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E3BF0" w14:textId="77777777" w:rsidR="0014308C" w:rsidRPr="001C6319" w:rsidRDefault="0014308C" w:rsidP="0014308C">
      <w:pPr>
        <w:jc w:val="right"/>
        <w:rPr>
          <w:rFonts w:cs="Times New Roman"/>
          <w:sz w:val="28"/>
          <w:szCs w:val="28"/>
          <w:lang w:val="pt-BR"/>
        </w:rPr>
      </w:pPr>
      <w:r w:rsidRPr="001C6319">
        <w:rPr>
          <w:rFonts w:cs="Times New Roman"/>
          <w:sz w:val="28"/>
          <w:szCs w:val="28"/>
          <w:lang w:val="pt-BR"/>
        </w:rPr>
        <w:t xml:space="preserve">(Ministru kabineta </w:t>
      </w:r>
    </w:p>
    <w:p w14:paraId="47CE2F3E" w14:textId="70FBE8E3" w:rsidR="0014308C" w:rsidRPr="001C6319" w:rsidRDefault="0014308C" w:rsidP="0014308C">
      <w:pPr>
        <w:pStyle w:val="Sarakstarindkopa"/>
        <w:spacing w:before="0" w:after="0" w:line="240" w:lineRule="auto"/>
        <w:ind w:left="502"/>
        <w:jc w:val="right"/>
        <w:rPr>
          <w:rFonts w:ascii="Times New Roman" w:hAnsi="Times New Roman" w:cs="Times New Roman"/>
          <w:sz w:val="28"/>
          <w:szCs w:val="28"/>
          <w:lang w:val="pt-BR"/>
        </w:rPr>
      </w:pPr>
      <w:r w:rsidRPr="001C6319">
        <w:rPr>
          <w:rFonts w:ascii="Times New Roman" w:hAnsi="Times New Roman" w:cs="Times New Roman"/>
          <w:sz w:val="28"/>
          <w:szCs w:val="28"/>
          <w:lang w:val="pt-BR"/>
        </w:rPr>
        <w:t xml:space="preserve">  2022. gada                       </w:t>
      </w:r>
    </w:p>
    <w:p w14:paraId="4BF73B2F" w14:textId="77777777" w:rsidR="0014308C" w:rsidRPr="001C6319" w:rsidRDefault="0014308C" w:rsidP="0014308C">
      <w:pPr>
        <w:pStyle w:val="Sarakstarindkopa"/>
        <w:spacing w:before="0" w:after="0" w:line="240" w:lineRule="auto"/>
        <w:ind w:left="502"/>
        <w:jc w:val="right"/>
        <w:rPr>
          <w:rFonts w:ascii="Times New Roman" w:hAnsi="Times New Roman" w:cs="Times New Roman"/>
          <w:sz w:val="28"/>
          <w:szCs w:val="28"/>
          <w:lang w:val="pt-BR"/>
        </w:rPr>
      </w:pPr>
      <w:r w:rsidRPr="001C6319">
        <w:rPr>
          <w:rFonts w:ascii="Times New Roman" w:hAnsi="Times New Roman" w:cs="Times New Roman"/>
          <w:sz w:val="28"/>
          <w:szCs w:val="28"/>
          <w:lang w:val="pt-BR"/>
        </w:rPr>
        <w:t>rīkojums Nr.           )</w:t>
      </w:r>
    </w:p>
    <w:p w14:paraId="23D96626" w14:textId="77777777"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713E23B7" w14:textId="77777777" w:rsidR="00B94219" w:rsidRPr="001C6319" w:rsidRDefault="00B94219" w:rsidP="00B94219">
      <w:pPr>
        <w:shd w:val="clear" w:color="auto" w:fill="FFFFFF"/>
        <w:spacing w:before="100" w:beforeAutospacing="1" w:after="100" w:afterAutospacing="1"/>
        <w:ind w:firstLine="0"/>
        <w:outlineLvl w:val="2"/>
        <w:rPr>
          <w:rFonts w:eastAsia="Times New Roman" w:cs="Times New Roman"/>
          <w:b/>
          <w:bCs/>
          <w:sz w:val="35"/>
          <w:szCs w:val="35"/>
          <w:lang w:eastAsia="lv-LV"/>
        </w:rPr>
      </w:pPr>
    </w:p>
    <w:p w14:paraId="5D009F08" w14:textId="77777777"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210862C4" w14:textId="77777777"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7B4BA45B" w14:textId="77777777"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68CA29F7" w14:textId="77777777"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05F55433" w14:textId="77777777"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00DBDC31" w14:textId="444F332A" w:rsidR="00B94219" w:rsidRPr="001C6319" w:rsidRDefault="001E7ABD"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r w:rsidRPr="001C6319">
        <w:rPr>
          <w:rFonts w:eastAsia="Times New Roman" w:cs="Times New Roman"/>
          <w:b/>
          <w:bCs/>
          <w:sz w:val="35"/>
          <w:szCs w:val="35"/>
          <w:lang w:eastAsia="lv-LV"/>
        </w:rPr>
        <w:t>Plān</w:t>
      </w:r>
      <w:r w:rsidR="00B94219" w:rsidRPr="001C6319">
        <w:rPr>
          <w:rFonts w:eastAsia="Times New Roman" w:cs="Times New Roman"/>
          <w:b/>
          <w:bCs/>
          <w:sz w:val="35"/>
          <w:szCs w:val="35"/>
          <w:lang w:eastAsia="lv-LV"/>
        </w:rPr>
        <w:t>s</w:t>
      </w:r>
      <w:r w:rsidRPr="001C6319">
        <w:rPr>
          <w:rFonts w:eastAsia="Times New Roman" w:cs="Times New Roman"/>
          <w:b/>
          <w:bCs/>
          <w:sz w:val="35"/>
          <w:szCs w:val="35"/>
          <w:lang w:eastAsia="lv-LV"/>
        </w:rPr>
        <w:t xml:space="preserve"> reto slimību jomā 2023.-2025. gadam</w:t>
      </w:r>
    </w:p>
    <w:p w14:paraId="2D6AA847" w14:textId="6FC67359"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2B440915" w14:textId="6C1D25E5"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3543B608" w14:textId="01AB23DB"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62B9D3DF" w14:textId="0E01FD3D" w:rsidR="00B94219" w:rsidRPr="001C6319" w:rsidRDefault="00B94219" w:rsidP="0014308C">
      <w:pPr>
        <w:shd w:val="clear" w:color="auto" w:fill="FFFFFF"/>
        <w:spacing w:before="100" w:beforeAutospacing="1" w:after="100" w:afterAutospacing="1"/>
        <w:ind w:firstLine="0"/>
        <w:outlineLvl w:val="2"/>
        <w:rPr>
          <w:rFonts w:eastAsia="Times New Roman" w:cs="Times New Roman"/>
          <w:b/>
          <w:bCs/>
          <w:sz w:val="35"/>
          <w:szCs w:val="35"/>
          <w:lang w:eastAsia="lv-LV"/>
        </w:rPr>
      </w:pPr>
    </w:p>
    <w:p w14:paraId="7D5CBDDC" w14:textId="69ECA3AB"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364FD5FA" w14:textId="2FD09F27"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71767202" w14:textId="4B800B78" w:rsidR="00B94219" w:rsidRPr="001C6319" w:rsidRDefault="00B94219"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38E7FF5C" w14:textId="373C431D" w:rsidR="001445ED" w:rsidRPr="001C6319" w:rsidRDefault="001445ED"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1DE78F72" w14:textId="77777777" w:rsidR="001445ED" w:rsidRPr="001C6319" w:rsidRDefault="001445ED" w:rsidP="001E7ABD">
      <w:pPr>
        <w:shd w:val="clear" w:color="auto" w:fill="FFFFFF"/>
        <w:spacing w:before="100" w:beforeAutospacing="1" w:after="100" w:afterAutospacing="1"/>
        <w:ind w:firstLine="0"/>
        <w:jc w:val="center"/>
        <w:outlineLvl w:val="2"/>
        <w:rPr>
          <w:rFonts w:eastAsia="Times New Roman" w:cs="Times New Roman"/>
          <w:b/>
          <w:bCs/>
          <w:sz w:val="35"/>
          <w:szCs w:val="35"/>
          <w:lang w:eastAsia="lv-LV"/>
        </w:rPr>
      </w:pPr>
    </w:p>
    <w:p w14:paraId="3D33CE4D" w14:textId="77777777" w:rsidR="001445ED" w:rsidRPr="001C6319" w:rsidRDefault="00B94219" w:rsidP="001445ED">
      <w:pPr>
        <w:shd w:val="clear" w:color="auto" w:fill="FFFFFF"/>
        <w:ind w:firstLine="0"/>
        <w:jc w:val="center"/>
        <w:outlineLvl w:val="2"/>
        <w:rPr>
          <w:rFonts w:eastAsia="Times New Roman" w:cs="Times New Roman"/>
          <w:sz w:val="32"/>
          <w:szCs w:val="32"/>
          <w:lang w:eastAsia="lv-LV"/>
        </w:rPr>
      </w:pPr>
      <w:r w:rsidRPr="001C6319">
        <w:rPr>
          <w:rFonts w:eastAsia="Times New Roman" w:cs="Times New Roman"/>
          <w:sz w:val="32"/>
          <w:szCs w:val="32"/>
          <w:lang w:eastAsia="lv-LV"/>
        </w:rPr>
        <w:t>Rīg</w:t>
      </w:r>
      <w:r w:rsidR="001445ED" w:rsidRPr="001C6319">
        <w:rPr>
          <w:rFonts w:eastAsia="Times New Roman" w:cs="Times New Roman"/>
          <w:sz w:val="32"/>
          <w:szCs w:val="32"/>
          <w:lang w:eastAsia="lv-LV"/>
        </w:rPr>
        <w:t>a</w:t>
      </w:r>
    </w:p>
    <w:p w14:paraId="7BB659F7" w14:textId="2F68C8ED" w:rsidR="00B94219" w:rsidRPr="001C6319" w:rsidRDefault="00B94219" w:rsidP="001445ED">
      <w:pPr>
        <w:shd w:val="clear" w:color="auto" w:fill="FFFFFF"/>
        <w:ind w:firstLine="0"/>
        <w:jc w:val="center"/>
        <w:outlineLvl w:val="2"/>
        <w:rPr>
          <w:rFonts w:eastAsia="Times New Roman" w:cs="Times New Roman"/>
          <w:sz w:val="32"/>
          <w:szCs w:val="32"/>
          <w:lang w:eastAsia="lv-LV"/>
        </w:rPr>
      </w:pPr>
      <w:r w:rsidRPr="001C6319">
        <w:rPr>
          <w:rFonts w:eastAsia="Times New Roman" w:cs="Times New Roman"/>
          <w:sz w:val="32"/>
          <w:szCs w:val="32"/>
          <w:lang w:eastAsia="lv-LV"/>
        </w:rPr>
        <w:t xml:space="preserve"> 2022</w:t>
      </w:r>
    </w:p>
    <w:p w14:paraId="2B66B907" w14:textId="77777777" w:rsidR="00B94219" w:rsidRPr="001C6319" w:rsidRDefault="00B94219">
      <w:pPr>
        <w:spacing w:before="40"/>
        <w:rPr>
          <w:rFonts w:eastAsia="Times New Roman" w:cs="Times New Roman"/>
          <w:b/>
          <w:bCs/>
          <w:sz w:val="35"/>
          <w:szCs w:val="35"/>
          <w:lang w:eastAsia="lv-LV"/>
        </w:rPr>
      </w:pPr>
      <w:r w:rsidRPr="001C6319">
        <w:rPr>
          <w:rFonts w:eastAsia="Times New Roman" w:cs="Times New Roman"/>
          <w:b/>
          <w:bCs/>
          <w:sz w:val="35"/>
          <w:szCs w:val="35"/>
          <w:lang w:eastAsia="lv-LV"/>
        </w:rPr>
        <w:br w:type="page"/>
      </w:r>
    </w:p>
    <w:p w14:paraId="662E5190" w14:textId="77777777" w:rsidR="001E7ABD" w:rsidRPr="001C6319" w:rsidRDefault="001E7ABD" w:rsidP="00E05219">
      <w:pPr>
        <w:shd w:val="clear" w:color="auto" w:fill="FFFFFF"/>
        <w:spacing w:before="100" w:beforeAutospacing="1" w:after="100" w:afterAutospacing="1" w:line="293" w:lineRule="atLeast"/>
        <w:ind w:firstLine="0"/>
        <w:jc w:val="center"/>
        <w:rPr>
          <w:rFonts w:eastAsia="Times New Roman" w:cs="Times New Roman"/>
          <w:b/>
          <w:bCs/>
          <w:sz w:val="28"/>
          <w:szCs w:val="28"/>
          <w:lang w:eastAsia="lv-LV"/>
        </w:rPr>
      </w:pPr>
      <w:r w:rsidRPr="001C6319">
        <w:rPr>
          <w:rFonts w:eastAsia="Times New Roman" w:cs="Times New Roman"/>
          <w:b/>
          <w:bCs/>
          <w:sz w:val="28"/>
          <w:szCs w:val="28"/>
          <w:lang w:eastAsia="lv-LV"/>
        </w:rPr>
        <w:lastRenderedPageBreak/>
        <w:t>Saturs</w:t>
      </w:r>
    </w:p>
    <w:p w14:paraId="19FBF049" w14:textId="77777777"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sz w:val="28"/>
          <w:szCs w:val="28"/>
          <w:lang w:eastAsia="lv-LV"/>
        </w:rPr>
      </w:pPr>
      <w:r w:rsidRPr="001C6319">
        <w:rPr>
          <w:rFonts w:eastAsia="Times New Roman" w:cs="Times New Roman"/>
          <w:sz w:val="28"/>
          <w:szCs w:val="28"/>
          <w:lang w:eastAsia="lv-LV"/>
        </w:rPr>
        <w:t>I Kopsavilkums</w:t>
      </w:r>
    </w:p>
    <w:p w14:paraId="713DD45E" w14:textId="77777777"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sz w:val="28"/>
          <w:szCs w:val="28"/>
          <w:lang w:eastAsia="lv-LV"/>
        </w:rPr>
      </w:pPr>
      <w:r w:rsidRPr="001C6319">
        <w:rPr>
          <w:rFonts w:eastAsia="Times New Roman" w:cs="Times New Roman"/>
          <w:sz w:val="28"/>
          <w:szCs w:val="28"/>
          <w:lang w:eastAsia="lv-LV"/>
        </w:rPr>
        <w:t>II Situācijas raksturojums</w:t>
      </w:r>
    </w:p>
    <w:p w14:paraId="55469D16" w14:textId="77777777"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sz w:val="28"/>
          <w:szCs w:val="28"/>
          <w:lang w:eastAsia="lv-LV"/>
        </w:rPr>
      </w:pPr>
      <w:r w:rsidRPr="001C6319">
        <w:rPr>
          <w:rFonts w:eastAsia="Times New Roman" w:cs="Times New Roman"/>
          <w:sz w:val="28"/>
          <w:szCs w:val="28"/>
          <w:lang w:eastAsia="lv-LV"/>
        </w:rPr>
        <w:t>III Mērķi un veicamie uzdevumi</w:t>
      </w:r>
    </w:p>
    <w:p w14:paraId="110529BD" w14:textId="5C5C41FF"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sz w:val="28"/>
          <w:szCs w:val="28"/>
          <w:lang w:eastAsia="lv-LV"/>
        </w:rPr>
      </w:pPr>
      <w:r w:rsidRPr="001C6319">
        <w:rPr>
          <w:rFonts w:eastAsia="Times New Roman" w:cs="Times New Roman"/>
          <w:sz w:val="28"/>
          <w:szCs w:val="28"/>
          <w:lang w:eastAsia="lv-LV"/>
        </w:rPr>
        <w:t xml:space="preserve">IV </w:t>
      </w:r>
      <w:r w:rsidR="00521E21" w:rsidRPr="001C6319">
        <w:rPr>
          <w:rFonts w:eastAsia="Times New Roman" w:cs="Times New Roman"/>
          <w:sz w:val="28"/>
          <w:szCs w:val="28"/>
          <w:lang w:eastAsia="lv-LV"/>
        </w:rPr>
        <w:t>Pielikums</w:t>
      </w:r>
    </w:p>
    <w:p w14:paraId="0E1EFBD9" w14:textId="77777777"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b/>
          <w:bCs/>
          <w:sz w:val="28"/>
          <w:szCs w:val="28"/>
          <w:lang w:eastAsia="lv-LV"/>
        </w:rPr>
      </w:pPr>
      <w:r w:rsidRPr="001C6319">
        <w:rPr>
          <w:rFonts w:eastAsia="Times New Roman" w:cs="Times New Roman"/>
          <w:b/>
          <w:bCs/>
          <w:sz w:val="28"/>
          <w:szCs w:val="28"/>
          <w:lang w:eastAsia="lv-LV"/>
        </w:rPr>
        <w:t>Izmantotie saīsinājumi</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20" w:type="dxa"/>
          <w:left w:w="20" w:type="dxa"/>
          <w:bottom w:w="20" w:type="dxa"/>
          <w:right w:w="20" w:type="dxa"/>
        </w:tblCellMar>
        <w:tblLook w:val="04A0" w:firstRow="1" w:lastRow="0" w:firstColumn="1" w:lastColumn="0" w:noHBand="0" w:noVBand="1"/>
      </w:tblPr>
      <w:tblGrid>
        <w:gridCol w:w="1238"/>
        <w:gridCol w:w="8113"/>
      </w:tblGrid>
      <w:tr w:rsidR="001C6319" w:rsidRPr="001C6319" w14:paraId="15CE0881" w14:textId="77777777" w:rsidTr="00D629C6">
        <w:tc>
          <w:tcPr>
            <w:tcW w:w="662" w:type="pct"/>
            <w:tcBorders>
              <w:top w:val="nil"/>
              <w:left w:val="nil"/>
              <w:bottom w:val="nil"/>
              <w:right w:val="nil"/>
            </w:tcBorders>
            <w:shd w:val="clear" w:color="auto" w:fill="FFFFFF"/>
            <w:hideMark/>
          </w:tcPr>
          <w:p w14:paraId="55B0728C"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BKUS</w:t>
            </w:r>
          </w:p>
        </w:tc>
        <w:tc>
          <w:tcPr>
            <w:tcW w:w="4338" w:type="pct"/>
            <w:tcBorders>
              <w:top w:val="nil"/>
              <w:left w:val="nil"/>
              <w:bottom w:val="nil"/>
              <w:right w:val="nil"/>
            </w:tcBorders>
            <w:shd w:val="clear" w:color="auto" w:fill="FFFFFF"/>
            <w:hideMark/>
          </w:tcPr>
          <w:p w14:paraId="6D273FF8"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VSIA "Bērnu klīniskā universitātes slimnīca"</w:t>
            </w:r>
          </w:p>
        </w:tc>
      </w:tr>
      <w:tr w:rsidR="001C6319" w:rsidRPr="001C6319" w14:paraId="5E6D3AFF" w14:textId="77777777" w:rsidTr="00D629C6">
        <w:tc>
          <w:tcPr>
            <w:tcW w:w="662" w:type="pct"/>
            <w:tcBorders>
              <w:top w:val="nil"/>
              <w:left w:val="nil"/>
              <w:bottom w:val="nil"/>
              <w:right w:val="nil"/>
            </w:tcBorders>
            <w:shd w:val="clear" w:color="auto" w:fill="FFFFFF"/>
            <w:hideMark/>
          </w:tcPr>
          <w:p w14:paraId="1C28F6A3"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BMC</w:t>
            </w:r>
          </w:p>
        </w:tc>
        <w:tc>
          <w:tcPr>
            <w:tcW w:w="4338" w:type="pct"/>
            <w:tcBorders>
              <w:top w:val="nil"/>
              <w:left w:val="nil"/>
              <w:bottom w:val="nil"/>
              <w:right w:val="nil"/>
            </w:tcBorders>
            <w:shd w:val="clear" w:color="auto" w:fill="FFFFFF"/>
            <w:hideMark/>
          </w:tcPr>
          <w:p w14:paraId="6A8A8069"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 xml:space="preserve">Latvijas </w:t>
            </w:r>
            <w:proofErr w:type="spellStart"/>
            <w:r w:rsidRPr="001C6319">
              <w:rPr>
                <w:rFonts w:eastAsia="Times New Roman" w:cs="Times New Roman"/>
                <w:sz w:val="28"/>
                <w:szCs w:val="28"/>
                <w:lang w:eastAsia="lv-LV"/>
              </w:rPr>
              <w:t>Biomedicīnas</w:t>
            </w:r>
            <w:proofErr w:type="spellEnd"/>
            <w:r w:rsidRPr="001C6319">
              <w:rPr>
                <w:rFonts w:eastAsia="Times New Roman" w:cs="Times New Roman"/>
                <w:sz w:val="28"/>
                <w:szCs w:val="28"/>
                <w:lang w:eastAsia="lv-LV"/>
              </w:rPr>
              <w:t xml:space="preserve"> pētījumu un studiju centrs</w:t>
            </w:r>
          </w:p>
        </w:tc>
      </w:tr>
      <w:tr w:rsidR="001C6319" w:rsidRPr="001C6319" w14:paraId="4B6843A6" w14:textId="77777777" w:rsidTr="00D629C6">
        <w:tc>
          <w:tcPr>
            <w:tcW w:w="662" w:type="pct"/>
            <w:tcBorders>
              <w:top w:val="nil"/>
              <w:left w:val="nil"/>
              <w:bottom w:val="nil"/>
              <w:right w:val="nil"/>
            </w:tcBorders>
            <w:shd w:val="clear" w:color="auto" w:fill="FFFFFF"/>
            <w:hideMark/>
          </w:tcPr>
          <w:p w14:paraId="74EB6F16"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DNS</w:t>
            </w:r>
          </w:p>
        </w:tc>
        <w:tc>
          <w:tcPr>
            <w:tcW w:w="4338" w:type="pct"/>
            <w:tcBorders>
              <w:top w:val="nil"/>
              <w:left w:val="nil"/>
              <w:bottom w:val="nil"/>
              <w:right w:val="nil"/>
            </w:tcBorders>
            <w:shd w:val="clear" w:color="auto" w:fill="FFFFFF"/>
            <w:hideMark/>
          </w:tcPr>
          <w:p w14:paraId="0711A80A"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Dezoksiribonukleīnskābe</w:t>
            </w:r>
          </w:p>
        </w:tc>
      </w:tr>
      <w:tr w:rsidR="001C6319" w:rsidRPr="001C6319" w14:paraId="3D73FA56" w14:textId="77777777" w:rsidTr="00D629C6">
        <w:tc>
          <w:tcPr>
            <w:tcW w:w="662" w:type="pct"/>
            <w:tcBorders>
              <w:top w:val="nil"/>
              <w:left w:val="nil"/>
              <w:bottom w:val="nil"/>
              <w:right w:val="nil"/>
            </w:tcBorders>
            <w:shd w:val="clear" w:color="auto" w:fill="FFFFFF"/>
            <w:hideMark/>
          </w:tcPr>
          <w:p w14:paraId="79F82419"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EK</w:t>
            </w:r>
          </w:p>
        </w:tc>
        <w:tc>
          <w:tcPr>
            <w:tcW w:w="4338" w:type="pct"/>
            <w:tcBorders>
              <w:top w:val="nil"/>
              <w:left w:val="nil"/>
              <w:bottom w:val="nil"/>
              <w:right w:val="nil"/>
            </w:tcBorders>
            <w:shd w:val="clear" w:color="auto" w:fill="FFFFFF"/>
            <w:hideMark/>
          </w:tcPr>
          <w:p w14:paraId="3F8DC965"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Eiropas Komisija</w:t>
            </w:r>
          </w:p>
        </w:tc>
      </w:tr>
      <w:tr w:rsidR="001C6319" w:rsidRPr="001C6319" w14:paraId="111D6FCB" w14:textId="77777777" w:rsidTr="00D629C6">
        <w:tc>
          <w:tcPr>
            <w:tcW w:w="662" w:type="pct"/>
            <w:tcBorders>
              <w:top w:val="nil"/>
              <w:left w:val="nil"/>
              <w:bottom w:val="nil"/>
              <w:right w:val="nil"/>
            </w:tcBorders>
            <w:shd w:val="clear" w:color="auto" w:fill="FFFFFF"/>
            <w:hideMark/>
          </w:tcPr>
          <w:p w14:paraId="25579C7F"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EMA</w:t>
            </w:r>
          </w:p>
        </w:tc>
        <w:tc>
          <w:tcPr>
            <w:tcW w:w="4338" w:type="pct"/>
            <w:tcBorders>
              <w:top w:val="nil"/>
              <w:left w:val="nil"/>
              <w:bottom w:val="nil"/>
              <w:right w:val="nil"/>
            </w:tcBorders>
            <w:shd w:val="clear" w:color="auto" w:fill="FFFFFF"/>
            <w:hideMark/>
          </w:tcPr>
          <w:p w14:paraId="2D1B7327"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Eiropas Zāļu aģentūra</w:t>
            </w:r>
          </w:p>
        </w:tc>
      </w:tr>
      <w:tr w:rsidR="001C6319" w:rsidRPr="001C6319" w14:paraId="71459FB2" w14:textId="77777777" w:rsidTr="00D629C6">
        <w:tc>
          <w:tcPr>
            <w:tcW w:w="662" w:type="pct"/>
            <w:tcBorders>
              <w:top w:val="nil"/>
              <w:left w:val="nil"/>
              <w:bottom w:val="nil"/>
              <w:right w:val="nil"/>
            </w:tcBorders>
            <w:shd w:val="clear" w:color="auto" w:fill="FFFFFF"/>
            <w:hideMark/>
          </w:tcPr>
          <w:p w14:paraId="3156834F"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ES</w:t>
            </w:r>
          </w:p>
        </w:tc>
        <w:tc>
          <w:tcPr>
            <w:tcW w:w="4338" w:type="pct"/>
            <w:tcBorders>
              <w:top w:val="nil"/>
              <w:left w:val="nil"/>
              <w:bottom w:val="nil"/>
              <w:right w:val="nil"/>
            </w:tcBorders>
            <w:shd w:val="clear" w:color="auto" w:fill="FFFFFF"/>
            <w:hideMark/>
          </w:tcPr>
          <w:p w14:paraId="5EF828E4"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Eiropas Savienība</w:t>
            </w:r>
          </w:p>
        </w:tc>
      </w:tr>
      <w:tr w:rsidR="001C6319" w:rsidRPr="001C6319" w14:paraId="1D172672" w14:textId="77777777" w:rsidTr="00D629C6">
        <w:tc>
          <w:tcPr>
            <w:tcW w:w="662" w:type="pct"/>
            <w:tcBorders>
              <w:top w:val="nil"/>
              <w:left w:val="nil"/>
              <w:bottom w:val="nil"/>
              <w:right w:val="nil"/>
            </w:tcBorders>
            <w:shd w:val="clear" w:color="auto" w:fill="FFFFFF"/>
            <w:hideMark/>
          </w:tcPr>
          <w:p w14:paraId="170C6CF2"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ESF</w:t>
            </w:r>
          </w:p>
        </w:tc>
        <w:tc>
          <w:tcPr>
            <w:tcW w:w="4338" w:type="pct"/>
            <w:tcBorders>
              <w:top w:val="nil"/>
              <w:left w:val="nil"/>
              <w:bottom w:val="nil"/>
              <w:right w:val="nil"/>
            </w:tcBorders>
            <w:shd w:val="clear" w:color="auto" w:fill="FFFFFF"/>
            <w:hideMark/>
          </w:tcPr>
          <w:p w14:paraId="52BC4E5D"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Eiropas Sociālais fonds</w:t>
            </w:r>
          </w:p>
        </w:tc>
      </w:tr>
      <w:tr w:rsidR="001C6319" w:rsidRPr="001C6319" w14:paraId="35565C2E" w14:textId="77777777" w:rsidTr="00D629C6">
        <w:tc>
          <w:tcPr>
            <w:tcW w:w="662" w:type="pct"/>
            <w:tcBorders>
              <w:top w:val="nil"/>
              <w:left w:val="nil"/>
              <w:bottom w:val="nil"/>
              <w:right w:val="nil"/>
            </w:tcBorders>
            <w:shd w:val="clear" w:color="auto" w:fill="FFFFFF"/>
            <w:hideMark/>
          </w:tcPr>
          <w:p w14:paraId="1C2AA308"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EVAK</w:t>
            </w:r>
          </w:p>
        </w:tc>
        <w:tc>
          <w:tcPr>
            <w:tcW w:w="4338" w:type="pct"/>
            <w:tcBorders>
              <w:top w:val="nil"/>
              <w:left w:val="nil"/>
              <w:bottom w:val="nil"/>
              <w:right w:val="nil"/>
            </w:tcBorders>
            <w:shd w:val="clear" w:color="auto" w:fill="FFFFFF"/>
            <w:hideMark/>
          </w:tcPr>
          <w:p w14:paraId="2ABD258D"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Eiropas veselības apdrošināšanas karte</w:t>
            </w:r>
          </w:p>
        </w:tc>
      </w:tr>
      <w:tr w:rsidR="001C6319" w:rsidRPr="001C6319" w14:paraId="7B476CEC" w14:textId="77777777" w:rsidTr="00D629C6">
        <w:tc>
          <w:tcPr>
            <w:tcW w:w="662" w:type="pct"/>
            <w:tcBorders>
              <w:top w:val="nil"/>
              <w:left w:val="nil"/>
              <w:bottom w:val="nil"/>
              <w:right w:val="nil"/>
            </w:tcBorders>
            <w:shd w:val="clear" w:color="auto" w:fill="FFFFFF"/>
            <w:hideMark/>
          </w:tcPr>
          <w:p w14:paraId="4D1B0EE7"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IT</w:t>
            </w:r>
          </w:p>
        </w:tc>
        <w:tc>
          <w:tcPr>
            <w:tcW w:w="4338" w:type="pct"/>
            <w:tcBorders>
              <w:top w:val="nil"/>
              <w:left w:val="nil"/>
              <w:bottom w:val="nil"/>
              <w:right w:val="nil"/>
            </w:tcBorders>
            <w:shd w:val="clear" w:color="auto" w:fill="FFFFFF"/>
            <w:hideMark/>
          </w:tcPr>
          <w:p w14:paraId="2217849E"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Informāciju tehnoloģijas</w:t>
            </w:r>
          </w:p>
        </w:tc>
      </w:tr>
      <w:tr w:rsidR="001C6319" w:rsidRPr="001C6319" w14:paraId="10345503" w14:textId="77777777" w:rsidTr="00D629C6">
        <w:tc>
          <w:tcPr>
            <w:tcW w:w="662" w:type="pct"/>
            <w:tcBorders>
              <w:top w:val="nil"/>
              <w:left w:val="nil"/>
              <w:bottom w:val="nil"/>
              <w:right w:val="nil"/>
            </w:tcBorders>
            <w:shd w:val="clear" w:color="auto" w:fill="FFFFFF"/>
            <w:hideMark/>
          </w:tcPr>
          <w:p w14:paraId="7E2A9D88"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KUS</w:t>
            </w:r>
          </w:p>
        </w:tc>
        <w:tc>
          <w:tcPr>
            <w:tcW w:w="4338" w:type="pct"/>
            <w:tcBorders>
              <w:top w:val="nil"/>
              <w:left w:val="nil"/>
              <w:bottom w:val="nil"/>
              <w:right w:val="nil"/>
            </w:tcBorders>
            <w:shd w:val="clear" w:color="auto" w:fill="FFFFFF"/>
            <w:hideMark/>
          </w:tcPr>
          <w:p w14:paraId="43EA57BA"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Klīniskās universitātes slimnīcas</w:t>
            </w:r>
          </w:p>
        </w:tc>
      </w:tr>
      <w:tr w:rsidR="001C6319" w:rsidRPr="001C6319" w14:paraId="22126B46" w14:textId="77777777" w:rsidTr="00D629C6">
        <w:tc>
          <w:tcPr>
            <w:tcW w:w="662" w:type="pct"/>
            <w:tcBorders>
              <w:top w:val="nil"/>
              <w:left w:val="nil"/>
              <w:bottom w:val="nil"/>
              <w:right w:val="nil"/>
            </w:tcBorders>
            <w:shd w:val="clear" w:color="auto" w:fill="FFFFFF"/>
            <w:hideMark/>
          </w:tcPr>
          <w:p w14:paraId="42AE10C8"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LĀRA</w:t>
            </w:r>
          </w:p>
        </w:tc>
        <w:tc>
          <w:tcPr>
            <w:tcW w:w="4338" w:type="pct"/>
            <w:tcBorders>
              <w:top w:val="nil"/>
              <w:left w:val="nil"/>
              <w:bottom w:val="nil"/>
              <w:right w:val="nil"/>
            </w:tcBorders>
            <w:shd w:val="clear" w:color="auto" w:fill="FFFFFF"/>
            <w:hideMark/>
          </w:tcPr>
          <w:p w14:paraId="2AC6A771"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 xml:space="preserve">Latvijas Ārstu </w:t>
            </w:r>
            <w:proofErr w:type="spellStart"/>
            <w:r w:rsidRPr="001C6319">
              <w:rPr>
                <w:rFonts w:eastAsia="Times New Roman" w:cs="Times New Roman"/>
                <w:sz w:val="28"/>
                <w:szCs w:val="28"/>
                <w:lang w:eastAsia="lv-LV"/>
              </w:rPr>
              <w:t>rehabilitologu</w:t>
            </w:r>
            <w:proofErr w:type="spellEnd"/>
            <w:r w:rsidRPr="001C6319">
              <w:rPr>
                <w:rFonts w:eastAsia="Times New Roman" w:cs="Times New Roman"/>
                <w:sz w:val="28"/>
                <w:szCs w:val="28"/>
                <w:lang w:eastAsia="lv-LV"/>
              </w:rPr>
              <w:t xml:space="preserve"> asociācija</w:t>
            </w:r>
          </w:p>
        </w:tc>
      </w:tr>
      <w:tr w:rsidR="001C6319" w:rsidRPr="001C6319" w14:paraId="24B797BD" w14:textId="77777777" w:rsidTr="00D629C6">
        <w:tc>
          <w:tcPr>
            <w:tcW w:w="662" w:type="pct"/>
            <w:tcBorders>
              <w:top w:val="nil"/>
              <w:left w:val="nil"/>
              <w:bottom w:val="nil"/>
              <w:right w:val="nil"/>
            </w:tcBorders>
            <w:shd w:val="clear" w:color="auto" w:fill="FFFFFF"/>
            <w:hideMark/>
          </w:tcPr>
          <w:p w14:paraId="37AA3260"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LĢĀA</w:t>
            </w:r>
          </w:p>
        </w:tc>
        <w:tc>
          <w:tcPr>
            <w:tcW w:w="4338" w:type="pct"/>
            <w:tcBorders>
              <w:top w:val="nil"/>
              <w:left w:val="nil"/>
              <w:bottom w:val="nil"/>
              <w:right w:val="nil"/>
            </w:tcBorders>
            <w:shd w:val="clear" w:color="auto" w:fill="FFFFFF"/>
            <w:hideMark/>
          </w:tcPr>
          <w:p w14:paraId="175B4D77"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Latvijas Ģimenes ārstu asociācija</w:t>
            </w:r>
          </w:p>
        </w:tc>
      </w:tr>
      <w:tr w:rsidR="001C6319" w:rsidRPr="001C6319" w14:paraId="18EB47C0" w14:textId="77777777" w:rsidTr="00D629C6">
        <w:tc>
          <w:tcPr>
            <w:tcW w:w="662" w:type="pct"/>
            <w:tcBorders>
              <w:top w:val="nil"/>
              <w:left w:val="nil"/>
              <w:bottom w:val="nil"/>
              <w:right w:val="nil"/>
            </w:tcBorders>
            <w:shd w:val="clear" w:color="auto" w:fill="FFFFFF"/>
            <w:hideMark/>
          </w:tcPr>
          <w:p w14:paraId="3244E868"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LLĢĀA</w:t>
            </w:r>
          </w:p>
        </w:tc>
        <w:tc>
          <w:tcPr>
            <w:tcW w:w="4338" w:type="pct"/>
            <w:tcBorders>
              <w:top w:val="nil"/>
              <w:left w:val="nil"/>
              <w:bottom w:val="nil"/>
              <w:right w:val="nil"/>
            </w:tcBorders>
            <w:shd w:val="clear" w:color="auto" w:fill="FFFFFF"/>
            <w:hideMark/>
          </w:tcPr>
          <w:p w14:paraId="1894A0D8"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Latvijas Lauku ģimenes ārstu asociācija</w:t>
            </w:r>
          </w:p>
        </w:tc>
      </w:tr>
      <w:tr w:rsidR="001C6319" w:rsidRPr="001C6319" w14:paraId="53FF7055" w14:textId="77777777" w:rsidTr="00D629C6">
        <w:tc>
          <w:tcPr>
            <w:tcW w:w="662" w:type="pct"/>
            <w:tcBorders>
              <w:top w:val="nil"/>
              <w:left w:val="nil"/>
              <w:bottom w:val="nil"/>
              <w:right w:val="nil"/>
            </w:tcBorders>
            <w:shd w:val="clear" w:color="auto" w:fill="FFFFFF"/>
            <w:hideMark/>
          </w:tcPr>
          <w:p w14:paraId="152C5CF4"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LM</w:t>
            </w:r>
          </w:p>
        </w:tc>
        <w:tc>
          <w:tcPr>
            <w:tcW w:w="4338" w:type="pct"/>
            <w:tcBorders>
              <w:top w:val="nil"/>
              <w:left w:val="nil"/>
              <w:bottom w:val="nil"/>
              <w:right w:val="nil"/>
            </w:tcBorders>
            <w:shd w:val="clear" w:color="auto" w:fill="FFFFFF"/>
            <w:hideMark/>
          </w:tcPr>
          <w:p w14:paraId="61F6CC10"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Labklājības ministrija</w:t>
            </w:r>
          </w:p>
        </w:tc>
      </w:tr>
      <w:tr w:rsidR="001C6319" w:rsidRPr="001C6319" w14:paraId="66AFF5D3" w14:textId="77777777" w:rsidTr="00D629C6">
        <w:tc>
          <w:tcPr>
            <w:tcW w:w="662" w:type="pct"/>
            <w:tcBorders>
              <w:top w:val="nil"/>
              <w:left w:val="nil"/>
              <w:bottom w:val="nil"/>
              <w:right w:val="nil"/>
            </w:tcBorders>
            <w:shd w:val="clear" w:color="auto" w:fill="FFFFFF"/>
            <w:hideMark/>
          </w:tcPr>
          <w:p w14:paraId="098543A6"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LU</w:t>
            </w:r>
          </w:p>
        </w:tc>
        <w:tc>
          <w:tcPr>
            <w:tcW w:w="4338" w:type="pct"/>
            <w:tcBorders>
              <w:top w:val="nil"/>
              <w:left w:val="nil"/>
              <w:bottom w:val="nil"/>
              <w:right w:val="nil"/>
            </w:tcBorders>
            <w:shd w:val="clear" w:color="auto" w:fill="FFFFFF"/>
            <w:hideMark/>
          </w:tcPr>
          <w:p w14:paraId="5880F7D1"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Latvijas Universitāte</w:t>
            </w:r>
          </w:p>
        </w:tc>
      </w:tr>
      <w:tr w:rsidR="001C6319" w:rsidRPr="001C6319" w14:paraId="3E5CD62F" w14:textId="77777777" w:rsidTr="00D629C6">
        <w:tc>
          <w:tcPr>
            <w:tcW w:w="662" w:type="pct"/>
            <w:tcBorders>
              <w:top w:val="nil"/>
              <w:left w:val="nil"/>
              <w:bottom w:val="nil"/>
              <w:right w:val="nil"/>
            </w:tcBorders>
            <w:shd w:val="clear" w:color="auto" w:fill="FFFFFF"/>
            <w:hideMark/>
          </w:tcPr>
          <w:p w14:paraId="077684E2"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LRPOA</w:t>
            </w:r>
          </w:p>
        </w:tc>
        <w:tc>
          <w:tcPr>
            <w:tcW w:w="4338" w:type="pct"/>
            <w:tcBorders>
              <w:top w:val="nil"/>
              <w:left w:val="nil"/>
              <w:bottom w:val="nil"/>
              <w:right w:val="nil"/>
            </w:tcBorders>
            <w:shd w:val="clear" w:color="auto" w:fill="FFFFFF"/>
            <w:hideMark/>
          </w:tcPr>
          <w:p w14:paraId="68D494C9"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Latvijas Rehabilitācijas profesionālo organizāciju apvienība</w:t>
            </w:r>
          </w:p>
        </w:tc>
      </w:tr>
      <w:tr w:rsidR="001C6319" w:rsidRPr="001C6319" w14:paraId="559EB06E" w14:textId="77777777" w:rsidTr="00D629C6">
        <w:tc>
          <w:tcPr>
            <w:tcW w:w="662" w:type="pct"/>
            <w:tcBorders>
              <w:top w:val="nil"/>
              <w:left w:val="nil"/>
              <w:bottom w:val="nil"/>
              <w:right w:val="nil"/>
            </w:tcBorders>
            <w:shd w:val="clear" w:color="auto" w:fill="FFFFFF"/>
            <w:hideMark/>
          </w:tcPr>
          <w:p w14:paraId="0A91A9E3"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MK</w:t>
            </w:r>
          </w:p>
        </w:tc>
        <w:tc>
          <w:tcPr>
            <w:tcW w:w="4338" w:type="pct"/>
            <w:tcBorders>
              <w:top w:val="nil"/>
              <w:left w:val="nil"/>
              <w:bottom w:val="nil"/>
              <w:right w:val="nil"/>
            </w:tcBorders>
            <w:shd w:val="clear" w:color="auto" w:fill="FFFFFF"/>
            <w:hideMark/>
          </w:tcPr>
          <w:p w14:paraId="112F10A8"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Ministru kabinets</w:t>
            </w:r>
          </w:p>
        </w:tc>
      </w:tr>
      <w:tr w:rsidR="001C6319" w:rsidRPr="001C6319" w14:paraId="0C05EDF1" w14:textId="77777777" w:rsidTr="00D629C6">
        <w:tc>
          <w:tcPr>
            <w:tcW w:w="662" w:type="pct"/>
            <w:tcBorders>
              <w:top w:val="nil"/>
              <w:left w:val="nil"/>
              <w:bottom w:val="nil"/>
              <w:right w:val="nil"/>
            </w:tcBorders>
            <w:shd w:val="clear" w:color="auto" w:fill="FFFFFF"/>
            <w:hideMark/>
          </w:tcPr>
          <w:p w14:paraId="43E35D07"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NA</w:t>
            </w:r>
          </w:p>
        </w:tc>
        <w:tc>
          <w:tcPr>
            <w:tcW w:w="4338" w:type="pct"/>
            <w:tcBorders>
              <w:top w:val="nil"/>
              <w:left w:val="nil"/>
              <w:bottom w:val="nil"/>
              <w:right w:val="nil"/>
            </w:tcBorders>
            <w:shd w:val="clear" w:color="auto" w:fill="FFFFFF"/>
            <w:hideMark/>
          </w:tcPr>
          <w:p w14:paraId="0474B30F"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Normatīvais akts</w:t>
            </w:r>
          </w:p>
        </w:tc>
      </w:tr>
      <w:tr w:rsidR="001C6319" w:rsidRPr="001C6319" w14:paraId="483124C9" w14:textId="77777777" w:rsidTr="00D629C6">
        <w:tc>
          <w:tcPr>
            <w:tcW w:w="662" w:type="pct"/>
            <w:tcBorders>
              <w:top w:val="nil"/>
              <w:left w:val="nil"/>
              <w:bottom w:val="nil"/>
              <w:right w:val="nil"/>
            </w:tcBorders>
            <w:shd w:val="clear" w:color="auto" w:fill="FFFFFF"/>
            <w:hideMark/>
          </w:tcPr>
          <w:p w14:paraId="5A85DF76" w14:textId="59CFA98D"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Noteikumi Nr.</w:t>
            </w:r>
            <w:r w:rsidR="00A50E2D" w:rsidRPr="001C6319">
              <w:rPr>
                <w:rFonts w:eastAsia="Times New Roman" w:cs="Times New Roman"/>
                <w:sz w:val="28"/>
                <w:szCs w:val="28"/>
                <w:lang w:eastAsia="lv-LV"/>
              </w:rPr>
              <w:t>555</w:t>
            </w:r>
          </w:p>
        </w:tc>
        <w:tc>
          <w:tcPr>
            <w:tcW w:w="4338" w:type="pct"/>
            <w:tcBorders>
              <w:top w:val="nil"/>
              <w:left w:val="nil"/>
              <w:bottom w:val="nil"/>
              <w:right w:val="nil"/>
            </w:tcBorders>
            <w:shd w:val="clear" w:color="auto" w:fill="FFFFFF"/>
            <w:hideMark/>
          </w:tcPr>
          <w:p w14:paraId="5CDA9273" w14:textId="59414AEA"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Ministru kabineta 201</w:t>
            </w:r>
            <w:r w:rsidR="00A50E2D" w:rsidRPr="001C6319">
              <w:rPr>
                <w:rFonts w:eastAsia="Times New Roman" w:cs="Times New Roman"/>
                <w:sz w:val="28"/>
                <w:szCs w:val="28"/>
                <w:lang w:eastAsia="lv-LV"/>
              </w:rPr>
              <w:t>8</w:t>
            </w:r>
            <w:r w:rsidRPr="001C6319">
              <w:rPr>
                <w:rFonts w:eastAsia="Times New Roman" w:cs="Times New Roman"/>
                <w:sz w:val="28"/>
                <w:szCs w:val="28"/>
                <w:lang w:eastAsia="lv-LV"/>
              </w:rPr>
              <w:t xml:space="preserve">. gada </w:t>
            </w:r>
            <w:r w:rsidR="00A50E2D" w:rsidRPr="001C6319">
              <w:rPr>
                <w:rFonts w:eastAsia="Times New Roman" w:cs="Times New Roman"/>
                <w:sz w:val="28"/>
                <w:szCs w:val="28"/>
                <w:lang w:eastAsia="lv-LV"/>
              </w:rPr>
              <w:t>28. augusta</w:t>
            </w:r>
            <w:r w:rsidRPr="001C6319">
              <w:rPr>
                <w:rFonts w:eastAsia="Times New Roman" w:cs="Times New Roman"/>
                <w:sz w:val="28"/>
                <w:szCs w:val="28"/>
                <w:lang w:eastAsia="lv-LV"/>
              </w:rPr>
              <w:t xml:space="preserve"> noteikumi Nr. </w:t>
            </w:r>
            <w:r w:rsidR="00A50E2D" w:rsidRPr="001C6319">
              <w:rPr>
                <w:rFonts w:eastAsia="Times New Roman" w:cs="Times New Roman"/>
                <w:sz w:val="28"/>
                <w:szCs w:val="28"/>
                <w:lang w:eastAsia="lv-LV"/>
              </w:rPr>
              <w:t>555</w:t>
            </w:r>
            <w:r w:rsidRPr="001C6319">
              <w:rPr>
                <w:rFonts w:eastAsia="Times New Roman" w:cs="Times New Roman"/>
                <w:sz w:val="28"/>
                <w:szCs w:val="28"/>
                <w:lang w:eastAsia="lv-LV"/>
              </w:rPr>
              <w:t xml:space="preserve"> "</w:t>
            </w:r>
            <w:hyperlink r:id="rId11" w:tgtFrame="_blank" w:history="1">
              <w:r w:rsidRPr="001C6319">
                <w:rPr>
                  <w:rFonts w:eastAsia="Times New Roman" w:cs="Times New Roman"/>
                  <w:sz w:val="28"/>
                  <w:szCs w:val="28"/>
                  <w:u w:val="single"/>
                  <w:lang w:eastAsia="lv-LV"/>
                </w:rPr>
                <w:t xml:space="preserve">Veselības aprūpes organizēšanas un </w:t>
              </w:r>
              <w:r w:rsidR="00A50E2D" w:rsidRPr="001C6319">
                <w:rPr>
                  <w:rFonts w:eastAsia="Times New Roman" w:cs="Times New Roman"/>
                  <w:sz w:val="28"/>
                  <w:szCs w:val="28"/>
                  <w:u w:val="single"/>
                  <w:lang w:eastAsia="lv-LV"/>
                </w:rPr>
                <w:t>samaksas</w:t>
              </w:r>
              <w:r w:rsidRPr="001C6319">
                <w:rPr>
                  <w:rFonts w:eastAsia="Times New Roman" w:cs="Times New Roman"/>
                  <w:sz w:val="28"/>
                  <w:szCs w:val="28"/>
                  <w:u w:val="single"/>
                  <w:lang w:eastAsia="lv-LV"/>
                </w:rPr>
                <w:t xml:space="preserve"> kārtība</w:t>
              </w:r>
            </w:hyperlink>
            <w:r w:rsidRPr="001C6319">
              <w:rPr>
                <w:rFonts w:eastAsia="Times New Roman" w:cs="Times New Roman"/>
                <w:sz w:val="28"/>
                <w:szCs w:val="28"/>
                <w:lang w:eastAsia="lv-LV"/>
              </w:rPr>
              <w:t>"</w:t>
            </w:r>
          </w:p>
        </w:tc>
      </w:tr>
      <w:tr w:rsidR="001C6319" w:rsidRPr="001C6319" w14:paraId="7AA1E7AC" w14:textId="77777777" w:rsidTr="00D629C6">
        <w:tc>
          <w:tcPr>
            <w:tcW w:w="662" w:type="pct"/>
            <w:tcBorders>
              <w:top w:val="nil"/>
              <w:left w:val="nil"/>
              <w:bottom w:val="nil"/>
              <w:right w:val="nil"/>
            </w:tcBorders>
            <w:shd w:val="clear" w:color="auto" w:fill="FFFFFF"/>
            <w:hideMark/>
          </w:tcPr>
          <w:p w14:paraId="205D1926"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Noteikumi Nr.746</w:t>
            </w:r>
          </w:p>
        </w:tc>
        <w:tc>
          <w:tcPr>
            <w:tcW w:w="4338" w:type="pct"/>
            <w:tcBorders>
              <w:top w:val="nil"/>
              <w:left w:val="nil"/>
              <w:bottom w:val="nil"/>
              <w:right w:val="nil"/>
            </w:tcBorders>
            <w:shd w:val="clear" w:color="auto" w:fill="FFFFFF"/>
            <w:hideMark/>
          </w:tcPr>
          <w:p w14:paraId="2E9A9063"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Ministru kabineta 2008. gada 15. septembra noteikumi Nr. 746 "Ar noteiktām slimībām slimojošu pacientu reģistra izveides, paplašināšanas un uzturēšanas kārtība"</w:t>
            </w:r>
          </w:p>
        </w:tc>
      </w:tr>
      <w:tr w:rsidR="001C6319" w:rsidRPr="001C6319" w14:paraId="23FD4956" w14:textId="77777777" w:rsidTr="00D629C6">
        <w:tc>
          <w:tcPr>
            <w:tcW w:w="662" w:type="pct"/>
            <w:tcBorders>
              <w:top w:val="nil"/>
              <w:left w:val="nil"/>
              <w:bottom w:val="nil"/>
              <w:right w:val="nil"/>
            </w:tcBorders>
            <w:shd w:val="clear" w:color="auto" w:fill="FFFFFF"/>
            <w:hideMark/>
          </w:tcPr>
          <w:p w14:paraId="3041BD27"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NVD</w:t>
            </w:r>
          </w:p>
        </w:tc>
        <w:tc>
          <w:tcPr>
            <w:tcW w:w="4338" w:type="pct"/>
            <w:tcBorders>
              <w:top w:val="nil"/>
              <w:left w:val="nil"/>
              <w:bottom w:val="nil"/>
              <w:right w:val="nil"/>
            </w:tcBorders>
            <w:shd w:val="clear" w:color="auto" w:fill="FFFFFF"/>
            <w:hideMark/>
          </w:tcPr>
          <w:p w14:paraId="65024AD2"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Nacionālais veselības dienests</w:t>
            </w:r>
          </w:p>
        </w:tc>
      </w:tr>
      <w:tr w:rsidR="001C6319" w:rsidRPr="001C6319" w14:paraId="0368B1A2" w14:textId="77777777" w:rsidTr="00D629C6">
        <w:tc>
          <w:tcPr>
            <w:tcW w:w="662" w:type="pct"/>
            <w:tcBorders>
              <w:top w:val="nil"/>
              <w:left w:val="nil"/>
              <w:bottom w:val="nil"/>
              <w:right w:val="nil"/>
            </w:tcBorders>
            <w:shd w:val="clear" w:color="auto" w:fill="FFFFFF"/>
            <w:hideMark/>
          </w:tcPr>
          <w:p w14:paraId="46F32310"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NVO</w:t>
            </w:r>
          </w:p>
        </w:tc>
        <w:tc>
          <w:tcPr>
            <w:tcW w:w="4338" w:type="pct"/>
            <w:tcBorders>
              <w:top w:val="nil"/>
              <w:left w:val="nil"/>
              <w:bottom w:val="nil"/>
              <w:right w:val="nil"/>
            </w:tcBorders>
            <w:shd w:val="clear" w:color="auto" w:fill="FFFFFF"/>
            <w:hideMark/>
          </w:tcPr>
          <w:p w14:paraId="7894E6D7"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Nevalstiskās organizācijas</w:t>
            </w:r>
          </w:p>
        </w:tc>
      </w:tr>
      <w:tr w:rsidR="001C6319" w:rsidRPr="001C6319" w14:paraId="4943C512" w14:textId="77777777" w:rsidTr="00D629C6">
        <w:tc>
          <w:tcPr>
            <w:tcW w:w="662" w:type="pct"/>
            <w:tcBorders>
              <w:top w:val="nil"/>
              <w:left w:val="nil"/>
              <w:bottom w:val="nil"/>
              <w:right w:val="nil"/>
            </w:tcBorders>
            <w:shd w:val="clear" w:color="auto" w:fill="FFFFFF"/>
            <w:hideMark/>
          </w:tcPr>
          <w:p w14:paraId="62733A23"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ORPHA kods</w:t>
            </w:r>
          </w:p>
        </w:tc>
        <w:tc>
          <w:tcPr>
            <w:tcW w:w="4338" w:type="pct"/>
            <w:tcBorders>
              <w:top w:val="nil"/>
              <w:left w:val="nil"/>
              <w:bottom w:val="nil"/>
              <w:right w:val="nil"/>
            </w:tcBorders>
            <w:shd w:val="clear" w:color="auto" w:fill="FFFFFF"/>
            <w:hideMark/>
          </w:tcPr>
          <w:p w14:paraId="798A49F2"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RS kodificēšanas sistēma</w:t>
            </w:r>
          </w:p>
        </w:tc>
      </w:tr>
      <w:tr w:rsidR="001C6319" w:rsidRPr="001C6319" w14:paraId="21871821" w14:textId="77777777" w:rsidTr="00D629C6">
        <w:tc>
          <w:tcPr>
            <w:tcW w:w="662" w:type="pct"/>
            <w:tcBorders>
              <w:top w:val="nil"/>
              <w:left w:val="nil"/>
              <w:bottom w:val="nil"/>
              <w:right w:val="nil"/>
            </w:tcBorders>
            <w:shd w:val="clear" w:color="auto" w:fill="FFFFFF"/>
            <w:hideMark/>
          </w:tcPr>
          <w:p w14:paraId="47EC1CA1"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PAH</w:t>
            </w:r>
          </w:p>
        </w:tc>
        <w:tc>
          <w:tcPr>
            <w:tcW w:w="4338" w:type="pct"/>
            <w:tcBorders>
              <w:top w:val="nil"/>
              <w:left w:val="nil"/>
              <w:bottom w:val="nil"/>
              <w:right w:val="nil"/>
            </w:tcBorders>
            <w:shd w:val="clear" w:color="auto" w:fill="FFFFFF"/>
            <w:hideMark/>
          </w:tcPr>
          <w:p w14:paraId="48132534"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proofErr w:type="spellStart"/>
            <w:r w:rsidRPr="001C6319">
              <w:rPr>
                <w:rFonts w:eastAsia="Times New Roman" w:cs="Times New Roman"/>
                <w:sz w:val="28"/>
                <w:szCs w:val="28"/>
                <w:lang w:eastAsia="lv-LV"/>
              </w:rPr>
              <w:t>Pulmonālā</w:t>
            </w:r>
            <w:proofErr w:type="spellEnd"/>
            <w:r w:rsidRPr="001C6319">
              <w:rPr>
                <w:rFonts w:eastAsia="Times New Roman" w:cs="Times New Roman"/>
                <w:sz w:val="28"/>
                <w:szCs w:val="28"/>
                <w:lang w:eastAsia="lv-LV"/>
              </w:rPr>
              <w:t xml:space="preserve"> arteriālā hipertensija</w:t>
            </w:r>
          </w:p>
        </w:tc>
      </w:tr>
      <w:tr w:rsidR="001C6319" w:rsidRPr="001C6319" w14:paraId="375F2048" w14:textId="77777777" w:rsidTr="00D629C6">
        <w:tc>
          <w:tcPr>
            <w:tcW w:w="662" w:type="pct"/>
            <w:tcBorders>
              <w:top w:val="nil"/>
              <w:left w:val="nil"/>
              <w:bottom w:val="nil"/>
              <w:right w:val="nil"/>
            </w:tcBorders>
            <w:shd w:val="clear" w:color="auto" w:fill="FFFFFF"/>
          </w:tcPr>
          <w:p w14:paraId="56D6A548" w14:textId="0EE3E953" w:rsidR="00A50E2D" w:rsidRPr="001C6319" w:rsidRDefault="00A50E2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Plāns</w:t>
            </w:r>
          </w:p>
        </w:tc>
        <w:tc>
          <w:tcPr>
            <w:tcW w:w="4338" w:type="pct"/>
            <w:tcBorders>
              <w:top w:val="nil"/>
              <w:left w:val="nil"/>
              <w:bottom w:val="nil"/>
              <w:right w:val="nil"/>
            </w:tcBorders>
            <w:shd w:val="clear" w:color="auto" w:fill="FFFFFF"/>
          </w:tcPr>
          <w:p w14:paraId="038F9BF8" w14:textId="576643EB" w:rsidR="00A50E2D" w:rsidRPr="001C6319" w:rsidRDefault="00A50E2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Plāns reto slimību jomā 2023.-2025. gadam</w:t>
            </w:r>
          </w:p>
        </w:tc>
      </w:tr>
      <w:tr w:rsidR="001C6319" w:rsidRPr="001C6319" w14:paraId="646B1C73" w14:textId="77777777" w:rsidTr="00D629C6">
        <w:tc>
          <w:tcPr>
            <w:tcW w:w="662" w:type="pct"/>
            <w:tcBorders>
              <w:top w:val="nil"/>
              <w:left w:val="nil"/>
              <w:bottom w:val="nil"/>
              <w:right w:val="nil"/>
            </w:tcBorders>
            <w:shd w:val="clear" w:color="auto" w:fill="FFFFFF"/>
            <w:hideMark/>
          </w:tcPr>
          <w:p w14:paraId="4A56352C"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PREDA</w:t>
            </w:r>
          </w:p>
        </w:tc>
        <w:tc>
          <w:tcPr>
            <w:tcW w:w="4338" w:type="pct"/>
            <w:tcBorders>
              <w:top w:val="nil"/>
              <w:left w:val="nil"/>
              <w:bottom w:val="nil"/>
              <w:right w:val="nil"/>
            </w:tcBorders>
            <w:shd w:val="clear" w:color="auto" w:fill="FFFFFF"/>
            <w:hideMark/>
          </w:tcPr>
          <w:p w14:paraId="6842C421"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Ar noteiktām slimībām slimojošu pacientu reģistra sistēma</w:t>
            </w:r>
          </w:p>
        </w:tc>
      </w:tr>
      <w:tr w:rsidR="001C6319" w:rsidRPr="001C6319" w14:paraId="1BBD8846" w14:textId="77777777" w:rsidTr="00D629C6">
        <w:tc>
          <w:tcPr>
            <w:tcW w:w="662" w:type="pct"/>
            <w:tcBorders>
              <w:top w:val="nil"/>
              <w:left w:val="nil"/>
              <w:bottom w:val="nil"/>
              <w:right w:val="nil"/>
            </w:tcBorders>
            <w:shd w:val="clear" w:color="auto" w:fill="FFFFFF"/>
            <w:hideMark/>
          </w:tcPr>
          <w:p w14:paraId="7C2F4848"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lastRenderedPageBreak/>
              <w:t>PSKUS</w:t>
            </w:r>
          </w:p>
        </w:tc>
        <w:tc>
          <w:tcPr>
            <w:tcW w:w="4338" w:type="pct"/>
            <w:tcBorders>
              <w:top w:val="nil"/>
              <w:left w:val="nil"/>
              <w:bottom w:val="nil"/>
              <w:right w:val="nil"/>
            </w:tcBorders>
            <w:shd w:val="clear" w:color="auto" w:fill="FFFFFF"/>
            <w:hideMark/>
          </w:tcPr>
          <w:p w14:paraId="3CF4F090"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VSIA "Paula Stradiņa klīniskā universitātes slimnīca"</w:t>
            </w:r>
          </w:p>
        </w:tc>
      </w:tr>
      <w:tr w:rsidR="001C6319" w:rsidRPr="001C6319" w14:paraId="6F894F27" w14:textId="77777777" w:rsidTr="00D629C6">
        <w:tc>
          <w:tcPr>
            <w:tcW w:w="662" w:type="pct"/>
            <w:tcBorders>
              <w:top w:val="nil"/>
              <w:left w:val="nil"/>
              <w:bottom w:val="nil"/>
              <w:right w:val="nil"/>
            </w:tcBorders>
            <w:shd w:val="clear" w:color="auto" w:fill="FFFFFF"/>
            <w:hideMark/>
          </w:tcPr>
          <w:p w14:paraId="5121B59A"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PVO</w:t>
            </w:r>
          </w:p>
        </w:tc>
        <w:tc>
          <w:tcPr>
            <w:tcW w:w="4338" w:type="pct"/>
            <w:tcBorders>
              <w:top w:val="nil"/>
              <w:left w:val="nil"/>
              <w:bottom w:val="nil"/>
              <w:right w:val="nil"/>
            </w:tcBorders>
            <w:shd w:val="clear" w:color="auto" w:fill="FFFFFF"/>
            <w:hideMark/>
          </w:tcPr>
          <w:p w14:paraId="1540BC6D"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Pasaules Veselības organizācija</w:t>
            </w:r>
          </w:p>
        </w:tc>
      </w:tr>
      <w:tr w:rsidR="001C6319" w:rsidRPr="001C6319" w14:paraId="4C71DCD3" w14:textId="77777777" w:rsidTr="00D629C6">
        <w:tc>
          <w:tcPr>
            <w:tcW w:w="662" w:type="pct"/>
            <w:tcBorders>
              <w:top w:val="nil"/>
              <w:left w:val="nil"/>
              <w:bottom w:val="nil"/>
              <w:right w:val="nil"/>
            </w:tcBorders>
            <w:shd w:val="clear" w:color="auto" w:fill="FFFFFF"/>
            <w:hideMark/>
          </w:tcPr>
          <w:p w14:paraId="01AE75CC"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RAKUS</w:t>
            </w:r>
          </w:p>
        </w:tc>
        <w:tc>
          <w:tcPr>
            <w:tcW w:w="4338" w:type="pct"/>
            <w:tcBorders>
              <w:top w:val="nil"/>
              <w:left w:val="nil"/>
              <w:bottom w:val="nil"/>
              <w:right w:val="nil"/>
            </w:tcBorders>
            <w:shd w:val="clear" w:color="auto" w:fill="FFFFFF"/>
            <w:hideMark/>
          </w:tcPr>
          <w:p w14:paraId="1CE9B282"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Sabiedrība ar ierobežotu atbildību "Rīgas Austrumu klīniskā universitātes slimnīca"</w:t>
            </w:r>
          </w:p>
        </w:tc>
      </w:tr>
      <w:tr w:rsidR="001C6319" w:rsidRPr="001C6319" w14:paraId="45E54EB4" w14:textId="77777777" w:rsidTr="00D629C6">
        <w:tc>
          <w:tcPr>
            <w:tcW w:w="662" w:type="pct"/>
            <w:tcBorders>
              <w:top w:val="nil"/>
              <w:left w:val="nil"/>
              <w:bottom w:val="nil"/>
              <w:right w:val="nil"/>
            </w:tcBorders>
            <w:shd w:val="clear" w:color="auto" w:fill="FFFFFF"/>
            <w:hideMark/>
          </w:tcPr>
          <w:p w14:paraId="473172F4"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RS</w:t>
            </w:r>
          </w:p>
        </w:tc>
        <w:tc>
          <w:tcPr>
            <w:tcW w:w="4338" w:type="pct"/>
            <w:tcBorders>
              <w:top w:val="nil"/>
              <w:left w:val="nil"/>
              <w:bottom w:val="nil"/>
              <w:right w:val="nil"/>
            </w:tcBorders>
            <w:shd w:val="clear" w:color="auto" w:fill="FFFFFF"/>
            <w:hideMark/>
          </w:tcPr>
          <w:p w14:paraId="4F13CE7C"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Retās slimības</w:t>
            </w:r>
          </w:p>
        </w:tc>
      </w:tr>
      <w:tr w:rsidR="001C6319" w:rsidRPr="001C6319" w14:paraId="6C9EF698" w14:textId="77777777" w:rsidTr="00D629C6">
        <w:tc>
          <w:tcPr>
            <w:tcW w:w="662" w:type="pct"/>
            <w:tcBorders>
              <w:top w:val="nil"/>
              <w:left w:val="nil"/>
              <w:bottom w:val="nil"/>
              <w:right w:val="nil"/>
            </w:tcBorders>
            <w:shd w:val="clear" w:color="auto" w:fill="FFFFFF"/>
            <w:hideMark/>
          </w:tcPr>
          <w:p w14:paraId="09091933"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RSU</w:t>
            </w:r>
          </w:p>
        </w:tc>
        <w:tc>
          <w:tcPr>
            <w:tcW w:w="4338" w:type="pct"/>
            <w:tcBorders>
              <w:top w:val="nil"/>
              <w:left w:val="nil"/>
              <w:bottom w:val="nil"/>
              <w:right w:val="nil"/>
            </w:tcBorders>
            <w:shd w:val="clear" w:color="auto" w:fill="FFFFFF"/>
            <w:hideMark/>
          </w:tcPr>
          <w:p w14:paraId="3D1869C8"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Rīgas Stradiņa universitāte</w:t>
            </w:r>
          </w:p>
        </w:tc>
      </w:tr>
      <w:tr w:rsidR="001C6319" w:rsidRPr="001C6319" w14:paraId="70C24663" w14:textId="77777777" w:rsidTr="00D629C6">
        <w:tc>
          <w:tcPr>
            <w:tcW w:w="662" w:type="pct"/>
            <w:tcBorders>
              <w:top w:val="nil"/>
              <w:left w:val="nil"/>
              <w:bottom w:val="nil"/>
              <w:right w:val="nil"/>
            </w:tcBorders>
            <w:shd w:val="clear" w:color="auto" w:fill="FFFFFF"/>
            <w:hideMark/>
          </w:tcPr>
          <w:p w14:paraId="2967165D"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S2 veidlapa</w:t>
            </w:r>
          </w:p>
        </w:tc>
        <w:tc>
          <w:tcPr>
            <w:tcW w:w="4338" w:type="pct"/>
            <w:tcBorders>
              <w:top w:val="nil"/>
              <w:left w:val="nil"/>
              <w:bottom w:val="nil"/>
              <w:right w:val="nil"/>
            </w:tcBorders>
            <w:shd w:val="clear" w:color="auto" w:fill="FFFFFF"/>
            <w:hideMark/>
          </w:tcPr>
          <w:p w14:paraId="72D1AC0C"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S2 veidlapa "Apliecinājums tiesībām uz plānveida ārstēšanu"</w:t>
            </w:r>
          </w:p>
        </w:tc>
      </w:tr>
      <w:tr w:rsidR="001C6319" w:rsidRPr="001C6319" w14:paraId="5E43C42F" w14:textId="77777777" w:rsidTr="00D629C6">
        <w:tc>
          <w:tcPr>
            <w:tcW w:w="662" w:type="pct"/>
            <w:tcBorders>
              <w:top w:val="nil"/>
              <w:left w:val="nil"/>
              <w:bottom w:val="nil"/>
              <w:right w:val="nil"/>
            </w:tcBorders>
            <w:shd w:val="clear" w:color="auto" w:fill="FFFFFF"/>
            <w:hideMark/>
          </w:tcPr>
          <w:p w14:paraId="681331E2"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SPKC</w:t>
            </w:r>
          </w:p>
        </w:tc>
        <w:tc>
          <w:tcPr>
            <w:tcW w:w="4338" w:type="pct"/>
            <w:tcBorders>
              <w:top w:val="nil"/>
              <w:left w:val="nil"/>
              <w:bottom w:val="nil"/>
              <w:right w:val="nil"/>
            </w:tcBorders>
            <w:shd w:val="clear" w:color="auto" w:fill="FFFFFF"/>
            <w:hideMark/>
          </w:tcPr>
          <w:p w14:paraId="436D96EC"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Slimību profilakses un kontroles centrs</w:t>
            </w:r>
          </w:p>
        </w:tc>
      </w:tr>
      <w:tr w:rsidR="001C6319" w:rsidRPr="001C6319" w14:paraId="22A4B703" w14:textId="77777777" w:rsidTr="00D629C6">
        <w:tc>
          <w:tcPr>
            <w:tcW w:w="662" w:type="pct"/>
            <w:tcBorders>
              <w:top w:val="nil"/>
              <w:left w:val="nil"/>
              <w:bottom w:val="nil"/>
              <w:right w:val="nil"/>
            </w:tcBorders>
            <w:shd w:val="clear" w:color="auto" w:fill="FFFFFF"/>
            <w:hideMark/>
          </w:tcPr>
          <w:p w14:paraId="68CA20DA"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SSK</w:t>
            </w:r>
          </w:p>
        </w:tc>
        <w:tc>
          <w:tcPr>
            <w:tcW w:w="4338" w:type="pct"/>
            <w:tcBorders>
              <w:top w:val="nil"/>
              <w:left w:val="nil"/>
              <w:bottom w:val="nil"/>
              <w:right w:val="nil"/>
            </w:tcBorders>
            <w:shd w:val="clear" w:color="auto" w:fill="FFFFFF"/>
            <w:hideMark/>
          </w:tcPr>
          <w:p w14:paraId="2D5B4CF9"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Starptautiskā statistiskā slimību un veselības problēmu klasifikācija</w:t>
            </w:r>
          </w:p>
        </w:tc>
      </w:tr>
      <w:tr w:rsidR="001C6319" w:rsidRPr="001C6319" w14:paraId="1E2491B9" w14:textId="77777777" w:rsidTr="00D629C6">
        <w:tc>
          <w:tcPr>
            <w:tcW w:w="662" w:type="pct"/>
            <w:tcBorders>
              <w:top w:val="nil"/>
              <w:left w:val="nil"/>
              <w:bottom w:val="nil"/>
              <w:right w:val="nil"/>
            </w:tcBorders>
            <w:shd w:val="clear" w:color="auto" w:fill="FFFFFF"/>
            <w:hideMark/>
          </w:tcPr>
          <w:p w14:paraId="240DBDAA"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VIGDB</w:t>
            </w:r>
          </w:p>
        </w:tc>
        <w:tc>
          <w:tcPr>
            <w:tcW w:w="4338" w:type="pct"/>
            <w:tcBorders>
              <w:top w:val="nil"/>
              <w:left w:val="nil"/>
              <w:bottom w:val="nil"/>
              <w:right w:val="nil"/>
            </w:tcBorders>
            <w:shd w:val="clear" w:color="auto" w:fill="FFFFFF"/>
            <w:hideMark/>
          </w:tcPr>
          <w:p w14:paraId="3E31F8DA"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Valsts iedzīvotāju genoma datu bāze</w:t>
            </w:r>
          </w:p>
        </w:tc>
      </w:tr>
      <w:tr w:rsidR="001C6319" w:rsidRPr="001C6319" w14:paraId="6FFB064E" w14:textId="77777777" w:rsidTr="00D629C6">
        <w:tc>
          <w:tcPr>
            <w:tcW w:w="662" w:type="pct"/>
            <w:tcBorders>
              <w:top w:val="nil"/>
              <w:left w:val="nil"/>
              <w:bottom w:val="nil"/>
              <w:right w:val="nil"/>
            </w:tcBorders>
            <w:shd w:val="clear" w:color="auto" w:fill="FFFFFF"/>
            <w:hideMark/>
          </w:tcPr>
          <w:p w14:paraId="7BF72777"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VM</w:t>
            </w:r>
          </w:p>
        </w:tc>
        <w:tc>
          <w:tcPr>
            <w:tcW w:w="4338" w:type="pct"/>
            <w:tcBorders>
              <w:top w:val="nil"/>
              <w:left w:val="nil"/>
              <w:bottom w:val="nil"/>
              <w:right w:val="nil"/>
            </w:tcBorders>
            <w:shd w:val="clear" w:color="auto" w:fill="FFFFFF"/>
            <w:hideMark/>
          </w:tcPr>
          <w:p w14:paraId="53B20873"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Veselības ministrija</w:t>
            </w:r>
          </w:p>
        </w:tc>
      </w:tr>
      <w:tr w:rsidR="001C6319" w:rsidRPr="001C6319" w14:paraId="0C0BB6F4" w14:textId="77777777" w:rsidTr="00D629C6">
        <w:tc>
          <w:tcPr>
            <w:tcW w:w="662" w:type="pct"/>
            <w:tcBorders>
              <w:top w:val="nil"/>
              <w:left w:val="nil"/>
              <w:bottom w:val="nil"/>
              <w:right w:val="nil"/>
            </w:tcBorders>
            <w:shd w:val="clear" w:color="auto" w:fill="FFFFFF"/>
            <w:hideMark/>
          </w:tcPr>
          <w:p w14:paraId="0C2DD912"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ZIKS</w:t>
            </w:r>
          </w:p>
        </w:tc>
        <w:tc>
          <w:tcPr>
            <w:tcW w:w="4338" w:type="pct"/>
            <w:tcBorders>
              <w:top w:val="nil"/>
              <w:left w:val="nil"/>
              <w:bottom w:val="nil"/>
              <w:right w:val="nil"/>
            </w:tcBorders>
            <w:shd w:val="clear" w:color="auto" w:fill="FFFFFF"/>
            <w:hideMark/>
          </w:tcPr>
          <w:p w14:paraId="55ED4F65" w14:textId="77777777" w:rsidR="001E7ABD" w:rsidRPr="001C6319" w:rsidRDefault="001E7ABD" w:rsidP="001E7ABD">
            <w:pPr>
              <w:spacing w:before="100" w:beforeAutospacing="1" w:line="293" w:lineRule="atLeast"/>
              <w:ind w:firstLine="0"/>
              <w:jc w:val="left"/>
              <w:rPr>
                <w:rFonts w:eastAsia="Times New Roman" w:cs="Times New Roman"/>
                <w:sz w:val="28"/>
                <w:szCs w:val="28"/>
                <w:lang w:eastAsia="lv-LV"/>
              </w:rPr>
            </w:pPr>
            <w:r w:rsidRPr="001C6319">
              <w:rPr>
                <w:rFonts w:eastAsia="Times New Roman" w:cs="Times New Roman"/>
                <w:sz w:val="28"/>
                <w:szCs w:val="28"/>
                <w:lang w:eastAsia="lv-LV"/>
              </w:rPr>
              <w:t>Zāļu iegādes kompensācijas sistēma</w:t>
            </w:r>
          </w:p>
        </w:tc>
      </w:tr>
    </w:tbl>
    <w:p w14:paraId="38765947" w14:textId="77777777"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b/>
          <w:bCs/>
          <w:sz w:val="28"/>
          <w:szCs w:val="28"/>
          <w:lang w:eastAsia="lv-LV"/>
        </w:rPr>
      </w:pPr>
      <w:r w:rsidRPr="001C6319">
        <w:rPr>
          <w:rFonts w:eastAsia="Times New Roman" w:cs="Times New Roman"/>
          <w:b/>
          <w:bCs/>
          <w:sz w:val="28"/>
          <w:szCs w:val="28"/>
          <w:lang w:eastAsia="lv-LV"/>
        </w:rPr>
        <w:t>I Kopsavilkums</w:t>
      </w:r>
    </w:p>
    <w:p w14:paraId="4C30DE03" w14:textId="6DB8789D" w:rsidR="00803833" w:rsidRPr="001C6319" w:rsidRDefault="00350DD7" w:rsidP="006771F2">
      <w:pPr>
        <w:shd w:val="clear" w:color="auto" w:fill="FFFFFF"/>
        <w:ind w:firstLine="720"/>
        <w:rPr>
          <w:rFonts w:eastAsia="Times New Roman" w:cs="Times New Roman"/>
          <w:sz w:val="28"/>
          <w:szCs w:val="28"/>
          <w:lang w:eastAsia="lv-LV"/>
        </w:rPr>
      </w:pPr>
      <w:r w:rsidRPr="001C6319">
        <w:rPr>
          <w:rFonts w:eastAsia="Times New Roman" w:cs="Times New Roman"/>
          <w:i/>
          <w:iCs/>
          <w:sz w:val="28"/>
          <w:szCs w:val="28"/>
          <w:lang w:eastAsia="lv-LV"/>
        </w:rPr>
        <w:t>Sabiedrības veselības pamatnostādnes 2021.-2027. gadam</w:t>
      </w:r>
      <w:r w:rsidR="00227429" w:rsidRPr="001C6319">
        <w:rPr>
          <w:rFonts w:eastAsia="Times New Roman" w:cs="Times New Roman"/>
          <w:sz w:val="28"/>
          <w:szCs w:val="28"/>
          <w:lang w:eastAsia="lv-LV"/>
        </w:rPr>
        <w:t xml:space="preserve"> (turpmāk – </w:t>
      </w:r>
      <w:r w:rsidR="0097363F" w:rsidRPr="001C6319">
        <w:rPr>
          <w:rFonts w:eastAsia="Times New Roman" w:cs="Times New Roman"/>
          <w:sz w:val="28"/>
          <w:szCs w:val="28"/>
          <w:lang w:eastAsia="lv-LV"/>
        </w:rPr>
        <w:t>P</w:t>
      </w:r>
      <w:r w:rsidR="00227429" w:rsidRPr="001C6319">
        <w:rPr>
          <w:rFonts w:eastAsia="Times New Roman" w:cs="Times New Roman"/>
          <w:sz w:val="28"/>
          <w:szCs w:val="28"/>
          <w:lang w:eastAsia="lv-LV"/>
        </w:rPr>
        <w:t>amatnostādnes)</w:t>
      </w:r>
      <w:r w:rsidR="00803833" w:rsidRPr="001C6319">
        <w:rPr>
          <w:rFonts w:eastAsia="Times New Roman" w:cs="Times New Roman"/>
          <w:sz w:val="28"/>
          <w:szCs w:val="28"/>
          <w:lang w:eastAsia="lv-LV"/>
        </w:rPr>
        <w:t xml:space="preserve"> </w:t>
      </w:r>
      <w:r w:rsidRPr="001C6319">
        <w:rPr>
          <w:rFonts w:eastAsia="Times New Roman" w:cs="Times New Roman"/>
          <w:sz w:val="28"/>
          <w:szCs w:val="28"/>
          <w:lang w:eastAsia="lv-LV"/>
        </w:rPr>
        <w:t>iezīmē retās slimības</w:t>
      </w:r>
      <w:r w:rsidR="00D629C6" w:rsidRPr="001C6319">
        <w:rPr>
          <w:rFonts w:eastAsia="Times New Roman" w:cs="Times New Roman"/>
          <w:sz w:val="28"/>
          <w:szCs w:val="28"/>
          <w:lang w:eastAsia="lv-LV"/>
        </w:rPr>
        <w:t xml:space="preserve"> (turpmāk - RS)</w:t>
      </w:r>
      <w:r w:rsidRPr="001C6319">
        <w:rPr>
          <w:rFonts w:eastAsia="Times New Roman" w:cs="Times New Roman"/>
          <w:sz w:val="28"/>
          <w:szCs w:val="28"/>
          <w:lang w:eastAsia="lv-LV"/>
        </w:rPr>
        <w:t xml:space="preserve"> </w:t>
      </w:r>
      <w:r w:rsidR="00227429" w:rsidRPr="001C6319">
        <w:rPr>
          <w:rFonts w:eastAsia="Times New Roman" w:cs="Times New Roman"/>
          <w:sz w:val="28"/>
          <w:szCs w:val="28"/>
          <w:lang w:eastAsia="lv-LV"/>
        </w:rPr>
        <w:t xml:space="preserve">kā vienu no septiņām galvenajām prioritātēm </w:t>
      </w:r>
      <w:r w:rsidRPr="001C6319">
        <w:rPr>
          <w:rFonts w:cs="Times New Roman"/>
          <w:sz w:val="28"/>
          <w:szCs w:val="28"/>
        </w:rPr>
        <w:t xml:space="preserve">nākamajiem septiņiem gadiem, gan, lai aizsargātu indivīda veselību, gan arī palīdzētu indivīdam ilgāk dzīvot ar labu veselību. </w:t>
      </w:r>
      <w:r w:rsidR="00227429" w:rsidRPr="001C6319">
        <w:rPr>
          <w:rFonts w:cs="Times New Roman"/>
          <w:sz w:val="28"/>
          <w:szCs w:val="28"/>
        </w:rPr>
        <w:t xml:space="preserve">Pārējās sešas prioritātes ir </w:t>
      </w:r>
      <w:r w:rsidRPr="001C6319">
        <w:rPr>
          <w:rFonts w:cs="Times New Roman"/>
          <w:sz w:val="28"/>
          <w:szCs w:val="28"/>
        </w:rPr>
        <w:t xml:space="preserve">sirds un asinsvadu slimības, onkoloģija, psihiskā veselība, mātes un bērna veselības (perinatālais un </w:t>
      </w:r>
      <w:proofErr w:type="spellStart"/>
      <w:r w:rsidRPr="001C6319">
        <w:rPr>
          <w:rFonts w:cs="Times New Roman"/>
          <w:sz w:val="28"/>
          <w:szCs w:val="28"/>
        </w:rPr>
        <w:t>neonatālais</w:t>
      </w:r>
      <w:proofErr w:type="spellEnd"/>
      <w:r w:rsidRPr="001C6319">
        <w:rPr>
          <w:rFonts w:cs="Times New Roman"/>
          <w:sz w:val="28"/>
          <w:szCs w:val="28"/>
        </w:rPr>
        <w:t xml:space="preserve"> periods) aprūpe, paliatīvā aprūpe</w:t>
      </w:r>
      <w:r w:rsidR="00227429" w:rsidRPr="001C6319">
        <w:rPr>
          <w:rFonts w:cs="Times New Roman"/>
          <w:sz w:val="28"/>
          <w:szCs w:val="28"/>
        </w:rPr>
        <w:t xml:space="preserve"> un</w:t>
      </w:r>
      <w:r w:rsidRPr="001C6319">
        <w:rPr>
          <w:rFonts w:cs="Times New Roman"/>
          <w:sz w:val="28"/>
          <w:szCs w:val="28"/>
        </w:rPr>
        <w:t xml:space="preserve"> medicīniskā rehabilitācija.</w:t>
      </w:r>
      <w:r w:rsidR="0097363F" w:rsidRPr="001C6319">
        <w:rPr>
          <w:rFonts w:cs="Times New Roman"/>
          <w:sz w:val="28"/>
          <w:szCs w:val="28"/>
        </w:rPr>
        <w:t xml:space="preserve"> </w:t>
      </w:r>
      <w:r w:rsidR="00803833" w:rsidRPr="001C6319">
        <w:rPr>
          <w:rFonts w:cs="Times New Roman"/>
          <w:sz w:val="28"/>
          <w:szCs w:val="28"/>
        </w:rPr>
        <w:t>Pamatnostādnes izstrādātas, lai turpinātu iepriekšējos gados īstenoto sabiedrības veselības politiku, nodrošinātu iepriekšējos plānošanas periodos veikto Eiropas Savienības struktūrfondu un Kohēzijas fonda (turpmāk - ES fondi) ieguldījumu pēctecību veselības nozarē, kā arī aktualizētu jaunus izaicinājumus. Pamatnostādnes nosaka sabiedrības veselības politikas mērķi, rīcības virzienus un uzdevumus, lai nodrošinātu</w:t>
      </w:r>
      <w:r w:rsidR="00FB7836" w:rsidRPr="001C6319">
        <w:rPr>
          <w:rFonts w:cs="Times New Roman"/>
          <w:sz w:val="28"/>
          <w:szCs w:val="28"/>
        </w:rPr>
        <w:t xml:space="preserve"> </w:t>
      </w:r>
      <w:r w:rsidR="00FB7836" w:rsidRPr="001C6319">
        <w:rPr>
          <w:rFonts w:cs="Times New Roman"/>
          <w:i/>
          <w:iCs/>
          <w:sz w:val="28"/>
          <w:szCs w:val="28"/>
        </w:rPr>
        <w:t>Nacionālajā attīstības plānā 2021.-2027. gadam</w:t>
      </w:r>
      <w:r w:rsidR="00803833" w:rsidRPr="001C6319">
        <w:rPr>
          <w:rFonts w:cs="Times New Roman"/>
          <w:sz w:val="28"/>
          <w:szCs w:val="28"/>
        </w:rPr>
        <w:t xml:space="preserve"> noteikto mērķu sasniegšanu</w:t>
      </w:r>
      <w:r w:rsidR="0097363F" w:rsidRPr="001C6319">
        <w:rPr>
          <w:rFonts w:cs="Times New Roman"/>
          <w:sz w:val="28"/>
          <w:szCs w:val="28"/>
        </w:rPr>
        <w:t xml:space="preserve">. </w:t>
      </w:r>
      <w:bookmarkStart w:id="0" w:name="_Hlk48816067"/>
      <w:r w:rsidR="0097363F" w:rsidRPr="001C6319">
        <w:rPr>
          <w:rFonts w:cs="Times New Roman"/>
          <w:sz w:val="28"/>
          <w:szCs w:val="28"/>
        </w:rPr>
        <w:t>Pamatnostādņu mērķis ir uzlabot Latvijas iedzīvotāju veselību, pagarinot labā veselībā nodzīvoto mūžu, novēršot priekšlaicīgu mirstību</w:t>
      </w:r>
      <w:bookmarkEnd w:id="0"/>
      <w:r w:rsidR="0097363F" w:rsidRPr="001C6319">
        <w:rPr>
          <w:sz w:val="28"/>
          <w:szCs w:val="28"/>
        </w:rPr>
        <w:t xml:space="preserve"> </w:t>
      </w:r>
      <w:r w:rsidR="0097363F" w:rsidRPr="001C6319">
        <w:rPr>
          <w:rFonts w:cs="Times New Roman"/>
          <w:sz w:val="28"/>
          <w:szCs w:val="28"/>
        </w:rPr>
        <w:t>un mazinot nevienlīdzību veselības jomā.</w:t>
      </w:r>
    </w:p>
    <w:p w14:paraId="0724ED56" w14:textId="6ECA8D23" w:rsidR="001E7ABD" w:rsidRPr="001C6319" w:rsidRDefault="001E7ABD" w:rsidP="00A96548">
      <w:pPr>
        <w:shd w:val="clear" w:color="auto" w:fill="FFFFFF"/>
        <w:ind w:firstLine="720"/>
        <w:rPr>
          <w:rFonts w:eastAsia="Times New Roman" w:cs="Times New Roman"/>
          <w:sz w:val="28"/>
          <w:szCs w:val="28"/>
          <w:lang w:eastAsia="lv-LV"/>
        </w:rPr>
      </w:pPr>
      <w:r w:rsidRPr="001C6319">
        <w:rPr>
          <w:rFonts w:eastAsia="Times New Roman" w:cs="Times New Roman"/>
          <w:sz w:val="28"/>
          <w:szCs w:val="28"/>
          <w:lang w:eastAsia="lv-LV"/>
        </w:rPr>
        <w:t xml:space="preserve">Lai to sasniegtu, divi no pamatnostādnēs definētajiem </w:t>
      </w:r>
      <w:proofErr w:type="spellStart"/>
      <w:r w:rsidRPr="001C6319">
        <w:rPr>
          <w:rFonts w:eastAsia="Times New Roman" w:cs="Times New Roman"/>
          <w:sz w:val="28"/>
          <w:szCs w:val="28"/>
          <w:lang w:eastAsia="lv-LV"/>
        </w:rPr>
        <w:t>apakšmēr</w:t>
      </w:r>
      <w:r w:rsidR="00D629C6" w:rsidRPr="001C6319">
        <w:rPr>
          <w:rFonts w:eastAsia="Times New Roman" w:cs="Times New Roman"/>
          <w:sz w:val="28"/>
          <w:szCs w:val="28"/>
          <w:lang w:eastAsia="lv-LV"/>
        </w:rPr>
        <w:t>ķ</w:t>
      </w:r>
      <w:r w:rsidRPr="001C6319">
        <w:rPr>
          <w:rFonts w:eastAsia="Times New Roman" w:cs="Times New Roman"/>
          <w:sz w:val="28"/>
          <w:szCs w:val="28"/>
          <w:lang w:eastAsia="lv-LV"/>
        </w:rPr>
        <w:t>iem</w:t>
      </w:r>
      <w:proofErr w:type="spellEnd"/>
      <w:r w:rsidRPr="001C6319">
        <w:rPr>
          <w:rFonts w:eastAsia="Times New Roman" w:cs="Times New Roman"/>
          <w:sz w:val="28"/>
          <w:szCs w:val="28"/>
          <w:lang w:eastAsia="lv-LV"/>
        </w:rPr>
        <w:t xml:space="preserve"> paredz </w:t>
      </w:r>
      <w:r w:rsidR="00FB7836" w:rsidRPr="001C6319">
        <w:rPr>
          <w:rFonts w:eastAsia="TTA20401A8t00" w:cs="Times New Roman"/>
          <w:bCs/>
          <w:sz w:val="28"/>
          <w:szCs w:val="28"/>
        </w:rPr>
        <w:t xml:space="preserve">nodrošināt iedzīvotājiem iespēju saglabāt un uzlabot savu veselību, samazinot </w:t>
      </w:r>
      <w:proofErr w:type="spellStart"/>
      <w:r w:rsidR="00FB7836" w:rsidRPr="001C6319">
        <w:rPr>
          <w:rFonts w:eastAsia="TTA20401A8t00" w:cs="Times New Roman"/>
          <w:bCs/>
          <w:sz w:val="28"/>
          <w:szCs w:val="28"/>
        </w:rPr>
        <w:t>neinfekcijas</w:t>
      </w:r>
      <w:proofErr w:type="spellEnd"/>
      <w:r w:rsidR="00FB7836" w:rsidRPr="001C6319">
        <w:rPr>
          <w:rFonts w:eastAsia="TTA20401A8t00" w:cs="Times New Roman"/>
          <w:bCs/>
          <w:sz w:val="28"/>
          <w:szCs w:val="28"/>
        </w:rPr>
        <w:t xml:space="preserve"> slimību riska faktoru un traumatisma  negatīvo ietekmi, vienlaikus īstenojot veselības veicināšanas un slimību profilakses pasākumus veselīgas, drošas dzīves un darba vides attīstīšanai</w:t>
      </w:r>
      <w:r w:rsidR="00117719" w:rsidRPr="001C6319">
        <w:rPr>
          <w:rFonts w:eastAsia="TTA20401A8t00" w:cs="Times New Roman"/>
          <w:bCs/>
          <w:sz w:val="28"/>
          <w:szCs w:val="28"/>
        </w:rPr>
        <w:t>, kā arī veicināt uz cilvēku centrētas un integrētas veselības aprūpes pakalpojumu pieejamību</w:t>
      </w:r>
      <w:r w:rsidR="00A96548" w:rsidRPr="001C6319">
        <w:rPr>
          <w:rFonts w:eastAsia="TTA20401A8t00" w:cs="Times New Roman"/>
          <w:bCs/>
          <w:sz w:val="28"/>
          <w:szCs w:val="28"/>
        </w:rPr>
        <w:t>.</w:t>
      </w:r>
      <w:r w:rsidR="00A96548" w:rsidRPr="001C6319">
        <w:rPr>
          <w:rFonts w:eastAsia="Times New Roman" w:cs="Times New Roman"/>
          <w:sz w:val="28"/>
          <w:szCs w:val="28"/>
          <w:lang w:eastAsia="lv-LV"/>
        </w:rPr>
        <w:t xml:space="preserve"> </w:t>
      </w:r>
      <w:r w:rsidRPr="001C6319">
        <w:rPr>
          <w:rFonts w:eastAsia="Times New Roman" w:cs="Times New Roman"/>
          <w:sz w:val="28"/>
          <w:szCs w:val="28"/>
          <w:lang w:eastAsia="lv-LV"/>
        </w:rPr>
        <w:t xml:space="preserve">Ar Eiropas Parlamenta un Padomes 1999. gada 29. aprīļa lēmumu Nr. 1295/1999/EK tika noteikta Kopienas valstu rīcības programma reto slimību, tai skaitā ģenētisko slimību jomā. Šajā programmā definēts, ka RS skar ne vairāk kā 5 no 10 000 cilvēku ES. Šobrīd ES atklāto RS skaits ir pieci līdz astoņi tūkstoši, un dzīves laikā saslimst 6 līdz 8 % iedzīvotāju. Lai gan katrai atsevišķai </w:t>
      </w:r>
      <w:r w:rsidR="00D629C6" w:rsidRPr="001C6319">
        <w:rPr>
          <w:rFonts w:eastAsia="Times New Roman" w:cs="Times New Roman"/>
          <w:sz w:val="28"/>
          <w:szCs w:val="28"/>
          <w:lang w:eastAsia="lv-LV"/>
        </w:rPr>
        <w:t xml:space="preserve">RS </w:t>
      </w:r>
      <w:r w:rsidRPr="001C6319">
        <w:rPr>
          <w:rFonts w:eastAsia="Times New Roman" w:cs="Times New Roman"/>
          <w:sz w:val="28"/>
          <w:szCs w:val="28"/>
          <w:lang w:eastAsia="lv-LV"/>
        </w:rPr>
        <w:t xml:space="preserve">ir maza izplatība, ar tām kopumā slimo 27 līdz 36 miljoni ES iedzīvotāju. Vairākums no viņiem slimo ar tādām </w:t>
      </w:r>
      <w:r w:rsidR="00D629C6" w:rsidRPr="001C6319">
        <w:rPr>
          <w:rFonts w:eastAsia="Times New Roman" w:cs="Times New Roman"/>
          <w:sz w:val="28"/>
          <w:szCs w:val="28"/>
          <w:lang w:eastAsia="lv-LV"/>
        </w:rPr>
        <w:t>RS</w:t>
      </w:r>
      <w:r w:rsidRPr="001C6319">
        <w:rPr>
          <w:rFonts w:eastAsia="Times New Roman" w:cs="Times New Roman"/>
          <w:sz w:val="28"/>
          <w:szCs w:val="28"/>
          <w:lang w:eastAsia="lv-LV"/>
        </w:rPr>
        <w:t xml:space="preserve">, kuras skar vienu no 100 </w:t>
      </w:r>
      <w:r w:rsidRPr="001C6319">
        <w:rPr>
          <w:rFonts w:eastAsia="Times New Roman" w:cs="Times New Roman"/>
          <w:sz w:val="28"/>
          <w:szCs w:val="28"/>
          <w:lang w:eastAsia="lv-LV"/>
        </w:rPr>
        <w:lastRenderedPageBreak/>
        <w:t>000 cilvēku vai pat mazāk. Līdz ar to šie cilvēki ir īpaši izolēti un neaizsargāti. RS nepieciešams skatīt gan veselības, gan sociālās aprūpes kontekstā, jo saslimšana ar tām būtiski izmaina pacientu dzīves kvalitāti, vairākumā gadījumu radot smagus un hroniskus veselības traucējumus. Saslimšanas pirmie simptomi var parādīties jebkurā cilvēka dzīves posmā no dzimšanas līdz sirmam vecumam.</w:t>
      </w:r>
    </w:p>
    <w:p w14:paraId="301E0542" w14:textId="45248213" w:rsidR="00675CD3" w:rsidRPr="001C6319" w:rsidRDefault="00675CD3" w:rsidP="00A96548">
      <w:pPr>
        <w:rPr>
          <w:sz w:val="28"/>
          <w:szCs w:val="28"/>
        </w:rPr>
      </w:pPr>
      <w:r w:rsidRPr="001C6319">
        <w:rPr>
          <w:sz w:val="28"/>
          <w:szCs w:val="28"/>
        </w:rPr>
        <w:t xml:space="preserve">Eiropas </w:t>
      </w:r>
      <w:proofErr w:type="spellStart"/>
      <w:r w:rsidRPr="001C6319">
        <w:rPr>
          <w:sz w:val="28"/>
          <w:szCs w:val="28"/>
        </w:rPr>
        <w:t>Rīcībplāns</w:t>
      </w:r>
      <w:proofErr w:type="spellEnd"/>
      <w:r w:rsidRPr="001C6319">
        <w:rPr>
          <w:sz w:val="28"/>
          <w:szCs w:val="28"/>
        </w:rPr>
        <w:t xml:space="preserve"> Reto slimību jomā</w:t>
      </w:r>
      <w:r w:rsidRPr="001C6319">
        <w:rPr>
          <w:rStyle w:val="Vresatsauce"/>
          <w:sz w:val="28"/>
          <w:szCs w:val="28"/>
        </w:rPr>
        <w:footnoteReference w:id="1"/>
      </w:r>
      <w:r w:rsidRPr="001C6319">
        <w:rPr>
          <w:sz w:val="28"/>
          <w:szCs w:val="28"/>
        </w:rPr>
        <w:t xml:space="preserve"> ir atbilde galvenajiem ieteikumiem</w:t>
      </w:r>
      <w:r w:rsidRPr="001C6319">
        <w:rPr>
          <w:rStyle w:val="Vresatsauce"/>
          <w:sz w:val="28"/>
          <w:szCs w:val="28"/>
        </w:rPr>
        <w:footnoteReference w:id="2"/>
      </w:r>
      <w:r w:rsidRPr="001C6319">
        <w:rPr>
          <w:sz w:val="28"/>
          <w:szCs w:val="28"/>
        </w:rPr>
        <w:t xml:space="preserve">, kas izvirzīti </w:t>
      </w:r>
      <w:proofErr w:type="spellStart"/>
      <w:r w:rsidRPr="001C6319">
        <w:rPr>
          <w:sz w:val="28"/>
          <w:szCs w:val="28"/>
        </w:rPr>
        <w:t>multidisciplinārā</w:t>
      </w:r>
      <w:proofErr w:type="spellEnd"/>
      <w:r w:rsidRPr="001C6319">
        <w:rPr>
          <w:sz w:val="28"/>
          <w:szCs w:val="28"/>
        </w:rPr>
        <w:t xml:space="preserve"> RARE2030</w:t>
      </w:r>
      <w:r w:rsidRPr="001C6319">
        <w:rPr>
          <w:rStyle w:val="Vresatsauce"/>
          <w:sz w:val="28"/>
          <w:szCs w:val="28"/>
        </w:rPr>
        <w:footnoteReference w:id="3"/>
      </w:r>
      <w:r w:rsidRPr="001C6319">
        <w:rPr>
          <w:sz w:val="28"/>
          <w:szCs w:val="28"/>
        </w:rPr>
        <w:t xml:space="preserve"> nākotnes pētījumā par </w:t>
      </w:r>
      <w:r w:rsidR="0097592C" w:rsidRPr="001C6319">
        <w:rPr>
          <w:sz w:val="28"/>
          <w:szCs w:val="28"/>
        </w:rPr>
        <w:t>RS</w:t>
      </w:r>
      <w:r w:rsidRPr="001C6319">
        <w:rPr>
          <w:sz w:val="28"/>
          <w:szCs w:val="28"/>
        </w:rPr>
        <w:t>, ko</w:t>
      </w:r>
      <w:r w:rsidR="0097592C" w:rsidRPr="001C6319">
        <w:rPr>
          <w:sz w:val="28"/>
          <w:szCs w:val="28"/>
        </w:rPr>
        <w:t xml:space="preserve"> bija iniciējis</w:t>
      </w:r>
      <w:r w:rsidRPr="001C6319">
        <w:rPr>
          <w:sz w:val="28"/>
          <w:szCs w:val="28"/>
        </w:rPr>
        <w:t xml:space="preserve"> Eiropas Parlaments. Šajā pētījumā tika panākta vienprātība starp vairāk kā 250 iesaistītajām personām un tūkstošiem pacientu par to, kas jāizdara, lai padarītu Eiropas zinātnes un sociālo potenciālu pieejamu arī cilvēkiem ar </w:t>
      </w:r>
      <w:r w:rsidR="0097592C" w:rsidRPr="001C6319">
        <w:rPr>
          <w:sz w:val="28"/>
          <w:szCs w:val="28"/>
        </w:rPr>
        <w:t>RS</w:t>
      </w:r>
      <w:r w:rsidRPr="001C6319">
        <w:rPr>
          <w:sz w:val="28"/>
          <w:szCs w:val="28"/>
        </w:rPr>
        <w:t xml:space="preserve">. Starp pētījuma dalībniekiem bija arī divi brīvprātīgie eksperti no Latvijas. RARE2030 Pētījumā tika secināts, ka nepieciešams visaptverošs Eiropas līmeņa ietvars </w:t>
      </w:r>
      <w:r w:rsidR="0097592C" w:rsidRPr="001C6319">
        <w:rPr>
          <w:sz w:val="28"/>
          <w:szCs w:val="28"/>
        </w:rPr>
        <w:t>RS</w:t>
      </w:r>
      <w:r w:rsidRPr="001C6319">
        <w:rPr>
          <w:sz w:val="28"/>
          <w:szCs w:val="28"/>
        </w:rPr>
        <w:t xml:space="preserve"> jomā, lai no jauna izvirzītu </w:t>
      </w:r>
      <w:r w:rsidR="0097592C" w:rsidRPr="001C6319">
        <w:rPr>
          <w:sz w:val="28"/>
          <w:szCs w:val="28"/>
        </w:rPr>
        <w:t>RS</w:t>
      </w:r>
      <w:r w:rsidRPr="001C6319">
        <w:rPr>
          <w:sz w:val="28"/>
          <w:szCs w:val="28"/>
        </w:rPr>
        <w:t xml:space="preserve"> kā sabiedrības veselības prioritāti. Tas apvienotu un no jauna balstītos uz dažādām E</w:t>
      </w:r>
      <w:r w:rsidR="0097592C" w:rsidRPr="001C6319">
        <w:rPr>
          <w:sz w:val="28"/>
          <w:szCs w:val="28"/>
        </w:rPr>
        <w:t xml:space="preserve">S </w:t>
      </w:r>
      <w:r w:rsidRPr="001C6319">
        <w:rPr>
          <w:sz w:val="28"/>
          <w:szCs w:val="28"/>
        </w:rPr>
        <w:t xml:space="preserve">un nacionālajām iniciatīvām un normatīvo regulējumu reto slimību jomā, ietverot Pārrobežu veselības aprūpes direktīvu, Eiropas References tīklus, ES Farmācijas stratēģiju, </w:t>
      </w:r>
      <w:proofErr w:type="spellStart"/>
      <w:r w:rsidRPr="001C6319">
        <w:rPr>
          <w:sz w:val="28"/>
          <w:szCs w:val="28"/>
        </w:rPr>
        <w:t>Orfāno</w:t>
      </w:r>
      <w:proofErr w:type="spellEnd"/>
      <w:r w:rsidRPr="001C6319">
        <w:rPr>
          <w:sz w:val="28"/>
          <w:szCs w:val="28"/>
        </w:rPr>
        <w:t xml:space="preserve"> medikamentu regulējumu, Eiropas Veselības datu telpu, Eiropas Invaliditātes stratēģiju. Savienojot dažādus aspektus datos, pētījumos, inovācijās, veselības aprūpes organizācijā, nodarbinātībā, izglītībā, digitālajā un sociālajā politikā, iespējams veicināt inovācijas un optimizēt labāko prakšu ieviešanu dzīvē. </w:t>
      </w:r>
    </w:p>
    <w:p w14:paraId="63C8A947" w14:textId="249EF164" w:rsidR="00646E7F" w:rsidRPr="001C6319" w:rsidRDefault="00646E7F" w:rsidP="00A96548">
      <w:pPr>
        <w:rPr>
          <w:sz w:val="28"/>
          <w:szCs w:val="28"/>
        </w:rPr>
      </w:pPr>
      <w:r w:rsidRPr="001C6319">
        <w:rPr>
          <w:sz w:val="28"/>
          <w:szCs w:val="28"/>
        </w:rPr>
        <w:t>Lai palīdzētu pārvarēt dažādus šķēršļus cilvēkiem ar RS ikdienā, pasaulē tiek pievērsta arī globāla uzmanība šim jautājumam – Apvienoto Nāciju organizācijas Ģenerālā Asambleja 2021. gada 16. decembrī ir pieņēmusi Rezolūciju cilvēku ar retām slimībām un viņu tuvinieku atbalstam</w:t>
      </w:r>
      <w:r w:rsidRPr="001C6319">
        <w:rPr>
          <w:rStyle w:val="Vresatsauce"/>
          <w:sz w:val="28"/>
          <w:szCs w:val="28"/>
        </w:rPr>
        <w:footnoteReference w:id="4"/>
      </w:r>
      <w:r w:rsidRPr="001C6319">
        <w:rPr>
          <w:sz w:val="28"/>
          <w:szCs w:val="28"/>
        </w:rPr>
        <w:t xml:space="preserve">. Pirmo reizi vēsturē šāda rezolūcija risinās ne tikai veselības aprūpes vajadzības cilvēkiem ar retām slimībām, bet arī atzīst, ka reto slimību izaicinājumu pārvarēšana atbalsta ātrāku Ilgtermiņa attīstības mērķu sasniegšanu. </w:t>
      </w:r>
    </w:p>
    <w:p w14:paraId="0243FBD2" w14:textId="7550BB12" w:rsidR="001E7ABD" w:rsidRPr="001C6319" w:rsidRDefault="001E7ABD" w:rsidP="006771F2">
      <w:pPr>
        <w:shd w:val="clear" w:color="auto" w:fill="FFFFFF"/>
        <w:rPr>
          <w:rFonts w:eastAsia="Times New Roman" w:cs="Times New Roman"/>
          <w:sz w:val="28"/>
          <w:szCs w:val="28"/>
          <w:lang w:eastAsia="lv-LV"/>
        </w:rPr>
      </w:pPr>
      <w:r w:rsidRPr="001C6319">
        <w:rPr>
          <w:rFonts w:eastAsia="Times New Roman" w:cs="Times New Roman"/>
          <w:sz w:val="28"/>
          <w:szCs w:val="28"/>
          <w:lang w:eastAsia="lv-LV"/>
        </w:rPr>
        <w:t>Lai realizētu ES Padomes ieteikumus rīcībai RS jomā un vienotu valsts politiku, kā arī nodrošinātu darba koordināciju</w:t>
      </w:r>
      <w:r w:rsidR="00930286" w:rsidRPr="001C6319">
        <w:rPr>
          <w:rFonts w:eastAsia="Times New Roman" w:cs="Times New Roman"/>
          <w:sz w:val="28"/>
          <w:szCs w:val="28"/>
          <w:lang w:eastAsia="lv-LV"/>
        </w:rPr>
        <w:t>,</w:t>
      </w:r>
      <w:r w:rsidR="00E02CB3" w:rsidRPr="001C6319">
        <w:rPr>
          <w:rFonts w:eastAsia="Times New Roman" w:cs="Times New Roman"/>
          <w:sz w:val="28"/>
          <w:szCs w:val="28"/>
          <w:lang w:eastAsia="lv-LV"/>
        </w:rPr>
        <w:t xml:space="preserve"> 2017. gada 23. oktobrī ar MK rīkojumu Nr. 602 tika apstiprināts Plāns reto slimību jomā 2017.-2020. gadam, </w:t>
      </w:r>
      <w:r w:rsidRPr="001C6319">
        <w:rPr>
          <w:rFonts w:eastAsia="Times New Roman" w:cs="Times New Roman"/>
          <w:sz w:val="28"/>
          <w:szCs w:val="28"/>
          <w:lang w:eastAsia="lv-LV"/>
        </w:rPr>
        <w:t xml:space="preserve"> kurā tika ietverts rīcības plāns ar noteiktām aktivitātēm</w:t>
      </w:r>
      <w:r w:rsidR="00AF09A5" w:rsidRPr="001C6319">
        <w:rPr>
          <w:rFonts w:eastAsia="Times New Roman" w:cs="Times New Roman"/>
          <w:sz w:val="28"/>
          <w:szCs w:val="28"/>
          <w:lang w:eastAsia="lv-LV"/>
        </w:rPr>
        <w:t xml:space="preserve"> un kura </w:t>
      </w:r>
      <w:r w:rsidR="00AF09A5" w:rsidRPr="001C6319">
        <w:rPr>
          <w:sz w:val="28"/>
          <w:szCs w:val="28"/>
        </w:rPr>
        <w:t>mērķis bija uzlabot situāciju RS diagnostikā, kā arī uzlabot veselības aprūpes pakalpojumu pieejamību RS pacientiem.</w:t>
      </w:r>
    </w:p>
    <w:p w14:paraId="4B7D590C" w14:textId="2252EC8B" w:rsidR="009450D6" w:rsidRPr="001C6319" w:rsidRDefault="001E7ABD" w:rsidP="006771F2">
      <w:pPr>
        <w:shd w:val="clear" w:color="auto" w:fill="FFFFFF"/>
        <w:ind w:firstLine="300"/>
        <w:rPr>
          <w:rFonts w:eastAsia="Times New Roman" w:cs="Times New Roman"/>
          <w:sz w:val="28"/>
          <w:szCs w:val="28"/>
          <w:lang w:eastAsia="lv-LV"/>
        </w:rPr>
      </w:pPr>
      <w:r w:rsidRPr="001C6319">
        <w:rPr>
          <w:rFonts w:eastAsia="Times New Roman" w:cs="Times New Roman"/>
          <w:sz w:val="28"/>
          <w:szCs w:val="28"/>
          <w:lang w:eastAsia="lv-LV"/>
        </w:rPr>
        <w:t>Informatīvajā ziņojumā "Par Plāna reto slimību jomā 201</w:t>
      </w:r>
      <w:r w:rsidR="00AF09A5" w:rsidRPr="001C6319">
        <w:rPr>
          <w:rFonts w:eastAsia="Times New Roman" w:cs="Times New Roman"/>
          <w:sz w:val="28"/>
          <w:szCs w:val="28"/>
          <w:lang w:eastAsia="lv-LV"/>
        </w:rPr>
        <w:t>7</w:t>
      </w:r>
      <w:r w:rsidRPr="001C6319">
        <w:rPr>
          <w:rFonts w:eastAsia="Times New Roman" w:cs="Times New Roman"/>
          <w:sz w:val="28"/>
          <w:szCs w:val="28"/>
          <w:lang w:eastAsia="lv-LV"/>
        </w:rPr>
        <w:t>.-20</w:t>
      </w:r>
      <w:r w:rsidR="00AF09A5" w:rsidRPr="001C6319">
        <w:rPr>
          <w:rFonts w:eastAsia="Times New Roman" w:cs="Times New Roman"/>
          <w:sz w:val="28"/>
          <w:szCs w:val="28"/>
          <w:lang w:eastAsia="lv-LV"/>
        </w:rPr>
        <w:t>20</w:t>
      </w:r>
      <w:r w:rsidRPr="001C6319">
        <w:rPr>
          <w:rFonts w:eastAsia="Times New Roman" w:cs="Times New Roman"/>
          <w:sz w:val="28"/>
          <w:szCs w:val="28"/>
          <w:lang w:eastAsia="lv-LV"/>
        </w:rPr>
        <w:t xml:space="preserve">. gadam izpildi" (turpmāk - </w:t>
      </w:r>
      <w:r w:rsidR="00AF09A5" w:rsidRPr="001C6319">
        <w:rPr>
          <w:rFonts w:eastAsia="Times New Roman" w:cs="Times New Roman"/>
          <w:sz w:val="28"/>
          <w:szCs w:val="28"/>
          <w:lang w:eastAsia="lv-LV"/>
        </w:rPr>
        <w:t>Z</w:t>
      </w:r>
      <w:r w:rsidRPr="001C6319">
        <w:rPr>
          <w:rFonts w:eastAsia="Times New Roman" w:cs="Times New Roman"/>
          <w:sz w:val="28"/>
          <w:szCs w:val="28"/>
          <w:lang w:eastAsia="lv-LV"/>
        </w:rPr>
        <w:t>iņojums) tika</w:t>
      </w:r>
      <w:r w:rsidR="009450D6" w:rsidRPr="001C6319">
        <w:rPr>
          <w:rFonts w:eastAsia="Times New Roman" w:cs="Times New Roman"/>
          <w:sz w:val="28"/>
          <w:szCs w:val="28"/>
          <w:lang w:eastAsia="lv-LV"/>
        </w:rPr>
        <w:t xml:space="preserve"> izvirzīti šādi secinājumi:</w:t>
      </w:r>
    </w:p>
    <w:p w14:paraId="250CA7B9" w14:textId="32C1D671"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Izvirzītais plāna mērķis “Uzlabot situāciju RS diagnostikā un pieejamību RS pacientiem veselības aprūpes pakalpojumiem” tika sasniegts – ik gadu bija palielinājies reģistrēto RS pacientu skaits un palielinājies arī sniegto pakalpojumu skaits, gan veikto izmeklējumu skaits, gan kompensēto medikamentu īpa</w:t>
      </w:r>
      <w:r w:rsidR="007241C8" w:rsidRPr="001C6319">
        <w:rPr>
          <w:rFonts w:ascii="Times New Roman" w:hAnsi="Times New Roman" w:cs="Times New Roman"/>
          <w:sz w:val="28"/>
          <w:szCs w:val="28"/>
          <w:lang w:val="lv-LV"/>
        </w:rPr>
        <w:t>tsvars</w:t>
      </w:r>
      <w:r w:rsidRPr="001C6319">
        <w:rPr>
          <w:rFonts w:ascii="Times New Roman" w:hAnsi="Times New Roman" w:cs="Times New Roman"/>
          <w:sz w:val="28"/>
          <w:szCs w:val="28"/>
          <w:lang w:val="lv-LV"/>
        </w:rPr>
        <w:t xml:space="preserve">, gan RS pacientu apmeklējumu skaits RS kabinetos un </w:t>
      </w:r>
      <w:r w:rsidRPr="001C6319">
        <w:rPr>
          <w:rFonts w:ascii="Times New Roman" w:hAnsi="Times New Roman" w:cs="Times New Roman"/>
          <w:sz w:val="28"/>
          <w:szCs w:val="28"/>
          <w:lang w:val="lv-LV"/>
        </w:rPr>
        <w:lastRenderedPageBreak/>
        <w:t>atbalsta vienībās. Vienlaikus nepieciešams darbu turpināt, jo ne viss plāna ietvaros paredzētais ir īstenots, kā arī plāna darbības laikā ir aktualizējušās jaunas RS pacientu vajadzības.</w:t>
      </w:r>
    </w:p>
    <w:p w14:paraId="718B1FEC"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Gan bērniem, gan pie atbilstošām indikācijām arī pieaugušiem tiek nodrošināti ģenētiskie izmeklējumi, to nodrošināšanai izveidota atsevišķa programma BKUS. Nodrošinātie izmeklējumi ļauj savlaicīgi atklāt slimības, piemeklēt atbilstošāko terapiju un aprūpi. Tomēr ņemot vērā medicīnas nozares attīstību, nepieciešams paplašināt molekulārās ģenētikas izmeklējumu klāstu arī turpmāk, tā pat būtiski izvērtēt iespēju uzlabot pieaugušajiem RS pacientiem nepieciešamo izmeklējumu un speciālistu pieejamību.</w:t>
      </w:r>
    </w:p>
    <w:p w14:paraId="01549806"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Palielinot no valsts budžeta apmaksājamo laboratorisko izmeklējumu skaitu RS pacientiem, ir paplašināts jaundzimušo </w:t>
      </w:r>
      <w:proofErr w:type="spellStart"/>
      <w:r w:rsidRPr="001C6319">
        <w:rPr>
          <w:rFonts w:ascii="Times New Roman" w:hAnsi="Times New Roman" w:cs="Times New Roman"/>
          <w:sz w:val="28"/>
          <w:szCs w:val="28"/>
          <w:lang w:val="lv-LV"/>
        </w:rPr>
        <w:t>skrīnings</w:t>
      </w:r>
      <w:proofErr w:type="spellEnd"/>
      <w:r w:rsidRPr="001C6319">
        <w:rPr>
          <w:rFonts w:ascii="Times New Roman" w:hAnsi="Times New Roman" w:cs="Times New Roman"/>
          <w:sz w:val="28"/>
          <w:szCs w:val="28"/>
          <w:lang w:val="lv-LV"/>
        </w:rPr>
        <w:t xml:space="preserve">. </w:t>
      </w:r>
      <w:proofErr w:type="spellStart"/>
      <w:r w:rsidRPr="001C6319">
        <w:rPr>
          <w:rFonts w:ascii="Times New Roman" w:hAnsi="Times New Roman" w:cs="Times New Roman"/>
          <w:sz w:val="28"/>
          <w:szCs w:val="28"/>
          <w:lang w:val="lv-LV"/>
        </w:rPr>
        <w:t>Skrīninga</w:t>
      </w:r>
      <w:proofErr w:type="spellEnd"/>
      <w:r w:rsidRPr="001C6319">
        <w:rPr>
          <w:rFonts w:ascii="Times New Roman" w:hAnsi="Times New Roman" w:cs="Times New Roman"/>
          <w:sz w:val="28"/>
          <w:szCs w:val="28"/>
          <w:lang w:val="lv-LV"/>
        </w:rPr>
        <w:t xml:space="preserve"> rezultātā atklātie RS gadījumi norāda uz tā nozīmīgo lomu RS diagnostikā. </w:t>
      </w:r>
      <w:proofErr w:type="spellStart"/>
      <w:r w:rsidRPr="001C6319">
        <w:rPr>
          <w:rFonts w:ascii="Times New Roman" w:hAnsi="Times New Roman" w:cs="Times New Roman"/>
          <w:sz w:val="28"/>
          <w:szCs w:val="28"/>
          <w:lang w:val="lv-LV"/>
        </w:rPr>
        <w:t>Skrīnings</w:t>
      </w:r>
      <w:proofErr w:type="spellEnd"/>
      <w:r w:rsidRPr="001C6319">
        <w:rPr>
          <w:rFonts w:ascii="Times New Roman" w:hAnsi="Times New Roman" w:cs="Times New Roman"/>
          <w:sz w:val="28"/>
          <w:szCs w:val="28"/>
          <w:lang w:val="lv-LV"/>
        </w:rPr>
        <w:t xml:space="preserve"> ļauj diagnosticēt RS, bet apmācību procesā ārstiem nodrošinātās zināšanas ļauj savlaicīgi uzsākt RS pacientu aprūpi un ārstēšanu, kā arī sniegt atbalstu pacientu vecākiem. Ņemot vērā jaundzimušo </w:t>
      </w:r>
      <w:proofErr w:type="spellStart"/>
      <w:r w:rsidRPr="001C6319">
        <w:rPr>
          <w:rFonts w:ascii="Times New Roman" w:hAnsi="Times New Roman" w:cs="Times New Roman"/>
          <w:sz w:val="28"/>
          <w:szCs w:val="28"/>
          <w:lang w:val="lv-LV"/>
        </w:rPr>
        <w:t>skrīninga</w:t>
      </w:r>
      <w:proofErr w:type="spellEnd"/>
      <w:r w:rsidRPr="001C6319">
        <w:rPr>
          <w:rFonts w:ascii="Times New Roman" w:hAnsi="Times New Roman" w:cs="Times New Roman"/>
          <w:sz w:val="28"/>
          <w:szCs w:val="28"/>
          <w:lang w:val="lv-LV"/>
        </w:rPr>
        <w:t xml:space="preserve"> lomu un pozitīvo pieredzi, nepieciešams izvērtēt iespēju to paplašināt arī nākamajā plānošanas periodā.</w:t>
      </w:r>
    </w:p>
    <w:p w14:paraId="2558D840"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Ņemot vērā Eiropas pieredzi, aktīvi tiek īstenota datu vākšana VIGDB pētījumiem, kas ilgtermiņā varētu kalpot veselības aprūpes pakalpojumu un resursu plānošanā. Tā pat nepieciešams pilnveidot esošās datubāzes, lai noteiktu ģenētisko mutāciju biežumu populācijā.</w:t>
      </w:r>
    </w:p>
    <w:p w14:paraId="5C6CE052"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Programma RS pacientu medikamentozai ārstēšanai ar atsevišķu ZIKS neatkarīgu finansējumu plāna darbības ietvaros paplašināta, iekļaujot arī pieaugušos RS pacientus. Tomēr saraksta papildināšanu ar jaunām diagnozēm un jauniem medikamentiem nav izdevies nodrošināt iepriekš plānotajā apjomā. Ir noteikta RS pacientiem nozīmēto medikamentu regulāra klīniskās efektivitātes izvērtēšanas kārtība, definēti kritēriji, kādos gadījumos pacientiem tiek uzsākta/pārtraukta specifiska medikamentozā terapija, tādējādi unificējot pakalpojuma saņemšanu un procesu padarot caurspīdīgāku. </w:t>
      </w:r>
    </w:p>
    <w:p w14:paraId="57E6A3A9" w14:textId="77777777" w:rsidR="009450D6" w:rsidRPr="001C6319" w:rsidRDefault="009450D6" w:rsidP="001124C3">
      <w:pPr>
        <w:pStyle w:val="Sarakstarindkopa"/>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Ņemot vērā to, ka BKUS ir izveidojies RS ārstēšanai piešķirtā finansējuma uzkrājums, kas uz 2021.gada sākumu sasniedza 7 150 895 EUR (par zāļu iegādi), nepieciešams pilnveidot apakšprogrammas 33.12.00 “Reto slimību ārstēšanā” darbību, lai racionāli izmantotu piešķirtos līdzekļus RS pacientu ārstēšanai. Vienlaikus esošo kārtību nepieciešams padarīt pacientiem pieejamāku, ļaujot ārstēšanai nepieciešamās zāles saņemt tuvāk dzīvesvietai.</w:t>
      </w:r>
    </w:p>
    <w:p w14:paraId="462161E9"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Izveidots RSKC un atbalsta vienības RAKUS un PSKUS, kas vērtējams kā nozīmīgs atbalsts RS pacientiem. Arī noteikta kārtība pakalpojumu saņemšanai (info grafikas), tomēr nepieciešams skaidrāk, pacientiem saprotamāk noteikt, kurā ārstniecības iestādē vērsties ar katru saslimšanu. Būtiski arī turpināt darbu pie pacientu ceļu un klīnisko algoritmu izstrādes.</w:t>
      </w:r>
    </w:p>
    <w:p w14:paraId="09B6077B"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Plāna ietvaros RS pacientiem paplašināts pieejamo pakalpojumu apjoms (</w:t>
      </w:r>
      <w:proofErr w:type="spellStart"/>
      <w:r w:rsidRPr="001C6319">
        <w:rPr>
          <w:rFonts w:ascii="Times New Roman" w:hAnsi="Times New Roman" w:cs="Times New Roman"/>
          <w:sz w:val="28"/>
          <w:szCs w:val="28"/>
          <w:lang w:val="lv-LV"/>
        </w:rPr>
        <w:t>psihoemocionālais</w:t>
      </w:r>
      <w:proofErr w:type="spellEnd"/>
      <w:r w:rsidRPr="001C6319">
        <w:rPr>
          <w:rFonts w:ascii="Times New Roman" w:hAnsi="Times New Roman" w:cs="Times New Roman"/>
          <w:sz w:val="28"/>
          <w:szCs w:val="28"/>
          <w:lang w:val="lv-LV"/>
        </w:rPr>
        <w:t xml:space="preserve"> atbalsts, uztura speciālists), bet </w:t>
      </w:r>
      <w:proofErr w:type="spellStart"/>
      <w:r w:rsidRPr="001C6319">
        <w:rPr>
          <w:rFonts w:ascii="Times New Roman" w:hAnsi="Times New Roman" w:cs="Times New Roman"/>
          <w:sz w:val="28"/>
          <w:szCs w:val="28"/>
          <w:lang w:val="lv-LV"/>
        </w:rPr>
        <w:t>multidiciplinārs</w:t>
      </w:r>
      <w:proofErr w:type="spellEnd"/>
      <w:r w:rsidRPr="001C6319">
        <w:rPr>
          <w:rFonts w:ascii="Times New Roman" w:hAnsi="Times New Roman" w:cs="Times New Roman"/>
          <w:sz w:val="28"/>
          <w:szCs w:val="28"/>
          <w:lang w:val="lv-LV"/>
        </w:rPr>
        <w:t xml:space="preserve"> (komplekss) pakalpojums tiek nodrošināts tikai pie atsevišķām RS. Turpmāk nepieciešams vērtēt jaunu pakalpojumu nodrošināšanas iespējas, piemēram, uzlabot </w:t>
      </w:r>
      <w:r w:rsidRPr="001C6319">
        <w:rPr>
          <w:rFonts w:ascii="Times New Roman" w:hAnsi="Times New Roman" w:cs="Times New Roman"/>
          <w:sz w:val="28"/>
          <w:szCs w:val="28"/>
          <w:lang w:val="lv-LV"/>
        </w:rPr>
        <w:lastRenderedPageBreak/>
        <w:t xml:space="preserve">medicīniskās rehabilitācijas pakalpojumu pieejamību un kvalitāti RS pacientiem, tai skaitā, pakalpojumu sniedzēju zināšanas un prasmes darbā ar RS pacientiem, kā arī pilnveidot valsts finansēto </w:t>
      </w:r>
      <w:proofErr w:type="spellStart"/>
      <w:r w:rsidRPr="001C6319">
        <w:rPr>
          <w:rFonts w:ascii="Times New Roman" w:hAnsi="Times New Roman" w:cs="Times New Roman"/>
          <w:sz w:val="28"/>
          <w:szCs w:val="28"/>
          <w:lang w:val="lv-LV"/>
        </w:rPr>
        <w:t>psihosociālās</w:t>
      </w:r>
      <w:proofErr w:type="spellEnd"/>
      <w:r w:rsidRPr="001C6319">
        <w:rPr>
          <w:rFonts w:ascii="Times New Roman" w:hAnsi="Times New Roman" w:cs="Times New Roman"/>
          <w:sz w:val="28"/>
          <w:szCs w:val="28"/>
          <w:lang w:val="lv-LV"/>
        </w:rPr>
        <w:t xml:space="preserve"> rehabilitācijas pakalpojumu klāstu un </w:t>
      </w:r>
      <w:proofErr w:type="spellStart"/>
      <w:r w:rsidRPr="001C6319">
        <w:rPr>
          <w:rFonts w:ascii="Times New Roman" w:hAnsi="Times New Roman" w:cs="Times New Roman"/>
          <w:sz w:val="28"/>
          <w:szCs w:val="28"/>
          <w:lang w:val="lv-LV"/>
        </w:rPr>
        <w:t>psihoemocionālā</w:t>
      </w:r>
      <w:proofErr w:type="spellEnd"/>
      <w:r w:rsidRPr="001C6319">
        <w:rPr>
          <w:rFonts w:ascii="Times New Roman" w:hAnsi="Times New Roman" w:cs="Times New Roman"/>
          <w:sz w:val="28"/>
          <w:szCs w:val="28"/>
          <w:lang w:val="lv-LV"/>
        </w:rPr>
        <w:t xml:space="preserve"> atbalsta iespējas RS pacientiem.</w:t>
      </w:r>
    </w:p>
    <w:p w14:paraId="2749B960"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Pilnveidotas ārstniecības personu zināšanas RS atpazīšanā, organizēti pasākumi, ietverot RS gadījumu analīzi, pieredzes apmaiņu, arī semināri un tālākizglītības kursi, iesaistot dažāda profila speciālistus, tai skaitā </w:t>
      </w:r>
      <w:proofErr w:type="spellStart"/>
      <w:r w:rsidRPr="001C6319">
        <w:rPr>
          <w:rFonts w:ascii="Times New Roman" w:hAnsi="Times New Roman" w:cs="Times New Roman"/>
          <w:sz w:val="28"/>
          <w:szCs w:val="28"/>
          <w:lang w:val="lv-LV"/>
        </w:rPr>
        <w:t>ģenētiķus</w:t>
      </w:r>
      <w:proofErr w:type="spellEnd"/>
      <w:r w:rsidRPr="001C6319">
        <w:rPr>
          <w:rFonts w:ascii="Times New Roman" w:hAnsi="Times New Roman" w:cs="Times New Roman"/>
          <w:sz w:val="28"/>
          <w:szCs w:val="28"/>
          <w:lang w:val="lv-LV"/>
        </w:rPr>
        <w:t>. Papildinātas arī atsevišķas studiju programmas ar RS jautājumiem. Pasākumus profesionāļu un sabiedrības informēšanai būtiski organizēt arī turpmāk.</w:t>
      </w:r>
    </w:p>
    <w:p w14:paraId="52595A7C"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 Pilnveidots RS reģistrs, tādējādi nodrošinot ievērojamu reģistrēto RS pacientu skaita pieaugumu plāna izpildes periodā, tomēr, kā norāda pacientu organizācijas - tās joprojām uztur arī savu pacientu specifisko reģistru pacientiem nepieciešamo risinājumu veidošanā nacionālā un starptautiskā līmenī. Turpmāk nepieciešams pilnveidot informācijas apmaiņu starp dažādām datubāzēm, kā arī pilnveidot esošās informāciju sistēmas, lai būtu iespējams detalizētāk spriest par RS pacientiem sniegtajiem veselības aprūpes pakalpojumiem, attīstīt </w:t>
      </w:r>
      <w:proofErr w:type="spellStart"/>
      <w:r w:rsidRPr="001C6319">
        <w:rPr>
          <w:rFonts w:ascii="Times New Roman" w:hAnsi="Times New Roman" w:cs="Times New Roman"/>
          <w:sz w:val="28"/>
          <w:szCs w:val="28"/>
          <w:lang w:val="lv-LV"/>
        </w:rPr>
        <w:t>Orpha</w:t>
      </w:r>
      <w:proofErr w:type="spellEnd"/>
      <w:r w:rsidRPr="001C6319">
        <w:rPr>
          <w:rFonts w:ascii="Times New Roman" w:hAnsi="Times New Roman" w:cs="Times New Roman"/>
          <w:sz w:val="28"/>
          <w:szCs w:val="28"/>
          <w:lang w:val="lv-LV"/>
        </w:rPr>
        <w:t xml:space="preserve"> koda izmantošanu medikamentu izrakstīšanā.</w:t>
      </w:r>
    </w:p>
    <w:p w14:paraId="48F1333E"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 Regulāri tiek papildināta pieejamā informācija par RS, paplašināti arī informācijas aprites kanāli. Būtisku ieguldījumu sabiedrības informēšanā par RS sniedz nevalstiskās organizācijas (gan izdales materiāli, gan sociālajos tīklos utt.). Pasākumus sabiedrības informēšanai būtiski organizēt arī turpmāk,.</w:t>
      </w:r>
    </w:p>
    <w:p w14:paraId="6847B673"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 Ir izveidotas RS pacienta ID kartes un nodrošināta to saņemšana, bet kartes sniegtās priekšrocības ir neviennozīmīgas.</w:t>
      </w:r>
    </w:p>
    <w:p w14:paraId="222F4D52" w14:textId="77777777" w:rsidR="009450D6"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 Turpmāk būtiski stiprināt sadarbību starp iesaistītajām organizācijām, t.s. pacientu organizācijām, kas nodrošina RS pacientu ārstēšanu, aprūpi, kā arī apzina pacientu vajadzības, lai laicīgi identificēt šķēršļus, kas kavē RS pacientiem nepieciešamo pakalpojumu nodrošināšanu, un pēc iespējas ātrāk tos novērstu.</w:t>
      </w:r>
    </w:p>
    <w:p w14:paraId="05206AF4" w14:textId="00C6C371" w:rsidR="001E7ABD" w:rsidRPr="001C6319" w:rsidRDefault="009450D6" w:rsidP="00720AD7">
      <w:pPr>
        <w:pStyle w:val="Sarakstarindkopa"/>
        <w:numPr>
          <w:ilvl w:val="0"/>
          <w:numId w:val="1"/>
        </w:numPr>
        <w:spacing w:before="0" w:after="0" w:line="240" w:lineRule="auto"/>
        <w:ind w:left="36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 Lai veicinātu </w:t>
      </w:r>
      <w:proofErr w:type="spellStart"/>
      <w:r w:rsidRPr="001C6319">
        <w:rPr>
          <w:rFonts w:ascii="Times New Roman" w:hAnsi="Times New Roman" w:cs="Times New Roman"/>
          <w:sz w:val="28"/>
          <w:szCs w:val="28"/>
          <w:lang w:val="lv-LV"/>
        </w:rPr>
        <w:t>cilvēkorientētas</w:t>
      </w:r>
      <w:proofErr w:type="spellEnd"/>
      <w:r w:rsidRPr="001C6319">
        <w:rPr>
          <w:rFonts w:ascii="Times New Roman" w:hAnsi="Times New Roman" w:cs="Times New Roman"/>
          <w:sz w:val="28"/>
          <w:szCs w:val="28"/>
          <w:lang w:val="lv-LV"/>
        </w:rPr>
        <w:t xml:space="preserve"> un integrētas veselības aprūpes pakalpojumu pieejamību RS jomā, vienlaikus novēršot nevienlīdzību veselības jomā, nepieciešams izvērtēt iespēju izstrādāt plānu RS jomā arī nākamajam periodam. </w:t>
      </w:r>
    </w:p>
    <w:p w14:paraId="644478A0" w14:textId="77777777" w:rsidR="003761F8" w:rsidRPr="001C6319" w:rsidRDefault="003761F8" w:rsidP="003761F8">
      <w:pPr>
        <w:pStyle w:val="Sarakstarindkopa"/>
        <w:spacing w:before="0" w:after="0" w:line="240" w:lineRule="auto"/>
        <w:ind w:left="360"/>
        <w:jc w:val="both"/>
        <w:rPr>
          <w:rFonts w:ascii="Times New Roman" w:hAnsi="Times New Roman" w:cs="Times New Roman"/>
          <w:sz w:val="28"/>
          <w:szCs w:val="28"/>
          <w:lang w:val="lv-LV"/>
        </w:rPr>
      </w:pPr>
    </w:p>
    <w:p w14:paraId="6C15CFD1" w14:textId="6D8F2AED" w:rsidR="003761F8" w:rsidRPr="001C6319" w:rsidRDefault="003761F8" w:rsidP="006771F2">
      <w:pPr>
        <w:ind w:firstLine="720"/>
        <w:rPr>
          <w:rFonts w:cs="Times New Roman"/>
          <w:bCs/>
          <w:sz w:val="28"/>
          <w:szCs w:val="28"/>
        </w:rPr>
      </w:pPr>
      <w:r w:rsidRPr="001C6319">
        <w:rPr>
          <w:rFonts w:cs="Times New Roman"/>
          <w:bCs/>
          <w:sz w:val="28"/>
          <w:szCs w:val="28"/>
        </w:rPr>
        <w:t>Attiecībā uz laboratoriskajiem izmeklējumiem, Noteikumu Nr. 555 4.4.2. apakšpunkts paredz, ka personai ir tiesības saņemt valsts apmaksātus ambulatori veiktus laboratoriskos izmeklējumus, kas veikti RS kabinetā, atbilstoši līgumā ar NVD noteiktajiem nosacījumiem.</w:t>
      </w:r>
      <w:r w:rsidR="006771F2" w:rsidRPr="001C6319">
        <w:rPr>
          <w:rFonts w:cs="Times New Roman"/>
          <w:bCs/>
          <w:sz w:val="28"/>
          <w:szCs w:val="28"/>
        </w:rPr>
        <w:t xml:space="preserve"> </w:t>
      </w:r>
      <w:r w:rsidRPr="001C6319">
        <w:rPr>
          <w:rFonts w:cs="Times New Roman"/>
          <w:bCs/>
          <w:sz w:val="28"/>
          <w:szCs w:val="28"/>
        </w:rPr>
        <w:t>Lai uzlabotu RS diagnostikas pieejamību un uzsāktu valsts apmaksātu laboratorisko izmeklējumu veikšanu</w:t>
      </w:r>
      <w:r w:rsidRPr="001C6319">
        <w:rPr>
          <w:rFonts w:cs="Times New Roman"/>
          <w:sz w:val="28"/>
          <w:szCs w:val="28"/>
        </w:rPr>
        <w:t xml:space="preserve"> </w:t>
      </w:r>
      <w:r w:rsidRPr="001C6319">
        <w:rPr>
          <w:rFonts w:cs="Times New Roman"/>
          <w:bCs/>
          <w:sz w:val="28"/>
          <w:szCs w:val="28"/>
        </w:rPr>
        <w:t>RSKC sadarbībā ar RSU, Latvijas Cilvēka ģenētikas asociācija un SIA “</w:t>
      </w:r>
      <w:proofErr w:type="spellStart"/>
      <w:r w:rsidRPr="001C6319">
        <w:rPr>
          <w:rFonts w:cs="Times New Roman"/>
          <w:bCs/>
          <w:sz w:val="28"/>
          <w:szCs w:val="28"/>
        </w:rPr>
        <w:t>GenEra</w:t>
      </w:r>
      <w:proofErr w:type="spellEnd"/>
      <w:r w:rsidRPr="001C6319">
        <w:rPr>
          <w:rFonts w:cs="Times New Roman"/>
          <w:bCs/>
          <w:sz w:val="28"/>
          <w:szCs w:val="28"/>
        </w:rPr>
        <w:t>” 2018. gadā iesniedza NVD informāciju tarifu aprēķinam.</w:t>
      </w:r>
      <w:r w:rsidR="006771F2" w:rsidRPr="001C6319">
        <w:rPr>
          <w:rFonts w:cs="Times New Roman"/>
          <w:bCs/>
          <w:sz w:val="28"/>
          <w:szCs w:val="28"/>
        </w:rPr>
        <w:t xml:space="preserve"> </w:t>
      </w:r>
      <w:r w:rsidRPr="001C6319">
        <w:rPr>
          <w:rFonts w:cs="Times New Roman"/>
          <w:sz w:val="28"/>
          <w:szCs w:val="28"/>
        </w:rPr>
        <w:t>Kopš 2018. gada ir izveidota atsevišķa apakšprogramma “Laboratorisko izmeklējumu nodrošināšana ambulatorajā aprūpē”, kuras ietvaros tiek apmaksāta arī RS pacientu laboratoriskā izmeklēšana BKUS. BKUS un NVD līgumā par RS centra metodisko vadību un RS diagnostikas nodrošināšanu noteikts, ka BKUS tiek veikta:</w:t>
      </w:r>
    </w:p>
    <w:p w14:paraId="1BD264D6" w14:textId="77777777" w:rsidR="003761F8" w:rsidRPr="001C6319" w:rsidRDefault="003761F8" w:rsidP="00720AD7">
      <w:pPr>
        <w:pStyle w:val="Sarakstarindkopa"/>
        <w:numPr>
          <w:ilvl w:val="0"/>
          <w:numId w:val="2"/>
        </w:numPr>
        <w:spacing w:before="0" w:after="0" w:line="240" w:lineRule="auto"/>
        <w:ind w:firstLine="72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Sangera DNS </w:t>
      </w:r>
      <w:proofErr w:type="spellStart"/>
      <w:r w:rsidRPr="001C6319">
        <w:rPr>
          <w:rFonts w:ascii="Times New Roman" w:hAnsi="Times New Roman" w:cs="Times New Roman"/>
          <w:sz w:val="28"/>
          <w:szCs w:val="28"/>
          <w:lang w:val="lv-LV"/>
        </w:rPr>
        <w:t>sekvenēšana</w:t>
      </w:r>
      <w:proofErr w:type="spellEnd"/>
      <w:r w:rsidRPr="001C6319">
        <w:rPr>
          <w:rFonts w:ascii="Times New Roman" w:hAnsi="Times New Roman" w:cs="Times New Roman"/>
          <w:sz w:val="28"/>
          <w:szCs w:val="28"/>
          <w:lang w:val="lv-LV"/>
        </w:rPr>
        <w:t xml:space="preserve">; </w:t>
      </w:r>
    </w:p>
    <w:p w14:paraId="71732C66" w14:textId="77777777" w:rsidR="003761F8" w:rsidRPr="001C6319" w:rsidRDefault="003761F8" w:rsidP="00720AD7">
      <w:pPr>
        <w:pStyle w:val="Sarakstarindkopa"/>
        <w:numPr>
          <w:ilvl w:val="0"/>
          <w:numId w:val="2"/>
        </w:numPr>
        <w:spacing w:before="0" w:after="0" w:line="240" w:lineRule="auto"/>
        <w:ind w:firstLine="72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lastRenderedPageBreak/>
        <w:t xml:space="preserve">NGS DNS </w:t>
      </w:r>
      <w:proofErr w:type="spellStart"/>
      <w:r w:rsidRPr="001C6319">
        <w:rPr>
          <w:rFonts w:ascii="Times New Roman" w:hAnsi="Times New Roman" w:cs="Times New Roman"/>
          <w:sz w:val="28"/>
          <w:szCs w:val="28"/>
          <w:lang w:val="lv-LV"/>
        </w:rPr>
        <w:t>sekvenēšana</w:t>
      </w:r>
      <w:proofErr w:type="spellEnd"/>
      <w:r w:rsidRPr="001C6319">
        <w:rPr>
          <w:rFonts w:ascii="Times New Roman" w:hAnsi="Times New Roman" w:cs="Times New Roman"/>
          <w:sz w:val="28"/>
          <w:szCs w:val="28"/>
          <w:lang w:val="lv-LV"/>
        </w:rPr>
        <w:t xml:space="preserve">; </w:t>
      </w:r>
    </w:p>
    <w:p w14:paraId="6A7B29E8" w14:textId="77777777" w:rsidR="003761F8" w:rsidRPr="001C6319" w:rsidRDefault="003761F8" w:rsidP="00720AD7">
      <w:pPr>
        <w:pStyle w:val="Sarakstarindkopa"/>
        <w:numPr>
          <w:ilvl w:val="0"/>
          <w:numId w:val="2"/>
        </w:numPr>
        <w:spacing w:before="0" w:after="0" w:line="240" w:lineRule="auto"/>
        <w:ind w:firstLine="72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Molekulāra </w:t>
      </w:r>
      <w:proofErr w:type="spellStart"/>
      <w:r w:rsidRPr="001C6319">
        <w:rPr>
          <w:rFonts w:ascii="Times New Roman" w:hAnsi="Times New Roman" w:cs="Times New Roman"/>
          <w:sz w:val="28"/>
          <w:szCs w:val="28"/>
          <w:lang w:val="lv-LV"/>
        </w:rPr>
        <w:t>citoģenētika</w:t>
      </w:r>
      <w:proofErr w:type="spellEnd"/>
      <w:r w:rsidRPr="001C6319">
        <w:rPr>
          <w:rFonts w:ascii="Times New Roman" w:hAnsi="Times New Roman" w:cs="Times New Roman"/>
          <w:sz w:val="28"/>
          <w:szCs w:val="28"/>
          <w:lang w:val="lv-LV"/>
        </w:rPr>
        <w:t xml:space="preserve"> (CMA jeb </w:t>
      </w:r>
      <w:proofErr w:type="spellStart"/>
      <w:r w:rsidRPr="001C6319">
        <w:rPr>
          <w:rFonts w:ascii="Times New Roman" w:hAnsi="Times New Roman" w:cs="Times New Roman"/>
          <w:sz w:val="28"/>
          <w:szCs w:val="28"/>
          <w:lang w:val="lv-LV"/>
        </w:rPr>
        <w:t>aCGH</w:t>
      </w:r>
      <w:proofErr w:type="spellEnd"/>
      <w:r w:rsidRPr="001C6319">
        <w:rPr>
          <w:rFonts w:ascii="Times New Roman" w:hAnsi="Times New Roman" w:cs="Times New Roman"/>
          <w:sz w:val="28"/>
          <w:szCs w:val="28"/>
          <w:lang w:val="lv-LV"/>
        </w:rPr>
        <w:t xml:space="preserve"> - </w:t>
      </w:r>
      <w:proofErr w:type="spellStart"/>
      <w:r w:rsidRPr="001C6319">
        <w:rPr>
          <w:rFonts w:ascii="Times New Roman" w:hAnsi="Times New Roman" w:cs="Times New Roman"/>
          <w:sz w:val="28"/>
          <w:szCs w:val="28"/>
          <w:lang w:val="lv-LV"/>
        </w:rPr>
        <w:t>SNParray</w:t>
      </w:r>
      <w:proofErr w:type="spellEnd"/>
      <w:r w:rsidRPr="001C6319">
        <w:rPr>
          <w:rFonts w:ascii="Times New Roman" w:hAnsi="Times New Roman" w:cs="Times New Roman"/>
          <w:sz w:val="28"/>
          <w:szCs w:val="28"/>
          <w:lang w:val="lv-LV"/>
        </w:rPr>
        <w:t xml:space="preserve">/salīdzinošā hibridizācija);  </w:t>
      </w:r>
    </w:p>
    <w:p w14:paraId="12039601" w14:textId="77777777" w:rsidR="003761F8" w:rsidRPr="001C6319" w:rsidRDefault="003761F8" w:rsidP="00720AD7">
      <w:pPr>
        <w:pStyle w:val="Sarakstarindkopa"/>
        <w:numPr>
          <w:ilvl w:val="0"/>
          <w:numId w:val="2"/>
        </w:numPr>
        <w:spacing w:before="0" w:after="0" w:line="240" w:lineRule="auto"/>
        <w:ind w:firstLine="72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Lielo delēciju/</w:t>
      </w:r>
      <w:proofErr w:type="spellStart"/>
      <w:r w:rsidRPr="001C6319">
        <w:rPr>
          <w:rFonts w:ascii="Times New Roman" w:hAnsi="Times New Roman" w:cs="Times New Roman"/>
          <w:sz w:val="28"/>
          <w:szCs w:val="28"/>
          <w:lang w:val="lv-LV"/>
        </w:rPr>
        <w:t>insērciju</w:t>
      </w:r>
      <w:proofErr w:type="spellEnd"/>
      <w:r w:rsidRPr="001C6319">
        <w:rPr>
          <w:rFonts w:ascii="Times New Roman" w:hAnsi="Times New Roman" w:cs="Times New Roman"/>
          <w:sz w:val="28"/>
          <w:szCs w:val="28"/>
          <w:lang w:val="lv-LV"/>
        </w:rPr>
        <w:t xml:space="preserve"> noteikšana, izmantojot MLPA;</w:t>
      </w:r>
    </w:p>
    <w:p w14:paraId="2E9E6D58" w14:textId="77777777" w:rsidR="003761F8" w:rsidRPr="001C6319" w:rsidRDefault="003761F8" w:rsidP="00720AD7">
      <w:pPr>
        <w:pStyle w:val="Sarakstarindkopa"/>
        <w:numPr>
          <w:ilvl w:val="0"/>
          <w:numId w:val="2"/>
        </w:numPr>
        <w:spacing w:before="0" w:after="0" w:line="240" w:lineRule="auto"/>
        <w:ind w:firstLine="720"/>
        <w:jc w:val="both"/>
        <w:rPr>
          <w:rFonts w:ascii="Times New Roman" w:hAnsi="Times New Roman" w:cs="Times New Roman"/>
          <w:sz w:val="28"/>
          <w:szCs w:val="28"/>
          <w:lang w:val="lv-LV"/>
        </w:rPr>
      </w:pPr>
      <w:proofErr w:type="spellStart"/>
      <w:r w:rsidRPr="001C6319">
        <w:rPr>
          <w:rFonts w:ascii="Times New Roman" w:hAnsi="Times New Roman" w:cs="Times New Roman"/>
          <w:sz w:val="28"/>
          <w:szCs w:val="28"/>
          <w:lang w:val="lv-LV"/>
        </w:rPr>
        <w:t>Karnitīnu</w:t>
      </w:r>
      <w:proofErr w:type="spellEnd"/>
      <w:r w:rsidRPr="001C6319">
        <w:rPr>
          <w:rFonts w:ascii="Times New Roman" w:hAnsi="Times New Roman" w:cs="Times New Roman"/>
          <w:sz w:val="28"/>
          <w:szCs w:val="28"/>
          <w:lang w:val="lv-LV"/>
        </w:rPr>
        <w:t>/</w:t>
      </w:r>
      <w:proofErr w:type="spellStart"/>
      <w:r w:rsidRPr="001C6319">
        <w:rPr>
          <w:rFonts w:ascii="Times New Roman" w:hAnsi="Times New Roman" w:cs="Times New Roman"/>
          <w:sz w:val="28"/>
          <w:szCs w:val="28"/>
          <w:lang w:val="lv-LV"/>
        </w:rPr>
        <w:t>acilkarnitīnu</w:t>
      </w:r>
      <w:proofErr w:type="spellEnd"/>
      <w:r w:rsidRPr="001C6319">
        <w:rPr>
          <w:rFonts w:ascii="Times New Roman" w:hAnsi="Times New Roman" w:cs="Times New Roman"/>
          <w:sz w:val="28"/>
          <w:szCs w:val="28"/>
          <w:lang w:val="lv-LV"/>
        </w:rPr>
        <w:t xml:space="preserve"> spektra noteikšana ar </w:t>
      </w:r>
      <w:proofErr w:type="spellStart"/>
      <w:r w:rsidRPr="001C6319">
        <w:rPr>
          <w:rFonts w:ascii="Times New Roman" w:hAnsi="Times New Roman" w:cs="Times New Roman"/>
          <w:sz w:val="28"/>
          <w:szCs w:val="28"/>
          <w:lang w:val="lv-LV"/>
        </w:rPr>
        <w:t>tandēmmasspektrometriju</w:t>
      </w:r>
      <w:proofErr w:type="spellEnd"/>
      <w:r w:rsidRPr="001C6319">
        <w:rPr>
          <w:rFonts w:ascii="Times New Roman" w:hAnsi="Times New Roman" w:cs="Times New Roman"/>
          <w:sz w:val="28"/>
          <w:szCs w:val="28"/>
          <w:lang w:val="lv-LV"/>
        </w:rPr>
        <w:t xml:space="preserve"> vai nodrošināta selektīva pieeja </w:t>
      </w:r>
      <w:proofErr w:type="spellStart"/>
      <w:r w:rsidRPr="001C6319">
        <w:rPr>
          <w:rFonts w:ascii="Times New Roman" w:hAnsi="Times New Roman" w:cs="Times New Roman"/>
          <w:sz w:val="28"/>
          <w:szCs w:val="28"/>
          <w:lang w:val="lv-LV"/>
        </w:rPr>
        <w:t>tandēmmasspektrometram</w:t>
      </w:r>
      <w:proofErr w:type="spellEnd"/>
      <w:r w:rsidRPr="001C6319">
        <w:rPr>
          <w:rFonts w:ascii="Times New Roman" w:hAnsi="Times New Roman" w:cs="Times New Roman"/>
          <w:sz w:val="28"/>
          <w:szCs w:val="28"/>
          <w:lang w:val="lv-LV"/>
        </w:rPr>
        <w:t>;</w:t>
      </w:r>
    </w:p>
    <w:p w14:paraId="0ED59FAA" w14:textId="77777777" w:rsidR="003761F8" w:rsidRPr="001C6319" w:rsidRDefault="003761F8" w:rsidP="00720AD7">
      <w:pPr>
        <w:pStyle w:val="Sarakstarindkopa"/>
        <w:numPr>
          <w:ilvl w:val="0"/>
          <w:numId w:val="2"/>
        </w:numPr>
        <w:spacing w:before="0" w:after="0" w:line="240" w:lineRule="auto"/>
        <w:ind w:firstLine="720"/>
        <w:jc w:val="both"/>
        <w:rPr>
          <w:rFonts w:ascii="Times New Roman" w:hAnsi="Times New Roman" w:cs="Times New Roman"/>
          <w:sz w:val="28"/>
          <w:szCs w:val="28"/>
          <w:lang w:val="lv-LV"/>
        </w:rPr>
      </w:pPr>
      <w:proofErr w:type="spellStart"/>
      <w:r w:rsidRPr="001C6319">
        <w:rPr>
          <w:rFonts w:ascii="Times New Roman" w:hAnsi="Times New Roman" w:cs="Times New Roman"/>
          <w:sz w:val="28"/>
          <w:szCs w:val="28"/>
          <w:lang w:val="lv-LV"/>
        </w:rPr>
        <w:t>Kreatīna</w:t>
      </w:r>
      <w:proofErr w:type="spellEnd"/>
      <w:r w:rsidRPr="001C6319">
        <w:rPr>
          <w:rFonts w:ascii="Times New Roman" w:hAnsi="Times New Roman" w:cs="Times New Roman"/>
          <w:sz w:val="28"/>
          <w:szCs w:val="28"/>
          <w:lang w:val="lv-LV"/>
        </w:rPr>
        <w:t xml:space="preserve"> biosintēzes defektu un </w:t>
      </w:r>
      <w:proofErr w:type="spellStart"/>
      <w:r w:rsidRPr="001C6319">
        <w:rPr>
          <w:rFonts w:ascii="Times New Roman" w:hAnsi="Times New Roman" w:cs="Times New Roman"/>
          <w:sz w:val="28"/>
          <w:szCs w:val="28"/>
          <w:lang w:val="lv-LV"/>
        </w:rPr>
        <w:t>peroksismālo</w:t>
      </w:r>
      <w:proofErr w:type="spellEnd"/>
      <w:r w:rsidRPr="001C6319">
        <w:rPr>
          <w:rFonts w:ascii="Times New Roman" w:hAnsi="Times New Roman" w:cs="Times New Roman"/>
          <w:sz w:val="28"/>
          <w:szCs w:val="28"/>
          <w:lang w:val="lv-LV"/>
        </w:rPr>
        <w:t xml:space="preserve"> slimību noteikšana ar gāzes hromatogrāfijas/  </w:t>
      </w:r>
      <w:proofErr w:type="spellStart"/>
      <w:r w:rsidRPr="001C6319">
        <w:rPr>
          <w:rFonts w:ascii="Times New Roman" w:hAnsi="Times New Roman" w:cs="Times New Roman"/>
          <w:sz w:val="28"/>
          <w:szCs w:val="28"/>
          <w:lang w:val="lv-LV"/>
        </w:rPr>
        <w:t>masspektrometrijas</w:t>
      </w:r>
      <w:proofErr w:type="spellEnd"/>
      <w:r w:rsidRPr="001C6319">
        <w:rPr>
          <w:rFonts w:ascii="Times New Roman" w:hAnsi="Times New Roman" w:cs="Times New Roman"/>
          <w:sz w:val="28"/>
          <w:szCs w:val="28"/>
          <w:lang w:val="lv-LV"/>
        </w:rPr>
        <w:t xml:space="preserve"> metodi;</w:t>
      </w:r>
    </w:p>
    <w:p w14:paraId="345AF64E" w14:textId="77777777" w:rsidR="003761F8" w:rsidRPr="001C6319" w:rsidRDefault="003761F8" w:rsidP="00720AD7">
      <w:pPr>
        <w:pStyle w:val="Sarakstarindkopa"/>
        <w:numPr>
          <w:ilvl w:val="0"/>
          <w:numId w:val="2"/>
        </w:numPr>
        <w:spacing w:before="0" w:after="0" w:line="240" w:lineRule="auto"/>
        <w:ind w:firstLine="720"/>
        <w:jc w:val="both"/>
        <w:rPr>
          <w:rFonts w:ascii="Times New Roman" w:hAnsi="Times New Roman" w:cs="Times New Roman"/>
          <w:sz w:val="28"/>
          <w:szCs w:val="28"/>
          <w:lang w:val="lv-LV"/>
        </w:rPr>
      </w:pPr>
      <w:proofErr w:type="spellStart"/>
      <w:r w:rsidRPr="001C6319">
        <w:rPr>
          <w:rFonts w:ascii="Times New Roman" w:hAnsi="Times New Roman" w:cs="Times New Roman"/>
          <w:sz w:val="28"/>
          <w:szCs w:val="28"/>
          <w:lang w:val="lv-LV"/>
        </w:rPr>
        <w:t>Purīnu</w:t>
      </w:r>
      <w:proofErr w:type="spellEnd"/>
      <w:r w:rsidRPr="001C6319">
        <w:rPr>
          <w:rFonts w:ascii="Times New Roman" w:hAnsi="Times New Roman" w:cs="Times New Roman"/>
          <w:sz w:val="28"/>
          <w:szCs w:val="28"/>
          <w:lang w:val="lv-LV"/>
        </w:rPr>
        <w:t xml:space="preserve"> un </w:t>
      </w:r>
      <w:proofErr w:type="spellStart"/>
      <w:r w:rsidRPr="001C6319">
        <w:rPr>
          <w:rFonts w:ascii="Times New Roman" w:hAnsi="Times New Roman" w:cs="Times New Roman"/>
          <w:sz w:val="28"/>
          <w:szCs w:val="28"/>
          <w:lang w:val="lv-LV"/>
        </w:rPr>
        <w:t>pirimidīnu</w:t>
      </w:r>
      <w:proofErr w:type="spellEnd"/>
      <w:r w:rsidRPr="001C6319">
        <w:rPr>
          <w:rFonts w:ascii="Times New Roman" w:hAnsi="Times New Roman" w:cs="Times New Roman"/>
          <w:sz w:val="28"/>
          <w:szCs w:val="28"/>
          <w:lang w:val="lv-LV"/>
        </w:rPr>
        <w:t xml:space="preserve"> noteikšana ar HPLC;</w:t>
      </w:r>
    </w:p>
    <w:p w14:paraId="20A7D4FF" w14:textId="77777777" w:rsidR="003761F8" w:rsidRPr="001C6319" w:rsidRDefault="003761F8" w:rsidP="00720AD7">
      <w:pPr>
        <w:pStyle w:val="Sarakstarindkopa"/>
        <w:numPr>
          <w:ilvl w:val="0"/>
          <w:numId w:val="2"/>
        </w:numPr>
        <w:spacing w:before="0" w:after="0" w:line="240" w:lineRule="auto"/>
        <w:ind w:firstLine="72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Iedzimtu </w:t>
      </w:r>
      <w:proofErr w:type="spellStart"/>
      <w:r w:rsidRPr="001C6319">
        <w:rPr>
          <w:rFonts w:ascii="Times New Roman" w:hAnsi="Times New Roman" w:cs="Times New Roman"/>
          <w:sz w:val="28"/>
          <w:szCs w:val="28"/>
          <w:lang w:val="lv-LV"/>
        </w:rPr>
        <w:t>glikolizēšanās</w:t>
      </w:r>
      <w:proofErr w:type="spellEnd"/>
      <w:r w:rsidRPr="001C6319">
        <w:rPr>
          <w:rFonts w:ascii="Times New Roman" w:hAnsi="Times New Roman" w:cs="Times New Roman"/>
          <w:sz w:val="28"/>
          <w:szCs w:val="28"/>
          <w:lang w:val="lv-LV"/>
        </w:rPr>
        <w:t xml:space="preserve"> traucējumu selektīvais </w:t>
      </w:r>
      <w:proofErr w:type="spellStart"/>
      <w:r w:rsidRPr="001C6319">
        <w:rPr>
          <w:rFonts w:ascii="Times New Roman" w:hAnsi="Times New Roman" w:cs="Times New Roman"/>
          <w:sz w:val="28"/>
          <w:szCs w:val="28"/>
          <w:lang w:val="lv-LV"/>
        </w:rPr>
        <w:t>skrīnings</w:t>
      </w:r>
      <w:proofErr w:type="spellEnd"/>
      <w:r w:rsidRPr="001C6319">
        <w:rPr>
          <w:rFonts w:ascii="Times New Roman" w:hAnsi="Times New Roman" w:cs="Times New Roman"/>
          <w:sz w:val="28"/>
          <w:szCs w:val="28"/>
          <w:lang w:val="lv-LV"/>
        </w:rPr>
        <w:t xml:space="preserve"> ar IEF;</w:t>
      </w:r>
    </w:p>
    <w:p w14:paraId="61A2F920" w14:textId="77777777" w:rsidR="003761F8" w:rsidRPr="001C6319" w:rsidRDefault="003761F8" w:rsidP="00720AD7">
      <w:pPr>
        <w:pStyle w:val="Sarakstarindkopa"/>
        <w:numPr>
          <w:ilvl w:val="0"/>
          <w:numId w:val="2"/>
        </w:numPr>
        <w:spacing w:before="0" w:after="0" w:line="240" w:lineRule="auto"/>
        <w:ind w:firstLine="720"/>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Citi izmeklējumi, piem., </w:t>
      </w:r>
      <w:proofErr w:type="spellStart"/>
      <w:r w:rsidRPr="001C6319">
        <w:rPr>
          <w:rFonts w:ascii="Times New Roman" w:hAnsi="Times New Roman" w:cs="Times New Roman"/>
          <w:sz w:val="28"/>
          <w:szCs w:val="28"/>
          <w:lang w:val="lv-LV"/>
        </w:rPr>
        <w:t>imūnhistoķīmija</w:t>
      </w:r>
      <w:proofErr w:type="spellEnd"/>
      <w:r w:rsidRPr="001C6319">
        <w:rPr>
          <w:rFonts w:ascii="Times New Roman" w:hAnsi="Times New Roman" w:cs="Times New Roman"/>
          <w:sz w:val="28"/>
          <w:szCs w:val="28"/>
          <w:lang w:val="lv-LV"/>
        </w:rPr>
        <w:t>.</w:t>
      </w:r>
    </w:p>
    <w:p w14:paraId="0219E984" w14:textId="25C88503" w:rsidR="001E7ABD" w:rsidRPr="001C6319" w:rsidRDefault="00AE4565" w:rsidP="00AE4565">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L</w:t>
      </w:r>
      <w:r w:rsidR="001E7ABD" w:rsidRPr="001C6319">
        <w:rPr>
          <w:rFonts w:eastAsia="Times New Roman" w:cs="Times New Roman"/>
          <w:sz w:val="28"/>
          <w:szCs w:val="28"/>
          <w:lang w:eastAsia="lv-LV"/>
        </w:rPr>
        <w:t xml:space="preserve">ai veicinātu </w:t>
      </w:r>
      <w:r w:rsidR="00A50E2D" w:rsidRPr="001C6319">
        <w:rPr>
          <w:rFonts w:eastAsia="Times New Roman" w:cs="Times New Roman"/>
          <w:i/>
          <w:iCs/>
          <w:sz w:val="28"/>
          <w:szCs w:val="28"/>
          <w:lang w:eastAsia="lv-LV"/>
        </w:rPr>
        <w:t>Sabiedrības veselības pamatnostādnēs 2021.-2027. gadam</w:t>
      </w:r>
      <w:r w:rsidR="001E7ABD" w:rsidRPr="001C6319">
        <w:rPr>
          <w:rFonts w:eastAsia="Times New Roman" w:cs="Times New Roman"/>
          <w:sz w:val="28"/>
          <w:szCs w:val="28"/>
          <w:lang w:eastAsia="lv-LV"/>
        </w:rPr>
        <w:t xml:space="preserve"> noteikto </w:t>
      </w:r>
      <w:proofErr w:type="spellStart"/>
      <w:r w:rsidR="001E7ABD" w:rsidRPr="001C6319">
        <w:rPr>
          <w:rFonts w:eastAsia="Times New Roman" w:cs="Times New Roman"/>
          <w:sz w:val="28"/>
          <w:szCs w:val="28"/>
          <w:lang w:eastAsia="lv-LV"/>
        </w:rPr>
        <w:t>apakšmērķu</w:t>
      </w:r>
      <w:proofErr w:type="spellEnd"/>
      <w:r w:rsidR="001E7ABD" w:rsidRPr="001C6319">
        <w:rPr>
          <w:rFonts w:eastAsia="Times New Roman" w:cs="Times New Roman"/>
          <w:sz w:val="28"/>
          <w:szCs w:val="28"/>
          <w:lang w:eastAsia="lv-LV"/>
        </w:rPr>
        <w:t xml:space="preserve"> sasniegšanu, Veselības ministrija ir izstrādājusi īstermiņa politikas plānošanas dokumentu "Plāns reto slimību jomā 20</w:t>
      </w:r>
      <w:r w:rsidRPr="001C6319">
        <w:rPr>
          <w:rFonts w:eastAsia="Times New Roman" w:cs="Times New Roman"/>
          <w:sz w:val="28"/>
          <w:szCs w:val="28"/>
          <w:lang w:eastAsia="lv-LV"/>
        </w:rPr>
        <w:t>23</w:t>
      </w:r>
      <w:r w:rsidR="001E7ABD" w:rsidRPr="001C6319">
        <w:rPr>
          <w:rFonts w:eastAsia="Times New Roman" w:cs="Times New Roman"/>
          <w:sz w:val="28"/>
          <w:szCs w:val="28"/>
          <w:lang w:eastAsia="lv-LV"/>
        </w:rPr>
        <w:t>.-202</w:t>
      </w:r>
      <w:r w:rsidRPr="001C6319">
        <w:rPr>
          <w:rFonts w:eastAsia="Times New Roman" w:cs="Times New Roman"/>
          <w:sz w:val="28"/>
          <w:szCs w:val="28"/>
          <w:lang w:eastAsia="lv-LV"/>
        </w:rPr>
        <w:t>5</w:t>
      </w:r>
      <w:r w:rsidR="001E7ABD" w:rsidRPr="001C6319">
        <w:rPr>
          <w:rFonts w:eastAsia="Times New Roman" w:cs="Times New Roman"/>
          <w:sz w:val="28"/>
          <w:szCs w:val="28"/>
          <w:lang w:eastAsia="lv-LV"/>
        </w:rPr>
        <w:t>. gadam</w:t>
      </w:r>
      <w:r w:rsidRPr="001C6319">
        <w:rPr>
          <w:rFonts w:eastAsia="Times New Roman" w:cs="Times New Roman"/>
          <w:sz w:val="28"/>
          <w:szCs w:val="28"/>
          <w:lang w:eastAsia="lv-LV"/>
        </w:rPr>
        <w:t>”</w:t>
      </w:r>
      <w:r w:rsidR="001E7ABD" w:rsidRPr="001C6319">
        <w:rPr>
          <w:rFonts w:eastAsia="Times New Roman" w:cs="Times New Roman"/>
          <w:sz w:val="28"/>
          <w:szCs w:val="28"/>
          <w:lang w:eastAsia="lv-LV"/>
        </w:rPr>
        <w:t xml:space="preserve"> (turpmāk - Plāns), kas turpina iepriekšējā RS plānā 201</w:t>
      </w:r>
      <w:r w:rsidRPr="001C6319">
        <w:rPr>
          <w:rFonts w:eastAsia="Times New Roman" w:cs="Times New Roman"/>
          <w:sz w:val="28"/>
          <w:szCs w:val="28"/>
          <w:lang w:eastAsia="lv-LV"/>
        </w:rPr>
        <w:t>7</w:t>
      </w:r>
      <w:r w:rsidR="001E7ABD" w:rsidRPr="001C6319">
        <w:rPr>
          <w:rFonts w:eastAsia="Times New Roman" w:cs="Times New Roman"/>
          <w:sz w:val="28"/>
          <w:szCs w:val="28"/>
          <w:lang w:eastAsia="lv-LV"/>
        </w:rPr>
        <w:t>.-20</w:t>
      </w:r>
      <w:r w:rsidRPr="001C6319">
        <w:rPr>
          <w:rFonts w:eastAsia="Times New Roman" w:cs="Times New Roman"/>
          <w:sz w:val="28"/>
          <w:szCs w:val="28"/>
          <w:lang w:eastAsia="lv-LV"/>
        </w:rPr>
        <w:t>20</w:t>
      </w:r>
      <w:r w:rsidR="001E7ABD" w:rsidRPr="001C6319">
        <w:rPr>
          <w:rFonts w:eastAsia="Times New Roman" w:cs="Times New Roman"/>
          <w:sz w:val="28"/>
          <w:szCs w:val="28"/>
          <w:lang w:eastAsia="lv-LV"/>
        </w:rPr>
        <w:t>. gadam uzsāktās aktivitātes, vienlaikus paredzot papildu finan</w:t>
      </w:r>
      <w:r w:rsidRPr="001C6319">
        <w:rPr>
          <w:rFonts w:eastAsia="Times New Roman" w:cs="Times New Roman"/>
          <w:sz w:val="28"/>
          <w:szCs w:val="28"/>
          <w:lang w:eastAsia="lv-LV"/>
        </w:rPr>
        <w:t>š</w:t>
      </w:r>
      <w:r w:rsidR="001E7ABD" w:rsidRPr="001C6319">
        <w:rPr>
          <w:rFonts w:eastAsia="Times New Roman" w:cs="Times New Roman"/>
          <w:sz w:val="28"/>
          <w:szCs w:val="28"/>
          <w:lang w:eastAsia="lv-LV"/>
        </w:rPr>
        <w:t>u līdzekļus Plānā iekļauto aktivitāšu realizācijai.</w:t>
      </w:r>
    </w:p>
    <w:p w14:paraId="372017AA" w14:textId="5E84AF77" w:rsidR="001E7ABD" w:rsidRPr="001C6319" w:rsidRDefault="001E7ABD" w:rsidP="00AE4565">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 xml:space="preserve">Plāns izstrādāts sadarbībā ar iesaistītajām valsts pārvaldes institūcijām </w:t>
      </w:r>
      <w:r w:rsidR="008609BF" w:rsidRPr="001C6319">
        <w:rPr>
          <w:rFonts w:eastAsia="Times New Roman" w:cs="Times New Roman"/>
          <w:sz w:val="28"/>
          <w:szCs w:val="28"/>
          <w:lang w:eastAsia="lv-LV"/>
        </w:rPr>
        <w:t>–</w:t>
      </w:r>
      <w:r w:rsidRPr="001C6319">
        <w:rPr>
          <w:rFonts w:eastAsia="Times New Roman" w:cs="Times New Roman"/>
          <w:sz w:val="28"/>
          <w:szCs w:val="28"/>
          <w:lang w:eastAsia="lv-LV"/>
        </w:rPr>
        <w:t xml:space="preserve"> </w:t>
      </w:r>
      <w:r w:rsidR="008609BF" w:rsidRPr="001C6319">
        <w:rPr>
          <w:rFonts w:eastAsia="Times New Roman" w:cs="Times New Roman"/>
          <w:sz w:val="28"/>
          <w:szCs w:val="28"/>
          <w:lang w:eastAsia="lv-LV"/>
        </w:rPr>
        <w:t xml:space="preserve">NVD, </w:t>
      </w:r>
      <w:r w:rsidRPr="001C6319">
        <w:rPr>
          <w:rFonts w:eastAsia="Times New Roman" w:cs="Times New Roman"/>
          <w:sz w:val="28"/>
          <w:szCs w:val="28"/>
          <w:lang w:eastAsia="lv-LV"/>
        </w:rPr>
        <w:t>SPKC, NVO - Latvijas Reto slimību alians</w:t>
      </w:r>
      <w:r w:rsidR="008609BF" w:rsidRPr="001C6319">
        <w:rPr>
          <w:rFonts w:eastAsia="Times New Roman" w:cs="Times New Roman"/>
          <w:sz w:val="28"/>
          <w:szCs w:val="28"/>
          <w:lang w:eastAsia="lv-LV"/>
        </w:rPr>
        <w:t>i</w:t>
      </w:r>
      <w:r w:rsidRPr="001C6319">
        <w:rPr>
          <w:rFonts w:eastAsia="Times New Roman" w:cs="Times New Roman"/>
          <w:sz w:val="28"/>
          <w:szCs w:val="28"/>
          <w:lang w:eastAsia="lv-LV"/>
        </w:rPr>
        <w:t xml:space="preserve">, </w:t>
      </w:r>
      <w:r w:rsidR="008609BF" w:rsidRPr="001C6319">
        <w:rPr>
          <w:rFonts w:eastAsia="Times New Roman" w:cs="Times New Roman"/>
          <w:sz w:val="28"/>
          <w:szCs w:val="28"/>
          <w:lang w:eastAsia="lv-LV"/>
        </w:rPr>
        <w:t xml:space="preserve">biedrību “Dauna sindroms Latvija”, Latvijas </w:t>
      </w:r>
      <w:proofErr w:type="spellStart"/>
      <w:r w:rsidR="008609BF" w:rsidRPr="001C6319">
        <w:rPr>
          <w:rFonts w:eastAsia="Times New Roman" w:cs="Times New Roman"/>
          <w:sz w:val="28"/>
          <w:szCs w:val="28"/>
          <w:lang w:eastAsia="lv-LV"/>
        </w:rPr>
        <w:t>Cistiskās</w:t>
      </w:r>
      <w:proofErr w:type="spellEnd"/>
      <w:r w:rsidR="008609BF" w:rsidRPr="001C6319">
        <w:rPr>
          <w:rFonts w:eastAsia="Times New Roman" w:cs="Times New Roman"/>
          <w:sz w:val="28"/>
          <w:szCs w:val="28"/>
          <w:lang w:eastAsia="lv-LV"/>
        </w:rPr>
        <w:t xml:space="preserve"> fibrozes biedrību, </w:t>
      </w:r>
      <w:r w:rsidR="008609BF" w:rsidRPr="001C6319">
        <w:rPr>
          <w:rFonts w:eastAsia="Times New Roman" w:cs="Times New Roman"/>
          <w:sz w:val="28"/>
          <w:szCs w:val="28"/>
        </w:rPr>
        <w:t>biedrību Ģenētiski pārmantoto slimību pacientiem un līdzcilvēkiem “Saknes”</w:t>
      </w:r>
      <w:r w:rsidR="008609BF" w:rsidRPr="001C6319">
        <w:rPr>
          <w:rFonts w:eastAsia="Times New Roman" w:cs="Times New Roman"/>
          <w:sz w:val="28"/>
          <w:szCs w:val="28"/>
          <w:lang w:eastAsia="lv-LV"/>
        </w:rPr>
        <w:t xml:space="preserve">, Latvijas Hemofilijas biedrību, </w:t>
      </w:r>
      <w:proofErr w:type="spellStart"/>
      <w:r w:rsidR="00B01A24" w:rsidRPr="001C6319">
        <w:rPr>
          <w:rFonts w:eastAsia="Times New Roman" w:cs="Times New Roman"/>
          <w:sz w:val="28"/>
          <w:szCs w:val="28"/>
          <w:lang w:eastAsia="lv-LV"/>
        </w:rPr>
        <w:t>Pulmon</w:t>
      </w:r>
      <w:r w:rsidR="0070635A">
        <w:rPr>
          <w:rFonts w:eastAsia="Times New Roman" w:cs="Times New Roman"/>
          <w:sz w:val="28"/>
          <w:szCs w:val="28"/>
          <w:lang w:eastAsia="lv-LV"/>
        </w:rPr>
        <w:t>ā</w:t>
      </w:r>
      <w:r w:rsidR="00B01A24" w:rsidRPr="001C6319">
        <w:rPr>
          <w:rFonts w:eastAsia="Times New Roman" w:cs="Times New Roman"/>
          <w:sz w:val="28"/>
          <w:szCs w:val="28"/>
          <w:lang w:eastAsia="lv-LV"/>
        </w:rPr>
        <w:t>rās</w:t>
      </w:r>
      <w:proofErr w:type="spellEnd"/>
      <w:r w:rsidR="00B01A24" w:rsidRPr="001C6319">
        <w:rPr>
          <w:rFonts w:eastAsia="Times New Roman" w:cs="Times New Roman"/>
          <w:sz w:val="28"/>
          <w:szCs w:val="28"/>
          <w:lang w:eastAsia="lv-LV"/>
        </w:rPr>
        <w:t xml:space="preserve"> hipertensijas biedrību,</w:t>
      </w:r>
      <w:r w:rsidR="008609BF" w:rsidRPr="001C6319">
        <w:rPr>
          <w:rFonts w:eastAsia="Times New Roman" w:cs="Times New Roman"/>
          <w:sz w:val="28"/>
          <w:szCs w:val="28"/>
          <w:lang w:eastAsia="lv-LV"/>
        </w:rPr>
        <w:t xml:space="preserve"> </w:t>
      </w:r>
      <w:r w:rsidRPr="001C6319">
        <w:rPr>
          <w:rFonts w:eastAsia="Times New Roman" w:cs="Times New Roman"/>
          <w:sz w:val="28"/>
          <w:szCs w:val="28"/>
          <w:lang w:eastAsia="lv-LV"/>
        </w:rPr>
        <w:t>Latvijas reto slimību speciālistu asociācij</w:t>
      </w:r>
      <w:r w:rsidR="008609BF" w:rsidRPr="001C6319">
        <w:rPr>
          <w:rFonts w:eastAsia="Times New Roman" w:cs="Times New Roman"/>
          <w:sz w:val="28"/>
          <w:szCs w:val="28"/>
          <w:lang w:eastAsia="lv-LV"/>
        </w:rPr>
        <w:t>u</w:t>
      </w:r>
      <w:r w:rsidRPr="001C6319">
        <w:rPr>
          <w:rFonts w:eastAsia="Times New Roman" w:cs="Times New Roman"/>
          <w:sz w:val="28"/>
          <w:szCs w:val="28"/>
          <w:lang w:eastAsia="lv-LV"/>
        </w:rPr>
        <w:t>, Latvijas Cilvēka medicīniskās ģenētikas asociācij</w:t>
      </w:r>
      <w:r w:rsidR="00B01A24" w:rsidRPr="001C6319">
        <w:rPr>
          <w:rFonts w:eastAsia="Times New Roman" w:cs="Times New Roman"/>
          <w:sz w:val="28"/>
          <w:szCs w:val="28"/>
          <w:lang w:eastAsia="lv-LV"/>
        </w:rPr>
        <w:t>u</w:t>
      </w:r>
      <w:r w:rsidRPr="001C6319">
        <w:rPr>
          <w:rFonts w:eastAsia="Times New Roman" w:cs="Times New Roman"/>
          <w:sz w:val="28"/>
          <w:szCs w:val="28"/>
          <w:lang w:eastAsia="lv-LV"/>
        </w:rPr>
        <w:t xml:space="preserve"> un nozares profesionāļiem (BKUS, PSKUS, RAKUS, BMC).</w:t>
      </w:r>
    </w:p>
    <w:p w14:paraId="65389CC4" w14:textId="701C2636" w:rsidR="001E7ABD" w:rsidRPr="001C6319" w:rsidRDefault="001E7ABD" w:rsidP="000521F3">
      <w:pPr>
        <w:shd w:val="clear" w:color="auto" w:fill="FFFFFF"/>
        <w:spacing w:before="100" w:beforeAutospacing="1" w:after="100" w:afterAutospacing="1" w:line="293" w:lineRule="atLeast"/>
        <w:ind w:firstLine="300"/>
        <w:rPr>
          <w:sz w:val="28"/>
          <w:szCs w:val="28"/>
        </w:rPr>
      </w:pPr>
      <w:r w:rsidRPr="001C6319">
        <w:rPr>
          <w:rFonts w:eastAsia="Times New Roman" w:cs="Times New Roman"/>
          <w:sz w:val="28"/>
          <w:szCs w:val="28"/>
          <w:lang w:eastAsia="lv-LV"/>
        </w:rPr>
        <w:t>Ņemot vērā esošo situāciju RS jomā, Plānā ietverti noteiktajā laika periodā (20</w:t>
      </w:r>
      <w:r w:rsidR="000502FF" w:rsidRPr="001C6319">
        <w:rPr>
          <w:rFonts w:eastAsia="Times New Roman" w:cs="Times New Roman"/>
          <w:sz w:val="28"/>
          <w:szCs w:val="28"/>
          <w:lang w:eastAsia="lv-LV"/>
        </w:rPr>
        <w:t>23</w:t>
      </w:r>
      <w:r w:rsidRPr="001C6319">
        <w:rPr>
          <w:rFonts w:eastAsia="Times New Roman" w:cs="Times New Roman"/>
          <w:sz w:val="28"/>
          <w:szCs w:val="28"/>
          <w:lang w:eastAsia="lv-LV"/>
        </w:rPr>
        <w:t>.-202</w:t>
      </w:r>
      <w:r w:rsidR="000502FF" w:rsidRPr="001C6319">
        <w:rPr>
          <w:rFonts w:eastAsia="Times New Roman" w:cs="Times New Roman"/>
          <w:sz w:val="28"/>
          <w:szCs w:val="28"/>
          <w:lang w:eastAsia="lv-LV"/>
        </w:rPr>
        <w:t>5</w:t>
      </w:r>
      <w:r w:rsidRPr="001C6319">
        <w:rPr>
          <w:rFonts w:eastAsia="Times New Roman" w:cs="Times New Roman"/>
          <w:sz w:val="28"/>
          <w:szCs w:val="28"/>
          <w:lang w:eastAsia="lv-LV"/>
        </w:rPr>
        <w:t xml:space="preserve">.) </w:t>
      </w:r>
      <w:r w:rsidR="00B01A24" w:rsidRPr="001C6319">
        <w:rPr>
          <w:rFonts w:eastAsia="Times New Roman" w:cs="Times New Roman"/>
          <w:sz w:val="28"/>
          <w:szCs w:val="28"/>
          <w:lang w:eastAsia="lv-LV"/>
        </w:rPr>
        <w:t xml:space="preserve">izpildāmie </w:t>
      </w:r>
      <w:r w:rsidRPr="001C6319">
        <w:rPr>
          <w:rFonts w:eastAsia="Times New Roman" w:cs="Times New Roman"/>
          <w:sz w:val="28"/>
          <w:szCs w:val="28"/>
          <w:lang w:eastAsia="lv-LV"/>
        </w:rPr>
        <w:t>prioritārie uzdevumi un veicamie pasākumi, lai uzlabotu RS agrīno un savlaicīgo diagnostiku,</w:t>
      </w:r>
      <w:r w:rsidR="000502FF" w:rsidRPr="001C6319">
        <w:rPr>
          <w:rFonts w:eastAsia="Times New Roman" w:cs="Times New Roman"/>
          <w:sz w:val="28"/>
          <w:szCs w:val="28"/>
          <w:lang w:eastAsia="lv-LV"/>
        </w:rPr>
        <w:t xml:space="preserve"> </w:t>
      </w:r>
      <w:r w:rsidR="000502FF" w:rsidRPr="001C6319">
        <w:rPr>
          <w:sz w:val="28"/>
          <w:szCs w:val="28"/>
        </w:rPr>
        <w:t>ārstniecības kvalitāt</w:t>
      </w:r>
      <w:r w:rsidR="000521F3" w:rsidRPr="001C6319">
        <w:rPr>
          <w:sz w:val="28"/>
          <w:szCs w:val="28"/>
        </w:rPr>
        <w:t>i</w:t>
      </w:r>
      <w:r w:rsidR="000502FF" w:rsidRPr="001C6319">
        <w:rPr>
          <w:sz w:val="28"/>
          <w:szCs w:val="28"/>
        </w:rPr>
        <w:t xml:space="preserve"> un pieejamīb</w:t>
      </w:r>
      <w:r w:rsidR="000521F3" w:rsidRPr="001C6319">
        <w:rPr>
          <w:sz w:val="28"/>
          <w:szCs w:val="28"/>
        </w:rPr>
        <w:t>u, rehabilitāciju, RS pacientu dzīves kvalitāti, pilnveidotu i</w:t>
      </w:r>
      <w:r w:rsidR="000521F3" w:rsidRPr="001C6319">
        <w:rPr>
          <w:rFonts w:cs="Times New Roman"/>
          <w:sz w:val="28"/>
          <w:szCs w:val="28"/>
        </w:rPr>
        <w:t>nformācijas apriti par RS, kā arī cilvēkresursus darbā ar RS pacientiem.</w:t>
      </w:r>
    </w:p>
    <w:p w14:paraId="47E2EB09" w14:textId="77777777"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b/>
          <w:bCs/>
          <w:sz w:val="28"/>
          <w:szCs w:val="28"/>
          <w:lang w:eastAsia="lv-LV"/>
        </w:rPr>
      </w:pPr>
      <w:r w:rsidRPr="001C6319">
        <w:rPr>
          <w:rFonts w:eastAsia="Times New Roman" w:cs="Times New Roman"/>
          <w:b/>
          <w:bCs/>
          <w:sz w:val="28"/>
          <w:szCs w:val="28"/>
          <w:lang w:eastAsia="lv-LV"/>
        </w:rPr>
        <w:t>II Situācijas raksturojums</w:t>
      </w:r>
    </w:p>
    <w:p w14:paraId="675F9E52" w14:textId="77777777"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b/>
          <w:bCs/>
          <w:sz w:val="28"/>
          <w:szCs w:val="28"/>
          <w:lang w:eastAsia="lv-LV"/>
        </w:rPr>
      </w:pPr>
      <w:r w:rsidRPr="001C6319">
        <w:rPr>
          <w:rFonts w:eastAsia="Times New Roman" w:cs="Times New Roman"/>
          <w:b/>
          <w:bCs/>
          <w:sz w:val="28"/>
          <w:szCs w:val="28"/>
          <w:lang w:eastAsia="lv-LV"/>
        </w:rPr>
        <w:t>2.1. RS agrīna un savlaicīga diagnostika</w:t>
      </w:r>
    </w:p>
    <w:p w14:paraId="23D832F5" w14:textId="629CDA88" w:rsidR="006A72AA" w:rsidRPr="001C6319" w:rsidRDefault="001E7ABD" w:rsidP="00EC62ED">
      <w:pPr>
        <w:shd w:val="clear" w:color="auto" w:fill="FFFFFF"/>
        <w:spacing w:before="100" w:beforeAutospacing="1" w:after="100" w:afterAutospacing="1" w:line="293" w:lineRule="atLeast"/>
        <w:ind w:firstLine="720"/>
        <w:rPr>
          <w:rFonts w:eastAsia="Times New Roman" w:cs="Times New Roman"/>
          <w:sz w:val="28"/>
          <w:szCs w:val="28"/>
          <w:lang w:eastAsia="lv-LV"/>
        </w:rPr>
      </w:pPr>
      <w:r w:rsidRPr="001C6319">
        <w:rPr>
          <w:rFonts w:eastAsia="Times New Roman" w:cs="Times New Roman"/>
          <w:sz w:val="28"/>
          <w:szCs w:val="28"/>
          <w:lang w:eastAsia="lv-LV"/>
        </w:rPr>
        <w:t xml:space="preserve">RS skar salīdzinoši mazu pacientu skaitu, tomēr būtībā tās nopietni apgrūtina veselības aprūpes sistēmu ES. Lielākā daļa RS ir ģenētiskas slimības, pārējās ir retas vēža slimības, </w:t>
      </w:r>
      <w:proofErr w:type="spellStart"/>
      <w:r w:rsidRPr="001C6319">
        <w:rPr>
          <w:rFonts w:eastAsia="Times New Roman" w:cs="Times New Roman"/>
          <w:sz w:val="28"/>
          <w:szCs w:val="28"/>
          <w:lang w:eastAsia="lv-LV"/>
        </w:rPr>
        <w:t>autoimūnās</w:t>
      </w:r>
      <w:proofErr w:type="spellEnd"/>
      <w:r w:rsidRPr="001C6319">
        <w:rPr>
          <w:rFonts w:eastAsia="Times New Roman" w:cs="Times New Roman"/>
          <w:sz w:val="28"/>
          <w:szCs w:val="28"/>
          <w:lang w:eastAsia="lv-LV"/>
        </w:rPr>
        <w:t xml:space="preserve"> slimības, iedzimti defekti, toksiskas slimības un infekcijas slimības. </w:t>
      </w:r>
      <w:r w:rsidR="000B1A9C" w:rsidRPr="001C6319">
        <w:rPr>
          <w:rFonts w:eastAsia="Times New Roman" w:cs="Times New Roman"/>
          <w:sz w:val="28"/>
          <w:szCs w:val="28"/>
          <w:lang w:eastAsia="lv-LV"/>
        </w:rPr>
        <w:t xml:space="preserve">Līdz šim ir izpētītas vairāk nekā 6000 dažādu reto slimību. </w:t>
      </w:r>
      <w:r w:rsidR="00D6688C" w:rsidRPr="001C6319">
        <w:rPr>
          <w:rFonts w:eastAsia="Times New Roman" w:cs="Times New Roman"/>
          <w:sz w:val="28"/>
          <w:szCs w:val="28"/>
          <w:lang w:eastAsia="lv-LV"/>
        </w:rPr>
        <w:t xml:space="preserve">Eiropas Komisija norāda, ka ES par RS tiek uzskatīta slimība, kas skar ne vairāk kā 1 cilvēku no 2000. Aptuveni 30 miljoni cilvēku ES skar kāda no 6000-8000 RS. </w:t>
      </w:r>
      <w:r w:rsidR="00B638D6" w:rsidRPr="001C6319">
        <w:rPr>
          <w:rFonts w:eastAsia="Times New Roman" w:cs="Times New Roman"/>
          <w:sz w:val="28"/>
          <w:szCs w:val="28"/>
          <w:lang w:eastAsia="lv-LV"/>
        </w:rPr>
        <w:t>Latvijā ir reģistrētas jau 1500 dažādas RS diagnozes. Kopumā RS reģistrā šobrīd ir iekļauti dati par 16 053 pacientiem</w:t>
      </w:r>
      <w:r w:rsidR="00CA2D8C" w:rsidRPr="001C6319">
        <w:rPr>
          <w:rFonts w:eastAsia="Times New Roman" w:cs="Times New Roman"/>
          <w:sz w:val="28"/>
          <w:szCs w:val="28"/>
          <w:lang w:eastAsia="lv-LV"/>
        </w:rPr>
        <w:t>, kas ir par 4886 pacientiem vairāk nekā 2022. gadā (pieaugums 44%)</w:t>
      </w:r>
      <w:r w:rsidR="00B638D6" w:rsidRPr="001C6319">
        <w:rPr>
          <w:rFonts w:eastAsia="Times New Roman" w:cs="Times New Roman"/>
          <w:sz w:val="28"/>
          <w:szCs w:val="28"/>
          <w:lang w:eastAsia="lv-LV"/>
        </w:rPr>
        <w:t xml:space="preserve"> – tā ir aptuveni piektā daļa no visiem, kuriem Latvijā </w:t>
      </w:r>
      <w:r w:rsidR="00B638D6" w:rsidRPr="001C6319">
        <w:rPr>
          <w:rFonts w:eastAsia="Times New Roman" w:cs="Times New Roman"/>
          <w:sz w:val="28"/>
          <w:szCs w:val="28"/>
          <w:lang w:eastAsia="lv-LV"/>
        </w:rPr>
        <w:lastRenderedPageBreak/>
        <w:t xml:space="preserve">kādā dzīves posmā varētu būt kāda RS. </w:t>
      </w:r>
      <w:r w:rsidR="00EC62ED" w:rsidRPr="001C6319">
        <w:rPr>
          <w:rFonts w:eastAsia="Times New Roman" w:cs="Times New Roman"/>
          <w:sz w:val="28"/>
          <w:szCs w:val="28"/>
          <w:lang w:eastAsia="lv-LV"/>
        </w:rPr>
        <w:t>662 personām diagnosticētā RS ir vienīgajiem Latvijā. 19% no reģistrētajiem pacientiem slimo ar tādu slimību, kas skar ne vairāk kā 10 cilvēkus. Vērtējot datus dzimumu griezumā ir redzams, ka sievietēm RS ir diagnosticēta biežāk (</w:t>
      </w:r>
      <w:r w:rsidR="00635FEA" w:rsidRPr="001C6319">
        <w:rPr>
          <w:rFonts w:eastAsia="Times New Roman" w:cs="Times New Roman"/>
          <w:sz w:val="28"/>
          <w:szCs w:val="28"/>
          <w:lang w:eastAsia="lv-LV"/>
        </w:rPr>
        <w:t xml:space="preserve">56%) nekā vīriešiem (44%). </w:t>
      </w:r>
      <w:r w:rsidR="006A72AA" w:rsidRPr="001C6319">
        <w:rPr>
          <w:rFonts w:eastAsia="Times New Roman" w:cs="Times New Roman"/>
          <w:sz w:val="28"/>
          <w:szCs w:val="28"/>
          <w:lang w:eastAsia="lv-LV"/>
        </w:rPr>
        <w:t>1. attēlā redzams RS pacientu īpatsvars pa vecumu grupām, kas parāda, ka 202</w:t>
      </w:r>
      <w:r w:rsidR="00F06722" w:rsidRPr="001C6319">
        <w:rPr>
          <w:rFonts w:eastAsia="Times New Roman" w:cs="Times New Roman"/>
          <w:sz w:val="28"/>
          <w:szCs w:val="28"/>
          <w:lang w:eastAsia="lv-LV"/>
        </w:rPr>
        <w:t>2</w:t>
      </w:r>
      <w:r w:rsidR="006A72AA" w:rsidRPr="001C6319">
        <w:rPr>
          <w:rFonts w:eastAsia="Times New Roman" w:cs="Times New Roman"/>
          <w:sz w:val="28"/>
          <w:szCs w:val="28"/>
          <w:lang w:eastAsia="lv-LV"/>
        </w:rPr>
        <w:t>. gad</w:t>
      </w:r>
      <w:r w:rsidR="00F06722" w:rsidRPr="001C6319">
        <w:rPr>
          <w:rFonts w:eastAsia="Times New Roman" w:cs="Times New Roman"/>
          <w:sz w:val="28"/>
          <w:szCs w:val="28"/>
          <w:lang w:eastAsia="lv-LV"/>
        </w:rPr>
        <w:t>a janvāra sākumā</w:t>
      </w:r>
      <w:r w:rsidR="006A72AA" w:rsidRPr="001C6319">
        <w:rPr>
          <w:rFonts w:eastAsia="Times New Roman" w:cs="Times New Roman"/>
          <w:sz w:val="28"/>
          <w:szCs w:val="28"/>
          <w:lang w:eastAsia="lv-LV"/>
        </w:rPr>
        <w:t xml:space="preserve">  </w:t>
      </w:r>
      <w:r w:rsidR="00635FEA" w:rsidRPr="001C6319">
        <w:rPr>
          <w:rFonts w:eastAsia="Times New Roman" w:cs="Times New Roman"/>
          <w:sz w:val="28"/>
          <w:szCs w:val="28"/>
          <w:lang w:eastAsia="lv-LV"/>
        </w:rPr>
        <w:t xml:space="preserve">47% gadījumu RS ir diagnosticēta personām virs 45 gadu vecuma, nākamā vecuma grupa, kur </w:t>
      </w:r>
      <w:r w:rsidR="00A25056" w:rsidRPr="001C6319">
        <w:rPr>
          <w:rFonts w:eastAsia="Times New Roman" w:cs="Times New Roman"/>
          <w:sz w:val="28"/>
          <w:szCs w:val="28"/>
          <w:lang w:eastAsia="lv-LV"/>
        </w:rPr>
        <w:t>RS ir diagnosticēta</w:t>
      </w:r>
      <w:r w:rsidR="006E1A38" w:rsidRPr="001C6319">
        <w:rPr>
          <w:rFonts w:eastAsia="Times New Roman" w:cs="Times New Roman"/>
          <w:sz w:val="28"/>
          <w:szCs w:val="28"/>
          <w:lang w:eastAsia="lv-LV"/>
        </w:rPr>
        <w:t xml:space="preserve"> biežāk</w:t>
      </w:r>
      <w:r w:rsidR="00A25056" w:rsidRPr="001C6319">
        <w:rPr>
          <w:rFonts w:eastAsia="Times New Roman" w:cs="Times New Roman"/>
          <w:sz w:val="28"/>
          <w:szCs w:val="28"/>
          <w:lang w:eastAsia="lv-LV"/>
        </w:rPr>
        <w:t>, ir vecumā no 5 līdz 14 gadiem</w:t>
      </w:r>
      <w:r w:rsidR="006A72AA" w:rsidRPr="001C6319">
        <w:rPr>
          <w:rFonts w:eastAsia="Times New Roman" w:cs="Times New Roman"/>
          <w:sz w:val="28"/>
          <w:szCs w:val="28"/>
          <w:lang w:eastAsia="lv-LV"/>
        </w:rPr>
        <w:t>.</w:t>
      </w:r>
    </w:p>
    <w:p w14:paraId="58973E1C" w14:textId="30BC7053" w:rsidR="006E1A38" w:rsidRPr="001C6319" w:rsidRDefault="006A72AA" w:rsidP="006E1A38">
      <w:pPr>
        <w:shd w:val="clear" w:color="auto" w:fill="FFFFFF"/>
        <w:spacing w:before="100" w:beforeAutospacing="1" w:after="100" w:afterAutospacing="1" w:line="293" w:lineRule="atLeast"/>
        <w:ind w:firstLine="720"/>
        <w:jc w:val="center"/>
        <w:rPr>
          <w:rFonts w:eastAsia="Times New Roman" w:cs="Times New Roman"/>
          <w:b/>
          <w:bCs/>
          <w:szCs w:val="24"/>
          <w:lang w:eastAsia="lv-LV"/>
        </w:rPr>
      </w:pPr>
      <w:r w:rsidRPr="001C6319">
        <w:rPr>
          <w:rFonts w:eastAsia="Times New Roman" w:cs="Times New Roman"/>
          <w:i/>
          <w:iCs/>
          <w:szCs w:val="24"/>
          <w:lang w:eastAsia="lv-LV"/>
        </w:rPr>
        <w:t>1.att.</w:t>
      </w:r>
      <w:r w:rsidRPr="001C6319">
        <w:rPr>
          <w:rFonts w:eastAsia="Times New Roman" w:cs="Times New Roman"/>
          <w:b/>
          <w:bCs/>
          <w:szCs w:val="24"/>
          <w:lang w:eastAsia="lv-LV"/>
        </w:rPr>
        <w:t xml:space="preserve"> </w:t>
      </w:r>
      <w:r w:rsidR="006E1A38" w:rsidRPr="001C6319">
        <w:rPr>
          <w:rFonts w:eastAsia="Times New Roman" w:cs="Times New Roman"/>
          <w:b/>
          <w:bCs/>
          <w:szCs w:val="24"/>
          <w:lang w:eastAsia="lv-LV"/>
        </w:rPr>
        <w:t>Pacientu ar RS īpatsvars pa vecumu grupām 2021. gada nogalē Latvijā</w:t>
      </w:r>
    </w:p>
    <w:p w14:paraId="446ADF2C" w14:textId="7E9FFA7F" w:rsidR="00D6688C" w:rsidRPr="001C6319" w:rsidRDefault="006E1A38" w:rsidP="00282278">
      <w:pPr>
        <w:shd w:val="clear" w:color="auto" w:fill="FFFFFF"/>
        <w:spacing w:before="100" w:beforeAutospacing="1" w:after="100" w:afterAutospacing="1" w:line="293" w:lineRule="atLeast"/>
        <w:ind w:firstLine="720"/>
        <w:jc w:val="center"/>
        <w:rPr>
          <w:rFonts w:eastAsia="Times New Roman" w:cs="Times New Roman"/>
          <w:sz w:val="28"/>
          <w:szCs w:val="28"/>
          <w:lang w:eastAsia="lv-LV"/>
        </w:rPr>
      </w:pPr>
      <w:r w:rsidRPr="001C6319">
        <w:rPr>
          <w:noProof/>
        </w:rPr>
        <w:drawing>
          <wp:inline distT="0" distB="0" distL="0" distR="0" wp14:anchorId="298AE61E" wp14:editId="062843DD">
            <wp:extent cx="4438650" cy="2362200"/>
            <wp:effectExtent l="0" t="0" r="0" b="0"/>
            <wp:docPr id="1" name="Diagramma 1">
              <a:extLst xmlns:a="http://schemas.openxmlformats.org/drawingml/2006/main">
                <a:ext uri="{FF2B5EF4-FFF2-40B4-BE49-F238E27FC236}">
                  <a16:creationId xmlns:a16="http://schemas.microsoft.com/office/drawing/2014/main" id="{420BD544-386E-4573-AC3F-94D77DED4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F9C3B2" w14:textId="27D6DC01" w:rsidR="006E1A38" w:rsidRPr="001C6319" w:rsidRDefault="00282278" w:rsidP="00EC62ED">
      <w:pPr>
        <w:shd w:val="clear" w:color="auto" w:fill="FFFFFF"/>
        <w:spacing w:before="100" w:beforeAutospacing="1" w:after="100" w:afterAutospacing="1" w:line="293" w:lineRule="atLeast"/>
        <w:ind w:firstLine="720"/>
        <w:rPr>
          <w:rFonts w:eastAsia="Times New Roman" w:cs="Times New Roman"/>
          <w:i/>
          <w:iCs/>
          <w:szCs w:val="24"/>
          <w:lang w:eastAsia="lv-LV"/>
        </w:rPr>
      </w:pPr>
      <w:r w:rsidRPr="001C6319">
        <w:rPr>
          <w:rFonts w:eastAsia="Times New Roman" w:cs="Times New Roman"/>
          <w:i/>
          <w:iCs/>
          <w:szCs w:val="24"/>
          <w:lang w:eastAsia="lv-LV"/>
        </w:rPr>
        <w:t>Datu a</w:t>
      </w:r>
      <w:r w:rsidR="006E1A38" w:rsidRPr="001C6319">
        <w:rPr>
          <w:rFonts w:eastAsia="Times New Roman" w:cs="Times New Roman"/>
          <w:i/>
          <w:iCs/>
          <w:szCs w:val="24"/>
          <w:lang w:eastAsia="lv-LV"/>
        </w:rPr>
        <w:t>vots: SPKC</w:t>
      </w:r>
    </w:p>
    <w:p w14:paraId="78C2E561" w14:textId="1180B052" w:rsidR="00282278" w:rsidRPr="001C6319" w:rsidRDefault="00282278" w:rsidP="00282278">
      <w:pPr>
        <w:shd w:val="clear" w:color="auto" w:fill="FFFFFF"/>
        <w:spacing w:before="100" w:beforeAutospacing="1" w:after="100" w:afterAutospacing="1" w:line="293" w:lineRule="atLeast"/>
        <w:ind w:firstLine="0"/>
        <w:rPr>
          <w:rFonts w:eastAsia="Times New Roman" w:cs="Times New Roman"/>
          <w:sz w:val="28"/>
          <w:szCs w:val="28"/>
          <w:lang w:eastAsia="lv-LV"/>
        </w:rPr>
      </w:pPr>
      <w:r w:rsidRPr="001C6319">
        <w:rPr>
          <w:rFonts w:eastAsia="Times New Roman" w:cs="Times New Roman"/>
          <w:szCs w:val="24"/>
          <w:lang w:eastAsia="lv-LV"/>
        </w:rPr>
        <w:tab/>
      </w:r>
      <w:r w:rsidRPr="001C6319">
        <w:rPr>
          <w:rFonts w:eastAsia="Times New Roman" w:cs="Times New Roman"/>
          <w:sz w:val="28"/>
          <w:szCs w:val="28"/>
          <w:lang w:eastAsia="lv-LV"/>
        </w:rPr>
        <w:t>Analizējot datus par pacientu, kuri slimo ar RS, reģionālo sadalījumu Latvijas teritorijā</w:t>
      </w:r>
      <w:r w:rsidR="00F06722" w:rsidRPr="001C6319">
        <w:rPr>
          <w:rFonts w:eastAsia="Times New Roman" w:cs="Times New Roman"/>
          <w:sz w:val="28"/>
          <w:szCs w:val="28"/>
          <w:lang w:eastAsia="lv-LV"/>
        </w:rPr>
        <w:t xml:space="preserve"> uz</w:t>
      </w:r>
      <w:r w:rsidRPr="001C6319">
        <w:rPr>
          <w:rFonts w:eastAsia="Times New Roman" w:cs="Times New Roman"/>
          <w:sz w:val="28"/>
          <w:szCs w:val="28"/>
          <w:lang w:eastAsia="lv-LV"/>
        </w:rPr>
        <w:t xml:space="preserve"> 202</w:t>
      </w:r>
      <w:r w:rsidR="00924F83" w:rsidRPr="001C6319">
        <w:rPr>
          <w:rFonts w:eastAsia="Times New Roman" w:cs="Times New Roman"/>
          <w:sz w:val="28"/>
          <w:szCs w:val="28"/>
          <w:lang w:eastAsia="lv-LV"/>
        </w:rPr>
        <w:t>2</w:t>
      </w:r>
      <w:r w:rsidRPr="001C6319">
        <w:rPr>
          <w:rFonts w:eastAsia="Times New Roman" w:cs="Times New Roman"/>
          <w:sz w:val="28"/>
          <w:szCs w:val="28"/>
          <w:lang w:eastAsia="lv-LV"/>
        </w:rPr>
        <w:t>. gada</w:t>
      </w:r>
      <w:r w:rsidR="00924F83" w:rsidRPr="001C6319">
        <w:rPr>
          <w:rFonts w:eastAsia="Times New Roman" w:cs="Times New Roman"/>
          <w:sz w:val="28"/>
          <w:szCs w:val="28"/>
          <w:lang w:eastAsia="lv-LV"/>
        </w:rPr>
        <w:t xml:space="preserve"> janvā</w:t>
      </w:r>
      <w:r w:rsidR="00F06722" w:rsidRPr="001C6319">
        <w:rPr>
          <w:rFonts w:eastAsia="Times New Roman" w:cs="Times New Roman"/>
          <w:sz w:val="28"/>
          <w:szCs w:val="28"/>
          <w:lang w:eastAsia="lv-LV"/>
        </w:rPr>
        <w:t>ra sākumu</w:t>
      </w:r>
      <w:r w:rsidR="00B513EA" w:rsidRPr="001C6319">
        <w:rPr>
          <w:rFonts w:eastAsia="Times New Roman" w:cs="Times New Roman"/>
          <w:sz w:val="28"/>
          <w:szCs w:val="28"/>
          <w:lang w:eastAsia="lv-LV"/>
        </w:rPr>
        <w:t xml:space="preserve"> (skat.</w:t>
      </w:r>
      <w:r w:rsidR="00924F83" w:rsidRPr="001C6319">
        <w:rPr>
          <w:rFonts w:eastAsia="Times New Roman" w:cs="Times New Roman"/>
          <w:sz w:val="28"/>
          <w:szCs w:val="28"/>
          <w:lang w:eastAsia="lv-LV"/>
        </w:rPr>
        <w:t> 2. att.)</w:t>
      </w:r>
      <w:r w:rsidRPr="001C6319">
        <w:rPr>
          <w:rFonts w:eastAsia="Times New Roman" w:cs="Times New Roman"/>
          <w:sz w:val="28"/>
          <w:szCs w:val="28"/>
          <w:lang w:eastAsia="lv-LV"/>
        </w:rPr>
        <w:t>, redzams, ka gandrīz puse no visiem RS pacientiem dzīvo Rīgā (35%)</w:t>
      </w:r>
      <w:r w:rsidR="00B513EA" w:rsidRPr="001C6319">
        <w:rPr>
          <w:rFonts w:eastAsia="Times New Roman" w:cs="Times New Roman"/>
          <w:sz w:val="28"/>
          <w:szCs w:val="28"/>
          <w:lang w:eastAsia="lv-LV"/>
        </w:rPr>
        <w:t xml:space="preserve"> un Pierīgā (18%), kas kopumā sastāda 8527 personas, informācijas trūkuma dēļ 11% RS pacientu dzīvesvietas reģionu nav iespējams noteikt, vismazāk pacientu ar RS dzīvo Latgalē (8% jeb 1250 personas) un Vidzemē (arī 8% jeb 1335 personas)</w:t>
      </w:r>
      <w:r w:rsidR="00924F83" w:rsidRPr="001C6319">
        <w:rPr>
          <w:rFonts w:eastAsia="Times New Roman" w:cs="Times New Roman"/>
          <w:sz w:val="28"/>
          <w:szCs w:val="28"/>
          <w:lang w:eastAsia="lv-LV"/>
        </w:rPr>
        <w:t>.</w:t>
      </w:r>
    </w:p>
    <w:p w14:paraId="1652BF67" w14:textId="1F5E186C" w:rsidR="00924F83" w:rsidRPr="001C6319" w:rsidRDefault="00924F83" w:rsidP="00924F83">
      <w:pPr>
        <w:shd w:val="clear" w:color="auto" w:fill="FFFFFF"/>
        <w:spacing w:before="100" w:beforeAutospacing="1" w:after="100" w:afterAutospacing="1" w:line="293" w:lineRule="atLeast"/>
        <w:ind w:firstLine="0"/>
        <w:jc w:val="center"/>
        <w:rPr>
          <w:rFonts w:eastAsia="Times New Roman" w:cs="Times New Roman"/>
          <w:b/>
          <w:bCs/>
          <w:szCs w:val="24"/>
          <w:lang w:eastAsia="lv-LV"/>
        </w:rPr>
      </w:pPr>
      <w:r w:rsidRPr="001C6319">
        <w:rPr>
          <w:rFonts w:eastAsia="Times New Roman" w:cs="Times New Roman"/>
          <w:i/>
          <w:iCs/>
          <w:szCs w:val="24"/>
          <w:lang w:eastAsia="lv-LV"/>
        </w:rPr>
        <w:t>2. att.</w:t>
      </w:r>
      <w:r w:rsidRPr="001C6319">
        <w:rPr>
          <w:rFonts w:eastAsia="Times New Roman" w:cs="Times New Roman"/>
          <w:b/>
          <w:bCs/>
          <w:szCs w:val="24"/>
          <w:lang w:eastAsia="lv-LV"/>
        </w:rPr>
        <w:t> Pacientu ar RS sadalījums pēc dzīvesvietas reģiona 202</w:t>
      </w:r>
      <w:r w:rsidR="00F06722" w:rsidRPr="001C6319">
        <w:rPr>
          <w:rFonts w:eastAsia="Times New Roman" w:cs="Times New Roman"/>
          <w:b/>
          <w:bCs/>
          <w:szCs w:val="24"/>
          <w:lang w:eastAsia="lv-LV"/>
        </w:rPr>
        <w:t>2. gada janvāra sākumā</w:t>
      </w:r>
    </w:p>
    <w:p w14:paraId="5D3D5E41" w14:textId="76FBF049" w:rsidR="00924F83" w:rsidRPr="001C6319" w:rsidRDefault="00924F83" w:rsidP="00924F83">
      <w:pPr>
        <w:shd w:val="clear" w:color="auto" w:fill="FFFFFF"/>
        <w:spacing w:before="100" w:beforeAutospacing="1" w:after="100" w:afterAutospacing="1" w:line="293" w:lineRule="atLeast"/>
        <w:ind w:firstLine="0"/>
        <w:jc w:val="center"/>
        <w:rPr>
          <w:rFonts w:eastAsia="Times New Roman" w:cs="Times New Roman"/>
          <w:sz w:val="28"/>
          <w:szCs w:val="28"/>
          <w:lang w:eastAsia="lv-LV"/>
        </w:rPr>
      </w:pPr>
      <w:r w:rsidRPr="001C6319">
        <w:rPr>
          <w:noProof/>
        </w:rPr>
        <w:drawing>
          <wp:inline distT="0" distB="0" distL="0" distR="0" wp14:anchorId="3A3E1FD3" wp14:editId="0E66D328">
            <wp:extent cx="4267200" cy="2076450"/>
            <wp:effectExtent l="0" t="0" r="0" b="0"/>
            <wp:docPr id="2" name="Diagramma 2">
              <a:extLst xmlns:a="http://schemas.openxmlformats.org/drawingml/2006/main">
                <a:ext uri="{FF2B5EF4-FFF2-40B4-BE49-F238E27FC236}">
                  <a16:creationId xmlns:a16="http://schemas.microsoft.com/office/drawing/2014/main" id="{267BFF03-ED34-AB47-9457-99D43F98C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642CF3" w14:textId="53D8E5B8" w:rsidR="00924F83" w:rsidRPr="001C6319" w:rsidRDefault="00924F83" w:rsidP="001E7ABD">
      <w:pPr>
        <w:shd w:val="clear" w:color="auto" w:fill="FFFFFF"/>
        <w:spacing w:before="100" w:beforeAutospacing="1" w:after="100" w:afterAutospacing="1" w:line="293" w:lineRule="atLeast"/>
        <w:ind w:firstLine="300"/>
        <w:jc w:val="left"/>
        <w:rPr>
          <w:rFonts w:eastAsia="Times New Roman" w:cs="Times New Roman"/>
          <w:i/>
          <w:iCs/>
          <w:sz w:val="20"/>
          <w:szCs w:val="20"/>
          <w:lang w:eastAsia="lv-LV"/>
        </w:rPr>
      </w:pPr>
      <w:r w:rsidRPr="001C6319">
        <w:rPr>
          <w:rFonts w:eastAsia="Times New Roman" w:cs="Times New Roman"/>
          <w:i/>
          <w:iCs/>
          <w:sz w:val="20"/>
          <w:szCs w:val="20"/>
          <w:lang w:eastAsia="lv-LV"/>
        </w:rPr>
        <w:t>Datu avots: SPKC</w:t>
      </w:r>
    </w:p>
    <w:p w14:paraId="54765D09" w14:textId="4B36370D" w:rsidR="001E7ABD" w:rsidRPr="001C6319" w:rsidRDefault="00F06722" w:rsidP="00F06722">
      <w:pPr>
        <w:shd w:val="clear" w:color="auto" w:fill="FFFFFF"/>
        <w:spacing w:before="100" w:beforeAutospacing="1" w:after="100" w:afterAutospacing="1" w:line="293" w:lineRule="atLeast"/>
        <w:ind w:firstLine="720"/>
        <w:rPr>
          <w:rFonts w:eastAsia="Times New Roman" w:cs="Times New Roman"/>
          <w:sz w:val="28"/>
          <w:szCs w:val="28"/>
          <w:lang w:eastAsia="lv-LV"/>
        </w:rPr>
      </w:pPr>
      <w:r w:rsidRPr="001C6319">
        <w:rPr>
          <w:rFonts w:eastAsia="Times New Roman" w:cs="Times New Roman"/>
          <w:sz w:val="28"/>
          <w:szCs w:val="28"/>
          <w:lang w:eastAsia="lv-LV"/>
        </w:rPr>
        <w:lastRenderedPageBreak/>
        <w:t>Joprojām i</w:t>
      </w:r>
      <w:r w:rsidR="001E7ABD" w:rsidRPr="001C6319">
        <w:rPr>
          <w:rFonts w:eastAsia="Times New Roman" w:cs="Times New Roman"/>
          <w:sz w:val="28"/>
          <w:szCs w:val="28"/>
          <w:lang w:eastAsia="lv-LV"/>
        </w:rPr>
        <w:t>edzimtas anomālijas ir nāves cēlonis</w:t>
      </w:r>
      <w:r w:rsidRPr="001C6319">
        <w:rPr>
          <w:rFonts w:eastAsia="Times New Roman" w:cs="Times New Roman"/>
          <w:sz w:val="28"/>
          <w:szCs w:val="28"/>
          <w:lang w:eastAsia="lv-LV"/>
        </w:rPr>
        <w:t xml:space="preserve"> gandrīz </w:t>
      </w:r>
      <w:r w:rsidR="001E7ABD" w:rsidRPr="001C6319">
        <w:rPr>
          <w:rFonts w:eastAsia="Times New Roman" w:cs="Times New Roman"/>
          <w:sz w:val="28"/>
          <w:szCs w:val="28"/>
          <w:lang w:eastAsia="lv-LV"/>
        </w:rPr>
        <w:t>ceturtdaļai pirmajā dzīves gadā mirušo bērnu.</w:t>
      </w:r>
      <w:r w:rsidR="0055760D" w:rsidRPr="001C6319">
        <w:rPr>
          <w:rFonts w:eastAsia="Times New Roman" w:cs="Times New Roman"/>
          <w:sz w:val="28"/>
          <w:szCs w:val="28"/>
          <w:lang w:eastAsia="lv-LV"/>
        </w:rPr>
        <w:t xml:space="preserve"> Tā</w:t>
      </w:r>
      <w:r w:rsidR="00CE6C57" w:rsidRPr="001C6319">
        <w:rPr>
          <w:rFonts w:eastAsia="Times New Roman" w:cs="Times New Roman"/>
          <w:sz w:val="28"/>
          <w:szCs w:val="28"/>
          <w:lang w:eastAsia="lv-LV"/>
        </w:rPr>
        <w:t xml:space="preserve"> Latvijas Iedzīvotāju nāves cēloņu datubāze liecina, ka </w:t>
      </w:r>
      <w:r w:rsidR="0055760D" w:rsidRPr="001C6319">
        <w:rPr>
          <w:rFonts w:eastAsia="Times New Roman" w:cs="Times New Roman"/>
          <w:sz w:val="28"/>
          <w:szCs w:val="28"/>
          <w:lang w:eastAsia="lv-LV"/>
        </w:rPr>
        <w:t xml:space="preserve"> 2021.gadā kopumā</w:t>
      </w:r>
      <w:r w:rsidR="00CE6C57" w:rsidRPr="001C6319">
        <w:rPr>
          <w:rFonts w:eastAsia="Times New Roman" w:cs="Times New Roman"/>
          <w:sz w:val="28"/>
          <w:szCs w:val="28"/>
          <w:lang w:eastAsia="lv-LV"/>
        </w:rPr>
        <w:t xml:space="preserve"> </w:t>
      </w:r>
      <w:r w:rsidR="00CE6C57" w:rsidRPr="001C6319">
        <w:rPr>
          <w:rFonts w:cs="Times New Roman"/>
          <w:sz w:val="28"/>
          <w:szCs w:val="28"/>
          <w:shd w:val="clear" w:color="auto" w:fill="FFFFFF"/>
        </w:rPr>
        <w:t>iedzimtu kroplību, deformāciju un hromosomu anomāliju dēļ</w:t>
      </w:r>
      <w:r w:rsidR="0055760D" w:rsidRPr="001C6319">
        <w:rPr>
          <w:rFonts w:eastAsia="Times New Roman" w:cs="Times New Roman"/>
          <w:sz w:val="28"/>
          <w:szCs w:val="28"/>
          <w:lang w:eastAsia="lv-LV"/>
        </w:rPr>
        <w:t xml:space="preserve"> gāja bojā 11 zīdaiņi jeb 23,4%</w:t>
      </w:r>
      <w:r w:rsidR="00CE6C57" w:rsidRPr="001C6319">
        <w:rPr>
          <w:rFonts w:eastAsia="Times New Roman" w:cs="Times New Roman"/>
          <w:sz w:val="28"/>
          <w:szCs w:val="28"/>
          <w:lang w:eastAsia="lv-LV"/>
        </w:rPr>
        <w:t xml:space="preserve"> no visu bojāgājušo bērnu skaita līdz viena gada vecumam.</w:t>
      </w:r>
      <w:r w:rsidR="0055760D" w:rsidRPr="001C6319">
        <w:rPr>
          <w:rFonts w:eastAsia="Times New Roman" w:cs="Times New Roman"/>
          <w:sz w:val="28"/>
          <w:szCs w:val="28"/>
          <w:lang w:eastAsia="lv-LV"/>
        </w:rPr>
        <w:t xml:space="preserve"> </w:t>
      </w:r>
      <w:r w:rsidR="001E7ABD" w:rsidRPr="001C6319">
        <w:rPr>
          <w:rFonts w:eastAsia="Times New Roman" w:cs="Times New Roman"/>
          <w:sz w:val="28"/>
          <w:szCs w:val="28"/>
          <w:lang w:eastAsia="lv-LV"/>
        </w:rPr>
        <w:t xml:space="preserve"> Pēdējos gados zīdaiņu mirstībai no iedzimtām anomālijām nav vērojamas būtiskas izmaiņas</w:t>
      </w:r>
      <w:r w:rsidR="00973D9A" w:rsidRPr="001C6319">
        <w:rPr>
          <w:rFonts w:eastAsia="Times New Roman" w:cs="Times New Roman"/>
          <w:sz w:val="28"/>
          <w:szCs w:val="28"/>
          <w:lang w:eastAsia="lv-LV"/>
        </w:rPr>
        <w:t xml:space="preserve">, taču jāatzīmē, ka 2021. gadā minētā iemesla dēļ nomira par diviem bērniem vairāk nekā 2020. gadā (skat.1. tabulu). </w:t>
      </w:r>
    </w:p>
    <w:p w14:paraId="3C74A79D" w14:textId="51589D34" w:rsidR="00CE6C57" w:rsidRPr="001C6319" w:rsidRDefault="00E114DD" w:rsidP="00E114DD">
      <w:pPr>
        <w:shd w:val="clear" w:color="auto" w:fill="FFFFFF"/>
        <w:spacing w:before="100" w:beforeAutospacing="1" w:after="100" w:afterAutospacing="1" w:line="293" w:lineRule="atLeast"/>
        <w:ind w:firstLine="720"/>
        <w:jc w:val="center"/>
        <w:rPr>
          <w:rFonts w:cs="Times New Roman"/>
          <w:b/>
          <w:bCs/>
          <w:szCs w:val="24"/>
        </w:rPr>
      </w:pPr>
      <w:r w:rsidRPr="001C6319">
        <w:rPr>
          <w:rFonts w:eastAsia="Times New Roman" w:cs="Times New Roman"/>
          <w:i/>
          <w:iCs/>
          <w:szCs w:val="24"/>
          <w:lang w:eastAsia="lv-LV"/>
        </w:rPr>
        <w:t>1.tab.</w:t>
      </w:r>
      <w:r w:rsidRPr="001C6319">
        <w:rPr>
          <w:rFonts w:cs="Times New Roman"/>
          <w:b/>
          <w:bCs/>
          <w:szCs w:val="24"/>
          <w:bdr w:val="none" w:sz="0" w:space="0" w:color="auto" w:frame="1"/>
          <w:shd w:val="clear" w:color="auto" w:fill="FFFFFF"/>
        </w:rPr>
        <w:t xml:space="preserve"> Zīdaiņu mirstība no iedzimtām anomālijām uz 1000 dzīvi dzimušajiem no 2009.gada līdz 2021.gadam</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63"/>
        <w:gridCol w:w="564"/>
        <w:gridCol w:w="565"/>
        <w:gridCol w:w="565"/>
        <w:gridCol w:w="565"/>
        <w:gridCol w:w="565"/>
        <w:gridCol w:w="565"/>
        <w:gridCol w:w="477"/>
        <w:gridCol w:w="522"/>
        <w:gridCol w:w="477"/>
        <w:gridCol w:w="528"/>
        <w:gridCol w:w="477"/>
        <w:gridCol w:w="517"/>
        <w:gridCol w:w="567"/>
      </w:tblGrid>
      <w:tr w:rsidR="001C6319" w:rsidRPr="001C6319" w14:paraId="56563F99" w14:textId="77777777" w:rsidTr="00E114DD">
        <w:trPr>
          <w:trHeight w:val="300"/>
          <w:jc w:val="center"/>
        </w:trPr>
        <w:tc>
          <w:tcPr>
            <w:tcW w:w="1263" w:type="dxa"/>
            <w:shd w:val="clear" w:color="auto" w:fill="FFFFFF"/>
            <w:vAlign w:val="center"/>
            <w:hideMark/>
          </w:tcPr>
          <w:p w14:paraId="397F7A9D" w14:textId="77777777" w:rsidR="00CE6C57" w:rsidRPr="001C6319" w:rsidRDefault="00CE6C57" w:rsidP="00CE6C57">
            <w:pPr>
              <w:ind w:firstLine="0"/>
              <w:jc w:val="left"/>
              <w:rPr>
                <w:rFonts w:ascii="Calibri" w:eastAsia="Times New Roman" w:hAnsi="Calibri" w:cs="Calibri"/>
                <w:b/>
                <w:bCs/>
                <w:sz w:val="22"/>
                <w:lang w:eastAsia="lv-LV"/>
              </w:rPr>
            </w:pPr>
            <w:r w:rsidRPr="001C6319">
              <w:rPr>
                <w:rFonts w:ascii="Calibri" w:eastAsia="Times New Roman" w:hAnsi="Calibri" w:cs="Calibri"/>
                <w:b/>
                <w:bCs/>
                <w:sz w:val="22"/>
                <w:lang w:eastAsia="lv-LV"/>
              </w:rPr>
              <w:t>Rādītājs</w:t>
            </w:r>
          </w:p>
        </w:tc>
        <w:tc>
          <w:tcPr>
            <w:tcW w:w="564" w:type="dxa"/>
            <w:shd w:val="clear" w:color="auto" w:fill="FFFFFF"/>
            <w:vAlign w:val="bottom"/>
            <w:hideMark/>
          </w:tcPr>
          <w:p w14:paraId="6A8FBDE3"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2009</w:t>
            </w:r>
          </w:p>
        </w:tc>
        <w:tc>
          <w:tcPr>
            <w:tcW w:w="565" w:type="dxa"/>
            <w:shd w:val="clear" w:color="auto" w:fill="FFFFFF"/>
            <w:vAlign w:val="bottom"/>
            <w:hideMark/>
          </w:tcPr>
          <w:p w14:paraId="27749A0A"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2010</w:t>
            </w:r>
          </w:p>
        </w:tc>
        <w:tc>
          <w:tcPr>
            <w:tcW w:w="565" w:type="dxa"/>
            <w:shd w:val="clear" w:color="auto" w:fill="FFFFFF"/>
            <w:vAlign w:val="bottom"/>
            <w:hideMark/>
          </w:tcPr>
          <w:p w14:paraId="3F462CAD"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2011</w:t>
            </w:r>
          </w:p>
        </w:tc>
        <w:tc>
          <w:tcPr>
            <w:tcW w:w="565" w:type="dxa"/>
            <w:shd w:val="clear" w:color="auto" w:fill="FFFFFF"/>
            <w:vAlign w:val="bottom"/>
            <w:hideMark/>
          </w:tcPr>
          <w:p w14:paraId="022CC7C9"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2012</w:t>
            </w:r>
          </w:p>
        </w:tc>
        <w:tc>
          <w:tcPr>
            <w:tcW w:w="565" w:type="dxa"/>
            <w:shd w:val="clear" w:color="auto" w:fill="FFFFFF"/>
            <w:vAlign w:val="bottom"/>
            <w:hideMark/>
          </w:tcPr>
          <w:p w14:paraId="0AF922D2"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2013</w:t>
            </w:r>
          </w:p>
        </w:tc>
        <w:tc>
          <w:tcPr>
            <w:tcW w:w="565" w:type="dxa"/>
            <w:shd w:val="clear" w:color="auto" w:fill="FFFFFF"/>
            <w:vAlign w:val="bottom"/>
            <w:hideMark/>
          </w:tcPr>
          <w:p w14:paraId="12B979A2"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2014</w:t>
            </w:r>
          </w:p>
        </w:tc>
        <w:tc>
          <w:tcPr>
            <w:tcW w:w="477" w:type="dxa"/>
            <w:shd w:val="clear" w:color="auto" w:fill="FFFFFF"/>
            <w:vAlign w:val="bottom"/>
            <w:hideMark/>
          </w:tcPr>
          <w:p w14:paraId="707BEDD1"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2015</w:t>
            </w:r>
          </w:p>
        </w:tc>
        <w:tc>
          <w:tcPr>
            <w:tcW w:w="522" w:type="dxa"/>
            <w:shd w:val="clear" w:color="auto" w:fill="FFFFFF"/>
            <w:vAlign w:val="bottom"/>
            <w:hideMark/>
          </w:tcPr>
          <w:p w14:paraId="5D5F61CC"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2016</w:t>
            </w:r>
          </w:p>
        </w:tc>
        <w:tc>
          <w:tcPr>
            <w:tcW w:w="477" w:type="dxa"/>
            <w:shd w:val="clear" w:color="auto" w:fill="FFFFFF"/>
            <w:vAlign w:val="bottom"/>
            <w:hideMark/>
          </w:tcPr>
          <w:p w14:paraId="2F37C2E0"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2017</w:t>
            </w:r>
          </w:p>
        </w:tc>
        <w:tc>
          <w:tcPr>
            <w:tcW w:w="528" w:type="dxa"/>
            <w:shd w:val="clear" w:color="auto" w:fill="FFFFFF"/>
            <w:vAlign w:val="bottom"/>
            <w:hideMark/>
          </w:tcPr>
          <w:p w14:paraId="093BD735"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2018</w:t>
            </w:r>
          </w:p>
        </w:tc>
        <w:tc>
          <w:tcPr>
            <w:tcW w:w="477" w:type="dxa"/>
            <w:shd w:val="clear" w:color="auto" w:fill="FFFFFF"/>
            <w:vAlign w:val="bottom"/>
            <w:hideMark/>
          </w:tcPr>
          <w:p w14:paraId="57BBB8D6"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2019</w:t>
            </w:r>
          </w:p>
        </w:tc>
        <w:tc>
          <w:tcPr>
            <w:tcW w:w="517" w:type="dxa"/>
            <w:shd w:val="clear" w:color="auto" w:fill="FFFFFF"/>
            <w:vAlign w:val="bottom"/>
            <w:hideMark/>
          </w:tcPr>
          <w:p w14:paraId="57AEC681"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2020</w:t>
            </w:r>
          </w:p>
        </w:tc>
        <w:tc>
          <w:tcPr>
            <w:tcW w:w="567" w:type="dxa"/>
            <w:shd w:val="clear" w:color="auto" w:fill="FFFFFF"/>
            <w:vAlign w:val="bottom"/>
            <w:hideMark/>
          </w:tcPr>
          <w:p w14:paraId="670217C1"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2021</w:t>
            </w:r>
          </w:p>
        </w:tc>
      </w:tr>
      <w:tr w:rsidR="001C6319" w:rsidRPr="001C6319" w14:paraId="2A01308F" w14:textId="77777777" w:rsidTr="00E114DD">
        <w:trPr>
          <w:trHeight w:val="300"/>
          <w:jc w:val="center"/>
        </w:trPr>
        <w:tc>
          <w:tcPr>
            <w:tcW w:w="1263" w:type="dxa"/>
            <w:shd w:val="clear" w:color="auto" w:fill="FFFFFF"/>
            <w:vAlign w:val="center"/>
            <w:hideMark/>
          </w:tcPr>
          <w:p w14:paraId="2DA2A34C" w14:textId="77777777" w:rsidR="00CE6C57" w:rsidRPr="001C6319" w:rsidRDefault="00CE6C57" w:rsidP="00CE6C57">
            <w:pPr>
              <w:ind w:firstLine="0"/>
              <w:jc w:val="left"/>
              <w:rPr>
                <w:rFonts w:ascii="Calibri" w:eastAsia="Times New Roman" w:hAnsi="Calibri" w:cs="Calibri"/>
                <w:sz w:val="22"/>
                <w:lang w:eastAsia="lv-LV"/>
              </w:rPr>
            </w:pPr>
            <w:r w:rsidRPr="001C6319">
              <w:rPr>
                <w:rFonts w:ascii="Calibri" w:eastAsia="Times New Roman" w:hAnsi="Calibri" w:cs="Calibri"/>
                <w:sz w:val="22"/>
                <w:lang w:eastAsia="lv-LV"/>
              </w:rPr>
              <w:t>Skaits</w:t>
            </w:r>
          </w:p>
        </w:tc>
        <w:tc>
          <w:tcPr>
            <w:tcW w:w="564" w:type="dxa"/>
            <w:shd w:val="clear" w:color="auto" w:fill="FFFFFF"/>
            <w:vAlign w:val="bottom"/>
            <w:hideMark/>
          </w:tcPr>
          <w:p w14:paraId="535F77D2"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50</w:t>
            </w:r>
          </w:p>
        </w:tc>
        <w:tc>
          <w:tcPr>
            <w:tcW w:w="565" w:type="dxa"/>
            <w:shd w:val="clear" w:color="auto" w:fill="FFFFFF"/>
            <w:vAlign w:val="bottom"/>
            <w:hideMark/>
          </w:tcPr>
          <w:p w14:paraId="10848BA2"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25</w:t>
            </w:r>
          </w:p>
        </w:tc>
        <w:tc>
          <w:tcPr>
            <w:tcW w:w="565" w:type="dxa"/>
            <w:shd w:val="clear" w:color="auto" w:fill="FFFFFF"/>
            <w:vAlign w:val="bottom"/>
            <w:hideMark/>
          </w:tcPr>
          <w:p w14:paraId="47ED7F3F"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30</w:t>
            </w:r>
          </w:p>
        </w:tc>
        <w:tc>
          <w:tcPr>
            <w:tcW w:w="565" w:type="dxa"/>
            <w:shd w:val="clear" w:color="auto" w:fill="FFFFFF"/>
            <w:vAlign w:val="bottom"/>
            <w:hideMark/>
          </w:tcPr>
          <w:p w14:paraId="7D3772F8"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28</w:t>
            </w:r>
          </w:p>
        </w:tc>
        <w:tc>
          <w:tcPr>
            <w:tcW w:w="565" w:type="dxa"/>
            <w:shd w:val="clear" w:color="auto" w:fill="FFFFFF"/>
            <w:vAlign w:val="bottom"/>
            <w:hideMark/>
          </w:tcPr>
          <w:p w14:paraId="53428130"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22</w:t>
            </w:r>
          </w:p>
        </w:tc>
        <w:tc>
          <w:tcPr>
            <w:tcW w:w="565" w:type="dxa"/>
            <w:shd w:val="clear" w:color="auto" w:fill="FFFFFF"/>
            <w:vAlign w:val="bottom"/>
            <w:hideMark/>
          </w:tcPr>
          <w:p w14:paraId="3962FA43"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20</w:t>
            </w:r>
          </w:p>
        </w:tc>
        <w:tc>
          <w:tcPr>
            <w:tcW w:w="477" w:type="dxa"/>
            <w:shd w:val="clear" w:color="auto" w:fill="FFFFFF"/>
            <w:vAlign w:val="bottom"/>
            <w:hideMark/>
          </w:tcPr>
          <w:p w14:paraId="25279E6E"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24</w:t>
            </w:r>
          </w:p>
        </w:tc>
        <w:tc>
          <w:tcPr>
            <w:tcW w:w="522" w:type="dxa"/>
            <w:shd w:val="clear" w:color="auto" w:fill="FFFFFF"/>
            <w:vAlign w:val="bottom"/>
            <w:hideMark/>
          </w:tcPr>
          <w:p w14:paraId="7BF59D60"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24</w:t>
            </w:r>
          </w:p>
        </w:tc>
        <w:tc>
          <w:tcPr>
            <w:tcW w:w="477" w:type="dxa"/>
            <w:shd w:val="clear" w:color="auto" w:fill="FFFFFF"/>
            <w:vAlign w:val="bottom"/>
            <w:hideMark/>
          </w:tcPr>
          <w:p w14:paraId="18A36DA7"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22</w:t>
            </w:r>
          </w:p>
        </w:tc>
        <w:tc>
          <w:tcPr>
            <w:tcW w:w="528" w:type="dxa"/>
            <w:shd w:val="clear" w:color="auto" w:fill="FFFFFF"/>
            <w:vAlign w:val="bottom"/>
            <w:hideMark/>
          </w:tcPr>
          <w:p w14:paraId="50B26A39"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11</w:t>
            </w:r>
          </w:p>
        </w:tc>
        <w:tc>
          <w:tcPr>
            <w:tcW w:w="477" w:type="dxa"/>
            <w:shd w:val="clear" w:color="auto" w:fill="FFFFFF"/>
            <w:vAlign w:val="bottom"/>
            <w:hideMark/>
          </w:tcPr>
          <w:p w14:paraId="67A1DC47"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12</w:t>
            </w:r>
          </w:p>
        </w:tc>
        <w:tc>
          <w:tcPr>
            <w:tcW w:w="517" w:type="dxa"/>
            <w:shd w:val="clear" w:color="auto" w:fill="FFFFFF"/>
            <w:vAlign w:val="bottom"/>
            <w:hideMark/>
          </w:tcPr>
          <w:p w14:paraId="478C8C40"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9</w:t>
            </w:r>
          </w:p>
        </w:tc>
        <w:tc>
          <w:tcPr>
            <w:tcW w:w="567" w:type="dxa"/>
            <w:shd w:val="clear" w:color="auto" w:fill="FFFFFF"/>
            <w:vAlign w:val="bottom"/>
            <w:hideMark/>
          </w:tcPr>
          <w:p w14:paraId="75ED41C6"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11</w:t>
            </w:r>
          </w:p>
        </w:tc>
      </w:tr>
      <w:tr w:rsidR="001C6319" w:rsidRPr="001C6319" w14:paraId="6604F798" w14:textId="77777777" w:rsidTr="00E114DD">
        <w:trPr>
          <w:trHeight w:val="600"/>
          <w:jc w:val="center"/>
        </w:trPr>
        <w:tc>
          <w:tcPr>
            <w:tcW w:w="1263" w:type="dxa"/>
            <w:shd w:val="clear" w:color="auto" w:fill="FFFFFF"/>
            <w:vAlign w:val="bottom"/>
            <w:hideMark/>
          </w:tcPr>
          <w:p w14:paraId="3CDBE0A6" w14:textId="77777777" w:rsidR="00CE6C57" w:rsidRPr="001C6319" w:rsidRDefault="00CE6C57" w:rsidP="00CE6C57">
            <w:pPr>
              <w:ind w:firstLine="0"/>
              <w:jc w:val="left"/>
              <w:rPr>
                <w:rFonts w:ascii="Calibri" w:eastAsia="Times New Roman" w:hAnsi="Calibri" w:cs="Calibri"/>
                <w:sz w:val="22"/>
                <w:lang w:eastAsia="lv-LV"/>
              </w:rPr>
            </w:pPr>
            <w:r w:rsidRPr="001C6319">
              <w:rPr>
                <w:rFonts w:ascii="Calibri" w:eastAsia="Times New Roman" w:hAnsi="Calibri" w:cs="Calibri"/>
                <w:sz w:val="22"/>
                <w:lang w:eastAsia="lv-LV"/>
              </w:rPr>
              <w:t>no 1000 dzīvi dzimušiem</w:t>
            </w:r>
          </w:p>
        </w:tc>
        <w:tc>
          <w:tcPr>
            <w:tcW w:w="564" w:type="dxa"/>
            <w:shd w:val="clear" w:color="auto" w:fill="FFFFFF"/>
            <w:vAlign w:val="bottom"/>
            <w:hideMark/>
          </w:tcPr>
          <w:p w14:paraId="5A4610A0"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2,3</w:t>
            </w:r>
          </w:p>
        </w:tc>
        <w:tc>
          <w:tcPr>
            <w:tcW w:w="565" w:type="dxa"/>
            <w:shd w:val="clear" w:color="auto" w:fill="FFFFFF"/>
            <w:vAlign w:val="bottom"/>
            <w:hideMark/>
          </w:tcPr>
          <w:p w14:paraId="4CF8BF8A"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1,3</w:t>
            </w:r>
          </w:p>
        </w:tc>
        <w:tc>
          <w:tcPr>
            <w:tcW w:w="565" w:type="dxa"/>
            <w:shd w:val="clear" w:color="auto" w:fill="FFFFFF"/>
            <w:vAlign w:val="bottom"/>
            <w:hideMark/>
          </w:tcPr>
          <w:p w14:paraId="7DD8DCCF"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1,6</w:t>
            </w:r>
          </w:p>
        </w:tc>
        <w:tc>
          <w:tcPr>
            <w:tcW w:w="565" w:type="dxa"/>
            <w:shd w:val="clear" w:color="auto" w:fill="FFFFFF"/>
            <w:vAlign w:val="bottom"/>
            <w:hideMark/>
          </w:tcPr>
          <w:p w14:paraId="039BDC93"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1,4</w:t>
            </w:r>
          </w:p>
        </w:tc>
        <w:tc>
          <w:tcPr>
            <w:tcW w:w="565" w:type="dxa"/>
            <w:shd w:val="clear" w:color="auto" w:fill="FFFFFF"/>
            <w:vAlign w:val="bottom"/>
            <w:hideMark/>
          </w:tcPr>
          <w:p w14:paraId="0D69B21F"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1,1</w:t>
            </w:r>
          </w:p>
        </w:tc>
        <w:tc>
          <w:tcPr>
            <w:tcW w:w="565" w:type="dxa"/>
            <w:shd w:val="clear" w:color="auto" w:fill="FFFFFF"/>
            <w:vAlign w:val="bottom"/>
            <w:hideMark/>
          </w:tcPr>
          <w:p w14:paraId="2AE30403"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0,9</w:t>
            </w:r>
          </w:p>
        </w:tc>
        <w:tc>
          <w:tcPr>
            <w:tcW w:w="477" w:type="dxa"/>
            <w:shd w:val="clear" w:color="auto" w:fill="FFFFFF"/>
            <w:vAlign w:val="bottom"/>
            <w:hideMark/>
          </w:tcPr>
          <w:p w14:paraId="621DBC22"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1,1</w:t>
            </w:r>
          </w:p>
        </w:tc>
        <w:tc>
          <w:tcPr>
            <w:tcW w:w="522" w:type="dxa"/>
            <w:shd w:val="clear" w:color="auto" w:fill="FFFFFF"/>
            <w:vAlign w:val="bottom"/>
            <w:hideMark/>
          </w:tcPr>
          <w:p w14:paraId="29C74469"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1,1</w:t>
            </w:r>
          </w:p>
        </w:tc>
        <w:tc>
          <w:tcPr>
            <w:tcW w:w="477" w:type="dxa"/>
            <w:shd w:val="clear" w:color="auto" w:fill="FFFFFF"/>
            <w:vAlign w:val="bottom"/>
            <w:hideMark/>
          </w:tcPr>
          <w:p w14:paraId="5C9844BD"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1,1</w:t>
            </w:r>
          </w:p>
        </w:tc>
        <w:tc>
          <w:tcPr>
            <w:tcW w:w="528" w:type="dxa"/>
            <w:shd w:val="clear" w:color="auto" w:fill="FFFFFF"/>
            <w:vAlign w:val="bottom"/>
            <w:hideMark/>
          </w:tcPr>
          <w:p w14:paraId="5891E345"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0,6</w:t>
            </w:r>
          </w:p>
        </w:tc>
        <w:tc>
          <w:tcPr>
            <w:tcW w:w="477" w:type="dxa"/>
            <w:shd w:val="clear" w:color="auto" w:fill="FFFFFF"/>
            <w:vAlign w:val="bottom"/>
            <w:hideMark/>
          </w:tcPr>
          <w:p w14:paraId="6FC8BB62"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0,6</w:t>
            </w:r>
          </w:p>
        </w:tc>
        <w:tc>
          <w:tcPr>
            <w:tcW w:w="517" w:type="dxa"/>
            <w:shd w:val="clear" w:color="auto" w:fill="FFFFFF"/>
            <w:vAlign w:val="bottom"/>
            <w:hideMark/>
          </w:tcPr>
          <w:p w14:paraId="02C99F55"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0,5</w:t>
            </w:r>
          </w:p>
        </w:tc>
        <w:tc>
          <w:tcPr>
            <w:tcW w:w="567" w:type="dxa"/>
            <w:shd w:val="clear" w:color="auto" w:fill="FFFFFF"/>
            <w:vAlign w:val="bottom"/>
            <w:hideMark/>
          </w:tcPr>
          <w:p w14:paraId="0BF235C1" w14:textId="77777777" w:rsidR="00CE6C57" w:rsidRPr="001C6319" w:rsidRDefault="00CE6C57" w:rsidP="00CE6C57">
            <w:pPr>
              <w:ind w:firstLine="0"/>
              <w:jc w:val="right"/>
              <w:rPr>
                <w:rFonts w:ascii="Calibri" w:eastAsia="Times New Roman" w:hAnsi="Calibri" w:cs="Calibri"/>
                <w:sz w:val="22"/>
                <w:lang w:eastAsia="lv-LV"/>
              </w:rPr>
            </w:pPr>
            <w:r w:rsidRPr="001C6319">
              <w:rPr>
                <w:rFonts w:ascii="Calibri" w:eastAsia="Times New Roman" w:hAnsi="Calibri" w:cs="Calibri"/>
                <w:sz w:val="22"/>
                <w:lang w:eastAsia="lv-LV"/>
              </w:rPr>
              <w:t>0,6</w:t>
            </w:r>
          </w:p>
        </w:tc>
      </w:tr>
    </w:tbl>
    <w:p w14:paraId="42C10F6E" w14:textId="2DE61896" w:rsidR="00695714" w:rsidRPr="001C6319" w:rsidRDefault="00695714" w:rsidP="00695714">
      <w:pPr>
        <w:shd w:val="clear" w:color="auto" w:fill="FFFFFF"/>
        <w:spacing w:before="100" w:beforeAutospacing="1" w:after="100" w:afterAutospacing="1" w:line="293" w:lineRule="atLeast"/>
        <w:ind w:firstLine="300"/>
        <w:jc w:val="left"/>
        <w:rPr>
          <w:rFonts w:eastAsia="Times New Roman" w:cs="Times New Roman"/>
          <w:b/>
          <w:bCs/>
          <w:i/>
          <w:iCs/>
          <w:szCs w:val="24"/>
          <w:lang w:eastAsia="lv-LV"/>
        </w:rPr>
      </w:pPr>
      <w:r w:rsidRPr="001C6319">
        <w:rPr>
          <w:rFonts w:cs="Times New Roman"/>
          <w:i/>
          <w:iCs/>
          <w:szCs w:val="24"/>
          <w:shd w:val="clear" w:color="auto" w:fill="FFFFFF"/>
        </w:rPr>
        <w:t>Datu avots: Latvijas iedzīvotāju nāves cēloņu datu bāze (SPKC)</w:t>
      </w:r>
    </w:p>
    <w:p w14:paraId="444762AD" w14:textId="46C8107F" w:rsidR="001E7ABD" w:rsidRPr="001C6319" w:rsidRDefault="00695714" w:rsidP="00695714">
      <w:pPr>
        <w:shd w:val="clear" w:color="auto" w:fill="FFFFFF"/>
        <w:spacing w:before="100" w:beforeAutospacing="1" w:after="100" w:afterAutospacing="1" w:line="293" w:lineRule="atLeast"/>
        <w:ind w:firstLine="0"/>
        <w:rPr>
          <w:rFonts w:eastAsia="Times New Roman" w:cs="Times New Roman"/>
          <w:sz w:val="28"/>
          <w:szCs w:val="28"/>
          <w:lang w:eastAsia="lv-LV"/>
        </w:rPr>
      </w:pPr>
      <w:r w:rsidRPr="001C6319">
        <w:rPr>
          <w:rFonts w:eastAsia="Times New Roman" w:cs="Times New Roman"/>
          <w:sz w:val="28"/>
          <w:szCs w:val="28"/>
          <w:lang w:eastAsia="lv-LV"/>
        </w:rPr>
        <w:t>Ilgstošāka laika perioda analīze rāda, ka attiecīgais rādītājs ir samazinājies no 50 zīdaiņiem 2009. gadā līdz 11 zīdaiņiem 2021.</w:t>
      </w:r>
      <w:r w:rsidRPr="001C6319">
        <w:t> </w:t>
      </w:r>
      <w:r w:rsidRPr="001C6319">
        <w:rPr>
          <w:sz w:val="28"/>
          <w:szCs w:val="28"/>
        </w:rPr>
        <w:t>gadā</w:t>
      </w:r>
      <w:r w:rsidRPr="001C6319">
        <w:rPr>
          <w:rFonts w:eastAsia="Times New Roman" w:cs="Times New Roman"/>
          <w:sz w:val="28"/>
          <w:szCs w:val="28"/>
          <w:lang w:eastAsia="lv-LV"/>
        </w:rPr>
        <w:t xml:space="preserve"> jeb no 2,3 līdz 0,6  uz 1000 dzīvi dzimušiem. Šādu tendenci varētu skaidrot </w:t>
      </w:r>
      <w:r w:rsidR="001E7ABD" w:rsidRPr="001C6319">
        <w:rPr>
          <w:rFonts w:eastAsia="Times New Roman" w:cs="Times New Roman"/>
          <w:sz w:val="28"/>
          <w:szCs w:val="28"/>
          <w:lang w:eastAsia="lv-LV"/>
        </w:rPr>
        <w:t>ar savlaicīgu ģenētisku izmeklējumu veikšanu</w:t>
      </w:r>
      <w:r w:rsidRPr="001C6319">
        <w:rPr>
          <w:rFonts w:eastAsia="Times New Roman" w:cs="Times New Roman"/>
          <w:sz w:val="28"/>
          <w:szCs w:val="28"/>
          <w:lang w:eastAsia="lv-LV"/>
        </w:rPr>
        <w:t xml:space="preserve"> grūtniecēm</w:t>
      </w:r>
      <w:r w:rsidR="001E7ABD" w:rsidRPr="001C6319">
        <w:rPr>
          <w:rFonts w:eastAsia="Times New Roman" w:cs="Times New Roman"/>
          <w:sz w:val="28"/>
          <w:szCs w:val="28"/>
          <w:lang w:eastAsia="lv-LV"/>
        </w:rPr>
        <w:t>, kā rezultātā izdevies</w:t>
      </w:r>
      <w:r w:rsidR="00A94C53" w:rsidRPr="001C6319">
        <w:rPr>
          <w:rFonts w:eastAsia="Times New Roman" w:cs="Times New Roman"/>
          <w:sz w:val="28"/>
          <w:szCs w:val="28"/>
          <w:lang w:eastAsia="lv-LV"/>
        </w:rPr>
        <w:t xml:space="preserve"> laicīgi</w:t>
      </w:r>
      <w:r w:rsidR="001E7ABD" w:rsidRPr="001C6319">
        <w:rPr>
          <w:rFonts w:eastAsia="Times New Roman" w:cs="Times New Roman"/>
          <w:sz w:val="28"/>
          <w:szCs w:val="28"/>
          <w:lang w:eastAsia="lv-LV"/>
        </w:rPr>
        <w:t xml:space="preserve"> diagnosticēt iedzimtas patoloģijas un pārtraukt grūtniecību, samazinot smagi slimu bērnu piedzimšanas risku, tomēr vairākos gadījumos patoloģija tiek diagnosticēta novēloti, grūtniecība ir pārtraukta pēc 22. nedēļas un šie gadījumi tiek iekļauti perinatālajā mirstībā. Joprojām iedzimtu anomāliju skaits ir augsts, kas liecina, ka būtiski ir uzlabot perinatālo iedzimto anomāliju diagnostiku, kas ļautu precīzāk konstatēt iedzimtas patoloģijas, sagatavoties tām vai pārtraukt grūtniecību tādu patoloģiju gadījumos, kur paredzamas smagas paliekošas sekas pēc patoloģijas novēršanas. Nepieciešams pievērst īpašu uzmanību arī periodam pirms grūtniecības iestāšanās, tādēļ jāizskata iespēja paplašināt ģenētiskos izmeklējumus,</w:t>
      </w:r>
      <w:r w:rsidR="00F53533" w:rsidRPr="001C6319">
        <w:rPr>
          <w:rFonts w:eastAsia="Times New Roman" w:cs="Times New Roman"/>
          <w:sz w:val="28"/>
          <w:szCs w:val="28"/>
          <w:lang w:eastAsia="lv-LV"/>
        </w:rPr>
        <w:t xml:space="preserve"> </w:t>
      </w:r>
      <w:r w:rsidR="007D5548" w:rsidRPr="001C6319">
        <w:rPr>
          <w:rFonts w:eastAsia="Times New Roman" w:cs="Times New Roman"/>
          <w:sz w:val="28"/>
          <w:szCs w:val="28"/>
          <w:lang w:eastAsia="lv-LV"/>
        </w:rPr>
        <w:t xml:space="preserve">ģimenēs, kas iekļautas valsts programmā uz mākslīgo apaugļošanu, </w:t>
      </w:r>
      <w:r w:rsidR="00F53533" w:rsidRPr="001C6319">
        <w:rPr>
          <w:rFonts w:eastAsia="Times New Roman" w:cs="Times New Roman"/>
          <w:sz w:val="28"/>
          <w:szCs w:val="28"/>
          <w:lang w:eastAsia="lv-LV"/>
        </w:rPr>
        <w:t>veicot embriju</w:t>
      </w:r>
      <w:r w:rsidR="007D5548" w:rsidRPr="001C6319">
        <w:rPr>
          <w:rFonts w:eastAsia="Times New Roman" w:cs="Times New Roman"/>
          <w:sz w:val="28"/>
          <w:szCs w:val="28"/>
          <w:lang w:eastAsia="lv-LV"/>
        </w:rPr>
        <w:t xml:space="preserve"> </w:t>
      </w:r>
      <w:proofErr w:type="spellStart"/>
      <w:r w:rsidR="007D5548" w:rsidRPr="001C6319">
        <w:rPr>
          <w:rFonts w:eastAsia="Times New Roman" w:cs="Times New Roman"/>
          <w:sz w:val="28"/>
          <w:szCs w:val="28"/>
          <w:lang w:eastAsia="lv-LV"/>
        </w:rPr>
        <w:t>preimplantācijas</w:t>
      </w:r>
      <w:proofErr w:type="spellEnd"/>
      <w:r w:rsidR="007D5548" w:rsidRPr="001C6319">
        <w:rPr>
          <w:rFonts w:eastAsia="Times New Roman" w:cs="Times New Roman"/>
          <w:sz w:val="28"/>
          <w:szCs w:val="28"/>
          <w:lang w:eastAsia="lv-LV"/>
        </w:rPr>
        <w:t xml:space="preserve"> </w:t>
      </w:r>
      <w:r w:rsidR="00F53533" w:rsidRPr="001C6319">
        <w:rPr>
          <w:rFonts w:eastAsia="Times New Roman" w:cs="Times New Roman"/>
          <w:sz w:val="28"/>
          <w:szCs w:val="28"/>
          <w:lang w:eastAsia="lv-LV"/>
        </w:rPr>
        <w:t xml:space="preserve"> ģenētisko izmeklēšanu</w:t>
      </w:r>
      <w:r w:rsidR="007D5548" w:rsidRPr="001C6319">
        <w:rPr>
          <w:rFonts w:eastAsia="Times New Roman" w:cs="Times New Roman"/>
          <w:sz w:val="28"/>
          <w:szCs w:val="28"/>
          <w:lang w:eastAsia="lv-LV"/>
        </w:rPr>
        <w:t xml:space="preserve">, </w:t>
      </w:r>
      <w:r w:rsidR="001E7ABD" w:rsidRPr="001C6319">
        <w:rPr>
          <w:rFonts w:eastAsia="Times New Roman" w:cs="Times New Roman"/>
          <w:sz w:val="28"/>
          <w:szCs w:val="28"/>
          <w:lang w:eastAsia="lv-LV"/>
        </w:rPr>
        <w:t xml:space="preserve"> kas savlaicīgi identificētu iespējamos riska faktorus gan topošajiem vecākiem, gan jaundzimušajiem bērniem.</w:t>
      </w:r>
      <w:r w:rsidR="00911BE4" w:rsidRPr="001C6319">
        <w:rPr>
          <w:rFonts w:eastAsia="Times New Roman" w:cs="Times New Roman"/>
          <w:sz w:val="28"/>
          <w:szCs w:val="28"/>
          <w:lang w:eastAsia="lv-LV"/>
        </w:rPr>
        <w:t xml:space="preserve"> Tik pat svarīgi šajā Plāna darbības periodā ir papildināt visu jaundzimušo </w:t>
      </w:r>
      <w:proofErr w:type="spellStart"/>
      <w:r w:rsidR="00911BE4" w:rsidRPr="001C6319">
        <w:rPr>
          <w:rFonts w:eastAsia="Times New Roman" w:cs="Times New Roman"/>
          <w:sz w:val="28"/>
          <w:szCs w:val="28"/>
          <w:lang w:eastAsia="lv-LV"/>
        </w:rPr>
        <w:t>skrīningu</w:t>
      </w:r>
      <w:proofErr w:type="spellEnd"/>
      <w:r w:rsidR="00911BE4" w:rsidRPr="001C6319">
        <w:rPr>
          <w:rFonts w:eastAsia="Times New Roman" w:cs="Times New Roman"/>
          <w:sz w:val="28"/>
          <w:szCs w:val="28"/>
          <w:lang w:eastAsia="lv-LV"/>
        </w:rPr>
        <w:t xml:space="preserve"> vēl ar 12 ģenētiski iedzimtām slimībām, tādējādi kopumā veicot visu jaundzimušo </w:t>
      </w:r>
      <w:proofErr w:type="spellStart"/>
      <w:r w:rsidR="00911BE4" w:rsidRPr="001C6319">
        <w:rPr>
          <w:rFonts w:eastAsia="Times New Roman" w:cs="Times New Roman"/>
          <w:sz w:val="28"/>
          <w:szCs w:val="28"/>
          <w:lang w:eastAsia="lv-LV"/>
        </w:rPr>
        <w:t>skrīningu</w:t>
      </w:r>
      <w:proofErr w:type="spellEnd"/>
      <w:r w:rsidR="00911BE4" w:rsidRPr="001C6319">
        <w:rPr>
          <w:rFonts w:eastAsia="Times New Roman" w:cs="Times New Roman"/>
          <w:sz w:val="28"/>
          <w:szCs w:val="28"/>
          <w:lang w:eastAsia="lv-LV"/>
        </w:rPr>
        <w:t xml:space="preserve"> uz 18 slimībām. </w:t>
      </w:r>
    </w:p>
    <w:p w14:paraId="19B3D93E" w14:textId="2627F6B4" w:rsidR="006223E6" w:rsidRPr="001C6319" w:rsidRDefault="006223E6" w:rsidP="00911BE4">
      <w:pPr>
        <w:shd w:val="clear" w:color="auto" w:fill="FFFFFF"/>
        <w:spacing w:before="100" w:beforeAutospacing="1" w:after="100" w:afterAutospacing="1" w:line="293" w:lineRule="atLeast"/>
        <w:ind w:firstLine="0"/>
        <w:rPr>
          <w:rFonts w:eastAsia="Times New Roman" w:cs="Times New Roman"/>
          <w:b/>
          <w:bCs/>
          <w:szCs w:val="24"/>
          <w:lang w:eastAsia="lv-LV"/>
        </w:rPr>
      </w:pPr>
      <w:r w:rsidRPr="001C6319">
        <w:rPr>
          <w:rFonts w:eastAsia="Times New Roman" w:cs="Times New Roman"/>
          <w:b/>
          <w:bCs/>
          <w:szCs w:val="24"/>
          <w:lang w:eastAsia="lv-LV"/>
        </w:rPr>
        <w:t xml:space="preserve">2.1.1. </w:t>
      </w:r>
      <w:r w:rsidR="003D015F" w:rsidRPr="001C6319">
        <w:rPr>
          <w:rFonts w:eastAsia="Times New Roman" w:cs="Times New Roman"/>
          <w:b/>
          <w:bCs/>
          <w:szCs w:val="24"/>
          <w:lang w:eastAsia="lv-LV"/>
        </w:rPr>
        <w:t>RS diagnostikas pieejamība</w:t>
      </w:r>
    </w:p>
    <w:p w14:paraId="2F637AD6" w14:textId="7631D16D" w:rsidR="00003781" w:rsidRPr="001C6319" w:rsidRDefault="00003781" w:rsidP="00003781">
      <w:pPr>
        <w:ind w:firstLine="720"/>
        <w:rPr>
          <w:bCs/>
          <w:sz w:val="28"/>
          <w:szCs w:val="28"/>
        </w:rPr>
      </w:pPr>
      <w:r w:rsidRPr="001C6319">
        <w:rPr>
          <w:bCs/>
          <w:sz w:val="28"/>
          <w:szCs w:val="28"/>
        </w:rPr>
        <w:t xml:space="preserve">Ir atzīmējams, ka līgumi par RS pacientu molekulāro diagnostiku tiek slēgti kopš 2018. gada 22. jūnija. Visi </w:t>
      </w:r>
      <w:r w:rsidRPr="001C6319">
        <w:rPr>
          <w:sz w:val="28"/>
          <w:szCs w:val="28"/>
        </w:rPr>
        <w:t>apakšprogrammā “Laboratorisko izmeklējumu nodrošināšana ambulatorajā aprūpē” iekļautie</w:t>
      </w:r>
      <w:r w:rsidRPr="001C6319">
        <w:rPr>
          <w:bCs/>
          <w:sz w:val="28"/>
          <w:szCs w:val="28"/>
        </w:rPr>
        <w:t xml:space="preserve"> izmeklējumi tiek nodrošināti caur RSKC, sadarbībā ar Latvijas un ārpakalpojuma laboratorijām, izmeklējumu nodrošināšanai S2 veidlapas netiek pieprasītas. Katra laboratorija piedāvā atšķirīgus gēnu paneļus dažādu slimību grupās. </w:t>
      </w:r>
    </w:p>
    <w:p w14:paraId="166C37F7" w14:textId="77777777" w:rsidR="00003781" w:rsidRPr="001C6319" w:rsidRDefault="00003781" w:rsidP="00003781">
      <w:pPr>
        <w:ind w:firstLine="720"/>
        <w:rPr>
          <w:bCs/>
          <w:sz w:val="28"/>
          <w:szCs w:val="28"/>
        </w:rPr>
      </w:pPr>
      <w:r w:rsidRPr="001C6319">
        <w:rPr>
          <w:bCs/>
          <w:sz w:val="28"/>
          <w:szCs w:val="28"/>
        </w:rPr>
        <w:lastRenderedPageBreak/>
        <w:t xml:space="preserve">Atteikšanās no ārpakalpojuma pilnībā ir BKUS piecgades plānā, vienlaikus  tuvākos trīs gadus plānots saglabāt iespēju ārpakalpojumā izmeklējumus nodrošināt sarežģītākos gadījumos. Tuvākajā laikā BKUS plānots ieviest vairākus izmeklējumus, tai skaitā ieviest jaunus izmeklējumus, izmantojot CMA (Molekulārā </w:t>
      </w:r>
      <w:proofErr w:type="spellStart"/>
      <w:r w:rsidRPr="001C6319">
        <w:rPr>
          <w:bCs/>
          <w:sz w:val="28"/>
          <w:szCs w:val="28"/>
        </w:rPr>
        <w:t>citoģenētika</w:t>
      </w:r>
      <w:proofErr w:type="spellEnd"/>
      <w:r w:rsidRPr="001C6319">
        <w:rPr>
          <w:bCs/>
          <w:sz w:val="28"/>
          <w:szCs w:val="28"/>
        </w:rPr>
        <w:t xml:space="preserve"> (</w:t>
      </w:r>
      <w:proofErr w:type="spellStart"/>
      <w:r w:rsidRPr="001C6319">
        <w:rPr>
          <w:bCs/>
          <w:sz w:val="28"/>
          <w:szCs w:val="28"/>
        </w:rPr>
        <w:t>SNParry</w:t>
      </w:r>
      <w:proofErr w:type="spellEnd"/>
      <w:r w:rsidRPr="001C6319">
        <w:rPr>
          <w:bCs/>
          <w:sz w:val="28"/>
          <w:szCs w:val="28"/>
        </w:rPr>
        <w:t xml:space="preserve">/ salīdzinošā hibridizācija)) un NGS (NGS DNS </w:t>
      </w:r>
      <w:proofErr w:type="spellStart"/>
      <w:r w:rsidRPr="001C6319">
        <w:rPr>
          <w:bCs/>
          <w:sz w:val="28"/>
          <w:szCs w:val="28"/>
        </w:rPr>
        <w:t>sekvenēšana</w:t>
      </w:r>
      <w:proofErr w:type="spellEnd"/>
      <w:r w:rsidRPr="001C6319">
        <w:rPr>
          <w:bCs/>
          <w:sz w:val="28"/>
          <w:szCs w:val="28"/>
        </w:rPr>
        <w:t xml:space="preserve">). Šobrīd jau ir papildināti </w:t>
      </w:r>
      <w:proofErr w:type="spellStart"/>
      <w:r w:rsidRPr="001C6319">
        <w:rPr>
          <w:bCs/>
          <w:sz w:val="28"/>
          <w:szCs w:val="28"/>
        </w:rPr>
        <w:t>hematoonkoloģijas</w:t>
      </w:r>
      <w:proofErr w:type="spellEnd"/>
      <w:r w:rsidRPr="001C6319">
        <w:rPr>
          <w:bCs/>
          <w:sz w:val="28"/>
          <w:szCs w:val="28"/>
        </w:rPr>
        <w:t xml:space="preserve"> pacientiem pieejamie izmeklējumi, nodrošinot pilna genoma </w:t>
      </w:r>
      <w:proofErr w:type="spellStart"/>
      <w:r w:rsidRPr="001C6319">
        <w:rPr>
          <w:bCs/>
          <w:sz w:val="28"/>
          <w:szCs w:val="28"/>
        </w:rPr>
        <w:t>sekvenēšanu</w:t>
      </w:r>
      <w:proofErr w:type="spellEnd"/>
      <w:r w:rsidRPr="001C6319">
        <w:rPr>
          <w:bCs/>
          <w:sz w:val="28"/>
          <w:szCs w:val="28"/>
        </w:rPr>
        <w:t xml:space="preserve"> izmantojot NGS metodi. </w:t>
      </w:r>
    </w:p>
    <w:p w14:paraId="50ABB880" w14:textId="678C9802" w:rsidR="00003781" w:rsidRDefault="00003781" w:rsidP="00003781">
      <w:pPr>
        <w:ind w:firstLine="720"/>
        <w:rPr>
          <w:bCs/>
          <w:sz w:val="28"/>
          <w:szCs w:val="28"/>
        </w:rPr>
      </w:pPr>
      <w:r w:rsidRPr="001C6319">
        <w:rPr>
          <w:bCs/>
          <w:sz w:val="28"/>
          <w:szCs w:val="28"/>
        </w:rPr>
        <w:t xml:space="preserve">Ir arī izstrādāta kārtība nosūtīšanai uz diagnostikas izmeklējumiem. Lai persona varētu saņemt nepieciešamo ārstniecību RS gadījumos, kad tā vēl nav noteikta, persona var vērsties pie speciālista, kas veiks diagnostiskos izmeklējumus. Gadījumos, kad speciālists, tai skaitā PSKUS un RAKUS, konstatē iespējamas RS pazīmes, atbilstoši MK 555 74.2.apakšpunktam, ārsts speciālists </w:t>
      </w:r>
      <w:proofErr w:type="spellStart"/>
      <w:r w:rsidRPr="001C6319">
        <w:rPr>
          <w:bCs/>
          <w:sz w:val="28"/>
          <w:szCs w:val="28"/>
        </w:rPr>
        <w:t>nosūta</w:t>
      </w:r>
      <w:proofErr w:type="spellEnd"/>
      <w:r w:rsidRPr="001C6319">
        <w:rPr>
          <w:bCs/>
          <w:sz w:val="28"/>
          <w:szCs w:val="28"/>
        </w:rPr>
        <w:t xml:space="preserve"> pacientu uz RSKC. Attiecībā uz ģenētisko izmeklējumu veikšanu un RSKC speciālistu konsultāciju saņemšanu ārstniecības iestādes ir izstrādājušas </w:t>
      </w:r>
      <w:proofErr w:type="spellStart"/>
      <w:r w:rsidRPr="001C6319">
        <w:rPr>
          <w:bCs/>
          <w:sz w:val="28"/>
          <w:szCs w:val="28"/>
        </w:rPr>
        <w:t>infografikas</w:t>
      </w:r>
      <w:proofErr w:type="spellEnd"/>
      <w:r w:rsidRPr="001C6319">
        <w:rPr>
          <w:bCs/>
          <w:sz w:val="28"/>
          <w:szCs w:val="28"/>
        </w:rPr>
        <w:t xml:space="preserve">, kas publiski pieejamas to mājaslapās. RSKC izvērtē RS pacienta veselības stāvokli un izvērtē uz kuru no universitātes slimnīcām (atbalsta vienībām) nosūtīt personu tālākai ārstēšanai. Vecuma ierobežojumi nepastāv, bet ir </w:t>
      </w:r>
      <w:proofErr w:type="spellStart"/>
      <w:r w:rsidRPr="001C6319">
        <w:rPr>
          <w:bCs/>
          <w:sz w:val="28"/>
          <w:szCs w:val="28"/>
        </w:rPr>
        <w:t>prioritizēta</w:t>
      </w:r>
      <w:proofErr w:type="spellEnd"/>
      <w:r w:rsidRPr="001C6319">
        <w:rPr>
          <w:bCs/>
          <w:sz w:val="28"/>
          <w:szCs w:val="28"/>
        </w:rPr>
        <w:t xml:space="preserve"> izmeklējuma kārtība, atbilstoši steidzamībai (skatīt </w:t>
      </w:r>
      <w:r w:rsidR="00790911" w:rsidRPr="001C6319">
        <w:rPr>
          <w:bCs/>
          <w:sz w:val="28"/>
          <w:szCs w:val="28"/>
        </w:rPr>
        <w:t>3</w:t>
      </w:r>
      <w:r w:rsidRPr="001C6319">
        <w:rPr>
          <w:bCs/>
          <w:sz w:val="28"/>
          <w:szCs w:val="28"/>
        </w:rPr>
        <w:t xml:space="preserve">.attēlu), pastāv gaidīšanas laiks pie ārsta </w:t>
      </w:r>
      <w:proofErr w:type="spellStart"/>
      <w:r w:rsidRPr="001C6319">
        <w:rPr>
          <w:bCs/>
          <w:sz w:val="28"/>
          <w:szCs w:val="28"/>
        </w:rPr>
        <w:t>ģenētiķa</w:t>
      </w:r>
      <w:proofErr w:type="spellEnd"/>
      <w:r w:rsidRPr="001C6319">
        <w:rPr>
          <w:bCs/>
          <w:sz w:val="28"/>
          <w:szCs w:val="28"/>
        </w:rPr>
        <w:t xml:space="preserve">, kurš nozīmē molekulārās diagnostikas izmeklējumus un par izmeklējuma mērķtiecību organizē konsiliju. Ģenētiskās konsultācijas notiek BKUS Medicīniskās ģenētikas un </w:t>
      </w:r>
      <w:proofErr w:type="spellStart"/>
      <w:r w:rsidRPr="001C6319">
        <w:rPr>
          <w:bCs/>
          <w:sz w:val="28"/>
          <w:szCs w:val="28"/>
        </w:rPr>
        <w:t>prenatālās</w:t>
      </w:r>
      <w:proofErr w:type="spellEnd"/>
      <w:r w:rsidRPr="001C6319">
        <w:rPr>
          <w:bCs/>
          <w:sz w:val="28"/>
          <w:szCs w:val="28"/>
        </w:rPr>
        <w:t xml:space="preserve"> diagnostikas klīnikā. </w:t>
      </w:r>
    </w:p>
    <w:p w14:paraId="17B080F6" w14:textId="77777777" w:rsidR="001C6319" w:rsidRPr="001C6319" w:rsidRDefault="001C6319" w:rsidP="00003781">
      <w:pPr>
        <w:ind w:firstLine="720"/>
        <w:rPr>
          <w:bCs/>
          <w:sz w:val="28"/>
          <w:szCs w:val="28"/>
        </w:rPr>
      </w:pPr>
    </w:p>
    <w:p w14:paraId="66D1E20F" w14:textId="3D14BD6D" w:rsidR="00003781" w:rsidRPr="001C6319" w:rsidRDefault="00681BA7" w:rsidP="00681BA7">
      <w:pPr>
        <w:ind w:firstLine="720"/>
        <w:jc w:val="center"/>
        <w:rPr>
          <w:bCs/>
          <w:sz w:val="28"/>
          <w:szCs w:val="28"/>
        </w:rPr>
      </w:pPr>
      <w:r w:rsidRPr="001C6319">
        <w:rPr>
          <w:bCs/>
          <w:i/>
          <w:iCs/>
        </w:rPr>
        <w:t>3.att.</w:t>
      </w:r>
      <w:r w:rsidRPr="001C6319">
        <w:rPr>
          <w:b/>
        </w:rPr>
        <w:t xml:space="preserve"> Pacientu grupēšana un pieņemšana Medicīniskās ģenētikas un </w:t>
      </w:r>
      <w:proofErr w:type="spellStart"/>
      <w:r w:rsidRPr="001C6319">
        <w:rPr>
          <w:b/>
        </w:rPr>
        <w:t>prenatālās</w:t>
      </w:r>
      <w:proofErr w:type="spellEnd"/>
      <w:r w:rsidRPr="001C6319">
        <w:rPr>
          <w:b/>
        </w:rPr>
        <w:t xml:space="preserve"> diagnostikas klīnikā</w:t>
      </w:r>
      <w:r w:rsidRPr="001C6319">
        <w:rPr>
          <w:rStyle w:val="Vresatsauce"/>
          <w:bCs/>
          <w:sz w:val="28"/>
          <w:szCs w:val="28"/>
        </w:rPr>
        <w:footnoteReference w:id="5"/>
      </w:r>
    </w:p>
    <w:p w14:paraId="1023A578" w14:textId="77777777" w:rsidR="00681BA7" w:rsidRPr="001C6319" w:rsidRDefault="00681BA7" w:rsidP="00003781">
      <w:pPr>
        <w:ind w:firstLine="720"/>
        <w:rPr>
          <w:bCs/>
          <w:sz w:val="28"/>
          <w:szCs w:val="28"/>
        </w:rPr>
      </w:pPr>
    </w:p>
    <w:p w14:paraId="1CDA584E" w14:textId="77777777" w:rsidR="00003781" w:rsidRPr="001C6319" w:rsidRDefault="00003781" w:rsidP="00003781">
      <w:pPr>
        <w:ind w:firstLine="720"/>
        <w:rPr>
          <w:bCs/>
          <w:sz w:val="28"/>
          <w:szCs w:val="28"/>
        </w:rPr>
      </w:pPr>
      <w:r w:rsidRPr="001C6319">
        <w:rPr>
          <w:noProof/>
        </w:rPr>
        <w:drawing>
          <wp:inline distT="0" distB="0" distL="0" distR="0" wp14:anchorId="748737B5" wp14:editId="02710947">
            <wp:extent cx="5583979" cy="3142566"/>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2273" cy="3147234"/>
                    </a:xfrm>
                    <a:prstGeom prst="rect">
                      <a:avLst/>
                    </a:prstGeom>
                    <a:noFill/>
                    <a:ln>
                      <a:noFill/>
                    </a:ln>
                  </pic:spPr>
                </pic:pic>
              </a:graphicData>
            </a:graphic>
          </wp:inline>
        </w:drawing>
      </w:r>
    </w:p>
    <w:p w14:paraId="171AC9F7" w14:textId="77777777" w:rsidR="00003781" w:rsidRPr="001C6319" w:rsidRDefault="00003781" w:rsidP="00003781">
      <w:pPr>
        <w:ind w:firstLine="720"/>
        <w:rPr>
          <w:bCs/>
          <w:sz w:val="28"/>
          <w:szCs w:val="28"/>
        </w:rPr>
      </w:pPr>
    </w:p>
    <w:p w14:paraId="79C2D049" w14:textId="0F1ECDE9" w:rsidR="00003781" w:rsidRPr="001C6319" w:rsidRDefault="00003781" w:rsidP="00003781">
      <w:pPr>
        <w:ind w:firstLine="720"/>
        <w:rPr>
          <w:bCs/>
          <w:sz w:val="28"/>
          <w:szCs w:val="28"/>
        </w:rPr>
      </w:pPr>
      <w:r w:rsidRPr="001C6319">
        <w:rPr>
          <w:bCs/>
          <w:sz w:val="28"/>
          <w:szCs w:val="28"/>
        </w:rPr>
        <w:lastRenderedPageBreak/>
        <w:t xml:space="preserve">Saskaņā ar NVD sniegto informāciju, katru gadu BKUS veikto laboratorisko izmeklējumu skaits un attiecīgi apgūtais finansējums </w:t>
      </w:r>
      <w:r w:rsidRPr="001C6319">
        <w:rPr>
          <w:sz w:val="28"/>
          <w:szCs w:val="28"/>
        </w:rPr>
        <w:t xml:space="preserve">apakšprogrammā “Laboratorisko izmeklējumu nodrošināšana ambulatorajā aprūpē” </w:t>
      </w:r>
      <w:r w:rsidRPr="001C6319">
        <w:rPr>
          <w:bCs/>
          <w:sz w:val="28"/>
          <w:szCs w:val="28"/>
        </w:rPr>
        <w:t xml:space="preserve">apkopots </w:t>
      </w:r>
      <w:r w:rsidR="00681BA7" w:rsidRPr="001C6319">
        <w:rPr>
          <w:bCs/>
          <w:sz w:val="28"/>
          <w:szCs w:val="28"/>
        </w:rPr>
        <w:t>2</w:t>
      </w:r>
      <w:r w:rsidRPr="001C6319">
        <w:rPr>
          <w:bCs/>
          <w:sz w:val="28"/>
          <w:szCs w:val="28"/>
        </w:rPr>
        <w:t xml:space="preserve">.tabulā. </w:t>
      </w:r>
    </w:p>
    <w:p w14:paraId="1AEF4E56" w14:textId="60EB0B03" w:rsidR="00003781" w:rsidRPr="001C6319" w:rsidRDefault="00003781" w:rsidP="00AA6D24">
      <w:pPr>
        <w:ind w:firstLine="720"/>
        <w:rPr>
          <w:bCs/>
          <w:sz w:val="28"/>
          <w:szCs w:val="28"/>
        </w:rPr>
      </w:pPr>
      <w:r w:rsidRPr="001C6319">
        <w:rPr>
          <w:bCs/>
          <w:sz w:val="28"/>
          <w:szCs w:val="28"/>
        </w:rPr>
        <w:t xml:space="preserve">Minētajā apakšprogrammā katru gadu tika palielināts plānoto izmeklējumu skaits, paredzot 2018. gadā RS pacienu diagnostikai 531 764 EUR, 2019. gadā – 611 528 EUR, bet 2020. gadā - 703 257 EUR. </w:t>
      </w:r>
      <w:r w:rsidR="00AA6D24" w:rsidRPr="001C6319">
        <w:rPr>
          <w:bCs/>
          <w:sz w:val="28"/>
          <w:szCs w:val="28"/>
        </w:rPr>
        <w:t>L</w:t>
      </w:r>
      <w:r w:rsidRPr="001C6319">
        <w:rPr>
          <w:bCs/>
          <w:sz w:val="28"/>
          <w:szCs w:val="28"/>
        </w:rPr>
        <w:t>aboratoriskie izmeklējumi RS pacientiem tiek nodrošināti atbilstoši pieprasījumam. Salīdzinot plānoto un apgūto finansējumu secināms, ka 2020. gadā ir veikti vairāk izmeklējumu kā sākotnēji plānots, kas</w:t>
      </w:r>
      <w:r w:rsidR="00AA6D24" w:rsidRPr="001C6319">
        <w:rPr>
          <w:bCs/>
          <w:sz w:val="28"/>
          <w:szCs w:val="28"/>
        </w:rPr>
        <w:t xml:space="preserve"> bija </w:t>
      </w:r>
      <w:r w:rsidRPr="001C6319">
        <w:rPr>
          <w:bCs/>
          <w:sz w:val="28"/>
          <w:szCs w:val="28"/>
        </w:rPr>
        <w:t>iespējams ņemot vērā 2018. un 2019. gadā apakšprogrammā uzkrāto finansējumu.</w:t>
      </w:r>
    </w:p>
    <w:p w14:paraId="699D06B7" w14:textId="77777777" w:rsidR="00003781" w:rsidRPr="001C6319" w:rsidRDefault="00003781" w:rsidP="00003781">
      <w:pPr>
        <w:ind w:firstLine="720"/>
        <w:rPr>
          <w:bCs/>
          <w:sz w:val="28"/>
          <w:szCs w:val="28"/>
        </w:rPr>
      </w:pPr>
    </w:p>
    <w:p w14:paraId="481793A4" w14:textId="38BCF39F" w:rsidR="00003781" w:rsidRPr="001C6319" w:rsidRDefault="0029676F" w:rsidP="0029676F">
      <w:pPr>
        <w:jc w:val="center"/>
        <w:rPr>
          <w:b/>
          <w:szCs w:val="24"/>
        </w:rPr>
      </w:pPr>
      <w:r w:rsidRPr="001C6319">
        <w:rPr>
          <w:bCs/>
          <w:i/>
          <w:iCs/>
          <w:szCs w:val="24"/>
        </w:rPr>
        <w:t>2</w:t>
      </w:r>
      <w:r w:rsidR="00003781" w:rsidRPr="001C6319">
        <w:rPr>
          <w:bCs/>
          <w:i/>
          <w:iCs/>
          <w:szCs w:val="24"/>
        </w:rPr>
        <w:t>.tab</w:t>
      </w:r>
      <w:r w:rsidRPr="001C6319">
        <w:rPr>
          <w:bCs/>
          <w:i/>
          <w:iCs/>
          <w:szCs w:val="24"/>
        </w:rPr>
        <w:t>.</w:t>
      </w:r>
      <w:r w:rsidRPr="001C6319">
        <w:rPr>
          <w:b/>
          <w:szCs w:val="24"/>
        </w:rPr>
        <w:t xml:space="preserve"> BKUS veiktie laboratoriskie izmeklējumi un apgūtais finansējums</w:t>
      </w:r>
    </w:p>
    <w:tbl>
      <w:tblPr>
        <w:tblpPr w:leftFromText="180" w:rightFromText="180" w:vertAnchor="text" w:horzAnchor="margin" w:tblpXSpec="center" w:tblpY="429"/>
        <w:tblW w:w="9895" w:type="dxa"/>
        <w:tblLayout w:type="fixed"/>
        <w:tblLook w:val="04A0" w:firstRow="1" w:lastRow="0" w:firstColumn="1" w:lastColumn="0" w:noHBand="0" w:noVBand="1"/>
      </w:tblPr>
      <w:tblGrid>
        <w:gridCol w:w="618"/>
        <w:gridCol w:w="1987"/>
        <w:gridCol w:w="1170"/>
        <w:gridCol w:w="1260"/>
        <w:gridCol w:w="1260"/>
        <w:gridCol w:w="1260"/>
        <w:gridCol w:w="1170"/>
        <w:gridCol w:w="1170"/>
      </w:tblGrid>
      <w:tr w:rsidR="001C6319" w:rsidRPr="001C6319" w14:paraId="5B5A6010" w14:textId="77777777" w:rsidTr="00695D02">
        <w:trPr>
          <w:trHeight w:val="416"/>
        </w:trPr>
        <w:tc>
          <w:tcPr>
            <w:tcW w:w="618" w:type="dxa"/>
            <w:vMerge w:val="restart"/>
            <w:tcBorders>
              <w:top w:val="single" w:sz="4" w:space="0" w:color="auto"/>
              <w:left w:val="single" w:sz="4" w:space="0" w:color="auto"/>
              <w:right w:val="single" w:sz="4" w:space="0" w:color="auto"/>
            </w:tcBorders>
            <w:shd w:val="clear" w:color="auto" w:fill="auto"/>
            <w:noWrap/>
            <w:vAlign w:val="center"/>
            <w:hideMark/>
          </w:tcPr>
          <w:p w14:paraId="4B87C967" w14:textId="77777777" w:rsidR="00003781" w:rsidRPr="001C6319" w:rsidRDefault="00003781" w:rsidP="00695D02">
            <w:pPr>
              <w:jc w:val="center"/>
              <w:rPr>
                <w:sz w:val="22"/>
                <w:lang w:eastAsia="lv-LV"/>
              </w:rPr>
            </w:pPr>
            <w:r w:rsidRPr="001C6319">
              <w:rPr>
                <w:sz w:val="22"/>
                <w:lang w:eastAsia="lv-LV"/>
              </w:rPr>
              <w:t> </w:t>
            </w:r>
          </w:p>
          <w:p w14:paraId="3346518E" w14:textId="341252D3" w:rsidR="00003781" w:rsidRPr="001C6319" w:rsidRDefault="00003781" w:rsidP="00695D02">
            <w:pPr>
              <w:jc w:val="center"/>
              <w:rPr>
                <w:sz w:val="22"/>
                <w:lang w:eastAsia="lv-LV"/>
              </w:rPr>
            </w:pPr>
            <w:proofErr w:type="spellStart"/>
            <w:r w:rsidRPr="001C6319">
              <w:rPr>
                <w:b/>
                <w:bCs/>
                <w:sz w:val="22"/>
                <w:lang w:eastAsia="lv-LV"/>
              </w:rPr>
              <w:t>N</w:t>
            </w:r>
            <w:r w:rsidR="00AA6D24" w:rsidRPr="001C6319">
              <w:rPr>
                <w:b/>
                <w:bCs/>
                <w:sz w:val="22"/>
                <w:lang w:eastAsia="lv-LV"/>
              </w:rPr>
              <w:t>N</w:t>
            </w:r>
            <w:r w:rsidRPr="001C6319">
              <w:rPr>
                <w:b/>
                <w:bCs/>
                <w:sz w:val="22"/>
                <w:lang w:eastAsia="lv-LV"/>
              </w:rPr>
              <w:t>r</w:t>
            </w:r>
            <w:proofErr w:type="spellEnd"/>
            <w:r w:rsidRPr="001C6319">
              <w:rPr>
                <w:b/>
                <w:bCs/>
                <w:sz w:val="22"/>
                <w:lang w:eastAsia="lv-LV"/>
              </w:rPr>
              <w:t>. p.k.</w:t>
            </w:r>
          </w:p>
        </w:tc>
        <w:tc>
          <w:tcPr>
            <w:tcW w:w="1987" w:type="dxa"/>
            <w:vMerge w:val="restart"/>
            <w:tcBorders>
              <w:top w:val="single" w:sz="4" w:space="0" w:color="auto"/>
              <w:left w:val="nil"/>
              <w:right w:val="single" w:sz="4" w:space="0" w:color="auto"/>
            </w:tcBorders>
            <w:shd w:val="clear" w:color="auto" w:fill="auto"/>
            <w:vAlign w:val="bottom"/>
            <w:hideMark/>
          </w:tcPr>
          <w:p w14:paraId="2BB385F6" w14:textId="77777777" w:rsidR="00003781" w:rsidRPr="001C6319" w:rsidRDefault="00003781" w:rsidP="001C6319">
            <w:pPr>
              <w:ind w:firstLine="0"/>
              <w:rPr>
                <w:sz w:val="22"/>
                <w:lang w:eastAsia="lv-LV"/>
              </w:rPr>
            </w:pPr>
            <w:r w:rsidRPr="001C6319">
              <w:rPr>
                <w:b/>
                <w:bCs/>
                <w:sz w:val="22"/>
                <w:lang w:eastAsia="lv-LV"/>
              </w:rPr>
              <w:t>Laboratoriskās izmeklēšanas metodes</w:t>
            </w:r>
          </w:p>
        </w:tc>
        <w:tc>
          <w:tcPr>
            <w:tcW w:w="2430" w:type="dxa"/>
            <w:gridSpan w:val="2"/>
            <w:tcBorders>
              <w:top w:val="single" w:sz="4" w:space="0" w:color="auto"/>
              <w:left w:val="nil"/>
              <w:bottom w:val="single" w:sz="4" w:space="0" w:color="auto"/>
              <w:right w:val="single" w:sz="4" w:space="0" w:color="000000"/>
            </w:tcBorders>
            <w:shd w:val="clear" w:color="auto" w:fill="auto"/>
            <w:vAlign w:val="bottom"/>
            <w:hideMark/>
          </w:tcPr>
          <w:p w14:paraId="2126EBE3" w14:textId="77777777" w:rsidR="00003781" w:rsidRPr="001C6319" w:rsidRDefault="00003781" w:rsidP="00695D02">
            <w:pPr>
              <w:jc w:val="center"/>
              <w:rPr>
                <w:sz w:val="22"/>
                <w:lang w:eastAsia="lv-LV"/>
              </w:rPr>
            </w:pPr>
            <w:r w:rsidRPr="001C6319">
              <w:rPr>
                <w:sz w:val="22"/>
                <w:lang w:eastAsia="lv-LV"/>
              </w:rPr>
              <w:t xml:space="preserve">2018.gads </w:t>
            </w:r>
            <w:r w:rsidRPr="001C6319">
              <w:rPr>
                <w:sz w:val="20"/>
                <w:szCs w:val="20"/>
                <w:lang w:eastAsia="lv-LV"/>
              </w:rPr>
              <w:t>(no 22.06.2018.)</w:t>
            </w:r>
          </w:p>
        </w:tc>
        <w:tc>
          <w:tcPr>
            <w:tcW w:w="2520" w:type="dxa"/>
            <w:gridSpan w:val="2"/>
            <w:tcBorders>
              <w:top w:val="single" w:sz="4" w:space="0" w:color="auto"/>
              <w:left w:val="nil"/>
              <w:bottom w:val="single" w:sz="4" w:space="0" w:color="auto"/>
              <w:right w:val="single" w:sz="4" w:space="0" w:color="auto"/>
            </w:tcBorders>
            <w:shd w:val="clear" w:color="auto" w:fill="auto"/>
            <w:vAlign w:val="bottom"/>
            <w:hideMark/>
          </w:tcPr>
          <w:p w14:paraId="6D341BCF" w14:textId="77777777" w:rsidR="00003781" w:rsidRPr="001C6319" w:rsidRDefault="00003781" w:rsidP="00695D02">
            <w:pPr>
              <w:jc w:val="center"/>
              <w:rPr>
                <w:sz w:val="22"/>
                <w:lang w:eastAsia="lv-LV"/>
              </w:rPr>
            </w:pPr>
            <w:r w:rsidRPr="001C6319">
              <w:rPr>
                <w:sz w:val="22"/>
                <w:lang w:eastAsia="lv-LV"/>
              </w:rPr>
              <w:t>2019.gads</w:t>
            </w:r>
          </w:p>
        </w:tc>
        <w:tc>
          <w:tcPr>
            <w:tcW w:w="2340" w:type="dxa"/>
            <w:gridSpan w:val="2"/>
            <w:tcBorders>
              <w:top w:val="single" w:sz="4" w:space="0" w:color="auto"/>
              <w:left w:val="nil"/>
              <w:bottom w:val="single" w:sz="4" w:space="0" w:color="auto"/>
              <w:right w:val="single" w:sz="4" w:space="0" w:color="auto"/>
            </w:tcBorders>
            <w:shd w:val="clear" w:color="auto" w:fill="auto"/>
            <w:vAlign w:val="bottom"/>
            <w:hideMark/>
          </w:tcPr>
          <w:p w14:paraId="031BC4D2" w14:textId="77777777" w:rsidR="00003781" w:rsidRPr="001C6319" w:rsidRDefault="00003781" w:rsidP="00695D02">
            <w:pPr>
              <w:jc w:val="center"/>
              <w:rPr>
                <w:sz w:val="22"/>
                <w:lang w:eastAsia="lv-LV"/>
              </w:rPr>
            </w:pPr>
            <w:r w:rsidRPr="001C6319">
              <w:rPr>
                <w:sz w:val="22"/>
                <w:lang w:eastAsia="lv-LV"/>
              </w:rPr>
              <w:t>2020.gads</w:t>
            </w:r>
          </w:p>
        </w:tc>
      </w:tr>
      <w:tr w:rsidR="001C6319" w:rsidRPr="001C6319" w14:paraId="19C308AD" w14:textId="77777777" w:rsidTr="00695D02">
        <w:trPr>
          <w:trHeight w:val="870"/>
        </w:trPr>
        <w:tc>
          <w:tcPr>
            <w:tcW w:w="618" w:type="dxa"/>
            <w:vMerge/>
            <w:tcBorders>
              <w:left w:val="single" w:sz="4" w:space="0" w:color="auto"/>
              <w:bottom w:val="single" w:sz="4" w:space="0" w:color="auto"/>
              <w:right w:val="single" w:sz="4" w:space="0" w:color="auto"/>
            </w:tcBorders>
            <w:shd w:val="clear" w:color="auto" w:fill="auto"/>
            <w:vAlign w:val="center"/>
            <w:hideMark/>
          </w:tcPr>
          <w:p w14:paraId="3524335C" w14:textId="77777777" w:rsidR="00003781" w:rsidRPr="001C6319" w:rsidRDefault="00003781" w:rsidP="00695D02">
            <w:pPr>
              <w:jc w:val="center"/>
              <w:rPr>
                <w:b/>
                <w:bCs/>
                <w:sz w:val="22"/>
                <w:lang w:eastAsia="lv-LV"/>
              </w:rPr>
            </w:pPr>
          </w:p>
        </w:tc>
        <w:tc>
          <w:tcPr>
            <w:tcW w:w="1987" w:type="dxa"/>
            <w:vMerge/>
            <w:tcBorders>
              <w:left w:val="nil"/>
              <w:bottom w:val="single" w:sz="4" w:space="0" w:color="auto"/>
              <w:right w:val="single" w:sz="4" w:space="0" w:color="auto"/>
            </w:tcBorders>
            <w:shd w:val="clear" w:color="auto" w:fill="auto"/>
            <w:vAlign w:val="center"/>
            <w:hideMark/>
          </w:tcPr>
          <w:p w14:paraId="48D33054" w14:textId="77777777" w:rsidR="00003781" w:rsidRPr="001C6319" w:rsidRDefault="00003781" w:rsidP="00695D02">
            <w:pPr>
              <w:jc w:val="center"/>
              <w:rPr>
                <w:b/>
                <w:bCs/>
                <w:sz w:val="22"/>
                <w:lang w:eastAsia="lv-LV"/>
              </w:rPr>
            </w:pPr>
          </w:p>
        </w:tc>
        <w:tc>
          <w:tcPr>
            <w:tcW w:w="1170" w:type="dxa"/>
            <w:tcBorders>
              <w:top w:val="nil"/>
              <w:left w:val="nil"/>
              <w:bottom w:val="single" w:sz="4" w:space="0" w:color="auto"/>
              <w:right w:val="single" w:sz="4" w:space="0" w:color="auto"/>
            </w:tcBorders>
            <w:shd w:val="clear" w:color="auto" w:fill="auto"/>
            <w:vAlign w:val="bottom"/>
            <w:hideMark/>
          </w:tcPr>
          <w:p w14:paraId="68F1F389" w14:textId="77777777" w:rsidR="00003781" w:rsidRPr="001C6319" w:rsidRDefault="00003781" w:rsidP="001C6319">
            <w:pPr>
              <w:ind w:firstLine="0"/>
              <w:rPr>
                <w:sz w:val="22"/>
                <w:lang w:eastAsia="lv-LV"/>
              </w:rPr>
            </w:pPr>
            <w:r w:rsidRPr="001C6319">
              <w:rPr>
                <w:sz w:val="22"/>
                <w:lang w:eastAsia="lv-LV"/>
              </w:rPr>
              <w:t>Veikto izmeklējumu skaits</w:t>
            </w:r>
          </w:p>
        </w:tc>
        <w:tc>
          <w:tcPr>
            <w:tcW w:w="1260" w:type="dxa"/>
            <w:tcBorders>
              <w:top w:val="nil"/>
              <w:left w:val="nil"/>
              <w:bottom w:val="single" w:sz="4" w:space="0" w:color="auto"/>
              <w:right w:val="single" w:sz="4" w:space="0" w:color="auto"/>
            </w:tcBorders>
            <w:shd w:val="clear" w:color="auto" w:fill="D9D9D9" w:themeFill="background1" w:themeFillShade="D9"/>
            <w:vAlign w:val="bottom"/>
            <w:hideMark/>
          </w:tcPr>
          <w:p w14:paraId="2518B3A0" w14:textId="77777777" w:rsidR="00003781" w:rsidRPr="001C6319" w:rsidRDefault="00003781" w:rsidP="001C6319">
            <w:pPr>
              <w:ind w:firstLine="0"/>
              <w:rPr>
                <w:sz w:val="22"/>
                <w:lang w:eastAsia="lv-LV"/>
              </w:rPr>
            </w:pPr>
            <w:r w:rsidRPr="001C6319">
              <w:rPr>
                <w:sz w:val="22"/>
                <w:lang w:eastAsia="lv-LV"/>
              </w:rPr>
              <w:t>Finansējuma izlietojums (EUR)</w:t>
            </w:r>
          </w:p>
        </w:tc>
        <w:tc>
          <w:tcPr>
            <w:tcW w:w="1260" w:type="dxa"/>
            <w:tcBorders>
              <w:top w:val="nil"/>
              <w:left w:val="nil"/>
              <w:bottom w:val="single" w:sz="4" w:space="0" w:color="auto"/>
              <w:right w:val="single" w:sz="4" w:space="0" w:color="auto"/>
            </w:tcBorders>
            <w:shd w:val="clear" w:color="auto" w:fill="auto"/>
            <w:vAlign w:val="bottom"/>
            <w:hideMark/>
          </w:tcPr>
          <w:p w14:paraId="3FAFC755" w14:textId="77777777" w:rsidR="00003781" w:rsidRPr="001C6319" w:rsidRDefault="00003781" w:rsidP="001C6319">
            <w:pPr>
              <w:ind w:firstLine="0"/>
              <w:rPr>
                <w:sz w:val="22"/>
                <w:lang w:eastAsia="lv-LV"/>
              </w:rPr>
            </w:pPr>
            <w:r w:rsidRPr="001C6319">
              <w:rPr>
                <w:sz w:val="22"/>
                <w:lang w:eastAsia="lv-LV"/>
              </w:rPr>
              <w:t>Veikto izmeklējumu skaits</w:t>
            </w:r>
          </w:p>
        </w:tc>
        <w:tc>
          <w:tcPr>
            <w:tcW w:w="1260" w:type="dxa"/>
            <w:tcBorders>
              <w:top w:val="nil"/>
              <w:left w:val="nil"/>
              <w:bottom w:val="single" w:sz="4" w:space="0" w:color="auto"/>
              <w:right w:val="single" w:sz="4" w:space="0" w:color="auto"/>
            </w:tcBorders>
            <w:shd w:val="clear" w:color="000000" w:fill="D9D9D9"/>
            <w:vAlign w:val="bottom"/>
            <w:hideMark/>
          </w:tcPr>
          <w:p w14:paraId="557EE949" w14:textId="77777777" w:rsidR="00003781" w:rsidRPr="001C6319" w:rsidRDefault="00003781" w:rsidP="00695D02">
            <w:pPr>
              <w:rPr>
                <w:sz w:val="22"/>
                <w:lang w:eastAsia="lv-LV"/>
              </w:rPr>
            </w:pPr>
            <w:r w:rsidRPr="001C6319">
              <w:rPr>
                <w:sz w:val="22"/>
                <w:lang w:eastAsia="lv-LV"/>
              </w:rPr>
              <w:t>Finansējuma izlietojums (EUR)</w:t>
            </w:r>
          </w:p>
        </w:tc>
        <w:tc>
          <w:tcPr>
            <w:tcW w:w="1170" w:type="dxa"/>
            <w:tcBorders>
              <w:top w:val="nil"/>
              <w:left w:val="nil"/>
              <w:bottom w:val="single" w:sz="4" w:space="0" w:color="auto"/>
              <w:right w:val="single" w:sz="4" w:space="0" w:color="auto"/>
            </w:tcBorders>
            <w:shd w:val="clear" w:color="auto" w:fill="auto"/>
            <w:vAlign w:val="bottom"/>
            <w:hideMark/>
          </w:tcPr>
          <w:p w14:paraId="00C87475" w14:textId="77777777" w:rsidR="00003781" w:rsidRPr="001C6319" w:rsidRDefault="00003781" w:rsidP="00695D02">
            <w:pPr>
              <w:rPr>
                <w:sz w:val="22"/>
                <w:lang w:eastAsia="lv-LV"/>
              </w:rPr>
            </w:pPr>
            <w:r w:rsidRPr="001C6319">
              <w:rPr>
                <w:sz w:val="22"/>
                <w:lang w:eastAsia="lv-LV"/>
              </w:rPr>
              <w:t>Veikto izmeklējumu skaits</w:t>
            </w:r>
          </w:p>
        </w:tc>
        <w:tc>
          <w:tcPr>
            <w:tcW w:w="1170" w:type="dxa"/>
            <w:tcBorders>
              <w:top w:val="nil"/>
              <w:left w:val="nil"/>
              <w:bottom w:val="single" w:sz="4" w:space="0" w:color="auto"/>
              <w:right w:val="single" w:sz="4" w:space="0" w:color="auto"/>
            </w:tcBorders>
            <w:shd w:val="clear" w:color="000000" w:fill="D9D9D9"/>
            <w:vAlign w:val="bottom"/>
            <w:hideMark/>
          </w:tcPr>
          <w:p w14:paraId="2528654D" w14:textId="77777777" w:rsidR="00003781" w:rsidRPr="001C6319" w:rsidRDefault="00003781" w:rsidP="00695D02">
            <w:pPr>
              <w:rPr>
                <w:sz w:val="22"/>
                <w:lang w:eastAsia="lv-LV"/>
              </w:rPr>
            </w:pPr>
            <w:r w:rsidRPr="001C6319">
              <w:rPr>
                <w:sz w:val="22"/>
                <w:lang w:eastAsia="lv-LV"/>
              </w:rPr>
              <w:t>Finansējuma izlietojums (EUR)</w:t>
            </w:r>
          </w:p>
        </w:tc>
      </w:tr>
      <w:tr w:rsidR="001C6319" w:rsidRPr="001C6319" w14:paraId="0FD1C345" w14:textId="77777777" w:rsidTr="00695D02">
        <w:trPr>
          <w:trHeight w:val="29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A30A1AF" w14:textId="77777777" w:rsidR="00003781" w:rsidRPr="001C6319" w:rsidRDefault="00003781" w:rsidP="00695D02">
            <w:pPr>
              <w:jc w:val="center"/>
              <w:rPr>
                <w:sz w:val="22"/>
                <w:lang w:eastAsia="lv-LV"/>
              </w:rPr>
            </w:pPr>
            <w:r w:rsidRPr="001C6319">
              <w:rPr>
                <w:sz w:val="22"/>
                <w:lang w:eastAsia="lv-LV"/>
              </w:rPr>
              <w:t>1</w:t>
            </w:r>
          </w:p>
        </w:tc>
        <w:tc>
          <w:tcPr>
            <w:tcW w:w="1987" w:type="dxa"/>
            <w:tcBorders>
              <w:top w:val="nil"/>
              <w:left w:val="nil"/>
              <w:bottom w:val="single" w:sz="4" w:space="0" w:color="auto"/>
              <w:right w:val="single" w:sz="4" w:space="0" w:color="auto"/>
            </w:tcBorders>
            <w:shd w:val="clear" w:color="auto" w:fill="auto"/>
            <w:vAlign w:val="center"/>
            <w:hideMark/>
          </w:tcPr>
          <w:p w14:paraId="66B7AE0C" w14:textId="77777777" w:rsidR="00003781" w:rsidRPr="001C6319" w:rsidRDefault="00003781" w:rsidP="001C6319">
            <w:pPr>
              <w:ind w:firstLine="0"/>
              <w:rPr>
                <w:sz w:val="22"/>
                <w:lang w:eastAsia="lv-LV"/>
              </w:rPr>
            </w:pPr>
            <w:r w:rsidRPr="001C6319">
              <w:rPr>
                <w:sz w:val="22"/>
                <w:lang w:eastAsia="lv-LV"/>
              </w:rPr>
              <w:t xml:space="preserve">Sangera DNS </w:t>
            </w:r>
            <w:proofErr w:type="spellStart"/>
            <w:r w:rsidRPr="001C6319">
              <w:rPr>
                <w:sz w:val="22"/>
                <w:lang w:eastAsia="lv-LV"/>
              </w:rPr>
              <w:t>sekvenēšana</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2F9CE112" w14:textId="77777777" w:rsidR="00003781" w:rsidRPr="001C6319" w:rsidRDefault="00003781" w:rsidP="00695D02">
            <w:pPr>
              <w:jc w:val="right"/>
              <w:rPr>
                <w:sz w:val="22"/>
                <w:lang w:eastAsia="lv-LV"/>
              </w:rPr>
            </w:pPr>
            <w:r w:rsidRPr="001C6319">
              <w:rPr>
                <w:sz w:val="22"/>
                <w:lang w:eastAsia="lv-LV"/>
              </w:rPr>
              <w:t>7</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307339CB" w14:textId="77777777" w:rsidR="00003781" w:rsidRPr="001C6319" w:rsidRDefault="00003781" w:rsidP="00695D02">
            <w:pPr>
              <w:jc w:val="right"/>
              <w:rPr>
                <w:sz w:val="22"/>
                <w:lang w:eastAsia="lv-LV"/>
              </w:rPr>
            </w:pPr>
            <w:r w:rsidRPr="001C6319">
              <w:rPr>
                <w:sz w:val="22"/>
                <w:lang w:eastAsia="lv-LV"/>
              </w:rPr>
              <w:t>5170</w:t>
            </w:r>
          </w:p>
        </w:tc>
        <w:tc>
          <w:tcPr>
            <w:tcW w:w="1260" w:type="dxa"/>
            <w:tcBorders>
              <w:top w:val="nil"/>
              <w:left w:val="nil"/>
              <w:bottom w:val="single" w:sz="4" w:space="0" w:color="auto"/>
              <w:right w:val="single" w:sz="4" w:space="0" w:color="auto"/>
            </w:tcBorders>
            <w:shd w:val="clear" w:color="auto" w:fill="auto"/>
            <w:noWrap/>
            <w:vAlign w:val="bottom"/>
            <w:hideMark/>
          </w:tcPr>
          <w:p w14:paraId="4F7CFACF" w14:textId="77777777" w:rsidR="00003781" w:rsidRPr="001C6319" w:rsidRDefault="00003781" w:rsidP="00695D02">
            <w:pPr>
              <w:jc w:val="right"/>
              <w:rPr>
                <w:sz w:val="22"/>
                <w:lang w:eastAsia="lv-LV"/>
              </w:rPr>
            </w:pPr>
            <w:r w:rsidRPr="001C6319">
              <w:rPr>
                <w:sz w:val="22"/>
                <w:lang w:eastAsia="lv-LV"/>
              </w:rPr>
              <w:t>1</w:t>
            </w:r>
          </w:p>
        </w:tc>
        <w:tc>
          <w:tcPr>
            <w:tcW w:w="1260" w:type="dxa"/>
            <w:tcBorders>
              <w:top w:val="nil"/>
              <w:left w:val="nil"/>
              <w:bottom w:val="single" w:sz="4" w:space="0" w:color="auto"/>
              <w:right w:val="single" w:sz="4" w:space="0" w:color="auto"/>
            </w:tcBorders>
            <w:shd w:val="clear" w:color="000000" w:fill="D9D9D9"/>
            <w:noWrap/>
            <w:vAlign w:val="bottom"/>
            <w:hideMark/>
          </w:tcPr>
          <w:p w14:paraId="08AEBDC8" w14:textId="77777777" w:rsidR="00003781" w:rsidRPr="001C6319" w:rsidRDefault="00003781" w:rsidP="00695D02">
            <w:pPr>
              <w:jc w:val="right"/>
              <w:rPr>
                <w:sz w:val="22"/>
                <w:lang w:eastAsia="lv-LV"/>
              </w:rPr>
            </w:pPr>
            <w:r w:rsidRPr="001C6319">
              <w:rPr>
                <w:sz w:val="22"/>
                <w:lang w:eastAsia="lv-LV"/>
              </w:rPr>
              <w:t>330</w:t>
            </w:r>
          </w:p>
        </w:tc>
        <w:tc>
          <w:tcPr>
            <w:tcW w:w="1170" w:type="dxa"/>
            <w:tcBorders>
              <w:top w:val="nil"/>
              <w:left w:val="nil"/>
              <w:bottom w:val="single" w:sz="4" w:space="0" w:color="auto"/>
              <w:right w:val="single" w:sz="4" w:space="0" w:color="auto"/>
            </w:tcBorders>
            <w:shd w:val="clear" w:color="auto" w:fill="auto"/>
            <w:noWrap/>
            <w:vAlign w:val="bottom"/>
            <w:hideMark/>
          </w:tcPr>
          <w:p w14:paraId="32B34852" w14:textId="77777777" w:rsidR="00003781" w:rsidRPr="001C6319" w:rsidRDefault="00003781" w:rsidP="00695D02">
            <w:pPr>
              <w:jc w:val="right"/>
              <w:rPr>
                <w:sz w:val="22"/>
                <w:lang w:eastAsia="lv-LV"/>
              </w:rPr>
            </w:pPr>
            <w:r w:rsidRPr="001C6319">
              <w:rPr>
                <w:sz w:val="22"/>
                <w:lang w:eastAsia="lv-LV"/>
              </w:rPr>
              <w:t>8</w:t>
            </w:r>
          </w:p>
        </w:tc>
        <w:tc>
          <w:tcPr>
            <w:tcW w:w="1170" w:type="dxa"/>
            <w:tcBorders>
              <w:top w:val="nil"/>
              <w:left w:val="nil"/>
              <w:bottom w:val="single" w:sz="4" w:space="0" w:color="auto"/>
              <w:right w:val="single" w:sz="4" w:space="0" w:color="auto"/>
            </w:tcBorders>
            <w:shd w:val="clear" w:color="000000" w:fill="D9D9D9"/>
            <w:noWrap/>
            <w:vAlign w:val="bottom"/>
            <w:hideMark/>
          </w:tcPr>
          <w:p w14:paraId="22EA4124" w14:textId="77777777" w:rsidR="00003781" w:rsidRPr="001C6319" w:rsidRDefault="00003781" w:rsidP="00695D02">
            <w:pPr>
              <w:jc w:val="right"/>
              <w:rPr>
                <w:sz w:val="22"/>
                <w:lang w:eastAsia="lv-LV"/>
              </w:rPr>
            </w:pPr>
            <w:r w:rsidRPr="001C6319">
              <w:rPr>
                <w:sz w:val="22"/>
                <w:lang w:eastAsia="lv-LV"/>
              </w:rPr>
              <w:t>5804</w:t>
            </w:r>
          </w:p>
        </w:tc>
      </w:tr>
      <w:tr w:rsidR="001C6319" w:rsidRPr="001C6319" w14:paraId="2655C637" w14:textId="77777777" w:rsidTr="00695D02">
        <w:trPr>
          <w:trHeight w:val="29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D3CE296" w14:textId="77777777" w:rsidR="00003781" w:rsidRPr="001C6319" w:rsidRDefault="00003781" w:rsidP="00695D02">
            <w:pPr>
              <w:jc w:val="center"/>
              <w:rPr>
                <w:sz w:val="22"/>
                <w:lang w:eastAsia="lv-LV"/>
              </w:rPr>
            </w:pPr>
            <w:r w:rsidRPr="001C6319">
              <w:rPr>
                <w:sz w:val="22"/>
                <w:lang w:eastAsia="lv-LV"/>
              </w:rPr>
              <w:t>2</w:t>
            </w:r>
          </w:p>
        </w:tc>
        <w:tc>
          <w:tcPr>
            <w:tcW w:w="1987" w:type="dxa"/>
            <w:tcBorders>
              <w:top w:val="nil"/>
              <w:left w:val="nil"/>
              <w:bottom w:val="single" w:sz="4" w:space="0" w:color="auto"/>
              <w:right w:val="single" w:sz="4" w:space="0" w:color="auto"/>
            </w:tcBorders>
            <w:shd w:val="clear" w:color="auto" w:fill="auto"/>
            <w:vAlign w:val="center"/>
            <w:hideMark/>
          </w:tcPr>
          <w:p w14:paraId="23CDA15C" w14:textId="77777777" w:rsidR="00003781" w:rsidRPr="001C6319" w:rsidRDefault="00003781" w:rsidP="001C6319">
            <w:pPr>
              <w:ind w:firstLine="0"/>
              <w:rPr>
                <w:sz w:val="22"/>
                <w:lang w:eastAsia="lv-LV"/>
              </w:rPr>
            </w:pPr>
            <w:r w:rsidRPr="001C6319">
              <w:rPr>
                <w:sz w:val="22"/>
                <w:lang w:eastAsia="lv-LV"/>
              </w:rPr>
              <w:t xml:space="preserve">NGS DNS </w:t>
            </w:r>
            <w:proofErr w:type="spellStart"/>
            <w:r w:rsidRPr="001C6319">
              <w:rPr>
                <w:sz w:val="22"/>
                <w:lang w:eastAsia="lv-LV"/>
              </w:rPr>
              <w:t>sekvenēšana</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22B40C7B" w14:textId="77777777" w:rsidR="00003781" w:rsidRPr="001C6319" w:rsidRDefault="00003781" w:rsidP="00695D02">
            <w:pPr>
              <w:jc w:val="right"/>
              <w:rPr>
                <w:sz w:val="22"/>
                <w:lang w:eastAsia="lv-LV"/>
              </w:rPr>
            </w:pPr>
            <w:r w:rsidRPr="001C6319">
              <w:rPr>
                <w:sz w:val="22"/>
                <w:lang w:eastAsia="lv-LV"/>
              </w:rPr>
              <w:t>147</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704F9E27" w14:textId="77777777" w:rsidR="00003781" w:rsidRPr="001C6319" w:rsidRDefault="00003781" w:rsidP="00695D02">
            <w:pPr>
              <w:jc w:val="right"/>
              <w:rPr>
                <w:sz w:val="22"/>
                <w:lang w:eastAsia="lv-LV"/>
              </w:rPr>
            </w:pPr>
            <w:r w:rsidRPr="001C6319">
              <w:rPr>
                <w:sz w:val="22"/>
                <w:lang w:eastAsia="lv-LV"/>
              </w:rPr>
              <w:t>181408.88</w:t>
            </w:r>
          </w:p>
        </w:tc>
        <w:tc>
          <w:tcPr>
            <w:tcW w:w="1260" w:type="dxa"/>
            <w:tcBorders>
              <w:top w:val="nil"/>
              <w:left w:val="nil"/>
              <w:bottom w:val="single" w:sz="4" w:space="0" w:color="auto"/>
              <w:right w:val="single" w:sz="4" w:space="0" w:color="auto"/>
            </w:tcBorders>
            <w:shd w:val="clear" w:color="auto" w:fill="auto"/>
            <w:noWrap/>
            <w:vAlign w:val="bottom"/>
            <w:hideMark/>
          </w:tcPr>
          <w:p w14:paraId="39732558" w14:textId="77777777" w:rsidR="00003781" w:rsidRPr="001C6319" w:rsidRDefault="00003781" w:rsidP="00695D02">
            <w:pPr>
              <w:jc w:val="right"/>
              <w:rPr>
                <w:sz w:val="22"/>
                <w:lang w:eastAsia="lv-LV"/>
              </w:rPr>
            </w:pPr>
            <w:r w:rsidRPr="001C6319">
              <w:rPr>
                <w:sz w:val="22"/>
                <w:lang w:eastAsia="lv-LV"/>
              </w:rPr>
              <w:t>416</w:t>
            </w:r>
          </w:p>
        </w:tc>
        <w:tc>
          <w:tcPr>
            <w:tcW w:w="1260" w:type="dxa"/>
            <w:tcBorders>
              <w:top w:val="nil"/>
              <w:left w:val="nil"/>
              <w:bottom w:val="single" w:sz="4" w:space="0" w:color="auto"/>
              <w:right w:val="single" w:sz="4" w:space="0" w:color="auto"/>
            </w:tcBorders>
            <w:shd w:val="clear" w:color="000000" w:fill="D9D9D9"/>
            <w:noWrap/>
            <w:vAlign w:val="bottom"/>
            <w:hideMark/>
          </w:tcPr>
          <w:p w14:paraId="116C7F75" w14:textId="77777777" w:rsidR="00003781" w:rsidRPr="001C6319" w:rsidRDefault="00003781" w:rsidP="00695D02">
            <w:pPr>
              <w:jc w:val="right"/>
              <w:rPr>
                <w:sz w:val="22"/>
                <w:lang w:eastAsia="lv-LV"/>
              </w:rPr>
            </w:pPr>
            <w:r w:rsidRPr="001C6319">
              <w:rPr>
                <w:sz w:val="22"/>
                <w:lang w:eastAsia="lv-LV"/>
              </w:rPr>
              <w:t>500736.69</w:t>
            </w:r>
          </w:p>
        </w:tc>
        <w:tc>
          <w:tcPr>
            <w:tcW w:w="1170" w:type="dxa"/>
            <w:tcBorders>
              <w:top w:val="nil"/>
              <w:left w:val="nil"/>
              <w:bottom w:val="single" w:sz="4" w:space="0" w:color="auto"/>
              <w:right w:val="single" w:sz="4" w:space="0" w:color="auto"/>
            </w:tcBorders>
            <w:shd w:val="clear" w:color="auto" w:fill="auto"/>
            <w:noWrap/>
            <w:vAlign w:val="bottom"/>
            <w:hideMark/>
          </w:tcPr>
          <w:p w14:paraId="0A6260DB" w14:textId="77777777" w:rsidR="00003781" w:rsidRPr="001C6319" w:rsidRDefault="00003781" w:rsidP="00695D02">
            <w:pPr>
              <w:jc w:val="right"/>
              <w:rPr>
                <w:sz w:val="22"/>
                <w:lang w:eastAsia="lv-LV"/>
              </w:rPr>
            </w:pPr>
            <w:r w:rsidRPr="001C6319">
              <w:rPr>
                <w:sz w:val="22"/>
                <w:lang w:eastAsia="lv-LV"/>
              </w:rPr>
              <w:t>491</w:t>
            </w:r>
          </w:p>
        </w:tc>
        <w:tc>
          <w:tcPr>
            <w:tcW w:w="1170" w:type="dxa"/>
            <w:tcBorders>
              <w:top w:val="nil"/>
              <w:left w:val="nil"/>
              <w:bottom w:val="single" w:sz="4" w:space="0" w:color="auto"/>
              <w:right w:val="single" w:sz="4" w:space="0" w:color="auto"/>
            </w:tcBorders>
            <w:shd w:val="clear" w:color="000000" w:fill="D9D9D9"/>
            <w:noWrap/>
            <w:vAlign w:val="bottom"/>
            <w:hideMark/>
          </w:tcPr>
          <w:p w14:paraId="7B2A719E" w14:textId="77777777" w:rsidR="00003781" w:rsidRPr="001C6319" w:rsidRDefault="00003781" w:rsidP="00695D02">
            <w:pPr>
              <w:jc w:val="right"/>
              <w:rPr>
                <w:sz w:val="22"/>
                <w:lang w:eastAsia="lv-LV"/>
              </w:rPr>
            </w:pPr>
            <w:r w:rsidRPr="001C6319">
              <w:rPr>
                <w:sz w:val="22"/>
                <w:lang w:eastAsia="lv-LV"/>
              </w:rPr>
              <w:t>567659.6</w:t>
            </w:r>
          </w:p>
        </w:tc>
      </w:tr>
      <w:tr w:rsidR="001C6319" w:rsidRPr="001C6319" w14:paraId="75B27B27" w14:textId="77777777" w:rsidTr="00695D02">
        <w:trPr>
          <w:trHeight w:val="8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A203B9" w14:textId="77777777" w:rsidR="00003781" w:rsidRPr="001C6319" w:rsidRDefault="00003781" w:rsidP="00695D02">
            <w:pPr>
              <w:jc w:val="center"/>
              <w:rPr>
                <w:sz w:val="22"/>
                <w:lang w:eastAsia="lv-LV"/>
              </w:rPr>
            </w:pPr>
            <w:r w:rsidRPr="001C6319">
              <w:rPr>
                <w:sz w:val="22"/>
                <w:lang w:eastAsia="lv-LV"/>
              </w:rPr>
              <w:t>3</w:t>
            </w:r>
          </w:p>
        </w:tc>
        <w:tc>
          <w:tcPr>
            <w:tcW w:w="1987" w:type="dxa"/>
            <w:tcBorders>
              <w:top w:val="nil"/>
              <w:left w:val="nil"/>
              <w:bottom w:val="single" w:sz="4" w:space="0" w:color="auto"/>
              <w:right w:val="single" w:sz="4" w:space="0" w:color="auto"/>
            </w:tcBorders>
            <w:shd w:val="clear" w:color="auto" w:fill="auto"/>
            <w:vAlign w:val="center"/>
            <w:hideMark/>
          </w:tcPr>
          <w:p w14:paraId="39759E95" w14:textId="77777777" w:rsidR="00003781" w:rsidRPr="001C6319" w:rsidRDefault="00003781" w:rsidP="001C6319">
            <w:pPr>
              <w:ind w:firstLine="0"/>
              <w:rPr>
                <w:sz w:val="22"/>
                <w:lang w:eastAsia="lv-LV"/>
              </w:rPr>
            </w:pPr>
            <w:r w:rsidRPr="001C6319">
              <w:rPr>
                <w:sz w:val="22"/>
                <w:lang w:eastAsia="lv-LV"/>
              </w:rPr>
              <w:t xml:space="preserve">Molekulārā </w:t>
            </w:r>
            <w:proofErr w:type="spellStart"/>
            <w:r w:rsidRPr="001C6319">
              <w:rPr>
                <w:sz w:val="22"/>
                <w:lang w:eastAsia="lv-LV"/>
              </w:rPr>
              <w:t>citoģenētika</w:t>
            </w:r>
            <w:proofErr w:type="spellEnd"/>
            <w:r w:rsidRPr="001C6319">
              <w:rPr>
                <w:sz w:val="22"/>
                <w:lang w:eastAsia="lv-LV"/>
              </w:rPr>
              <w:t xml:space="preserve"> (</w:t>
            </w:r>
            <w:proofErr w:type="spellStart"/>
            <w:r w:rsidRPr="001C6319">
              <w:rPr>
                <w:sz w:val="22"/>
                <w:lang w:eastAsia="lv-LV"/>
              </w:rPr>
              <w:t>SNParry</w:t>
            </w:r>
            <w:proofErr w:type="spellEnd"/>
            <w:r w:rsidRPr="001C6319">
              <w:rPr>
                <w:sz w:val="22"/>
                <w:lang w:eastAsia="lv-LV"/>
              </w:rPr>
              <w:t>/ salīdzinošā hibridizācija)</w:t>
            </w:r>
          </w:p>
        </w:tc>
        <w:tc>
          <w:tcPr>
            <w:tcW w:w="1170" w:type="dxa"/>
            <w:tcBorders>
              <w:top w:val="nil"/>
              <w:left w:val="nil"/>
              <w:bottom w:val="single" w:sz="4" w:space="0" w:color="auto"/>
              <w:right w:val="single" w:sz="4" w:space="0" w:color="auto"/>
            </w:tcBorders>
            <w:shd w:val="clear" w:color="auto" w:fill="auto"/>
            <w:vAlign w:val="center"/>
            <w:hideMark/>
          </w:tcPr>
          <w:p w14:paraId="705193D1" w14:textId="77777777" w:rsidR="00003781" w:rsidRPr="001C6319" w:rsidRDefault="00003781" w:rsidP="00695D02">
            <w:pPr>
              <w:jc w:val="right"/>
              <w:rPr>
                <w:sz w:val="22"/>
                <w:lang w:eastAsia="lv-LV"/>
              </w:rPr>
            </w:pPr>
            <w:r w:rsidRPr="001C6319">
              <w:rPr>
                <w:sz w:val="22"/>
                <w:lang w:eastAsia="lv-LV"/>
              </w:rPr>
              <w:t>44</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04A0A307" w14:textId="77777777" w:rsidR="00003781" w:rsidRPr="001C6319" w:rsidRDefault="00003781" w:rsidP="00695D02">
            <w:pPr>
              <w:jc w:val="right"/>
              <w:rPr>
                <w:sz w:val="22"/>
                <w:lang w:eastAsia="lv-LV"/>
              </w:rPr>
            </w:pPr>
            <w:r w:rsidRPr="001C6319">
              <w:rPr>
                <w:sz w:val="22"/>
                <w:lang w:eastAsia="lv-LV"/>
              </w:rPr>
              <w:t>19283.97</w:t>
            </w:r>
          </w:p>
        </w:tc>
        <w:tc>
          <w:tcPr>
            <w:tcW w:w="1260" w:type="dxa"/>
            <w:tcBorders>
              <w:top w:val="nil"/>
              <w:left w:val="nil"/>
              <w:bottom w:val="single" w:sz="4" w:space="0" w:color="auto"/>
              <w:right w:val="single" w:sz="4" w:space="0" w:color="auto"/>
            </w:tcBorders>
            <w:shd w:val="clear" w:color="auto" w:fill="auto"/>
            <w:noWrap/>
            <w:vAlign w:val="bottom"/>
            <w:hideMark/>
          </w:tcPr>
          <w:p w14:paraId="219AFED0" w14:textId="77777777" w:rsidR="00003781" w:rsidRPr="001C6319" w:rsidRDefault="00003781" w:rsidP="00695D02">
            <w:pPr>
              <w:jc w:val="right"/>
              <w:rPr>
                <w:sz w:val="22"/>
                <w:lang w:eastAsia="lv-LV"/>
              </w:rPr>
            </w:pPr>
            <w:r w:rsidRPr="001C6319">
              <w:rPr>
                <w:sz w:val="22"/>
                <w:lang w:eastAsia="lv-LV"/>
              </w:rPr>
              <w:t>160</w:t>
            </w:r>
          </w:p>
        </w:tc>
        <w:tc>
          <w:tcPr>
            <w:tcW w:w="1260" w:type="dxa"/>
            <w:tcBorders>
              <w:top w:val="nil"/>
              <w:left w:val="nil"/>
              <w:bottom w:val="single" w:sz="4" w:space="0" w:color="auto"/>
              <w:right w:val="single" w:sz="4" w:space="0" w:color="auto"/>
            </w:tcBorders>
            <w:shd w:val="clear" w:color="000000" w:fill="D9D9D9"/>
            <w:noWrap/>
            <w:vAlign w:val="bottom"/>
            <w:hideMark/>
          </w:tcPr>
          <w:p w14:paraId="522E3F0A" w14:textId="77777777" w:rsidR="00003781" w:rsidRPr="001C6319" w:rsidRDefault="00003781" w:rsidP="00695D02">
            <w:pPr>
              <w:jc w:val="right"/>
              <w:rPr>
                <w:sz w:val="22"/>
                <w:lang w:eastAsia="lv-LV"/>
              </w:rPr>
            </w:pPr>
            <w:r w:rsidRPr="001C6319">
              <w:rPr>
                <w:sz w:val="22"/>
                <w:lang w:eastAsia="lv-LV"/>
              </w:rPr>
              <w:t>66040.12</w:t>
            </w:r>
          </w:p>
        </w:tc>
        <w:tc>
          <w:tcPr>
            <w:tcW w:w="1170" w:type="dxa"/>
            <w:tcBorders>
              <w:top w:val="nil"/>
              <w:left w:val="nil"/>
              <w:bottom w:val="single" w:sz="4" w:space="0" w:color="auto"/>
              <w:right w:val="single" w:sz="4" w:space="0" w:color="auto"/>
            </w:tcBorders>
            <w:shd w:val="clear" w:color="auto" w:fill="auto"/>
            <w:noWrap/>
            <w:vAlign w:val="bottom"/>
            <w:hideMark/>
          </w:tcPr>
          <w:p w14:paraId="5335356D" w14:textId="77777777" w:rsidR="00003781" w:rsidRPr="001C6319" w:rsidRDefault="00003781" w:rsidP="00695D02">
            <w:pPr>
              <w:jc w:val="right"/>
              <w:rPr>
                <w:sz w:val="22"/>
                <w:lang w:eastAsia="lv-LV"/>
              </w:rPr>
            </w:pPr>
            <w:r w:rsidRPr="001C6319">
              <w:rPr>
                <w:sz w:val="22"/>
                <w:lang w:eastAsia="lv-LV"/>
              </w:rPr>
              <w:t>182</w:t>
            </w:r>
          </w:p>
        </w:tc>
        <w:tc>
          <w:tcPr>
            <w:tcW w:w="1170" w:type="dxa"/>
            <w:tcBorders>
              <w:top w:val="nil"/>
              <w:left w:val="nil"/>
              <w:bottom w:val="single" w:sz="4" w:space="0" w:color="auto"/>
              <w:right w:val="single" w:sz="4" w:space="0" w:color="auto"/>
            </w:tcBorders>
            <w:shd w:val="clear" w:color="000000" w:fill="D9D9D9"/>
            <w:noWrap/>
            <w:vAlign w:val="bottom"/>
            <w:hideMark/>
          </w:tcPr>
          <w:p w14:paraId="3B4F8BC9" w14:textId="77777777" w:rsidR="00003781" w:rsidRPr="001C6319" w:rsidRDefault="00003781" w:rsidP="00695D02">
            <w:pPr>
              <w:jc w:val="right"/>
              <w:rPr>
                <w:sz w:val="22"/>
                <w:lang w:eastAsia="lv-LV"/>
              </w:rPr>
            </w:pPr>
            <w:r w:rsidRPr="001C6319">
              <w:rPr>
                <w:sz w:val="22"/>
                <w:lang w:eastAsia="lv-LV"/>
              </w:rPr>
              <w:t>93380.27</w:t>
            </w:r>
          </w:p>
        </w:tc>
      </w:tr>
      <w:tr w:rsidR="001C6319" w:rsidRPr="001C6319" w14:paraId="64CDB99A" w14:textId="77777777" w:rsidTr="00695D02">
        <w:trPr>
          <w:trHeight w:val="56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B2B7EE7" w14:textId="77777777" w:rsidR="00003781" w:rsidRPr="001C6319" w:rsidRDefault="00003781" w:rsidP="00695D02">
            <w:pPr>
              <w:jc w:val="center"/>
              <w:rPr>
                <w:sz w:val="22"/>
                <w:lang w:eastAsia="lv-LV"/>
              </w:rPr>
            </w:pPr>
            <w:r w:rsidRPr="001C6319">
              <w:rPr>
                <w:sz w:val="22"/>
                <w:lang w:eastAsia="lv-LV"/>
              </w:rPr>
              <w:t>4</w:t>
            </w:r>
          </w:p>
        </w:tc>
        <w:tc>
          <w:tcPr>
            <w:tcW w:w="1987" w:type="dxa"/>
            <w:tcBorders>
              <w:top w:val="nil"/>
              <w:left w:val="nil"/>
              <w:bottom w:val="single" w:sz="4" w:space="0" w:color="auto"/>
              <w:right w:val="single" w:sz="4" w:space="0" w:color="auto"/>
            </w:tcBorders>
            <w:shd w:val="clear" w:color="auto" w:fill="auto"/>
            <w:vAlign w:val="center"/>
            <w:hideMark/>
          </w:tcPr>
          <w:p w14:paraId="2EB047F3" w14:textId="77777777" w:rsidR="00003781" w:rsidRPr="001C6319" w:rsidRDefault="00003781" w:rsidP="001C6319">
            <w:pPr>
              <w:ind w:firstLine="0"/>
              <w:rPr>
                <w:sz w:val="22"/>
                <w:lang w:eastAsia="lv-LV"/>
              </w:rPr>
            </w:pPr>
            <w:r w:rsidRPr="001C6319">
              <w:rPr>
                <w:sz w:val="22"/>
                <w:lang w:eastAsia="lv-LV"/>
              </w:rPr>
              <w:t>Lielo delēciju/</w:t>
            </w:r>
            <w:proofErr w:type="spellStart"/>
            <w:r w:rsidRPr="001C6319">
              <w:rPr>
                <w:sz w:val="22"/>
                <w:lang w:eastAsia="lv-LV"/>
              </w:rPr>
              <w:t>insērciju</w:t>
            </w:r>
            <w:proofErr w:type="spellEnd"/>
            <w:r w:rsidRPr="001C6319">
              <w:rPr>
                <w:sz w:val="22"/>
                <w:lang w:eastAsia="lv-LV"/>
              </w:rPr>
              <w:t xml:space="preserve"> noteikšanas, izmantojot MLPA</w:t>
            </w:r>
          </w:p>
        </w:tc>
        <w:tc>
          <w:tcPr>
            <w:tcW w:w="1170" w:type="dxa"/>
            <w:tcBorders>
              <w:top w:val="nil"/>
              <w:left w:val="nil"/>
              <w:bottom w:val="single" w:sz="4" w:space="0" w:color="auto"/>
              <w:right w:val="single" w:sz="4" w:space="0" w:color="auto"/>
            </w:tcBorders>
            <w:shd w:val="clear" w:color="auto" w:fill="auto"/>
            <w:vAlign w:val="center"/>
            <w:hideMark/>
          </w:tcPr>
          <w:p w14:paraId="3BC4FB90" w14:textId="77777777" w:rsidR="00003781" w:rsidRPr="001C6319" w:rsidRDefault="00003781" w:rsidP="00695D02">
            <w:pPr>
              <w:jc w:val="right"/>
              <w:rPr>
                <w:sz w:val="22"/>
                <w:lang w:eastAsia="lv-LV"/>
              </w:rPr>
            </w:pPr>
            <w:r w:rsidRPr="001C6319">
              <w:rPr>
                <w:sz w:val="22"/>
                <w:lang w:eastAsia="lv-LV"/>
              </w:rPr>
              <w:t>3</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0EF38554" w14:textId="77777777" w:rsidR="00003781" w:rsidRPr="001C6319" w:rsidRDefault="00003781" w:rsidP="00695D02">
            <w:pPr>
              <w:jc w:val="right"/>
              <w:rPr>
                <w:sz w:val="22"/>
                <w:lang w:eastAsia="lv-LV"/>
              </w:rPr>
            </w:pPr>
            <w:r w:rsidRPr="001C6319">
              <w:rPr>
                <w:sz w:val="22"/>
                <w:lang w:eastAsia="lv-LV"/>
              </w:rPr>
              <w:t>914.13</w:t>
            </w:r>
          </w:p>
        </w:tc>
        <w:tc>
          <w:tcPr>
            <w:tcW w:w="1260" w:type="dxa"/>
            <w:tcBorders>
              <w:top w:val="nil"/>
              <w:left w:val="nil"/>
              <w:bottom w:val="single" w:sz="4" w:space="0" w:color="auto"/>
              <w:right w:val="single" w:sz="4" w:space="0" w:color="auto"/>
            </w:tcBorders>
            <w:shd w:val="clear" w:color="auto" w:fill="auto"/>
            <w:noWrap/>
            <w:vAlign w:val="bottom"/>
            <w:hideMark/>
          </w:tcPr>
          <w:p w14:paraId="2F4E9BF7" w14:textId="77777777" w:rsidR="00003781" w:rsidRPr="001C6319" w:rsidRDefault="00003781" w:rsidP="00695D02">
            <w:pPr>
              <w:jc w:val="right"/>
              <w:rPr>
                <w:sz w:val="22"/>
                <w:lang w:eastAsia="lv-LV"/>
              </w:rPr>
            </w:pPr>
            <w:r w:rsidRPr="001C6319">
              <w:rPr>
                <w:sz w:val="22"/>
                <w:lang w:eastAsia="lv-LV"/>
              </w:rPr>
              <w:t>6</w:t>
            </w:r>
          </w:p>
        </w:tc>
        <w:tc>
          <w:tcPr>
            <w:tcW w:w="1260" w:type="dxa"/>
            <w:tcBorders>
              <w:top w:val="nil"/>
              <w:left w:val="nil"/>
              <w:bottom w:val="single" w:sz="4" w:space="0" w:color="auto"/>
              <w:right w:val="single" w:sz="4" w:space="0" w:color="auto"/>
            </w:tcBorders>
            <w:shd w:val="clear" w:color="000000" w:fill="D9D9D9"/>
            <w:noWrap/>
            <w:vAlign w:val="bottom"/>
            <w:hideMark/>
          </w:tcPr>
          <w:p w14:paraId="75C23243" w14:textId="77777777" w:rsidR="00003781" w:rsidRPr="001C6319" w:rsidRDefault="00003781" w:rsidP="00695D02">
            <w:pPr>
              <w:jc w:val="right"/>
              <w:rPr>
                <w:sz w:val="22"/>
                <w:lang w:eastAsia="lv-LV"/>
              </w:rPr>
            </w:pPr>
            <w:r w:rsidRPr="001C6319">
              <w:rPr>
                <w:sz w:val="22"/>
                <w:lang w:eastAsia="lv-LV"/>
              </w:rPr>
              <w:t>1631.13</w:t>
            </w:r>
          </w:p>
        </w:tc>
        <w:tc>
          <w:tcPr>
            <w:tcW w:w="1170" w:type="dxa"/>
            <w:tcBorders>
              <w:top w:val="nil"/>
              <w:left w:val="nil"/>
              <w:bottom w:val="single" w:sz="4" w:space="0" w:color="auto"/>
              <w:right w:val="single" w:sz="4" w:space="0" w:color="auto"/>
            </w:tcBorders>
            <w:shd w:val="clear" w:color="auto" w:fill="auto"/>
            <w:noWrap/>
            <w:vAlign w:val="bottom"/>
            <w:hideMark/>
          </w:tcPr>
          <w:p w14:paraId="360F24E2" w14:textId="77777777" w:rsidR="00003781" w:rsidRPr="001C6319" w:rsidRDefault="00003781" w:rsidP="00695D02">
            <w:pPr>
              <w:jc w:val="right"/>
              <w:rPr>
                <w:sz w:val="22"/>
                <w:lang w:eastAsia="lv-LV"/>
              </w:rPr>
            </w:pPr>
            <w:r w:rsidRPr="001C6319">
              <w:rPr>
                <w:sz w:val="22"/>
                <w:lang w:eastAsia="lv-LV"/>
              </w:rPr>
              <w:t>7</w:t>
            </w:r>
          </w:p>
        </w:tc>
        <w:tc>
          <w:tcPr>
            <w:tcW w:w="1170" w:type="dxa"/>
            <w:tcBorders>
              <w:top w:val="nil"/>
              <w:left w:val="nil"/>
              <w:bottom w:val="single" w:sz="4" w:space="0" w:color="auto"/>
              <w:right w:val="single" w:sz="4" w:space="0" w:color="auto"/>
            </w:tcBorders>
            <w:shd w:val="clear" w:color="000000" w:fill="D9D9D9"/>
            <w:noWrap/>
            <w:vAlign w:val="bottom"/>
            <w:hideMark/>
          </w:tcPr>
          <w:p w14:paraId="7E06C558" w14:textId="77777777" w:rsidR="00003781" w:rsidRPr="001C6319" w:rsidRDefault="00003781" w:rsidP="00695D02">
            <w:pPr>
              <w:jc w:val="right"/>
              <w:rPr>
                <w:sz w:val="22"/>
                <w:lang w:eastAsia="lv-LV"/>
              </w:rPr>
            </w:pPr>
            <w:r w:rsidRPr="001C6319">
              <w:rPr>
                <w:sz w:val="22"/>
                <w:lang w:eastAsia="lv-LV"/>
              </w:rPr>
              <w:t>1890</w:t>
            </w:r>
          </w:p>
        </w:tc>
      </w:tr>
      <w:tr w:rsidR="001C6319" w:rsidRPr="001C6319" w14:paraId="197A36F2" w14:textId="77777777" w:rsidTr="00695D02">
        <w:trPr>
          <w:trHeight w:val="56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5633DE" w14:textId="77777777" w:rsidR="00003781" w:rsidRPr="001C6319" w:rsidRDefault="00003781" w:rsidP="00695D02">
            <w:pPr>
              <w:jc w:val="center"/>
              <w:rPr>
                <w:sz w:val="22"/>
                <w:lang w:eastAsia="lv-LV"/>
              </w:rPr>
            </w:pPr>
            <w:r w:rsidRPr="001C6319">
              <w:rPr>
                <w:sz w:val="22"/>
                <w:lang w:eastAsia="lv-LV"/>
              </w:rPr>
              <w:t>5</w:t>
            </w:r>
          </w:p>
        </w:tc>
        <w:tc>
          <w:tcPr>
            <w:tcW w:w="1987" w:type="dxa"/>
            <w:tcBorders>
              <w:top w:val="nil"/>
              <w:left w:val="nil"/>
              <w:bottom w:val="single" w:sz="4" w:space="0" w:color="auto"/>
              <w:right w:val="single" w:sz="4" w:space="0" w:color="auto"/>
            </w:tcBorders>
            <w:shd w:val="clear" w:color="auto" w:fill="auto"/>
            <w:vAlign w:val="center"/>
            <w:hideMark/>
          </w:tcPr>
          <w:p w14:paraId="5D10AD34" w14:textId="77777777" w:rsidR="00003781" w:rsidRPr="001C6319" w:rsidRDefault="00003781" w:rsidP="001C6319">
            <w:pPr>
              <w:ind w:firstLine="0"/>
              <w:rPr>
                <w:sz w:val="22"/>
                <w:lang w:eastAsia="lv-LV"/>
              </w:rPr>
            </w:pPr>
            <w:proofErr w:type="spellStart"/>
            <w:r w:rsidRPr="001C6319">
              <w:rPr>
                <w:sz w:val="22"/>
                <w:lang w:eastAsia="lv-LV"/>
              </w:rPr>
              <w:t>Karnitīnu</w:t>
            </w:r>
            <w:proofErr w:type="spellEnd"/>
            <w:r w:rsidRPr="001C6319">
              <w:rPr>
                <w:sz w:val="22"/>
                <w:lang w:eastAsia="lv-LV"/>
              </w:rPr>
              <w:t>/</w:t>
            </w:r>
            <w:proofErr w:type="spellStart"/>
            <w:r w:rsidRPr="001C6319">
              <w:rPr>
                <w:sz w:val="22"/>
                <w:lang w:eastAsia="lv-LV"/>
              </w:rPr>
              <w:t>acilkarnitīnu</w:t>
            </w:r>
            <w:proofErr w:type="spellEnd"/>
            <w:r w:rsidRPr="001C6319">
              <w:rPr>
                <w:sz w:val="22"/>
                <w:lang w:eastAsia="lv-LV"/>
              </w:rPr>
              <w:t xml:space="preserve"> spektra noteikšana ar TMS</w:t>
            </w:r>
          </w:p>
        </w:tc>
        <w:tc>
          <w:tcPr>
            <w:tcW w:w="1170" w:type="dxa"/>
            <w:tcBorders>
              <w:top w:val="nil"/>
              <w:left w:val="nil"/>
              <w:bottom w:val="single" w:sz="4" w:space="0" w:color="auto"/>
              <w:right w:val="single" w:sz="4" w:space="0" w:color="auto"/>
            </w:tcBorders>
            <w:shd w:val="clear" w:color="auto" w:fill="auto"/>
            <w:vAlign w:val="center"/>
            <w:hideMark/>
          </w:tcPr>
          <w:p w14:paraId="63D190C2"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79AB5FC1"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3E8563ED" w14:textId="77777777" w:rsidR="00003781" w:rsidRPr="001C6319" w:rsidRDefault="00003781" w:rsidP="00695D02">
            <w:pPr>
              <w:jc w:val="right"/>
              <w:rPr>
                <w:sz w:val="22"/>
                <w:lang w:eastAsia="lv-LV"/>
              </w:rPr>
            </w:pPr>
            <w:r w:rsidRPr="001C6319">
              <w:rPr>
                <w:sz w:val="22"/>
                <w:lang w:eastAsia="lv-LV"/>
              </w:rPr>
              <w:t>25</w:t>
            </w:r>
          </w:p>
        </w:tc>
        <w:tc>
          <w:tcPr>
            <w:tcW w:w="1260" w:type="dxa"/>
            <w:tcBorders>
              <w:top w:val="nil"/>
              <w:left w:val="nil"/>
              <w:bottom w:val="single" w:sz="4" w:space="0" w:color="auto"/>
              <w:right w:val="single" w:sz="4" w:space="0" w:color="auto"/>
            </w:tcBorders>
            <w:shd w:val="clear" w:color="000000" w:fill="D9D9D9"/>
            <w:noWrap/>
            <w:vAlign w:val="bottom"/>
            <w:hideMark/>
          </w:tcPr>
          <w:p w14:paraId="1E575BD5" w14:textId="77777777" w:rsidR="00003781" w:rsidRPr="001C6319" w:rsidRDefault="00003781" w:rsidP="00695D02">
            <w:pPr>
              <w:jc w:val="right"/>
              <w:rPr>
                <w:sz w:val="22"/>
                <w:lang w:eastAsia="lv-LV"/>
              </w:rPr>
            </w:pPr>
            <w:r w:rsidRPr="001C6319">
              <w:rPr>
                <w:sz w:val="22"/>
                <w:lang w:eastAsia="lv-LV"/>
              </w:rPr>
              <w:t>482</w:t>
            </w:r>
          </w:p>
        </w:tc>
        <w:tc>
          <w:tcPr>
            <w:tcW w:w="1170" w:type="dxa"/>
            <w:tcBorders>
              <w:top w:val="nil"/>
              <w:left w:val="nil"/>
              <w:bottom w:val="single" w:sz="4" w:space="0" w:color="auto"/>
              <w:right w:val="single" w:sz="4" w:space="0" w:color="auto"/>
            </w:tcBorders>
            <w:shd w:val="clear" w:color="auto" w:fill="auto"/>
            <w:noWrap/>
            <w:vAlign w:val="bottom"/>
            <w:hideMark/>
          </w:tcPr>
          <w:p w14:paraId="186AC0F7" w14:textId="77777777" w:rsidR="00003781" w:rsidRPr="001C6319" w:rsidRDefault="00003781" w:rsidP="00695D02">
            <w:pPr>
              <w:jc w:val="right"/>
              <w:rPr>
                <w:sz w:val="22"/>
                <w:lang w:eastAsia="lv-LV"/>
              </w:rPr>
            </w:pPr>
            <w:r w:rsidRPr="001C6319">
              <w:rPr>
                <w:sz w:val="22"/>
                <w:lang w:eastAsia="lv-LV"/>
              </w:rPr>
              <w:t>67</w:t>
            </w:r>
          </w:p>
        </w:tc>
        <w:tc>
          <w:tcPr>
            <w:tcW w:w="1170" w:type="dxa"/>
            <w:tcBorders>
              <w:top w:val="nil"/>
              <w:left w:val="nil"/>
              <w:bottom w:val="single" w:sz="4" w:space="0" w:color="auto"/>
              <w:right w:val="single" w:sz="4" w:space="0" w:color="auto"/>
            </w:tcBorders>
            <w:shd w:val="clear" w:color="000000" w:fill="D9D9D9"/>
            <w:noWrap/>
            <w:vAlign w:val="bottom"/>
            <w:hideMark/>
          </w:tcPr>
          <w:p w14:paraId="52797B40" w14:textId="77777777" w:rsidR="00003781" w:rsidRPr="001C6319" w:rsidRDefault="00003781" w:rsidP="00695D02">
            <w:pPr>
              <w:jc w:val="right"/>
              <w:rPr>
                <w:sz w:val="22"/>
                <w:lang w:eastAsia="lv-LV"/>
              </w:rPr>
            </w:pPr>
            <w:r w:rsidRPr="001C6319">
              <w:rPr>
                <w:sz w:val="22"/>
                <w:lang w:eastAsia="lv-LV"/>
              </w:rPr>
              <w:t>1004</w:t>
            </w:r>
          </w:p>
        </w:tc>
      </w:tr>
      <w:tr w:rsidR="001C6319" w:rsidRPr="001C6319" w14:paraId="310D0156" w14:textId="77777777" w:rsidTr="00695D02">
        <w:trPr>
          <w:trHeight w:val="14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09A9C96" w14:textId="77777777" w:rsidR="00003781" w:rsidRPr="001C6319" w:rsidRDefault="00003781" w:rsidP="00695D02">
            <w:pPr>
              <w:jc w:val="center"/>
              <w:rPr>
                <w:sz w:val="22"/>
                <w:lang w:eastAsia="lv-LV"/>
              </w:rPr>
            </w:pPr>
            <w:r w:rsidRPr="001C6319">
              <w:rPr>
                <w:sz w:val="22"/>
                <w:lang w:eastAsia="lv-LV"/>
              </w:rPr>
              <w:t>6</w:t>
            </w:r>
          </w:p>
        </w:tc>
        <w:tc>
          <w:tcPr>
            <w:tcW w:w="1987" w:type="dxa"/>
            <w:tcBorders>
              <w:top w:val="nil"/>
              <w:left w:val="nil"/>
              <w:bottom w:val="single" w:sz="4" w:space="0" w:color="auto"/>
              <w:right w:val="single" w:sz="4" w:space="0" w:color="auto"/>
            </w:tcBorders>
            <w:shd w:val="clear" w:color="auto" w:fill="auto"/>
            <w:vAlign w:val="center"/>
            <w:hideMark/>
          </w:tcPr>
          <w:p w14:paraId="4675E296" w14:textId="77777777" w:rsidR="00003781" w:rsidRPr="001C6319" w:rsidRDefault="00003781" w:rsidP="001C6319">
            <w:pPr>
              <w:ind w:firstLine="0"/>
              <w:rPr>
                <w:sz w:val="22"/>
                <w:lang w:eastAsia="lv-LV"/>
              </w:rPr>
            </w:pPr>
            <w:proofErr w:type="spellStart"/>
            <w:r w:rsidRPr="001C6319">
              <w:rPr>
                <w:sz w:val="22"/>
                <w:lang w:eastAsia="lv-LV"/>
              </w:rPr>
              <w:t>Kreatīna</w:t>
            </w:r>
            <w:proofErr w:type="spellEnd"/>
            <w:r w:rsidRPr="001C6319">
              <w:rPr>
                <w:sz w:val="22"/>
                <w:lang w:eastAsia="lv-LV"/>
              </w:rPr>
              <w:t xml:space="preserve"> biosintēzes defektu un </w:t>
            </w:r>
            <w:proofErr w:type="spellStart"/>
            <w:r w:rsidRPr="001C6319">
              <w:rPr>
                <w:sz w:val="22"/>
                <w:lang w:eastAsia="lv-LV"/>
              </w:rPr>
              <w:t>peroksismālo</w:t>
            </w:r>
            <w:proofErr w:type="spellEnd"/>
            <w:r w:rsidRPr="001C6319">
              <w:rPr>
                <w:sz w:val="22"/>
                <w:lang w:eastAsia="lv-LV"/>
              </w:rPr>
              <w:t xml:space="preserve"> slimību noteikšanu ar gāzes hromatogrāfijas/ </w:t>
            </w:r>
            <w:proofErr w:type="spellStart"/>
            <w:r w:rsidRPr="001C6319">
              <w:rPr>
                <w:sz w:val="22"/>
                <w:lang w:eastAsia="lv-LV"/>
              </w:rPr>
              <w:t>masspektrometrijas</w:t>
            </w:r>
            <w:proofErr w:type="spellEnd"/>
            <w:r w:rsidRPr="001C6319">
              <w:rPr>
                <w:sz w:val="22"/>
                <w:lang w:eastAsia="lv-LV"/>
              </w:rPr>
              <w:t xml:space="preserve"> metodi</w:t>
            </w:r>
          </w:p>
        </w:tc>
        <w:tc>
          <w:tcPr>
            <w:tcW w:w="1170" w:type="dxa"/>
            <w:tcBorders>
              <w:top w:val="nil"/>
              <w:left w:val="nil"/>
              <w:bottom w:val="single" w:sz="4" w:space="0" w:color="auto"/>
              <w:right w:val="single" w:sz="4" w:space="0" w:color="auto"/>
            </w:tcBorders>
            <w:shd w:val="clear" w:color="auto" w:fill="auto"/>
            <w:vAlign w:val="center"/>
            <w:hideMark/>
          </w:tcPr>
          <w:p w14:paraId="338261E5"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2BF2657C"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0D2C10FB"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000000" w:fill="D9D9D9"/>
            <w:noWrap/>
            <w:vAlign w:val="bottom"/>
            <w:hideMark/>
          </w:tcPr>
          <w:p w14:paraId="6E9412DF" w14:textId="77777777" w:rsidR="00003781" w:rsidRPr="001C6319" w:rsidRDefault="00003781" w:rsidP="00695D02">
            <w:pPr>
              <w:jc w:val="right"/>
              <w:rPr>
                <w:sz w:val="22"/>
                <w:lang w:eastAsia="lv-LV"/>
              </w:rPr>
            </w:pPr>
            <w:r w:rsidRPr="001C6319">
              <w:rPr>
                <w:sz w:val="22"/>
                <w:lang w:eastAsia="lv-LV"/>
              </w:rPr>
              <w:t>0</w:t>
            </w:r>
          </w:p>
        </w:tc>
        <w:tc>
          <w:tcPr>
            <w:tcW w:w="1170" w:type="dxa"/>
            <w:tcBorders>
              <w:top w:val="nil"/>
              <w:left w:val="nil"/>
              <w:bottom w:val="single" w:sz="4" w:space="0" w:color="auto"/>
              <w:right w:val="single" w:sz="4" w:space="0" w:color="auto"/>
            </w:tcBorders>
            <w:shd w:val="clear" w:color="auto" w:fill="auto"/>
            <w:noWrap/>
            <w:vAlign w:val="bottom"/>
            <w:hideMark/>
          </w:tcPr>
          <w:p w14:paraId="41A4DCDD" w14:textId="77777777" w:rsidR="00003781" w:rsidRPr="001C6319" w:rsidRDefault="00003781" w:rsidP="00695D02">
            <w:pPr>
              <w:jc w:val="right"/>
              <w:rPr>
                <w:sz w:val="22"/>
                <w:lang w:eastAsia="lv-LV"/>
              </w:rPr>
            </w:pPr>
            <w:r w:rsidRPr="001C6319">
              <w:rPr>
                <w:sz w:val="22"/>
                <w:lang w:eastAsia="lv-LV"/>
              </w:rPr>
              <w:t>0</w:t>
            </w:r>
          </w:p>
        </w:tc>
        <w:tc>
          <w:tcPr>
            <w:tcW w:w="1170" w:type="dxa"/>
            <w:tcBorders>
              <w:top w:val="nil"/>
              <w:left w:val="nil"/>
              <w:bottom w:val="single" w:sz="4" w:space="0" w:color="auto"/>
              <w:right w:val="single" w:sz="4" w:space="0" w:color="auto"/>
            </w:tcBorders>
            <w:shd w:val="clear" w:color="000000" w:fill="D9D9D9"/>
            <w:noWrap/>
            <w:vAlign w:val="bottom"/>
            <w:hideMark/>
          </w:tcPr>
          <w:p w14:paraId="6CB9DAD5" w14:textId="77777777" w:rsidR="00003781" w:rsidRPr="001C6319" w:rsidRDefault="00003781" w:rsidP="00695D02">
            <w:pPr>
              <w:rPr>
                <w:sz w:val="22"/>
                <w:lang w:eastAsia="lv-LV"/>
              </w:rPr>
            </w:pPr>
            <w:r w:rsidRPr="001C6319">
              <w:rPr>
                <w:sz w:val="22"/>
                <w:lang w:eastAsia="lv-LV"/>
              </w:rPr>
              <w:t> </w:t>
            </w:r>
          </w:p>
        </w:tc>
      </w:tr>
      <w:tr w:rsidR="001C6319" w:rsidRPr="001C6319" w14:paraId="6F46EACB" w14:textId="77777777" w:rsidTr="00695D02">
        <w:trPr>
          <w:trHeight w:val="56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AF8FFB5" w14:textId="77777777" w:rsidR="00003781" w:rsidRPr="001C6319" w:rsidRDefault="00003781" w:rsidP="00695D02">
            <w:pPr>
              <w:jc w:val="center"/>
              <w:rPr>
                <w:sz w:val="22"/>
                <w:lang w:eastAsia="lv-LV"/>
              </w:rPr>
            </w:pPr>
            <w:r w:rsidRPr="001C6319">
              <w:rPr>
                <w:sz w:val="22"/>
                <w:lang w:eastAsia="lv-LV"/>
              </w:rPr>
              <w:t>7</w:t>
            </w:r>
          </w:p>
        </w:tc>
        <w:tc>
          <w:tcPr>
            <w:tcW w:w="1987" w:type="dxa"/>
            <w:tcBorders>
              <w:top w:val="nil"/>
              <w:left w:val="nil"/>
              <w:bottom w:val="single" w:sz="4" w:space="0" w:color="auto"/>
              <w:right w:val="single" w:sz="4" w:space="0" w:color="auto"/>
            </w:tcBorders>
            <w:shd w:val="clear" w:color="auto" w:fill="auto"/>
            <w:vAlign w:val="center"/>
            <w:hideMark/>
          </w:tcPr>
          <w:p w14:paraId="1D7696D3" w14:textId="77777777" w:rsidR="00003781" w:rsidRPr="001C6319" w:rsidRDefault="00003781" w:rsidP="001C6319">
            <w:pPr>
              <w:ind w:firstLine="0"/>
              <w:rPr>
                <w:sz w:val="22"/>
                <w:lang w:eastAsia="lv-LV"/>
              </w:rPr>
            </w:pPr>
            <w:proofErr w:type="spellStart"/>
            <w:r w:rsidRPr="001C6319">
              <w:rPr>
                <w:sz w:val="22"/>
                <w:lang w:eastAsia="lv-LV"/>
              </w:rPr>
              <w:t>Purīnu</w:t>
            </w:r>
            <w:proofErr w:type="spellEnd"/>
            <w:r w:rsidRPr="001C6319">
              <w:rPr>
                <w:sz w:val="22"/>
                <w:lang w:eastAsia="lv-LV"/>
              </w:rPr>
              <w:t xml:space="preserve"> un </w:t>
            </w:r>
            <w:proofErr w:type="spellStart"/>
            <w:r w:rsidRPr="001C6319">
              <w:rPr>
                <w:sz w:val="22"/>
                <w:lang w:eastAsia="lv-LV"/>
              </w:rPr>
              <w:t>pirimidīnu</w:t>
            </w:r>
            <w:proofErr w:type="spellEnd"/>
            <w:r w:rsidRPr="001C6319">
              <w:rPr>
                <w:sz w:val="22"/>
                <w:lang w:eastAsia="lv-LV"/>
              </w:rPr>
              <w:t xml:space="preserve"> noteikšana ar HPLC</w:t>
            </w:r>
          </w:p>
        </w:tc>
        <w:tc>
          <w:tcPr>
            <w:tcW w:w="1170" w:type="dxa"/>
            <w:tcBorders>
              <w:top w:val="nil"/>
              <w:left w:val="nil"/>
              <w:bottom w:val="single" w:sz="4" w:space="0" w:color="auto"/>
              <w:right w:val="single" w:sz="4" w:space="0" w:color="auto"/>
            </w:tcBorders>
            <w:shd w:val="clear" w:color="auto" w:fill="auto"/>
            <w:vAlign w:val="center"/>
            <w:hideMark/>
          </w:tcPr>
          <w:p w14:paraId="6984EED9"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2BCBDEA3"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4728EAF5"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000000" w:fill="D9D9D9"/>
            <w:noWrap/>
            <w:vAlign w:val="bottom"/>
            <w:hideMark/>
          </w:tcPr>
          <w:p w14:paraId="07CA8762" w14:textId="77777777" w:rsidR="00003781" w:rsidRPr="001C6319" w:rsidRDefault="00003781" w:rsidP="00695D02">
            <w:pPr>
              <w:jc w:val="right"/>
              <w:rPr>
                <w:sz w:val="22"/>
                <w:lang w:eastAsia="lv-LV"/>
              </w:rPr>
            </w:pPr>
            <w:r w:rsidRPr="001C6319">
              <w:rPr>
                <w:sz w:val="22"/>
                <w:lang w:eastAsia="lv-LV"/>
              </w:rPr>
              <w:t>0</w:t>
            </w:r>
          </w:p>
        </w:tc>
        <w:tc>
          <w:tcPr>
            <w:tcW w:w="1170" w:type="dxa"/>
            <w:tcBorders>
              <w:top w:val="nil"/>
              <w:left w:val="nil"/>
              <w:bottom w:val="single" w:sz="4" w:space="0" w:color="auto"/>
              <w:right w:val="single" w:sz="4" w:space="0" w:color="auto"/>
            </w:tcBorders>
            <w:shd w:val="clear" w:color="auto" w:fill="auto"/>
            <w:noWrap/>
            <w:vAlign w:val="bottom"/>
            <w:hideMark/>
          </w:tcPr>
          <w:p w14:paraId="7FB86DED" w14:textId="77777777" w:rsidR="00003781" w:rsidRPr="001C6319" w:rsidRDefault="00003781" w:rsidP="00695D02">
            <w:pPr>
              <w:jc w:val="right"/>
              <w:rPr>
                <w:sz w:val="22"/>
                <w:lang w:eastAsia="lv-LV"/>
              </w:rPr>
            </w:pPr>
            <w:r w:rsidRPr="001C6319">
              <w:rPr>
                <w:sz w:val="22"/>
                <w:lang w:eastAsia="lv-LV"/>
              </w:rPr>
              <w:t>0</w:t>
            </w:r>
          </w:p>
        </w:tc>
        <w:tc>
          <w:tcPr>
            <w:tcW w:w="1170" w:type="dxa"/>
            <w:tcBorders>
              <w:top w:val="nil"/>
              <w:left w:val="nil"/>
              <w:bottom w:val="single" w:sz="4" w:space="0" w:color="auto"/>
              <w:right w:val="single" w:sz="4" w:space="0" w:color="auto"/>
            </w:tcBorders>
            <w:shd w:val="clear" w:color="000000" w:fill="D9D9D9"/>
            <w:noWrap/>
            <w:vAlign w:val="bottom"/>
            <w:hideMark/>
          </w:tcPr>
          <w:p w14:paraId="615E0732" w14:textId="77777777" w:rsidR="00003781" w:rsidRPr="001C6319" w:rsidRDefault="00003781" w:rsidP="00695D02">
            <w:pPr>
              <w:rPr>
                <w:sz w:val="22"/>
                <w:lang w:eastAsia="lv-LV"/>
              </w:rPr>
            </w:pPr>
            <w:r w:rsidRPr="001C6319">
              <w:rPr>
                <w:sz w:val="22"/>
                <w:lang w:eastAsia="lv-LV"/>
              </w:rPr>
              <w:t> </w:t>
            </w:r>
          </w:p>
        </w:tc>
      </w:tr>
      <w:tr w:rsidR="001C6319" w:rsidRPr="001C6319" w14:paraId="6B027936" w14:textId="77777777" w:rsidTr="00695D02">
        <w:trPr>
          <w:trHeight w:val="8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EAA6197" w14:textId="77777777" w:rsidR="00003781" w:rsidRPr="001C6319" w:rsidRDefault="00003781" w:rsidP="00695D02">
            <w:pPr>
              <w:jc w:val="center"/>
              <w:rPr>
                <w:sz w:val="22"/>
                <w:lang w:eastAsia="lv-LV"/>
              </w:rPr>
            </w:pPr>
            <w:r w:rsidRPr="001C6319">
              <w:rPr>
                <w:sz w:val="22"/>
                <w:lang w:eastAsia="lv-LV"/>
              </w:rPr>
              <w:t>8</w:t>
            </w:r>
          </w:p>
        </w:tc>
        <w:tc>
          <w:tcPr>
            <w:tcW w:w="1987" w:type="dxa"/>
            <w:tcBorders>
              <w:top w:val="nil"/>
              <w:left w:val="nil"/>
              <w:bottom w:val="single" w:sz="4" w:space="0" w:color="auto"/>
              <w:right w:val="single" w:sz="4" w:space="0" w:color="auto"/>
            </w:tcBorders>
            <w:shd w:val="clear" w:color="auto" w:fill="auto"/>
            <w:vAlign w:val="center"/>
            <w:hideMark/>
          </w:tcPr>
          <w:p w14:paraId="396E8A70" w14:textId="77777777" w:rsidR="00003781" w:rsidRPr="001C6319" w:rsidRDefault="00003781" w:rsidP="001C6319">
            <w:pPr>
              <w:ind w:firstLine="0"/>
              <w:rPr>
                <w:sz w:val="22"/>
                <w:lang w:eastAsia="lv-LV"/>
              </w:rPr>
            </w:pPr>
            <w:r w:rsidRPr="001C6319">
              <w:rPr>
                <w:sz w:val="22"/>
                <w:lang w:eastAsia="lv-LV"/>
              </w:rPr>
              <w:t xml:space="preserve">Iedzimtu </w:t>
            </w:r>
            <w:proofErr w:type="spellStart"/>
            <w:r w:rsidRPr="001C6319">
              <w:rPr>
                <w:sz w:val="22"/>
                <w:lang w:eastAsia="lv-LV"/>
              </w:rPr>
              <w:t>glikolizēšanās</w:t>
            </w:r>
            <w:proofErr w:type="spellEnd"/>
            <w:r w:rsidRPr="001C6319">
              <w:rPr>
                <w:sz w:val="22"/>
                <w:lang w:eastAsia="lv-LV"/>
              </w:rPr>
              <w:t xml:space="preserve"> traucējumu selektīvais </w:t>
            </w:r>
            <w:proofErr w:type="spellStart"/>
            <w:r w:rsidRPr="001C6319">
              <w:rPr>
                <w:sz w:val="22"/>
                <w:lang w:eastAsia="lv-LV"/>
              </w:rPr>
              <w:t>skrīnings</w:t>
            </w:r>
            <w:proofErr w:type="spellEnd"/>
            <w:r w:rsidRPr="001C6319">
              <w:rPr>
                <w:sz w:val="22"/>
                <w:lang w:eastAsia="lv-LV"/>
              </w:rPr>
              <w:t xml:space="preserve"> ar IEF</w:t>
            </w:r>
          </w:p>
        </w:tc>
        <w:tc>
          <w:tcPr>
            <w:tcW w:w="1170" w:type="dxa"/>
            <w:tcBorders>
              <w:top w:val="nil"/>
              <w:left w:val="nil"/>
              <w:bottom w:val="single" w:sz="4" w:space="0" w:color="auto"/>
              <w:right w:val="single" w:sz="4" w:space="0" w:color="auto"/>
            </w:tcBorders>
            <w:shd w:val="clear" w:color="auto" w:fill="auto"/>
            <w:vAlign w:val="center"/>
            <w:hideMark/>
          </w:tcPr>
          <w:p w14:paraId="60C1C772"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050D5BAD"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6C82A79A" w14:textId="77777777" w:rsidR="00003781" w:rsidRPr="001C6319" w:rsidRDefault="00003781" w:rsidP="00695D02">
            <w:pPr>
              <w:jc w:val="right"/>
              <w:rPr>
                <w:sz w:val="22"/>
                <w:lang w:eastAsia="lv-LV"/>
              </w:rPr>
            </w:pPr>
            <w:r w:rsidRPr="001C6319">
              <w:rPr>
                <w:sz w:val="22"/>
                <w:lang w:eastAsia="lv-LV"/>
              </w:rPr>
              <w:t>0</w:t>
            </w:r>
          </w:p>
        </w:tc>
        <w:tc>
          <w:tcPr>
            <w:tcW w:w="1260" w:type="dxa"/>
            <w:tcBorders>
              <w:top w:val="nil"/>
              <w:left w:val="nil"/>
              <w:bottom w:val="single" w:sz="4" w:space="0" w:color="auto"/>
              <w:right w:val="single" w:sz="4" w:space="0" w:color="auto"/>
            </w:tcBorders>
            <w:shd w:val="clear" w:color="000000" w:fill="D9D9D9"/>
            <w:noWrap/>
            <w:vAlign w:val="bottom"/>
            <w:hideMark/>
          </w:tcPr>
          <w:p w14:paraId="6B64C224" w14:textId="77777777" w:rsidR="00003781" w:rsidRPr="001C6319" w:rsidRDefault="00003781" w:rsidP="00695D02">
            <w:pPr>
              <w:jc w:val="right"/>
              <w:rPr>
                <w:sz w:val="22"/>
                <w:lang w:eastAsia="lv-LV"/>
              </w:rPr>
            </w:pPr>
            <w:r w:rsidRPr="001C6319">
              <w:rPr>
                <w:sz w:val="22"/>
                <w:lang w:eastAsia="lv-LV"/>
              </w:rPr>
              <w:t>0</w:t>
            </w:r>
          </w:p>
        </w:tc>
        <w:tc>
          <w:tcPr>
            <w:tcW w:w="1170" w:type="dxa"/>
            <w:tcBorders>
              <w:top w:val="nil"/>
              <w:left w:val="nil"/>
              <w:bottom w:val="single" w:sz="4" w:space="0" w:color="auto"/>
              <w:right w:val="single" w:sz="4" w:space="0" w:color="auto"/>
            </w:tcBorders>
            <w:shd w:val="clear" w:color="auto" w:fill="auto"/>
            <w:noWrap/>
            <w:vAlign w:val="bottom"/>
            <w:hideMark/>
          </w:tcPr>
          <w:p w14:paraId="1378E162" w14:textId="77777777" w:rsidR="00003781" w:rsidRPr="001C6319" w:rsidRDefault="00003781" w:rsidP="00695D02">
            <w:pPr>
              <w:jc w:val="right"/>
              <w:rPr>
                <w:sz w:val="22"/>
                <w:lang w:eastAsia="lv-LV"/>
              </w:rPr>
            </w:pPr>
            <w:r w:rsidRPr="001C6319">
              <w:rPr>
                <w:sz w:val="22"/>
                <w:lang w:eastAsia="lv-LV"/>
              </w:rPr>
              <w:t>0</w:t>
            </w:r>
          </w:p>
        </w:tc>
        <w:tc>
          <w:tcPr>
            <w:tcW w:w="1170" w:type="dxa"/>
            <w:tcBorders>
              <w:top w:val="nil"/>
              <w:left w:val="nil"/>
              <w:bottom w:val="single" w:sz="4" w:space="0" w:color="auto"/>
              <w:right w:val="single" w:sz="4" w:space="0" w:color="auto"/>
            </w:tcBorders>
            <w:shd w:val="clear" w:color="000000" w:fill="D9D9D9"/>
            <w:noWrap/>
            <w:vAlign w:val="bottom"/>
            <w:hideMark/>
          </w:tcPr>
          <w:p w14:paraId="1F6B1B49" w14:textId="77777777" w:rsidR="00003781" w:rsidRPr="001C6319" w:rsidRDefault="00003781" w:rsidP="00695D02">
            <w:pPr>
              <w:rPr>
                <w:sz w:val="22"/>
                <w:lang w:eastAsia="lv-LV"/>
              </w:rPr>
            </w:pPr>
            <w:r w:rsidRPr="001C6319">
              <w:rPr>
                <w:sz w:val="22"/>
                <w:lang w:eastAsia="lv-LV"/>
              </w:rPr>
              <w:t> </w:t>
            </w:r>
          </w:p>
        </w:tc>
      </w:tr>
      <w:tr w:rsidR="001C6319" w:rsidRPr="001C6319" w14:paraId="451FDB92" w14:textId="77777777" w:rsidTr="00695D02">
        <w:trPr>
          <w:trHeight w:val="56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8F10793" w14:textId="77777777" w:rsidR="00003781" w:rsidRPr="001C6319" w:rsidRDefault="00003781" w:rsidP="00695D02">
            <w:pPr>
              <w:jc w:val="center"/>
              <w:rPr>
                <w:sz w:val="22"/>
                <w:lang w:eastAsia="lv-LV"/>
              </w:rPr>
            </w:pPr>
            <w:r w:rsidRPr="001C6319">
              <w:rPr>
                <w:sz w:val="22"/>
                <w:lang w:eastAsia="lv-LV"/>
              </w:rPr>
              <w:lastRenderedPageBreak/>
              <w:t>9</w:t>
            </w:r>
          </w:p>
        </w:tc>
        <w:tc>
          <w:tcPr>
            <w:tcW w:w="1987" w:type="dxa"/>
            <w:tcBorders>
              <w:top w:val="nil"/>
              <w:left w:val="nil"/>
              <w:bottom w:val="single" w:sz="4" w:space="0" w:color="auto"/>
              <w:right w:val="single" w:sz="4" w:space="0" w:color="auto"/>
            </w:tcBorders>
            <w:shd w:val="clear" w:color="auto" w:fill="auto"/>
            <w:vAlign w:val="center"/>
            <w:hideMark/>
          </w:tcPr>
          <w:p w14:paraId="31BC6F17" w14:textId="77777777" w:rsidR="00003781" w:rsidRPr="001C6319" w:rsidRDefault="00003781" w:rsidP="001C6319">
            <w:pPr>
              <w:ind w:firstLine="0"/>
              <w:rPr>
                <w:sz w:val="22"/>
                <w:lang w:eastAsia="lv-LV"/>
              </w:rPr>
            </w:pPr>
            <w:r w:rsidRPr="001C6319">
              <w:rPr>
                <w:sz w:val="22"/>
                <w:lang w:eastAsia="lv-LV"/>
              </w:rPr>
              <w:t xml:space="preserve">Citi izmeklējumi, piem., </w:t>
            </w:r>
            <w:proofErr w:type="spellStart"/>
            <w:r w:rsidRPr="001C6319">
              <w:rPr>
                <w:sz w:val="22"/>
                <w:lang w:eastAsia="lv-LV"/>
              </w:rPr>
              <w:t>imūnhistoķīmija</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24FE9348" w14:textId="77777777" w:rsidR="00003781" w:rsidRPr="001C6319" w:rsidRDefault="00003781" w:rsidP="00695D02">
            <w:pPr>
              <w:jc w:val="right"/>
              <w:rPr>
                <w:sz w:val="22"/>
                <w:lang w:eastAsia="lv-LV"/>
              </w:rPr>
            </w:pPr>
            <w:r w:rsidRPr="001C6319">
              <w:rPr>
                <w:sz w:val="22"/>
                <w:lang w:eastAsia="lv-LV"/>
              </w:rPr>
              <w:t>1</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55650766" w14:textId="77777777" w:rsidR="00003781" w:rsidRPr="001C6319" w:rsidRDefault="00003781" w:rsidP="00695D02">
            <w:pPr>
              <w:jc w:val="right"/>
              <w:rPr>
                <w:sz w:val="22"/>
                <w:lang w:eastAsia="lv-LV"/>
              </w:rPr>
            </w:pPr>
            <w:r w:rsidRPr="001C6319">
              <w:rPr>
                <w:sz w:val="22"/>
                <w:lang w:eastAsia="lv-LV"/>
              </w:rPr>
              <w:t>300.61</w:t>
            </w:r>
          </w:p>
        </w:tc>
        <w:tc>
          <w:tcPr>
            <w:tcW w:w="1260" w:type="dxa"/>
            <w:tcBorders>
              <w:top w:val="nil"/>
              <w:left w:val="nil"/>
              <w:bottom w:val="single" w:sz="4" w:space="0" w:color="auto"/>
              <w:right w:val="single" w:sz="4" w:space="0" w:color="auto"/>
            </w:tcBorders>
            <w:shd w:val="clear" w:color="auto" w:fill="auto"/>
            <w:noWrap/>
            <w:vAlign w:val="bottom"/>
            <w:hideMark/>
          </w:tcPr>
          <w:p w14:paraId="1FD9B085" w14:textId="77777777" w:rsidR="00003781" w:rsidRPr="001C6319" w:rsidRDefault="00003781" w:rsidP="00695D02">
            <w:pPr>
              <w:jc w:val="right"/>
              <w:rPr>
                <w:sz w:val="22"/>
                <w:lang w:eastAsia="lv-LV"/>
              </w:rPr>
            </w:pPr>
            <w:r w:rsidRPr="001C6319">
              <w:rPr>
                <w:sz w:val="22"/>
                <w:lang w:eastAsia="lv-LV"/>
              </w:rPr>
              <w:t>19</w:t>
            </w:r>
          </w:p>
        </w:tc>
        <w:tc>
          <w:tcPr>
            <w:tcW w:w="1260" w:type="dxa"/>
            <w:tcBorders>
              <w:top w:val="nil"/>
              <w:left w:val="nil"/>
              <w:bottom w:val="single" w:sz="4" w:space="0" w:color="auto"/>
              <w:right w:val="single" w:sz="4" w:space="0" w:color="auto"/>
            </w:tcBorders>
            <w:shd w:val="clear" w:color="000000" w:fill="D9D9D9"/>
            <w:noWrap/>
            <w:vAlign w:val="bottom"/>
            <w:hideMark/>
          </w:tcPr>
          <w:p w14:paraId="7D559755" w14:textId="77777777" w:rsidR="00003781" w:rsidRPr="001C6319" w:rsidRDefault="00003781" w:rsidP="00695D02">
            <w:pPr>
              <w:jc w:val="right"/>
              <w:rPr>
                <w:sz w:val="22"/>
                <w:lang w:eastAsia="lv-LV"/>
              </w:rPr>
            </w:pPr>
            <w:r w:rsidRPr="001C6319">
              <w:rPr>
                <w:sz w:val="22"/>
                <w:lang w:eastAsia="lv-LV"/>
              </w:rPr>
              <w:t>8393.5</w:t>
            </w:r>
          </w:p>
        </w:tc>
        <w:tc>
          <w:tcPr>
            <w:tcW w:w="1170" w:type="dxa"/>
            <w:tcBorders>
              <w:top w:val="nil"/>
              <w:left w:val="nil"/>
              <w:bottom w:val="single" w:sz="4" w:space="0" w:color="auto"/>
              <w:right w:val="single" w:sz="4" w:space="0" w:color="auto"/>
            </w:tcBorders>
            <w:shd w:val="clear" w:color="auto" w:fill="auto"/>
            <w:noWrap/>
            <w:vAlign w:val="bottom"/>
            <w:hideMark/>
          </w:tcPr>
          <w:p w14:paraId="579BA0D9" w14:textId="77777777" w:rsidR="00003781" w:rsidRPr="001C6319" w:rsidRDefault="00003781" w:rsidP="00695D02">
            <w:pPr>
              <w:jc w:val="right"/>
              <w:rPr>
                <w:sz w:val="22"/>
                <w:lang w:eastAsia="lv-LV"/>
              </w:rPr>
            </w:pPr>
            <w:r w:rsidRPr="001C6319">
              <w:rPr>
                <w:sz w:val="22"/>
                <w:lang w:eastAsia="lv-LV"/>
              </w:rPr>
              <w:t>10</w:t>
            </w:r>
          </w:p>
        </w:tc>
        <w:tc>
          <w:tcPr>
            <w:tcW w:w="1170" w:type="dxa"/>
            <w:tcBorders>
              <w:top w:val="nil"/>
              <w:left w:val="nil"/>
              <w:bottom w:val="single" w:sz="4" w:space="0" w:color="auto"/>
              <w:right w:val="single" w:sz="4" w:space="0" w:color="auto"/>
            </w:tcBorders>
            <w:shd w:val="clear" w:color="000000" w:fill="D9D9D9"/>
            <w:noWrap/>
            <w:vAlign w:val="bottom"/>
            <w:hideMark/>
          </w:tcPr>
          <w:p w14:paraId="0876802C" w14:textId="77777777" w:rsidR="00003781" w:rsidRPr="001C6319" w:rsidRDefault="00003781" w:rsidP="00695D02">
            <w:pPr>
              <w:jc w:val="right"/>
              <w:rPr>
                <w:sz w:val="22"/>
                <w:lang w:eastAsia="lv-LV"/>
              </w:rPr>
            </w:pPr>
            <w:r w:rsidRPr="001C6319">
              <w:rPr>
                <w:sz w:val="22"/>
                <w:lang w:eastAsia="lv-LV"/>
              </w:rPr>
              <w:t>2944.32</w:t>
            </w:r>
          </w:p>
        </w:tc>
      </w:tr>
      <w:tr w:rsidR="001C6319" w:rsidRPr="001C6319" w14:paraId="099D7783" w14:textId="77777777" w:rsidTr="00695D02">
        <w:trPr>
          <w:trHeight w:val="290"/>
        </w:trPr>
        <w:tc>
          <w:tcPr>
            <w:tcW w:w="260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3743BB" w14:textId="77777777" w:rsidR="00003781" w:rsidRPr="001C6319" w:rsidRDefault="00003781" w:rsidP="00695D02">
            <w:pPr>
              <w:jc w:val="center"/>
              <w:rPr>
                <w:sz w:val="22"/>
                <w:lang w:eastAsia="lv-LV"/>
              </w:rPr>
            </w:pPr>
            <w:r w:rsidRPr="001C6319">
              <w:rPr>
                <w:sz w:val="22"/>
                <w:lang w:eastAsia="lv-LV"/>
              </w:rPr>
              <w:t> </w:t>
            </w:r>
          </w:p>
          <w:p w14:paraId="4D2E5904" w14:textId="77777777" w:rsidR="00003781" w:rsidRPr="001C6319" w:rsidRDefault="00003781" w:rsidP="00695D02">
            <w:pPr>
              <w:jc w:val="right"/>
              <w:rPr>
                <w:b/>
                <w:bCs/>
                <w:sz w:val="22"/>
                <w:lang w:eastAsia="lv-LV"/>
              </w:rPr>
            </w:pPr>
            <w:r w:rsidRPr="001C6319">
              <w:rPr>
                <w:b/>
                <w:bCs/>
                <w:sz w:val="22"/>
                <w:lang w:eastAsia="lv-LV"/>
              </w:rPr>
              <w:t>Kopā:</w:t>
            </w:r>
          </w:p>
        </w:tc>
        <w:tc>
          <w:tcPr>
            <w:tcW w:w="1170" w:type="dxa"/>
            <w:tcBorders>
              <w:top w:val="nil"/>
              <w:left w:val="nil"/>
              <w:bottom w:val="single" w:sz="4" w:space="0" w:color="auto"/>
              <w:right w:val="single" w:sz="4" w:space="0" w:color="auto"/>
            </w:tcBorders>
            <w:shd w:val="clear" w:color="auto" w:fill="auto"/>
            <w:vAlign w:val="center"/>
            <w:hideMark/>
          </w:tcPr>
          <w:p w14:paraId="0619C081" w14:textId="77777777" w:rsidR="00003781" w:rsidRPr="001C6319" w:rsidRDefault="00003781" w:rsidP="00695D02">
            <w:pPr>
              <w:jc w:val="right"/>
              <w:rPr>
                <w:b/>
                <w:bCs/>
                <w:sz w:val="22"/>
                <w:lang w:eastAsia="lv-LV"/>
              </w:rPr>
            </w:pPr>
            <w:r w:rsidRPr="001C6319">
              <w:rPr>
                <w:b/>
                <w:bCs/>
                <w:sz w:val="22"/>
                <w:lang w:eastAsia="lv-LV"/>
              </w:rPr>
              <w:t>202</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14:paraId="24FAC45F" w14:textId="77777777" w:rsidR="00003781" w:rsidRPr="001C6319" w:rsidRDefault="00003781" w:rsidP="00695D02">
            <w:pPr>
              <w:jc w:val="right"/>
              <w:rPr>
                <w:b/>
                <w:bCs/>
                <w:sz w:val="22"/>
                <w:lang w:eastAsia="lv-LV"/>
              </w:rPr>
            </w:pPr>
            <w:r w:rsidRPr="001C6319">
              <w:rPr>
                <w:b/>
                <w:bCs/>
                <w:sz w:val="22"/>
                <w:lang w:eastAsia="lv-LV"/>
              </w:rPr>
              <w:t>207077.59</w:t>
            </w:r>
          </w:p>
        </w:tc>
        <w:tc>
          <w:tcPr>
            <w:tcW w:w="1260" w:type="dxa"/>
            <w:tcBorders>
              <w:top w:val="nil"/>
              <w:left w:val="nil"/>
              <w:bottom w:val="single" w:sz="4" w:space="0" w:color="auto"/>
              <w:right w:val="single" w:sz="4" w:space="0" w:color="auto"/>
            </w:tcBorders>
            <w:shd w:val="clear" w:color="auto" w:fill="auto"/>
            <w:noWrap/>
            <w:vAlign w:val="bottom"/>
            <w:hideMark/>
          </w:tcPr>
          <w:p w14:paraId="434C2A22" w14:textId="77777777" w:rsidR="00003781" w:rsidRPr="001C6319" w:rsidRDefault="00003781" w:rsidP="00695D02">
            <w:pPr>
              <w:jc w:val="right"/>
              <w:rPr>
                <w:b/>
                <w:bCs/>
                <w:sz w:val="22"/>
                <w:lang w:eastAsia="lv-LV"/>
              </w:rPr>
            </w:pPr>
            <w:r w:rsidRPr="001C6319">
              <w:rPr>
                <w:b/>
                <w:bCs/>
                <w:sz w:val="22"/>
                <w:lang w:eastAsia="lv-LV"/>
              </w:rPr>
              <w:t>627</w:t>
            </w:r>
          </w:p>
        </w:tc>
        <w:tc>
          <w:tcPr>
            <w:tcW w:w="1260" w:type="dxa"/>
            <w:tcBorders>
              <w:top w:val="nil"/>
              <w:left w:val="nil"/>
              <w:bottom w:val="single" w:sz="4" w:space="0" w:color="auto"/>
              <w:right w:val="single" w:sz="4" w:space="0" w:color="auto"/>
            </w:tcBorders>
            <w:shd w:val="clear" w:color="000000" w:fill="D9D9D9"/>
            <w:noWrap/>
            <w:vAlign w:val="bottom"/>
            <w:hideMark/>
          </w:tcPr>
          <w:p w14:paraId="5BF927FA" w14:textId="77777777" w:rsidR="00003781" w:rsidRPr="001C6319" w:rsidRDefault="00003781" w:rsidP="00695D02">
            <w:pPr>
              <w:jc w:val="right"/>
              <w:rPr>
                <w:b/>
                <w:bCs/>
                <w:sz w:val="22"/>
                <w:lang w:eastAsia="lv-LV"/>
              </w:rPr>
            </w:pPr>
            <w:r w:rsidRPr="001C6319">
              <w:rPr>
                <w:b/>
                <w:bCs/>
                <w:sz w:val="22"/>
                <w:lang w:eastAsia="lv-LV"/>
              </w:rPr>
              <w:t>577613.44</w:t>
            </w:r>
          </w:p>
        </w:tc>
        <w:tc>
          <w:tcPr>
            <w:tcW w:w="1170" w:type="dxa"/>
            <w:tcBorders>
              <w:top w:val="nil"/>
              <w:left w:val="nil"/>
              <w:bottom w:val="single" w:sz="4" w:space="0" w:color="auto"/>
              <w:right w:val="single" w:sz="4" w:space="0" w:color="auto"/>
            </w:tcBorders>
            <w:shd w:val="clear" w:color="auto" w:fill="auto"/>
            <w:noWrap/>
            <w:vAlign w:val="bottom"/>
            <w:hideMark/>
          </w:tcPr>
          <w:p w14:paraId="007F828F" w14:textId="77777777" w:rsidR="00003781" w:rsidRPr="001C6319" w:rsidRDefault="00003781" w:rsidP="00695D02">
            <w:pPr>
              <w:jc w:val="right"/>
              <w:rPr>
                <w:b/>
                <w:bCs/>
                <w:sz w:val="22"/>
                <w:lang w:eastAsia="lv-LV"/>
              </w:rPr>
            </w:pPr>
            <w:r w:rsidRPr="001C6319">
              <w:rPr>
                <w:b/>
                <w:bCs/>
                <w:sz w:val="22"/>
                <w:lang w:eastAsia="lv-LV"/>
              </w:rPr>
              <w:t>765</w:t>
            </w:r>
          </w:p>
        </w:tc>
        <w:tc>
          <w:tcPr>
            <w:tcW w:w="1170" w:type="dxa"/>
            <w:tcBorders>
              <w:top w:val="nil"/>
              <w:left w:val="nil"/>
              <w:bottom w:val="single" w:sz="4" w:space="0" w:color="auto"/>
              <w:right w:val="single" w:sz="4" w:space="0" w:color="auto"/>
            </w:tcBorders>
            <w:shd w:val="clear" w:color="000000" w:fill="D9D9D9"/>
            <w:noWrap/>
            <w:vAlign w:val="bottom"/>
            <w:hideMark/>
          </w:tcPr>
          <w:p w14:paraId="36C0482B" w14:textId="77777777" w:rsidR="00003781" w:rsidRPr="001C6319" w:rsidRDefault="00003781" w:rsidP="00695D02">
            <w:pPr>
              <w:jc w:val="right"/>
              <w:rPr>
                <w:b/>
                <w:bCs/>
                <w:sz w:val="22"/>
                <w:lang w:eastAsia="lv-LV"/>
              </w:rPr>
            </w:pPr>
            <w:r w:rsidRPr="001C6319">
              <w:rPr>
                <w:b/>
                <w:bCs/>
                <w:sz w:val="22"/>
                <w:lang w:eastAsia="lv-LV"/>
              </w:rPr>
              <w:t>672682.19</w:t>
            </w:r>
          </w:p>
        </w:tc>
      </w:tr>
    </w:tbl>
    <w:p w14:paraId="78FE8C04" w14:textId="77777777" w:rsidR="00003781" w:rsidRPr="001C6319" w:rsidRDefault="00003781" w:rsidP="00003781">
      <w:pPr>
        <w:ind w:firstLine="720"/>
        <w:jc w:val="right"/>
        <w:rPr>
          <w:bCs/>
          <w:i/>
          <w:iCs/>
          <w:sz w:val="28"/>
          <w:szCs w:val="28"/>
        </w:rPr>
      </w:pPr>
    </w:p>
    <w:p w14:paraId="54E4E120" w14:textId="77777777" w:rsidR="00003781" w:rsidRPr="001C6319" w:rsidRDefault="00003781" w:rsidP="00003781">
      <w:pPr>
        <w:ind w:firstLine="720"/>
        <w:rPr>
          <w:bCs/>
          <w:sz w:val="28"/>
          <w:szCs w:val="28"/>
        </w:rPr>
      </w:pPr>
      <w:r w:rsidRPr="001C6319">
        <w:rPr>
          <w:sz w:val="28"/>
          <w:szCs w:val="28"/>
        </w:rPr>
        <w:t xml:space="preserve">Vienlaikus atzīmējams, ka sarežģītākajos gadījumos pacienta materiāls var tikt izvērtēts/interpretēts ilgāku laiku (pat līdz sešiem mēnešiem), līdz ar to arī rēķins par veikto izmeklējumu tiek saņemts vēlāk, kas ietekmē katru gadu faktiski apgūto finansējumu. Kā norāda BKUS, plānots paplašināt molekulārās ģenētikas izmeklējumu klāstu pacientiem ar retām </w:t>
      </w:r>
      <w:proofErr w:type="spellStart"/>
      <w:r w:rsidRPr="001C6319">
        <w:rPr>
          <w:sz w:val="28"/>
          <w:szCs w:val="28"/>
        </w:rPr>
        <w:t>onkohematoloģiskām</w:t>
      </w:r>
      <w:proofErr w:type="spellEnd"/>
      <w:r w:rsidRPr="001C6319">
        <w:rPr>
          <w:sz w:val="28"/>
          <w:szCs w:val="28"/>
        </w:rPr>
        <w:t xml:space="preserve"> un onkoloģiskām slimībām (neiekļaujot </w:t>
      </w:r>
      <w:proofErr w:type="spellStart"/>
      <w:r w:rsidRPr="001C6319">
        <w:rPr>
          <w:sz w:val="28"/>
          <w:szCs w:val="28"/>
        </w:rPr>
        <w:t>somatiskās</w:t>
      </w:r>
      <w:proofErr w:type="spellEnd"/>
      <w:r w:rsidRPr="001C6319">
        <w:rPr>
          <w:sz w:val="28"/>
          <w:szCs w:val="28"/>
        </w:rPr>
        <w:t xml:space="preserve"> mutācijas), līdz ar to iepriekšējā periodā uzkrātos finanšu līdzekļus plānots novirzīt RS diagnostikas pakalpojumu paplašināšanai. </w:t>
      </w:r>
    </w:p>
    <w:p w14:paraId="6B9D68FB" w14:textId="2898619A" w:rsidR="00003781" w:rsidRPr="001C6319" w:rsidRDefault="00003781" w:rsidP="00003781">
      <w:pPr>
        <w:ind w:firstLine="720"/>
        <w:rPr>
          <w:bCs/>
          <w:sz w:val="28"/>
          <w:szCs w:val="28"/>
        </w:rPr>
      </w:pPr>
      <w:r w:rsidRPr="001C6319">
        <w:rPr>
          <w:bCs/>
          <w:sz w:val="28"/>
          <w:szCs w:val="28"/>
        </w:rPr>
        <w:t xml:space="preserve">Atbilstoši BKUS sniegtajai informācijai, </w:t>
      </w:r>
      <w:r w:rsidRPr="001C6319">
        <w:rPr>
          <w:sz w:val="28"/>
          <w:szCs w:val="28"/>
        </w:rPr>
        <w:t xml:space="preserve">apakšprogrammā “Laboratorisko izmeklējumu nodrošināšana ambulatorajā aprūpē” </w:t>
      </w:r>
      <w:r w:rsidRPr="001C6319">
        <w:rPr>
          <w:bCs/>
          <w:sz w:val="28"/>
          <w:szCs w:val="28"/>
        </w:rPr>
        <w:t xml:space="preserve">~71% gadījumu izmeklējumi tiek veikti bērniem (skat. </w:t>
      </w:r>
      <w:r w:rsidR="0029676F" w:rsidRPr="001C6319">
        <w:rPr>
          <w:bCs/>
          <w:sz w:val="28"/>
          <w:szCs w:val="28"/>
        </w:rPr>
        <w:t>4</w:t>
      </w:r>
      <w:r w:rsidRPr="001C6319">
        <w:rPr>
          <w:bCs/>
          <w:sz w:val="28"/>
          <w:szCs w:val="28"/>
        </w:rPr>
        <w:t>. attēlu).</w:t>
      </w:r>
    </w:p>
    <w:p w14:paraId="78E526CF" w14:textId="77777777" w:rsidR="00780F39" w:rsidRPr="001C6319" w:rsidRDefault="00780F39" w:rsidP="00003781">
      <w:pPr>
        <w:ind w:firstLine="720"/>
        <w:rPr>
          <w:bCs/>
          <w:sz w:val="28"/>
          <w:szCs w:val="28"/>
        </w:rPr>
      </w:pPr>
    </w:p>
    <w:p w14:paraId="1B51E1A7" w14:textId="274BF8E6" w:rsidR="0029676F" w:rsidRPr="001C6319" w:rsidRDefault="0029676F" w:rsidP="00780F39">
      <w:pPr>
        <w:ind w:firstLine="720"/>
        <w:jc w:val="center"/>
        <w:rPr>
          <w:b/>
        </w:rPr>
      </w:pPr>
      <w:r w:rsidRPr="001C6319">
        <w:rPr>
          <w:bCs/>
          <w:i/>
          <w:iCs/>
        </w:rPr>
        <w:t>4.att.</w:t>
      </w:r>
      <w:r w:rsidRPr="001C6319">
        <w:rPr>
          <w:b/>
        </w:rPr>
        <w:t xml:space="preserve"> Katru gadu veikto molekulāri ģenētisko izmeklējumu sadalījums (bērni/pieaugušie)</w:t>
      </w:r>
    </w:p>
    <w:p w14:paraId="10D155A7" w14:textId="77777777" w:rsidR="00003781" w:rsidRPr="001C6319" w:rsidRDefault="00003781" w:rsidP="00780F39">
      <w:pPr>
        <w:ind w:firstLine="0"/>
        <w:rPr>
          <w:bCs/>
          <w:sz w:val="28"/>
          <w:szCs w:val="28"/>
        </w:rPr>
      </w:pPr>
      <w:r w:rsidRPr="001C6319">
        <w:rPr>
          <w:noProof/>
        </w:rPr>
        <w:drawing>
          <wp:inline distT="0" distB="0" distL="0" distR="0" wp14:anchorId="457D9946" wp14:editId="7E6DD9E9">
            <wp:extent cx="4535987" cy="23177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4304" cy="2337329"/>
                    </a:xfrm>
                    <a:prstGeom prst="rect">
                      <a:avLst/>
                    </a:prstGeom>
                    <a:noFill/>
                    <a:ln>
                      <a:noFill/>
                    </a:ln>
                  </pic:spPr>
                </pic:pic>
              </a:graphicData>
            </a:graphic>
          </wp:inline>
        </w:drawing>
      </w:r>
    </w:p>
    <w:p w14:paraId="17EFBD1B" w14:textId="77777777" w:rsidR="00003781" w:rsidRPr="001C6319" w:rsidRDefault="00003781" w:rsidP="00780F39">
      <w:pPr>
        <w:ind w:firstLine="0"/>
        <w:rPr>
          <w:bCs/>
          <w:sz w:val="28"/>
          <w:szCs w:val="28"/>
        </w:rPr>
      </w:pPr>
    </w:p>
    <w:p w14:paraId="633669C8" w14:textId="38AEA340" w:rsidR="00003781" w:rsidRPr="001C6319" w:rsidRDefault="00003781" w:rsidP="00003781">
      <w:pPr>
        <w:ind w:firstLine="720"/>
        <w:rPr>
          <w:bCs/>
          <w:sz w:val="28"/>
          <w:szCs w:val="28"/>
        </w:rPr>
      </w:pPr>
      <w:r w:rsidRPr="001C6319">
        <w:rPr>
          <w:bCs/>
          <w:sz w:val="28"/>
          <w:szCs w:val="28"/>
        </w:rPr>
        <w:t>Lai paplašinātu no valsts budžeta līdzekļiem apmaksājamo laboratorisko izmeklējumu grozu, VM izstrādāja Ministru kabineta 2019.gada 17.septembra noteikumus Nr.441 “Grozījumi Ministru kabineta 2006. gada 25. jūlija noteikumos Nr. 611 “Dzemdību palīdzības nodrošināšanas kārtība””, kas paredz</w:t>
      </w:r>
      <w:r w:rsidR="00927567" w:rsidRPr="001C6319">
        <w:rPr>
          <w:bCs/>
          <w:sz w:val="28"/>
          <w:szCs w:val="28"/>
        </w:rPr>
        <w:t>ēja</w:t>
      </w:r>
      <w:r w:rsidRPr="001C6319">
        <w:rPr>
          <w:bCs/>
          <w:sz w:val="28"/>
          <w:szCs w:val="28"/>
        </w:rPr>
        <w:t xml:space="preserve"> grūtniecēm no 35 gadu vecuma 10-11 grūtniecības nedēļās vispirms noteikt asinīs bioķīmiskos rādītājus PAPP-A un βHGT un tad (no 11 līdz 13 nedēļām un 6 dienām) nosūtīt grūtnieci uz ultrasonogrāfiju (USG)  pie eksperta līmeņa USG speciālista padziļinātai augļa izmeklēšanai un iedzimtu ģenētisku patoloģiju riska noteikšanai. Tāpat minētie MK noteikumi paredz</w:t>
      </w:r>
      <w:r w:rsidR="00927567" w:rsidRPr="001C6319">
        <w:rPr>
          <w:bCs/>
          <w:sz w:val="28"/>
          <w:szCs w:val="28"/>
        </w:rPr>
        <w:t>ēja</w:t>
      </w:r>
      <w:r w:rsidRPr="001C6319">
        <w:rPr>
          <w:bCs/>
          <w:sz w:val="28"/>
          <w:szCs w:val="28"/>
        </w:rPr>
        <w:t xml:space="preserve"> papildus diviem esošajiem </w:t>
      </w:r>
      <w:bookmarkStart w:id="1" w:name="_Hlk73521525"/>
      <w:r w:rsidRPr="001C6319">
        <w:rPr>
          <w:bCs/>
          <w:sz w:val="28"/>
          <w:szCs w:val="28"/>
        </w:rPr>
        <w:t xml:space="preserve">jaundzimušo </w:t>
      </w:r>
      <w:proofErr w:type="spellStart"/>
      <w:r w:rsidRPr="001C6319">
        <w:rPr>
          <w:bCs/>
          <w:sz w:val="28"/>
          <w:szCs w:val="28"/>
        </w:rPr>
        <w:t>skrīningiem</w:t>
      </w:r>
      <w:proofErr w:type="spellEnd"/>
      <w:r w:rsidRPr="001C6319">
        <w:rPr>
          <w:bCs/>
          <w:sz w:val="28"/>
          <w:szCs w:val="28"/>
        </w:rPr>
        <w:t xml:space="preserve"> </w:t>
      </w:r>
      <w:bookmarkEnd w:id="1"/>
      <w:r w:rsidRPr="001C6319">
        <w:rPr>
          <w:bCs/>
          <w:sz w:val="28"/>
          <w:szCs w:val="28"/>
        </w:rPr>
        <w:t>uzsākt</w:t>
      </w:r>
      <w:r w:rsidR="00780F39" w:rsidRPr="001C6319">
        <w:rPr>
          <w:bCs/>
          <w:sz w:val="28"/>
          <w:szCs w:val="28"/>
        </w:rPr>
        <w:t xml:space="preserve"> vēl</w:t>
      </w:r>
      <w:r w:rsidRPr="001C6319">
        <w:rPr>
          <w:bCs/>
          <w:sz w:val="28"/>
          <w:szCs w:val="28"/>
        </w:rPr>
        <w:t xml:space="preserve"> četru pārmantotu slimību </w:t>
      </w:r>
      <w:proofErr w:type="spellStart"/>
      <w:r w:rsidRPr="001C6319">
        <w:rPr>
          <w:bCs/>
          <w:sz w:val="28"/>
          <w:szCs w:val="28"/>
        </w:rPr>
        <w:t>skrīningu</w:t>
      </w:r>
      <w:proofErr w:type="spellEnd"/>
      <w:r w:rsidRPr="001C6319">
        <w:rPr>
          <w:bCs/>
          <w:sz w:val="28"/>
          <w:szCs w:val="28"/>
        </w:rPr>
        <w:t xml:space="preserve"> (iedzimta virsnieru garozas </w:t>
      </w:r>
      <w:proofErr w:type="spellStart"/>
      <w:r w:rsidRPr="001C6319">
        <w:rPr>
          <w:bCs/>
          <w:sz w:val="28"/>
          <w:szCs w:val="28"/>
        </w:rPr>
        <w:t>hiperplāzija</w:t>
      </w:r>
      <w:proofErr w:type="spellEnd"/>
      <w:r w:rsidRPr="001C6319">
        <w:rPr>
          <w:bCs/>
          <w:sz w:val="28"/>
          <w:szCs w:val="28"/>
        </w:rPr>
        <w:t xml:space="preserve">, </w:t>
      </w:r>
      <w:proofErr w:type="spellStart"/>
      <w:r w:rsidRPr="001C6319">
        <w:rPr>
          <w:bCs/>
          <w:sz w:val="28"/>
          <w:szCs w:val="28"/>
        </w:rPr>
        <w:t>galaktozēmija</w:t>
      </w:r>
      <w:proofErr w:type="spellEnd"/>
      <w:r w:rsidRPr="001C6319">
        <w:rPr>
          <w:bCs/>
          <w:sz w:val="28"/>
          <w:szCs w:val="28"/>
        </w:rPr>
        <w:t xml:space="preserve">, </w:t>
      </w:r>
      <w:proofErr w:type="spellStart"/>
      <w:r w:rsidRPr="001C6319">
        <w:rPr>
          <w:bCs/>
          <w:sz w:val="28"/>
          <w:szCs w:val="28"/>
        </w:rPr>
        <w:t>cistiskā</w:t>
      </w:r>
      <w:proofErr w:type="spellEnd"/>
      <w:r w:rsidRPr="001C6319">
        <w:rPr>
          <w:bCs/>
          <w:sz w:val="28"/>
          <w:szCs w:val="28"/>
        </w:rPr>
        <w:t xml:space="preserve"> fibroze un </w:t>
      </w:r>
      <w:proofErr w:type="spellStart"/>
      <w:r w:rsidRPr="001C6319">
        <w:rPr>
          <w:bCs/>
          <w:sz w:val="28"/>
          <w:szCs w:val="28"/>
        </w:rPr>
        <w:t>biotinidāzes</w:t>
      </w:r>
      <w:proofErr w:type="spellEnd"/>
      <w:r w:rsidRPr="001C6319">
        <w:rPr>
          <w:bCs/>
          <w:sz w:val="28"/>
          <w:szCs w:val="28"/>
        </w:rPr>
        <w:t xml:space="preserve"> deficīts), kā arī noteikt amonjaku riska grupas jaundzimušajiem. Visiem šiem izmeklējumiem ir izveidotas manipulācijas. Stacionāros minētās manipulācijas apmaksai no valsts budžeta līdzekļiem ir iekļautas dzemdību programmās, savukārt ārpus stacionāra </w:t>
      </w:r>
      <w:r w:rsidRPr="001C6319">
        <w:rPr>
          <w:bCs/>
          <w:sz w:val="28"/>
          <w:szCs w:val="28"/>
        </w:rPr>
        <w:lastRenderedPageBreak/>
        <w:t xml:space="preserve">dzimušajiem tās apmaksā ar </w:t>
      </w:r>
      <w:proofErr w:type="spellStart"/>
      <w:r w:rsidRPr="001C6319">
        <w:rPr>
          <w:bCs/>
          <w:sz w:val="28"/>
          <w:szCs w:val="28"/>
        </w:rPr>
        <w:t>neonatologa</w:t>
      </w:r>
      <w:proofErr w:type="spellEnd"/>
      <w:r w:rsidRPr="001C6319">
        <w:rPr>
          <w:bCs/>
          <w:sz w:val="28"/>
          <w:szCs w:val="28"/>
        </w:rPr>
        <w:t xml:space="preserve">, ārsta </w:t>
      </w:r>
      <w:proofErr w:type="spellStart"/>
      <w:r w:rsidRPr="001C6319">
        <w:rPr>
          <w:bCs/>
          <w:sz w:val="28"/>
          <w:szCs w:val="28"/>
        </w:rPr>
        <w:t>ģenētiķa</w:t>
      </w:r>
      <w:proofErr w:type="spellEnd"/>
      <w:r w:rsidRPr="001C6319">
        <w:rPr>
          <w:bCs/>
          <w:sz w:val="28"/>
          <w:szCs w:val="28"/>
        </w:rPr>
        <w:t>, ģimenes ārsta vai pediatra nosūtījumu.</w:t>
      </w:r>
    </w:p>
    <w:p w14:paraId="3985079B" w14:textId="77777777" w:rsidR="00003781" w:rsidRPr="001C6319" w:rsidRDefault="00003781" w:rsidP="00003781">
      <w:pPr>
        <w:ind w:firstLine="720"/>
        <w:rPr>
          <w:bCs/>
          <w:sz w:val="28"/>
          <w:szCs w:val="28"/>
        </w:rPr>
      </w:pPr>
      <w:r w:rsidRPr="001C6319">
        <w:rPr>
          <w:bCs/>
          <w:sz w:val="28"/>
          <w:szCs w:val="28"/>
        </w:rPr>
        <w:t xml:space="preserve">Lai nodrošinātu jauno jaundzimušo </w:t>
      </w:r>
      <w:proofErr w:type="spellStart"/>
      <w:r w:rsidRPr="001C6319">
        <w:rPr>
          <w:bCs/>
          <w:sz w:val="28"/>
          <w:szCs w:val="28"/>
        </w:rPr>
        <w:t>skrīninga</w:t>
      </w:r>
      <w:proofErr w:type="spellEnd"/>
      <w:r w:rsidRPr="001C6319">
        <w:rPr>
          <w:bCs/>
          <w:sz w:val="28"/>
          <w:szCs w:val="28"/>
        </w:rPr>
        <w:t xml:space="preserve"> veiksmīgu ieviešanu, RSKC ir izstrādājis </w:t>
      </w:r>
      <w:bookmarkStart w:id="2" w:name="_Hlk12802218"/>
      <w:r w:rsidRPr="001C6319">
        <w:rPr>
          <w:bCs/>
          <w:sz w:val="28"/>
          <w:szCs w:val="28"/>
        </w:rPr>
        <w:t>informatīvu materiālu vecākiem (</w:t>
      </w:r>
      <w:proofErr w:type="spellStart"/>
      <w:r w:rsidRPr="001C6319">
        <w:rPr>
          <w:bCs/>
          <w:sz w:val="28"/>
          <w:szCs w:val="28"/>
        </w:rPr>
        <w:t>pirmsskrīninga</w:t>
      </w:r>
      <w:proofErr w:type="spellEnd"/>
      <w:r w:rsidRPr="001C6319">
        <w:rPr>
          <w:bCs/>
          <w:sz w:val="28"/>
          <w:szCs w:val="28"/>
        </w:rPr>
        <w:t xml:space="preserve"> informācija dzemdību nodaļām</w:t>
      </w:r>
      <w:bookmarkEnd w:id="2"/>
      <w:r w:rsidRPr="001C6319">
        <w:rPr>
          <w:rStyle w:val="Vresatsauce"/>
          <w:bCs/>
          <w:sz w:val="28"/>
          <w:szCs w:val="28"/>
        </w:rPr>
        <w:footnoteReference w:id="6"/>
      </w:r>
      <w:r w:rsidRPr="001C6319">
        <w:rPr>
          <w:bCs/>
          <w:sz w:val="28"/>
          <w:szCs w:val="28"/>
        </w:rPr>
        <w:t xml:space="preserve">). Papildus BKUS ir izsūtījis arī plašāku informāciju speciālistiem un  dzemdību iestādēm par </w:t>
      </w:r>
      <w:proofErr w:type="spellStart"/>
      <w:r w:rsidRPr="001C6319">
        <w:rPr>
          <w:bCs/>
          <w:sz w:val="28"/>
          <w:szCs w:val="28"/>
        </w:rPr>
        <w:t>skrīninga</w:t>
      </w:r>
      <w:proofErr w:type="spellEnd"/>
      <w:r w:rsidRPr="001C6319">
        <w:rPr>
          <w:bCs/>
          <w:sz w:val="28"/>
          <w:szCs w:val="28"/>
        </w:rPr>
        <w:t xml:space="preserve"> veikšanas kārtību un nozīmi, kā arī sagatavojis detalizētu parauga paņemšanas instrukciju.</w:t>
      </w:r>
      <w:r w:rsidRPr="001C6319">
        <w:rPr>
          <w:rStyle w:val="Vresatsauce"/>
          <w:bCs/>
          <w:sz w:val="28"/>
          <w:szCs w:val="28"/>
        </w:rPr>
        <w:footnoteReference w:id="7"/>
      </w:r>
      <w:r w:rsidRPr="001C6319">
        <w:rPr>
          <w:bCs/>
          <w:sz w:val="28"/>
          <w:szCs w:val="28"/>
        </w:rPr>
        <w:t xml:space="preserve"> </w:t>
      </w:r>
    </w:p>
    <w:p w14:paraId="3F819901" w14:textId="6078E930" w:rsidR="00003781" w:rsidRPr="001C6319" w:rsidRDefault="00003781" w:rsidP="00003781">
      <w:pPr>
        <w:ind w:firstLine="720"/>
        <w:rPr>
          <w:sz w:val="28"/>
          <w:szCs w:val="28"/>
          <w:bdr w:val="none" w:sz="0" w:space="0" w:color="auto" w:frame="1"/>
          <w:lang w:eastAsia="lv-LV"/>
        </w:rPr>
      </w:pPr>
      <w:r w:rsidRPr="001C6319">
        <w:rPr>
          <w:bCs/>
          <w:sz w:val="28"/>
          <w:szCs w:val="28"/>
        </w:rPr>
        <w:t xml:space="preserve">Atbilstoši BKUS sniegtajai informācijai, 2019. gadā jaundzimušo </w:t>
      </w:r>
      <w:proofErr w:type="spellStart"/>
      <w:r w:rsidRPr="001C6319">
        <w:rPr>
          <w:bCs/>
          <w:sz w:val="28"/>
          <w:szCs w:val="28"/>
        </w:rPr>
        <w:t>skrīninga</w:t>
      </w:r>
      <w:proofErr w:type="spellEnd"/>
      <w:r w:rsidRPr="001C6319">
        <w:rPr>
          <w:bCs/>
          <w:sz w:val="28"/>
          <w:szCs w:val="28"/>
        </w:rPr>
        <w:t xml:space="preserve"> ietvaros veikti pirmreizēji izmeklējumi 11819 </w:t>
      </w:r>
      <w:proofErr w:type="spellStart"/>
      <w:r w:rsidRPr="001C6319">
        <w:rPr>
          <w:bCs/>
          <w:sz w:val="28"/>
          <w:szCs w:val="28"/>
        </w:rPr>
        <w:t>jaundzimušiem</w:t>
      </w:r>
      <w:proofErr w:type="spellEnd"/>
      <w:r w:rsidRPr="001C6319">
        <w:rPr>
          <w:bCs/>
          <w:sz w:val="28"/>
          <w:szCs w:val="28"/>
        </w:rPr>
        <w:t xml:space="preserve"> uz visām 6 patoloģijām un 6702 uz 2 patoloģijām, 2020. gadā - 17689 jaundzimušajiem uz visām 6 patoloģijām</w:t>
      </w:r>
      <w:r w:rsidR="00927567" w:rsidRPr="001C6319">
        <w:rPr>
          <w:bCs/>
          <w:sz w:val="28"/>
          <w:szCs w:val="28"/>
        </w:rPr>
        <w:t xml:space="preserve">, savukārt, 2021. gadā </w:t>
      </w:r>
      <w:proofErr w:type="spellStart"/>
      <w:r w:rsidR="00927567" w:rsidRPr="001C6319">
        <w:rPr>
          <w:rFonts w:ascii="Arial" w:hAnsi="Arial" w:cs="Arial"/>
          <w:shd w:val="clear" w:color="auto" w:fill="FFFFFF"/>
        </w:rPr>
        <w:t>gadā</w:t>
      </w:r>
      <w:proofErr w:type="spellEnd"/>
      <w:r w:rsidR="00927567" w:rsidRPr="001C6319">
        <w:rPr>
          <w:rFonts w:ascii="Arial" w:hAnsi="Arial" w:cs="Arial"/>
          <w:shd w:val="clear" w:color="auto" w:fill="FFFFFF"/>
        </w:rPr>
        <w:t xml:space="preserve"> </w:t>
      </w:r>
      <w:r w:rsidR="00927567" w:rsidRPr="001C6319">
        <w:rPr>
          <w:rFonts w:cs="Times New Roman"/>
          <w:sz w:val="28"/>
          <w:szCs w:val="28"/>
          <w:shd w:val="clear" w:color="auto" w:fill="FFFFFF"/>
        </w:rPr>
        <w:t xml:space="preserve">jaundzimušo </w:t>
      </w:r>
      <w:proofErr w:type="spellStart"/>
      <w:r w:rsidR="00927567" w:rsidRPr="001C6319">
        <w:rPr>
          <w:rFonts w:cs="Times New Roman"/>
          <w:sz w:val="28"/>
          <w:szCs w:val="28"/>
          <w:shd w:val="clear" w:color="auto" w:fill="FFFFFF"/>
        </w:rPr>
        <w:t>skrīnings</w:t>
      </w:r>
      <w:proofErr w:type="spellEnd"/>
      <w:r w:rsidR="00927567" w:rsidRPr="001C6319">
        <w:rPr>
          <w:rFonts w:cs="Times New Roman"/>
          <w:sz w:val="28"/>
          <w:szCs w:val="28"/>
          <w:shd w:val="clear" w:color="auto" w:fill="FFFFFF"/>
        </w:rPr>
        <w:t xml:space="preserve"> veikts 17 343 jaundzimušajiem</w:t>
      </w:r>
      <w:r w:rsidR="00FD545C" w:rsidRPr="001C6319">
        <w:rPr>
          <w:rFonts w:cs="Times New Roman"/>
          <w:sz w:val="28"/>
          <w:szCs w:val="28"/>
          <w:shd w:val="clear" w:color="auto" w:fill="FFFFFF"/>
        </w:rPr>
        <w:t>.</w:t>
      </w:r>
      <w:r w:rsidRPr="001C6319">
        <w:rPr>
          <w:bCs/>
          <w:sz w:val="28"/>
          <w:szCs w:val="28"/>
        </w:rPr>
        <w:t xml:space="preserve"> Tabulā </w:t>
      </w:r>
      <w:r w:rsidRPr="001C6319">
        <w:rPr>
          <w:sz w:val="28"/>
          <w:szCs w:val="28"/>
          <w:bdr w:val="none" w:sz="0" w:space="0" w:color="auto" w:frame="1"/>
          <w:lang w:eastAsia="lv-LV"/>
        </w:rPr>
        <w:t xml:space="preserve">BKUS apkopotā informācija par </w:t>
      </w:r>
      <w:proofErr w:type="spellStart"/>
      <w:r w:rsidRPr="001C6319">
        <w:rPr>
          <w:sz w:val="28"/>
          <w:szCs w:val="28"/>
          <w:bdr w:val="none" w:sz="0" w:space="0" w:color="auto" w:frame="1"/>
          <w:lang w:eastAsia="lv-LV"/>
        </w:rPr>
        <w:t>skrīninga</w:t>
      </w:r>
      <w:proofErr w:type="spellEnd"/>
      <w:r w:rsidRPr="001C6319">
        <w:rPr>
          <w:sz w:val="28"/>
          <w:szCs w:val="28"/>
          <w:bdr w:val="none" w:sz="0" w:space="0" w:color="auto" w:frame="1"/>
          <w:lang w:eastAsia="lv-LV"/>
        </w:rPr>
        <w:t xml:space="preserve"> rezultātā apstiprināto diagnožu skaitu 2019.</w:t>
      </w:r>
      <w:r w:rsidR="00927567" w:rsidRPr="001C6319">
        <w:rPr>
          <w:sz w:val="28"/>
          <w:szCs w:val="28"/>
          <w:bdr w:val="none" w:sz="0" w:space="0" w:color="auto" w:frame="1"/>
          <w:lang w:eastAsia="lv-LV"/>
        </w:rPr>
        <w:t xml:space="preserve">, </w:t>
      </w:r>
      <w:r w:rsidRPr="001C6319">
        <w:rPr>
          <w:sz w:val="28"/>
          <w:szCs w:val="28"/>
          <w:bdr w:val="none" w:sz="0" w:space="0" w:color="auto" w:frame="1"/>
          <w:lang w:eastAsia="lv-LV"/>
        </w:rPr>
        <w:t>2020.</w:t>
      </w:r>
      <w:r w:rsidR="00927567" w:rsidRPr="001C6319">
        <w:rPr>
          <w:sz w:val="28"/>
          <w:szCs w:val="28"/>
          <w:bdr w:val="none" w:sz="0" w:space="0" w:color="auto" w:frame="1"/>
          <w:lang w:eastAsia="lv-LV"/>
        </w:rPr>
        <w:t> un 2021.</w:t>
      </w:r>
      <w:r w:rsidRPr="001C6319">
        <w:rPr>
          <w:sz w:val="28"/>
          <w:szCs w:val="28"/>
          <w:bdr w:val="none" w:sz="0" w:space="0" w:color="auto" w:frame="1"/>
          <w:lang w:eastAsia="lv-LV"/>
        </w:rPr>
        <w:t xml:space="preserve"> gadā (skat. 3. tabul</w:t>
      </w:r>
      <w:r w:rsidR="00927567" w:rsidRPr="001C6319">
        <w:rPr>
          <w:sz w:val="28"/>
          <w:szCs w:val="28"/>
          <w:bdr w:val="none" w:sz="0" w:space="0" w:color="auto" w:frame="1"/>
          <w:lang w:eastAsia="lv-LV"/>
        </w:rPr>
        <w:t>u</w:t>
      </w:r>
      <w:r w:rsidRPr="001C6319">
        <w:rPr>
          <w:sz w:val="28"/>
          <w:szCs w:val="28"/>
          <w:bdr w:val="none" w:sz="0" w:space="0" w:color="auto" w:frame="1"/>
          <w:lang w:eastAsia="lv-LV"/>
        </w:rPr>
        <w:t>).</w:t>
      </w:r>
    </w:p>
    <w:p w14:paraId="1996B141" w14:textId="77777777" w:rsidR="00FD545C" w:rsidRPr="001C6319" w:rsidRDefault="00FD545C" w:rsidP="00003781">
      <w:pPr>
        <w:ind w:firstLine="720"/>
        <w:rPr>
          <w:sz w:val="28"/>
          <w:szCs w:val="28"/>
          <w:bdr w:val="none" w:sz="0" w:space="0" w:color="auto" w:frame="1"/>
          <w:lang w:eastAsia="lv-LV"/>
        </w:rPr>
      </w:pPr>
    </w:p>
    <w:p w14:paraId="69D79114" w14:textId="35E969B8" w:rsidR="00003781" w:rsidRPr="001C6319" w:rsidRDefault="00003781" w:rsidP="00FD545C">
      <w:pPr>
        <w:ind w:firstLine="720"/>
        <w:jc w:val="center"/>
        <w:rPr>
          <w:rFonts w:ascii="Calibri" w:hAnsi="Calibri" w:cs="Calibri"/>
          <w:b/>
          <w:bCs/>
          <w:szCs w:val="24"/>
          <w:lang w:eastAsia="lv-LV"/>
        </w:rPr>
      </w:pPr>
      <w:r w:rsidRPr="001C6319">
        <w:rPr>
          <w:i/>
          <w:iCs/>
          <w:szCs w:val="24"/>
          <w:bdr w:val="none" w:sz="0" w:space="0" w:color="auto" w:frame="1"/>
          <w:lang w:eastAsia="lv-LV"/>
        </w:rPr>
        <w:t>3.</w:t>
      </w:r>
      <w:r w:rsidR="00FD545C" w:rsidRPr="001C6319">
        <w:rPr>
          <w:i/>
          <w:iCs/>
          <w:szCs w:val="24"/>
          <w:bdr w:val="none" w:sz="0" w:space="0" w:color="auto" w:frame="1"/>
          <w:lang w:eastAsia="lv-LV"/>
        </w:rPr>
        <w:t> </w:t>
      </w:r>
      <w:r w:rsidRPr="001C6319">
        <w:rPr>
          <w:i/>
          <w:iCs/>
          <w:szCs w:val="24"/>
          <w:bdr w:val="none" w:sz="0" w:space="0" w:color="auto" w:frame="1"/>
          <w:lang w:eastAsia="lv-LV"/>
        </w:rPr>
        <w:t>tab</w:t>
      </w:r>
      <w:r w:rsidR="00FD545C" w:rsidRPr="001C6319">
        <w:rPr>
          <w:i/>
          <w:iCs/>
          <w:szCs w:val="24"/>
          <w:bdr w:val="none" w:sz="0" w:space="0" w:color="auto" w:frame="1"/>
          <w:lang w:eastAsia="lv-LV"/>
        </w:rPr>
        <w:t>.</w:t>
      </w:r>
      <w:r w:rsidR="00FD545C" w:rsidRPr="001C6319">
        <w:rPr>
          <w:b/>
          <w:bCs/>
          <w:szCs w:val="24"/>
          <w:bdr w:val="none" w:sz="0" w:space="0" w:color="auto" w:frame="1"/>
          <w:lang w:eastAsia="lv-LV"/>
        </w:rPr>
        <w:t xml:space="preserve"> Jaundzimušo </w:t>
      </w:r>
      <w:proofErr w:type="spellStart"/>
      <w:r w:rsidR="00FD545C" w:rsidRPr="001C6319">
        <w:rPr>
          <w:b/>
          <w:bCs/>
          <w:szCs w:val="24"/>
          <w:bdr w:val="none" w:sz="0" w:space="0" w:color="auto" w:frame="1"/>
          <w:lang w:eastAsia="lv-LV"/>
        </w:rPr>
        <w:t>skrīninga</w:t>
      </w:r>
      <w:proofErr w:type="spellEnd"/>
      <w:r w:rsidR="00FD545C" w:rsidRPr="001C6319">
        <w:rPr>
          <w:b/>
          <w:bCs/>
          <w:szCs w:val="24"/>
          <w:bdr w:val="none" w:sz="0" w:space="0" w:color="auto" w:frame="1"/>
          <w:lang w:eastAsia="lv-LV"/>
        </w:rPr>
        <w:t xml:space="preserve"> rezultāti</w:t>
      </w:r>
    </w:p>
    <w:tbl>
      <w:tblPr>
        <w:tblW w:w="3951" w:type="pct"/>
        <w:tblInd w:w="1124" w:type="dxa"/>
        <w:shd w:val="clear" w:color="auto" w:fill="FFFFFF"/>
        <w:tblCellMar>
          <w:top w:w="15" w:type="dxa"/>
          <w:left w:w="15" w:type="dxa"/>
          <w:bottom w:w="15" w:type="dxa"/>
          <w:right w:w="15" w:type="dxa"/>
        </w:tblCellMar>
        <w:tblLook w:val="04A0" w:firstRow="1" w:lastRow="0" w:firstColumn="1" w:lastColumn="0" w:noHBand="0" w:noVBand="1"/>
      </w:tblPr>
      <w:tblGrid>
        <w:gridCol w:w="3120"/>
        <w:gridCol w:w="1700"/>
        <w:gridCol w:w="1277"/>
        <w:gridCol w:w="1276"/>
      </w:tblGrid>
      <w:tr w:rsidR="001C6319" w:rsidRPr="001C6319" w14:paraId="7A4EC4DA" w14:textId="272F6F61" w:rsidTr="00927567">
        <w:trPr>
          <w:trHeight w:val="225"/>
        </w:trPr>
        <w:tc>
          <w:tcPr>
            <w:tcW w:w="2116" w:type="pct"/>
            <w:tcBorders>
              <w:top w:val="single" w:sz="8" w:space="0" w:color="414141"/>
              <w:left w:val="single" w:sz="8" w:space="0" w:color="414141"/>
              <w:bottom w:val="single" w:sz="8" w:space="0" w:color="414141"/>
              <w:right w:val="single" w:sz="8" w:space="0" w:color="414141"/>
            </w:tcBorders>
            <w:shd w:val="clear" w:color="auto" w:fill="FFFFFF"/>
            <w:tcMar>
              <w:top w:w="0" w:type="dxa"/>
              <w:left w:w="0" w:type="dxa"/>
              <w:bottom w:w="0" w:type="dxa"/>
              <w:right w:w="0" w:type="dxa"/>
            </w:tcMar>
            <w:vAlign w:val="center"/>
            <w:hideMark/>
          </w:tcPr>
          <w:p w14:paraId="0DE5A4AE" w14:textId="77777777" w:rsidR="00927567" w:rsidRPr="001C6319" w:rsidRDefault="00927567" w:rsidP="001C6319">
            <w:pPr>
              <w:ind w:firstLine="0"/>
              <w:jc w:val="left"/>
              <w:rPr>
                <w:lang w:eastAsia="lv-LV"/>
              </w:rPr>
            </w:pPr>
            <w:r w:rsidRPr="001C6319">
              <w:rPr>
                <w:lang w:eastAsia="lv-LV"/>
              </w:rPr>
              <w:t>RS</w:t>
            </w:r>
          </w:p>
        </w:tc>
        <w:tc>
          <w:tcPr>
            <w:tcW w:w="1153" w:type="pct"/>
            <w:tcBorders>
              <w:top w:val="single" w:sz="8" w:space="0" w:color="414141"/>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3DEB56B7" w14:textId="77777777" w:rsidR="00927567" w:rsidRPr="001C6319" w:rsidRDefault="00927567" w:rsidP="001C6319">
            <w:pPr>
              <w:ind w:firstLine="0"/>
              <w:rPr>
                <w:lang w:eastAsia="lv-LV"/>
              </w:rPr>
            </w:pPr>
            <w:r w:rsidRPr="001C6319">
              <w:rPr>
                <w:bdr w:val="none" w:sz="0" w:space="0" w:color="auto" w:frame="1"/>
                <w:lang w:eastAsia="lv-LV"/>
              </w:rPr>
              <w:t>2019. gads</w:t>
            </w:r>
          </w:p>
        </w:tc>
        <w:tc>
          <w:tcPr>
            <w:tcW w:w="866" w:type="pct"/>
            <w:tcBorders>
              <w:top w:val="single" w:sz="8" w:space="0" w:color="414141"/>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086A8A78" w14:textId="77777777" w:rsidR="00927567" w:rsidRPr="001C6319" w:rsidRDefault="00927567" w:rsidP="001C6319">
            <w:pPr>
              <w:ind w:firstLine="0"/>
              <w:rPr>
                <w:lang w:eastAsia="lv-LV"/>
              </w:rPr>
            </w:pPr>
            <w:r w:rsidRPr="001C6319">
              <w:rPr>
                <w:bdr w:val="none" w:sz="0" w:space="0" w:color="auto" w:frame="1"/>
                <w:lang w:eastAsia="lv-LV"/>
              </w:rPr>
              <w:t>2020. gads</w:t>
            </w:r>
          </w:p>
        </w:tc>
        <w:tc>
          <w:tcPr>
            <w:tcW w:w="866" w:type="pct"/>
            <w:tcBorders>
              <w:top w:val="single" w:sz="8" w:space="0" w:color="414141"/>
              <w:left w:val="nil"/>
              <w:bottom w:val="single" w:sz="8" w:space="0" w:color="414141"/>
              <w:right w:val="single" w:sz="8" w:space="0" w:color="414141"/>
            </w:tcBorders>
            <w:shd w:val="clear" w:color="auto" w:fill="FFFFFF"/>
          </w:tcPr>
          <w:p w14:paraId="61D0A9DD" w14:textId="5E83E09D" w:rsidR="00927567" w:rsidRPr="001C6319" w:rsidRDefault="00927567" w:rsidP="001C6319">
            <w:pPr>
              <w:ind w:firstLine="0"/>
              <w:rPr>
                <w:bdr w:val="none" w:sz="0" w:space="0" w:color="auto" w:frame="1"/>
                <w:lang w:eastAsia="lv-LV"/>
              </w:rPr>
            </w:pPr>
            <w:r w:rsidRPr="001C6319">
              <w:rPr>
                <w:bdr w:val="none" w:sz="0" w:space="0" w:color="auto" w:frame="1"/>
                <w:lang w:eastAsia="lv-LV"/>
              </w:rPr>
              <w:t>2021. gads</w:t>
            </w:r>
          </w:p>
        </w:tc>
      </w:tr>
      <w:tr w:rsidR="001C6319" w:rsidRPr="001C6319" w14:paraId="41E88523" w14:textId="1D116405" w:rsidTr="00927567">
        <w:trPr>
          <w:trHeight w:val="225"/>
        </w:trPr>
        <w:tc>
          <w:tcPr>
            <w:tcW w:w="2116" w:type="pct"/>
            <w:tcBorders>
              <w:top w:val="nil"/>
              <w:left w:val="single" w:sz="8" w:space="0" w:color="414141"/>
              <w:bottom w:val="single" w:sz="8" w:space="0" w:color="414141"/>
              <w:right w:val="single" w:sz="8" w:space="0" w:color="414141"/>
            </w:tcBorders>
            <w:shd w:val="clear" w:color="auto" w:fill="FFFFFF"/>
            <w:tcMar>
              <w:top w:w="0" w:type="dxa"/>
              <w:left w:w="0" w:type="dxa"/>
              <w:bottom w:w="0" w:type="dxa"/>
              <w:right w:w="0" w:type="dxa"/>
            </w:tcMar>
            <w:vAlign w:val="center"/>
            <w:hideMark/>
          </w:tcPr>
          <w:p w14:paraId="3AE2E64B" w14:textId="77777777" w:rsidR="00927567" w:rsidRPr="001C6319" w:rsidRDefault="00927567" w:rsidP="001C6319">
            <w:pPr>
              <w:ind w:firstLine="0"/>
              <w:rPr>
                <w:lang w:eastAsia="lv-LV"/>
              </w:rPr>
            </w:pPr>
            <w:proofErr w:type="spellStart"/>
            <w:r w:rsidRPr="001C6319">
              <w:rPr>
                <w:bdr w:val="none" w:sz="0" w:space="0" w:color="auto" w:frame="1"/>
                <w:lang w:eastAsia="lv-LV"/>
              </w:rPr>
              <w:t>Fenilketonūrija</w:t>
            </w:r>
            <w:proofErr w:type="spellEnd"/>
            <w:r w:rsidRPr="001C6319">
              <w:rPr>
                <w:bdr w:val="none" w:sz="0" w:space="0" w:color="auto" w:frame="1"/>
                <w:lang w:eastAsia="lv-LV"/>
              </w:rPr>
              <w:t> </w:t>
            </w:r>
          </w:p>
        </w:tc>
        <w:tc>
          <w:tcPr>
            <w:tcW w:w="1153"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2DA991E8" w14:textId="77777777" w:rsidR="00927567" w:rsidRPr="001C6319" w:rsidRDefault="00927567" w:rsidP="00695D02">
            <w:pPr>
              <w:jc w:val="center"/>
              <w:rPr>
                <w:lang w:eastAsia="lv-LV"/>
              </w:rPr>
            </w:pPr>
            <w:r w:rsidRPr="001C6319">
              <w:rPr>
                <w:bdr w:val="none" w:sz="0" w:space="0" w:color="auto" w:frame="1"/>
                <w:lang w:eastAsia="lv-LV"/>
              </w:rPr>
              <w:t>2</w:t>
            </w:r>
          </w:p>
        </w:tc>
        <w:tc>
          <w:tcPr>
            <w:tcW w:w="866"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5D4F2FC5" w14:textId="77777777" w:rsidR="00927567" w:rsidRPr="001C6319" w:rsidRDefault="00927567" w:rsidP="00695D02">
            <w:pPr>
              <w:jc w:val="center"/>
              <w:rPr>
                <w:lang w:eastAsia="lv-LV"/>
              </w:rPr>
            </w:pPr>
            <w:r w:rsidRPr="001C6319">
              <w:rPr>
                <w:bdr w:val="none" w:sz="0" w:space="0" w:color="auto" w:frame="1"/>
                <w:lang w:eastAsia="lv-LV"/>
              </w:rPr>
              <w:t>4</w:t>
            </w:r>
          </w:p>
        </w:tc>
        <w:tc>
          <w:tcPr>
            <w:tcW w:w="866" w:type="pct"/>
            <w:tcBorders>
              <w:top w:val="nil"/>
              <w:left w:val="nil"/>
              <w:bottom w:val="single" w:sz="8" w:space="0" w:color="414141"/>
              <w:right w:val="single" w:sz="8" w:space="0" w:color="414141"/>
            </w:tcBorders>
            <w:shd w:val="clear" w:color="auto" w:fill="FFFFFF"/>
          </w:tcPr>
          <w:p w14:paraId="3F36DA66" w14:textId="638A6048" w:rsidR="00927567" w:rsidRPr="001C6319" w:rsidRDefault="006223E6" w:rsidP="00695D02">
            <w:pPr>
              <w:jc w:val="center"/>
              <w:rPr>
                <w:bdr w:val="none" w:sz="0" w:space="0" w:color="auto" w:frame="1"/>
                <w:lang w:eastAsia="lv-LV"/>
              </w:rPr>
            </w:pPr>
            <w:r w:rsidRPr="001C6319">
              <w:rPr>
                <w:bdr w:val="none" w:sz="0" w:space="0" w:color="auto" w:frame="1"/>
                <w:lang w:eastAsia="lv-LV"/>
              </w:rPr>
              <w:t>2</w:t>
            </w:r>
          </w:p>
        </w:tc>
      </w:tr>
      <w:tr w:rsidR="001C6319" w:rsidRPr="001C6319" w14:paraId="2F33DFDB" w14:textId="366558F1" w:rsidTr="00927567">
        <w:trPr>
          <w:trHeight w:val="210"/>
        </w:trPr>
        <w:tc>
          <w:tcPr>
            <w:tcW w:w="2116" w:type="pct"/>
            <w:tcBorders>
              <w:top w:val="nil"/>
              <w:left w:val="single" w:sz="8" w:space="0" w:color="414141"/>
              <w:bottom w:val="single" w:sz="8" w:space="0" w:color="414141"/>
              <w:right w:val="single" w:sz="8" w:space="0" w:color="414141"/>
            </w:tcBorders>
            <w:shd w:val="clear" w:color="auto" w:fill="FFFFFF"/>
            <w:tcMar>
              <w:top w:w="0" w:type="dxa"/>
              <w:left w:w="0" w:type="dxa"/>
              <w:bottom w:w="0" w:type="dxa"/>
              <w:right w:w="0" w:type="dxa"/>
            </w:tcMar>
            <w:vAlign w:val="center"/>
            <w:hideMark/>
          </w:tcPr>
          <w:p w14:paraId="10487120" w14:textId="77777777" w:rsidR="00927567" w:rsidRPr="001C6319" w:rsidRDefault="00927567" w:rsidP="001C6319">
            <w:pPr>
              <w:ind w:firstLine="0"/>
              <w:rPr>
                <w:lang w:eastAsia="lv-LV"/>
              </w:rPr>
            </w:pPr>
            <w:r w:rsidRPr="001C6319">
              <w:rPr>
                <w:bdr w:val="none" w:sz="0" w:space="0" w:color="auto" w:frame="1"/>
                <w:lang w:eastAsia="lv-LV"/>
              </w:rPr>
              <w:t xml:space="preserve">Iedzimta </w:t>
            </w:r>
            <w:proofErr w:type="spellStart"/>
            <w:r w:rsidRPr="001C6319">
              <w:rPr>
                <w:bdr w:val="none" w:sz="0" w:space="0" w:color="auto" w:frame="1"/>
                <w:lang w:eastAsia="lv-LV"/>
              </w:rPr>
              <w:t>hipotireoze</w:t>
            </w:r>
            <w:proofErr w:type="spellEnd"/>
            <w:r w:rsidRPr="001C6319">
              <w:rPr>
                <w:bdr w:val="none" w:sz="0" w:space="0" w:color="auto" w:frame="1"/>
                <w:lang w:eastAsia="lv-LV"/>
              </w:rPr>
              <w:t> </w:t>
            </w:r>
          </w:p>
        </w:tc>
        <w:tc>
          <w:tcPr>
            <w:tcW w:w="1153"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46289132" w14:textId="77777777" w:rsidR="00927567" w:rsidRPr="001C6319" w:rsidRDefault="00927567" w:rsidP="00695D02">
            <w:pPr>
              <w:jc w:val="center"/>
              <w:rPr>
                <w:lang w:eastAsia="lv-LV"/>
              </w:rPr>
            </w:pPr>
            <w:r w:rsidRPr="001C6319">
              <w:rPr>
                <w:bdr w:val="none" w:sz="0" w:space="0" w:color="auto" w:frame="1"/>
                <w:lang w:eastAsia="lv-LV"/>
              </w:rPr>
              <w:t>5</w:t>
            </w:r>
          </w:p>
        </w:tc>
        <w:tc>
          <w:tcPr>
            <w:tcW w:w="866"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1D570A53" w14:textId="77777777" w:rsidR="00927567" w:rsidRPr="001C6319" w:rsidRDefault="00927567" w:rsidP="00695D02">
            <w:pPr>
              <w:jc w:val="center"/>
              <w:rPr>
                <w:lang w:eastAsia="lv-LV"/>
              </w:rPr>
            </w:pPr>
            <w:r w:rsidRPr="001C6319">
              <w:rPr>
                <w:bdr w:val="none" w:sz="0" w:space="0" w:color="auto" w:frame="1"/>
                <w:lang w:eastAsia="lv-LV"/>
              </w:rPr>
              <w:t>5</w:t>
            </w:r>
          </w:p>
        </w:tc>
        <w:tc>
          <w:tcPr>
            <w:tcW w:w="866" w:type="pct"/>
            <w:tcBorders>
              <w:top w:val="nil"/>
              <w:left w:val="nil"/>
              <w:bottom w:val="single" w:sz="8" w:space="0" w:color="414141"/>
              <w:right w:val="single" w:sz="8" w:space="0" w:color="414141"/>
            </w:tcBorders>
            <w:shd w:val="clear" w:color="auto" w:fill="FFFFFF"/>
          </w:tcPr>
          <w:p w14:paraId="6911DFE1" w14:textId="4E9C94B4" w:rsidR="00927567" w:rsidRPr="001C6319" w:rsidRDefault="006223E6" w:rsidP="00695D02">
            <w:pPr>
              <w:jc w:val="center"/>
              <w:rPr>
                <w:bdr w:val="none" w:sz="0" w:space="0" w:color="auto" w:frame="1"/>
                <w:lang w:eastAsia="lv-LV"/>
              </w:rPr>
            </w:pPr>
            <w:r w:rsidRPr="001C6319">
              <w:rPr>
                <w:bdr w:val="none" w:sz="0" w:space="0" w:color="auto" w:frame="1"/>
                <w:lang w:eastAsia="lv-LV"/>
              </w:rPr>
              <w:t>6</w:t>
            </w:r>
          </w:p>
        </w:tc>
      </w:tr>
      <w:tr w:rsidR="001C6319" w:rsidRPr="001C6319" w14:paraId="2AA5C13C" w14:textId="6DC69BC5" w:rsidTr="00927567">
        <w:trPr>
          <w:trHeight w:val="225"/>
        </w:trPr>
        <w:tc>
          <w:tcPr>
            <w:tcW w:w="2116" w:type="pct"/>
            <w:tcBorders>
              <w:top w:val="nil"/>
              <w:left w:val="single" w:sz="8" w:space="0" w:color="414141"/>
              <w:bottom w:val="single" w:sz="8" w:space="0" w:color="414141"/>
              <w:right w:val="single" w:sz="8" w:space="0" w:color="414141"/>
            </w:tcBorders>
            <w:shd w:val="clear" w:color="auto" w:fill="FFFFFF"/>
            <w:tcMar>
              <w:top w:w="0" w:type="dxa"/>
              <w:left w:w="0" w:type="dxa"/>
              <w:bottom w:w="0" w:type="dxa"/>
              <w:right w:w="0" w:type="dxa"/>
            </w:tcMar>
            <w:vAlign w:val="center"/>
            <w:hideMark/>
          </w:tcPr>
          <w:p w14:paraId="741F95E5" w14:textId="77777777" w:rsidR="00927567" w:rsidRPr="001C6319" w:rsidRDefault="00927567" w:rsidP="001C6319">
            <w:pPr>
              <w:ind w:firstLine="0"/>
              <w:rPr>
                <w:lang w:eastAsia="lv-LV"/>
              </w:rPr>
            </w:pPr>
            <w:proofErr w:type="spellStart"/>
            <w:r w:rsidRPr="001C6319">
              <w:rPr>
                <w:bdr w:val="none" w:sz="0" w:space="0" w:color="auto" w:frame="1"/>
                <w:lang w:eastAsia="lv-LV"/>
              </w:rPr>
              <w:t>Cistiskā</w:t>
            </w:r>
            <w:proofErr w:type="spellEnd"/>
            <w:r w:rsidRPr="001C6319">
              <w:rPr>
                <w:bdr w:val="none" w:sz="0" w:space="0" w:color="auto" w:frame="1"/>
                <w:lang w:eastAsia="lv-LV"/>
              </w:rPr>
              <w:t xml:space="preserve"> fibroze </w:t>
            </w:r>
          </w:p>
        </w:tc>
        <w:tc>
          <w:tcPr>
            <w:tcW w:w="1153"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7AC65B03" w14:textId="77777777" w:rsidR="00927567" w:rsidRPr="001C6319" w:rsidRDefault="00927567" w:rsidP="00695D02">
            <w:pPr>
              <w:jc w:val="center"/>
              <w:rPr>
                <w:lang w:eastAsia="lv-LV"/>
              </w:rPr>
            </w:pPr>
            <w:r w:rsidRPr="001C6319">
              <w:rPr>
                <w:bdr w:val="none" w:sz="0" w:space="0" w:color="auto" w:frame="1"/>
                <w:lang w:eastAsia="lv-LV"/>
              </w:rPr>
              <w:t>1</w:t>
            </w:r>
          </w:p>
        </w:tc>
        <w:tc>
          <w:tcPr>
            <w:tcW w:w="866"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269E86CA" w14:textId="77777777" w:rsidR="00927567" w:rsidRPr="001C6319" w:rsidRDefault="00927567" w:rsidP="00695D02">
            <w:pPr>
              <w:jc w:val="center"/>
              <w:rPr>
                <w:lang w:eastAsia="lv-LV"/>
              </w:rPr>
            </w:pPr>
            <w:r w:rsidRPr="001C6319">
              <w:rPr>
                <w:bdr w:val="none" w:sz="0" w:space="0" w:color="auto" w:frame="1"/>
                <w:lang w:eastAsia="lv-LV"/>
              </w:rPr>
              <w:t>5</w:t>
            </w:r>
          </w:p>
        </w:tc>
        <w:tc>
          <w:tcPr>
            <w:tcW w:w="866" w:type="pct"/>
            <w:tcBorders>
              <w:top w:val="nil"/>
              <w:left w:val="nil"/>
              <w:bottom w:val="single" w:sz="8" w:space="0" w:color="414141"/>
              <w:right w:val="single" w:sz="8" w:space="0" w:color="414141"/>
            </w:tcBorders>
            <w:shd w:val="clear" w:color="auto" w:fill="FFFFFF"/>
          </w:tcPr>
          <w:p w14:paraId="7752B705" w14:textId="6801A277" w:rsidR="00927567" w:rsidRPr="001C6319" w:rsidRDefault="006223E6" w:rsidP="00695D02">
            <w:pPr>
              <w:jc w:val="center"/>
              <w:rPr>
                <w:bdr w:val="none" w:sz="0" w:space="0" w:color="auto" w:frame="1"/>
                <w:lang w:eastAsia="lv-LV"/>
              </w:rPr>
            </w:pPr>
            <w:r w:rsidRPr="001C6319">
              <w:rPr>
                <w:bdr w:val="none" w:sz="0" w:space="0" w:color="auto" w:frame="1"/>
                <w:lang w:eastAsia="lv-LV"/>
              </w:rPr>
              <w:t>1</w:t>
            </w:r>
          </w:p>
        </w:tc>
      </w:tr>
      <w:tr w:rsidR="001C6319" w:rsidRPr="001C6319" w14:paraId="1E5C2E32" w14:textId="3B442EBB" w:rsidTr="00927567">
        <w:trPr>
          <w:trHeight w:val="225"/>
        </w:trPr>
        <w:tc>
          <w:tcPr>
            <w:tcW w:w="2116" w:type="pct"/>
            <w:tcBorders>
              <w:top w:val="nil"/>
              <w:left w:val="single" w:sz="8" w:space="0" w:color="414141"/>
              <w:bottom w:val="single" w:sz="8" w:space="0" w:color="414141"/>
              <w:right w:val="single" w:sz="8" w:space="0" w:color="414141"/>
            </w:tcBorders>
            <w:shd w:val="clear" w:color="auto" w:fill="FFFFFF"/>
            <w:tcMar>
              <w:top w:w="0" w:type="dxa"/>
              <w:left w:w="0" w:type="dxa"/>
              <w:bottom w:w="0" w:type="dxa"/>
              <w:right w:w="0" w:type="dxa"/>
            </w:tcMar>
            <w:vAlign w:val="center"/>
            <w:hideMark/>
          </w:tcPr>
          <w:p w14:paraId="33F2EA12" w14:textId="77777777" w:rsidR="00927567" w:rsidRPr="001C6319" w:rsidRDefault="00927567" w:rsidP="001C6319">
            <w:pPr>
              <w:ind w:firstLine="0"/>
              <w:rPr>
                <w:lang w:eastAsia="lv-LV"/>
              </w:rPr>
            </w:pPr>
            <w:proofErr w:type="spellStart"/>
            <w:r w:rsidRPr="001C6319">
              <w:rPr>
                <w:bdr w:val="none" w:sz="0" w:space="0" w:color="auto" w:frame="1"/>
                <w:lang w:eastAsia="lv-LV"/>
              </w:rPr>
              <w:t>Biotinidāzes</w:t>
            </w:r>
            <w:proofErr w:type="spellEnd"/>
            <w:r w:rsidRPr="001C6319">
              <w:rPr>
                <w:bdr w:val="none" w:sz="0" w:space="0" w:color="auto" w:frame="1"/>
                <w:lang w:eastAsia="lv-LV"/>
              </w:rPr>
              <w:t xml:space="preserve"> deficīts </w:t>
            </w:r>
          </w:p>
        </w:tc>
        <w:tc>
          <w:tcPr>
            <w:tcW w:w="1153"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090A9520" w14:textId="77777777" w:rsidR="00927567" w:rsidRPr="001C6319" w:rsidRDefault="00927567" w:rsidP="00695D02">
            <w:pPr>
              <w:jc w:val="center"/>
              <w:rPr>
                <w:lang w:eastAsia="lv-LV"/>
              </w:rPr>
            </w:pPr>
            <w:r w:rsidRPr="001C6319">
              <w:rPr>
                <w:bdr w:val="none" w:sz="0" w:space="0" w:color="auto" w:frame="1"/>
                <w:lang w:eastAsia="lv-LV"/>
              </w:rPr>
              <w:t>0</w:t>
            </w:r>
          </w:p>
        </w:tc>
        <w:tc>
          <w:tcPr>
            <w:tcW w:w="866"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7607A545" w14:textId="77777777" w:rsidR="00927567" w:rsidRPr="001C6319" w:rsidRDefault="00927567" w:rsidP="00695D02">
            <w:pPr>
              <w:jc w:val="center"/>
              <w:rPr>
                <w:lang w:eastAsia="lv-LV"/>
              </w:rPr>
            </w:pPr>
            <w:r w:rsidRPr="001C6319">
              <w:rPr>
                <w:bdr w:val="none" w:sz="0" w:space="0" w:color="auto" w:frame="1"/>
                <w:lang w:eastAsia="lv-LV"/>
              </w:rPr>
              <w:t>1</w:t>
            </w:r>
          </w:p>
        </w:tc>
        <w:tc>
          <w:tcPr>
            <w:tcW w:w="866" w:type="pct"/>
            <w:tcBorders>
              <w:top w:val="nil"/>
              <w:left w:val="nil"/>
              <w:bottom w:val="single" w:sz="8" w:space="0" w:color="414141"/>
              <w:right w:val="single" w:sz="8" w:space="0" w:color="414141"/>
            </w:tcBorders>
            <w:shd w:val="clear" w:color="auto" w:fill="FFFFFF"/>
          </w:tcPr>
          <w:p w14:paraId="41C195C6" w14:textId="21C2B0B5" w:rsidR="00927567" w:rsidRPr="001C6319" w:rsidRDefault="006223E6" w:rsidP="00695D02">
            <w:pPr>
              <w:jc w:val="center"/>
              <w:rPr>
                <w:bdr w:val="none" w:sz="0" w:space="0" w:color="auto" w:frame="1"/>
                <w:lang w:eastAsia="lv-LV"/>
              </w:rPr>
            </w:pPr>
            <w:r w:rsidRPr="001C6319">
              <w:rPr>
                <w:bdr w:val="none" w:sz="0" w:space="0" w:color="auto" w:frame="1"/>
                <w:lang w:eastAsia="lv-LV"/>
              </w:rPr>
              <w:t>1</w:t>
            </w:r>
          </w:p>
        </w:tc>
      </w:tr>
      <w:tr w:rsidR="001C6319" w:rsidRPr="001C6319" w14:paraId="2E869DD3" w14:textId="3A9B9E9A" w:rsidTr="00927567">
        <w:trPr>
          <w:trHeight w:val="225"/>
        </w:trPr>
        <w:tc>
          <w:tcPr>
            <w:tcW w:w="2116" w:type="pct"/>
            <w:tcBorders>
              <w:top w:val="nil"/>
              <w:left w:val="single" w:sz="8" w:space="0" w:color="414141"/>
              <w:bottom w:val="single" w:sz="8" w:space="0" w:color="414141"/>
              <w:right w:val="single" w:sz="8" w:space="0" w:color="414141"/>
            </w:tcBorders>
            <w:shd w:val="clear" w:color="auto" w:fill="FFFFFF"/>
            <w:tcMar>
              <w:top w:w="0" w:type="dxa"/>
              <w:left w:w="0" w:type="dxa"/>
              <w:bottom w:w="0" w:type="dxa"/>
              <w:right w:w="0" w:type="dxa"/>
            </w:tcMar>
            <w:vAlign w:val="center"/>
            <w:hideMark/>
          </w:tcPr>
          <w:p w14:paraId="5164FDD1" w14:textId="77777777" w:rsidR="00927567" w:rsidRPr="001C6319" w:rsidRDefault="00927567" w:rsidP="001C6319">
            <w:pPr>
              <w:ind w:firstLine="0"/>
              <w:rPr>
                <w:lang w:eastAsia="lv-LV"/>
              </w:rPr>
            </w:pPr>
            <w:proofErr w:type="spellStart"/>
            <w:r w:rsidRPr="001C6319">
              <w:rPr>
                <w:bdr w:val="none" w:sz="0" w:space="0" w:color="auto" w:frame="1"/>
                <w:lang w:eastAsia="lv-LV"/>
              </w:rPr>
              <w:t>Galaktozēmija</w:t>
            </w:r>
            <w:proofErr w:type="spellEnd"/>
            <w:r w:rsidRPr="001C6319">
              <w:rPr>
                <w:bdr w:val="none" w:sz="0" w:space="0" w:color="auto" w:frame="1"/>
                <w:lang w:eastAsia="lv-LV"/>
              </w:rPr>
              <w:t> </w:t>
            </w:r>
          </w:p>
        </w:tc>
        <w:tc>
          <w:tcPr>
            <w:tcW w:w="1153"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2A6A29F9" w14:textId="77777777" w:rsidR="00927567" w:rsidRPr="001C6319" w:rsidRDefault="00927567" w:rsidP="00695D02">
            <w:pPr>
              <w:jc w:val="center"/>
              <w:rPr>
                <w:lang w:eastAsia="lv-LV"/>
              </w:rPr>
            </w:pPr>
            <w:r w:rsidRPr="001C6319">
              <w:rPr>
                <w:bdr w:val="none" w:sz="0" w:space="0" w:color="auto" w:frame="1"/>
                <w:lang w:eastAsia="lv-LV"/>
              </w:rPr>
              <w:t>0</w:t>
            </w:r>
          </w:p>
        </w:tc>
        <w:tc>
          <w:tcPr>
            <w:tcW w:w="866"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45D8F047" w14:textId="77777777" w:rsidR="00927567" w:rsidRPr="001C6319" w:rsidRDefault="00927567" w:rsidP="00695D02">
            <w:pPr>
              <w:jc w:val="center"/>
              <w:rPr>
                <w:lang w:eastAsia="lv-LV"/>
              </w:rPr>
            </w:pPr>
            <w:r w:rsidRPr="001C6319">
              <w:rPr>
                <w:bdr w:val="none" w:sz="0" w:space="0" w:color="auto" w:frame="1"/>
                <w:lang w:eastAsia="lv-LV"/>
              </w:rPr>
              <w:t>0</w:t>
            </w:r>
          </w:p>
        </w:tc>
        <w:tc>
          <w:tcPr>
            <w:tcW w:w="866" w:type="pct"/>
            <w:tcBorders>
              <w:top w:val="nil"/>
              <w:left w:val="nil"/>
              <w:bottom w:val="single" w:sz="8" w:space="0" w:color="414141"/>
              <w:right w:val="single" w:sz="8" w:space="0" w:color="414141"/>
            </w:tcBorders>
            <w:shd w:val="clear" w:color="auto" w:fill="FFFFFF"/>
          </w:tcPr>
          <w:p w14:paraId="7F205355" w14:textId="4501E4CC" w:rsidR="00927567" w:rsidRPr="001C6319" w:rsidRDefault="006223E6" w:rsidP="00695D02">
            <w:pPr>
              <w:jc w:val="center"/>
              <w:rPr>
                <w:bdr w:val="none" w:sz="0" w:space="0" w:color="auto" w:frame="1"/>
                <w:lang w:eastAsia="lv-LV"/>
              </w:rPr>
            </w:pPr>
            <w:r w:rsidRPr="001C6319">
              <w:rPr>
                <w:bdr w:val="none" w:sz="0" w:space="0" w:color="auto" w:frame="1"/>
                <w:lang w:eastAsia="lv-LV"/>
              </w:rPr>
              <w:t>0</w:t>
            </w:r>
          </w:p>
        </w:tc>
      </w:tr>
      <w:tr w:rsidR="001C6319" w:rsidRPr="001C6319" w14:paraId="0AD87AD8" w14:textId="1629D878" w:rsidTr="00927567">
        <w:trPr>
          <w:trHeight w:val="210"/>
        </w:trPr>
        <w:tc>
          <w:tcPr>
            <w:tcW w:w="2116" w:type="pct"/>
            <w:tcBorders>
              <w:top w:val="nil"/>
              <w:left w:val="single" w:sz="8" w:space="0" w:color="414141"/>
              <w:bottom w:val="single" w:sz="8" w:space="0" w:color="414141"/>
              <w:right w:val="single" w:sz="8" w:space="0" w:color="414141"/>
            </w:tcBorders>
            <w:shd w:val="clear" w:color="auto" w:fill="FFFFFF"/>
            <w:tcMar>
              <w:top w:w="0" w:type="dxa"/>
              <w:left w:w="0" w:type="dxa"/>
              <w:bottom w:w="0" w:type="dxa"/>
              <w:right w:w="0" w:type="dxa"/>
            </w:tcMar>
            <w:vAlign w:val="center"/>
            <w:hideMark/>
          </w:tcPr>
          <w:p w14:paraId="7D616CCF" w14:textId="77777777" w:rsidR="00927567" w:rsidRPr="001C6319" w:rsidRDefault="00927567" w:rsidP="001C6319">
            <w:pPr>
              <w:ind w:firstLine="0"/>
              <w:rPr>
                <w:lang w:eastAsia="lv-LV"/>
              </w:rPr>
            </w:pPr>
            <w:r w:rsidRPr="001C6319">
              <w:rPr>
                <w:bdr w:val="none" w:sz="0" w:space="0" w:color="auto" w:frame="1"/>
                <w:lang w:eastAsia="lv-LV"/>
              </w:rPr>
              <w:t xml:space="preserve">Iedzimta virsnieru garozas </w:t>
            </w:r>
            <w:proofErr w:type="spellStart"/>
            <w:r w:rsidRPr="001C6319">
              <w:rPr>
                <w:bdr w:val="none" w:sz="0" w:space="0" w:color="auto" w:frame="1"/>
                <w:lang w:eastAsia="lv-LV"/>
              </w:rPr>
              <w:t>hiperplāzija</w:t>
            </w:r>
            <w:proofErr w:type="spellEnd"/>
          </w:p>
        </w:tc>
        <w:tc>
          <w:tcPr>
            <w:tcW w:w="1153"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1D983424" w14:textId="77777777" w:rsidR="00927567" w:rsidRPr="001C6319" w:rsidRDefault="00927567" w:rsidP="00695D02">
            <w:pPr>
              <w:jc w:val="center"/>
              <w:rPr>
                <w:lang w:eastAsia="lv-LV"/>
              </w:rPr>
            </w:pPr>
            <w:r w:rsidRPr="001C6319">
              <w:rPr>
                <w:bdr w:val="none" w:sz="0" w:space="0" w:color="auto" w:frame="1"/>
                <w:lang w:eastAsia="lv-LV"/>
              </w:rPr>
              <w:t>1</w:t>
            </w:r>
          </w:p>
        </w:tc>
        <w:tc>
          <w:tcPr>
            <w:tcW w:w="866" w:type="pct"/>
            <w:tcBorders>
              <w:top w:val="nil"/>
              <w:left w:val="nil"/>
              <w:bottom w:val="single" w:sz="8" w:space="0" w:color="414141"/>
              <w:right w:val="single" w:sz="8" w:space="0" w:color="414141"/>
            </w:tcBorders>
            <w:shd w:val="clear" w:color="auto" w:fill="FFFFFF"/>
            <w:tcMar>
              <w:top w:w="0" w:type="dxa"/>
              <w:left w:w="0" w:type="dxa"/>
              <w:bottom w:w="0" w:type="dxa"/>
              <w:right w:w="0" w:type="dxa"/>
            </w:tcMar>
            <w:vAlign w:val="center"/>
            <w:hideMark/>
          </w:tcPr>
          <w:p w14:paraId="73151521" w14:textId="77777777" w:rsidR="00927567" w:rsidRPr="001C6319" w:rsidRDefault="00927567" w:rsidP="00695D02">
            <w:pPr>
              <w:jc w:val="center"/>
              <w:rPr>
                <w:lang w:eastAsia="lv-LV"/>
              </w:rPr>
            </w:pPr>
            <w:r w:rsidRPr="001C6319">
              <w:rPr>
                <w:bdr w:val="none" w:sz="0" w:space="0" w:color="auto" w:frame="1"/>
                <w:lang w:eastAsia="lv-LV"/>
              </w:rPr>
              <w:t>1</w:t>
            </w:r>
          </w:p>
        </w:tc>
        <w:tc>
          <w:tcPr>
            <w:tcW w:w="866" w:type="pct"/>
            <w:tcBorders>
              <w:top w:val="nil"/>
              <w:left w:val="nil"/>
              <w:bottom w:val="single" w:sz="8" w:space="0" w:color="414141"/>
              <w:right w:val="single" w:sz="8" w:space="0" w:color="414141"/>
            </w:tcBorders>
            <w:shd w:val="clear" w:color="auto" w:fill="FFFFFF"/>
          </w:tcPr>
          <w:p w14:paraId="5E623F58" w14:textId="74B3462A" w:rsidR="00927567" w:rsidRPr="001C6319" w:rsidRDefault="006223E6" w:rsidP="00695D02">
            <w:pPr>
              <w:jc w:val="center"/>
              <w:rPr>
                <w:bdr w:val="none" w:sz="0" w:space="0" w:color="auto" w:frame="1"/>
                <w:lang w:eastAsia="lv-LV"/>
              </w:rPr>
            </w:pPr>
            <w:r w:rsidRPr="001C6319">
              <w:rPr>
                <w:bdr w:val="none" w:sz="0" w:space="0" w:color="auto" w:frame="1"/>
                <w:lang w:eastAsia="lv-LV"/>
              </w:rPr>
              <w:t>1</w:t>
            </w:r>
          </w:p>
        </w:tc>
      </w:tr>
    </w:tbl>
    <w:p w14:paraId="2DED5AA8" w14:textId="77777777" w:rsidR="00003781" w:rsidRPr="001C6319" w:rsidRDefault="00003781" w:rsidP="00003781">
      <w:pPr>
        <w:ind w:firstLine="720"/>
        <w:rPr>
          <w:bCs/>
          <w:sz w:val="28"/>
          <w:szCs w:val="28"/>
        </w:rPr>
      </w:pPr>
    </w:p>
    <w:p w14:paraId="05BB9CA0" w14:textId="77777777" w:rsidR="00003781" w:rsidRPr="001C6319" w:rsidRDefault="00003781" w:rsidP="00003781">
      <w:pPr>
        <w:ind w:firstLine="720"/>
        <w:rPr>
          <w:bCs/>
          <w:sz w:val="28"/>
          <w:szCs w:val="28"/>
        </w:rPr>
      </w:pPr>
      <w:r w:rsidRPr="001C6319">
        <w:rPr>
          <w:bCs/>
          <w:sz w:val="28"/>
          <w:szCs w:val="28"/>
        </w:rPr>
        <w:t xml:space="preserve">Minētās </w:t>
      </w:r>
      <w:proofErr w:type="spellStart"/>
      <w:r w:rsidRPr="001C6319">
        <w:rPr>
          <w:bCs/>
          <w:sz w:val="28"/>
          <w:szCs w:val="28"/>
        </w:rPr>
        <w:t>skrīninga</w:t>
      </w:r>
      <w:proofErr w:type="spellEnd"/>
      <w:r w:rsidRPr="001C6319">
        <w:rPr>
          <w:bCs/>
          <w:sz w:val="28"/>
          <w:szCs w:val="28"/>
        </w:rPr>
        <w:t xml:space="preserve"> programmas nodrošināšana detalizētāk analizēta informatīvajā ziņojumā “Par Mātes un bērna veselības uzlabošanas plānu 2018.-2020. gadam izpildi”.</w:t>
      </w:r>
    </w:p>
    <w:p w14:paraId="09746571" w14:textId="77777777" w:rsidR="00003781" w:rsidRPr="001C6319" w:rsidRDefault="00003781" w:rsidP="00003781">
      <w:pPr>
        <w:ind w:firstLine="720"/>
        <w:rPr>
          <w:bCs/>
          <w:sz w:val="28"/>
          <w:szCs w:val="28"/>
        </w:rPr>
      </w:pPr>
      <w:r w:rsidRPr="001C6319">
        <w:rPr>
          <w:bCs/>
          <w:sz w:val="28"/>
          <w:szCs w:val="28"/>
        </w:rPr>
        <w:t xml:space="preserve">Tā pat RSU Molekulārās ģenētikas zinātniskajā laboratorijā tiek īstenots pētniecības projekts, lai ieviestu </w:t>
      </w:r>
      <w:proofErr w:type="spellStart"/>
      <w:r w:rsidRPr="001C6319">
        <w:rPr>
          <w:bCs/>
          <w:sz w:val="28"/>
          <w:szCs w:val="28"/>
        </w:rPr>
        <w:t>spinālās</w:t>
      </w:r>
      <w:proofErr w:type="spellEnd"/>
      <w:r w:rsidRPr="001C6319">
        <w:rPr>
          <w:bCs/>
          <w:sz w:val="28"/>
          <w:szCs w:val="28"/>
        </w:rPr>
        <w:t xml:space="preserve"> muskuļu atrofijas (SMA) diagnostiku jaundzimušo </w:t>
      </w:r>
      <w:proofErr w:type="spellStart"/>
      <w:r w:rsidRPr="001C6319">
        <w:rPr>
          <w:bCs/>
          <w:sz w:val="28"/>
          <w:szCs w:val="28"/>
        </w:rPr>
        <w:t>skrīninga</w:t>
      </w:r>
      <w:proofErr w:type="spellEnd"/>
      <w:r w:rsidRPr="001C6319">
        <w:rPr>
          <w:bCs/>
          <w:sz w:val="28"/>
          <w:szCs w:val="28"/>
        </w:rPr>
        <w:t xml:space="preserve"> izmeklējumos. Tas dod iespēju sākt savlaicīgu ārstēšanu vēl pirms slimības simptomu parādīšanās. Ar vecāku piekrišanu, izmantojot to pašu asins paraugu, kas paņemts jaundzimušo </w:t>
      </w:r>
      <w:proofErr w:type="spellStart"/>
      <w:r w:rsidRPr="001C6319">
        <w:rPr>
          <w:bCs/>
          <w:sz w:val="28"/>
          <w:szCs w:val="28"/>
        </w:rPr>
        <w:t>skrīninga</w:t>
      </w:r>
      <w:proofErr w:type="spellEnd"/>
      <w:r w:rsidRPr="001C6319">
        <w:rPr>
          <w:bCs/>
          <w:sz w:val="28"/>
          <w:szCs w:val="28"/>
        </w:rPr>
        <w:t xml:space="preserve"> ietvaros, iespējams veikt ģenētiskās analīzes, lai noteiktu vai mazulim ir saslimšanas risks ar </w:t>
      </w:r>
      <w:proofErr w:type="spellStart"/>
      <w:r w:rsidRPr="001C6319">
        <w:rPr>
          <w:bCs/>
          <w:sz w:val="28"/>
          <w:szCs w:val="28"/>
        </w:rPr>
        <w:t>spinālo</w:t>
      </w:r>
      <w:proofErr w:type="spellEnd"/>
      <w:r w:rsidRPr="001C6319">
        <w:rPr>
          <w:bCs/>
          <w:sz w:val="28"/>
          <w:szCs w:val="28"/>
        </w:rPr>
        <w:t xml:space="preserve"> muskuļu atrofiju. Uz 2021. gada 17. jūniju īstenota šī RS diagnostika gandrīz 4000 zīdaiņu, un vienā gadījumā tika atklātas saslimšanas pazīmes, kas deva iespēju nekavējoties sākt bērna ārstēšanu pirms simptomu parādīšanās.</w:t>
      </w:r>
      <w:r w:rsidRPr="001C6319">
        <w:rPr>
          <w:rStyle w:val="Vresatsauce"/>
          <w:bCs/>
          <w:sz w:val="28"/>
          <w:szCs w:val="28"/>
        </w:rPr>
        <w:footnoteReference w:id="8"/>
      </w:r>
    </w:p>
    <w:p w14:paraId="5164662F" w14:textId="77777777" w:rsidR="00003781" w:rsidRPr="001C6319" w:rsidRDefault="00003781" w:rsidP="00003781">
      <w:pPr>
        <w:ind w:firstLine="720"/>
        <w:rPr>
          <w:bCs/>
          <w:sz w:val="28"/>
          <w:szCs w:val="28"/>
        </w:rPr>
      </w:pPr>
      <w:r w:rsidRPr="001C6319">
        <w:rPr>
          <w:bCs/>
          <w:sz w:val="28"/>
          <w:szCs w:val="28"/>
        </w:rPr>
        <w:t>Papildus PSKUS norāda, ka sadarbībā ar RSKC uzlabota diagnostikas pieejamība iedzimta krūts audzēja izmeklējumiem, kas saistāma arī ar PSKUS darbību Eiropas references tīklu Pārmantotā vēža slimību pacientu veselības aprūpē. Sadarbības ietvaros tika izstrādāti kritēriji, pēc kuriem notiek pacientu atlase diagnostikai, izplānota pacientu plūsma un saistošo darbību secība.</w:t>
      </w:r>
    </w:p>
    <w:p w14:paraId="5F543EE0" w14:textId="77777777" w:rsidR="003D015F" w:rsidRPr="001C6319" w:rsidRDefault="00003781" w:rsidP="003D015F">
      <w:pPr>
        <w:ind w:firstLine="720"/>
        <w:rPr>
          <w:bCs/>
          <w:sz w:val="28"/>
          <w:szCs w:val="28"/>
        </w:rPr>
      </w:pPr>
      <w:r w:rsidRPr="001C6319">
        <w:rPr>
          <w:bCs/>
          <w:sz w:val="28"/>
          <w:szCs w:val="28"/>
        </w:rPr>
        <w:lastRenderedPageBreak/>
        <w:t>Ja Latvijā nav pieejams kāds konkrēts veselības aprūpes pakalpojums, kurš, savukārt, ir pieejams citā ES dalībvalstī, Eiropas Ekonomikas zonas valstī vai Šveicē un šo pakalpojumu Latvijā apmaksā no valsts budžeta līdzekļiem, persona var pieprasīt S2 veidlapu "Apliecinājums tiesībām uz plānveida ārstēšanu". NVD netiek izdalītas pacientu grupas, kurām piešķirta S2 veidlapa. Par to, cik RS pacientiem S2 veidlapa piešķirta var tikai netieši domāt, izskatot kādam nolūkam tā izsniegta. Kā norāda NVD, 2017. un 2018. gadā veselības aprūpes pakalpojums, par kura saņemšanu citā dalībvalstī ir pieņemts lielākais skaits labvēlīgu lēmumu – ir ģenētiskās analīzes (2017. gadā pieņemti 66 labvēlīgi lēmumi un 2018. gadā pieņemti 33 labvēlīgi lēmumi), bet no 2019.gada šāda tendence vairs nav novērojama. Arī samazinājies kopējais izsniegto S2 veidlapu skaits no 207 veidlapām 2017. gadā uz 151 – 2020. gadā, kas varētu būt skaidrojams ar ieviestajiem pilnveidojumiem RS diagnostikā Latvijā.</w:t>
      </w:r>
      <w:bookmarkStart w:id="3" w:name="_Toc81812658"/>
    </w:p>
    <w:p w14:paraId="2CEF4EF2" w14:textId="77777777" w:rsidR="003D015F" w:rsidRPr="001C6319" w:rsidRDefault="003D015F" w:rsidP="003D015F">
      <w:pPr>
        <w:ind w:firstLine="720"/>
        <w:rPr>
          <w:bCs/>
          <w:sz w:val="28"/>
          <w:szCs w:val="28"/>
        </w:rPr>
      </w:pPr>
    </w:p>
    <w:p w14:paraId="067ACBA6" w14:textId="7E7CB552" w:rsidR="00003781" w:rsidRPr="001C6319" w:rsidRDefault="003D015F" w:rsidP="003D015F">
      <w:pPr>
        <w:ind w:firstLine="720"/>
        <w:rPr>
          <w:b/>
          <w:sz w:val="28"/>
          <w:szCs w:val="28"/>
        </w:rPr>
      </w:pPr>
      <w:r w:rsidRPr="001C6319">
        <w:rPr>
          <w:b/>
          <w:sz w:val="28"/>
          <w:szCs w:val="28"/>
        </w:rPr>
        <w:t xml:space="preserve">2.1.2. </w:t>
      </w:r>
      <w:r w:rsidR="00003781" w:rsidRPr="001C6319">
        <w:rPr>
          <w:b/>
          <w:sz w:val="28"/>
          <w:szCs w:val="28"/>
        </w:rPr>
        <w:t>RS bioloģisko paraugu un saistīto klīnisko datu kolekcijas (datu bāzes) veidošana un uzturēšana.</w:t>
      </w:r>
      <w:bookmarkEnd w:id="3"/>
    </w:p>
    <w:p w14:paraId="2FE357BA" w14:textId="77777777" w:rsidR="00003781" w:rsidRPr="001C6319" w:rsidRDefault="00003781" w:rsidP="00003781">
      <w:pPr>
        <w:pStyle w:val="Body"/>
        <w:ind w:firstLine="720"/>
        <w:jc w:val="both"/>
        <w:rPr>
          <w:rFonts w:ascii="Times New Roman" w:hAnsi="Times New Roman" w:cs="Times New Roman"/>
          <w:bCs/>
          <w:color w:val="auto"/>
          <w:sz w:val="28"/>
          <w:szCs w:val="28"/>
        </w:rPr>
      </w:pPr>
      <w:r w:rsidRPr="001C6319">
        <w:rPr>
          <w:rFonts w:ascii="Times New Roman" w:hAnsi="Times New Roman" w:cs="Times New Roman"/>
          <w:color w:val="auto"/>
          <w:sz w:val="28"/>
          <w:szCs w:val="28"/>
        </w:rPr>
        <w:t xml:space="preserve">Lai izveidotu RS bioloģisko paraugu un saistīto klīnisko datu kolekcijas (datu bāzi) un nodrošinātu to uzturēšanu, </w:t>
      </w:r>
      <w:r w:rsidRPr="001C6319">
        <w:rPr>
          <w:rFonts w:ascii="Times New Roman" w:hAnsi="Times New Roman" w:cs="Times New Roman"/>
          <w:bCs/>
          <w:color w:val="auto"/>
          <w:sz w:val="28"/>
          <w:szCs w:val="28"/>
        </w:rPr>
        <w:t xml:space="preserve">2018. gadā tika veiktas visas nepieciešamās darbības, kā arī izstrādāts pētījuma dizains RS pacientu iesaistei BMC uzturētajā VIGDB. Iesniegts RS pētījuma apraksts Centrālajai medicīnas ētikas komitejai, no kuras iegūts atzinums par plānotās RS izpētes projekta atbilstību ētikas normām (atzinuma Nr. 1/18-06-19) un BKUS Zinātnes daļas atzinums par iestādes piekrišanu dalībai pētījumā. Veikta personāla apmācība, lai iesaistītu RS pacientus BKUS Medicīniskās ģenētikas un </w:t>
      </w:r>
      <w:proofErr w:type="spellStart"/>
      <w:r w:rsidRPr="001C6319">
        <w:rPr>
          <w:rFonts w:ascii="Times New Roman" w:hAnsi="Times New Roman" w:cs="Times New Roman"/>
          <w:bCs/>
          <w:color w:val="auto"/>
          <w:sz w:val="28"/>
          <w:szCs w:val="28"/>
        </w:rPr>
        <w:t>prenatālās</w:t>
      </w:r>
      <w:proofErr w:type="spellEnd"/>
      <w:r w:rsidRPr="001C6319">
        <w:rPr>
          <w:rFonts w:ascii="Times New Roman" w:hAnsi="Times New Roman" w:cs="Times New Roman"/>
          <w:bCs/>
          <w:color w:val="auto"/>
          <w:sz w:val="28"/>
          <w:szCs w:val="28"/>
        </w:rPr>
        <w:t xml:space="preserve"> diagnostikas klīnikā. Tāpat detalizēti izpētītas VIGDB pārraudzībā esošās kolekcijas, lai identificētu </w:t>
      </w:r>
      <w:proofErr w:type="spellStart"/>
      <w:r w:rsidRPr="001C6319">
        <w:rPr>
          <w:rFonts w:ascii="Times New Roman" w:hAnsi="Times New Roman" w:cs="Times New Roman"/>
          <w:bCs/>
          <w:color w:val="auto"/>
          <w:sz w:val="28"/>
          <w:szCs w:val="28"/>
        </w:rPr>
        <w:t>biobankā</w:t>
      </w:r>
      <w:proofErr w:type="spellEnd"/>
      <w:r w:rsidRPr="001C6319">
        <w:rPr>
          <w:rFonts w:ascii="Times New Roman" w:hAnsi="Times New Roman" w:cs="Times New Roman"/>
          <w:bCs/>
          <w:color w:val="auto"/>
          <w:sz w:val="28"/>
          <w:szCs w:val="28"/>
        </w:rPr>
        <w:t xml:space="preserve"> jau iekļautos RS pacientus, to atbilstību RS infrastruktūras kolekcijai (2018.gadā identificēti vairāk kā 1000 iekļauti pacienti un to ģimenes locekļi). Pārrunu ceļā ar ārstiem </w:t>
      </w:r>
      <w:proofErr w:type="spellStart"/>
      <w:r w:rsidRPr="001C6319">
        <w:rPr>
          <w:rFonts w:ascii="Times New Roman" w:hAnsi="Times New Roman" w:cs="Times New Roman"/>
          <w:bCs/>
          <w:color w:val="auto"/>
          <w:sz w:val="28"/>
          <w:szCs w:val="28"/>
        </w:rPr>
        <w:t>ģenētiķiem</w:t>
      </w:r>
      <w:proofErr w:type="spellEnd"/>
      <w:r w:rsidRPr="001C6319">
        <w:rPr>
          <w:rFonts w:ascii="Times New Roman" w:hAnsi="Times New Roman" w:cs="Times New Roman"/>
          <w:bCs/>
          <w:color w:val="auto"/>
          <w:sz w:val="28"/>
          <w:szCs w:val="28"/>
        </w:rPr>
        <w:t xml:space="preserve"> par pacientu iesaistes sadarbību BKUS Medicīniskās ģenētikas un </w:t>
      </w:r>
      <w:proofErr w:type="spellStart"/>
      <w:r w:rsidRPr="001C6319">
        <w:rPr>
          <w:rFonts w:ascii="Times New Roman" w:hAnsi="Times New Roman" w:cs="Times New Roman"/>
          <w:bCs/>
          <w:color w:val="auto"/>
          <w:sz w:val="28"/>
          <w:szCs w:val="28"/>
        </w:rPr>
        <w:t>prenatālās</w:t>
      </w:r>
      <w:proofErr w:type="spellEnd"/>
      <w:r w:rsidRPr="001C6319">
        <w:rPr>
          <w:rFonts w:ascii="Times New Roman" w:hAnsi="Times New Roman" w:cs="Times New Roman"/>
          <w:bCs/>
          <w:color w:val="auto"/>
          <w:sz w:val="28"/>
          <w:szCs w:val="28"/>
        </w:rPr>
        <w:t xml:space="preserve"> diagnostikas klīnikā, 2018. gadā izveidots saraksts ar potenciāli </w:t>
      </w:r>
      <w:proofErr w:type="spellStart"/>
      <w:r w:rsidRPr="001C6319">
        <w:rPr>
          <w:rFonts w:ascii="Times New Roman" w:hAnsi="Times New Roman" w:cs="Times New Roman"/>
          <w:bCs/>
          <w:color w:val="auto"/>
          <w:sz w:val="28"/>
          <w:szCs w:val="28"/>
        </w:rPr>
        <w:t>biobankā</w:t>
      </w:r>
      <w:proofErr w:type="spellEnd"/>
      <w:r w:rsidRPr="001C6319">
        <w:rPr>
          <w:rFonts w:ascii="Times New Roman" w:hAnsi="Times New Roman" w:cs="Times New Roman"/>
          <w:bCs/>
          <w:color w:val="auto"/>
          <w:sz w:val="28"/>
          <w:szCs w:val="28"/>
        </w:rPr>
        <w:t xml:space="preserve"> iekļaujamiem pacientiem un viņu ģimenes locekļiem (vairāk kā 120 pacienti un ģimenes locekļi). 2018. gada nogalē uzsākta pirmo pacientu iesaiste. </w:t>
      </w:r>
    </w:p>
    <w:p w14:paraId="3FA94BCB" w14:textId="77777777" w:rsidR="00003781" w:rsidRPr="001C6319" w:rsidRDefault="00003781" w:rsidP="00003781">
      <w:pPr>
        <w:pStyle w:val="Body"/>
        <w:ind w:firstLine="720"/>
        <w:jc w:val="both"/>
        <w:rPr>
          <w:rFonts w:ascii="Times New Roman" w:hAnsi="Times New Roman" w:cs="Times New Roman"/>
          <w:bCs/>
          <w:color w:val="auto"/>
          <w:sz w:val="28"/>
          <w:szCs w:val="28"/>
        </w:rPr>
      </w:pPr>
      <w:r w:rsidRPr="001C6319">
        <w:rPr>
          <w:rFonts w:ascii="Times New Roman" w:hAnsi="Times New Roman" w:cs="Times New Roman"/>
          <w:bCs/>
          <w:color w:val="auto"/>
          <w:sz w:val="28"/>
          <w:szCs w:val="28"/>
        </w:rPr>
        <w:t xml:space="preserve">BMC 2019. un 2020. gadā tika veiktas daudzveidīgas aktivitātes RS izpētes un diagnostikas attīstībai Latvijā. Pašlaik tiek īstenoti vairāki pētniecības projekti, kuru mērķis ir RS izpēte, bet būtiskākais - paralēli šajos projektos tiek veikta arī RS pacientu diagnostika (uz 2021.gada sākumu tā veikta vairāk kā 90 pacientiem un viņu ģimenes locekļiem, tajā skaitā 30 pilna izmēra </w:t>
      </w:r>
      <w:proofErr w:type="spellStart"/>
      <w:r w:rsidRPr="001C6319">
        <w:rPr>
          <w:rFonts w:ascii="Times New Roman" w:hAnsi="Times New Roman" w:cs="Times New Roman"/>
          <w:bCs/>
          <w:color w:val="auto"/>
          <w:sz w:val="28"/>
          <w:szCs w:val="28"/>
        </w:rPr>
        <w:t>mtDNS</w:t>
      </w:r>
      <w:proofErr w:type="spellEnd"/>
      <w:r w:rsidRPr="001C6319">
        <w:rPr>
          <w:rFonts w:ascii="Times New Roman" w:hAnsi="Times New Roman" w:cs="Times New Roman"/>
          <w:bCs/>
          <w:color w:val="auto"/>
          <w:sz w:val="28"/>
          <w:szCs w:val="28"/>
        </w:rPr>
        <w:t xml:space="preserve">, 8 WES un 30 WGS) un jaunu molekulāru un </w:t>
      </w:r>
      <w:proofErr w:type="spellStart"/>
      <w:r w:rsidRPr="001C6319">
        <w:rPr>
          <w:rFonts w:ascii="Times New Roman" w:hAnsi="Times New Roman" w:cs="Times New Roman"/>
          <w:bCs/>
          <w:color w:val="auto"/>
          <w:sz w:val="28"/>
          <w:szCs w:val="28"/>
        </w:rPr>
        <w:t>bioinformātisku</w:t>
      </w:r>
      <w:proofErr w:type="spellEnd"/>
      <w:r w:rsidRPr="001C6319">
        <w:rPr>
          <w:rFonts w:ascii="Times New Roman" w:hAnsi="Times New Roman" w:cs="Times New Roman"/>
          <w:bCs/>
          <w:color w:val="auto"/>
          <w:sz w:val="28"/>
          <w:szCs w:val="28"/>
        </w:rPr>
        <w:t xml:space="preserve"> metožu izstrāde, kas sekmētu efektīvāku RS diagnostiku nākotnē. Šādas BMC veiktās aktivitātes būtiski atbalsta RS pacientu diagnostikas nodrošināšanu Latvijā un veicina jaunu diagnostikas metožu izveidi un īstenošanu. </w:t>
      </w:r>
    </w:p>
    <w:p w14:paraId="5CCD80B0" w14:textId="77777777" w:rsidR="00003781" w:rsidRPr="001C6319" w:rsidRDefault="00003781" w:rsidP="00003781">
      <w:pPr>
        <w:pStyle w:val="Body"/>
        <w:ind w:firstLine="720"/>
        <w:jc w:val="both"/>
        <w:rPr>
          <w:rFonts w:ascii="Times New Roman" w:hAnsi="Times New Roman" w:cs="Times New Roman"/>
          <w:bCs/>
          <w:color w:val="auto"/>
          <w:sz w:val="28"/>
          <w:szCs w:val="28"/>
        </w:rPr>
      </w:pPr>
      <w:r w:rsidRPr="001C6319">
        <w:rPr>
          <w:rFonts w:ascii="Times New Roman" w:hAnsi="Times New Roman" w:cs="Times New Roman"/>
          <w:bCs/>
          <w:color w:val="auto"/>
          <w:sz w:val="28"/>
          <w:szCs w:val="28"/>
        </w:rPr>
        <w:t>Šobrīd BMC īsteno četrus zinātniskus projektus, saistītus ar reto ģenētisko slimību izpēti:</w:t>
      </w:r>
    </w:p>
    <w:p w14:paraId="52CEC6E3" w14:textId="77777777" w:rsidR="00003781" w:rsidRPr="001C6319" w:rsidRDefault="00003781" w:rsidP="00003781">
      <w:pPr>
        <w:pStyle w:val="Body"/>
        <w:ind w:firstLine="720"/>
        <w:jc w:val="both"/>
        <w:rPr>
          <w:rFonts w:ascii="Times New Roman" w:hAnsi="Times New Roman" w:cs="Times New Roman"/>
          <w:bCs/>
          <w:color w:val="auto"/>
          <w:sz w:val="28"/>
          <w:szCs w:val="28"/>
        </w:rPr>
      </w:pPr>
      <w:r w:rsidRPr="001C6319">
        <w:rPr>
          <w:rFonts w:ascii="Times New Roman" w:hAnsi="Times New Roman" w:cs="Times New Roman"/>
          <w:bCs/>
          <w:color w:val="auto"/>
          <w:sz w:val="28"/>
          <w:szCs w:val="28"/>
        </w:rPr>
        <w:t xml:space="preserve">1) ERAF 1.1.1.1/18/A/097 „Retu nezināmas izcelsmes </w:t>
      </w:r>
      <w:proofErr w:type="spellStart"/>
      <w:r w:rsidRPr="001C6319">
        <w:rPr>
          <w:rFonts w:ascii="Times New Roman" w:hAnsi="Times New Roman" w:cs="Times New Roman"/>
          <w:bCs/>
          <w:color w:val="auto"/>
          <w:sz w:val="28"/>
          <w:szCs w:val="28"/>
        </w:rPr>
        <w:t>neiromuskulāro</w:t>
      </w:r>
      <w:proofErr w:type="spellEnd"/>
      <w:r w:rsidRPr="001C6319">
        <w:rPr>
          <w:rFonts w:ascii="Times New Roman" w:hAnsi="Times New Roman" w:cs="Times New Roman"/>
          <w:bCs/>
          <w:color w:val="auto"/>
          <w:sz w:val="28"/>
          <w:szCs w:val="28"/>
        </w:rPr>
        <w:t xml:space="preserve"> slimību funkcionālā un ģenētiskā izpēte”, kas tiek finansēts pasākuma “Praktiskas </w:t>
      </w:r>
      <w:r w:rsidRPr="001C6319">
        <w:rPr>
          <w:rFonts w:ascii="Times New Roman" w:hAnsi="Times New Roman" w:cs="Times New Roman"/>
          <w:bCs/>
          <w:color w:val="auto"/>
          <w:sz w:val="28"/>
          <w:szCs w:val="28"/>
        </w:rPr>
        <w:lastRenderedPageBreak/>
        <w:t xml:space="preserve">ievirzes pētījumi” 2. kārtas ietvaros un ir īstenots sadarbībā ar SIA “Latvia MGI Tech”. Projekta izpildes termiņš: 2019. gada 1. aprīlis – 2022. gada 31. marts, tā vispārīgais mērķis - uzlabot sabiedrības veselību, uzlabojot zināšanas par retās </w:t>
      </w:r>
      <w:proofErr w:type="spellStart"/>
      <w:r w:rsidRPr="001C6319">
        <w:rPr>
          <w:rFonts w:ascii="Times New Roman" w:hAnsi="Times New Roman" w:cs="Times New Roman"/>
          <w:bCs/>
          <w:color w:val="auto"/>
          <w:sz w:val="28"/>
          <w:szCs w:val="28"/>
        </w:rPr>
        <w:t>neiromuskulārās</w:t>
      </w:r>
      <w:proofErr w:type="spellEnd"/>
      <w:r w:rsidRPr="001C6319">
        <w:rPr>
          <w:rFonts w:ascii="Times New Roman" w:hAnsi="Times New Roman" w:cs="Times New Roman"/>
          <w:bCs/>
          <w:color w:val="auto"/>
          <w:sz w:val="28"/>
          <w:szCs w:val="28"/>
        </w:rPr>
        <w:t xml:space="preserve"> slimības izraisošajiem ģenētiskajiem mehānismiem, uzlabojot slimības diagnostiku. Projekta specifiskā mērķa sasniegšanai ir paredzētas vairākas aktivitātes, tajā skaitā, pacientu ar retām, neidentificētām </w:t>
      </w:r>
      <w:proofErr w:type="spellStart"/>
      <w:r w:rsidRPr="001C6319">
        <w:rPr>
          <w:rFonts w:ascii="Times New Roman" w:hAnsi="Times New Roman" w:cs="Times New Roman"/>
          <w:bCs/>
          <w:color w:val="auto"/>
          <w:sz w:val="28"/>
          <w:szCs w:val="28"/>
        </w:rPr>
        <w:t>neiromuskulārām</w:t>
      </w:r>
      <w:proofErr w:type="spellEnd"/>
      <w:r w:rsidRPr="001C6319">
        <w:rPr>
          <w:rFonts w:ascii="Times New Roman" w:hAnsi="Times New Roman" w:cs="Times New Roman"/>
          <w:bCs/>
          <w:color w:val="auto"/>
          <w:sz w:val="28"/>
          <w:szCs w:val="28"/>
        </w:rPr>
        <w:t xml:space="preserve"> slimībām atlase un iesaistīšana projektā; pilna genoma sekvencēšanas analīze, ar mērķi identificēt jaunus slimību izraisošus ģenētiskos elementus (gēnus, </w:t>
      </w:r>
      <w:proofErr w:type="spellStart"/>
      <w:r w:rsidRPr="001C6319">
        <w:rPr>
          <w:rFonts w:ascii="Times New Roman" w:hAnsi="Times New Roman" w:cs="Times New Roman"/>
          <w:bCs/>
          <w:color w:val="auto"/>
          <w:sz w:val="28"/>
          <w:szCs w:val="28"/>
        </w:rPr>
        <w:t>starpgēnu</w:t>
      </w:r>
      <w:proofErr w:type="spellEnd"/>
      <w:r w:rsidRPr="001C6319">
        <w:rPr>
          <w:rFonts w:ascii="Times New Roman" w:hAnsi="Times New Roman" w:cs="Times New Roman"/>
          <w:bCs/>
          <w:color w:val="auto"/>
          <w:sz w:val="28"/>
          <w:szCs w:val="28"/>
        </w:rPr>
        <w:t xml:space="preserve"> rajonus vai hromosomu pārkārtošanās).</w:t>
      </w:r>
    </w:p>
    <w:p w14:paraId="61B0E255" w14:textId="77777777" w:rsidR="00003781" w:rsidRPr="001C6319" w:rsidRDefault="00003781" w:rsidP="00003781">
      <w:pPr>
        <w:pStyle w:val="Body"/>
        <w:ind w:firstLine="720"/>
        <w:jc w:val="both"/>
        <w:rPr>
          <w:rFonts w:ascii="Times New Roman" w:hAnsi="Times New Roman" w:cs="Times New Roman"/>
          <w:bCs/>
          <w:color w:val="auto"/>
          <w:sz w:val="28"/>
          <w:szCs w:val="28"/>
        </w:rPr>
      </w:pPr>
      <w:r w:rsidRPr="001C6319">
        <w:rPr>
          <w:rFonts w:ascii="Times New Roman" w:hAnsi="Times New Roman" w:cs="Times New Roman"/>
          <w:bCs/>
          <w:color w:val="auto"/>
          <w:sz w:val="28"/>
          <w:szCs w:val="28"/>
        </w:rPr>
        <w:t xml:space="preserve">2) ERAF 1.1.1.1/18/A/096 “Reto pārmantoto slimību izraisošo faktoru izpēte izmantojot pilna genoma </w:t>
      </w:r>
      <w:proofErr w:type="spellStart"/>
      <w:r w:rsidRPr="001C6319">
        <w:rPr>
          <w:rFonts w:ascii="Times New Roman" w:hAnsi="Times New Roman" w:cs="Times New Roman"/>
          <w:bCs/>
          <w:color w:val="auto"/>
          <w:sz w:val="28"/>
          <w:szCs w:val="28"/>
        </w:rPr>
        <w:t>sekvenēšanas</w:t>
      </w:r>
      <w:proofErr w:type="spellEnd"/>
      <w:r w:rsidRPr="001C6319">
        <w:rPr>
          <w:rFonts w:ascii="Times New Roman" w:hAnsi="Times New Roman" w:cs="Times New Roman"/>
          <w:bCs/>
          <w:color w:val="auto"/>
          <w:sz w:val="28"/>
          <w:szCs w:val="28"/>
        </w:rPr>
        <w:t xml:space="preserve"> pieeju” arī tiek finansēts “Praktiskas ievirzes pētījumi” ietvaros un ir īstenots sadarbībā ar SIA “Latvia MGI Tech”. Projekta izpildes termiņš: 2019. gada 1. aprīlis – 2022. gada 31. marts, tā specifiskais mērķis - identificēt jaunus ģenētiskos faktorus kā slimības cēloņus pacientiem ar retajām pārmantotājām slimībām, kuriem patogēnie varianti līdz šim nav identificēti ar klasiskajām ģenētiskās analīzes metodēm, piemēram, salīdzinošo genoma hibridizāciju, gēnu paneļu un pilna </w:t>
      </w:r>
      <w:proofErr w:type="spellStart"/>
      <w:r w:rsidRPr="001C6319">
        <w:rPr>
          <w:rFonts w:ascii="Times New Roman" w:hAnsi="Times New Roman" w:cs="Times New Roman"/>
          <w:bCs/>
          <w:color w:val="auto"/>
          <w:sz w:val="28"/>
          <w:szCs w:val="28"/>
        </w:rPr>
        <w:t>eksoma</w:t>
      </w:r>
      <w:proofErr w:type="spellEnd"/>
      <w:r w:rsidRPr="001C6319">
        <w:rPr>
          <w:rFonts w:ascii="Times New Roman" w:hAnsi="Times New Roman" w:cs="Times New Roman"/>
          <w:bCs/>
          <w:color w:val="auto"/>
          <w:sz w:val="28"/>
          <w:szCs w:val="28"/>
        </w:rPr>
        <w:t xml:space="preserve"> masīvo paralēlo sekvencēšanu.</w:t>
      </w:r>
    </w:p>
    <w:p w14:paraId="59E7B7FC" w14:textId="77777777" w:rsidR="00003781" w:rsidRPr="001C6319" w:rsidRDefault="00003781" w:rsidP="00003781">
      <w:pPr>
        <w:pStyle w:val="Body"/>
        <w:ind w:firstLine="720"/>
        <w:jc w:val="both"/>
        <w:rPr>
          <w:rFonts w:ascii="Times New Roman" w:hAnsi="Times New Roman" w:cs="Times New Roman"/>
          <w:bCs/>
          <w:color w:val="auto"/>
          <w:sz w:val="28"/>
          <w:szCs w:val="28"/>
        </w:rPr>
      </w:pPr>
      <w:r w:rsidRPr="001C6319">
        <w:rPr>
          <w:rFonts w:ascii="Times New Roman" w:hAnsi="Times New Roman" w:cs="Times New Roman"/>
          <w:bCs/>
          <w:color w:val="auto"/>
          <w:sz w:val="28"/>
          <w:szCs w:val="28"/>
        </w:rPr>
        <w:t xml:space="preserve">3) Latvijas Zinātnes padomes finansētais projekts lzp-2018/1-0180 “Mitohondriālās DNS mutāciju un variantu ar nezināmu efektu raksturošana un analīze, izmantojot </w:t>
      </w:r>
      <w:proofErr w:type="spellStart"/>
      <w:r w:rsidRPr="001C6319">
        <w:rPr>
          <w:rFonts w:ascii="Times New Roman" w:hAnsi="Times New Roman" w:cs="Times New Roman"/>
          <w:bCs/>
          <w:color w:val="auto"/>
          <w:sz w:val="28"/>
          <w:szCs w:val="28"/>
        </w:rPr>
        <w:t>transmitohondriālos</w:t>
      </w:r>
      <w:proofErr w:type="spellEnd"/>
      <w:r w:rsidRPr="001C6319">
        <w:rPr>
          <w:rFonts w:ascii="Times New Roman" w:hAnsi="Times New Roman" w:cs="Times New Roman"/>
          <w:bCs/>
          <w:color w:val="auto"/>
          <w:sz w:val="28"/>
          <w:szCs w:val="28"/>
        </w:rPr>
        <w:t xml:space="preserve"> citoplazmatiskos hibrīdu šūnu modeļus”. Projekta izpildes termiņš: 2018. gada 1. augusts – 2021. gada 31. jūlijs. Projekts ir versts uz sabiedrības veselības uzlabošanu, uzlabojot mitohondriālo patoloģiju diagnostiku un paplašinot vispārējās zināšanas par mitohondriālās DNS variantu </w:t>
      </w:r>
      <w:proofErr w:type="spellStart"/>
      <w:r w:rsidRPr="001C6319">
        <w:rPr>
          <w:rFonts w:ascii="Times New Roman" w:hAnsi="Times New Roman" w:cs="Times New Roman"/>
          <w:bCs/>
          <w:color w:val="auto"/>
          <w:sz w:val="28"/>
          <w:szCs w:val="28"/>
        </w:rPr>
        <w:t>patofizioloģisko</w:t>
      </w:r>
      <w:proofErr w:type="spellEnd"/>
      <w:r w:rsidRPr="001C6319">
        <w:rPr>
          <w:rFonts w:ascii="Times New Roman" w:hAnsi="Times New Roman" w:cs="Times New Roman"/>
          <w:bCs/>
          <w:color w:val="auto"/>
          <w:sz w:val="28"/>
          <w:szCs w:val="28"/>
        </w:rPr>
        <w:t xml:space="preserve"> ietekmi, kā arī iespējamiem terapijas mērķiem. </w:t>
      </w:r>
    </w:p>
    <w:p w14:paraId="298A27F9" w14:textId="77777777" w:rsidR="00003781" w:rsidRPr="001C6319" w:rsidRDefault="00003781" w:rsidP="00003781">
      <w:pPr>
        <w:pStyle w:val="Body"/>
        <w:ind w:firstLine="720"/>
        <w:jc w:val="both"/>
        <w:rPr>
          <w:rFonts w:ascii="Times New Roman" w:hAnsi="Times New Roman" w:cs="Times New Roman"/>
          <w:bCs/>
          <w:color w:val="auto"/>
          <w:sz w:val="28"/>
          <w:szCs w:val="28"/>
        </w:rPr>
      </w:pPr>
      <w:r w:rsidRPr="001C6319">
        <w:rPr>
          <w:rFonts w:ascii="Times New Roman" w:hAnsi="Times New Roman" w:cs="Times New Roman"/>
          <w:bCs/>
          <w:color w:val="auto"/>
          <w:sz w:val="28"/>
          <w:szCs w:val="28"/>
        </w:rPr>
        <w:t xml:space="preserve">4) Latvijas Zinātnes padomes finansētais projekts lzp-2020/2-0374 „Ģenētisko mehānismu identifikācija personām ar izolētu aukslēju šķeltni, izmantojot pilna genoma </w:t>
      </w:r>
      <w:proofErr w:type="spellStart"/>
      <w:r w:rsidRPr="001C6319">
        <w:rPr>
          <w:rFonts w:ascii="Times New Roman" w:hAnsi="Times New Roman" w:cs="Times New Roman"/>
          <w:bCs/>
          <w:color w:val="auto"/>
          <w:sz w:val="28"/>
          <w:szCs w:val="28"/>
        </w:rPr>
        <w:t>sekvenēšanu</w:t>
      </w:r>
      <w:proofErr w:type="spellEnd"/>
      <w:r w:rsidRPr="001C6319">
        <w:rPr>
          <w:rFonts w:ascii="Times New Roman" w:hAnsi="Times New Roman" w:cs="Times New Roman"/>
          <w:bCs/>
          <w:color w:val="auto"/>
          <w:sz w:val="28"/>
          <w:szCs w:val="28"/>
        </w:rPr>
        <w:t xml:space="preserve">”. Projekta izpildes termiņš: 2020. gada 1. decembris – 2021.gada 31.decembris. Viena no visbiežāk sastopamajām iedzimtām anomālijām ir lūpu un / vai aukslēju šķeltne. Mutācijas tādos gēnos kā GRHL3, IRF6, MSX1, TBX22 u.c. izraisa </w:t>
      </w:r>
      <w:proofErr w:type="spellStart"/>
      <w:r w:rsidRPr="001C6319">
        <w:rPr>
          <w:rFonts w:ascii="Times New Roman" w:hAnsi="Times New Roman" w:cs="Times New Roman"/>
          <w:bCs/>
          <w:color w:val="auto"/>
          <w:sz w:val="28"/>
          <w:szCs w:val="28"/>
        </w:rPr>
        <w:t>sindromiskās</w:t>
      </w:r>
      <w:proofErr w:type="spellEnd"/>
      <w:r w:rsidRPr="001C6319">
        <w:rPr>
          <w:rFonts w:ascii="Times New Roman" w:hAnsi="Times New Roman" w:cs="Times New Roman"/>
          <w:bCs/>
          <w:color w:val="auto"/>
          <w:sz w:val="28"/>
          <w:szCs w:val="28"/>
        </w:rPr>
        <w:t xml:space="preserve"> lūpu un / vai aukslēju šķeltņu formas. Tomēr lielākā daļa </w:t>
      </w:r>
      <w:proofErr w:type="spellStart"/>
      <w:r w:rsidRPr="001C6319">
        <w:rPr>
          <w:rFonts w:ascii="Times New Roman" w:hAnsi="Times New Roman" w:cs="Times New Roman"/>
          <w:bCs/>
          <w:color w:val="auto"/>
          <w:sz w:val="28"/>
          <w:szCs w:val="28"/>
        </w:rPr>
        <w:t>orofaciālo</w:t>
      </w:r>
      <w:proofErr w:type="spellEnd"/>
      <w:r w:rsidRPr="001C6319">
        <w:rPr>
          <w:rFonts w:ascii="Times New Roman" w:hAnsi="Times New Roman" w:cs="Times New Roman"/>
          <w:bCs/>
          <w:color w:val="auto"/>
          <w:sz w:val="28"/>
          <w:szCs w:val="28"/>
        </w:rPr>
        <w:t xml:space="preserve"> šķeltņu ir </w:t>
      </w:r>
      <w:proofErr w:type="spellStart"/>
      <w:r w:rsidRPr="001C6319">
        <w:rPr>
          <w:rFonts w:ascii="Times New Roman" w:hAnsi="Times New Roman" w:cs="Times New Roman"/>
          <w:bCs/>
          <w:color w:val="auto"/>
          <w:sz w:val="28"/>
          <w:szCs w:val="28"/>
        </w:rPr>
        <w:t>nesindromiskas</w:t>
      </w:r>
      <w:proofErr w:type="spellEnd"/>
      <w:r w:rsidRPr="001C6319">
        <w:rPr>
          <w:rFonts w:ascii="Times New Roman" w:hAnsi="Times New Roman" w:cs="Times New Roman"/>
          <w:bCs/>
          <w:color w:val="auto"/>
          <w:sz w:val="28"/>
          <w:szCs w:val="28"/>
        </w:rPr>
        <w:t xml:space="preserve">, un to etioloģija ir </w:t>
      </w:r>
      <w:proofErr w:type="spellStart"/>
      <w:r w:rsidRPr="001C6319">
        <w:rPr>
          <w:rFonts w:ascii="Times New Roman" w:hAnsi="Times New Roman" w:cs="Times New Roman"/>
          <w:bCs/>
          <w:color w:val="auto"/>
          <w:sz w:val="28"/>
          <w:szCs w:val="28"/>
        </w:rPr>
        <w:t>multifaktoriāla</w:t>
      </w:r>
      <w:proofErr w:type="spellEnd"/>
      <w:r w:rsidRPr="001C6319">
        <w:rPr>
          <w:rFonts w:ascii="Times New Roman" w:hAnsi="Times New Roman" w:cs="Times New Roman"/>
          <w:bCs/>
          <w:color w:val="auto"/>
          <w:sz w:val="28"/>
          <w:szCs w:val="28"/>
        </w:rPr>
        <w:t xml:space="preserve">. Kopš 2000. gada Latvijas pētnieki piedalās minētās anomālijas ģenētisko riska faktoru izpētē. Datu kolekcijā VIGD ir uzkrāti vairāk kā 150 šādu pacientu-vecāku trio, un ir iegūti nozīmīgi rezultāti asociācijas pētījumos sadarbībā ar Baltijas, Centrāleiropas un Amerikas pētniekiem. BMC rezultāti apstiprināja, ka TGFA, IRF6, BCL3, BMP4, FGF1, FOXE1, COL2A1, COL11A2 un TIMP2 gēnu variācijas ir saistītas ar </w:t>
      </w:r>
      <w:proofErr w:type="spellStart"/>
      <w:r w:rsidRPr="001C6319">
        <w:rPr>
          <w:rFonts w:ascii="Times New Roman" w:hAnsi="Times New Roman" w:cs="Times New Roman"/>
          <w:bCs/>
          <w:color w:val="auto"/>
          <w:sz w:val="28"/>
          <w:szCs w:val="28"/>
        </w:rPr>
        <w:t>nesindromisku</w:t>
      </w:r>
      <w:proofErr w:type="spellEnd"/>
      <w:r w:rsidRPr="001C6319">
        <w:rPr>
          <w:rFonts w:ascii="Times New Roman" w:hAnsi="Times New Roman" w:cs="Times New Roman"/>
          <w:bCs/>
          <w:color w:val="auto"/>
          <w:sz w:val="28"/>
          <w:szCs w:val="28"/>
        </w:rPr>
        <w:t xml:space="preserve"> lūpu un / vai aukslēju šķeltņu attīstību. Pašreizējā pētījuma mērķis ir veikt pilna genoma </w:t>
      </w:r>
      <w:proofErr w:type="spellStart"/>
      <w:r w:rsidRPr="001C6319">
        <w:rPr>
          <w:rFonts w:ascii="Times New Roman" w:hAnsi="Times New Roman" w:cs="Times New Roman"/>
          <w:bCs/>
          <w:color w:val="auto"/>
          <w:sz w:val="28"/>
          <w:szCs w:val="28"/>
        </w:rPr>
        <w:t>sekvenēšanu</w:t>
      </w:r>
      <w:proofErr w:type="spellEnd"/>
      <w:r w:rsidRPr="001C6319">
        <w:rPr>
          <w:rFonts w:ascii="Times New Roman" w:hAnsi="Times New Roman" w:cs="Times New Roman"/>
          <w:bCs/>
          <w:color w:val="auto"/>
          <w:sz w:val="28"/>
          <w:szCs w:val="28"/>
        </w:rPr>
        <w:t xml:space="preserve"> pacientiem ar izolētu aukslēju šķeltni. Projekta izpildes laiks ir viens gads, tāpēc izvēlēta mazākā un ģenētiski atšķirīgākā lūpu un/ vai aukslēju šķeltne. Pētījumu plānots turpināt arī otrajā kārtā, publiski pieejamie dati kalpos par platformu turpmākajiem projektiem šīs </w:t>
      </w:r>
      <w:proofErr w:type="spellStart"/>
      <w:r w:rsidRPr="001C6319">
        <w:rPr>
          <w:rFonts w:ascii="Times New Roman" w:hAnsi="Times New Roman" w:cs="Times New Roman"/>
          <w:bCs/>
          <w:color w:val="auto"/>
          <w:sz w:val="28"/>
          <w:szCs w:val="28"/>
        </w:rPr>
        <w:t>multifaktoriālās</w:t>
      </w:r>
      <w:proofErr w:type="spellEnd"/>
      <w:r w:rsidRPr="001C6319">
        <w:rPr>
          <w:rFonts w:ascii="Times New Roman" w:hAnsi="Times New Roman" w:cs="Times New Roman"/>
          <w:bCs/>
          <w:color w:val="auto"/>
          <w:sz w:val="28"/>
          <w:szCs w:val="28"/>
        </w:rPr>
        <w:t xml:space="preserve">  patoloģijas izpētē.</w:t>
      </w:r>
    </w:p>
    <w:p w14:paraId="342C44BD" w14:textId="77777777" w:rsidR="00003781" w:rsidRPr="001C6319" w:rsidRDefault="00003781" w:rsidP="00003781">
      <w:pPr>
        <w:pStyle w:val="Body"/>
        <w:ind w:firstLine="720"/>
        <w:jc w:val="both"/>
        <w:rPr>
          <w:rFonts w:ascii="Times New Roman" w:hAnsi="Times New Roman" w:cs="Times New Roman"/>
          <w:bCs/>
          <w:color w:val="auto"/>
          <w:sz w:val="28"/>
          <w:szCs w:val="28"/>
        </w:rPr>
      </w:pPr>
      <w:r w:rsidRPr="001C6319">
        <w:rPr>
          <w:rFonts w:ascii="Times New Roman" w:hAnsi="Times New Roman" w:cs="Times New Roman"/>
          <w:bCs/>
          <w:color w:val="auto"/>
          <w:sz w:val="28"/>
          <w:szCs w:val="28"/>
        </w:rPr>
        <w:lastRenderedPageBreak/>
        <w:t>BMC nodrošina būtisku RS izpētes infrastruktūru Latvijā, darbojas jaunu diagnostisku metožu izstrādē un pētniecības ietvaros nodrošina diagnostikas iespējas RS pacientiem, kuriem iespēja iegūt testēšanu ir apgrūtināta.</w:t>
      </w:r>
    </w:p>
    <w:p w14:paraId="2155D2DD" w14:textId="77777777" w:rsidR="00003781" w:rsidRPr="001C6319" w:rsidRDefault="00003781" w:rsidP="00003781">
      <w:pPr>
        <w:pStyle w:val="Body"/>
        <w:ind w:firstLine="720"/>
        <w:jc w:val="both"/>
        <w:rPr>
          <w:rFonts w:ascii="Times New Roman" w:hAnsi="Times New Roman" w:cs="Times New Roman"/>
          <w:bCs/>
          <w:color w:val="auto"/>
          <w:sz w:val="28"/>
          <w:szCs w:val="28"/>
        </w:rPr>
      </w:pPr>
      <w:r w:rsidRPr="001C6319">
        <w:rPr>
          <w:rFonts w:ascii="Times New Roman" w:hAnsi="Times New Roman" w:cs="Times New Roman"/>
          <w:bCs/>
          <w:color w:val="auto"/>
          <w:sz w:val="28"/>
          <w:szCs w:val="28"/>
        </w:rPr>
        <w:t xml:space="preserve">Sadarbībā arī ar citām klīniskās universitātes slimnīcām VIGDB tiek ievākti pacientu paraugi RS pacientu </w:t>
      </w:r>
      <w:proofErr w:type="spellStart"/>
      <w:r w:rsidRPr="001C6319">
        <w:rPr>
          <w:rFonts w:ascii="Times New Roman" w:hAnsi="Times New Roman" w:cs="Times New Roman"/>
          <w:bCs/>
          <w:color w:val="auto"/>
          <w:sz w:val="28"/>
          <w:szCs w:val="28"/>
        </w:rPr>
        <w:t>biobankas</w:t>
      </w:r>
      <w:proofErr w:type="spellEnd"/>
      <w:r w:rsidRPr="001C6319">
        <w:rPr>
          <w:rFonts w:ascii="Times New Roman" w:hAnsi="Times New Roman" w:cs="Times New Roman"/>
          <w:bCs/>
          <w:color w:val="auto"/>
          <w:sz w:val="28"/>
          <w:szCs w:val="28"/>
        </w:rPr>
        <w:t xml:space="preserve"> veidošanai, pašlaik ievākti paraugi par šādām RS: </w:t>
      </w:r>
      <w:proofErr w:type="spellStart"/>
      <w:r w:rsidRPr="001C6319">
        <w:rPr>
          <w:rFonts w:ascii="Times New Roman" w:hAnsi="Times New Roman" w:cs="Times New Roman"/>
          <w:bCs/>
          <w:color w:val="auto"/>
          <w:sz w:val="28"/>
          <w:szCs w:val="28"/>
        </w:rPr>
        <w:t>Mody</w:t>
      </w:r>
      <w:proofErr w:type="spellEnd"/>
      <w:r w:rsidRPr="001C6319">
        <w:rPr>
          <w:rFonts w:ascii="Times New Roman" w:hAnsi="Times New Roman" w:cs="Times New Roman"/>
          <w:bCs/>
          <w:color w:val="auto"/>
          <w:sz w:val="28"/>
          <w:szCs w:val="28"/>
        </w:rPr>
        <w:t xml:space="preserve"> tipa diabēts šo pacientu ģimenes locekļi, reto </w:t>
      </w:r>
      <w:proofErr w:type="spellStart"/>
      <w:r w:rsidRPr="001C6319">
        <w:rPr>
          <w:rFonts w:ascii="Times New Roman" w:hAnsi="Times New Roman" w:cs="Times New Roman"/>
          <w:bCs/>
          <w:color w:val="auto"/>
          <w:sz w:val="28"/>
          <w:szCs w:val="28"/>
        </w:rPr>
        <w:t>hiperlipidēmiju</w:t>
      </w:r>
      <w:proofErr w:type="spellEnd"/>
      <w:r w:rsidRPr="001C6319">
        <w:rPr>
          <w:rFonts w:ascii="Times New Roman" w:hAnsi="Times New Roman" w:cs="Times New Roman"/>
          <w:bCs/>
          <w:color w:val="auto"/>
          <w:sz w:val="28"/>
          <w:szCs w:val="28"/>
        </w:rPr>
        <w:t xml:space="preserve"> formu pacienti, reto </w:t>
      </w:r>
      <w:proofErr w:type="spellStart"/>
      <w:r w:rsidRPr="001C6319">
        <w:rPr>
          <w:rFonts w:ascii="Times New Roman" w:hAnsi="Times New Roman" w:cs="Times New Roman"/>
          <w:bCs/>
          <w:color w:val="auto"/>
          <w:sz w:val="28"/>
          <w:szCs w:val="28"/>
        </w:rPr>
        <w:t>neiroendokrīno</w:t>
      </w:r>
      <w:proofErr w:type="spellEnd"/>
      <w:r w:rsidRPr="001C6319">
        <w:rPr>
          <w:rFonts w:ascii="Times New Roman" w:hAnsi="Times New Roman" w:cs="Times New Roman"/>
          <w:bCs/>
          <w:color w:val="auto"/>
          <w:sz w:val="28"/>
          <w:szCs w:val="28"/>
        </w:rPr>
        <w:t xml:space="preserve"> dziedzeru labdabīgo un ļaundabīgo audzēju pacienti (ietverot vairogdziedzera, aizkuņģa dziedzera, hipofīzes, virsnieru patoloģiju grupas). Šobrīd BMC strādā pie </w:t>
      </w:r>
      <w:proofErr w:type="spellStart"/>
      <w:r w:rsidRPr="001C6319">
        <w:rPr>
          <w:rFonts w:ascii="Times New Roman" w:hAnsi="Times New Roman" w:cs="Times New Roman"/>
          <w:bCs/>
          <w:color w:val="auto"/>
          <w:sz w:val="28"/>
          <w:szCs w:val="28"/>
        </w:rPr>
        <w:t>spinālas</w:t>
      </w:r>
      <w:proofErr w:type="spellEnd"/>
      <w:r w:rsidRPr="001C6319">
        <w:rPr>
          <w:rFonts w:ascii="Times New Roman" w:hAnsi="Times New Roman" w:cs="Times New Roman"/>
          <w:bCs/>
          <w:color w:val="auto"/>
          <w:sz w:val="28"/>
          <w:szCs w:val="28"/>
        </w:rPr>
        <w:t xml:space="preserve"> muskuļu atrofijas slimības ātras un uzticamas diagnostikas, ka arī nesēju statusa noteikšanas ieviešanas izmantojot </w:t>
      </w:r>
      <w:proofErr w:type="spellStart"/>
      <w:r w:rsidRPr="001C6319">
        <w:rPr>
          <w:rFonts w:ascii="Times New Roman" w:hAnsi="Times New Roman" w:cs="Times New Roman"/>
          <w:bCs/>
          <w:color w:val="auto"/>
          <w:sz w:val="28"/>
          <w:szCs w:val="28"/>
        </w:rPr>
        <w:t>ddPCR</w:t>
      </w:r>
      <w:proofErr w:type="spellEnd"/>
      <w:r w:rsidRPr="001C6319">
        <w:rPr>
          <w:rFonts w:ascii="Times New Roman" w:hAnsi="Times New Roman" w:cs="Times New Roman"/>
          <w:bCs/>
          <w:color w:val="auto"/>
          <w:sz w:val="28"/>
          <w:szCs w:val="28"/>
        </w:rPr>
        <w:t xml:space="preserve"> pieeju.</w:t>
      </w:r>
    </w:p>
    <w:p w14:paraId="0D9D10A7" w14:textId="77777777" w:rsidR="001E7ABD" w:rsidRPr="001C6319" w:rsidRDefault="001E7ABD" w:rsidP="00C403B4">
      <w:pPr>
        <w:shd w:val="clear" w:color="auto" w:fill="FFFFFF"/>
        <w:spacing w:before="100" w:beforeAutospacing="1" w:after="100" w:afterAutospacing="1" w:line="293" w:lineRule="atLeast"/>
        <w:ind w:firstLine="300"/>
        <w:rPr>
          <w:rFonts w:eastAsia="Times New Roman" w:cs="Times New Roman"/>
          <w:b/>
          <w:bCs/>
          <w:sz w:val="28"/>
          <w:szCs w:val="28"/>
          <w:lang w:eastAsia="lv-LV"/>
        </w:rPr>
      </w:pPr>
      <w:r w:rsidRPr="001C6319">
        <w:rPr>
          <w:rFonts w:eastAsia="Times New Roman" w:cs="Times New Roman"/>
          <w:b/>
          <w:bCs/>
          <w:sz w:val="28"/>
          <w:szCs w:val="28"/>
          <w:lang w:eastAsia="lv-LV"/>
        </w:rPr>
        <w:t>Risināmās problēmas:</w:t>
      </w:r>
    </w:p>
    <w:p w14:paraId="5D949C93" w14:textId="367A133F" w:rsidR="001E7ABD" w:rsidRPr="001C6319" w:rsidRDefault="001E7ABD" w:rsidP="003340B6">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 xml:space="preserve">1) </w:t>
      </w:r>
      <w:r w:rsidR="00C403B4" w:rsidRPr="001C6319">
        <w:rPr>
          <w:rFonts w:eastAsia="Times New Roman" w:cs="Times New Roman"/>
          <w:sz w:val="28"/>
          <w:szCs w:val="28"/>
          <w:lang w:eastAsia="lv-LV"/>
        </w:rPr>
        <w:t xml:space="preserve">Nepieciešams paplašināt </w:t>
      </w:r>
      <w:r w:rsidR="00C403B4" w:rsidRPr="001C6319">
        <w:rPr>
          <w:sz w:val="28"/>
          <w:szCs w:val="28"/>
        </w:rPr>
        <w:t xml:space="preserve">jaundzimušo ģenētiski iedzimto slimību laboratorisko </w:t>
      </w:r>
      <w:proofErr w:type="spellStart"/>
      <w:r w:rsidR="00C403B4" w:rsidRPr="001C6319">
        <w:rPr>
          <w:sz w:val="28"/>
          <w:szCs w:val="28"/>
        </w:rPr>
        <w:t>skrīningu</w:t>
      </w:r>
      <w:proofErr w:type="spellEnd"/>
      <w:r w:rsidR="00C403B4" w:rsidRPr="001C6319">
        <w:rPr>
          <w:sz w:val="28"/>
          <w:szCs w:val="28"/>
        </w:rPr>
        <w:t xml:space="preserve"> ar jauniem izmeklējumiem agrīnai ārstējamu patoloģiju diagnosticēšanai ar mērķi agrīni atklāt jaundzimušos, kuriem ir ļoti augsts risks saslimt ar attiecīgu vielmaiņas slimību, un uzsākt savlaicīgu ārstēšanu (ieskaitot gan attiecīgu diētu, gan ārstēšanu ar zālēm) ar mērķi pasargāt bērnu no smagas saslimšanas un turpmākās dzīves kvalitātes samazināšanās</w:t>
      </w:r>
      <w:r w:rsidRPr="001C6319">
        <w:rPr>
          <w:rFonts w:eastAsia="Times New Roman" w:cs="Times New Roman"/>
          <w:sz w:val="28"/>
          <w:szCs w:val="28"/>
          <w:lang w:eastAsia="lv-LV"/>
        </w:rPr>
        <w:t>;</w:t>
      </w:r>
    </w:p>
    <w:p w14:paraId="29479F4D" w14:textId="6D569C42" w:rsidR="001E7ABD" w:rsidRPr="001C6319" w:rsidRDefault="001E7ABD" w:rsidP="000966C9">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 xml:space="preserve">2) Jānodrošina </w:t>
      </w:r>
      <w:r w:rsidR="006C42BA" w:rsidRPr="001C6319">
        <w:rPr>
          <w:sz w:val="28"/>
          <w:szCs w:val="28"/>
          <w:shd w:val="clear" w:color="auto" w:fill="FFFFFF"/>
        </w:rPr>
        <w:t xml:space="preserve">no valsts budžeta līdzekļiem apmaksājamo laboratorisko izmeklējumu, </w:t>
      </w:r>
      <w:proofErr w:type="spellStart"/>
      <w:r w:rsidR="006C42BA" w:rsidRPr="001C6319">
        <w:rPr>
          <w:sz w:val="28"/>
          <w:szCs w:val="28"/>
          <w:shd w:val="clear" w:color="auto" w:fill="FFFFFF"/>
        </w:rPr>
        <w:t>radioloģisko</w:t>
      </w:r>
      <w:proofErr w:type="spellEnd"/>
      <w:r w:rsidR="006C42BA" w:rsidRPr="001C6319">
        <w:rPr>
          <w:sz w:val="28"/>
          <w:szCs w:val="28"/>
          <w:shd w:val="clear" w:color="auto" w:fill="FFFFFF"/>
        </w:rPr>
        <w:t xml:space="preserve"> izmeklējumu</w:t>
      </w:r>
      <w:r w:rsidR="000966C9" w:rsidRPr="001C6319">
        <w:rPr>
          <w:sz w:val="28"/>
          <w:szCs w:val="28"/>
          <w:shd w:val="clear" w:color="auto" w:fill="FFFFFF"/>
        </w:rPr>
        <w:t xml:space="preserve"> un f</w:t>
      </w:r>
      <w:r w:rsidR="000966C9" w:rsidRPr="001C6319">
        <w:rPr>
          <w:sz w:val="28"/>
          <w:szCs w:val="28"/>
        </w:rPr>
        <w:t>unkcionālo izmeklējumu</w:t>
      </w:r>
      <w:r w:rsidR="006C42BA" w:rsidRPr="001C6319">
        <w:rPr>
          <w:sz w:val="28"/>
          <w:szCs w:val="28"/>
          <w:shd w:val="clear" w:color="auto" w:fill="FFFFFF"/>
        </w:rPr>
        <w:t xml:space="preserve"> “groz</w:t>
      </w:r>
      <w:r w:rsidR="000966C9" w:rsidRPr="001C6319">
        <w:rPr>
          <w:sz w:val="28"/>
          <w:szCs w:val="28"/>
          <w:shd w:val="clear" w:color="auto" w:fill="FFFFFF"/>
        </w:rPr>
        <w:t>a</w:t>
      </w:r>
      <w:r w:rsidR="006C42BA" w:rsidRPr="001C6319">
        <w:rPr>
          <w:sz w:val="28"/>
          <w:szCs w:val="28"/>
          <w:shd w:val="clear" w:color="auto" w:fill="FFFFFF"/>
        </w:rPr>
        <w:t>”</w:t>
      </w:r>
      <w:r w:rsidR="000966C9" w:rsidRPr="001C6319">
        <w:rPr>
          <w:sz w:val="28"/>
          <w:szCs w:val="28"/>
          <w:shd w:val="clear" w:color="auto" w:fill="FFFFFF"/>
        </w:rPr>
        <w:t xml:space="preserve"> paplašināšana, lai pakalpojumi būtu pieejami </w:t>
      </w:r>
      <w:r w:rsidRPr="001C6319">
        <w:rPr>
          <w:rFonts w:eastAsia="Times New Roman" w:cs="Times New Roman"/>
          <w:sz w:val="28"/>
          <w:szCs w:val="28"/>
          <w:lang w:eastAsia="lv-LV"/>
        </w:rPr>
        <w:t>ne tikai bērniem, bet pie atbilstošām indikācijām arī pieaugušiem pacientiem, kas ļautu savlaicīgi atklāt saslimšanu, uzsākt ārstēšanu, kas savukārt mazinātu invaliditātes risku</w:t>
      </w:r>
      <w:r w:rsidR="000966C9" w:rsidRPr="001C6319">
        <w:rPr>
          <w:rFonts w:eastAsia="Times New Roman" w:cs="Times New Roman"/>
          <w:sz w:val="28"/>
          <w:szCs w:val="28"/>
          <w:lang w:eastAsia="lv-LV"/>
        </w:rPr>
        <w:t xml:space="preserve"> un dzīves kvalitātes samazināšanos</w:t>
      </w:r>
      <w:r w:rsidRPr="001C6319">
        <w:rPr>
          <w:rFonts w:eastAsia="Times New Roman" w:cs="Times New Roman"/>
          <w:sz w:val="28"/>
          <w:szCs w:val="28"/>
          <w:lang w:eastAsia="lv-LV"/>
        </w:rPr>
        <w:t>;</w:t>
      </w:r>
    </w:p>
    <w:p w14:paraId="3BB71607" w14:textId="1022A432" w:rsidR="001E7ABD" w:rsidRPr="001C6319" w:rsidRDefault="001E7ABD" w:rsidP="006C42BA">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 xml:space="preserve">3) </w:t>
      </w:r>
      <w:r w:rsidR="003340B6" w:rsidRPr="001C6319">
        <w:rPr>
          <w:rFonts w:eastAsia="Times New Roman" w:cs="Times New Roman"/>
          <w:sz w:val="28"/>
          <w:szCs w:val="28"/>
          <w:lang w:eastAsia="lv-LV"/>
        </w:rPr>
        <w:t>Ģimenēm, kuras iekļautas valsts programmā uz mākslīgo apaugļošanu, no valsts budžeta jāveic</w:t>
      </w:r>
      <w:r w:rsidR="006C42BA" w:rsidRPr="001C6319">
        <w:rPr>
          <w:rFonts w:eastAsia="Times New Roman" w:cs="Times New Roman"/>
          <w:sz w:val="28"/>
          <w:szCs w:val="28"/>
          <w:lang w:eastAsia="lv-LV"/>
        </w:rPr>
        <w:t xml:space="preserve"> </w:t>
      </w:r>
      <w:proofErr w:type="spellStart"/>
      <w:r w:rsidR="006C42BA" w:rsidRPr="001C6319">
        <w:rPr>
          <w:sz w:val="28"/>
          <w:szCs w:val="28"/>
        </w:rPr>
        <w:t>preimplantācijas</w:t>
      </w:r>
      <w:proofErr w:type="spellEnd"/>
      <w:r w:rsidR="006C42BA" w:rsidRPr="001C6319">
        <w:rPr>
          <w:sz w:val="28"/>
          <w:szCs w:val="28"/>
        </w:rPr>
        <w:t xml:space="preserve"> ģenētisko diagnostiku (embriju ģenētisko testēšanu), lai laikus varētu novērst potenciāli slimu bērnu piedzimšanu</w:t>
      </w:r>
      <w:r w:rsidR="006C42BA" w:rsidRPr="001C6319">
        <w:rPr>
          <w:rFonts w:eastAsia="Times New Roman" w:cs="Times New Roman"/>
          <w:sz w:val="28"/>
          <w:szCs w:val="28"/>
          <w:lang w:eastAsia="lv-LV"/>
        </w:rPr>
        <w:t>;</w:t>
      </w:r>
    </w:p>
    <w:p w14:paraId="79D4E833" w14:textId="2656F0AD"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sz w:val="28"/>
          <w:szCs w:val="28"/>
          <w:lang w:eastAsia="lv-LV"/>
        </w:rPr>
      </w:pPr>
      <w:r w:rsidRPr="001C6319">
        <w:rPr>
          <w:rFonts w:eastAsia="Times New Roman" w:cs="Times New Roman"/>
          <w:sz w:val="28"/>
          <w:szCs w:val="28"/>
          <w:lang w:eastAsia="lv-LV"/>
        </w:rPr>
        <w:t xml:space="preserve">4) </w:t>
      </w:r>
      <w:r w:rsidR="000966C9" w:rsidRPr="001C6319">
        <w:rPr>
          <w:rFonts w:eastAsia="Times New Roman" w:cs="Times New Roman"/>
          <w:sz w:val="28"/>
          <w:szCs w:val="28"/>
          <w:lang w:eastAsia="lv-LV"/>
        </w:rPr>
        <w:t>Nepieciešams izveidot platformu pētījumu RS jomā koordinācijas veikšanai.</w:t>
      </w:r>
    </w:p>
    <w:p w14:paraId="71BD5051" w14:textId="77777777" w:rsidR="001E7ABD" w:rsidRPr="001C6319" w:rsidRDefault="001E7ABD" w:rsidP="003525B7">
      <w:pPr>
        <w:shd w:val="clear" w:color="auto" w:fill="FFFFFF"/>
        <w:spacing w:before="100" w:beforeAutospacing="1" w:after="100" w:afterAutospacing="1" w:line="293" w:lineRule="atLeast"/>
        <w:ind w:firstLine="300"/>
        <w:rPr>
          <w:rFonts w:eastAsia="Times New Roman" w:cs="Times New Roman"/>
          <w:b/>
          <w:bCs/>
          <w:sz w:val="28"/>
          <w:szCs w:val="28"/>
          <w:lang w:eastAsia="lv-LV"/>
        </w:rPr>
      </w:pPr>
      <w:r w:rsidRPr="001C6319">
        <w:rPr>
          <w:rFonts w:eastAsia="Times New Roman" w:cs="Times New Roman"/>
          <w:b/>
          <w:bCs/>
          <w:sz w:val="28"/>
          <w:szCs w:val="28"/>
          <w:lang w:eastAsia="lv-LV"/>
        </w:rPr>
        <w:t>2.2. Uz RS pacientu vērsta savlaicīga ārstēšana un veselības aprūpes koordinēšana</w:t>
      </w:r>
    </w:p>
    <w:p w14:paraId="688AA4F9" w14:textId="77777777" w:rsidR="00E771F8" w:rsidRPr="001C6319" w:rsidRDefault="00E771F8" w:rsidP="00E771F8">
      <w:pPr>
        <w:ind w:firstLine="720"/>
        <w:rPr>
          <w:sz w:val="28"/>
          <w:szCs w:val="28"/>
        </w:rPr>
      </w:pPr>
      <w:r w:rsidRPr="001C6319">
        <w:rPr>
          <w:sz w:val="28"/>
          <w:szCs w:val="28"/>
        </w:rPr>
        <w:t xml:space="preserve">Lai apzinātu informāciju par RS pacientu ārstēšanu, izmaksām, paveiktajām aktivitātēm un to ietekmi uz RS pacientu veselības aprūpi, 2019. gadā VM tika izstrādāts informatīvais ziņojums “Informācija par reto slimību pašreizējo ārstēšanu un nākotnes perspektīvām”. Izstrādātajā ziņojumā secināts, ka lielākie finanšu līdzekļi RS ārstēšanā gadā tiek tērēti hemofilijas, </w:t>
      </w:r>
      <w:proofErr w:type="spellStart"/>
      <w:r w:rsidRPr="001C6319">
        <w:rPr>
          <w:sz w:val="28"/>
          <w:szCs w:val="28"/>
        </w:rPr>
        <w:t>juvenīlā</w:t>
      </w:r>
      <w:proofErr w:type="spellEnd"/>
      <w:r w:rsidRPr="001C6319">
        <w:rPr>
          <w:sz w:val="28"/>
          <w:szCs w:val="28"/>
        </w:rPr>
        <w:t xml:space="preserve"> artrīta, multiplās sklerozes, Tērnera sindroma un ar augšanas hormona produkcijas izmaiņām saistītiem (akromegālija, </w:t>
      </w:r>
      <w:proofErr w:type="spellStart"/>
      <w:r w:rsidRPr="001C6319">
        <w:rPr>
          <w:sz w:val="28"/>
          <w:szCs w:val="28"/>
        </w:rPr>
        <w:t>hipopituitārisms</w:t>
      </w:r>
      <w:proofErr w:type="spellEnd"/>
      <w:r w:rsidRPr="001C6319">
        <w:rPr>
          <w:sz w:val="28"/>
          <w:szCs w:val="28"/>
        </w:rPr>
        <w:t xml:space="preserve">) pacientiem. </w:t>
      </w:r>
    </w:p>
    <w:p w14:paraId="29E7E1E3" w14:textId="77777777" w:rsidR="00E771F8" w:rsidRPr="001C6319" w:rsidRDefault="00E771F8" w:rsidP="00E771F8">
      <w:pPr>
        <w:ind w:firstLine="720"/>
        <w:rPr>
          <w:sz w:val="28"/>
          <w:szCs w:val="28"/>
        </w:rPr>
      </w:pPr>
      <w:r w:rsidRPr="001C6319">
        <w:rPr>
          <w:sz w:val="28"/>
          <w:szCs w:val="28"/>
        </w:rPr>
        <w:lastRenderedPageBreak/>
        <w:t xml:space="preserve">Zāļu kompensācijas sistēmā zāļu izlietojums un apmaksa tiek veikta, pamatojoties uz pacientam noteiktās slimības kodu SSK-10 sistēmā. Savukārt RS reģistrācija notiek saskaņā ar ORPHA kodu. Ņemot vērā, ka vienam SSK-10 kodam var atbilst vairāki ORPHA kodi (vai arī otrādi), atbilstoši ziņojumā minētajam, pagaidām nav iespējama precīza zāļu kompensācijas sistēmas ietvaros RS ārstēšanai apmaksāto zāļu un finansējuma uzskaite. Pacientu reģistru pilnveide, kas ļautu precīzāk uzskaitīt zāļu apmaksu RS pacientiem zāļu kompensācijas sistēmā, saistīta ar e-veselības sistēmas izstrādi. </w:t>
      </w:r>
    </w:p>
    <w:p w14:paraId="7AF40B4D" w14:textId="15B9CF63" w:rsidR="003525B7" w:rsidRPr="001C6319" w:rsidRDefault="00E771F8" w:rsidP="003525B7">
      <w:pPr>
        <w:ind w:firstLine="720"/>
        <w:rPr>
          <w:sz w:val="28"/>
          <w:szCs w:val="28"/>
        </w:rPr>
      </w:pPr>
      <w:r w:rsidRPr="001C6319">
        <w:rPr>
          <w:sz w:val="28"/>
          <w:szCs w:val="28"/>
        </w:rPr>
        <w:t>Latvijā, ņemot vērā 2016. gada patēriņu, visām zālēm RS ārstēšanai (~17 miljoni eiro) izdevumi uz vienu iedzīvotāju ir ~8,5 eiro. Vidējais patēriņš ES valstīs ir 15 – 16 eiro uz vienu iedzīvotāju RS ārstēšanai. Tādējādi, lai Latvija nodrošinātu pienācīgu līmeni RS ārstēšanā un sniegtu iedzīvotājiem nepieciešamo palīdzību, gadā no valsts budžeta</w:t>
      </w:r>
      <w:r w:rsidR="009E16B4" w:rsidRPr="001C6319">
        <w:rPr>
          <w:sz w:val="28"/>
          <w:szCs w:val="28"/>
        </w:rPr>
        <w:t xml:space="preserve"> būtu</w:t>
      </w:r>
      <w:r w:rsidRPr="001C6319">
        <w:rPr>
          <w:sz w:val="28"/>
          <w:szCs w:val="28"/>
        </w:rPr>
        <w:t xml:space="preserve"> nepieciešami vismaz 30 miljoni eiro.</w:t>
      </w:r>
      <w:bookmarkStart w:id="4" w:name="_Toc81812661"/>
    </w:p>
    <w:p w14:paraId="7EF97A56" w14:textId="77777777" w:rsidR="003525B7" w:rsidRPr="001C6319" w:rsidRDefault="003525B7" w:rsidP="003525B7">
      <w:pPr>
        <w:ind w:firstLine="720"/>
        <w:rPr>
          <w:sz w:val="28"/>
          <w:szCs w:val="28"/>
        </w:rPr>
      </w:pPr>
    </w:p>
    <w:p w14:paraId="2A1B0E09" w14:textId="786E2BEE" w:rsidR="00E771F8" w:rsidRPr="001C6319" w:rsidRDefault="003525B7" w:rsidP="003525B7">
      <w:pPr>
        <w:ind w:firstLine="720"/>
        <w:rPr>
          <w:b/>
          <w:bCs/>
          <w:sz w:val="28"/>
          <w:szCs w:val="28"/>
        </w:rPr>
      </w:pPr>
      <w:r w:rsidRPr="001C6319">
        <w:rPr>
          <w:b/>
          <w:bCs/>
          <w:sz w:val="28"/>
          <w:szCs w:val="28"/>
        </w:rPr>
        <w:t xml:space="preserve">2.2.1. </w:t>
      </w:r>
      <w:r w:rsidR="00E771F8" w:rsidRPr="001C6319">
        <w:rPr>
          <w:b/>
          <w:bCs/>
          <w:sz w:val="28"/>
          <w:szCs w:val="28"/>
        </w:rPr>
        <w:t>Īpašas programmas izveide pieaugušo RS medikamentozai ārstēšanai ar atsevišķu (ar ZIKS nesaistītu) finansējumu</w:t>
      </w:r>
      <w:bookmarkEnd w:id="4"/>
    </w:p>
    <w:p w14:paraId="6AF64416" w14:textId="77777777" w:rsidR="00E771F8" w:rsidRPr="001C6319" w:rsidRDefault="00E771F8" w:rsidP="00E771F8">
      <w:pPr>
        <w:ind w:firstLine="720"/>
        <w:rPr>
          <w:sz w:val="28"/>
          <w:szCs w:val="28"/>
        </w:rPr>
      </w:pPr>
      <w:r w:rsidRPr="001C6319">
        <w:rPr>
          <w:sz w:val="28"/>
          <w:szCs w:val="28"/>
        </w:rPr>
        <w:t xml:space="preserve">Lai </w:t>
      </w:r>
      <w:r w:rsidRPr="001C6319">
        <w:rPr>
          <w:bCs/>
          <w:sz w:val="28"/>
          <w:szCs w:val="28"/>
        </w:rPr>
        <w:t xml:space="preserve">iespējami elastīgāk reaģētu uz RS pacientu vajadzībām, iekļautu jaunas zāles, izsekotu terapijas rezultātus un analizētu tos, kā arī nodrošinātu terapijas pastāvīgumu neatkarīgi no pacienta vecuma, ir izveidota apakšprogramma 33.12.00 “Reto slimību ārstēšanā” gan pieaugušo gan bērnu RS medikamentozai ārstēšanai ar atsevišķu (ar ZIKS nesaistītu) finansējumu. Līdz 2021. gada 31. decembrim RS specifiskā medikamentozā ārstēšana tika īstenota, iekļaujot  </w:t>
      </w:r>
      <w:r w:rsidRPr="001C6319">
        <w:rPr>
          <w:sz w:val="28"/>
          <w:szCs w:val="28"/>
        </w:rPr>
        <w:t>Noteikumos Nr.555  14 RS diagnozes. Ar 2022. gada 1.janvāri ir veikti grozījumi normatīvajos aktos, iekļaujot Noteikumos Nr.899 Kompensējamo zāļu R sarakstu, kurā iekļautas RS diagnozes (R saraksts pieejams NVD tīmekļa vietnē</w:t>
      </w:r>
      <w:r w:rsidRPr="001C6319">
        <w:rPr>
          <w:rStyle w:val="Vresatsauce"/>
          <w:sz w:val="28"/>
          <w:szCs w:val="28"/>
        </w:rPr>
        <w:footnoteReference w:id="9"/>
      </w:r>
      <w:r w:rsidRPr="001C6319">
        <w:rPr>
          <w:sz w:val="28"/>
          <w:szCs w:val="28"/>
        </w:rPr>
        <w:t xml:space="preserve">). </w:t>
      </w:r>
    </w:p>
    <w:p w14:paraId="049EF183" w14:textId="77777777" w:rsidR="00E771F8" w:rsidRPr="001C6319" w:rsidRDefault="00E771F8" w:rsidP="00E771F8">
      <w:pPr>
        <w:ind w:firstLine="720"/>
        <w:rPr>
          <w:bCs/>
          <w:sz w:val="28"/>
          <w:szCs w:val="28"/>
        </w:rPr>
      </w:pPr>
      <w:r w:rsidRPr="001C6319">
        <w:rPr>
          <w:sz w:val="28"/>
          <w:szCs w:val="28"/>
        </w:rPr>
        <w:t xml:space="preserve">Papildus </w:t>
      </w:r>
      <w:r w:rsidRPr="001C6319">
        <w:rPr>
          <w:bCs/>
          <w:sz w:val="28"/>
          <w:szCs w:val="28"/>
        </w:rPr>
        <w:t xml:space="preserve">definēti kritēriji, kādos gadījumos pacientiem tiek uzsākta/pārtraukta specifiska medikamentozā terapija. Lai uzlabotu informācijas pieejamību un caurskatāmību, NVD tīmekļa vietnē sadaļā </w:t>
      </w:r>
      <w:r w:rsidRPr="001C6319">
        <w:rPr>
          <w:bCs/>
          <w:i/>
          <w:iCs/>
          <w:sz w:val="28"/>
          <w:szCs w:val="28"/>
        </w:rPr>
        <w:t>Iedzīvotājiem &gt; Valsts apmaksāti veselības aprūpes pakalpojumi &gt; Retās slimības</w:t>
      </w:r>
      <w:r w:rsidRPr="001C6319">
        <w:rPr>
          <w:bCs/>
          <w:sz w:val="28"/>
          <w:szCs w:val="28"/>
        </w:rPr>
        <w:t xml:space="preserve"> ievietotas obligātās prasības specifiskas medikamentozas ārstēšanas uzsākšanas organizēšanai, kā arī uzsākšanas un atcelšanas kritēriji dažādu RS medikamentozai ārstēšanai. </w:t>
      </w:r>
    </w:p>
    <w:p w14:paraId="60A3E942" w14:textId="77777777" w:rsidR="00E771F8" w:rsidRPr="001C6319" w:rsidRDefault="00E771F8" w:rsidP="00E771F8">
      <w:pPr>
        <w:ind w:firstLine="720"/>
        <w:rPr>
          <w:bCs/>
          <w:sz w:val="28"/>
          <w:szCs w:val="28"/>
        </w:rPr>
      </w:pPr>
      <w:r w:rsidRPr="001C6319">
        <w:rPr>
          <w:sz w:val="28"/>
          <w:szCs w:val="28"/>
        </w:rPr>
        <w:t>Līdz 2021. gada 31. decembrim jaunas zāles RS ārstēšanai NVD līgumā ar BKUS tika iekļautas saskaņā ar RSKC izveidotas komisijas lēmumu, kas pieņemts, pamatojoties uz ārstu konsīlija lēmumu un veikto zāļu izvērtēšanu saskaņā ar normatīvajiem aktiem par ambulatorajai ārstēšanai paredzēto zāļu un medicīnisko ierīču iegādes izdevumu kompensācijas kārtību, kā arī ņemot vērā RS ārstēšanai piešķirtos valsts budžeta līdzekļus. Papildus 2020. gadā tika izstrādāta kārtība “Jaunu RS medikamentu ieviešanas kārtība”, kurā noteiktas iesaistīto institūciju (BKUS, RSKC, ZVA un NVD) funkcijas un atbildība.</w:t>
      </w:r>
      <w:r w:rsidRPr="001C6319">
        <w:rPr>
          <w:rStyle w:val="Vresatsauce"/>
          <w:sz w:val="28"/>
          <w:szCs w:val="28"/>
        </w:rPr>
        <w:footnoteReference w:id="10"/>
      </w:r>
      <w:r w:rsidRPr="001C6319">
        <w:rPr>
          <w:bCs/>
          <w:sz w:val="28"/>
          <w:szCs w:val="28"/>
        </w:rPr>
        <w:t xml:space="preserve"> Jaunu RS medikamentu pieteikumu saraksts tiek regulāri aktualizēts. </w:t>
      </w:r>
    </w:p>
    <w:p w14:paraId="0B386B70" w14:textId="77777777" w:rsidR="00E771F8" w:rsidRPr="001C6319" w:rsidRDefault="00E771F8" w:rsidP="00E771F8">
      <w:pPr>
        <w:ind w:firstLine="720"/>
        <w:rPr>
          <w:bCs/>
          <w:sz w:val="28"/>
          <w:szCs w:val="28"/>
        </w:rPr>
      </w:pPr>
      <w:r w:rsidRPr="001C6319">
        <w:rPr>
          <w:bCs/>
          <w:sz w:val="28"/>
          <w:szCs w:val="28"/>
        </w:rPr>
        <w:t>Ar 2022. gada 1. janvāri saskaņā ar Noteikumu Nr. 899 52.</w:t>
      </w:r>
      <w:r w:rsidRPr="001C6319">
        <w:rPr>
          <w:bCs/>
          <w:sz w:val="28"/>
          <w:szCs w:val="28"/>
          <w:vertAlign w:val="superscript"/>
        </w:rPr>
        <w:t>2</w:t>
      </w:r>
      <w:r w:rsidRPr="001C6319">
        <w:rPr>
          <w:bCs/>
          <w:sz w:val="28"/>
          <w:szCs w:val="28"/>
        </w:rPr>
        <w:t xml:space="preserve"> punktu NVD ir tiesīgs lemt par RS ārstēšanai paredzēto zāļu iekļaušanu kompensējamo zāļu A, B, </w:t>
      </w:r>
      <w:r w:rsidRPr="001C6319">
        <w:rPr>
          <w:bCs/>
          <w:sz w:val="28"/>
          <w:szCs w:val="28"/>
        </w:rPr>
        <w:lastRenderedPageBreak/>
        <w:t>C vai R sarakstā. NVD iesniegumu par zāļu iekļaušanu R sarakstā izskata komisijas sēdē, pieaicinot ZVA ekspertus, klīnisko universitāšu slimnīcu ārstus speciālistus un pacientu organizāciju pārstāvjus.</w:t>
      </w:r>
    </w:p>
    <w:p w14:paraId="0E7E4EBA" w14:textId="77777777" w:rsidR="00E771F8" w:rsidRPr="001C6319" w:rsidRDefault="00E771F8" w:rsidP="00E771F8">
      <w:pPr>
        <w:ind w:firstLine="720"/>
        <w:rPr>
          <w:sz w:val="28"/>
          <w:szCs w:val="28"/>
        </w:rPr>
      </w:pPr>
      <w:r w:rsidRPr="001C6319">
        <w:rPr>
          <w:sz w:val="28"/>
          <w:szCs w:val="28"/>
        </w:rPr>
        <w:t xml:space="preserve">Atbilstoši NVD mājaslapā pieejamajai informācijai, RSKC Zāļu komisijai 2019. un 2020. gadā ir notikušas trīs komisijas sēdes. Minētajās sēdēs atbalstīts pacientiem ar primāru plaušu hipertensiju terapijā nodrošināt zāles </w:t>
      </w:r>
      <w:proofErr w:type="spellStart"/>
      <w:r w:rsidRPr="001C6319">
        <w:rPr>
          <w:i/>
          <w:iCs/>
          <w:sz w:val="28"/>
          <w:szCs w:val="28"/>
        </w:rPr>
        <w:t>Treptostinilum</w:t>
      </w:r>
      <w:proofErr w:type="spellEnd"/>
      <w:r w:rsidRPr="001C6319">
        <w:rPr>
          <w:i/>
          <w:iCs/>
          <w:sz w:val="28"/>
          <w:szCs w:val="28"/>
        </w:rPr>
        <w:t>,</w:t>
      </w:r>
      <w:r w:rsidRPr="001C6319">
        <w:rPr>
          <w:sz w:val="28"/>
          <w:szCs w:val="28"/>
        </w:rPr>
        <w:t xml:space="preserve"> </w:t>
      </w:r>
      <w:proofErr w:type="spellStart"/>
      <w:r w:rsidRPr="001C6319">
        <w:rPr>
          <w:sz w:val="28"/>
          <w:szCs w:val="28"/>
        </w:rPr>
        <w:t>spinālas</w:t>
      </w:r>
      <w:proofErr w:type="spellEnd"/>
      <w:r w:rsidRPr="001C6319">
        <w:rPr>
          <w:sz w:val="28"/>
          <w:szCs w:val="28"/>
        </w:rPr>
        <w:t xml:space="preserve"> muskuļu atrofijas pacientiem – zāles </w:t>
      </w:r>
      <w:proofErr w:type="spellStart"/>
      <w:r w:rsidRPr="001C6319">
        <w:rPr>
          <w:i/>
          <w:iCs/>
          <w:sz w:val="28"/>
          <w:szCs w:val="28"/>
        </w:rPr>
        <w:t>Nusinersenum</w:t>
      </w:r>
      <w:proofErr w:type="spellEnd"/>
      <w:r w:rsidRPr="001C6319">
        <w:rPr>
          <w:sz w:val="28"/>
          <w:szCs w:val="28"/>
        </w:rPr>
        <w:t xml:space="preserve">, bet X saistītā </w:t>
      </w:r>
      <w:proofErr w:type="spellStart"/>
      <w:r w:rsidRPr="001C6319">
        <w:rPr>
          <w:sz w:val="28"/>
          <w:szCs w:val="28"/>
        </w:rPr>
        <w:t>hipofosfatēmiskā</w:t>
      </w:r>
      <w:proofErr w:type="spellEnd"/>
      <w:r w:rsidRPr="001C6319">
        <w:rPr>
          <w:sz w:val="28"/>
          <w:szCs w:val="28"/>
        </w:rPr>
        <w:t xml:space="preserve"> rahīta pacientiem – zāles </w:t>
      </w:r>
      <w:proofErr w:type="spellStart"/>
      <w:r w:rsidRPr="001C6319">
        <w:rPr>
          <w:i/>
          <w:iCs/>
          <w:sz w:val="28"/>
          <w:szCs w:val="28"/>
        </w:rPr>
        <w:t>Burosumabum</w:t>
      </w:r>
      <w:proofErr w:type="spellEnd"/>
      <w:r w:rsidRPr="001C6319">
        <w:rPr>
          <w:i/>
          <w:iCs/>
          <w:sz w:val="28"/>
          <w:szCs w:val="28"/>
        </w:rPr>
        <w:t>,</w:t>
      </w:r>
      <w:r w:rsidRPr="001C6319">
        <w:rPr>
          <w:sz w:val="28"/>
          <w:szCs w:val="28"/>
        </w:rPr>
        <w:t xml:space="preserve"> iekļaujot tās RS programmā. Atbilstoši Reto slimību alianses sniegtajai informācijai, rindā, lai saņemtu medikamentus RS ārstēšanai, uz 2020.gada vasaru bija vairāk kā 200 RS pacientu.</w:t>
      </w:r>
    </w:p>
    <w:p w14:paraId="1E9F0166" w14:textId="1E3575C3" w:rsidR="00E771F8" w:rsidRPr="001C6319" w:rsidRDefault="00E771F8" w:rsidP="00E771F8">
      <w:pPr>
        <w:ind w:firstLine="720"/>
        <w:rPr>
          <w:sz w:val="28"/>
          <w:szCs w:val="28"/>
        </w:rPr>
      </w:pPr>
      <w:r w:rsidRPr="001C6319">
        <w:rPr>
          <w:sz w:val="28"/>
          <w:szCs w:val="28"/>
        </w:rPr>
        <w:t xml:space="preserve">Kā norāda NVD un RSKC, medikamentozā ārstēšana tiek nodrošināta visiem pacientiem, atbilstoši spēkā esošajiem normatīvajiem aktiem. Katru gadu pakalpojumu programmas ietvaros terapiju saņēmušo pacientu skaits (gan pieaugušie, gan bērni) un izlietotais finansējums atspoguļots 4. tabulā. </w:t>
      </w:r>
    </w:p>
    <w:p w14:paraId="03F37CC1" w14:textId="77777777" w:rsidR="00B63C5E" w:rsidRPr="001C6319" w:rsidRDefault="00B63C5E" w:rsidP="00E771F8">
      <w:pPr>
        <w:ind w:firstLine="720"/>
        <w:rPr>
          <w:sz w:val="28"/>
          <w:szCs w:val="28"/>
        </w:rPr>
      </w:pPr>
    </w:p>
    <w:p w14:paraId="55057900" w14:textId="43CECAFE" w:rsidR="00E771F8" w:rsidRPr="001C6319" w:rsidRDefault="00E771F8" w:rsidP="00B63C5E">
      <w:pPr>
        <w:ind w:firstLine="720"/>
        <w:jc w:val="center"/>
        <w:rPr>
          <w:b/>
          <w:bCs/>
          <w:szCs w:val="24"/>
        </w:rPr>
      </w:pPr>
      <w:r w:rsidRPr="001C6319">
        <w:rPr>
          <w:i/>
          <w:iCs/>
          <w:szCs w:val="24"/>
        </w:rPr>
        <w:t>4.tab</w:t>
      </w:r>
      <w:r w:rsidR="00B63C5E" w:rsidRPr="001C6319">
        <w:rPr>
          <w:i/>
          <w:iCs/>
          <w:szCs w:val="24"/>
        </w:rPr>
        <w:t xml:space="preserve">. </w:t>
      </w:r>
      <w:r w:rsidR="00B63C5E" w:rsidRPr="001C6319">
        <w:rPr>
          <w:b/>
          <w:bCs/>
          <w:szCs w:val="24"/>
        </w:rPr>
        <w:t>Terapiju saņēmušo RS pacientu skaits un izlietotais finansējums</w:t>
      </w:r>
    </w:p>
    <w:p w14:paraId="6F4E3F72" w14:textId="77777777" w:rsidR="00B63C5E" w:rsidRPr="001C6319" w:rsidRDefault="00B63C5E" w:rsidP="00B63C5E">
      <w:pPr>
        <w:ind w:firstLine="720"/>
        <w:jc w:val="center"/>
        <w:rPr>
          <w:i/>
          <w:iCs/>
          <w:szCs w:val="24"/>
        </w:rPr>
      </w:pPr>
    </w:p>
    <w:tbl>
      <w:tblPr>
        <w:tblW w:w="9341" w:type="dxa"/>
        <w:tblLayout w:type="fixed"/>
        <w:tblLook w:val="04A0" w:firstRow="1" w:lastRow="0" w:firstColumn="1" w:lastColumn="0" w:noHBand="0" w:noVBand="1"/>
      </w:tblPr>
      <w:tblGrid>
        <w:gridCol w:w="2775"/>
        <w:gridCol w:w="2212"/>
        <w:gridCol w:w="1116"/>
        <w:gridCol w:w="1263"/>
        <w:gridCol w:w="1975"/>
      </w:tblGrid>
      <w:tr w:rsidR="001C6319" w:rsidRPr="001C6319" w14:paraId="23CA8767" w14:textId="77777777" w:rsidTr="00F70027">
        <w:trPr>
          <w:trHeight w:val="540"/>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FD1C3" w14:textId="77777777" w:rsidR="00E771F8" w:rsidRPr="001C6319" w:rsidRDefault="00E771F8" w:rsidP="00695D02">
            <w:pPr>
              <w:rPr>
                <w:sz w:val="22"/>
                <w:lang w:eastAsia="lv-LV"/>
              </w:rPr>
            </w:pPr>
            <w:r w:rsidRPr="001C6319">
              <w:rPr>
                <w:sz w:val="22"/>
                <w:lang w:eastAsia="lv-LV"/>
              </w:rPr>
              <w:t>Diagnoze</w:t>
            </w:r>
          </w:p>
        </w:tc>
        <w:tc>
          <w:tcPr>
            <w:tcW w:w="2212" w:type="dxa"/>
            <w:tcBorders>
              <w:top w:val="single" w:sz="4" w:space="0" w:color="auto"/>
              <w:left w:val="nil"/>
              <w:bottom w:val="single" w:sz="4" w:space="0" w:color="auto"/>
              <w:right w:val="single" w:sz="4" w:space="0" w:color="auto"/>
            </w:tcBorders>
            <w:shd w:val="clear" w:color="auto" w:fill="auto"/>
            <w:vAlign w:val="center"/>
            <w:hideMark/>
          </w:tcPr>
          <w:p w14:paraId="6A1EFABB" w14:textId="77777777" w:rsidR="00E771F8" w:rsidRPr="001C6319" w:rsidRDefault="00E771F8" w:rsidP="00F70027">
            <w:pPr>
              <w:ind w:firstLine="0"/>
              <w:rPr>
                <w:sz w:val="22"/>
                <w:lang w:eastAsia="lv-LV"/>
              </w:rPr>
            </w:pPr>
            <w:r w:rsidRPr="001C6319">
              <w:rPr>
                <w:sz w:val="22"/>
                <w:lang w:eastAsia="lv-LV"/>
              </w:rPr>
              <w:t>Medikamenta nosaukums</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4185D06B" w14:textId="77777777" w:rsidR="00E771F8" w:rsidRPr="001C6319" w:rsidRDefault="00E771F8" w:rsidP="00F70027">
            <w:pPr>
              <w:ind w:firstLine="0"/>
              <w:rPr>
                <w:sz w:val="22"/>
                <w:lang w:eastAsia="lv-LV"/>
              </w:rPr>
            </w:pPr>
            <w:r w:rsidRPr="001C6319">
              <w:rPr>
                <w:sz w:val="22"/>
                <w:lang w:eastAsia="lv-LV"/>
              </w:rPr>
              <w:t>2018.gads</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459975B5" w14:textId="77777777" w:rsidR="00E771F8" w:rsidRPr="001C6319" w:rsidRDefault="00E771F8" w:rsidP="00F70027">
            <w:pPr>
              <w:ind w:firstLine="0"/>
              <w:rPr>
                <w:sz w:val="22"/>
                <w:lang w:eastAsia="lv-LV"/>
              </w:rPr>
            </w:pPr>
            <w:r w:rsidRPr="001C6319">
              <w:rPr>
                <w:sz w:val="22"/>
                <w:lang w:eastAsia="lv-LV"/>
              </w:rPr>
              <w:t>2019.gads</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14:paraId="2B457C9E" w14:textId="77777777" w:rsidR="00E771F8" w:rsidRPr="001C6319" w:rsidRDefault="00E771F8" w:rsidP="00695D02">
            <w:pPr>
              <w:jc w:val="center"/>
              <w:rPr>
                <w:lang w:eastAsia="lv-LV"/>
              </w:rPr>
            </w:pPr>
            <w:r w:rsidRPr="001C6319">
              <w:rPr>
                <w:lang w:eastAsia="lv-LV"/>
              </w:rPr>
              <w:t>2020.gads</w:t>
            </w:r>
          </w:p>
        </w:tc>
      </w:tr>
      <w:tr w:rsidR="001C6319" w:rsidRPr="001C6319" w14:paraId="25658514" w14:textId="77777777" w:rsidTr="00F70027">
        <w:trPr>
          <w:trHeight w:val="310"/>
        </w:trPr>
        <w:tc>
          <w:tcPr>
            <w:tcW w:w="4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93144" w14:textId="77777777" w:rsidR="00E771F8" w:rsidRPr="001C6319" w:rsidRDefault="00E771F8" w:rsidP="00695D02">
            <w:pPr>
              <w:jc w:val="right"/>
              <w:rPr>
                <w:b/>
                <w:bCs/>
                <w:lang w:eastAsia="lv-LV"/>
              </w:rPr>
            </w:pPr>
            <w:r w:rsidRPr="001C6319">
              <w:rPr>
                <w:b/>
                <w:bCs/>
                <w:lang w:eastAsia="lv-LV"/>
              </w:rPr>
              <w:t>Faktiskais izlietojums KOPĀ, EUR</w:t>
            </w:r>
          </w:p>
        </w:tc>
        <w:tc>
          <w:tcPr>
            <w:tcW w:w="1116" w:type="dxa"/>
            <w:tcBorders>
              <w:top w:val="nil"/>
              <w:left w:val="nil"/>
              <w:bottom w:val="single" w:sz="4" w:space="0" w:color="auto"/>
              <w:right w:val="single" w:sz="4" w:space="0" w:color="auto"/>
            </w:tcBorders>
            <w:shd w:val="clear" w:color="auto" w:fill="auto"/>
            <w:noWrap/>
            <w:vAlign w:val="center"/>
            <w:hideMark/>
          </w:tcPr>
          <w:p w14:paraId="7AA3D60A" w14:textId="77777777" w:rsidR="00E771F8" w:rsidRPr="001C6319" w:rsidRDefault="00E771F8" w:rsidP="00F70027">
            <w:pPr>
              <w:ind w:firstLine="0"/>
              <w:rPr>
                <w:b/>
                <w:bCs/>
                <w:sz w:val="22"/>
                <w:lang w:eastAsia="lv-LV"/>
              </w:rPr>
            </w:pPr>
            <w:r w:rsidRPr="001C6319">
              <w:rPr>
                <w:b/>
                <w:bCs/>
                <w:sz w:val="22"/>
                <w:lang w:eastAsia="lv-LV"/>
              </w:rPr>
              <w:t>1945714</w:t>
            </w:r>
          </w:p>
        </w:tc>
        <w:tc>
          <w:tcPr>
            <w:tcW w:w="1263" w:type="dxa"/>
            <w:tcBorders>
              <w:top w:val="nil"/>
              <w:left w:val="nil"/>
              <w:bottom w:val="single" w:sz="4" w:space="0" w:color="auto"/>
              <w:right w:val="single" w:sz="4" w:space="0" w:color="auto"/>
            </w:tcBorders>
            <w:shd w:val="clear" w:color="auto" w:fill="auto"/>
            <w:noWrap/>
            <w:vAlign w:val="center"/>
            <w:hideMark/>
          </w:tcPr>
          <w:p w14:paraId="7A5743C0" w14:textId="77777777" w:rsidR="00E771F8" w:rsidRPr="001C6319" w:rsidRDefault="00E771F8" w:rsidP="00F70027">
            <w:pPr>
              <w:ind w:firstLine="0"/>
              <w:rPr>
                <w:b/>
                <w:bCs/>
                <w:sz w:val="22"/>
                <w:lang w:eastAsia="lv-LV"/>
              </w:rPr>
            </w:pPr>
            <w:r w:rsidRPr="001C6319">
              <w:rPr>
                <w:b/>
                <w:bCs/>
                <w:sz w:val="22"/>
                <w:lang w:eastAsia="lv-LV"/>
              </w:rPr>
              <w:t>4019662</w:t>
            </w:r>
          </w:p>
        </w:tc>
        <w:tc>
          <w:tcPr>
            <w:tcW w:w="1975" w:type="dxa"/>
            <w:tcBorders>
              <w:top w:val="nil"/>
              <w:left w:val="nil"/>
              <w:bottom w:val="single" w:sz="4" w:space="0" w:color="auto"/>
              <w:right w:val="single" w:sz="4" w:space="0" w:color="auto"/>
            </w:tcBorders>
            <w:shd w:val="clear" w:color="auto" w:fill="auto"/>
            <w:noWrap/>
            <w:vAlign w:val="center"/>
            <w:hideMark/>
          </w:tcPr>
          <w:p w14:paraId="00CF225A" w14:textId="77777777" w:rsidR="00E771F8" w:rsidRPr="001C6319" w:rsidRDefault="00E771F8" w:rsidP="00695D02">
            <w:pPr>
              <w:jc w:val="right"/>
              <w:rPr>
                <w:b/>
                <w:bCs/>
                <w:lang w:eastAsia="lv-LV"/>
              </w:rPr>
            </w:pPr>
            <w:r w:rsidRPr="001C6319">
              <w:rPr>
                <w:b/>
                <w:bCs/>
                <w:lang w:eastAsia="lv-LV"/>
              </w:rPr>
              <w:t>4424714</w:t>
            </w:r>
          </w:p>
        </w:tc>
      </w:tr>
      <w:tr w:rsidR="001C6319" w:rsidRPr="001C6319" w14:paraId="59F8B63F" w14:textId="77777777" w:rsidTr="00F70027">
        <w:trPr>
          <w:trHeight w:val="330"/>
        </w:trPr>
        <w:tc>
          <w:tcPr>
            <w:tcW w:w="49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F1474" w14:textId="77777777" w:rsidR="00E771F8" w:rsidRPr="001C6319" w:rsidRDefault="00E771F8" w:rsidP="00695D02">
            <w:pPr>
              <w:jc w:val="right"/>
              <w:rPr>
                <w:b/>
                <w:bCs/>
                <w:sz w:val="22"/>
                <w:lang w:eastAsia="lv-LV"/>
              </w:rPr>
            </w:pPr>
            <w:r w:rsidRPr="001C6319">
              <w:rPr>
                <w:b/>
                <w:bCs/>
                <w:sz w:val="22"/>
                <w:lang w:eastAsia="lv-LV"/>
              </w:rPr>
              <w:t>Ārstēto pacientu skaits KOPĀ. T.sk.:</w:t>
            </w:r>
          </w:p>
        </w:tc>
        <w:tc>
          <w:tcPr>
            <w:tcW w:w="1116" w:type="dxa"/>
            <w:tcBorders>
              <w:top w:val="nil"/>
              <w:left w:val="nil"/>
              <w:bottom w:val="single" w:sz="4" w:space="0" w:color="auto"/>
              <w:right w:val="single" w:sz="4" w:space="0" w:color="auto"/>
            </w:tcBorders>
            <w:shd w:val="clear" w:color="auto" w:fill="auto"/>
            <w:vAlign w:val="center"/>
            <w:hideMark/>
          </w:tcPr>
          <w:p w14:paraId="51B0705B" w14:textId="77777777" w:rsidR="00E771F8" w:rsidRPr="001C6319" w:rsidRDefault="00E771F8" w:rsidP="00695D02">
            <w:pPr>
              <w:jc w:val="center"/>
              <w:rPr>
                <w:b/>
                <w:bCs/>
                <w:sz w:val="22"/>
                <w:lang w:eastAsia="lv-LV"/>
              </w:rPr>
            </w:pPr>
            <w:r w:rsidRPr="001C6319">
              <w:rPr>
                <w:b/>
                <w:bCs/>
                <w:sz w:val="22"/>
                <w:lang w:eastAsia="lv-LV"/>
              </w:rPr>
              <w:t>18</w:t>
            </w:r>
          </w:p>
        </w:tc>
        <w:tc>
          <w:tcPr>
            <w:tcW w:w="1263" w:type="dxa"/>
            <w:tcBorders>
              <w:top w:val="nil"/>
              <w:left w:val="nil"/>
              <w:bottom w:val="single" w:sz="4" w:space="0" w:color="auto"/>
              <w:right w:val="single" w:sz="4" w:space="0" w:color="auto"/>
            </w:tcBorders>
            <w:shd w:val="clear" w:color="auto" w:fill="auto"/>
            <w:vAlign w:val="center"/>
            <w:hideMark/>
          </w:tcPr>
          <w:p w14:paraId="78D33CDB" w14:textId="77777777" w:rsidR="00E771F8" w:rsidRPr="001C6319" w:rsidRDefault="00E771F8" w:rsidP="00695D02">
            <w:pPr>
              <w:jc w:val="center"/>
              <w:rPr>
                <w:b/>
                <w:bCs/>
                <w:sz w:val="22"/>
                <w:lang w:eastAsia="lv-LV"/>
              </w:rPr>
            </w:pPr>
            <w:r w:rsidRPr="001C6319">
              <w:rPr>
                <w:b/>
                <w:bCs/>
                <w:sz w:val="22"/>
                <w:lang w:eastAsia="lv-LV"/>
              </w:rPr>
              <w:t>31</w:t>
            </w:r>
          </w:p>
        </w:tc>
        <w:tc>
          <w:tcPr>
            <w:tcW w:w="1975" w:type="dxa"/>
            <w:tcBorders>
              <w:top w:val="nil"/>
              <w:left w:val="nil"/>
              <w:bottom w:val="single" w:sz="4" w:space="0" w:color="auto"/>
              <w:right w:val="single" w:sz="4" w:space="0" w:color="auto"/>
            </w:tcBorders>
            <w:shd w:val="clear" w:color="auto" w:fill="auto"/>
            <w:vAlign w:val="center"/>
            <w:hideMark/>
          </w:tcPr>
          <w:p w14:paraId="5AD289AE" w14:textId="77777777" w:rsidR="00E771F8" w:rsidRPr="001C6319" w:rsidRDefault="00E771F8" w:rsidP="00695D02">
            <w:pPr>
              <w:jc w:val="center"/>
              <w:rPr>
                <w:b/>
                <w:bCs/>
                <w:lang w:eastAsia="lv-LV"/>
              </w:rPr>
            </w:pPr>
            <w:r w:rsidRPr="001C6319">
              <w:rPr>
                <w:b/>
                <w:bCs/>
                <w:lang w:eastAsia="lv-LV"/>
              </w:rPr>
              <w:t>35</w:t>
            </w:r>
          </w:p>
        </w:tc>
      </w:tr>
      <w:tr w:rsidR="001C6319" w:rsidRPr="001C6319" w14:paraId="4F14E409" w14:textId="77777777" w:rsidTr="00F70027">
        <w:trPr>
          <w:trHeight w:val="520"/>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35746727" w14:textId="77777777" w:rsidR="00E771F8" w:rsidRPr="001C6319" w:rsidRDefault="00E771F8" w:rsidP="00F70027">
            <w:pPr>
              <w:ind w:firstLine="0"/>
              <w:rPr>
                <w:sz w:val="22"/>
                <w:lang w:eastAsia="lv-LV"/>
              </w:rPr>
            </w:pPr>
            <w:r w:rsidRPr="001C6319">
              <w:rPr>
                <w:sz w:val="22"/>
                <w:lang w:eastAsia="lv-LV"/>
              </w:rPr>
              <w:t xml:space="preserve">Citi </w:t>
            </w:r>
            <w:proofErr w:type="spellStart"/>
            <w:r w:rsidRPr="001C6319">
              <w:rPr>
                <w:sz w:val="22"/>
                <w:lang w:eastAsia="lv-LV"/>
              </w:rPr>
              <w:t>sfingolipidozes</w:t>
            </w:r>
            <w:proofErr w:type="spellEnd"/>
            <w:r w:rsidRPr="001C6319">
              <w:rPr>
                <w:sz w:val="22"/>
                <w:lang w:eastAsia="lv-LV"/>
              </w:rPr>
              <w:t xml:space="preserve"> varianti (</w:t>
            </w:r>
            <w:proofErr w:type="spellStart"/>
            <w:r w:rsidRPr="001C6319">
              <w:rPr>
                <w:sz w:val="22"/>
                <w:lang w:eastAsia="lv-LV"/>
              </w:rPr>
              <w:t>Gošē</w:t>
            </w:r>
            <w:proofErr w:type="spellEnd"/>
            <w:r w:rsidRPr="001C6319">
              <w:rPr>
                <w:sz w:val="22"/>
                <w:lang w:eastAsia="lv-LV"/>
              </w:rPr>
              <w:t xml:space="preserve"> slimība)</w:t>
            </w:r>
          </w:p>
        </w:tc>
        <w:tc>
          <w:tcPr>
            <w:tcW w:w="2212" w:type="dxa"/>
            <w:tcBorders>
              <w:top w:val="nil"/>
              <w:left w:val="nil"/>
              <w:bottom w:val="single" w:sz="4" w:space="0" w:color="auto"/>
              <w:right w:val="single" w:sz="4" w:space="0" w:color="auto"/>
            </w:tcBorders>
            <w:shd w:val="clear" w:color="auto" w:fill="auto"/>
            <w:vAlign w:val="center"/>
            <w:hideMark/>
          </w:tcPr>
          <w:p w14:paraId="4DA61BF5" w14:textId="77777777" w:rsidR="00E771F8" w:rsidRPr="001C6319" w:rsidRDefault="00E771F8" w:rsidP="00F70027">
            <w:pPr>
              <w:ind w:firstLine="0"/>
              <w:rPr>
                <w:sz w:val="22"/>
                <w:lang w:eastAsia="lv-LV"/>
              </w:rPr>
            </w:pPr>
            <w:proofErr w:type="spellStart"/>
            <w:r w:rsidRPr="001C6319">
              <w:rPr>
                <w:sz w:val="22"/>
                <w:lang w:eastAsia="lv-LV"/>
              </w:rPr>
              <w:t>Imiglucerasum</w:t>
            </w:r>
            <w:proofErr w:type="spellEnd"/>
          </w:p>
        </w:tc>
        <w:tc>
          <w:tcPr>
            <w:tcW w:w="1116" w:type="dxa"/>
            <w:tcBorders>
              <w:top w:val="nil"/>
              <w:left w:val="nil"/>
              <w:bottom w:val="single" w:sz="4" w:space="0" w:color="auto"/>
              <w:right w:val="single" w:sz="4" w:space="0" w:color="auto"/>
            </w:tcBorders>
            <w:shd w:val="clear" w:color="auto" w:fill="auto"/>
            <w:vAlign w:val="center"/>
            <w:hideMark/>
          </w:tcPr>
          <w:p w14:paraId="788B6935" w14:textId="77777777" w:rsidR="00E771F8" w:rsidRPr="001C6319" w:rsidRDefault="00E771F8" w:rsidP="00695D02">
            <w:pPr>
              <w:jc w:val="center"/>
              <w:rPr>
                <w:sz w:val="22"/>
                <w:lang w:eastAsia="lv-LV"/>
              </w:rPr>
            </w:pPr>
            <w:r w:rsidRPr="001C6319">
              <w:rPr>
                <w:sz w:val="22"/>
                <w:lang w:eastAsia="lv-LV"/>
              </w:rPr>
              <w:t>1</w:t>
            </w:r>
          </w:p>
        </w:tc>
        <w:tc>
          <w:tcPr>
            <w:tcW w:w="1263" w:type="dxa"/>
            <w:tcBorders>
              <w:top w:val="nil"/>
              <w:left w:val="nil"/>
              <w:bottom w:val="single" w:sz="4" w:space="0" w:color="auto"/>
              <w:right w:val="single" w:sz="4" w:space="0" w:color="auto"/>
            </w:tcBorders>
            <w:shd w:val="clear" w:color="auto" w:fill="auto"/>
            <w:noWrap/>
            <w:vAlign w:val="center"/>
            <w:hideMark/>
          </w:tcPr>
          <w:p w14:paraId="175002FA" w14:textId="77777777" w:rsidR="00E771F8" w:rsidRPr="001C6319" w:rsidRDefault="00E771F8" w:rsidP="00695D02">
            <w:pPr>
              <w:jc w:val="center"/>
              <w:rPr>
                <w:sz w:val="22"/>
                <w:lang w:eastAsia="lv-LV"/>
              </w:rPr>
            </w:pPr>
            <w:r w:rsidRPr="001C6319">
              <w:rPr>
                <w:sz w:val="22"/>
                <w:lang w:eastAsia="lv-LV"/>
              </w:rPr>
              <w:t>1</w:t>
            </w:r>
          </w:p>
        </w:tc>
        <w:tc>
          <w:tcPr>
            <w:tcW w:w="1975" w:type="dxa"/>
            <w:tcBorders>
              <w:top w:val="nil"/>
              <w:left w:val="nil"/>
              <w:bottom w:val="single" w:sz="4" w:space="0" w:color="auto"/>
              <w:right w:val="single" w:sz="4" w:space="0" w:color="auto"/>
            </w:tcBorders>
            <w:shd w:val="clear" w:color="auto" w:fill="auto"/>
            <w:noWrap/>
            <w:vAlign w:val="center"/>
            <w:hideMark/>
          </w:tcPr>
          <w:p w14:paraId="738EF9DF" w14:textId="77777777" w:rsidR="00E771F8" w:rsidRPr="001C6319" w:rsidRDefault="00E771F8" w:rsidP="00695D02">
            <w:pPr>
              <w:jc w:val="center"/>
              <w:rPr>
                <w:lang w:eastAsia="lv-LV"/>
              </w:rPr>
            </w:pPr>
            <w:r w:rsidRPr="001C6319">
              <w:rPr>
                <w:lang w:eastAsia="lv-LV"/>
              </w:rPr>
              <w:t>2</w:t>
            </w:r>
          </w:p>
        </w:tc>
      </w:tr>
      <w:tr w:rsidR="001C6319" w:rsidRPr="001C6319" w14:paraId="48240BB6" w14:textId="77777777" w:rsidTr="00F70027">
        <w:trPr>
          <w:trHeight w:val="615"/>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6F7D0934" w14:textId="77777777" w:rsidR="00E771F8" w:rsidRPr="001C6319" w:rsidRDefault="00E771F8" w:rsidP="00F70027">
            <w:pPr>
              <w:ind w:firstLine="0"/>
              <w:rPr>
                <w:sz w:val="22"/>
                <w:lang w:eastAsia="lv-LV"/>
              </w:rPr>
            </w:pPr>
            <w:r w:rsidRPr="001C6319">
              <w:rPr>
                <w:sz w:val="22"/>
                <w:lang w:eastAsia="lv-LV"/>
              </w:rPr>
              <w:t xml:space="preserve">Citi </w:t>
            </w:r>
            <w:proofErr w:type="spellStart"/>
            <w:r w:rsidRPr="001C6319">
              <w:rPr>
                <w:sz w:val="22"/>
                <w:lang w:eastAsia="lv-LV"/>
              </w:rPr>
              <w:t>sfingolipidozes</w:t>
            </w:r>
            <w:proofErr w:type="spellEnd"/>
            <w:r w:rsidRPr="001C6319">
              <w:rPr>
                <w:sz w:val="22"/>
                <w:lang w:eastAsia="lv-LV"/>
              </w:rPr>
              <w:t xml:space="preserve"> varianti (</w:t>
            </w:r>
            <w:proofErr w:type="spellStart"/>
            <w:r w:rsidRPr="001C6319">
              <w:rPr>
                <w:sz w:val="22"/>
                <w:lang w:eastAsia="lv-LV"/>
              </w:rPr>
              <w:t>Fabri</w:t>
            </w:r>
            <w:proofErr w:type="spellEnd"/>
            <w:r w:rsidRPr="001C6319">
              <w:rPr>
                <w:sz w:val="22"/>
                <w:lang w:eastAsia="lv-LV"/>
              </w:rPr>
              <w:t xml:space="preserve"> slimība)</w:t>
            </w:r>
          </w:p>
        </w:tc>
        <w:tc>
          <w:tcPr>
            <w:tcW w:w="2212" w:type="dxa"/>
            <w:tcBorders>
              <w:top w:val="nil"/>
              <w:left w:val="nil"/>
              <w:bottom w:val="single" w:sz="4" w:space="0" w:color="auto"/>
              <w:right w:val="single" w:sz="4" w:space="0" w:color="auto"/>
            </w:tcBorders>
            <w:shd w:val="clear" w:color="auto" w:fill="auto"/>
            <w:vAlign w:val="center"/>
            <w:hideMark/>
          </w:tcPr>
          <w:p w14:paraId="2AD70B39" w14:textId="77777777" w:rsidR="00E771F8" w:rsidRPr="001C6319" w:rsidRDefault="00E771F8" w:rsidP="00F70027">
            <w:pPr>
              <w:ind w:firstLine="0"/>
              <w:rPr>
                <w:sz w:val="22"/>
                <w:lang w:eastAsia="lv-LV"/>
              </w:rPr>
            </w:pPr>
            <w:proofErr w:type="spellStart"/>
            <w:r w:rsidRPr="001C6319">
              <w:rPr>
                <w:sz w:val="22"/>
                <w:lang w:eastAsia="lv-LV"/>
              </w:rPr>
              <w:t>Agalsidasum</w:t>
            </w:r>
            <w:proofErr w:type="spellEnd"/>
            <w:r w:rsidRPr="001C6319">
              <w:rPr>
                <w:sz w:val="22"/>
                <w:lang w:eastAsia="lv-LV"/>
              </w:rPr>
              <w:t xml:space="preserve"> alfa, </w:t>
            </w:r>
            <w:proofErr w:type="spellStart"/>
            <w:r w:rsidRPr="001C6319">
              <w:rPr>
                <w:sz w:val="22"/>
                <w:lang w:eastAsia="lv-LV"/>
              </w:rPr>
              <w:t>Agalsidasum</w:t>
            </w:r>
            <w:proofErr w:type="spellEnd"/>
            <w:r w:rsidRPr="001C6319">
              <w:rPr>
                <w:sz w:val="22"/>
                <w:lang w:eastAsia="lv-LV"/>
              </w:rPr>
              <w:t xml:space="preserve"> beta</w:t>
            </w:r>
          </w:p>
        </w:tc>
        <w:tc>
          <w:tcPr>
            <w:tcW w:w="1116" w:type="dxa"/>
            <w:tcBorders>
              <w:top w:val="nil"/>
              <w:left w:val="nil"/>
              <w:bottom w:val="single" w:sz="4" w:space="0" w:color="auto"/>
              <w:right w:val="single" w:sz="4" w:space="0" w:color="auto"/>
            </w:tcBorders>
            <w:shd w:val="clear" w:color="auto" w:fill="auto"/>
            <w:vAlign w:val="center"/>
            <w:hideMark/>
          </w:tcPr>
          <w:p w14:paraId="16D662F3" w14:textId="77777777" w:rsidR="00E771F8" w:rsidRPr="001C6319" w:rsidRDefault="00E771F8" w:rsidP="00695D02">
            <w:pPr>
              <w:jc w:val="center"/>
              <w:rPr>
                <w:sz w:val="22"/>
                <w:lang w:eastAsia="lv-LV"/>
              </w:rPr>
            </w:pPr>
            <w:r w:rsidRPr="001C6319">
              <w:rPr>
                <w:sz w:val="22"/>
                <w:lang w:eastAsia="lv-LV"/>
              </w:rPr>
              <w:t>0</w:t>
            </w:r>
          </w:p>
        </w:tc>
        <w:tc>
          <w:tcPr>
            <w:tcW w:w="1263" w:type="dxa"/>
            <w:tcBorders>
              <w:top w:val="nil"/>
              <w:left w:val="nil"/>
              <w:bottom w:val="single" w:sz="4" w:space="0" w:color="auto"/>
              <w:right w:val="single" w:sz="4" w:space="0" w:color="auto"/>
            </w:tcBorders>
            <w:shd w:val="clear" w:color="auto" w:fill="auto"/>
            <w:noWrap/>
            <w:vAlign w:val="center"/>
            <w:hideMark/>
          </w:tcPr>
          <w:p w14:paraId="399EC491" w14:textId="77777777" w:rsidR="00E771F8" w:rsidRPr="001C6319" w:rsidRDefault="00E771F8" w:rsidP="00695D02">
            <w:pPr>
              <w:jc w:val="center"/>
              <w:rPr>
                <w:sz w:val="22"/>
                <w:lang w:eastAsia="lv-LV"/>
              </w:rPr>
            </w:pPr>
            <w:r w:rsidRPr="001C6319">
              <w:rPr>
                <w:sz w:val="22"/>
                <w:lang w:eastAsia="lv-LV"/>
              </w:rPr>
              <w:t>4</w:t>
            </w:r>
          </w:p>
        </w:tc>
        <w:tc>
          <w:tcPr>
            <w:tcW w:w="1975" w:type="dxa"/>
            <w:tcBorders>
              <w:top w:val="nil"/>
              <w:left w:val="nil"/>
              <w:bottom w:val="single" w:sz="4" w:space="0" w:color="auto"/>
              <w:right w:val="single" w:sz="4" w:space="0" w:color="auto"/>
            </w:tcBorders>
            <w:shd w:val="clear" w:color="auto" w:fill="auto"/>
            <w:noWrap/>
            <w:vAlign w:val="center"/>
            <w:hideMark/>
          </w:tcPr>
          <w:p w14:paraId="1AE7C2AC" w14:textId="77777777" w:rsidR="00E771F8" w:rsidRPr="001C6319" w:rsidRDefault="00E771F8" w:rsidP="00695D02">
            <w:pPr>
              <w:jc w:val="center"/>
              <w:rPr>
                <w:lang w:eastAsia="lv-LV"/>
              </w:rPr>
            </w:pPr>
            <w:r w:rsidRPr="001C6319">
              <w:rPr>
                <w:lang w:eastAsia="lv-LV"/>
              </w:rPr>
              <w:t>6</w:t>
            </w:r>
          </w:p>
        </w:tc>
      </w:tr>
      <w:tr w:rsidR="001C6319" w:rsidRPr="001C6319" w14:paraId="1D0DAC3C" w14:textId="77777777" w:rsidTr="00F70027">
        <w:trPr>
          <w:trHeight w:val="360"/>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29E22D0B" w14:textId="77777777" w:rsidR="00E771F8" w:rsidRPr="001C6319" w:rsidRDefault="00E771F8" w:rsidP="00F70027">
            <w:pPr>
              <w:ind w:firstLine="0"/>
              <w:rPr>
                <w:sz w:val="22"/>
                <w:lang w:eastAsia="lv-LV"/>
              </w:rPr>
            </w:pPr>
            <w:proofErr w:type="spellStart"/>
            <w:r w:rsidRPr="001C6319">
              <w:rPr>
                <w:sz w:val="22"/>
                <w:lang w:eastAsia="lv-LV"/>
              </w:rPr>
              <w:t>Mukopolisaharidoze</w:t>
            </w:r>
            <w:proofErr w:type="spellEnd"/>
            <w:r w:rsidRPr="001C6319">
              <w:rPr>
                <w:sz w:val="22"/>
                <w:lang w:eastAsia="lv-LV"/>
              </w:rPr>
              <w:t>, 2.tips</w:t>
            </w:r>
          </w:p>
        </w:tc>
        <w:tc>
          <w:tcPr>
            <w:tcW w:w="2212" w:type="dxa"/>
            <w:tcBorders>
              <w:top w:val="nil"/>
              <w:left w:val="nil"/>
              <w:bottom w:val="single" w:sz="4" w:space="0" w:color="auto"/>
              <w:right w:val="single" w:sz="4" w:space="0" w:color="auto"/>
            </w:tcBorders>
            <w:shd w:val="clear" w:color="auto" w:fill="auto"/>
            <w:vAlign w:val="center"/>
            <w:hideMark/>
          </w:tcPr>
          <w:p w14:paraId="64E6D65C" w14:textId="77777777" w:rsidR="00E771F8" w:rsidRPr="001C6319" w:rsidRDefault="00E771F8" w:rsidP="00F70027">
            <w:pPr>
              <w:ind w:firstLine="0"/>
              <w:rPr>
                <w:sz w:val="22"/>
                <w:lang w:eastAsia="lv-LV"/>
              </w:rPr>
            </w:pPr>
            <w:proofErr w:type="spellStart"/>
            <w:r w:rsidRPr="001C6319">
              <w:rPr>
                <w:sz w:val="22"/>
                <w:lang w:eastAsia="lv-LV"/>
              </w:rPr>
              <w:t>Elaprasum</w:t>
            </w:r>
            <w:proofErr w:type="spellEnd"/>
          </w:p>
        </w:tc>
        <w:tc>
          <w:tcPr>
            <w:tcW w:w="1116" w:type="dxa"/>
            <w:tcBorders>
              <w:top w:val="nil"/>
              <w:left w:val="nil"/>
              <w:bottom w:val="single" w:sz="4" w:space="0" w:color="auto"/>
              <w:right w:val="single" w:sz="4" w:space="0" w:color="auto"/>
            </w:tcBorders>
            <w:shd w:val="clear" w:color="auto" w:fill="auto"/>
            <w:vAlign w:val="center"/>
            <w:hideMark/>
          </w:tcPr>
          <w:p w14:paraId="06BA7FB0" w14:textId="77777777" w:rsidR="00E771F8" w:rsidRPr="001C6319" w:rsidRDefault="00E771F8" w:rsidP="00695D02">
            <w:pPr>
              <w:jc w:val="center"/>
              <w:rPr>
                <w:sz w:val="22"/>
                <w:lang w:eastAsia="lv-LV"/>
              </w:rPr>
            </w:pPr>
            <w:r w:rsidRPr="001C6319">
              <w:rPr>
                <w:sz w:val="22"/>
                <w:lang w:eastAsia="lv-LV"/>
              </w:rPr>
              <w:t>0</w:t>
            </w:r>
          </w:p>
        </w:tc>
        <w:tc>
          <w:tcPr>
            <w:tcW w:w="1263" w:type="dxa"/>
            <w:tcBorders>
              <w:top w:val="nil"/>
              <w:left w:val="nil"/>
              <w:bottom w:val="single" w:sz="4" w:space="0" w:color="auto"/>
              <w:right w:val="single" w:sz="4" w:space="0" w:color="auto"/>
            </w:tcBorders>
            <w:shd w:val="clear" w:color="auto" w:fill="auto"/>
            <w:noWrap/>
            <w:vAlign w:val="center"/>
            <w:hideMark/>
          </w:tcPr>
          <w:p w14:paraId="3BC12482" w14:textId="77777777" w:rsidR="00E771F8" w:rsidRPr="001C6319" w:rsidRDefault="00E771F8" w:rsidP="00695D02">
            <w:pPr>
              <w:jc w:val="center"/>
              <w:rPr>
                <w:sz w:val="22"/>
                <w:lang w:eastAsia="lv-LV"/>
              </w:rPr>
            </w:pPr>
            <w:r w:rsidRPr="001C6319">
              <w:rPr>
                <w:sz w:val="22"/>
                <w:lang w:eastAsia="lv-LV"/>
              </w:rPr>
              <w:t>0</w:t>
            </w:r>
          </w:p>
        </w:tc>
        <w:tc>
          <w:tcPr>
            <w:tcW w:w="1975" w:type="dxa"/>
            <w:tcBorders>
              <w:top w:val="nil"/>
              <w:left w:val="nil"/>
              <w:bottom w:val="single" w:sz="4" w:space="0" w:color="auto"/>
              <w:right w:val="single" w:sz="4" w:space="0" w:color="auto"/>
            </w:tcBorders>
            <w:shd w:val="clear" w:color="auto" w:fill="auto"/>
            <w:noWrap/>
            <w:vAlign w:val="center"/>
            <w:hideMark/>
          </w:tcPr>
          <w:p w14:paraId="7BA25116" w14:textId="77777777" w:rsidR="00E771F8" w:rsidRPr="001C6319" w:rsidRDefault="00E771F8" w:rsidP="00695D02">
            <w:pPr>
              <w:jc w:val="center"/>
              <w:rPr>
                <w:lang w:eastAsia="lv-LV"/>
              </w:rPr>
            </w:pPr>
            <w:r w:rsidRPr="001C6319">
              <w:rPr>
                <w:lang w:eastAsia="lv-LV"/>
              </w:rPr>
              <w:t>0</w:t>
            </w:r>
          </w:p>
        </w:tc>
      </w:tr>
      <w:tr w:rsidR="001C6319" w:rsidRPr="001C6319" w14:paraId="1B636939" w14:textId="77777777" w:rsidTr="00F70027">
        <w:trPr>
          <w:trHeight w:val="330"/>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30953B5C" w14:textId="77777777" w:rsidR="00E771F8" w:rsidRPr="001C6319" w:rsidRDefault="00E771F8" w:rsidP="00F70027">
            <w:pPr>
              <w:ind w:firstLine="0"/>
              <w:rPr>
                <w:sz w:val="22"/>
                <w:lang w:eastAsia="lv-LV"/>
              </w:rPr>
            </w:pPr>
            <w:r w:rsidRPr="001C6319">
              <w:rPr>
                <w:sz w:val="22"/>
                <w:lang w:eastAsia="lv-LV"/>
              </w:rPr>
              <w:t xml:space="preserve">Urīnvielas cikla metaboliski traucējumi </w:t>
            </w:r>
          </w:p>
        </w:tc>
        <w:tc>
          <w:tcPr>
            <w:tcW w:w="2212" w:type="dxa"/>
            <w:tcBorders>
              <w:top w:val="nil"/>
              <w:left w:val="nil"/>
              <w:bottom w:val="single" w:sz="4" w:space="0" w:color="auto"/>
              <w:right w:val="single" w:sz="4" w:space="0" w:color="auto"/>
            </w:tcBorders>
            <w:shd w:val="clear" w:color="auto" w:fill="auto"/>
            <w:vAlign w:val="center"/>
            <w:hideMark/>
          </w:tcPr>
          <w:p w14:paraId="68130FC9" w14:textId="77777777" w:rsidR="00E771F8" w:rsidRPr="001C6319" w:rsidRDefault="00E771F8" w:rsidP="00F70027">
            <w:pPr>
              <w:ind w:firstLine="0"/>
              <w:rPr>
                <w:sz w:val="22"/>
                <w:lang w:eastAsia="lv-LV"/>
              </w:rPr>
            </w:pPr>
            <w:proofErr w:type="spellStart"/>
            <w:r w:rsidRPr="001C6319">
              <w:rPr>
                <w:sz w:val="22"/>
                <w:lang w:eastAsia="lv-LV"/>
              </w:rPr>
              <w:t>Natrii</w:t>
            </w:r>
            <w:proofErr w:type="spellEnd"/>
            <w:r w:rsidRPr="001C6319">
              <w:rPr>
                <w:sz w:val="22"/>
                <w:lang w:eastAsia="lv-LV"/>
              </w:rPr>
              <w:t xml:space="preserve"> </w:t>
            </w:r>
            <w:proofErr w:type="spellStart"/>
            <w:r w:rsidRPr="001C6319">
              <w:rPr>
                <w:sz w:val="22"/>
                <w:lang w:eastAsia="lv-LV"/>
              </w:rPr>
              <w:t>phenylbutyras</w:t>
            </w:r>
            <w:proofErr w:type="spellEnd"/>
          </w:p>
        </w:tc>
        <w:tc>
          <w:tcPr>
            <w:tcW w:w="1116" w:type="dxa"/>
            <w:tcBorders>
              <w:top w:val="nil"/>
              <w:left w:val="nil"/>
              <w:bottom w:val="single" w:sz="4" w:space="0" w:color="auto"/>
              <w:right w:val="single" w:sz="4" w:space="0" w:color="auto"/>
            </w:tcBorders>
            <w:shd w:val="clear" w:color="auto" w:fill="auto"/>
            <w:vAlign w:val="center"/>
            <w:hideMark/>
          </w:tcPr>
          <w:p w14:paraId="3E518A48" w14:textId="77777777" w:rsidR="00E771F8" w:rsidRPr="001C6319" w:rsidRDefault="00E771F8" w:rsidP="00695D02">
            <w:pPr>
              <w:jc w:val="center"/>
              <w:rPr>
                <w:sz w:val="22"/>
                <w:lang w:eastAsia="lv-LV"/>
              </w:rPr>
            </w:pPr>
            <w:r w:rsidRPr="001C6319">
              <w:rPr>
                <w:sz w:val="22"/>
                <w:lang w:eastAsia="lv-LV"/>
              </w:rPr>
              <w:t>1</w:t>
            </w:r>
          </w:p>
        </w:tc>
        <w:tc>
          <w:tcPr>
            <w:tcW w:w="1263" w:type="dxa"/>
            <w:tcBorders>
              <w:top w:val="nil"/>
              <w:left w:val="nil"/>
              <w:bottom w:val="single" w:sz="4" w:space="0" w:color="auto"/>
              <w:right w:val="single" w:sz="4" w:space="0" w:color="auto"/>
            </w:tcBorders>
            <w:shd w:val="clear" w:color="auto" w:fill="auto"/>
            <w:noWrap/>
            <w:vAlign w:val="center"/>
            <w:hideMark/>
          </w:tcPr>
          <w:p w14:paraId="5932B416" w14:textId="77777777" w:rsidR="00E771F8" w:rsidRPr="001C6319" w:rsidRDefault="00E771F8" w:rsidP="00695D02">
            <w:pPr>
              <w:jc w:val="center"/>
              <w:rPr>
                <w:sz w:val="22"/>
                <w:lang w:eastAsia="lv-LV"/>
              </w:rPr>
            </w:pPr>
            <w:r w:rsidRPr="001C6319">
              <w:rPr>
                <w:sz w:val="22"/>
                <w:lang w:eastAsia="lv-LV"/>
              </w:rPr>
              <w:t>1</w:t>
            </w:r>
          </w:p>
        </w:tc>
        <w:tc>
          <w:tcPr>
            <w:tcW w:w="1975" w:type="dxa"/>
            <w:tcBorders>
              <w:top w:val="nil"/>
              <w:left w:val="nil"/>
              <w:bottom w:val="single" w:sz="4" w:space="0" w:color="auto"/>
              <w:right w:val="single" w:sz="4" w:space="0" w:color="auto"/>
            </w:tcBorders>
            <w:shd w:val="clear" w:color="auto" w:fill="auto"/>
            <w:noWrap/>
            <w:vAlign w:val="center"/>
            <w:hideMark/>
          </w:tcPr>
          <w:p w14:paraId="09339839" w14:textId="77777777" w:rsidR="00E771F8" w:rsidRPr="001C6319" w:rsidRDefault="00E771F8" w:rsidP="00695D02">
            <w:pPr>
              <w:jc w:val="center"/>
              <w:rPr>
                <w:lang w:eastAsia="lv-LV"/>
              </w:rPr>
            </w:pPr>
            <w:r w:rsidRPr="001C6319">
              <w:rPr>
                <w:lang w:eastAsia="lv-LV"/>
              </w:rPr>
              <w:t>1</w:t>
            </w:r>
          </w:p>
        </w:tc>
      </w:tr>
      <w:tr w:rsidR="001C6319" w:rsidRPr="001C6319" w14:paraId="55FAA7DB" w14:textId="77777777" w:rsidTr="00F70027">
        <w:trPr>
          <w:trHeight w:val="645"/>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4FC8711E" w14:textId="77777777" w:rsidR="00E771F8" w:rsidRPr="001C6319" w:rsidRDefault="00E771F8" w:rsidP="00F70027">
            <w:pPr>
              <w:ind w:firstLine="0"/>
              <w:rPr>
                <w:sz w:val="22"/>
                <w:lang w:eastAsia="lv-LV"/>
              </w:rPr>
            </w:pPr>
            <w:r w:rsidRPr="001C6319">
              <w:rPr>
                <w:sz w:val="22"/>
                <w:lang w:eastAsia="lv-LV"/>
              </w:rPr>
              <w:t>Sēru saturošo aminoskābju vielmaiņas traucējumi (</w:t>
            </w:r>
            <w:proofErr w:type="spellStart"/>
            <w:r w:rsidRPr="001C6319">
              <w:rPr>
                <w:sz w:val="22"/>
                <w:lang w:eastAsia="lv-LV"/>
              </w:rPr>
              <w:t>homocistinūrija</w:t>
            </w:r>
            <w:proofErr w:type="spellEnd"/>
            <w:r w:rsidRPr="001C6319">
              <w:rPr>
                <w:sz w:val="22"/>
                <w:lang w:eastAsia="lv-LV"/>
              </w:rPr>
              <w:t xml:space="preserve">) </w:t>
            </w:r>
          </w:p>
        </w:tc>
        <w:tc>
          <w:tcPr>
            <w:tcW w:w="2212" w:type="dxa"/>
            <w:tcBorders>
              <w:top w:val="nil"/>
              <w:left w:val="nil"/>
              <w:bottom w:val="single" w:sz="4" w:space="0" w:color="auto"/>
              <w:right w:val="single" w:sz="4" w:space="0" w:color="auto"/>
            </w:tcBorders>
            <w:shd w:val="clear" w:color="auto" w:fill="auto"/>
            <w:vAlign w:val="center"/>
            <w:hideMark/>
          </w:tcPr>
          <w:p w14:paraId="57A87BB1" w14:textId="77777777" w:rsidR="00E771F8" w:rsidRPr="001C6319" w:rsidRDefault="00E771F8" w:rsidP="00F70027">
            <w:pPr>
              <w:ind w:firstLine="0"/>
              <w:rPr>
                <w:sz w:val="22"/>
                <w:lang w:eastAsia="lv-LV"/>
              </w:rPr>
            </w:pPr>
            <w:proofErr w:type="spellStart"/>
            <w:r w:rsidRPr="001C6319">
              <w:rPr>
                <w:sz w:val="22"/>
                <w:lang w:eastAsia="lv-LV"/>
              </w:rPr>
              <w:t>Betainum</w:t>
            </w:r>
            <w:proofErr w:type="spellEnd"/>
            <w:r w:rsidRPr="001C6319">
              <w:rPr>
                <w:sz w:val="22"/>
                <w:lang w:eastAsia="lv-LV"/>
              </w:rPr>
              <w:t xml:space="preserve"> </w:t>
            </w:r>
            <w:proofErr w:type="spellStart"/>
            <w:r w:rsidRPr="001C6319">
              <w:rPr>
                <w:sz w:val="22"/>
                <w:lang w:eastAsia="lv-LV"/>
              </w:rPr>
              <w:t>anhydricum</w:t>
            </w:r>
            <w:proofErr w:type="spellEnd"/>
          </w:p>
        </w:tc>
        <w:tc>
          <w:tcPr>
            <w:tcW w:w="1116" w:type="dxa"/>
            <w:tcBorders>
              <w:top w:val="nil"/>
              <w:left w:val="nil"/>
              <w:bottom w:val="single" w:sz="4" w:space="0" w:color="auto"/>
              <w:right w:val="single" w:sz="4" w:space="0" w:color="auto"/>
            </w:tcBorders>
            <w:shd w:val="clear" w:color="auto" w:fill="auto"/>
            <w:vAlign w:val="center"/>
            <w:hideMark/>
          </w:tcPr>
          <w:p w14:paraId="759E0F70" w14:textId="77777777" w:rsidR="00E771F8" w:rsidRPr="001C6319" w:rsidRDefault="00E771F8" w:rsidP="00695D02">
            <w:pPr>
              <w:jc w:val="center"/>
              <w:rPr>
                <w:sz w:val="22"/>
                <w:lang w:eastAsia="lv-LV"/>
              </w:rPr>
            </w:pPr>
            <w:r w:rsidRPr="001C6319">
              <w:rPr>
                <w:sz w:val="22"/>
                <w:lang w:eastAsia="lv-LV"/>
              </w:rPr>
              <w:t>2</w:t>
            </w:r>
          </w:p>
        </w:tc>
        <w:tc>
          <w:tcPr>
            <w:tcW w:w="1263" w:type="dxa"/>
            <w:tcBorders>
              <w:top w:val="nil"/>
              <w:left w:val="nil"/>
              <w:bottom w:val="single" w:sz="4" w:space="0" w:color="auto"/>
              <w:right w:val="single" w:sz="4" w:space="0" w:color="auto"/>
            </w:tcBorders>
            <w:shd w:val="clear" w:color="auto" w:fill="auto"/>
            <w:noWrap/>
            <w:vAlign w:val="center"/>
            <w:hideMark/>
          </w:tcPr>
          <w:p w14:paraId="4BC3293B" w14:textId="77777777" w:rsidR="00E771F8" w:rsidRPr="001C6319" w:rsidRDefault="00E771F8" w:rsidP="00695D02">
            <w:pPr>
              <w:jc w:val="center"/>
              <w:rPr>
                <w:sz w:val="22"/>
                <w:lang w:eastAsia="lv-LV"/>
              </w:rPr>
            </w:pPr>
            <w:r w:rsidRPr="001C6319">
              <w:rPr>
                <w:sz w:val="22"/>
                <w:lang w:eastAsia="lv-LV"/>
              </w:rPr>
              <w:t>2</w:t>
            </w:r>
          </w:p>
        </w:tc>
        <w:tc>
          <w:tcPr>
            <w:tcW w:w="1975" w:type="dxa"/>
            <w:tcBorders>
              <w:top w:val="nil"/>
              <w:left w:val="nil"/>
              <w:bottom w:val="single" w:sz="4" w:space="0" w:color="auto"/>
              <w:right w:val="single" w:sz="4" w:space="0" w:color="auto"/>
            </w:tcBorders>
            <w:shd w:val="clear" w:color="auto" w:fill="auto"/>
            <w:noWrap/>
            <w:vAlign w:val="center"/>
            <w:hideMark/>
          </w:tcPr>
          <w:p w14:paraId="1911ABDB" w14:textId="77777777" w:rsidR="00E771F8" w:rsidRPr="001C6319" w:rsidRDefault="00E771F8" w:rsidP="00695D02">
            <w:pPr>
              <w:jc w:val="center"/>
              <w:rPr>
                <w:lang w:eastAsia="lv-LV"/>
              </w:rPr>
            </w:pPr>
            <w:r w:rsidRPr="001C6319">
              <w:rPr>
                <w:lang w:eastAsia="lv-LV"/>
              </w:rPr>
              <w:t>2</w:t>
            </w:r>
          </w:p>
        </w:tc>
      </w:tr>
      <w:tr w:rsidR="001C6319" w:rsidRPr="001C6319" w14:paraId="2063A501" w14:textId="77777777" w:rsidTr="00F70027">
        <w:trPr>
          <w:trHeight w:val="405"/>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0C065859" w14:textId="77777777" w:rsidR="00E771F8" w:rsidRPr="001C6319" w:rsidRDefault="00E771F8" w:rsidP="00F70027">
            <w:pPr>
              <w:ind w:firstLine="0"/>
              <w:rPr>
                <w:sz w:val="22"/>
                <w:lang w:eastAsia="lv-LV"/>
              </w:rPr>
            </w:pPr>
            <w:r w:rsidRPr="001C6319">
              <w:rPr>
                <w:sz w:val="22"/>
                <w:lang w:eastAsia="lv-LV"/>
              </w:rPr>
              <w:t>Primārs IGF-1 deficīts</w:t>
            </w:r>
          </w:p>
        </w:tc>
        <w:tc>
          <w:tcPr>
            <w:tcW w:w="2212" w:type="dxa"/>
            <w:tcBorders>
              <w:top w:val="nil"/>
              <w:left w:val="nil"/>
              <w:bottom w:val="single" w:sz="4" w:space="0" w:color="auto"/>
              <w:right w:val="single" w:sz="4" w:space="0" w:color="auto"/>
            </w:tcBorders>
            <w:shd w:val="clear" w:color="auto" w:fill="auto"/>
            <w:vAlign w:val="center"/>
            <w:hideMark/>
          </w:tcPr>
          <w:p w14:paraId="6A78155D" w14:textId="77777777" w:rsidR="00E771F8" w:rsidRPr="001C6319" w:rsidRDefault="00E771F8" w:rsidP="00F70027">
            <w:pPr>
              <w:ind w:firstLine="0"/>
              <w:rPr>
                <w:sz w:val="22"/>
                <w:lang w:eastAsia="lv-LV"/>
              </w:rPr>
            </w:pPr>
            <w:proofErr w:type="spellStart"/>
            <w:r w:rsidRPr="001C6319">
              <w:rPr>
                <w:sz w:val="22"/>
                <w:lang w:eastAsia="lv-LV"/>
              </w:rPr>
              <w:t>Mecaserminum</w:t>
            </w:r>
            <w:proofErr w:type="spellEnd"/>
          </w:p>
        </w:tc>
        <w:tc>
          <w:tcPr>
            <w:tcW w:w="1116" w:type="dxa"/>
            <w:tcBorders>
              <w:top w:val="nil"/>
              <w:left w:val="nil"/>
              <w:bottom w:val="single" w:sz="4" w:space="0" w:color="auto"/>
              <w:right w:val="single" w:sz="4" w:space="0" w:color="auto"/>
            </w:tcBorders>
            <w:shd w:val="clear" w:color="auto" w:fill="auto"/>
            <w:vAlign w:val="center"/>
            <w:hideMark/>
          </w:tcPr>
          <w:p w14:paraId="1BD8721F" w14:textId="77777777" w:rsidR="00E771F8" w:rsidRPr="001C6319" w:rsidRDefault="00E771F8" w:rsidP="00695D02">
            <w:pPr>
              <w:jc w:val="center"/>
              <w:rPr>
                <w:sz w:val="22"/>
                <w:lang w:eastAsia="lv-LV"/>
              </w:rPr>
            </w:pPr>
            <w:r w:rsidRPr="001C6319">
              <w:rPr>
                <w:sz w:val="22"/>
                <w:lang w:eastAsia="lv-LV"/>
              </w:rPr>
              <w:t>1</w:t>
            </w:r>
          </w:p>
        </w:tc>
        <w:tc>
          <w:tcPr>
            <w:tcW w:w="1263" w:type="dxa"/>
            <w:tcBorders>
              <w:top w:val="nil"/>
              <w:left w:val="nil"/>
              <w:bottom w:val="single" w:sz="4" w:space="0" w:color="auto"/>
              <w:right w:val="single" w:sz="4" w:space="0" w:color="auto"/>
            </w:tcBorders>
            <w:shd w:val="clear" w:color="auto" w:fill="auto"/>
            <w:noWrap/>
            <w:vAlign w:val="center"/>
            <w:hideMark/>
          </w:tcPr>
          <w:p w14:paraId="599EC0DD" w14:textId="77777777" w:rsidR="00E771F8" w:rsidRPr="001C6319" w:rsidRDefault="00E771F8" w:rsidP="00695D02">
            <w:pPr>
              <w:jc w:val="center"/>
              <w:rPr>
                <w:sz w:val="22"/>
                <w:lang w:eastAsia="lv-LV"/>
              </w:rPr>
            </w:pPr>
            <w:r w:rsidRPr="001C6319">
              <w:rPr>
                <w:sz w:val="22"/>
                <w:lang w:eastAsia="lv-LV"/>
              </w:rPr>
              <w:t>0</w:t>
            </w:r>
          </w:p>
        </w:tc>
        <w:tc>
          <w:tcPr>
            <w:tcW w:w="1975" w:type="dxa"/>
            <w:tcBorders>
              <w:top w:val="nil"/>
              <w:left w:val="nil"/>
              <w:bottom w:val="single" w:sz="4" w:space="0" w:color="auto"/>
              <w:right w:val="single" w:sz="4" w:space="0" w:color="auto"/>
            </w:tcBorders>
            <w:shd w:val="clear" w:color="auto" w:fill="auto"/>
            <w:noWrap/>
            <w:vAlign w:val="center"/>
            <w:hideMark/>
          </w:tcPr>
          <w:p w14:paraId="3A59C191" w14:textId="77777777" w:rsidR="00E771F8" w:rsidRPr="001C6319" w:rsidRDefault="00E771F8" w:rsidP="00695D02">
            <w:pPr>
              <w:jc w:val="center"/>
              <w:rPr>
                <w:lang w:eastAsia="lv-LV"/>
              </w:rPr>
            </w:pPr>
            <w:r w:rsidRPr="001C6319">
              <w:rPr>
                <w:lang w:eastAsia="lv-LV"/>
              </w:rPr>
              <w:t>0</w:t>
            </w:r>
          </w:p>
        </w:tc>
      </w:tr>
      <w:tr w:rsidR="001C6319" w:rsidRPr="001C6319" w14:paraId="631BAE3B" w14:textId="77777777" w:rsidTr="00F70027">
        <w:trPr>
          <w:trHeight w:val="360"/>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29BDDC39" w14:textId="77777777" w:rsidR="00E771F8" w:rsidRPr="001C6319" w:rsidRDefault="00E771F8" w:rsidP="00F70027">
            <w:pPr>
              <w:ind w:firstLine="0"/>
              <w:rPr>
                <w:sz w:val="22"/>
                <w:lang w:eastAsia="lv-LV"/>
              </w:rPr>
            </w:pPr>
            <w:r w:rsidRPr="001C6319">
              <w:rPr>
                <w:sz w:val="22"/>
                <w:lang w:eastAsia="lv-LV"/>
              </w:rPr>
              <w:t xml:space="preserve">Klasiskā </w:t>
            </w:r>
            <w:proofErr w:type="spellStart"/>
            <w:r w:rsidRPr="001C6319">
              <w:rPr>
                <w:sz w:val="22"/>
                <w:lang w:eastAsia="lv-LV"/>
              </w:rPr>
              <w:t>fenilketonūrija</w:t>
            </w:r>
            <w:proofErr w:type="spellEnd"/>
          </w:p>
        </w:tc>
        <w:tc>
          <w:tcPr>
            <w:tcW w:w="2212" w:type="dxa"/>
            <w:tcBorders>
              <w:top w:val="nil"/>
              <w:left w:val="nil"/>
              <w:bottom w:val="single" w:sz="4" w:space="0" w:color="auto"/>
              <w:right w:val="single" w:sz="4" w:space="0" w:color="auto"/>
            </w:tcBorders>
            <w:shd w:val="clear" w:color="auto" w:fill="auto"/>
            <w:vAlign w:val="center"/>
            <w:hideMark/>
          </w:tcPr>
          <w:p w14:paraId="73B64DC5" w14:textId="77777777" w:rsidR="00E771F8" w:rsidRPr="001C6319" w:rsidRDefault="00E771F8" w:rsidP="00F70027">
            <w:pPr>
              <w:ind w:firstLine="0"/>
              <w:rPr>
                <w:sz w:val="22"/>
                <w:lang w:eastAsia="lv-LV"/>
              </w:rPr>
            </w:pPr>
            <w:proofErr w:type="spellStart"/>
            <w:r w:rsidRPr="001C6319">
              <w:rPr>
                <w:sz w:val="22"/>
                <w:lang w:eastAsia="lv-LV"/>
              </w:rPr>
              <w:t>Sapropterinum</w:t>
            </w:r>
            <w:proofErr w:type="spellEnd"/>
          </w:p>
        </w:tc>
        <w:tc>
          <w:tcPr>
            <w:tcW w:w="1116" w:type="dxa"/>
            <w:tcBorders>
              <w:top w:val="nil"/>
              <w:left w:val="nil"/>
              <w:bottom w:val="single" w:sz="4" w:space="0" w:color="auto"/>
              <w:right w:val="single" w:sz="4" w:space="0" w:color="auto"/>
            </w:tcBorders>
            <w:shd w:val="clear" w:color="auto" w:fill="auto"/>
            <w:vAlign w:val="center"/>
            <w:hideMark/>
          </w:tcPr>
          <w:p w14:paraId="33D28151" w14:textId="77777777" w:rsidR="00E771F8" w:rsidRPr="001C6319" w:rsidRDefault="00E771F8" w:rsidP="00695D02">
            <w:pPr>
              <w:jc w:val="center"/>
              <w:rPr>
                <w:sz w:val="22"/>
                <w:lang w:eastAsia="lv-LV"/>
              </w:rPr>
            </w:pPr>
            <w:r w:rsidRPr="001C6319">
              <w:rPr>
                <w:sz w:val="22"/>
                <w:lang w:eastAsia="lv-LV"/>
              </w:rPr>
              <w:t>6</w:t>
            </w:r>
          </w:p>
        </w:tc>
        <w:tc>
          <w:tcPr>
            <w:tcW w:w="1263" w:type="dxa"/>
            <w:tcBorders>
              <w:top w:val="nil"/>
              <w:left w:val="nil"/>
              <w:bottom w:val="single" w:sz="4" w:space="0" w:color="auto"/>
              <w:right w:val="single" w:sz="4" w:space="0" w:color="auto"/>
            </w:tcBorders>
            <w:shd w:val="clear" w:color="auto" w:fill="auto"/>
            <w:noWrap/>
            <w:vAlign w:val="center"/>
            <w:hideMark/>
          </w:tcPr>
          <w:p w14:paraId="2DB7D8EB" w14:textId="77777777" w:rsidR="00E771F8" w:rsidRPr="001C6319" w:rsidRDefault="00E771F8" w:rsidP="00695D02">
            <w:pPr>
              <w:jc w:val="center"/>
              <w:rPr>
                <w:sz w:val="22"/>
                <w:lang w:eastAsia="lv-LV"/>
              </w:rPr>
            </w:pPr>
            <w:r w:rsidRPr="001C6319">
              <w:rPr>
                <w:sz w:val="22"/>
                <w:lang w:eastAsia="lv-LV"/>
              </w:rPr>
              <w:t>6</w:t>
            </w:r>
          </w:p>
        </w:tc>
        <w:tc>
          <w:tcPr>
            <w:tcW w:w="1975" w:type="dxa"/>
            <w:tcBorders>
              <w:top w:val="nil"/>
              <w:left w:val="nil"/>
              <w:bottom w:val="single" w:sz="4" w:space="0" w:color="auto"/>
              <w:right w:val="single" w:sz="4" w:space="0" w:color="auto"/>
            </w:tcBorders>
            <w:shd w:val="clear" w:color="auto" w:fill="auto"/>
            <w:noWrap/>
            <w:vAlign w:val="center"/>
            <w:hideMark/>
          </w:tcPr>
          <w:p w14:paraId="010976B5" w14:textId="77777777" w:rsidR="00E771F8" w:rsidRPr="001C6319" w:rsidRDefault="00E771F8" w:rsidP="00695D02">
            <w:pPr>
              <w:jc w:val="center"/>
              <w:rPr>
                <w:lang w:eastAsia="lv-LV"/>
              </w:rPr>
            </w:pPr>
            <w:r w:rsidRPr="001C6319">
              <w:rPr>
                <w:lang w:eastAsia="lv-LV"/>
              </w:rPr>
              <w:t>9</w:t>
            </w:r>
          </w:p>
        </w:tc>
      </w:tr>
      <w:tr w:rsidR="001C6319" w:rsidRPr="001C6319" w14:paraId="2C10F849" w14:textId="77777777" w:rsidTr="00F70027">
        <w:trPr>
          <w:trHeight w:val="660"/>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37F7FB48" w14:textId="77777777" w:rsidR="00E771F8" w:rsidRPr="001C6319" w:rsidRDefault="00E771F8" w:rsidP="00F70027">
            <w:pPr>
              <w:ind w:firstLine="0"/>
              <w:rPr>
                <w:sz w:val="22"/>
                <w:lang w:eastAsia="lv-LV"/>
              </w:rPr>
            </w:pPr>
            <w:proofErr w:type="spellStart"/>
            <w:r w:rsidRPr="001C6319">
              <w:rPr>
                <w:sz w:val="22"/>
                <w:lang w:eastAsia="lv-LV"/>
              </w:rPr>
              <w:t>Glikogēna</w:t>
            </w:r>
            <w:proofErr w:type="spellEnd"/>
            <w:r w:rsidRPr="001C6319">
              <w:rPr>
                <w:sz w:val="22"/>
                <w:lang w:eastAsia="lv-LV"/>
              </w:rPr>
              <w:t xml:space="preserve"> uzkrāšanās traucējumi (</w:t>
            </w:r>
            <w:proofErr w:type="spellStart"/>
            <w:r w:rsidRPr="001C6319">
              <w:rPr>
                <w:sz w:val="22"/>
                <w:lang w:eastAsia="lv-LV"/>
              </w:rPr>
              <w:t>Pompes</w:t>
            </w:r>
            <w:proofErr w:type="spellEnd"/>
            <w:r w:rsidRPr="001C6319">
              <w:rPr>
                <w:sz w:val="22"/>
                <w:lang w:eastAsia="lv-LV"/>
              </w:rPr>
              <w:t xml:space="preserve"> slimība) </w:t>
            </w:r>
          </w:p>
        </w:tc>
        <w:tc>
          <w:tcPr>
            <w:tcW w:w="2212" w:type="dxa"/>
            <w:tcBorders>
              <w:top w:val="nil"/>
              <w:left w:val="nil"/>
              <w:bottom w:val="single" w:sz="4" w:space="0" w:color="auto"/>
              <w:right w:val="single" w:sz="4" w:space="0" w:color="auto"/>
            </w:tcBorders>
            <w:shd w:val="clear" w:color="auto" w:fill="auto"/>
            <w:vAlign w:val="center"/>
            <w:hideMark/>
          </w:tcPr>
          <w:p w14:paraId="3F6FC309" w14:textId="77777777" w:rsidR="00E771F8" w:rsidRPr="001C6319" w:rsidRDefault="00E771F8" w:rsidP="00F70027">
            <w:pPr>
              <w:ind w:firstLine="0"/>
              <w:rPr>
                <w:sz w:val="22"/>
                <w:lang w:eastAsia="lv-LV"/>
              </w:rPr>
            </w:pPr>
            <w:proofErr w:type="spellStart"/>
            <w:r w:rsidRPr="001C6319">
              <w:rPr>
                <w:sz w:val="22"/>
                <w:lang w:eastAsia="lv-LV"/>
              </w:rPr>
              <w:t>Alglucosidasum</w:t>
            </w:r>
            <w:proofErr w:type="spellEnd"/>
            <w:r w:rsidRPr="001C6319">
              <w:rPr>
                <w:sz w:val="22"/>
                <w:lang w:eastAsia="lv-LV"/>
              </w:rPr>
              <w:t xml:space="preserve"> alfa </w:t>
            </w:r>
          </w:p>
        </w:tc>
        <w:tc>
          <w:tcPr>
            <w:tcW w:w="1116" w:type="dxa"/>
            <w:tcBorders>
              <w:top w:val="nil"/>
              <w:left w:val="nil"/>
              <w:bottom w:val="single" w:sz="4" w:space="0" w:color="auto"/>
              <w:right w:val="single" w:sz="4" w:space="0" w:color="auto"/>
            </w:tcBorders>
            <w:shd w:val="clear" w:color="auto" w:fill="auto"/>
            <w:vAlign w:val="center"/>
            <w:hideMark/>
          </w:tcPr>
          <w:p w14:paraId="3D9A0DDB" w14:textId="77777777" w:rsidR="00E771F8" w:rsidRPr="001C6319" w:rsidRDefault="00E771F8" w:rsidP="00695D02">
            <w:pPr>
              <w:jc w:val="center"/>
              <w:rPr>
                <w:sz w:val="22"/>
                <w:lang w:eastAsia="lv-LV"/>
              </w:rPr>
            </w:pPr>
            <w:r w:rsidRPr="001C6319">
              <w:rPr>
                <w:sz w:val="22"/>
                <w:lang w:eastAsia="lv-LV"/>
              </w:rPr>
              <w:t>0</w:t>
            </w:r>
          </w:p>
        </w:tc>
        <w:tc>
          <w:tcPr>
            <w:tcW w:w="1263" w:type="dxa"/>
            <w:tcBorders>
              <w:top w:val="nil"/>
              <w:left w:val="nil"/>
              <w:bottom w:val="single" w:sz="4" w:space="0" w:color="auto"/>
              <w:right w:val="single" w:sz="4" w:space="0" w:color="auto"/>
            </w:tcBorders>
            <w:shd w:val="clear" w:color="auto" w:fill="auto"/>
            <w:noWrap/>
            <w:vAlign w:val="center"/>
            <w:hideMark/>
          </w:tcPr>
          <w:p w14:paraId="5A125F60" w14:textId="77777777" w:rsidR="00E771F8" w:rsidRPr="001C6319" w:rsidRDefault="00E771F8" w:rsidP="00695D02">
            <w:pPr>
              <w:jc w:val="center"/>
              <w:rPr>
                <w:sz w:val="22"/>
                <w:lang w:eastAsia="lv-LV"/>
              </w:rPr>
            </w:pPr>
            <w:r w:rsidRPr="001C6319">
              <w:rPr>
                <w:sz w:val="22"/>
                <w:lang w:eastAsia="lv-LV"/>
              </w:rPr>
              <w:t>0</w:t>
            </w:r>
          </w:p>
        </w:tc>
        <w:tc>
          <w:tcPr>
            <w:tcW w:w="1975" w:type="dxa"/>
            <w:tcBorders>
              <w:top w:val="nil"/>
              <w:left w:val="nil"/>
              <w:bottom w:val="single" w:sz="4" w:space="0" w:color="auto"/>
              <w:right w:val="single" w:sz="4" w:space="0" w:color="auto"/>
            </w:tcBorders>
            <w:shd w:val="clear" w:color="auto" w:fill="auto"/>
            <w:noWrap/>
            <w:vAlign w:val="center"/>
            <w:hideMark/>
          </w:tcPr>
          <w:p w14:paraId="0DE1D765" w14:textId="77777777" w:rsidR="00E771F8" w:rsidRPr="001C6319" w:rsidRDefault="00E771F8" w:rsidP="00695D02">
            <w:pPr>
              <w:jc w:val="center"/>
              <w:rPr>
                <w:lang w:eastAsia="lv-LV"/>
              </w:rPr>
            </w:pPr>
            <w:r w:rsidRPr="001C6319">
              <w:rPr>
                <w:lang w:eastAsia="lv-LV"/>
              </w:rPr>
              <w:t>0</w:t>
            </w:r>
          </w:p>
        </w:tc>
      </w:tr>
      <w:tr w:rsidR="001C6319" w:rsidRPr="001C6319" w14:paraId="797D93DB" w14:textId="77777777" w:rsidTr="00F70027">
        <w:trPr>
          <w:trHeight w:val="330"/>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2211E402" w14:textId="77777777" w:rsidR="00E771F8" w:rsidRPr="001C6319" w:rsidRDefault="00E771F8" w:rsidP="00F70027">
            <w:pPr>
              <w:ind w:firstLine="0"/>
              <w:rPr>
                <w:sz w:val="22"/>
                <w:lang w:eastAsia="lv-LV"/>
              </w:rPr>
            </w:pPr>
            <w:proofErr w:type="spellStart"/>
            <w:r w:rsidRPr="001C6319">
              <w:rPr>
                <w:sz w:val="22"/>
                <w:lang w:eastAsia="lv-LV"/>
              </w:rPr>
              <w:t>Mukopolisaharidoze</w:t>
            </w:r>
            <w:proofErr w:type="spellEnd"/>
            <w:r w:rsidRPr="001C6319">
              <w:rPr>
                <w:sz w:val="22"/>
                <w:lang w:eastAsia="lv-LV"/>
              </w:rPr>
              <w:t>, 1.tips</w:t>
            </w:r>
          </w:p>
        </w:tc>
        <w:tc>
          <w:tcPr>
            <w:tcW w:w="2212" w:type="dxa"/>
            <w:tcBorders>
              <w:top w:val="nil"/>
              <w:left w:val="nil"/>
              <w:bottom w:val="single" w:sz="4" w:space="0" w:color="auto"/>
              <w:right w:val="single" w:sz="4" w:space="0" w:color="auto"/>
            </w:tcBorders>
            <w:shd w:val="clear" w:color="auto" w:fill="auto"/>
            <w:vAlign w:val="center"/>
            <w:hideMark/>
          </w:tcPr>
          <w:p w14:paraId="2364F240" w14:textId="77777777" w:rsidR="00E771F8" w:rsidRPr="001C6319" w:rsidRDefault="00E771F8" w:rsidP="00F70027">
            <w:pPr>
              <w:ind w:firstLine="0"/>
              <w:rPr>
                <w:sz w:val="22"/>
                <w:lang w:eastAsia="lv-LV"/>
              </w:rPr>
            </w:pPr>
            <w:proofErr w:type="spellStart"/>
            <w:r w:rsidRPr="001C6319">
              <w:rPr>
                <w:sz w:val="22"/>
                <w:lang w:eastAsia="lv-LV"/>
              </w:rPr>
              <w:t>Laronidasum</w:t>
            </w:r>
            <w:proofErr w:type="spellEnd"/>
          </w:p>
        </w:tc>
        <w:tc>
          <w:tcPr>
            <w:tcW w:w="1116" w:type="dxa"/>
            <w:tcBorders>
              <w:top w:val="nil"/>
              <w:left w:val="nil"/>
              <w:bottom w:val="single" w:sz="4" w:space="0" w:color="auto"/>
              <w:right w:val="single" w:sz="4" w:space="0" w:color="auto"/>
            </w:tcBorders>
            <w:shd w:val="clear" w:color="auto" w:fill="auto"/>
            <w:vAlign w:val="center"/>
            <w:hideMark/>
          </w:tcPr>
          <w:p w14:paraId="72AE4CB3" w14:textId="77777777" w:rsidR="00E771F8" w:rsidRPr="001C6319" w:rsidRDefault="00E771F8" w:rsidP="00695D02">
            <w:pPr>
              <w:jc w:val="center"/>
              <w:rPr>
                <w:sz w:val="22"/>
                <w:lang w:eastAsia="lv-LV"/>
              </w:rPr>
            </w:pPr>
            <w:r w:rsidRPr="001C6319">
              <w:rPr>
                <w:sz w:val="22"/>
                <w:lang w:eastAsia="lv-LV"/>
              </w:rPr>
              <w:t>1</w:t>
            </w:r>
          </w:p>
        </w:tc>
        <w:tc>
          <w:tcPr>
            <w:tcW w:w="1263" w:type="dxa"/>
            <w:tcBorders>
              <w:top w:val="nil"/>
              <w:left w:val="nil"/>
              <w:bottom w:val="single" w:sz="4" w:space="0" w:color="auto"/>
              <w:right w:val="single" w:sz="4" w:space="0" w:color="auto"/>
            </w:tcBorders>
            <w:shd w:val="clear" w:color="auto" w:fill="auto"/>
            <w:noWrap/>
            <w:vAlign w:val="center"/>
            <w:hideMark/>
          </w:tcPr>
          <w:p w14:paraId="23C16BDC" w14:textId="77777777" w:rsidR="00E771F8" w:rsidRPr="001C6319" w:rsidRDefault="00E771F8" w:rsidP="00695D02">
            <w:pPr>
              <w:jc w:val="center"/>
              <w:rPr>
                <w:sz w:val="22"/>
                <w:lang w:eastAsia="lv-LV"/>
              </w:rPr>
            </w:pPr>
            <w:r w:rsidRPr="001C6319">
              <w:rPr>
                <w:sz w:val="22"/>
                <w:lang w:eastAsia="lv-LV"/>
              </w:rPr>
              <w:t>1</w:t>
            </w:r>
          </w:p>
        </w:tc>
        <w:tc>
          <w:tcPr>
            <w:tcW w:w="1975" w:type="dxa"/>
            <w:tcBorders>
              <w:top w:val="nil"/>
              <w:left w:val="nil"/>
              <w:bottom w:val="single" w:sz="4" w:space="0" w:color="auto"/>
              <w:right w:val="single" w:sz="4" w:space="0" w:color="auto"/>
            </w:tcBorders>
            <w:shd w:val="clear" w:color="auto" w:fill="auto"/>
            <w:noWrap/>
            <w:vAlign w:val="center"/>
            <w:hideMark/>
          </w:tcPr>
          <w:p w14:paraId="4E53A213" w14:textId="77777777" w:rsidR="00E771F8" w:rsidRPr="001C6319" w:rsidRDefault="00E771F8" w:rsidP="00695D02">
            <w:pPr>
              <w:jc w:val="center"/>
              <w:rPr>
                <w:lang w:eastAsia="lv-LV"/>
              </w:rPr>
            </w:pPr>
            <w:r w:rsidRPr="001C6319">
              <w:rPr>
                <w:lang w:eastAsia="lv-LV"/>
              </w:rPr>
              <w:t>1</w:t>
            </w:r>
          </w:p>
        </w:tc>
      </w:tr>
      <w:tr w:rsidR="001C6319" w:rsidRPr="001C6319" w14:paraId="457D2CCA" w14:textId="77777777" w:rsidTr="00F70027">
        <w:trPr>
          <w:trHeight w:val="345"/>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619E3A68" w14:textId="77777777" w:rsidR="00E771F8" w:rsidRPr="001C6319" w:rsidRDefault="00E771F8" w:rsidP="00F70027">
            <w:pPr>
              <w:ind w:firstLine="0"/>
              <w:rPr>
                <w:sz w:val="22"/>
                <w:lang w:eastAsia="lv-LV"/>
              </w:rPr>
            </w:pPr>
            <w:proofErr w:type="spellStart"/>
            <w:r w:rsidRPr="001C6319">
              <w:rPr>
                <w:sz w:val="22"/>
                <w:lang w:eastAsia="lv-LV"/>
              </w:rPr>
              <w:t>Tuberozā</w:t>
            </w:r>
            <w:proofErr w:type="spellEnd"/>
            <w:r w:rsidRPr="001C6319">
              <w:rPr>
                <w:sz w:val="22"/>
                <w:lang w:eastAsia="lv-LV"/>
              </w:rPr>
              <w:t xml:space="preserve"> skleroze</w:t>
            </w:r>
          </w:p>
        </w:tc>
        <w:tc>
          <w:tcPr>
            <w:tcW w:w="2212" w:type="dxa"/>
            <w:tcBorders>
              <w:top w:val="nil"/>
              <w:left w:val="nil"/>
              <w:bottom w:val="single" w:sz="4" w:space="0" w:color="auto"/>
              <w:right w:val="single" w:sz="4" w:space="0" w:color="auto"/>
            </w:tcBorders>
            <w:shd w:val="clear" w:color="auto" w:fill="auto"/>
            <w:vAlign w:val="center"/>
            <w:hideMark/>
          </w:tcPr>
          <w:p w14:paraId="0E339FBF" w14:textId="77777777" w:rsidR="00E771F8" w:rsidRPr="001C6319" w:rsidRDefault="00E771F8" w:rsidP="00F70027">
            <w:pPr>
              <w:ind w:firstLine="0"/>
              <w:rPr>
                <w:sz w:val="22"/>
                <w:lang w:eastAsia="lv-LV"/>
              </w:rPr>
            </w:pPr>
            <w:proofErr w:type="spellStart"/>
            <w:r w:rsidRPr="001C6319">
              <w:rPr>
                <w:sz w:val="22"/>
                <w:lang w:eastAsia="lv-LV"/>
              </w:rPr>
              <w:t>Everolimusum</w:t>
            </w:r>
            <w:proofErr w:type="spellEnd"/>
            <w:r w:rsidRPr="001C6319">
              <w:rPr>
                <w:sz w:val="22"/>
                <w:lang w:eastAsia="lv-LV"/>
              </w:rPr>
              <w:t xml:space="preserve"> </w:t>
            </w:r>
          </w:p>
        </w:tc>
        <w:tc>
          <w:tcPr>
            <w:tcW w:w="1116" w:type="dxa"/>
            <w:tcBorders>
              <w:top w:val="nil"/>
              <w:left w:val="nil"/>
              <w:bottom w:val="single" w:sz="4" w:space="0" w:color="auto"/>
              <w:right w:val="single" w:sz="4" w:space="0" w:color="auto"/>
            </w:tcBorders>
            <w:shd w:val="clear" w:color="auto" w:fill="auto"/>
            <w:vAlign w:val="center"/>
            <w:hideMark/>
          </w:tcPr>
          <w:p w14:paraId="6D840E71" w14:textId="77777777" w:rsidR="00E771F8" w:rsidRPr="001C6319" w:rsidRDefault="00E771F8" w:rsidP="00695D02">
            <w:pPr>
              <w:jc w:val="center"/>
              <w:rPr>
                <w:sz w:val="22"/>
                <w:lang w:eastAsia="lv-LV"/>
              </w:rPr>
            </w:pPr>
            <w:r w:rsidRPr="001C6319">
              <w:rPr>
                <w:sz w:val="22"/>
                <w:lang w:eastAsia="lv-LV"/>
              </w:rPr>
              <w:t>1</w:t>
            </w:r>
          </w:p>
        </w:tc>
        <w:tc>
          <w:tcPr>
            <w:tcW w:w="1263" w:type="dxa"/>
            <w:tcBorders>
              <w:top w:val="nil"/>
              <w:left w:val="nil"/>
              <w:bottom w:val="single" w:sz="4" w:space="0" w:color="auto"/>
              <w:right w:val="single" w:sz="4" w:space="0" w:color="auto"/>
            </w:tcBorders>
            <w:shd w:val="clear" w:color="auto" w:fill="auto"/>
            <w:noWrap/>
            <w:vAlign w:val="center"/>
            <w:hideMark/>
          </w:tcPr>
          <w:p w14:paraId="7E2AFDC2" w14:textId="77777777" w:rsidR="00E771F8" w:rsidRPr="001C6319" w:rsidRDefault="00E771F8" w:rsidP="00695D02">
            <w:pPr>
              <w:jc w:val="center"/>
              <w:rPr>
                <w:sz w:val="22"/>
                <w:lang w:eastAsia="lv-LV"/>
              </w:rPr>
            </w:pPr>
            <w:r w:rsidRPr="001C6319">
              <w:rPr>
                <w:sz w:val="22"/>
                <w:lang w:eastAsia="lv-LV"/>
              </w:rPr>
              <w:t>2</w:t>
            </w:r>
          </w:p>
        </w:tc>
        <w:tc>
          <w:tcPr>
            <w:tcW w:w="1975" w:type="dxa"/>
            <w:tcBorders>
              <w:top w:val="nil"/>
              <w:left w:val="nil"/>
              <w:bottom w:val="single" w:sz="4" w:space="0" w:color="auto"/>
              <w:right w:val="single" w:sz="4" w:space="0" w:color="auto"/>
            </w:tcBorders>
            <w:shd w:val="clear" w:color="auto" w:fill="auto"/>
            <w:noWrap/>
            <w:vAlign w:val="center"/>
            <w:hideMark/>
          </w:tcPr>
          <w:p w14:paraId="5255ED4B" w14:textId="77777777" w:rsidR="00E771F8" w:rsidRPr="001C6319" w:rsidRDefault="00E771F8" w:rsidP="00695D02">
            <w:pPr>
              <w:jc w:val="center"/>
              <w:rPr>
                <w:lang w:eastAsia="lv-LV"/>
              </w:rPr>
            </w:pPr>
            <w:r w:rsidRPr="001C6319">
              <w:rPr>
                <w:lang w:eastAsia="lv-LV"/>
              </w:rPr>
              <w:t>3</w:t>
            </w:r>
          </w:p>
        </w:tc>
      </w:tr>
      <w:tr w:rsidR="001C6319" w:rsidRPr="001C6319" w14:paraId="0B47E3CE" w14:textId="77777777" w:rsidTr="00F70027">
        <w:trPr>
          <w:trHeight w:val="330"/>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6E2C135A" w14:textId="77777777" w:rsidR="00E771F8" w:rsidRPr="001C6319" w:rsidRDefault="00E771F8" w:rsidP="00F70027">
            <w:pPr>
              <w:ind w:firstLine="0"/>
              <w:rPr>
                <w:sz w:val="22"/>
                <w:lang w:eastAsia="lv-LV"/>
              </w:rPr>
            </w:pPr>
            <w:proofErr w:type="spellStart"/>
            <w:r w:rsidRPr="001C6319">
              <w:rPr>
                <w:sz w:val="22"/>
                <w:lang w:eastAsia="lv-LV"/>
              </w:rPr>
              <w:t>Hemolītiski</w:t>
            </w:r>
            <w:proofErr w:type="spellEnd"/>
            <w:r w:rsidRPr="001C6319">
              <w:rPr>
                <w:sz w:val="22"/>
                <w:lang w:eastAsia="lv-LV"/>
              </w:rPr>
              <w:t xml:space="preserve"> </w:t>
            </w:r>
            <w:proofErr w:type="spellStart"/>
            <w:r w:rsidRPr="001C6319">
              <w:rPr>
                <w:sz w:val="22"/>
                <w:lang w:eastAsia="lv-LV"/>
              </w:rPr>
              <w:t>urēmiskais</w:t>
            </w:r>
            <w:proofErr w:type="spellEnd"/>
            <w:r w:rsidRPr="001C6319">
              <w:rPr>
                <w:sz w:val="22"/>
                <w:lang w:eastAsia="lv-LV"/>
              </w:rPr>
              <w:t xml:space="preserve"> sindroms</w:t>
            </w:r>
          </w:p>
        </w:tc>
        <w:tc>
          <w:tcPr>
            <w:tcW w:w="2212" w:type="dxa"/>
            <w:tcBorders>
              <w:top w:val="nil"/>
              <w:left w:val="nil"/>
              <w:bottom w:val="single" w:sz="4" w:space="0" w:color="auto"/>
              <w:right w:val="single" w:sz="4" w:space="0" w:color="auto"/>
            </w:tcBorders>
            <w:shd w:val="clear" w:color="auto" w:fill="auto"/>
            <w:vAlign w:val="center"/>
            <w:hideMark/>
          </w:tcPr>
          <w:p w14:paraId="2BEF58F6" w14:textId="77777777" w:rsidR="00E771F8" w:rsidRPr="001C6319" w:rsidRDefault="00E771F8" w:rsidP="00F70027">
            <w:pPr>
              <w:ind w:firstLine="0"/>
              <w:rPr>
                <w:sz w:val="22"/>
                <w:lang w:eastAsia="lv-LV"/>
              </w:rPr>
            </w:pPr>
            <w:proofErr w:type="spellStart"/>
            <w:r w:rsidRPr="001C6319">
              <w:rPr>
                <w:sz w:val="22"/>
                <w:lang w:eastAsia="lv-LV"/>
              </w:rPr>
              <w:t>Eculizumabum</w:t>
            </w:r>
            <w:proofErr w:type="spellEnd"/>
            <w:r w:rsidRPr="001C6319">
              <w:rPr>
                <w:sz w:val="22"/>
                <w:lang w:eastAsia="lv-LV"/>
              </w:rPr>
              <w:t xml:space="preserve"> </w:t>
            </w:r>
          </w:p>
        </w:tc>
        <w:tc>
          <w:tcPr>
            <w:tcW w:w="1116" w:type="dxa"/>
            <w:tcBorders>
              <w:top w:val="nil"/>
              <w:left w:val="nil"/>
              <w:bottom w:val="single" w:sz="4" w:space="0" w:color="auto"/>
              <w:right w:val="single" w:sz="4" w:space="0" w:color="auto"/>
            </w:tcBorders>
            <w:shd w:val="clear" w:color="auto" w:fill="auto"/>
            <w:vAlign w:val="center"/>
            <w:hideMark/>
          </w:tcPr>
          <w:p w14:paraId="18349330" w14:textId="77777777" w:rsidR="00E771F8" w:rsidRPr="001C6319" w:rsidRDefault="00E771F8" w:rsidP="00695D02">
            <w:pPr>
              <w:jc w:val="center"/>
              <w:rPr>
                <w:sz w:val="22"/>
                <w:lang w:eastAsia="lv-LV"/>
              </w:rPr>
            </w:pPr>
            <w:r w:rsidRPr="001C6319">
              <w:rPr>
                <w:sz w:val="22"/>
                <w:lang w:eastAsia="lv-LV"/>
              </w:rPr>
              <w:t>1</w:t>
            </w:r>
          </w:p>
        </w:tc>
        <w:tc>
          <w:tcPr>
            <w:tcW w:w="1263" w:type="dxa"/>
            <w:tcBorders>
              <w:top w:val="nil"/>
              <w:left w:val="nil"/>
              <w:bottom w:val="single" w:sz="4" w:space="0" w:color="auto"/>
              <w:right w:val="single" w:sz="4" w:space="0" w:color="auto"/>
            </w:tcBorders>
            <w:shd w:val="clear" w:color="auto" w:fill="auto"/>
            <w:noWrap/>
            <w:vAlign w:val="center"/>
            <w:hideMark/>
          </w:tcPr>
          <w:p w14:paraId="33FF464B" w14:textId="77777777" w:rsidR="00E771F8" w:rsidRPr="001C6319" w:rsidRDefault="00E771F8" w:rsidP="00695D02">
            <w:pPr>
              <w:jc w:val="center"/>
              <w:rPr>
                <w:sz w:val="22"/>
                <w:lang w:eastAsia="lv-LV"/>
              </w:rPr>
            </w:pPr>
            <w:r w:rsidRPr="001C6319">
              <w:rPr>
                <w:sz w:val="22"/>
                <w:lang w:eastAsia="lv-LV"/>
              </w:rPr>
              <w:t>1</w:t>
            </w:r>
          </w:p>
        </w:tc>
        <w:tc>
          <w:tcPr>
            <w:tcW w:w="1975" w:type="dxa"/>
            <w:tcBorders>
              <w:top w:val="nil"/>
              <w:left w:val="nil"/>
              <w:bottom w:val="single" w:sz="4" w:space="0" w:color="auto"/>
              <w:right w:val="single" w:sz="4" w:space="0" w:color="auto"/>
            </w:tcBorders>
            <w:shd w:val="clear" w:color="auto" w:fill="auto"/>
            <w:noWrap/>
            <w:vAlign w:val="center"/>
            <w:hideMark/>
          </w:tcPr>
          <w:p w14:paraId="63388B61" w14:textId="77777777" w:rsidR="00E771F8" w:rsidRPr="001C6319" w:rsidRDefault="00E771F8" w:rsidP="00695D02">
            <w:pPr>
              <w:jc w:val="center"/>
              <w:rPr>
                <w:lang w:eastAsia="lv-LV"/>
              </w:rPr>
            </w:pPr>
            <w:r w:rsidRPr="001C6319">
              <w:rPr>
                <w:lang w:eastAsia="lv-LV"/>
              </w:rPr>
              <w:t>0</w:t>
            </w:r>
          </w:p>
        </w:tc>
      </w:tr>
      <w:tr w:rsidR="001C6319" w:rsidRPr="001C6319" w14:paraId="20C99FC1" w14:textId="77777777" w:rsidTr="00F70027">
        <w:trPr>
          <w:trHeight w:val="345"/>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5FFB07F6" w14:textId="77777777" w:rsidR="00E771F8" w:rsidRPr="001C6319" w:rsidRDefault="00E771F8" w:rsidP="00F70027">
            <w:pPr>
              <w:ind w:firstLine="0"/>
              <w:rPr>
                <w:sz w:val="22"/>
                <w:lang w:eastAsia="lv-LV"/>
              </w:rPr>
            </w:pPr>
            <w:proofErr w:type="spellStart"/>
            <w:r w:rsidRPr="001C6319">
              <w:rPr>
                <w:sz w:val="22"/>
                <w:lang w:eastAsia="lv-LV"/>
              </w:rPr>
              <w:t>Hemolītiski</w:t>
            </w:r>
            <w:proofErr w:type="spellEnd"/>
            <w:r w:rsidRPr="001C6319">
              <w:rPr>
                <w:sz w:val="22"/>
                <w:lang w:eastAsia="lv-LV"/>
              </w:rPr>
              <w:t xml:space="preserve"> </w:t>
            </w:r>
            <w:proofErr w:type="spellStart"/>
            <w:r w:rsidRPr="001C6319">
              <w:rPr>
                <w:sz w:val="22"/>
                <w:lang w:eastAsia="lv-LV"/>
              </w:rPr>
              <w:t>urēmiskais</w:t>
            </w:r>
            <w:proofErr w:type="spellEnd"/>
            <w:r w:rsidRPr="001C6319">
              <w:rPr>
                <w:sz w:val="22"/>
                <w:lang w:eastAsia="lv-LV"/>
              </w:rPr>
              <w:t xml:space="preserve"> sindroms</w:t>
            </w:r>
          </w:p>
        </w:tc>
        <w:tc>
          <w:tcPr>
            <w:tcW w:w="2212" w:type="dxa"/>
            <w:tcBorders>
              <w:top w:val="nil"/>
              <w:left w:val="nil"/>
              <w:bottom w:val="single" w:sz="4" w:space="0" w:color="auto"/>
              <w:right w:val="single" w:sz="4" w:space="0" w:color="auto"/>
            </w:tcBorders>
            <w:shd w:val="clear" w:color="auto" w:fill="auto"/>
            <w:vAlign w:val="center"/>
            <w:hideMark/>
          </w:tcPr>
          <w:p w14:paraId="3C6D5610" w14:textId="77777777" w:rsidR="00E771F8" w:rsidRPr="001C6319" w:rsidRDefault="00E771F8" w:rsidP="00F70027">
            <w:pPr>
              <w:ind w:firstLine="0"/>
              <w:rPr>
                <w:sz w:val="22"/>
                <w:lang w:eastAsia="lv-LV"/>
              </w:rPr>
            </w:pPr>
            <w:proofErr w:type="spellStart"/>
            <w:r w:rsidRPr="001C6319">
              <w:rPr>
                <w:sz w:val="22"/>
                <w:lang w:eastAsia="lv-LV"/>
              </w:rPr>
              <w:t>Eculizumabum</w:t>
            </w:r>
            <w:proofErr w:type="spellEnd"/>
            <w:r w:rsidRPr="001C6319">
              <w:rPr>
                <w:sz w:val="22"/>
                <w:lang w:eastAsia="lv-LV"/>
              </w:rPr>
              <w:t xml:space="preserve"> </w:t>
            </w:r>
          </w:p>
        </w:tc>
        <w:tc>
          <w:tcPr>
            <w:tcW w:w="1116" w:type="dxa"/>
            <w:tcBorders>
              <w:top w:val="nil"/>
              <w:left w:val="nil"/>
              <w:bottom w:val="single" w:sz="4" w:space="0" w:color="auto"/>
              <w:right w:val="single" w:sz="4" w:space="0" w:color="auto"/>
            </w:tcBorders>
            <w:shd w:val="clear" w:color="auto" w:fill="auto"/>
            <w:vAlign w:val="center"/>
            <w:hideMark/>
          </w:tcPr>
          <w:p w14:paraId="498B7AA7" w14:textId="77777777" w:rsidR="00E771F8" w:rsidRPr="001C6319" w:rsidRDefault="00E771F8" w:rsidP="00695D02">
            <w:pPr>
              <w:jc w:val="center"/>
              <w:rPr>
                <w:sz w:val="22"/>
                <w:lang w:eastAsia="lv-LV"/>
              </w:rPr>
            </w:pPr>
            <w:r w:rsidRPr="001C6319">
              <w:rPr>
                <w:sz w:val="22"/>
                <w:lang w:eastAsia="lv-LV"/>
              </w:rPr>
              <w:t>1</w:t>
            </w:r>
          </w:p>
        </w:tc>
        <w:tc>
          <w:tcPr>
            <w:tcW w:w="1263" w:type="dxa"/>
            <w:tcBorders>
              <w:top w:val="nil"/>
              <w:left w:val="nil"/>
              <w:bottom w:val="single" w:sz="4" w:space="0" w:color="auto"/>
              <w:right w:val="single" w:sz="4" w:space="0" w:color="auto"/>
            </w:tcBorders>
            <w:shd w:val="clear" w:color="auto" w:fill="auto"/>
            <w:noWrap/>
            <w:vAlign w:val="center"/>
            <w:hideMark/>
          </w:tcPr>
          <w:p w14:paraId="06ED4684" w14:textId="77777777" w:rsidR="00E771F8" w:rsidRPr="001C6319" w:rsidRDefault="00E771F8" w:rsidP="00695D02">
            <w:pPr>
              <w:jc w:val="center"/>
              <w:rPr>
                <w:sz w:val="22"/>
                <w:lang w:eastAsia="lv-LV"/>
              </w:rPr>
            </w:pPr>
            <w:r w:rsidRPr="001C6319">
              <w:rPr>
                <w:sz w:val="22"/>
                <w:lang w:eastAsia="lv-LV"/>
              </w:rPr>
              <w:t>0</w:t>
            </w:r>
          </w:p>
        </w:tc>
        <w:tc>
          <w:tcPr>
            <w:tcW w:w="1975" w:type="dxa"/>
            <w:tcBorders>
              <w:top w:val="nil"/>
              <w:left w:val="nil"/>
              <w:bottom w:val="single" w:sz="4" w:space="0" w:color="auto"/>
              <w:right w:val="single" w:sz="4" w:space="0" w:color="auto"/>
            </w:tcBorders>
            <w:shd w:val="clear" w:color="auto" w:fill="auto"/>
            <w:noWrap/>
            <w:vAlign w:val="center"/>
            <w:hideMark/>
          </w:tcPr>
          <w:p w14:paraId="57B6F45E" w14:textId="77777777" w:rsidR="00E771F8" w:rsidRPr="001C6319" w:rsidRDefault="00E771F8" w:rsidP="00695D02">
            <w:pPr>
              <w:jc w:val="center"/>
              <w:rPr>
                <w:lang w:eastAsia="lv-LV"/>
              </w:rPr>
            </w:pPr>
            <w:r w:rsidRPr="001C6319">
              <w:rPr>
                <w:lang w:eastAsia="lv-LV"/>
              </w:rPr>
              <w:t>0</w:t>
            </w:r>
          </w:p>
        </w:tc>
      </w:tr>
      <w:tr w:rsidR="001C6319" w:rsidRPr="001C6319" w14:paraId="2883849C" w14:textId="77777777" w:rsidTr="00F70027">
        <w:trPr>
          <w:trHeight w:val="345"/>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72026E46" w14:textId="77777777" w:rsidR="00E771F8" w:rsidRPr="001C6319" w:rsidRDefault="00E771F8" w:rsidP="00F70027">
            <w:pPr>
              <w:ind w:firstLine="0"/>
              <w:rPr>
                <w:sz w:val="22"/>
                <w:lang w:eastAsia="lv-LV"/>
              </w:rPr>
            </w:pPr>
            <w:proofErr w:type="spellStart"/>
            <w:r w:rsidRPr="001C6319">
              <w:rPr>
                <w:sz w:val="22"/>
                <w:lang w:eastAsia="lv-LV"/>
              </w:rPr>
              <w:t>Dišēna</w:t>
            </w:r>
            <w:proofErr w:type="spellEnd"/>
            <w:r w:rsidRPr="001C6319">
              <w:rPr>
                <w:sz w:val="22"/>
                <w:lang w:eastAsia="lv-LV"/>
              </w:rPr>
              <w:t xml:space="preserve"> muskuļu </w:t>
            </w:r>
            <w:proofErr w:type="spellStart"/>
            <w:r w:rsidRPr="001C6319">
              <w:rPr>
                <w:sz w:val="22"/>
                <w:lang w:eastAsia="lv-LV"/>
              </w:rPr>
              <w:t>distrofija</w:t>
            </w:r>
            <w:proofErr w:type="spellEnd"/>
          </w:p>
        </w:tc>
        <w:tc>
          <w:tcPr>
            <w:tcW w:w="2212" w:type="dxa"/>
            <w:tcBorders>
              <w:top w:val="nil"/>
              <w:left w:val="nil"/>
              <w:bottom w:val="single" w:sz="4" w:space="0" w:color="auto"/>
              <w:right w:val="single" w:sz="4" w:space="0" w:color="auto"/>
            </w:tcBorders>
            <w:shd w:val="clear" w:color="auto" w:fill="auto"/>
            <w:noWrap/>
            <w:vAlign w:val="center"/>
            <w:hideMark/>
          </w:tcPr>
          <w:p w14:paraId="624D785A" w14:textId="77777777" w:rsidR="00E771F8" w:rsidRPr="001C6319" w:rsidRDefault="00E771F8" w:rsidP="00F70027">
            <w:pPr>
              <w:ind w:firstLine="0"/>
              <w:rPr>
                <w:sz w:val="22"/>
                <w:lang w:eastAsia="lv-LV"/>
              </w:rPr>
            </w:pPr>
            <w:proofErr w:type="spellStart"/>
            <w:r w:rsidRPr="001C6319">
              <w:rPr>
                <w:sz w:val="22"/>
                <w:lang w:eastAsia="lv-LV"/>
              </w:rPr>
              <w:t>Atalurenum</w:t>
            </w:r>
            <w:proofErr w:type="spellEnd"/>
            <w:r w:rsidRPr="001C6319">
              <w:rPr>
                <w:sz w:val="22"/>
                <w:lang w:eastAsia="lv-LV"/>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14:paraId="510EF786" w14:textId="77777777" w:rsidR="00E771F8" w:rsidRPr="001C6319" w:rsidRDefault="00E771F8" w:rsidP="00695D02">
            <w:pPr>
              <w:jc w:val="center"/>
              <w:rPr>
                <w:sz w:val="22"/>
                <w:lang w:eastAsia="lv-LV"/>
              </w:rPr>
            </w:pPr>
            <w:r w:rsidRPr="001C6319">
              <w:rPr>
                <w:sz w:val="22"/>
                <w:lang w:eastAsia="lv-LV"/>
              </w:rPr>
              <w:t>2</w:t>
            </w:r>
          </w:p>
        </w:tc>
        <w:tc>
          <w:tcPr>
            <w:tcW w:w="1263" w:type="dxa"/>
            <w:tcBorders>
              <w:top w:val="nil"/>
              <w:left w:val="nil"/>
              <w:bottom w:val="single" w:sz="4" w:space="0" w:color="auto"/>
              <w:right w:val="single" w:sz="4" w:space="0" w:color="auto"/>
            </w:tcBorders>
            <w:shd w:val="clear" w:color="auto" w:fill="auto"/>
            <w:noWrap/>
            <w:vAlign w:val="center"/>
            <w:hideMark/>
          </w:tcPr>
          <w:p w14:paraId="463ABFEC" w14:textId="77777777" w:rsidR="00E771F8" w:rsidRPr="001C6319" w:rsidRDefault="00E771F8" w:rsidP="00695D02">
            <w:pPr>
              <w:jc w:val="center"/>
              <w:rPr>
                <w:sz w:val="22"/>
                <w:lang w:eastAsia="lv-LV"/>
              </w:rPr>
            </w:pPr>
            <w:r w:rsidRPr="001C6319">
              <w:rPr>
                <w:sz w:val="22"/>
                <w:lang w:eastAsia="lv-LV"/>
              </w:rPr>
              <w:t>2</w:t>
            </w:r>
          </w:p>
        </w:tc>
        <w:tc>
          <w:tcPr>
            <w:tcW w:w="1975" w:type="dxa"/>
            <w:tcBorders>
              <w:top w:val="nil"/>
              <w:left w:val="nil"/>
              <w:bottom w:val="single" w:sz="4" w:space="0" w:color="auto"/>
              <w:right w:val="single" w:sz="4" w:space="0" w:color="auto"/>
            </w:tcBorders>
            <w:shd w:val="clear" w:color="auto" w:fill="auto"/>
            <w:noWrap/>
            <w:vAlign w:val="center"/>
            <w:hideMark/>
          </w:tcPr>
          <w:p w14:paraId="56E19E52" w14:textId="77777777" w:rsidR="00E771F8" w:rsidRPr="001C6319" w:rsidRDefault="00E771F8" w:rsidP="00695D02">
            <w:pPr>
              <w:jc w:val="center"/>
              <w:rPr>
                <w:lang w:eastAsia="lv-LV"/>
              </w:rPr>
            </w:pPr>
            <w:r w:rsidRPr="001C6319">
              <w:rPr>
                <w:lang w:eastAsia="lv-LV"/>
              </w:rPr>
              <w:t>2</w:t>
            </w:r>
          </w:p>
        </w:tc>
      </w:tr>
      <w:tr w:rsidR="001C6319" w:rsidRPr="001C6319" w14:paraId="16B5159F" w14:textId="77777777" w:rsidTr="00F70027">
        <w:trPr>
          <w:trHeight w:val="345"/>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58831FD3" w14:textId="77777777" w:rsidR="00E771F8" w:rsidRPr="001C6319" w:rsidRDefault="00E771F8" w:rsidP="00F70027">
            <w:pPr>
              <w:ind w:firstLine="0"/>
              <w:rPr>
                <w:lang w:eastAsia="lv-LV"/>
              </w:rPr>
            </w:pPr>
            <w:r w:rsidRPr="001C6319">
              <w:rPr>
                <w:lang w:eastAsia="lv-LV"/>
              </w:rPr>
              <w:t>Primāra plaušu hipertensija</w:t>
            </w:r>
          </w:p>
        </w:tc>
        <w:tc>
          <w:tcPr>
            <w:tcW w:w="2212" w:type="dxa"/>
            <w:tcBorders>
              <w:top w:val="nil"/>
              <w:left w:val="nil"/>
              <w:bottom w:val="single" w:sz="4" w:space="0" w:color="auto"/>
              <w:right w:val="single" w:sz="4" w:space="0" w:color="auto"/>
            </w:tcBorders>
            <w:shd w:val="clear" w:color="auto" w:fill="auto"/>
            <w:noWrap/>
            <w:vAlign w:val="center"/>
            <w:hideMark/>
          </w:tcPr>
          <w:p w14:paraId="3968C29C" w14:textId="77777777" w:rsidR="00E771F8" w:rsidRPr="001C6319" w:rsidRDefault="00E771F8" w:rsidP="00F70027">
            <w:pPr>
              <w:ind w:firstLine="0"/>
              <w:rPr>
                <w:lang w:eastAsia="lv-LV"/>
              </w:rPr>
            </w:pPr>
            <w:proofErr w:type="spellStart"/>
            <w:r w:rsidRPr="001C6319">
              <w:rPr>
                <w:lang w:eastAsia="lv-LV"/>
              </w:rPr>
              <w:t>Treprostinilum</w:t>
            </w:r>
            <w:proofErr w:type="spellEnd"/>
            <w:r w:rsidRPr="001C6319">
              <w:rPr>
                <w:lang w:eastAsia="lv-LV"/>
              </w:rPr>
              <w:t xml:space="preserve"> (</w:t>
            </w:r>
            <w:proofErr w:type="spellStart"/>
            <w:r w:rsidRPr="001C6319">
              <w:rPr>
                <w:lang w:eastAsia="lv-LV"/>
              </w:rPr>
              <w:t>Remodulin</w:t>
            </w:r>
            <w:proofErr w:type="spellEnd"/>
            <w:r w:rsidRPr="001C6319">
              <w:rPr>
                <w:lang w:eastAsia="lv-LV"/>
              </w:rPr>
              <w:t>)</w:t>
            </w:r>
          </w:p>
        </w:tc>
        <w:tc>
          <w:tcPr>
            <w:tcW w:w="1116" w:type="dxa"/>
            <w:tcBorders>
              <w:top w:val="nil"/>
              <w:left w:val="nil"/>
              <w:bottom w:val="single" w:sz="4" w:space="0" w:color="auto"/>
              <w:right w:val="single" w:sz="4" w:space="0" w:color="auto"/>
            </w:tcBorders>
            <w:shd w:val="clear" w:color="auto" w:fill="auto"/>
            <w:noWrap/>
            <w:vAlign w:val="center"/>
            <w:hideMark/>
          </w:tcPr>
          <w:p w14:paraId="02FEB62A" w14:textId="77777777" w:rsidR="00E771F8" w:rsidRPr="001C6319" w:rsidRDefault="00E771F8" w:rsidP="00695D02">
            <w:pPr>
              <w:jc w:val="center"/>
              <w:rPr>
                <w:lang w:eastAsia="lv-LV"/>
              </w:rPr>
            </w:pPr>
            <w:r w:rsidRPr="001C6319">
              <w:rPr>
                <w:lang w:eastAsia="lv-LV"/>
              </w:rPr>
              <w:t>0</w:t>
            </w:r>
          </w:p>
        </w:tc>
        <w:tc>
          <w:tcPr>
            <w:tcW w:w="1263" w:type="dxa"/>
            <w:tcBorders>
              <w:top w:val="nil"/>
              <w:left w:val="nil"/>
              <w:bottom w:val="single" w:sz="4" w:space="0" w:color="auto"/>
              <w:right w:val="single" w:sz="4" w:space="0" w:color="auto"/>
            </w:tcBorders>
            <w:shd w:val="clear" w:color="auto" w:fill="auto"/>
            <w:noWrap/>
            <w:vAlign w:val="center"/>
            <w:hideMark/>
          </w:tcPr>
          <w:p w14:paraId="009F146C" w14:textId="77777777" w:rsidR="00E771F8" w:rsidRPr="001C6319" w:rsidRDefault="00E771F8" w:rsidP="00695D02">
            <w:pPr>
              <w:jc w:val="center"/>
              <w:rPr>
                <w:sz w:val="22"/>
                <w:lang w:eastAsia="lv-LV"/>
              </w:rPr>
            </w:pPr>
            <w:r w:rsidRPr="001C6319">
              <w:rPr>
                <w:sz w:val="22"/>
                <w:lang w:eastAsia="lv-LV"/>
              </w:rPr>
              <w:t>5</w:t>
            </w:r>
          </w:p>
        </w:tc>
        <w:tc>
          <w:tcPr>
            <w:tcW w:w="1975" w:type="dxa"/>
            <w:tcBorders>
              <w:top w:val="nil"/>
              <w:left w:val="nil"/>
              <w:bottom w:val="single" w:sz="4" w:space="0" w:color="auto"/>
              <w:right w:val="single" w:sz="4" w:space="0" w:color="auto"/>
            </w:tcBorders>
            <w:shd w:val="clear" w:color="auto" w:fill="auto"/>
            <w:noWrap/>
            <w:vAlign w:val="center"/>
            <w:hideMark/>
          </w:tcPr>
          <w:p w14:paraId="71DF1853" w14:textId="77777777" w:rsidR="00E771F8" w:rsidRPr="001C6319" w:rsidRDefault="00E771F8" w:rsidP="00695D02">
            <w:pPr>
              <w:jc w:val="center"/>
              <w:rPr>
                <w:lang w:eastAsia="lv-LV"/>
              </w:rPr>
            </w:pPr>
            <w:r w:rsidRPr="001C6319">
              <w:rPr>
                <w:lang w:eastAsia="lv-LV"/>
              </w:rPr>
              <w:t>3</w:t>
            </w:r>
          </w:p>
        </w:tc>
      </w:tr>
      <w:tr w:rsidR="001C6319" w:rsidRPr="001C6319" w14:paraId="72EECD5A" w14:textId="77777777" w:rsidTr="00F70027">
        <w:trPr>
          <w:trHeight w:val="345"/>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3C0B2398" w14:textId="77777777" w:rsidR="00E771F8" w:rsidRPr="001C6319" w:rsidRDefault="00E771F8" w:rsidP="00F70027">
            <w:pPr>
              <w:ind w:firstLine="0"/>
              <w:rPr>
                <w:lang w:eastAsia="lv-LV"/>
              </w:rPr>
            </w:pPr>
            <w:proofErr w:type="spellStart"/>
            <w:r w:rsidRPr="001C6319">
              <w:rPr>
                <w:lang w:eastAsia="lv-LV"/>
              </w:rPr>
              <w:lastRenderedPageBreak/>
              <w:t>Spināla</w:t>
            </w:r>
            <w:proofErr w:type="spellEnd"/>
            <w:r w:rsidRPr="001C6319">
              <w:rPr>
                <w:lang w:eastAsia="lv-LV"/>
              </w:rPr>
              <w:t xml:space="preserve"> muskuļu atrofija</w:t>
            </w:r>
          </w:p>
        </w:tc>
        <w:tc>
          <w:tcPr>
            <w:tcW w:w="2212" w:type="dxa"/>
            <w:tcBorders>
              <w:top w:val="nil"/>
              <w:left w:val="nil"/>
              <w:bottom w:val="single" w:sz="4" w:space="0" w:color="auto"/>
              <w:right w:val="single" w:sz="4" w:space="0" w:color="auto"/>
            </w:tcBorders>
            <w:shd w:val="clear" w:color="auto" w:fill="auto"/>
            <w:noWrap/>
            <w:vAlign w:val="center"/>
            <w:hideMark/>
          </w:tcPr>
          <w:p w14:paraId="126145DA" w14:textId="77777777" w:rsidR="00E771F8" w:rsidRPr="001C6319" w:rsidRDefault="00E771F8" w:rsidP="00F70027">
            <w:pPr>
              <w:ind w:firstLine="0"/>
              <w:rPr>
                <w:lang w:eastAsia="lv-LV"/>
              </w:rPr>
            </w:pPr>
            <w:proofErr w:type="spellStart"/>
            <w:r w:rsidRPr="001C6319">
              <w:rPr>
                <w:lang w:eastAsia="lv-LV"/>
              </w:rPr>
              <w:t>Nusinersenum</w:t>
            </w:r>
            <w:proofErr w:type="spellEnd"/>
            <w:r w:rsidRPr="001C6319">
              <w:rPr>
                <w:lang w:eastAsia="lv-LV"/>
              </w:rPr>
              <w:t xml:space="preserve"> (</w:t>
            </w:r>
            <w:proofErr w:type="spellStart"/>
            <w:r w:rsidRPr="001C6319">
              <w:rPr>
                <w:lang w:eastAsia="lv-LV"/>
              </w:rPr>
              <w:t>Spinraza</w:t>
            </w:r>
            <w:proofErr w:type="spellEnd"/>
            <w:r w:rsidRPr="001C6319">
              <w:rPr>
                <w:lang w:eastAsia="lv-LV"/>
              </w:rPr>
              <w:t>)</w:t>
            </w:r>
          </w:p>
        </w:tc>
        <w:tc>
          <w:tcPr>
            <w:tcW w:w="1116" w:type="dxa"/>
            <w:tcBorders>
              <w:top w:val="nil"/>
              <w:left w:val="nil"/>
              <w:bottom w:val="single" w:sz="4" w:space="0" w:color="auto"/>
              <w:right w:val="single" w:sz="4" w:space="0" w:color="auto"/>
            </w:tcBorders>
            <w:shd w:val="clear" w:color="auto" w:fill="auto"/>
            <w:noWrap/>
            <w:vAlign w:val="center"/>
            <w:hideMark/>
          </w:tcPr>
          <w:p w14:paraId="38C1888C" w14:textId="77777777" w:rsidR="00E771F8" w:rsidRPr="001C6319" w:rsidRDefault="00E771F8" w:rsidP="00695D02">
            <w:pPr>
              <w:jc w:val="center"/>
              <w:rPr>
                <w:lang w:eastAsia="lv-LV"/>
              </w:rPr>
            </w:pPr>
            <w:r w:rsidRPr="001C6319">
              <w:rPr>
                <w:lang w:eastAsia="lv-LV"/>
              </w:rPr>
              <w:t>0</w:t>
            </w:r>
          </w:p>
        </w:tc>
        <w:tc>
          <w:tcPr>
            <w:tcW w:w="1263" w:type="dxa"/>
            <w:tcBorders>
              <w:top w:val="nil"/>
              <w:left w:val="nil"/>
              <w:bottom w:val="single" w:sz="4" w:space="0" w:color="auto"/>
              <w:right w:val="single" w:sz="4" w:space="0" w:color="auto"/>
            </w:tcBorders>
            <w:shd w:val="clear" w:color="auto" w:fill="auto"/>
            <w:noWrap/>
            <w:vAlign w:val="center"/>
            <w:hideMark/>
          </w:tcPr>
          <w:p w14:paraId="73A04038" w14:textId="77777777" w:rsidR="00E771F8" w:rsidRPr="001C6319" w:rsidRDefault="00E771F8" w:rsidP="00695D02">
            <w:pPr>
              <w:jc w:val="center"/>
              <w:rPr>
                <w:sz w:val="22"/>
                <w:lang w:eastAsia="lv-LV"/>
              </w:rPr>
            </w:pPr>
            <w:r w:rsidRPr="001C6319">
              <w:rPr>
                <w:sz w:val="22"/>
                <w:lang w:eastAsia="lv-LV"/>
              </w:rPr>
              <w:t>6</w:t>
            </w:r>
          </w:p>
        </w:tc>
        <w:tc>
          <w:tcPr>
            <w:tcW w:w="1975" w:type="dxa"/>
            <w:tcBorders>
              <w:top w:val="nil"/>
              <w:left w:val="nil"/>
              <w:bottom w:val="single" w:sz="4" w:space="0" w:color="auto"/>
              <w:right w:val="single" w:sz="4" w:space="0" w:color="auto"/>
            </w:tcBorders>
            <w:shd w:val="clear" w:color="auto" w:fill="auto"/>
            <w:noWrap/>
            <w:vAlign w:val="center"/>
            <w:hideMark/>
          </w:tcPr>
          <w:p w14:paraId="65CC8A9E" w14:textId="77777777" w:rsidR="00E771F8" w:rsidRPr="001C6319" w:rsidRDefault="00E771F8" w:rsidP="00695D02">
            <w:pPr>
              <w:jc w:val="center"/>
              <w:rPr>
                <w:lang w:eastAsia="lv-LV"/>
              </w:rPr>
            </w:pPr>
            <w:r w:rsidRPr="001C6319">
              <w:rPr>
                <w:lang w:eastAsia="lv-LV"/>
              </w:rPr>
              <w:t>6</w:t>
            </w:r>
          </w:p>
        </w:tc>
      </w:tr>
      <w:tr w:rsidR="001C6319" w:rsidRPr="001C6319" w14:paraId="1465E9A7" w14:textId="77777777" w:rsidTr="00F70027">
        <w:trPr>
          <w:trHeight w:val="630"/>
        </w:trPr>
        <w:tc>
          <w:tcPr>
            <w:tcW w:w="2775" w:type="dxa"/>
            <w:tcBorders>
              <w:top w:val="nil"/>
              <w:left w:val="single" w:sz="4" w:space="0" w:color="auto"/>
              <w:bottom w:val="single" w:sz="4" w:space="0" w:color="auto"/>
              <w:right w:val="single" w:sz="4" w:space="0" w:color="auto"/>
            </w:tcBorders>
            <w:shd w:val="clear" w:color="auto" w:fill="auto"/>
            <w:vAlign w:val="center"/>
            <w:hideMark/>
          </w:tcPr>
          <w:p w14:paraId="4E48DC7F" w14:textId="77777777" w:rsidR="00E771F8" w:rsidRPr="001C6319" w:rsidRDefault="00E771F8" w:rsidP="00F70027">
            <w:pPr>
              <w:ind w:firstLine="0"/>
              <w:rPr>
                <w:sz w:val="22"/>
                <w:lang w:eastAsia="lv-LV"/>
              </w:rPr>
            </w:pPr>
            <w:r w:rsidRPr="001C6319">
              <w:rPr>
                <w:sz w:val="22"/>
                <w:lang w:eastAsia="lv-LV"/>
              </w:rPr>
              <w:t xml:space="preserve">Pārmantots VIII faktora deficīts </w:t>
            </w:r>
            <w:r w:rsidRPr="001C6319">
              <w:rPr>
                <w:i/>
                <w:iCs/>
                <w:sz w:val="22"/>
                <w:lang w:eastAsia="lv-LV"/>
              </w:rPr>
              <w:t>(ar 07.2018. pāriet uz kompensējamo zāļu sarakstu)</w:t>
            </w:r>
          </w:p>
        </w:tc>
        <w:tc>
          <w:tcPr>
            <w:tcW w:w="2212" w:type="dxa"/>
            <w:tcBorders>
              <w:top w:val="nil"/>
              <w:left w:val="nil"/>
              <w:bottom w:val="single" w:sz="4" w:space="0" w:color="auto"/>
              <w:right w:val="single" w:sz="4" w:space="0" w:color="auto"/>
            </w:tcBorders>
            <w:shd w:val="clear" w:color="auto" w:fill="auto"/>
            <w:noWrap/>
            <w:vAlign w:val="center"/>
            <w:hideMark/>
          </w:tcPr>
          <w:p w14:paraId="5C3FD611" w14:textId="77777777" w:rsidR="00E771F8" w:rsidRPr="001C6319" w:rsidRDefault="00E771F8" w:rsidP="00F70027">
            <w:pPr>
              <w:ind w:firstLine="0"/>
              <w:rPr>
                <w:sz w:val="22"/>
                <w:lang w:eastAsia="lv-LV"/>
              </w:rPr>
            </w:pPr>
            <w:proofErr w:type="spellStart"/>
            <w:r w:rsidRPr="001C6319">
              <w:rPr>
                <w:sz w:val="22"/>
                <w:lang w:eastAsia="lv-LV"/>
              </w:rPr>
              <w:t>Octonate</w:t>
            </w:r>
            <w:proofErr w:type="spellEnd"/>
            <w:r w:rsidRPr="001C6319">
              <w:rPr>
                <w:sz w:val="22"/>
                <w:lang w:eastAsia="lv-LV"/>
              </w:rPr>
              <w:t xml:space="preserve"> (500SV;1000SV)</w:t>
            </w:r>
          </w:p>
        </w:tc>
        <w:tc>
          <w:tcPr>
            <w:tcW w:w="1116" w:type="dxa"/>
            <w:tcBorders>
              <w:top w:val="nil"/>
              <w:left w:val="nil"/>
              <w:bottom w:val="single" w:sz="4" w:space="0" w:color="auto"/>
              <w:right w:val="single" w:sz="4" w:space="0" w:color="auto"/>
            </w:tcBorders>
            <w:shd w:val="clear" w:color="auto" w:fill="auto"/>
            <w:noWrap/>
            <w:vAlign w:val="center"/>
            <w:hideMark/>
          </w:tcPr>
          <w:p w14:paraId="18043387" w14:textId="77777777" w:rsidR="00E771F8" w:rsidRPr="001C6319" w:rsidRDefault="00E771F8" w:rsidP="00695D02">
            <w:pPr>
              <w:jc w:val="center"/>
              <w:rPr>
                <w:lang w:eastAsia="lv-LV"/>
              </w:rPr>
            </w:pPr>
            <w:r w:rsidRPr="001C6319">
              <w:rPr>
                <w:lang w:eastAsia="lv-LV"/>
              </w:rPr>
              <w:t>1</w:t>
            </w:r>
          </w:p>
        </w:tc>
        <w:tc>
          <w:tcPr>
            <w:tcW w:w="1263" w:type="dxa"/>
            <w:tcBorders>
              <w:top w:val="nil"/>
              <w:left w:val="nil"/>
              <w:bottom w:val="single" w:sz="4" w:space="0" w:color="auto"/>
              <w:right w:val="single" w:sz="4" w:space="0" w:color="auto"/>
            </w:tcBorders>
            <w:shd w:val="clear" w:color="000000" w:fill="A6A6A6"/>
            <w:noWrap/>
            <w:vAlign w:val="center"/>
            <w:hideMark/>
          </w:tcPr>
          <w:p w14:paraId="7439845A" w14:textId="77777777" w:rsidR="00E771F8" w:rsidRPr="001C6319" w:rsidRDefault="00E771F8" w:rsidP="00695D02">
            <w:pPr>
              <w:jc w:val="center"/>
              <w:rPr>
                <w:sz w:val="22"/>
                <w:lang w:eastAsia="lv-LV"/>
              </w:rPr>
            </w:pPr>
            <w:r w:rsidRPr="001C6319">
              <w:rPr>
                <w:sz w:val="22"/>
                <w:lang w:eastAsia="lv-LV"/>
              </w:rPr>
              <w:t> </w:t>
            </w:r>
          </w:p>
        </w:tc>
        <w:tc>
          <w:tcPr>
            <w:tcW w:w="1975" w:type="dxa"/>
            <w:tcBorders>
              <w:top w:val="nil"/>
              <w:left w:val="nil"/>
              <w:bottom w:val="single" w:sz="4" w:space="0" w:color="auto"/>
              <w:right w:val="single" w:sz="4" w:space="0" w:color="auto"/>
            </w:tcBorders>
            <w:shd w:val="clear" w:color="000000" w:fill="A6A6A6"/>
            <w:noWrap/>
            <w:vAlign w:val="center"/>
            <w:hideMark/>
          </w:tcPr>
          <w:p w14:paraId="5D976761" w14:textId="77777777" w:rsidR="00E771F8" w:rsidRPr="001C6319" w:rsidRDefault="00E771F8" w:rsidP="00695D02">
            <w:pPr>
              <w:jc w:val="center"/>
              <w:rPr>
                <w:lang w:eastAsia="lv-LV"/>
              </w:rPr>
            </w:pPr>
            <w:r w:rsidRPr="001C6319">
              <w:rPr>
                <w:lang w:eastAsia="lv-LV"/>
              </w:rPr>
              <w:t> </w:t>
            </w:r>
          </w:p>
        </w:tc>
      </w:tr>
    </w:tbl>
    <w:p w14:paraId="24C17759" w14:textId="77777777" w:rsidR="00E771F8" w:rsidRPr="001C6319" w:rsidRDefault="00E771F8" w:rsidP="00E771F8">
      <w:pPr>
        <w:ind w:firstLine="720"/>
        <w:rPr>
          <w:sz w:val="28"/>
          <w:szCs w:val="28"/>
        </w:rPr>
      </w:pPr>
    </w:p>
    <w:p w14:paraId="2D0C5658" w14:textId="77777777" w:rsidR="00E771F8" w:rsidRPr="001C6319" w:rsidRDefault="00E771F8" w:rsidP="00E771F8">
      <w:pPr>
        <w:ind w:firstLine="720"/>
        <w:rPr>
          <w:sz w:val="28"/>
          <w:szCs w:val="28"/>
        </w:rPr>
      </w:pPr>
      <w:r w:rsidRPr="001C6319">
        <w:rPr>
          <w:sz w:val="28"/>
          <w:szCs w:val="28"/>
        </w:rPr>
        <w:t xml:space="preserve">2018.gadā apakšprogrammas ietvaros zāļu kompensācija nodrošināta diviem pieaugušajiem, 2019. gadā un 2020.gadā – 12 pieaugušajiem. Salīdzinot plānā ietvertos un RS medikamentu programmā nodrošinātos medikamentus –medikamentu kompensācija nav uzsākta RS pacientiem ar diagnozēm, atbilstoši SSK-10, E80.2, E83.0, E84, G10 un G11, kā arī </w:t>
      </w:r>
      <w:proofErr w:type="spellStart"/>
      <w:r w:rsidRPr="001C6319">
        <w:rPr>
          <w:sz w:val="28"/>
          <w:szCs w:val="28"/>
        </w:rPr>
        <w:t>cistiskās</w:t>
      </w:r>
      <w:proofErr w:type="spellEnd"/>
      <w:r w:rsidRPr="001C6319">
        <w:rPr>
          <w:sz w:val="28"/>
          <w:szCs w:val="28"/>
        </w:rPr>
        <w:t xml:space="preserve"> fibrozes pacientiem. Kā viens no šķēršļiem minēto diagnožu ārstēšanai nepieciešamo medikamentu kompensācijas neuzsākšanai minamas normatīvajos aktos noteiktās prasības, ka jebkurām zālēm pirms pretendēšanas uz valsts apmaksu ir jāveic klīniskās un izmaksu efektivitātes novērtējums, ko veic ZVA, pamatojoties uz ražotāja iesniegumu. ZVA un NVD ir pieredze sadarbībai ar zāļu ražotājiem, kuru pārstāvji fiziski neatrodas Latvijā, tomēr ne visi zāļu ražotāji ir ieinteresēti iesaistīties Latvijas tirgū.</w:t>
      </w:r>
    </w:p>
    <w:p w14:paraId="4D592C9C" w14:textId="77777777" w:rsidR="00E771F8" w:rsidRPr="001C6319" w:rsidRDefault="00E771F8" w:rsidP="00E771F8">
      <w:pPr>
        <w:ind w:firstLine="720"/>
        <w:rPr>
          <w:sz w:val="28"/>
          <w:szCs w:val="28"/>
        </w:rPr>
      </w:pPr>
      <w:r w:rsidRPr="001C6319">
        <w:rPr>
          <w:sz w:val="28"/>
          <w:szCs w:val="28"/>
        </w:rPr>
        <w:t>Apakšprogrammai “Reto slimību ārstēšana” finansējums tiek plānots, pieņemot, ka visi apakšprogrammā iekļautie pacienti, kuri saskaņā ar spēkā esošajiem normatīvajiem aktiem ir tiesīgi saņemt valsts apmaksātus medikamentus, šos medikamentus lietos visu gadu bez pārtraukumiem. Vienlaikus ir jābūt papildus rezervei gadījumā, ja tiek diagnosticēts jauns pacients, kurš arī saskaņā ar spēkā esošajiem normatīvajiem aktiem ir tiesīgs saņemt valsts apmaksātu medikamentu no minētās apakšprogrammas. Ņemot vērā to, ka šo pacientu diagnozes ir sarežģītas, un medikamentu lietošanu ietekmē pacientu vispārējais veselības stāvoklis,  bieži ir vērojams medikamenta lietošanas pārtraukums. Tā kā šīs apakšprogrammas medikamentu izmaksas ir ļoti augstas, tad pat īslaicīgs terapijas pārtraukums rada līdzekļu uzkrājumu.</w:t>
      </w:r>
    </w:p>
    <w:p w14:paraId="711130D0" w14:textId="77777777" w:rsidR="00E771F8" w:rsidRPr="001C6319" w:rsidRDefault="00E771F8" w:rsidP="00E771F8">
      <w:pPr>
        <w:ind w:firstLine="720"/>
        <w:rPr>
          <w:sz w:val="28"/>
          <w:szCs w:val="28"/>
        </w:rPr>
      </w:pPr>
      <w:r w:rsidRPr="001C6319">
        <w:rPr>
          <w:sz w:val="28"/>
          <w:szCs w:val="28"/>
        </w:rPr>
        <w:t>Arī RS pacientu skaitu, kuriem būtu nepieciešami noteiktie medikamenti, precīzi paredzēt nav iespējams,</w:t>
      </w:r>
      <w:r w:rsidRPr="001C6319">
        <w:t xml:space="preserve"> </w:t>
      </w:r>
      <w:r w:rsidRPr="001C6319">
        <w:rPr>
          <w:sz w:val="28"/>
          <w:szCs w:val="28"/>
        </w:rPr>
        <w:t xml:space="preserve">jo daļa pacientu atsakās no ārstēšanas, daļai pacientu neizpildās terapijas uzsākšanas kritēriji. Piemēram, terapijā ar zālēm </w:t>
      </w:r>
      <w:proofErr w:type="spellStart"/>
      <w:r w:rsidRPr="001C6319">
        <w:rPr>
          <w:i/>
          <w:iCs/>
          <w:sz w:val="28"/>
          <w:szCs w:val="28"/>
        </w:rPr>
        <w:t>Spinraza</w:t>
      </w:r>
      <w:proofErr w:type="spellEnd"/>
      <w:r w:rsidRPr="001C6319">
        <w:rPr>
          <w:i/>
          <w:iCs/>
          <w:sz w:val="28"/>
          <w:szCs w:val="28"/>
        </w:rPr>
        <w:t xml:space="preserve"> (</w:t>
      </w:r>
      <w:proofErr w:type="spellStart"/>
      <w:r w:rsidRPr="001C6319">
        <w:rPr>
          <w:i/>
          <w:iCs/>
          <w:sz w:val="28"/>
          <w:szCs w:val="28"/>
        </w:rPr>
        <w:t>Nusinersen</w:t>
      </w:r>
      <w:proofErr w:type="spellEnd"/>
      <w:r w:rsidRPr="001C6319">
        <w:rPr>
          <w:i/>
          <w:iCs/>
          <w:sz w:val="28"/>
          <w:szCs w:val="28"/>
        </w:rPr>
        <w:t>)</w:t>
      </w:r>
      <w:r w:rsidRPr="001C6319">
        <w:rPr>
          <w:sz w:val="28"/>
          <w:szCs w:val="28"/>
        </w:rPr>
        <w:t xml:space="preserve"> 2018. gadā plānā tika paredzēts 1 pacients, 2019. gadā – 23, bet 2020. gadā – 21, bet faktiskā izpilde norāda, ka 2019. un 2020. gadā šīs zāles saņēma tikai 6 pacienti.</w:t>
      </w:r>
    </w:p>
    <w:p w14:paraId="3B8A9B17" w14:textId="77777777" w:rsidR="00E771F8" w:rsidRPr="001C6319" w:rsidRDefault="00E771F8" w:rsidP="00E771F8">
      <w:pPr>
        <w:ind w:firstLine="720"/>
        <w:rPr>
          <w:sz w:val="28"/>
          <w:szCs w:val="28"/>
        </w:rPr>
      </w:pPr>
      <w:r w:rsidRPr="001C6319">
        <w:rPr>
          <w:sz w:val="28"/>
          <w:szCs w:val="28"/>
        </w:rPr>
        <w:t xml:space="preserve">Atbilstoši NVD sniegtajai informācijai, BKUS veidojas RS ārstēšanai piešķirtā finansējuma uzkrājums, kas uz 2021.gada sākumu par zāļu iegādi sasniedza 7 150 895 EUR. Ņemot vērā 2020. gada izpildes rādītājus un radušos uzkrājumu, Veselības ministrija ir izstrādājusi priekšlikumu, paredzot veikt līdzekļu pārdali 1 milj. EUR apmērā uz apakšprogrammu 33.03.00 “Kompensējamo medikamentu un materiālu apmaksāšana”, lai 2021. gadā zāļu un medicīnisko ierīču iegādes izdevumu kompensācijas sistēmas ietvaros pacientiem ar reto </w:t>
      </w:r>
      <w:proofErr w:type="spellStart"/>
      <w:r w:rsidRPr="001C6319">
        <w:rPr>
          <w:sz w:val="28"/>
          <w:szCs w:val="28"/>
        </w:rPr>
        <w:t>reimatoloģisko</w:t>
      </w:r>
      <w:proofErr w:type="spellEnd"/>
      <w:r w:rsidRPr="001C6319">
        <w:rPr>
          <w:sz w:val="28"/>
          <w:szCs w:val="28"/>
        </w:rPr>
        <w:t xml:space="preserve"> slimību diagnozēm M30.0, M30.1, M31.3, M32.1, M33.1, M33.2, M34.0, M34.1, M35.0, (norādot kodu ORPHA) uzlabotu terapijas pieejamību ar Kompensējamo </w:t>
      </w:r>
      <w:r w:rsidRPr="001C6319">
        <w:rPr>
          <w:sz w:val="28"/>
          <w:szCs w:val="28"/>
        </w:rPr>
        <w:lastRenderedPageBreak/>
        <w:t xml:space="preserve">zāļu sarakstā jau iekļautu medikamentu </w:t>
      </w:r>
      <w:proofErr w:type="spellStart"/>
      <w:r w:rsidRPr="001C6319">
        <w:rPr>
          <w:i/>
          <w:iCs/>
          <w:sz w:val="28"/>
          <w:szCs w:val="28"/>
        </w:rPr>
        <w:t>Rituximabum</w:t>
      </w:r>
      <w:proofErr w:type="spellEnd"/>
      <w:r w:rsidRPr="001C6319">
        <w:rPr>
          <w:sz w:val="28"/>
          <w:szCs w:val="28"/>
        </w:rPr>
        <w:t xml:space="preserve"> un pacientiem ar </w:t>
      </w:r>
      <w:proofErr w:type="spellStart"/>
      <w:r w:rsidRPr="001C6319">
        <w:rPr>
          <w:sz w:val="28"/>
          <w:szCs w:val="28"/>
        </w:rPr>
        <w:t>tuberozās</w:t>
      </w:r>
      <w:proofErr w:type="spellEnd"/>
      <w:r w:rsidRPr="001C6319">
        <w:rPr>
          <w:sz w:val="28"/>
          <w:szCs w:val="28"/>
        </w:rPr>
        <w:t xml:space="preserve"> sklerozes kompleksu saistītu nieru vai smadzeņu audzēju – ar medikamentu </w:t>
      </w:r>
      <w:proofErr w:type="spellStart"/>
      <w:r w:rsidRPr="001C6319">
        <w:rPr>
          <w:i/>
          <w:iCs/>
          <w:sz w:val="28"/>
          <w:szCs w:val="28"/>
        </w:rPr>
        <w:t>Everolimusum</w:t>
      </w:r>
      <w:proofErr w:type="spellEnd"/>
      <w:r w:rsidRPr="001C6319">
        <w:rPr>
          <w:sz w:val="28"/>
          <w:szCs w:val="28"/>
        </w:rPr>
        <w:t>. Tādējādi pacientiem tiks nodrošināta ātrāka zāļu pieejamība tuvāk dzīves vietai, zāļu recepti būs iespējams saņemt attālināti (e-recepte), kā arī zāļu iegādes kompensācijas sistēmā būs iespēja operatīvāk veikt cenu samazināšanu.</w:t>
      </w:r>
    </w:p>
    <w:p w14:paraId="4F6CA130" w14:textId="77777777" w:rsidR="00E771F8" w:rsidRPr="001C6319" w:rsidRDefault="00E771F8" w:rsidP="00E771F8">
      <w:pPr>
        <w:ind w:firstLine="720"/>
        <w:rPr>
          <w:sz w:val="28"/>
          <w:szCs w:val="28"/>
        </w:rPr>
      </w:pPr>
      <w:r w:rsidRPr="001C6319">
        <w:rPr>
          <w:sz w:val="28"/>
          <w:szCs w:val="28"/>
        </w:rPr>
        <w:t>Tā pat esošā sistēma paredz salīdzinoši sarežģītu procedūru, lai pacientiem ar citām RS diagnozēm nodrošinātu medikamentus minētās apakšprogrammas ietvaros (grozījumi MK Nr.555, iepirkumu procedūra BKUS), esošā sistēma arī ir neelastīga, ja parādās jauns, lētāks medikaments pie noteiktas diagnozes un jau ar kompensētu aktīvo zāļu vielu. Esošā sistēma arī no pacientu puses būtu pilnveidojama, jo šobrīd zāles saņemt var tikai BKUS.</w:t>
      </w:r>
    </w:p>
    <w:p w14:paraId="26BFB3DC" w14:textId="77777777" w:rsidR="00F70027" w:rsidRPr="001C6319" w:rsidRDefault="00E771F8" w:rsidP="00F70027">
      <w:pPr>
        <w:ind w:firstLine="720"/>
        <w:rPr>
          <w:sz w:val="28"/>
          <w:szCs w:val="28"/>
        </w:rPr>
      </w:pPr>
      <w:r w:rsidRPr="001C6319">
        <w:rPr>
          <w:sz w:val="28"/>
          <w:szCs w:val="28"/>
        </w:rPr>
        <w:t>Lai uzlabotu sistēmu, ir izveidots atsevišķs, vienots kompensējamo zāļu saraksts RS pacientiem (Noteikumu Nr. 899 sadaļa “VI</w:t>
      </w:r>
      <w:r w:rsidRPr="001C6319">
        <w:rPr>
          <w:sz w:val="28"/>
          <w:szCs w:val="28"/>
          <w:vertAlign w:val="superscript"/>
        </w:rPr>
        <w:t>1</w:t>
      </w:r>
      <w:r w:rsidRPr="001C6319">
        <w:rPr>
          <w:sz w:val="28"/>
          <w:szCs w:val="28"/>
        </w:rPr>
        <w:t xml:space="preserve">. Zāļu un medicīnisko ierīču iekļaušana R sarakstā”. Šāda kompensējamo zāļu nodrošināšanas kārtība veicinās procesa caurskatāmību - lai uzsāktu apmaksu no valsts budžeta līdzekļiem, par visām RS ārstēšanai paredzētajām zālēm nepieciešams ZVA atzinums, arī zāļu ražotājiem būs skaidri nosacījumi zāļu iekļaušanai. Minētā kārtība paredz par visām RS zālēm NVD veikt pārrunas ar zāļu ražotāju, tādējādi panākot pēc iespējas izdevīgāku cenu, kā arī ļauj sarakstā iekļaut gan jaunas zāles, gan paplašināt pacientu loku jau iepriekš sarakstā iekļautām zālēm. Tā pat šāda kārtība uzlabo plānošanu un padara elastīgāku finanšu plūsmu, saglabājot atsevišķi iezīmētu budžetu RS pacientu ārstēšanai. </w:t>
      </w:r>
      <w:bookmarkStart w:id="5" w:name="_Toc81812662"/>
    </w:p>
    <w:p w14:paraId="1AFD6863" w14:textId="3B261B28" w:rsidR="00E771F8" w:rsidRPr="001C6319" w:rsidRDefault="00F70027" w:rsidP="00F70027">
      <w:pPr>
        <w:ind w:firstLine="720"/>
        <w:rPr>
          <w:b/>
          <w:bCs/>
          <w:sz w:val="28"/>
          <w:szCs w:val="28"/>
        </w:rPr>
      </w:pPr>
      <w:r w:rsidRPr="001C6319">
        <w:rPr>
          <w:b/>
          <w:bCs/>
          <w:sz w:val="28"/>
          <w:szCs w:val="28"/>
        </w:rPr>
        <w:t xml:space="preserve">2.2.2. </w:t>
      </w:r>
      <w:r w:rsidR="00E771F8" w:rsidRPr="001C6319">
        <w:rPr>
          <w:b/>
          <w:bCs/>
          <w:sz w:val="28"/>
          <w:szCs w:val="28"/>
        </w:rPr>
        <w:t xml:space="preserve">“Reto slimību medikamentozā ārstēšana bērniem” programmas darbības pilnveide </w:t>
      </w:r>
      <w:r w:rsidR="00E771F8" w:rsidRPr="001C6319">
        <w:rPr>
          <w:b/>
          <w:bCs/>
          <w:i/>
          <w:iCs/>
          <w:sz w:val="28"/>
          <w:szCs w:val="28"/>
        </w:rPr>
        <w:t>(programmas nosaukums mainīts)</w:t>
      </w:r>
      <w:bookmarkEnd w:id="5"/>
    </w:p>
    <w:p w14:paraId="069A63CD" w14:textId="49A62C12" w:rsidR="00E771F8" w:rsidRPr="001C6319" w:rsidRDefault="00E771F8" w:rsidP="00E771F8">
      <w:pPr>
        <w:ind w:firstLine="720"/>
        <w:rPr>
          <w:sz w:val="28"/>
          <w:szCs w:val="28"/>
        </w:rPr>
      </w:pPr>
      <w:r w:rsidRPr="001C6319">
        <w:rPr>
          <w:sz w:val="28"/>
          <w:szCs w:val="28"/>
        </w:rPr>
        <w:t>Kā jau minēts iepriekš – lai nodrošinātu terapijas pastāvīgumu neatkarīgi no pacienta vecuma, ir izveidota apakšprogramma 33.12.00 “Reto slimību ārstēšanā” gan pieaugušo gan bērnu RS medikamentozai ārstēšanai ar atsevišķu (ar ZIKS nesaistītu) finansējumu. Līdz ar to pasākuma izpilde skatāma kopā ar 2.2.</w:t>
      </w:r>
      <w:r w:rsidR="003073A4" w:rsidRPr="001C6319">
        <w:rPr>
          <w:sz w:val="28"/>
          <w:szCs w:val="28"/>
        </w:rPr>
        <w:t>1.</w:t>
      </w:r>
      <w:r w:rsidRPr="001C6319">
        <w:rPr>
          <w:sz w:val="28"/>
          <w:szCs w:val="28"/>
        </w:rPr>
        <w:t xml:space="preserve"> punktā minēto. </w:t>
      </w:r>
    </w:p>
    <w:p w14:paraId="6BF36E09" w14:textId="7F4108B9" w:rsidR="00E771F8" w:rsidRPr="001C6319" w:rsidRDefault="00E771F8" w:rsidP="00E771F8">
      <w:pPr>
        <w:ind w:firstLine="720"/>
        <w:rPr>
          <w:sz w:val="28"/>
          <w:szCs w:val="28"/>
        </w:rPr>
      </w:pPr>
      <w:r w:rsidRPr="001C6319">
        <w:rPr>
          <w:sz w:val="28"/>
          <w:szCs w:val="28"/>
        </w:rPr>
        <w:t>Atbilstoši NVD sniegtajai informācijai, 2018. gadā terapiju apakšprogrammas 33.12.00 “Reto slimību ārstēšanā” ietvaros RS ārstēšanai saņēma 16 bērni, 2019. gadā -19 bērni, 2020. gadā - 23 bērni</w:t>
      </w:r>
      <w:r w:rsidR="003073A4" w:rsidRPr="001C6319">
        <w:rPr>
          <w:sz w:val="28"/>
          <w:szCs w:val="28"/>
        </w:rPr>
        <w:t xml:space="preserve"> un 2021.gadā -… bērni </w:t>
      </w:r>
    </w:p>
    <w:p w14:paraId="74D142CE" w14:textId="77777777" w:rsidR="00E771F8" w:rsidRPr="001C6319" w:rsidRDefault="00E771F8" w:rsidP="00E771F8">
      <w:pPr>
        <w:ind w:firstLine="720"/>
        <w:rPr>
          <w:sz w:val="28"/>
          <w:szCs w:val="28"/>
        </w:rPr>
      </w:pPr>
      <w:r w:rsidRPr="001C6319">
        <w:rPr>
          <w:sz w:val="28"/>
          <w:szCs w:val="28"/>
        </w:rPr>
        <w:t xml:space="preserve">Attiecībā uz noteiktām RS, kurām nepieciešams nodrošināt akūta stāvokļa/ krīzes </w:t>
      </w:r>
      <w:proofErr w:type="spellStart"/>
      <w:r w:rsidRPr="001C6319">
        <w:rPr>
          <w:sz w:val="28"/>
          <w:szCs w:val="28"/>
        </w:rPr>
        <w:t>kupēšanu</w:t>
      </w:r>
      <w:proofErr w:type="spellEnd"/>
      <w:r w:rsidRPr="001C6319">
        <w:rPr>
          <w:sz w:val="28"/>
          <w:szCs w:val="28"/>
        </w:rPr>
        <w:t xml:space="preserve">, BKUS tiek kompensēts medikaments, kas nepieciešams ārkārtīgi retai vielmaiņas slimību pacientu grupai (reta </w:t>
      </w:r>
      <w:proofErr w:type="spellStart"/>
      <w:r w:rsidRPr="001C6319">
        <w:rPr>
          <w:sz w:val="28"/>
          <w:szCs w:val="28"/>
        </w:rPr>
        <w:t>urea</w:t>
      </w:r>
      <w:proofErr w:type="spellEnd"/>
      <w:r w:rsidRPr="001C6319">
        <w:rPr>
          <w:sz w:val="28"/>
          <w:szCs w:val="28"/>
        </w:rPr>
        <w:t xml:space="preserve"> cikla vielmaiņas slimība:  </w:t>
      </w:r>
      <w:proofErr w:type="spellStart"/>
      <w:r w:rsidRPr="001C6319">
        <w:rPr>
          <w:sz w:val="28"/>
          <w:szCs w:val="28"/>
        </w:rPr>
        <w:t>Hiperamonēmija</w:t>
      </w:r>
      <w:proofErr w:type="spellEnd"/>
      <w:r w:rsidRPr="001C6319">
        <w:rPr>
          <w:sz w:val="28"/>
          <w:szCs w:val="28"/>
        </w:rPr>
        <w:t xml:space="preserve"> E72.2, parasti iestājas ar krampju lēkmēm), kuriem neatliekami nepieciešama intravenoza medikamenta (</w:t>
      </w:r>
      <w:proofErr w:type="spellStart"/>
      <w:r w:rsidRPr="001C6319">
        <w:rPr>
          <w:i/>
          <w:iCs/>
          <w:sz w:val="28"/>
          <w:szCs w:val="28"/>
        </w:rPr>
        <w:t>Sodium</w:t>
      </w:r>
      <w:proofErr w:type="spellEnd"/>
      <w:r w:rsidRPr="001C6319">
        <w:rPr>
          <w:i/>
          <w:iCs/>
          <w:sz w:val="28"/>
          <w:szCs w:val="28"/>
        </w:rPr>
        <w:t xml:space="preserve"> </w:t>
      </w:r>
      <w:proofErr w:type="spellStart"/>
      <w:r w:rsidRPr="001C6319">
        <w:rPr>
          <w:i/>
          <w:iCs/>
          <w:sz w:val="28"/>
          <w:szCs w:val="28"/>
        </w:rPr>
        <w:t>phenylacetate</w:t>
      </w:r>
      <w:proofErr w:type="spellEnd"/>
      <w:r w:rsidRPr="001C6319">
        <w:rPr>
          <w:i/>
          <w:iCs/>
          <w:sz w:val="28"/>
          <w:szCs w:val="28"/>
        </w:rPr>
        <w:t xml:space="preserve">, </w:t>
      </w:r>
      <w:proofErr w:type="spellStart"/>
      <w:r w:rsidRPr="001C6319">
        <w:rPr>
          <w:i/>
          <w:iCs/>
          <w:sz w:val="28"/>
          <w:szCs w:val="28"/>
        </w:rPr>
        <w:t>sodium</w:t>
      </w:r>
      <w:proofErr w:type="spellEnd"/>
      <w:r w:rsidRPr="001C6319">
        <w:rPr>
          <w:i/>
          <w:iCs/>
          <w:sz w:val="28"/>
          <w:szCs w:val="28"/>
        </w:rPr>
        <w:t xml:space="preserve"> </w:t>
      </w:r>
      <w:proofErr w:type="spellStart"/>
      <w:r w:rsidRPr="001C6319">
        <w:rPr>
          <w:i/>
          <w:iCs/>
          <w:sz w:val="28"/>
          <w:szCs w:val="28"/>
        </w:rPr>
        <w:t>benzoate</w:t>
      </w:r>
      <w:proofErr w:type="spellEnd"/>
      <w:r w:rsidRPr="001C6319">
        <w:rPr>
          <w:i/>
          <w:iCs/>
          <w:sz w:val="28"/>
          <w:szCs w:val="28"/>
        </w:rPr>
        <w:t xml:space="preserve"> (</w:t>
      </w:r>
      <w:proofErr w:type="spellStart"/>
      <w:r w:rsidRPr="001C6319">
        <w:rPr>
          <w:i/>
          <w:iCs/>
          <w:sz w:val="28"/>
          <w:szCs w:val="28"/>
        </w:rPr>
        <w:t>Ammonul</w:t>
      </w:r>
      <w:proofErr w:type="spellEnd"/>
      <w:r w:rsidRPr="001C6319">
        <w:rPr>
          <w:i/>
          <w:iCs/>
          <w:sz w:val="28"/>
          <w:szCs w:val="28"/>
        </w:rPr>
        <w:t>))</w:t>
      </w:r>
      <w:r w:rsidRPr="001C6319">
        <w:rPr>
          <w:sz w:val="28"/>
          <w:szCs w:val="28"/>
        </w:rPr>
        <w:t xml:space="preserve"> ievade. Medikamenta iepirkuma procedūra tiek organizēta BKUS, bet pēdējo piecu gadu laikā BKUS nav reģistrēts neviens pacients ar šādu diagnozi.</w:t>
      </w:r>
    </w:p>
    <w:p w14:paraId="1AFCDCA3" w14:textId="77777777" w:rsidR="00E771F8" w:rsidRPr="001C6319" w:rsidRDefault="00E771F8" w:rsidP="00E771F8">
      <w:pPr>
        <w:ind w:firstLine="720"/>
        <w:rPr>
          <w:sz w:val="28"/>
          <w:szCs w:val="28"/>
        </w:rPr>
      </w:pPr>
      <w:r w:rsidRPr="001C6319">
        <w:rPr>
          <w:sz w:val="28"/>
          <w:szCs w:val="28"/>
        </w:rPr>
        <w:t xml:space="preserve">Tāpat visiem pacientiem, kuriem ārstnieciskais uzturs ir vienīgais uztura līdzeklis un kuru nav iespējams aizstāt ar citu uzturu, tiek nodrošināta uztura apmaksa no valsts budžeta līdzekļiem. Noteikumu Nr. 555 186. punkts nosaka, ka ārstniecības iestādei, kura saņem ikmēneša fiksēto maksājumu par paliatīvās aprūpes </w:t>
      </w:r>
      <w:r w:rsidRPr="001C6319">
        <w:rPr>
          <w:sz w:val="28"/>
          <w:szCs w:val="28"/>
        </w:rPr>
        <w:lastRenderedPageBreak/>
        <w:t>kabineta un RS kabineta darbu, NVD papildus maksā par īpašiem medicīniskiem nolūkiem paredzētās pārtikas nodrošināšanu:</w:t>
      </w:r>
    </w:p>
    <w:p w14:paraId="71A9202B" w14:textId="77777777" w:rsidR="00E771F8" w:rsidRPr="001C6319" w:rsidRDefault="00E771F8" w:rsidP="00E771F8">
      <w:pPr>
        <w:ind w:firstLine="720"/>
        <w:rPr>
          <w:sz w:val="28"/>
          <w:szCs w:val="28"/>
        </w:rPr>
      </w:pPr>
      <w:r w:rsidRPr="001C6319">
        <w:rPr>
          <w:sz w:val="28"/>
          <w:szCs w:val="28"/>
        </w:rPr>
        <w:t>1. paliatīvās aprūpes kabineta uzskaitē esošajiem bērniem, tai skaitā pēc 18 gadu vecuma sasniegšanas, ja nepieciešams nodrošināt pēctecīgu ārstēšanu, līdz atbilstoši medicīniskajām indikācijām beidzas šāda nepieciešamība;</w:t>
      </w:r>
    </w:p>
    <w:p w14:paraId="0044125A" w14:textId="77777777" w:rsidR="00E771F8" w:rsidRPr="001C6319" w:rsidRDefault="00E771F8" w:rsidP="00E771F8">
      <w:pPr>
        <w:ind w:firstLine="720"/>
        <w:rPr>
          <w:sz w:val="28"/>
          <w:szCs w:val="28"/>
        </w:rPr>
      </w:pPr>
      <w:r w:rsidRPr="001C6319">
        <w:rPr>
          <w:sz w:val="28"/>
          <w:szCs w:val="28"/>
        </w:rPr>
        <w:t xml:space="preserve">2. </w:t>
      </w:r>
      <w:proofErr w:type="spellStart"/>
      <w:r w:rsidRPr="001C6319">
        <w:rPr>
          <w:sz w:val="28"/>
          <w:szCs w:val="28"/>
        </w:rPr>
        <w:t>cistiskās</w:t>
      </w:r>
      <w:proofErr w:type="spellEnd"/>
      <w:r w:rsidRPr="001C6319">
        <w:rPr>
          <w:sz w:val="28"/>
          <w:szCs w:val="28"/>
        </w:rPr>
        <w:t xml:space="preserve"> fibrozes pacientiem un bērniem smagas olbaltumvielu nepanesības vai izteikta </w:t>
      </w:r>
      <w:proofErr w:type="spellStart"/>
      <w:r w:rsidRPr="001C6319">
        <w:rPr>
          <w:sz w:val="28"/>
          <w:szCs w:val="28"/>
        </w:rPr>
        <w:t>malabsorbcijas</w:t>
      </w:r>
      <w:proofErr w:type="spellEnd"/>
      <w:r w:rsidRPr="001C6319">
        <w:rPr>
          <w:sz w:val="28"/>
          <w:szCs w:val="28"/>
        </w:rPr>
        <w:t xml:space="preserve"> sindroma gadījumā atbilstoši līgumā ar NVD noteiktajiem pakalpojuma apmaksas nosacījumiem.</w:t>
      </w:r>
    </w:p>
    <w:p w14:paraId="4E80BC91" w14:textId="77777777" w:rsidR="00E771F8" w:rsidRPr="001C6319" w:rsidRDefault="00E771F8" w:rsidP="00E771F8">
      <w:pPr>
        <w:ind w:firstLine="720"/>
        <w:rPr>
          <w:sz w:val="28"/>
          <w:szCs w:val="28"/>
        </w:rPr>
      </w:pPr>
      <w:r w:rsidRPr="001C6319">
        <w:rPr>
          <w:sz w:val="28"/>
          <w:szCs w:val="28"/>
        </w:rPr>
        <w:t>Papildus BKUS ir izstrādāta kārtība (</w:t>
      </w:r>
      <w:proofErr w:type="spellStart"/>
      <w:r w:rsidRPr="001C6319">
        <w:rPr>
          <w:sz w:val="28"/>
          <w:szCs w:val="28"/>
        </w:rPr>
        <w:t>alergologu</w:t>
      </w:r>
      <w:proofErr w:type="spellEnd"/>
      <w:r w:rsidRPr="001C6319">
        <w:rPr>
          <w:sz w:val="28"/>
          <w:szCs w:val="28"/>
        </w:rPr>
        <w:t xml:space="preserve"> – </w:t>
      </w:r>
      <w:proofErr w:type="spellStart"/>
      <w:r w:rsidRPr="001C6319">
        <w:rPr>
          <w:sz w:val="28"/>
          <w:szCs w:val="28"/>
        </w:rPr>
        <w:t>gastroenterologu</w:t>
      </w:r>
      <w:proofErr w:type="spellEnd"/>
      <w:r w:rsidRPr="001C6319">
        <w:rPr>
          <w:sz w:val="28"/>
          <w:szCs w:val="28"/>
        </w:rPr>
        <w:t xml:space="preserve"> konsīlijs), kādā tiek piešķirts speciālais ārstnieciskais uzturs (aminoskābju maisījums) un izstrādāta kārtība tā saņemšanai BKUS.</w:t>
      </w:r>
    </w:p>
    <w:p w14:paraId="3BCEF785" w14:textId="77777777" w:rsidR="00E771F8" w:rsidRPr="001C6319" w:rsidRDefault="00E771F8" w:rsidP="00E771F8">
      <w:pPr>
        <w:ind w:firstLine="720"/>
        <w:rPr>
          <w:sz w:val="28"/>
          <w:szCs w:val="28"/>
        </w:rPr>
      </w:pPr>
      <w:r w:rsidRPr="001C6319">
        <w:rPr>
          <w:sz w:val="28"/>
          <w:szCs w:val="28"/>
        </w:rPr>
        <w:t xml:space="preserve">Lai sasniegtu pasākumā iekļauto rezultatīvo rādītāju “90% no bērniem, kuriem noteiktas indikācijas ārstnieciskā uztura saņemšanai, tas tiek nodrošināts” plāna ietvaros 2018. gadā tika paredzēts finansējums 34 088 </w:t>
      </w:r>
      <w:proofErr w:type="spellStart"/>
      <w:r w:rsidRPr="001C6319">
        <w:rPr>
          <w:sz w:val="28"/>
          <w:szCs w:val="28"/>
        </w:rPr>
        <w:t>euro</w:t>
      </w:r>
      <w:proofErr w:type="spellEnd"/>
      <w:r w:rsidRPr="001C6319">
        <w:rPr>
          <w:sz w:val="28"/>
          <w:szCs w:val="28"/>
        </w:rPr>
        <w:t xml:space="preserve"> apmērā, 2019. gadā – 36 688 </w:t>
      </w:r>
      <w:proofErr w:type="spellStart"/>
      <w:r w:rsidRPr="001C6319">
        <w:rPr>
          <w:sz w:val="28"/>
          <w:szCs w:val="28"/>
        </w:rPr>
        <w:t>euro</w:t>
      </w:r>
      <w:proofErr w:type="spellEnd"/>
      <w:r w:rsidRPr="001C6319">
        <w:rPr>
          <w:sz w:val="28"/>
          <w:szCs w:val="28"/>
        </w:rPr>
        <w:t xml:space="preserve">, bet 2020. gadā – 39 288 </w:t>
      </w:r>
      <w:proofErr w:type="spellStart"/>
      <w:r w:rsidRPr="001C6319">
        <w:rPr>
          <w:sz w:val="28"/>
          <w:szCs w:val="28"/>
        </w:rPr>
        <w:t>euro</w:t>
      </w:r>
      <w:proofErr w:type="spellEnd"/>
      <w:r w:rsidRPr="001C6319">
        <w:rPr>
          <w:sz w:val="28"/>
          <w:szCs w:val="28"/>
        </w:rPr>
        <w:t xml:space="preserve">. Savukārt saskaņā ar Noteikumu Nr.555 186. punkta 186.2. apakšpunktu un šo noteikumu anotāciju 2018. gadā šim mērķim  apakšprogrammā 33.16.00 "Pārējo ambulatoro veselības aprūpes pakalpojumu nodrošināšana" novirzīti 61 783 </w:t>
      </w:r>
      <w:proofErr w:type="spellStart"/>
      <w:r w:rsidRPr="001C6319">
        <w:rPr>
          <w:sz w:val="28"/>
          <w:szCs w:val="28"/>
        </w:rPr>
        <w:t>euro</w:t>
      </w:r>
      <w:proofErr w:type="spellEnd"/>
      <w:r w:rsidRPr="001C6319">
        <w:rPr>
          <w:sz w:val="28"/>
          <w:szCs w:val="28"/>
        </w:rPr>
        <w:t xml:space="preserve"> 4 mēnešiem un turpmāk ik gadu 185 350 </w:t>
      </w:r>
      <w:proofErr w:type="spellStart"/>
      <w:r w:rsidRPr="001C6319">
        <w:rPr>
          <w:sz w:val="28"/>
          <w:szCs w:val="28"/>
        </w:rPr>
        <w:t>euro</w:t>
      </w:r>
      <w:proofErr w:type="spellEnd"/>
      <w:r w:rsidRPr="001C6319">
        <w:rPr>
          <w:sz w:val="28"/>
          <w:szCs w:val="28"/>
        </w:rPr>
        <w:t xml:space="preserve">. </w:t>
      </w:r>
    </w:p>
    <w:p w14:paraId="6242BCB8" w14:textId="77777777" w:rsidR="003073A4" w:rsidRPr="001C6319" w:rsidRDefault="00E771F8" w:rsidP="003073A4">
      <w:pPr>
        <w:ind w:firstLine="720"/>
        <w:rPr>
          <w:sz w:val="28"/>
          <w:szCs w:val="28"/>
        </w:rPr>
      </w:pPr>
      <w:r w:rsidRPr="001C6319">
        <w:rPr>
          <w:sz w:val="28"/>
          <w:szCs w:val="28"/>
        </w:rPr>
        <w:t xml:space="preserve">Kā norāda NVD šajā pasākumā iekļauta ārstnieciskā pārtika  retu </w:t>
      </w:r>
      <w:proofErr w:type="spellStart"/>
      <w:r w:rsidRPr="001C6319">
        <w:rPr>
          <w:sz w:val="28"/>
          <w:szCs w:val="28"/>
        </w:rPr>
        <w:t>metabolo</w:t>
      </w:r>
      <w:proofErr w:type="spellEnd"/>
      <w:r w:rsidRPr="001C6319">
        <w:rPr>
          <w:sz w:val="28"/>
          <w:szCs w:val="28"/>
        </w:rPr>
        <w:t xml:space="preserve"> traucējumu gadījumos (plāna aprēķini bija pacientu grupai ar smagu olbaltumvielu nepanesību un izteiktu </w:t>
      </w:r>
      <w:proofErr w:type="spellStart"/>
      <w:r w:rsidRPr="001C6319">
        <w:rPr>
          <w:sz w:val="28"/>
          <w:szCs w:val="28"/>
        </w:rPr>
        <w:t>malabsorbcijas</w:t>
      </w:r>
      <w:proofErr w:type="spellEnd"/>
      <w:r w:rsidRPr="001C6319">
        <w:rPr>
          <w:sz w:val="28"/>
          <w:szCs w:val="28"/>
        </w:rPr>
        <w:t xml:space="preserve"> sindromu). </w:t>
      </w:r>
      <w:bookmarkStart w:id="6" w:name="_Toc81812663"/>
    </w:p>
    <w:p w14:paraId="5A089076" w14:textId="77777777" w:rsidR="00FB083B" w:rsidRPr="001C6319" w:rsidRDefault="00FB083B" w:rsidP="003073A4">
      <w:pPr>
        <w:ind w:firstLine="720"/>
        <w:rPr>
          <w:sz w:val="28"/>
          <w:szCs w:val="28"/>
        </w:rPr>
      </w:pPr>
    </w:p>
    <w:p w14:paraId="06BE5770" w14:textId="01C82D9F" w:rsidR="00E771F8" w:rsidRPr="001C6319" w:rsidRDefault="00FB083B" w:rsidP="003073A4">
      <w:pPr>
        <w:ind w:firstLine="720"/>
        <w:rPr>
          <w:b/>
          <w:bCs/>
          <w:sz w:val="28"/>
          <w:szCs w:val="28"/>
        </w:rPr>
      </w:pPr>
      <w:r w:rsidRPr="001C6319">
        <w:rPr>
          <w:b/>
          <w:bCs/>
          <w:sz w:val="28"/>
          <w:szCs w:val="28"/>
        </w:rPr>
        <w:t xml:space="preserve">2.2.3. </w:t>
      </w:r>
      <w:r w:rsidR="00E771F8" w:rsidRPr="001C6319">
        <w:rPr>
          <w:b/>
          <w:bCs/>
          <w:sz w:val="28"/>
          <w:szCs w:val="28"/>
        </w:rPr>
        <w:t>Medikamentu pēctecības nodrošināšana RS pacientiem, pārejot no pediatriskās aprūpes (18 gadi) uz pieaugušo aprūpi</w:t>
      </w:r>
      <w:bookmarkEnd w:id="6"/>
    </w:p>
    <w:p w14:paraId="4F2D23AD" w14:textId="77777777" w:rsidR="00E771F8" w:rsidRPr="001C6319" w:rsidRDefault="00E771F8" w:rsidP="00E771F8">
      <w:pPr>
        <w:ind w:firstLine="720"/>
        <w:rPr>
          <w:sz w:val="28"/>
          <w:szCs w:val="28"/>
        </w:rPr>
      </w:pPr>
      <w:r w:rsidRPr="001C6319">
        <w:rPr>
          <w:sz w:val="28"/>
          <w:szCs w:val="28"/>
        </w:rPr>
        <w:t>Līdz 2021. gada 31. decembrim RS pacientiem pārejot no pediatriskās aprūpes (18 gadi) uz pieaugušo aprūpi, Noteikumos Nr. 555 tika iekļauta piezīme, kas noteica, ka, ja bērnam BKUS ir uzsākta medikamentoza ārstēšana no budžeta apakšprogrammas “Reto slimību medikamentozā ārstēšana” finanšu līdzekļiem, to turpina arī pēc 18 gadu vecuma sasniegšanas līdz brīdim, kad atbilstoši medicīniskajām indikācijām beidzas šāda nepieciešamība. Atbilstoši NVD sniegtajai informācijai, laika periodā no 2018. līdz 2020. gadam terapiju pēc 18 gadu vecuma apakšprogrammas “Reto slimību ārstēšana” ietvaros</w:t>
      </w:r>
      <w:r w:rsidRPr="001C6319">
        <w:rPr>
          <w:i/>
          <w:iCs/>
          <w:sz w:val="28"/>
          <w:szCs w:val="28"/>
        </w:rPr>
        <w:t xml:space="preserve"> </w:t>
      </w:r>
      <w:r w:rsidRPr="001C6319">
        <w:rPr>
          <w:sz w:val="28"/>
          <w:szCs w:val="28"/>
        </w:rPr>
        <w:t>turpināja kopumā trīs pacientiem.</w:t>
      </w:r>
    </w:p>
    <w:p w14:paraId="11BE8256" w14:textId="77777777" w:rsidR="00E771F8" w:rsidRPr="001C6319" w:rsidRDefault="00E771F8" w:rsidP="00E771F8">
      <w:pPr>
        <w:ind w:firstLine="720"/>
        <w:rPr>
          <w:sz w:val="28"/>
          <w:szCs w:val="28"/>
        </w:rPr>
      </w:pPr>
      <w:r w:rsidRPr="001C6319">
        <w:rPr>
          <w:sz w:val="28"/>
          <w:szCs w:val="28"/>
        </w:rPr>
        <w:t>Šobrīd terapijas pārtraukšana RS pacientiem ir unificēta. Noteikumu Nr. 555 74.2. apakšpunkts nosaka, ka RSKC nodrošina ārstu konsīliju RS specifiskās medikamentozās ārstēšanas noteikšanai diagnozēm, kas norādītas normatīvajos aktos par ambulatorajai ārstēšanai paredzēto zāļu un medicīnisko ierīču iegādes izdevumu kompensācijas kārtību, un turpmākai uzraudzībai. RS pacientu medikamentozā ārstēšana tiek īstenota saskaņā ar terapijas uzsākšanas un pārtraukšanas kritērijiem, kas publicēti NVD tīmekļa vietnē</w:t>
      </w:r>
      <w:r w:rsidRPr="001C6319">
        <w:rPr>
          <w:rStyle w:val="Vresatsauce"/>
          <w:sz w:val="28"/>
          <w:szCs w:val="28"/>
        </w:rPr>
        <w:footnoteReference w:id="11"/>
      </w:r>
      <w:r w:rsidRPr="001C6319">
        <w:rPr>
          <w:sz w:val="28"/>
          <w:szCs w:val="28"/>
        </w:rPr>
        <w:t>.</w:t>
      </w:r>
    </w:p>
    <w:p w14:paraId="549AD297" w14:textId="77777777" w:rsidR="00E771F8" w:rsidRPr="001C6319" w:rsidRDefault="00E771F8" w:rsidP="00E771F8">
      <w:pPr>
        <w:ind w:firstLine="720"/>
        <w:rPr>
          <w:sz w:val="28"/>
          <w:szCs w:val="28"/>
        </w:rPr>
      </w:pPr>
      <w:r w:rsidRPr="001C6319">
        <w:rPr>
          <w:sz w:val="28"/>
          <w:szCs w:val="28"/>
        </w:rPr>
        <w:lastRenderedPageBreak/>
        <w:t xml:space="preserve">Papildus kopš 2018. gada jūlija visiem pacientiem ar diagnozi D66 “Pārmantots VIII faktora deficīts” (A hemofilija) zāļu iegādes kompensācijas sistēmā ir pieejami gan plazmas </w:t>
      </w:r>
      <w:proofErr w:type="spellStart"/>
      <w:r w:rsidRPr="001C6319">
        <w:rPr>
          <w:sz w:val="28"/>
          <w:szCs w:val="28"/>
        </w:rPr>
        <w:t>derivētie</w:t>
      </w:r>
      <w:proofErr w:type="spellEnd"/>
      <w:r w:rsidRPr="001C6319">
        <w:rPr>
          <w:sz w:val="28"/>
          <w:szCs w:val="28"/>
        </w:rPr>
        <w:t xml:space="preserve">, gan </w:t>
      </w:r>
      <w:proofErr w:type="spellStart"/>
      <w:r w:rsidRPr="001C6319">
        <w:rPr>
          <w:sz w:val="28"/>
          <w:szCs w:val="28"/>
        </w:rPr>
        <w:t>rekombinantie</w:t>
      </w:r>
      <w:proofErr w:type="spellEnd"/>
      <w:r w:rsidRPr="001C6319">
        <w:rPr>
          <w:sz w:val="28"/>
          <w:szCs w:val="28"/>
        </w:rPr>
        <w:t xml:space="preserve"> medikamenti, līdz ar to ir nodrošināta iespēja turpināt līdz 18 gadu vecumam uzsākto terapiju.</w:t>
      </w:r>
    </w:p>
    <w:p w14:paraId="7C875BFB" w14:textId="77777777" w:rsidR="00FB083B" w:rsidRPr="001C6319" w:rsidRDefault="00E771F8" w:rsidP="00FB083B">
      <w:pPr>
        <w:ind w:firstLine="720"/>
        <w:rPr>
          <w:sz w:val="28"/>
          <w:szCs w:val="28"/>
        </w:rPr>
      </w:pPr>
      <w:r w:rsidRPr="001C6319">
        <w:rPr>
          <w:sz w:val="28"/>
          <w:szCs w:val="28"/>
        </w:rPr>
        <w:t>Kā jau minēts iepriekš finansējums RS ārstēšanai tiek plānots, pieņemot, ka visi iekļautie pacienti, kuri saskaņā ar spēkā esošajiem normatīvajiem aktiem ir tiesīgi saņemt valsts apmaksātus medikamentus, šos medikamentus lietos visu gadu bez pārtraukumiem. Vienlaikus ir jābūt papildus rezervei gadījumā, ja tiek diagnosticēts jauns pacients, kurš arī saskaņā ar spēkā esošajiem normatīvajiem aktiem ir tiesīgs saņemt valsts apmaksātu medikamentu. Ņemot vērā to, ka šo pacientu diagnozes ir sarežģītas, un medikamentu lietošanu ietekmē pacientu vispārējo veselības stāvokli, arī neliels medikamenta lietošanas pārtraukums  atspoguļojas izlietotajā finansējumā. Papildus, ne visos RS gadījumos, ir iespējams precīzi prognozēt pacientam nepieciešamo zāļu apjomu, kas arī ietekmē ik gadu apgūto finansējumu.</w:t>
      </w:r>
      <w:bookmarkStart w:id="7" w:name="_Toc81812664"/>
    </w:p>
    <w:p w14:paraId="16E67EDF" w14:textId="77777777" w:rsidR="00FB083B" w:rsidRPr="001C6319" w:rsidRDefault="00FB083B" w:rsidP="00FB083B">
      <w:pPr>
        <w:ind w:firstLine="720"/>
        <w:rPr>
          <w:sz w:val="28"/>
          <w:szCs w:val="28"/>
        </w:rPr>
      </w:pPr>
    </w:p>
    <w:p w14:paraId="5567C524" w14:textId="61E47E78" w:rsidR="00E771F8" w:rsidRPr="001C6319" w:rsidRDefault="00FB083B" w:rsidP="00FB083B">
      <w:pPr>
        <w:ind w:firstLine="720"/>
        <w:rPr>
          <w:b/>
          <w:bCs/>
          <w:sz w:val="28"/>
          <w:szCs w:val="28"/>
        </w:rPr>
      </w:pPr>
      <w:r w:rsidRPr="001C6319">
        <w:rPr>
          <w:b/>
          <w:bCs/>
          <w:sz w:val="28"/>
          <w:szCs w:val="28"/>
        </w:rPr>
        <w:t xml:space="preserve">2.2.4. Plaušu transplantācijas, </w:t>
      </w:r>
      <w:proofErr w:type="spellStart"/>
      <w:r w:rsidRPr="001C6319">
        <w:rPr>
          <w:b/>
          <w:bCs/>
          <w:sz w:val="28"/>
          <w:szCs w:val="28"/>
        </w:rPr>
        <w:t>pulmonālās</w:t>
      </w:r>
      <w:proofErr w:type="spellEnd"/>
      <w:r w:rsidRPr="001C6319">
        <w:rPr>
          <w:b/>
          <w:bCs/>
          <w:sz w:val="28"/>
          <w:szCs w:val="28"/>
        </w:rPr>
        <w:t xml:space="preserve"> </w:t>
      </w:r>
      <w:proofErr w:type="spellStart"/>
      <w:r w:rsidRPr="001C6319">
        <w:rPr>
          <w:b/>
          <w:bCs/>
          <w:sz w:val="28"/>
          <w:szCs w:val="28"/>
        </w:rPr>
        <w:t>endarterektomijas</w:t>
      </w:r>
      <w:proofErr w:type="spellEnd"/>
      <w:r w:rsidRPr="001C6319">
        <w:rPr>
          <w:b/>
          <w:bCs/>
          <w:sz w:val="28"/>
          <w:szCs w:val="28"/>
        </w:rPr>
        <w:t xml:space="preserve"> u.c. ārstēšanas metožu iekļaušana </w:t>
      </w:r>
      <w:r w:rsidR="00E771F8" w:rsidRPr="001C6319">
        <w:rPr>
          <w:b/>
          <w:bCs/>
          <w:sz w:val="28"/>
          <w:szCs w:val="28"/>
        </w:rPr>
        <w:t xml:space="preserve">valsts apmaksātajos veselības aprūpes pakalpojumos </w:t>
      </w:r>
      <w:bookmarkEnd w:id="7"/>
    </w:p>
    <w:p w14:paraId="0902D803" w14:textId="77777777" w:rsidR="00E771F8" w:rsidRPr="001C6319" w:rsidRDefault="00E771F8" w:rsidP="00E771F8">
      <w:pPr>
        <w:ind w:firstLine="720"/>
        <w:rPr>
          <w:sz w:val="28"/>
          <w:szCs w:val="28"/>
        </w:rPr>
      </w:pPr>
      <w:r w:rsidRPr="001C6319">
        <w:rPr>
          <w:sz w:val="28"/>
          <w:szCs w:val="28"/>
        </w:rPr>
        <w:t xml:space="preserve">Sākot ar 2018. gada 1. septembri </w:t>
      </w:r>
      <w:r w:rsidRPr="001C6319">
        <w:rPr>
          <w:bCs/>
          <w:sz w:val="28"/>
          <w:szCs w:val="28"/>
        </w:rPr>
        <w:t xml:space="preserve">Noteikumu Nr. 555 4.8.2.5. un 4.8.3.  apakšpunkti </w:t>
      </w:r>
      <w:r w:rsidRPr="001C6319">
        <w:rPr>
          <w:sz w:val="28"/>
          <w:szCs w:val="28"/>
        </w:rPr>
        <w:t xml:space="preserve">paredz, ka plaušu transplantācija un </w:t>
      </w:r>
      <w:proofErr w:type="spellStart"/>
      <w:r w:rsidRPr="001C6319">
        <w:rPr>
          <w:sz w:val="28"/>
          <w:szCs w:val="28"/>
        </w:rPr>
        <w:t>pulmonālā</w:t>
      </w:r>
      <w:proofErr w:type="spellEnd"/>
      <w:r w:rsidRPr="001C6319">
        <w:rPr>
          <w:sz w:val="28"/>
          <w:szCs w:val="28"/>
        </w:rPr>
        <w:t xml:space="preserve"> </w:t>
      </w:r>
      <w:proofErr w:type="spellStart"/>
      <w:r w:rsidRPr="001C6319">
        <w:rPr>
          <w:sz w:val="28"/>
          <w:szCs w:val="28"/>
        </w:rPr>
        <w:t>endarterektomija</w:t>
      </w:r>
      <w:proofErr w:type="spellEnd"/>
      <w:r w:rsidRPr="001C6319">
        <w:rPr>
          <w:sz w:val="28"/>
          <w:szCs w:val="28"/>
        </w:rPr>
        <w:t xml:space="preserve"> tiek apmaksāta personām, kurām ir tiesības saņemt veselības aprūpes pakalpojumus valsts obligātās veselības apdrošināšanas ietvaros, ja par pakalpojuma nepieciešamību ir lēmis ārstu konsilijs. Ja ārstu konsilijs pieņem lēmumu, ka nepieciešama plaušu transplantācija vai </w:t>
      </w:r>
      <w:proofErr w:type="spellStart"/>
      <w:r w:rsidRPr="001C6319">
        <w:rPr>
          <w:sz w:val="28"/>
          <w:szCs w:val="28"/>
        </w:rPr>
        <w:t>pulmonālā</w:t>
      </w:r>
      <w:proofErr w:type="spellEnd"/>
      <w:r w:rsidRPr="001C6319">
        <w:rPr>
          <w:sz w:val="28"/>
          <w:szCs w:val="28"/>
        </w:rPr>
        <w:t xml:space="preserve"> </w:t>
      </w:r>
      <w:proofErr w:type="spellStart"/>
      <w:r w:rsidRPr="001C6319">
        <w:rPr>
          <w:sz w:val="28"/>
          <w:szCs w:val="28"/>
        </w:rPr>
        <w:t>endarterektomija</w:t>
      </w:r>
      <w:proofErr w:type="spellEnd"/>
      <w:r w:rsidRPr="001C6319">
        <w:rPr>
          <w:sz w:val="28"/>
          <w:szCs w:val="28"/>
        </w:rPr>
        <w:t xml:space="preserve">, ārstējošais ārsts informē pacientu par nepieciešamību vērsties NVD ar iesniegumu par veselības aprūpes pakalpojumu saņemšanu citā ES, Eiropas Ekonomikas zonas dalībvalstī vai Šveicē (S2 veidlapa), ievērojot </w:t>
      </w:r>
      <w:r w:rsidRPr="001C6319">
        <w:rPr>
          <w:bCs/>
          <w:sz w:val="28"/>
          <w:szCs w:val="28"/>
        </w:rPr>
        <w:t xml:space="preserve">Noteikumu Nr. 555 </w:t>
      </w:r>
      <w:r w:rsidRPr="001C6319">
        <w:rPr>
          <w:sz w:val="28"/>
          <w:szCs w:val="28"/>
        </w:rPr>
        <w:t>3.13. sadaļā “Veselības aprūpes pakalpojumu saņemšana citā ES dalībvalstī, EEZ valstī un Šveicē” minēto kārtību.</w:t>
      </w:r>
    </w:p>
    <w:p w14:paraId="4D25AE13" w14:textId="77777777" w:rsidR="00E771F8" w:rsidRPr="001C6319" w:rsidRDefault="00E771F8" w:rsidP="00E771F8">
      <w:pPr>
        <w:ind w:firstLine="720"/>
        <w:rPr>
          <w:bCs/>
          <w:sz w:val="28"/>
          <w:szCs w:val="28"/>
        </w:rPr>
      </w:pPr>
      <w:r w:rsidRPr="001C6319">
        <w:rPr>
          <w:bCs/>
          <w:sz w:val="28"/>
          <w:szCs w:val="28"/>
        </w:rPr>
        <w:t xml:space="preserve">Tāpat RS pacientiem, atbilstoši Noteikumu Nr. 555 75.1. apakšpunktā noteiktajam, lēmumu par </w:t>
      </w:r>
      <w:proofErr w:type="spellStart"/>
      <w:r w:rsidRPr="001C6319">
        <w:rPr>
          <w:bCs/>
          <w:sz w:val="28"/>
          <w:szCs w:val="28"/>
        </w:rPr>
        <w:t>pulmonālās</w:t>
      </w:r>
      <w:proofErr w:type="spellEnd"/>
      <w:r w:rsidRPr="001C6319">
        <w:rPr>
          <w:bCs/>
          <w:sz w:val="28"/>
          <w:szCs w:val="28"/>
        </w:rPr>
        <w:t xml:space="preserve"> </w:t>
      </w:r>
      <w:proofErr w:type="spellStart"/>
      <w:r w:rsidRPr="001C6319">
        <w:rPr>
          <w:bCs/>
          <w:sz w:val="28"/>
          <w:szCs w:val="28"/>
        </w:rPr>
        <w:t>endarterektomijas</w:t>
      </w:r>
      <w:proofErr w:type="spellEnd"/>
      <w:r w:rsidRPr="001C6319">
        <w:rPr>
          <w:bCs/>
          <w:sz w:val="28"/>
          <w:szCs w:val="28"/>
        </w:rPr>
        <w:t xml:space="preserve"> pakalpojuma nodrošināšanu pieņem PSKUS vai RAKUS organizēts ārstu konsilijs ne mazāk kā triju ārstu sastāvā, piedaloties asinsvadu ķirurgam un kardiologam. </w:t>
      </w:r>
    </w:p>
    <w:p w14:paraId="3993F794" w14:textId="77777777" w:rsidR="00E771F8" w:rsidRPr="001C6319" w:rsidRDefault="00E771F8" w:rsidP="00E771F8">
      <w:pPr>
        <w:ind w:firstLine="720"/>
        <w:rPr>
          <w:sz w:val="28"/>
          <w:szCs w:val="28"/>
        </w:rPr>
      </w:pPr>
      <w:r w:rsidRPr="001C6319">
        <w:rPr>
          <w:sz w:val="28"/>
          <w:szCs w:val="28"/>
        </w:rPr>
        <w:t xml:space="preserve">Lai nodrošinātu iespēju Latvijas pacientiem pretendēt uz kāda transplantācijas tīkla </w:t>
      </w:r>
      <w:r w:rsidRPr="001C6319">
        <w:rPr>
          <w:i/>
          <w:sz w:val="28"/>
          <w:szCs w:val="28"/>
        </w:rPr>
        <w:t>(</w:t>
      </w:r>
      <w:proofErr w:type="spellStart"/>
      <w:r w:rsidRPr="001C6319">
        <w:rPr>
          <w:i/>
          <w:sz w:val="28"/>
          <w:szCs w:val="28"/>
        </w:rPr>
        <w:t>Scandiatransplant</w:t>
      </w:r>
      <w:proofErr w:type="spellEnd"/>
      <w:r w:rsidRPr="001C6319">
        <w:rPr>
          <w:i/>
          <w:sz w:val="28"/>
          <w:szCs w:val="28"/>
        </w:rPr>
        <w:t xml:space="preserve">, </w:t>
      </w:r>
      <w:proofErr w:type="spellStart"/>
      <w:r w:rsidRPr="001C6319">
        <w:rPr>
          <w:i/>
          <w:sz w:val="28"/>
          <w:szCs w:val="28"/>
        </w:rPr>
        <w:t>Eurotransplant</w:t>
      </w:r>
      <w:proofErr w:type="spellEnd"/>
      <w:r w:rsidRPr="001C6319">
        <w:rPr>
          <w:i/>
          <w:sz w:val="28"/>
          <w:szCs w:val="28"/>
        </w:rPr>
        <w:t>)</w:t>
      </w:r>
      <w:r w:rsidRPr="001C6319">
        <w:rPr>
          <w:sz w:val="28"/>
          <w:szCs w:val="28"/>
        </w:rPr>
        <w:t xml:space="preserve"> orgāniem un transplantācijas gaidīšanas sarakstu, ir jāsasniedz noteikti kritēriji (t.sk. imunoloģiskās laboratorijas EFI </w:t>
      </w:r>
      <w:r w:rsidRPr="001C6319">
        <w:rPr>
          <w:i/>
          <w:sz w:val="28"/>
          <w:szCs w:val="28"/>
        </w:rPr>
        <w:t>(</w:t>
      </w:r>
      <w:proofErr w:type="spellStart"/>
      <w:r w:rsidRPr="001C6319">
        <w:rPr>
          <w:i/>
          <w:sz w:val="28"/>
          <w:szCs w:val="28"/>
        </w:rPr>
        <w:t>European</w:t>
      </w:r>
      <w:proofErr w:type="spellEnd"/>
      <w:r w:rsidRPr="001C6319">
        <w:rPr>
          <w:i/>
          <w:sz w:val="28"/>
          <w:szCs w:val="28"/>
        </w:rPr>
        <w:t xml:space="preserve"> </w:t>
      </w:r>
      <w:proofErr w:type="spellStart"/>
      <w:r w:rsidRPr="001C6319">
        <w:rPr>
          <w:i/>
          <w:sz w:val="28"/>
          <w:szCs w:val="28"/>
        </w:rPr>
        <w:t>Federation</w:t>
      </w:r>
      <w:proofErr w:type="spellEnd"/>
      <w:r w:rsidRPr="001C6319">
        <w:rPr>
          <w:i/>
          <w:sz w:val="28"/>
          <w:szCs w:val="28"/>
        </w:rPr>
        <w:t xml:space="preserve"> </w:t>
      </w:r>
      <w:proofErr w:type="spellStart"/>
      <w:r w:rsidRPr="001C6319">
        <w:rPr>
          <w:i/>
          <w:sz w:val="28"/>
          <w:szCs w:val="28"/>
        </w:rPr>
        <w:t>of</w:t>
      </w:r>
      <w:proofErr w:type="spellEnd"/>
      <w:r w:rsidRPr="001C6319">
        <w:rPr>
          <w:i/>
          <w:sz w:val="28"/>
          <w:szCs w:val="28"/>
        </w:rPr>
        <w:t xml:space="preserve"> </w:t>
      </w:r>
      <w:proofErr w:type="spellStart"/>
      <w:r w:rsidRPr="001C6319">
        <w:rPr>
          <w:i/>
          <w:sz w:val="28"/>
          <w:szCs w:val="28"/>
        </w:rPr>
        <w:t>Immunogenetics</w:t>
      </w:r>
      <w:proofErr w:type="spellEnd"/>
      <w:r w:rsidRPr="001C6319">
        <w:rPr>
          <w:i/>
          <w:sz w:val="28"/>
          <w:szCs w:val="28"/>
        </w:rPr>
        <w:t xml:space="preserve">) </w:t>
      </w:r>
      <w:r w:rsidRPr="001C6319">
        <w:rPr>
          <w:sz w:val="28"/>
          <w:szCs w:val="28"/>
        </w:rPr>
        <w:t xml:space="preserve">sertifikāts), kurus izvērtē attiecīga tīkla komisija. Nacionālajā transplantācijas koordinācijas dienestā šobrīd notiek aktīvs darbs, lai sasniegtu vienu no svarīgākajiem kritērijiem – PSKUS laboratorijas EFI sertifikāciju. Nacionālais Transplantācijas koordinācijas dienests arī aktīvi sadarbojas ar vienu no </w:t>
      </w:r>
      <w:proofErr w:type="spellStart"/>
      <w:r w:rsidRPr="001C6319">
        <w:rPr>
          <w:i/>
          <w:sz w:val="28"/>
          <w:szCs w:val="28"/>
        </w:rPr>
        <w:t>Scandiatransplant</w:t>
      </w:r>
      <w:proofErr w:type="spellEnd"/>
      <w:r w:rsidRPr="001C6319">
        <w:rPr>
          <w:sz w:val="28"/>
          <w:szCs w:val="28"/>
        </w:rPr>
        <w:t xml:space="preserve"> lielākajiem biedriem – Lundas slimnīcu, lai paātrinātu Latvijas iestāšanos </w:t>
      </w:r>
      <w:proofErr w:type="spellStart"/>
      <w:r w:rsidRPr="001C6319">
        <w:rPr>
          <w:i/>
          <w:sz w:val="28"/>
          <w:szCs w:val="28"/>
        </w:rPr>
        <w:t>Scandiatransplant</w:t>
      </w:r>
      <w:proofErr w:type="spellEnd"/>
      <w:r w:rsidRPr="001C6319">
        <w:rPr>
          <w:sz w:val="28"/>
          <w:szCs w:val="28"/>
        </w:rPr>
        <w:t xml:space="preserve">, bet tas ir ilgstošs process. Igaunija šobrīd ir vienīgā no Baltijas valstīm, kura ir </w:t>
      </w:r>
      <w:proofErr w:type="spellStart"/>
      <w:r w:rsidRPr="001C6319">
        <w:rPr>
          <w:i/>
          <w:sz w:val="28"/>
          <w:szCs w:val="28"/>
        </w:rPr>
        <w:t>Scandiatransplant</w:t>
      </w:r>
      <w:proofErr w:type="spellEnd"/>
      <w:r w:rsidRPr="001C6319">
        <w:rPr>
          <w:sz w:val="28"/>
          <w:szCs w:val="28"/>
        </w:rPr>
        <w:t xml:space="preserve"> tīkla asociatīvais biedrs.</w:t>
      </w:r>
    </w:p>
    <w:p w14:paraId="337DC492" w14:textId="77777777" w:rsidR="00C83BB8" w:rsidRPr="001C6319" w:rsidRDefault="00E771F8" w:rsidP="00C83BB8">
      <w:pPr>
        <w:ind w:firstLine="720"/>
        <w:rPr>
          <w:sz w:val="28"/>
          <w:szCs w:val="28"/>
        </w:rPr>
      </w:pPr>
      <w:r w:rsidRPr="001C6319">
        <w:rPr>
          <w:sz w:val="28"/>
          <w:szCs w:val="28"/>
        </w:rPr>
        <w:lastRenderedPageBreak/>
        <w:t xml:space="preserve">2019. gadā tika veikti norēķini 106 326 </w:t>
      </w:r>
      <w:proofErr w:type="spellStart"/>
      <w:r w:rsidRPr="001C6319">
        <w:rPr>
          <w:sz w:val="28"/>
          <w:szCs w:val="28"/>
        </w:rPr>
        <w:t>euro</w:t>
      </w:r>
      <w:proofErr w:type="spellEnd"/>
      <w:r w:rsidRPr="001C6319">
        <w:rPr>
          <w:sz w:val="28"/>
          <w:szCs w:val="28"/>
        </w:rPr>
        <w:t xml:space="preserve"> apmērā par divām </w:t>
      </w:r>
      <w:proofErr w:type="spellStart"/>
      <w:r w:rsidRPr="001C6319">
        <w:rPr>
          <w:sz w:val="28"/>
          <w:szCs w:val="28"/>
        </w:rPr>
        <w:t>pulmonālām</w:t>
      </w:r>
      <w:proofErr w:type="spellEnd"/>
      <w:r w:rsidRPr="001C6319">
        <w:rPr>
          <w:sz w:val="28"/>
          <w:szCs w:val="28"/>
        </w:rPr>
        <w:t xml:space="preserve"> </w:t>
      </w:r>
      <w:proofErr w:type="spellStart"/>
      <w:r w:rsidRPr="001C6319">
        <w:rPr>
          <w:sz w:val="28"/>
          <w:szCs w:val="28"/>
        </w:rPr>
        <w:t>endarterektomijām</w:t>
      </w:r>
      <w:proofErr w:type="spellEnd"/>
      <w:r w:rsidRPr="001C6319">
        <w:rPr>
          <w:sz w:val="28"/>
          <w:szCs w:val="28"/>
        </w:rPr>
        <w:t xml:space="preserve"> Austrijā, kas veiktas 2018. gadā, un vienu pirms transplantācijas sagatavošanas etapa izmeklēšanu Igaunijā 2018. un 2019. gadā. 2020. gadā tika veikti norēķini 67 743,30 EUR apmērā par vienu </w:t>
      </w:r>
      <w:proofErr w:type="spellStart"/>
      <w:r w:rsidRPr="001C6319">
        <w:rPr>
          <w:sz w:val="28"/>
          <w:szCs w:val="28"/>
        </w:rPr>
        <w:t>pulmonālo</w:t>
      </w:r>
      <w:proofErr w:type="spellEnd"/>
      <w:r w:rsidRPr="001C6319">
        <w:rPr>
          <w:sz w:val="28"/>
          <w:szCs w:val="28"/>
        </w:rPr>
        <w:t xml:space="preserve"> </w:t>
      </w:r>
      <w:proofErr w:type="spellStart"/>
      <w:r w:rsidRPr="001C6319">
        <w:rPr>
          <w:sz w:val="28"/>
          <w:szCs w:val="28"/>
        </w:rPr>
        <w:t>endarterektomiju</w:t>
      </w:r>
      <w:proofErr w:type="spellEnd"/>
      <w:r w:rsidRPr="001C6319">
        <w:rPr>
          <w:sz w:val="28"/>
          <w:szCs w:val="28"/>
        </w:rPr>
        <w:t xml:space="preserve"> un vienu „Stāvoklis pēc </w:t>
      </w:r>
      <w:proofErr w:type="spellStart"/>
      <w:r w:rsidRPr="001C6319">
        <w:rPr>
          <w:sz w:val="28"/>
          <w:szCs w:val="28"/>
        </w:rPr>
        <w:t>pulmonālās</w:t>
      </w:r>
      <w:proofErr w:type="spellEnd"/>
      <w:r w:rsidRPr="001C6319">
        <w:rPr>
          <w:sz w:val="28"/>
          <w:szCs w:val="28"/>
        </w:rPr>
        <w:t xml:space="preserve"> </w:t>
      </w:r>
      <w:proofErr w:type="spellStart"/>
      <w:r w:rsidRPr="001C6319">
        <w:rPr>
          <w:sz w:val="28"/>
          <w:szCs w:val="28"/>
        </w:rPr>
        <w:t>endarterektomijas</w:t>
      </w:r>
      <w:proofErr w:type="spellEnd"/>
      <w:r w:rsidRPr="001C6319">
        <w:rPr>
          <w:sz w:val="28"/>
          <w:szCs w:val="28"/>
        </w:rPr>
        <w:t xml:space="preserve">, atkārtota </w:t>
      </w:r>
      <w:proofErr w:type="spellStart"/>
      <w:r w:rsidRPr="001C6319">
        <w:rPr>
          <w:sz w:val="28"/>
          <w:szCs w:val="28"/>
        </w:rPr>
        <w:t>pulmonālā</w:t>
      </w:r>
      <w:proofErr w:type="spellEnd"/>
      <w:r w:rsidRPr="001C6319">
        <w:rPr>
          <w:sz w:val="28"/>
          <w:szCs w:val="28"/>
        </w:rPr>
        <w:t xml:space="preserve"> balona angioplastija” pakalpojumu, kas tika veikti 2019. gadā Austrijā. 2020. gadā netika izsniegtas S2 veidlapas plaušu transplantācijas un </w:t>
      </w:r>
      <w:proofErr w:type="spellStart"/>
      <w:r w:rsidRPr="001C6319">
        <w:rPr>
          <w:sz w:val="28"/>
          <w:szCs w:val="28"/>
        </w:rPr>
        <w:t>pulmonālās</w:t>
      </w:r>
      <w:proofErr w:type="spellEnd"/>
      <w:r w:rsidRPr="001C6319">
        <w:rPr>
          <w:sz w:val="28"/>
          <w:szCs w:val="28"/>
        </w:rPr>
        <w:t xml:space="preserve"> </w:t>
      </w:r>
      <w:proofErr w:type="spellStart"/>
      <w:r w:rsidRPr="001C6319">
        <w:rPr>
          <w:sz w:val="28"/>
          <w:szCs w:val="28"/>
        </w:rPr>
        <w:t>endarterektomijas</w:t>
      </w:r>
      <w:proofErr w:type="spellEnd"/>
      <w:r w:rsidRPr="001C6319">
        <w:rPr>
          <w:sz w:val="28"/>
          <w:szCs w:val="28"/>
        </w:rPr>
        <w:t xml:space="preserve"> veikšanai.</w:t>
      </w:r>
      <w:bookmarkStart w:id="8" w:name="_Toc81812665"/>
    </w:p>
    <w:p w14:paraId="212E872C" w14:textId="77777777" w:rsidR="00C83BB8" w:rsidRPr="001C6319" w:rsidRDefault="00C83BB8" w:rsidP="00C83BB8">
      <w:pPr>
        <w:ind w:firstLine="720"/>
        <w:rPr>
          <w:sz w:val="28"/>
          <w:szCs w:val="28"/>
        </w:rPr>
      </w:pPr>
    </w:p>
    <w:p w14:paraId="64027667" w14:textId="5F7710BA" w:rsidR="00E771F8" w:rsidRPr="001C6319" w:rsidRDefault="00C83BB8" w:rsidP="00C83BB8">
      <w:pPr>
        <w:ind w:firstLine="720"/>
        <w:rPr>
          <w:b/>
          <w:bCs/>
          <w:sz w:val="28"/>
          <w:szCs w:val="28"/>
        </w:rPr>
      </w:pPr>
      <w:r w:rsidRPr="001C6319">
        <w:rPr>
          <w:b/>
          <w:bCs/>
          <w:sz w:val="28"/>
          <w:szCs w:val="28"/>
        </w:rPr>
        <w:t xml:space="preserve">2.2.5. </w:t>
      </w:r>
      <w:proofErr w:type="spellStart"/>
      <w:r w:rsidRPr="001C6319">
        <w:rPr>
          <w:b/>
          <w:bCs/>
          <w:sz w:val="28"/>
          <w:szCs w:val="28"/>
        </w:rPr>
        <w:t>M</w:t>
      </w:r>
      <w:r w:rsidR="00E771F8" w:rsidRPr="001C6319">
        <w:rPr>
          <w:b/>
          <w:bCs/>
          <w:sz w:val="28"/>
          <w:szCs w:val="28"/>
        </w:rPr>
        <w:t>ultidisciplinār</w:t>
      </w:r>
      <w:r w:rsidRPr="001C6319">
        <w:rPr>
          <w:b/>
          <w:bCs/>
          <w:sz w:val="28"/>
          <w:szCs w:val="28"/>
        </w:rPr>
        <w:t>as</w:t>
      </w:r>
      <w:proofErr w:type="spellEnd"/>
      <w:r w:rsidR="00E771F8" w:rsidRPr="001C6319">
        <w:rPr>
          <w:b/>
          <w:bCs/>
          <w:sz w:val="28"/>
          <w:szCs w:val="28"/>
        </w:rPr>
        <w:t xml:space="preserve"> pieej</w:t>
      </w:r>
      <w:r w:rsidRPr="001C6319">
        <w:rPr>
          <w:b/>
          <w:bCs/>
          <w:sz w:val="28"/>
          <w:szCs w:val="28"/>
        </w:rPr>
        <w:t>as nodrošināšana</w:t>
      </w:r>
      <w:r w:rsidR="00E771F8" w:rsidRPr="001C6319">
        <w:rPr>
          <w:b/>
          <w:bCs/>
          <w:sz w:val="28"/>
          <w:szCs w:val="28"/>
        </w:rPr>
        <w:t xml:space="preserve"> RS pacientu ārstēšanā un aprūpē, piesaistot ārsta </w:t>
      </w:r>
      <w:proofErr w:type="spellStart"/>
      <w:r w:rsidR="00E771F8" w:rsidRPr="001C6319">
        <w:rPr>
          <w:b/>
          <w:bCs/>
          <w:sz w:val="28"/>
          <w:szCs w:val="28"/>
        </w:rPr>
        <w:t>ģenētiķa</w:t>
      </w:r>
      <w:proofErr w:type="spellEnd"/>
      <w:r w:rsidR="00E771F8" w:rsidRPr="001C6319">
        <w:rPr>
          <w:b/>
          <w:bCs/>
          <w:sz w:val="28"/>
          <w:szCs w:val="28"/>
        </w:rPr>
        <w:t xml:space="preserve"> piedalīšanos</w:t>
      </w:r>
      <w:bookmarkEnd w:id="8"/>
    </w:p>
    <w:p w14:paraId="4D853F89" w14:textId="77777777" w:rsidR="00E771F8" w:rsidRPr="001C6319" w:rsidRDefault="00E771F8" w:rsidP="00E771F8">
      <w:pPr>
        <w:ind w:firstLine="720"/>
        <w:rPr>
          <w:bCs/>
          <w:sz w:val="28"/>
          <w:szCs w:val="28"/>
        </w:rPr>
      </w:pPr>
      <w:r w:rsidRPr="001C6319">
        <w:rPr>
          <w:bCs/>
          <w:sz w:val="28"/>
          <w:szCs w:val="28"/>
        </w:rPr>
        <w:t xml:space="preserve">RS kabineta darba apjomu plāno, ievērojot, ka kabinetā pakalpojumus sniedz </w:t>
      </w:r>
      <w:proofErr w:type="spellStart"/>
      <w:r w:rsidRPr="001C6319">
        <w:rPr>
          <w:bCs/>
          <w:sz w:val="28"/>
          <w:szCs w:val="28"/>
        </w:rPr>
        <w:t>multiprofesionāla</w:t>
      </w:r>
      <w:proofErr w:type="spellEnd"/>
      <w:r w:rsidRPr="001C6319">
        <w:rPr>
          <w:bCs/>
          <w:sz w:val="28"/>
          <w:szCs w:val="28"/>
        </w:rPr>
        <w:t xml:space="preserve"> komanda (pediatrs, </w:t>
      </w:r>
      <w:proofErr w:type="spellStart"/>
      <w:r w:rsidRPr="001C6319">
        <w:rPr>
          <w:bCs/>
          <w:sz w:val="28"/>
          <w:szCs w:val="28"/>
        </w:rPr>
        <w:t>pneimonologs</w:t>
      </w:r>
      <w:proofErr w:type="spellEnd"/>
      <w:r w:rsidRPr="001C6319">
        <w:rPr>
          <w:bCs/>
          <w:sz w:val="28"/>
          <w:szCs w:val="28"/>
        </w:rPr>
        <w:t xml:space="preserve">, </w:t>
      </w:r>
      <w:proofErr w:type="spellStart"/>
      <w:r w:rsidRPr="001C6319">
        <w:rPr>
          <w:bCs/>
          <w:sz w:val="28"/>
          <w:szCs w:val="28"/>
        </w:rPr>
        <w:t>ģenētiķis</w:t>
      </w:r>
      <w:proofErr w:type="spellEnd"/>
      <w:r w:rsidRPr="001C6319">
        <w:rPr>
          <w:bCs/>
          <w:sz w:val="28"/>
          <w:szCs w:val="28"/>
        </w:rPr>
        <w:t>, uztura speciālists un psihologs, un katrs komandas dalībnieks ir apmācīts pacientu ar retām ģenētiskām patoloģijām veselības aprūpē). Minētā komanda nodrošina un organizē:</w:t>
      </w:r>
    </w:p>
    <w:p w14:paraId="0BE336C0" w14:textId="77777777" w:rsidR="00E771F8" w:rsidRPr="001C6319" w:rsidRDefault="00E771F8" w:rsidP="00E771F8">
      <w:pPr>
        <w:ind w:firstLine="720"/>
        <w:rPr>
          <w:bCs/>
          <w:sz w:val="28"/>
          <w:szCs w:val="28"/>
        </w:rPr>
      </w:pPr>
      <w:r w:rsidRPr="001C6319">
        <w:rPr>
          <w:bCs/>
          <w:sz w:val="28"/>
          <w:szCs w:val="28"/>
        </w:rPr>
        <w:t>1. RS diagnostiku, ārstēšanu un slimības norises uzraudzību;</w:t>
      </w:r>
    </w:p>
    <w:p w14:paraId="26B81E45" w14:textId="77777777" w:rsidR="00E771F8" w:rsidRPr="001C6319" w:rsidRDefault="00E771F8" w:rsidP="00E771F8">
      <w:pPr>
        <w:ind w:firstLine="720"/>
        <w:rPr>
          <w:bCs/>
          <w:sz w:val="28"/>
          <w:szCs w:val="28"/>
        </w:rPr>
      </w:pPr>
      <w:r w:rsidRPr="001C6319">
        <w:rPr>
          <w:bCs/>
          <w:sz w:val="28"/>
          <w:szCs w:val="28"/>
        </w:rPr>
        <w:t>2. pacientu atlasi, iekļaujot tos augsta riska grupā, ja pastāv iespēja, ka attīstīsies smagas pakāpes komplikācijas vai invaliditāte;</w:t>
      </w:r>
    </w:p>
    <w:p w14:paraId="006E1197" w14:textId="77777777" w:rsidR="00E771F8" w:rsidRPr="001C6319" w:rsidRDefault="00E771F8" w:rsidP="00E771F8">
      <w:pPr>
        <w:ind w:firstLine="720"/>
        <w:rPr>
          <w:bCs/>
          <w:sz w:val="28"/>
          <w:szCs w:val="28"/>
        </w:rPr>
      </w:pPr>
      <w:r w:rsidRPr="001C6319">
        <w:rPr>
          <w:bCs/>
          <w:sz w:val="28"/>
          <w:szCs w:val="28"/>
        </w:rPr>
        <w:t>3. RS pacientu plūsmas koordinēšanu, papildus nodrošinot citu speciālistu iesaisti pacienta izmeklēšanā un aprūpē, atbilstoši pacienta medicīniskajām indikācijām;</w:t>
      </w:r>
    </w:p>
    <w:p w14:paraId="19A57D23" w14:textId="77777777" w:rsidR="00E771F8" w:rsidRPr="001C6319" w:rsidRDefault="00E771F8" w:rsidP="00E771F8">
      <w:pPr>
        <w:ind w:firstLine="720"/>
        <w:rPr>
          <w:bCs/>
          <w:sz w:val="28"/>
          <w:szCs w:val="28"/>
        </w:rPr>
      </w:pPr>
      <w:r w:rsidRPr="001C6319">
        <w:rPr>
          <w:bCs/>
          <w:sz w:val="28"/>
          <w:szCs w:val="28"/>
        </w:rPr>
        <w:t>4. sadarbību ar citiem speciālistiem, kas nodarbojas ar RS ārstniecību.</w:t>
      </w:r>
      <w:r w:rsidRPr="001C6319">
        <w:rPr>
          <w:rStyle w:val="Vresatsauce"/>
          <w:bCs/>
          <w:sz w:val="28"/>
          <w:szCs w:val="28"/>
        </w:rPr>
        <w:footnoteReference w:id="12"/>
      </w:r>
    </w:p>
    <w:p w14:paraId="7CBE72CA" w14:textId="77777777" w:rsidR="00E771F8" w:rsidRPr="001C6319" w:rsidRDefault="00E771F8" w:rsidP="00E771F8">
      <w:pPr>
        <w:ind w:firstLine="720"/>
        <w:rPr>
          <w:bCs/>
          <w:sz w:val="28"/>
          <w:szCs w:val="28"/>
        </w:rPr>
      </w:pPr>
      <w:r w:rsidRPr="001C6319">
        <w:rPr>
          <w:bCs/>
          <w:sz w:val="28"/>
          <w:szCs w:val="28"/>
        </w:rPr>
        <w:t xml:space="preserve">Attiecībā uz konsilijiem PSKUS ir izstrādāta un ieviesta procedūra P-Arst-2.3. “Konsultāciju un ārstu konsiliju organizēšanas un izpildes kārtība Slimnīcā”, kā arī </w:t>
      </w:r>
      <w:proofErr w:type="spellStart"/>
      <w:r w:rsidRPr="001C6319">
        <w:rPr>
          <w:bCs/>
          <w:sz w:val="28"/>
          <w:szCs w:val="28"/>
        </w:rPr>
        <w:t>multidisciplināro</w:t>
      </w:r>
      <w:proofErr w:type="spellEnd"/>
      <w:r w:rsidRPr="001C6319">
        <w:rPr>
          <w:bCs/>
          <w:sz w:val="28"/>
          <w:szCs w:val="28"/>
        </w:rPr>
        <w:t xml:space="preserve"> ārstu konsiliju organizēšana notiek vispārpieņemtā kārtībā, piesaistot ārstu – </w:t>
      </w:r>
      <w:proofErr w:type="spellStart"/>
      <w:r w:rsidRPr="001C6319">
        <w:rPr>
          <w:bCs/>
          <w:sz w:val="28"/>
          <w:szCs w:val="28"/>
        </w:rPr>
        <w:t>ģenētiķi</w:t>
      </w:r>
      <w:proofErr w:type="spellEnd"/>
      <w:r w:rsidRPr="001C6319">
        <w:rPr>
          <w:bCs/>
          <w:sz w:val="28"/>
          <w:szCs w:val="28"/>
        </w:rPr>
        <w:t xml:space="preserve"> no BKUS. Arī RAKUS pārstāvji piedalās konsilijos. </w:t>
      </w:r>
    </w:p>
    <w:p w14:paraId="3146BB3D" w14:textId="22690879" w:rsidR="00E771F8" w:rsidRPr="001C6319" w:rsidRDefault="00E771F8" w:rsidP="00E771F8">
      <w:pPr>
        <w:ind w:firstLine="720"/>
        <w:rPr>
          <w:bCs/>
          <w:sz w:val="28"/>
          <w:szCs w:val="28"/>
        </w:rPr>
      </w:pPr>
      <w:r w:rsidRPr="001C6319">
        <w:rPr>
          <w:bCs/>
          <w:sz w:val="28"/>
          <w:szCs w:val="28"/>
        </w:rPr>
        <w:t xml:space="preserve">Tāpat detalizēta RS pacientu konsultēšanas, kā arī RS pacientu aprūpes komandas veidošanas kārtība, ir izstrādāta arī BKUS. RSKC nodrošina arī </w:t>
      </w:r>
      <w:proofErr w:type="spellStart"/>
      <w:r w:rsidRPr="001C6319">
        <w:rPr>
          <w:bCs/>
          <w:i/>
          <w:iCs/>
          <w:sz w:val="28"/>
          <w:szCs w:val="28"/>
        </w:rPr>
        <w:t>follow</w:t>
      </w:r>
      <w:proofErr w:type="spellEnd"/>
      <w:r w:rsidRPr="001C6319">
        <w:rPr>
          <w:bCs/>
          <w:i/>
          <w:iCs/>
          <w:sz w:val="28"/>
          <w:szCs w:val="28"/>
        </w:rPr>
        <w:t xml:space="preserve"> - </w:t>
      </w:r>
      <w:proofErr w:type="spellStart"/>
      <w:r w:rsidRPr="001C6319">
        <w:rPr>
          <w:bCs/>
          <w:i/>
          <w:iCs/>
          <w:sz w:val="28"/>
          <w:szCs w:val="28"/>
        </w:rPr>
        <w:t>up</w:t>
      </w:r>
      <w:proofErr w:type="spellEnd"/>
      <w:r w:rsidRPr="001C6319">
        <w:rPr>
          <w:bCs/>
          <w:sz w:val="28"/>
          <w:szCs w:val="28"/>
        </w:rPr>
        <w:t xml:space="preserve"> </w:t>
      </w:r>
      <w:proofErr w:type="spellStart"/>
      <w:r w:rsidRPr="001C6319">
        <w:rPr>
          <w:bCs/>
          <w:sz w:val="28"/>
          <w:szCs w:val="28"/>
        </w:rPr>
        <w:t>neiromuskulāro</w:t>
      </w:r>
      <w:proofErr w:type="spellEnd"/>
      <w:r w:rsidRPr="001C6319">
        <w:rPr>
          <w:bCs/>
          <w:sz w:val="28"/>
          <w:szCs w:val="28"/>
        </w:rPr>
        <w:t xml:space="preserve"> slimību un </w:t>
      </w:r>
      <w:proofErr w:type="spellStart"/>
      <w:r w:rsidRPr="001C6319">
        <w:rPr>
          <w:bCs/>
          <w:sz w:val="28"/>
          <w:szCs w:val="28"/>
        </w:rPr>
        <w:t>lizosomālo</w:t>
      </w:r>
      <w:proofErr w:type="spellEnd"/>
      <w:r w:rsidRPr="001C6319">
        <w:rPr>
          <w:bCs/>
          <w:sz w:val="28"/>
          <w:szCs w:val="28"/>
        </w:rPr>
        <w:t xml:space="preserve"> uzkrāšanās slimību pacientiem, kā arī ir izveidotas psiholoģiskā atbalsta grupas (</w:t>
      </w:r>
      <w:proofErr w:type="spellStart"/>
      <w:r w:rsidRPr="001C6319">
        <w:rPr>
          <w:bCs/>
          <w:sz w:val="28"/>
          <w:szCs w:val="28"/>
        </w:rPr>
        <w:t>Šarko</w:t>
      </w:r>
      <w:proofErr w:type="spellEnd"/>
      <w:r w:rsidRPr="001C6319">
        <w:rPr>
          <w:bCs/>
          <w:sz w:val="28"/>
          <w:szCs w:val="28"/>
        </w:rPr>
        <w:t xml:space="preserve"> Marī Tūta, PAH, Dauna sindroma un </w:t>
      </w:r>
      <w:proofErr w:type="spellStart"/>
      <w:r w:rsidRPr="001C6319">
        <w:rPr>
          <w:bCs/>
          <w:sz w:val="28"/>
          <w:szCs w:val="28"/>
        </w:rPr>
        <w:t>Prader</w:t>
      </w:r>
      <w:proofErr w:type="spellEnd"/>
      <w:r w:rsidRPr="001C6319">
        <w:rPr>
          <w:bCs/>
          <w:sz w:val="28"/>
          <w:szCs w:val="28"/>
        </w:rPr>
        <w:t xml:space="preserve"> - </w:t>
      </w:r>
      <w:proofErr w:type="spellStart"/>
      <w:r w:rsidRPr="001C6319">
        <w:rPr>
          <w:bCs/>
          <w:sz w:val="28"/>
          <w:szCs w:val="28"/>
        </w:rPr>
        <w:t>Willy</w:t>
      </w:r>
      <w:proofErr w:type="spellEnd"/>
      <w:r w:rsidRPr="001C6319">
        <w:rPr>
          <w:bCs/>
          <w:sz w:val="28"/>
          <w:szCs w:val="28"/>
        </w:rPr>
        <w:t xml:space="preserve"> pacientu grupām). </w:t>
      </w:r>
    </w:p>
    <w:p w14:paraId="0189DB2C" w14:textId="77777777" w:rsidR="00E771F8" w:rsidRPr="001C6319" w:rsidRDefault="00E771F8" w:rsidP="00E771F8">
      <w:pPr>
        <w:ind w:firstLine="720"/>
        <w:rPr>
          <w:bCs/>
          <w:sz w:val="28"/>
          <w:szCs w:val="28"/>
        </w:rPr>
      </w:pPr>
      <w:r w:rsidRPr="001C6319">
        <w:rPr>
          <w:bCs/>
          <w:sz w:val="28"/>
          <w:szCs w:val="28"/>
        </w:rPr>
        <w:t xml:space="preserve">Papildus no 2018. gada augusta atsevišķiem BKUS speciālistiem izdalīti prioritāri “zaļie laiki” RS pacientiem ar RS kabineta pediatra nosūtījumu (kardiologs + </w:t>
      </w:r>
      <w:proofErr w:type="spellStart"/>
      <w:r w:rsidRPr="001C6319">
        <w:rPr>
          <w:bCs/>
          <w:sz w:val="28"/>
          <w:szCs w:val="28"/>
        </w:rPr>
        <w:t>EhoKG</w:t>
      </w:r>
      <w:proofErr w:type="spellEnd"/>
      <w:r w:rsidRPr="001C6319">
        <w:rPr>
          <w:bCs/>
          <w:sz w:val="28"/>
          <w:szCs w:val="28"/>
        </w:rPr>
        <w:t xml:space="preserve">, neirologs, </w:t>
      </w:r>
      <w:proofErr w:type="spellStart"/>
      <w:r w:rsidRPr="001C6319">
        <w:rPr>
          <w:bCs/>
          <w:sz w:val="28"/>
          <w:szCs w:val="28"/>
        </w:rPr>
        <w:t>oftalmologs</w:t>
      </w:r>
      <w:proofErr w:type="spellEnd"/>
      <w:r w:rsidRPr="001C6319">
        <w:rPr>
          <w:bCs/>
          <w:sz w:val="28"/>
          <w:szCs w:val="28"/>
        </w:rPr>
        <w:t xml:space="preserve">, dermatologs, </w:t>
      </w:r>
      <w:proofErr w:type="spellStart"/>
      <w:r w:rsidRPr="001C6319">
        <w:rPr>
          <w:bCs/>
          <w:sz w:val="28"/>
          <w:szCs w:val="28"/>
        </w:rPr>
        <w:t>pneimonologs</w:t>
      </w:r>
      <w:proofErr w:type="spellEnd"/>
      <w:r w:rsidRPr="001C6319">
        <w:rPr>
          <w:bCs/>
          <w:sz w:val="28"/>
          <w:szCs w:val="28"/>
        </w:rPr>
        <w:t xml:space="preserve">, rehabilitācijas un fizikālās terapijas ārsts, </w:t>
      </w:r>
      <w:proofErr w:type="spellStart"/>
      <w:r w:rsidRPr="001C6319">
        <w:rPr>
          <w:bCs/>
          <w:sz w:val="28"/>
          <w:szCs w:val="28"/>
        </w:rPr>
        <w:t>gastroenterologs</w:t>
      </w:r>
      <w:proofErr w:type="spellEnd"/>
      <w:r w:rsidRPr="001C6319">
        <w:rPr>
          <w:bCs/>
          <w:sz w:val="28"/>
          <w:szCs w:val="28"/>
        </w:rPr>
        <w:t xml:space="preserve"> un endokrinologs). Savukārt no 2018. gada novembra, sadarbībā ar RSU Stomatoloģijas Institūta speciālistiem, izdalīti “zaļie laiki” zobārsta konsultācijām RS pacientiem.</w:t>
      </w:r>
    </w:p>
    <w:p w14:paraId="20A9C974" w14:textId="77777777" w:rsidR="00E771F8" w:rsidRPr="001C6319" w:rsidRDefault="00E771F8" w:rsidP="00E771F8">
      <w:pPr>
        <w:ind w:firstLine="720"/>
        <w:rPr>
          <w:bCs/>
          <w:sz w:val="28"/>
          <w:szCs w:val="28"/>
        </w:rPr>
      </w:pPr>
      <w:r w:rsidRPr="001C6319">
        <w:rPr>
          <w:bCs/>
          <w:sz w:val="28"/>
          <w:szCs w:val="28"/>
        </w:rPr>
        <w:t xml:space="preserve">2018. gadā RSKC notikuši 35 </w:t>
      </w:r>
      <w:proofErr w:type="spellStart"/>
      <w:r w:rsidRPr="001C6319">
        <w:rPr>
          <w:bCs/>
          <w:sz w:val="28"/>
          <w:szCs w:val="28"/>
        </w:rPr>
        <w:t>neiromuskulāro</w:t>
      </w:r>
      <w:proofErr w:type="spellEnd"/>
      <w:r w:rsidRPr="001C6319">
        <w:rPr>
          <w:bCs/>
          <w:sz w:val="28"/>
          <w:szCs w:val="28"/>
        </w:rPr>
        <w:t xml:space="preserve"> slimību un 3 </w:t>
      </w:r>
      <w:proofErr w:type="spellStart"/>
      <w:r w:rsidRPr="001C6319">
        <w:rPr>
          <w:bCs/>
          <w:sz w:val="28"/>
          <w:szCs w:val="28"/>
        </w:rPr>
        <w:t>oftalmoloģisko</w:t>
      </w:r>
      <w:proofErr w:type="spellEnd"/>
      <w:r w:rsidRPr="001C6319">
        <w:rPr>
          <w:bCs/>
          <w:sz w:val="28"/>
          <w:szCs w:val="28"/>
        </w:rPr>
        <w:t xml:space="preserve"> slimību </w:t>
      </w:r>
      <w:proofErr w:type="spellStart"/>
      <w:r w:rsidRPr="001C6319">
        <w:rPr>
          <w:bCs/>
          <w:sz w:val="28"/>
          <w:szCs w:val="28"/>
        </w:rPr>
        <w:t>multidisciplinārie</w:t>
      </w:r>
      <w:proofErr w:type="spellEnd"/>
      <w:r w:rsidRPr="001C6319">
        <w:rPr>
          <w:bCs/>
          <w:sz w:val="28"/>
          <w:szCs w:val="28"/>
        </w:rPr>
        <w:t xml:space="preserve"> konsīliji, 2019.gadā - 24 </w:t>
      </w:r>
      <w:proofErr w:type="spellStart"/>
      <w:r w:rsidRPr="001C6319">
        <w:rPr>
          <w:bCs/>
          <w:sz w:val="28"/>
          <w:szCs w:val="28"/>
        </w:rPr>
        <w:t>neiromuskulāro</w:t>
      </w:r>
      <w:proofErr w:type="spellEnd"/>
      <w:r w:rsidRPr="001C6319">
        <w:rPr>
          <w:bCs/>
          <w:sz w:val="28"/>
          <w:szCs w:val="28"/>
        </w:rPr>
        <w:t xml:space="preserve"> slimību un 47 </w:t>
      </w:r>
      <w:proofErr w:type="spellStart"/>
      <w:r w:rsidRPr="001C6319">
        <w:rPr>
          <w:bCs/>
          <w:sz w:val="28"/>
          <w:szCs w:val="28"/>
        </w:rPr>
        <w:t>oftalmoloģisko</w:t>
      </w:r>
      <w:proofErr w:type="spellEnd"/>
      <w:r w:rsidRPr="001C6319">
        <w:rPr>
          <w:bCs/>
          <w:sz w:val="28"/>
          <w:szCs w:val="28"/>
        </w:rPr>
        <w:t xml:space="preserve"> slimību </w:t>
      </w:r>
      <w:proofErr w:type="spellStart"/>
      <w:r w:rsidRPr="001C6319">
        <w:rPr>
          <w:bCs/>
          <w:sz w:val="28"/>
          <w:szCs w:val="28"/>
        </w:rPr>
        <w:t>multidisciplinārie</w:t>
      </w:r>
      <w:proofErr w:type="spellEnd"/>
      <w:r w:rsidRPr="001C6319">
        <w:rPr>
          <w:bCs/>
          <w:sz w:val="28"/>
          <w:szCs w:val="28"/>
        </w:rPr>
        <w:t xml:space="preserve"> konsīliji, savukārt 2020.gadā – 48 </w:t>
      </w:r>
      <w:proofErr w:type="spellStart"/>
      <w:r w:rsidRPr="001C6319">
        <w:rPr>
          <w:bCs/>
          <w:sz w:val="28"/>
          <w:szCs w:val="28"/>
        </w:rPr>
        <w:lastRenderedPageBreak/>
        <w:t>multidisciplinārie</w:t>
      </w:r>
      <w:proofErr w:type="spellEnd"/>
      <w:r w:rsidRPr="001C6319">
        <w:rPr>
          <w:bCs/>
          <w:sz w:val="28"/>
          <w:szCs w:val="28"/>
        </w:rPr>
        <w:t xml:space="preserve"> konsīliji. 2020.gadā BKUS notikuši kopumā 1037 konsiliji RS pacientiem par ārstēšanas taktiku, terapiju.</w:t>
      </w:r>
    </w:p>
    <w:p w14:paraId="2CA22FE6" w14:textId="77777777" w:rsidR="00E771F8" w:rsidRPr="001C6319" w:rsidRDefault="00E771F8" w:rsidP="00E771F8">
      <w:pPr>
        <w:ind w:firstLine="720"/>
        <w:rPr>
          <w:bCs/>
          <w:sz w:val="28"/>
          <w:szCs w:val="28"/>
        </w:rPr>
      </w:pPr>
      <w:r w:rsidRPr="001C6319">
        <w:rPr>
          <w:bCs/>
          <w:sz w:val="28"/>
          <w:szCs w:val="28"/>
        </w:rPr>
        <w:t>Vienlaikus, a</w:t>
      </w:r>
      <w:r w:rsidRPr="001C6319">
        <w:rPr>
          <w:sz w:val="28"/>
          <w:szCs w:val="28"/>
        </w:rPr>
        <w:t xml:space="preserve">tbilstoši Noteikumu Nr.555 74.2. apakšpunktam RSKC, sadarbojoties ar PSKUS un RAKUS, nodrošina ārstu konsīlijus RS specifiskās medikamentozās ārstēšanas noteikšanai noteiktām RS diagnozēm. </w:t>
      </w:r>
      <w:r w:rsidRPr="001C6319">
        <w:rPr>
          <w:bCs/>
          <w:sz w:val="28"/>
          <w:szCs w:val="28"/>
        </w:rPr>
        <w:t xml:space="preserve">Tā pat noteiktas obligātas prasības specifiskas medikamentozas </w:t>
      </w:r>
      <w:proofErr w:type="spellStart"/>
      <w:r w:rsidRPr="001C6319">
        <w:rPr>
          <w:bCs/>
          <w:sz w:val="28"/>
          <w:szCs w:val="28"/>
        </w:rPr>
        <w:t>ārstēšanas</w:t>
      </w:r>
      <w:proofErr w:type="spellEnd"/>
      <w:r w:rsidRPr="001C6319">
        <w:rPr>
          <w:bCs/>
          <w:sz w:val="28"/>
          <w:szCs w:val="28"/>
        </w:rPr>
        <w:t xml:space="preserve"> </w:t>
      </w:r>
      <w:proofErr w:type="spellStart"/>
      <w:r w:rsidRPr="001C6319">
        <w:rPr>
          <w:bCs/>
          <w:sz w:val="28"/>
          <w:szCs w:val="28"/>
        </w:rPr>
        <w:t>uzsākšanas</w:t>
      </w:r>
      <w:proofErr w:type="spellEnd"/>
      <w:r w:rsidRPr="001C6319">
        <w:rPr>
          <w:bCs/>
          <w:sz w:val="28"/>
          <w:szCs w:val="28"/>
        </w:rPr>
        <w:t xml:space="preserve"> </w:t>
      </w:r>
      <w:proofErr w:type="spellStart"/>
      <w:r w:rsidRPr="001C6319">
        <w:rPr>
          <w:bCs/>
          <w:sz w:val="28"/>
          <w:szCs w:val="28"/>
        </w:rPr>
        <w:t>organizēšanai</w:t>
      </w:r>
      <w:proofErr w:type="spellEnd"/>
      <w:r w:rsidRPr="001C6319">
        <w:rPr>
          <w:bCs/>
          <w:sz w:val="28"/>
          <w:szCs w:val="28"/>
        </w:rPr>
        <w:t xml:space="preserve"> - terapijas </w:t>
      </w:r>
      <w:proofErr w:type="spellStart"/>
      <w:r w:rsidRPr="001C6319">
        <w:rPr>
          <w:bCs/>
          <w:sz w:val="28"/>
          <w:szCs w:val="28"/>
        </w:rPr>
        <w:t>uzsākšanas</w:t>
      </w:r>
      <w:proofErr w:type="spellEnd"/>
      <w:r w:rsidRPr="001C6319">
        <w:rPr>
          <w:bCs/>
          <w:sz w:val="28"/>
          <w:szCs w:val="28"/>
        </w:rPr>
        <w:t xml:space="preserve">/atcelšanas </w:t>
      </w:r>
      <w:proofErr w:type="spellStart"/>
      <w:r w:rsidRPr="001C6319">
        <w:rPr>
          <w:bCs/>
          <w:sz w:val="28"/>
          <w:szCs w:val="28"/>
        </w:rPr>
        <w:t>kritēriji</w:t>
      </w:r>
      <w:proofErr w:type="spellEnd"/>
      <w:r w:rsidRPr="001C6319">
        <w:rPr>
          <w:bCs/>
          <w:sz w:val="28"/>
          <w:szCs w:val="28"/>
        </w:rPr>
        <w:t>, medikamenta karte (</w:t>
      </w:r>
      <w:proofErr w:type="spellStart"/>
      <w:r w:rsidRPr="001C6319">
        <w:rPr>
          <w:bCs/>
          <w:sz w:val="28"/>
          <w:szCs w:val="28"/>
        </w:rPr>
        <w:t>aprēķinātās</w:t>
      </w:r>
      <w:proofErr w:type="spellEnd"/>
      <w:r w:rsidRPr="001C6319">
        <w:rPr>
          <w:bCs/>
          <w:sz w:val="28"/>
          <w:szCs w:val="28"/>
        </w:rPr>
        <w:t xml:space="preserve"> devas un izmaksas gadam noteiktam pacientam), pacienta piekrišana </w:t>
      </w:r>
      <w:proofErr w:type="spellStart"/>
      <w:r w:rsidRPr="001C6319">
        <w:rPr>
          <w:bCs/>
          <w:sz w:val="28"/>
          <w:szCs w:val="28"/>
        </w:rPr>
        <w:t>ārstēšanai</w:t>
      </w:r>
      <w:proofErr w:type="spellEnd"/>
      <w:r w:rsidRPr="001C6319">
        <w:rPr>
          <w:bCs/>
          <w:sz w:val="28"/>
          <w:szCs w:val="28"/>
        </w:rPr>
        <w:t xml:space="preserve"> un  </w:t>
      </w:r>
      <w:proofErr w:type="spellStart"/>
      <w:r w:rsidRPr="001C6319">
        <w:rPr>
          <w:bCs/>
          <w:sz w:val="28"/>
          <w:szCs w:val="28"/>
        </w:rPr>
        <w:t>izvērsts</w:t>
      </w:r>
      <w:proofErr w:type="spellEnd"/>
      <w:r w:rsidRPr="001C6319">
        <w:rPr>
          <w:bCs/>
          <w:sz w:val="28"/>
          <w:szCs w:val="28"/>
        </w:rPr>
        <w:t xml:space="preserve"> konsilija </w:t>
      </w:r>
      <w:proofErr w:type="spellStart"/>
      <w:r w:rsidRPr="001C6319">
        <w:rPr>
          <w:bCs/>
          <w:sz w:val="28"/>
          <w:szCs w:val="28"/>
        </w:rPr>
        <w:t>slēdziens</w:t>
      </w:r>
      <w:proofErr w:type="spellEnd"/>
      <w:r w:rsidRPr="001C6319">
        <w:rPr>
          <w:bCs/>
          <w:sz w:val="28"/>
          <w:szCs w:val="28"/>
        </w:rPr>
        <w:t xml:space="preserve">, kurā </w:t>
      </w:r>
      <w:proofErr w:type="spellStart"/>
      <w:r w:rsidRPr="001C6319">
        <w:rPr>
          <w:bCs/>
          <w:sz w:val="28"/>
          <w:szCs w:val="28"/>
        </w:rPr>
        <w:t>atrunāts</w:t>
      </w:r>
      <w:proofErr w:type="spellEnd"/>
      <w:r w:rsidRPr="001C6319">
        <w:rPr>
          <w:bCs/>
          <w:sz w:val="28"/>
          <w:szCs w:val="28"/>
        </w:rPr>
        <w:t xml:space="preserve"> ne tikai terapijas </w:t>
      </w:r>
      <w:proofErr w:type="spellStart"/>
      <w:r w:rsidRPr="001C6319">
        <w:rPr>
          <w:bCs/>
          <w:sz w:val="28"/>
          <w:szCs w:val="28"/>
        </w:rPr>
        <w:t>nepieciešamības</w:t>
      </w:r>
      <w:proofErr w:type="spellEnd"/>
      <w:r w:rsidRPr="001C6319">
        <w:rPr>
          <w:bCs/>
          <w:sz w:val="28"/>
          <w:szCs w:val="28"/>
        </w:rPr>
        <w:t xml:space="preserve"> pamatojums, bet arī </w:t>
      </w:r>
      <w:proofErr w:type="spellStart"/>
      <w:r w:rsidRPr="001C6319">
        <w:rPr>
          <w:bCs/>
          <w:sz w:val="28"/>
          <w:szCs w:val="28"/>
        </w:rPr>
        <w:t>plāns</w:t>
      </w:r>
      <w:proofErr w:type="spellEnd"/>
      <w:r w:rsidRPr="001C6319">
        <w:rPr>
          <w:bCs/>
          <w:sz w:val="28"/>
          <w:szCs w:val="28"/>
        </w:rPr>
        <w:t xml:space="preserve"> pacienta </w:t>
      </w:r>
      <w:proofErr w:type="spellStart"/>
      <w:r w:rsidRPr="001C6319">
        <w:rPr>
          <w:bCs/>
          <w:sz w:val="28"/>
          <w:szCs w:val="28"/>
        </w:rPr>
        <w:t>novērošanai</w:t>
      </w:r>
      <w:proofErr w:type="spellEnd"/>
      <w:r w:rsidRPr="001C6319">
        <w:rPr>
          <w:bCs/>
          <w:sz w:val="28"/>
          <w:szCs w:val="28"/>
        </w:rPr>
        <w:t xml:space="preserve"> dinamikā, lai </w:t>
      </w:r>
      <w:proofErr w:type="spellStart"/>
      <w:r w:rsidRPr="001C6319">
        <w:rPr>
          <w:bCs/>
          <w:sz w:val="28"/>
          <w:szCs w:val="28"/>
        </w:rPr>
        <w:t>izvērtētu</w:t>
      </w:r>
      <w:proofErr w:type="spellEnd"/>
      <w:r w:rsidRPr="001C6319">
        <w:rPr>
          <w:bCs/>
          <w:sz w:val="28"/>
          <w:szCs w:val="28"/>
        </w:rPr>
        <w:t xml:space="preserve"> terapijas </w:t>
      </w:r>
      <w:proofErr w:type="spellStart"/>
      <w:r w:rsidRPr="001C6319">
        <w:rPr>
          <w:bCs/>
          <w:sz w:val="28"/>
          <w:szCs w:val="28"/>
        </w:rPr>
        <w:t>efektivitāti</w:t>
      </w:r>
      <w:proofErr w:type="spellEnd"/>
      <w:r w:rsidRPr="001C6319">
        <w:rPr>
          <w:bCs/>
          <w:sz w:val="28"/>
          <w:szCs w:val="28"/>
        </w:rPr>
        <w:t xml:space="preserve"> noteiktā laika posmā. Savukārt pēc lēmuma par RS specifisko medikamentozo ārstēšanu pieņemšanas, pacientam uzsākot lietot zāles, RSKC uzrauga, vai zāļu lietošana sasniedz sākotnēji paredzēto ārstēšanas rezultātu. Ja netiek sasniegts sākotnēji paredzētais ārstēšanas rezultāts, RSKC organizētajam ārstu konsilijam ir tiesības atkārtoti lemt par specifiskās medikamentozās ārstēšanas nepieciešamību, atceļot vai mainot nozīmēto ārstēšanu un par pieņemto lēmumu informējot RS pacientu.</w:t>
      </w:r>
    </w:p>
    <w:p w14:paraId="651457D7" w14:textId="77777777" w:rsidR="00E771F8" w:rsidRPr="001C6319" w:rsidRDefault="00E771F8" w:rsidP="00E771F8">
      <w:pPr>
        <w:ind w:firstLine="720"/>
        <w:rPr>
          <w:bCs/>
          <w:sz w:val="28"/>
          <w:szCs w:val="28"/>
        </w:rPr>
      </w:pPr>
      <w:r w:rsidRPr="001C6319">
        <w:rPr>
          <w:bCs/>
          <w:sz w:val="28"/>
          <w:szCs w:val="28"/>
        </w:rPr>
        <w:t>2018. gadā RSKC organizēts 21 specifiskas medikamentozas terapijas piešķiršanas/ turpināšanas konsīlijs un 2 specifiskas medikamentozas terapijas atcelšanas konsīliji, savukārt 2019.gadā – 17 specifiskas medikamentozas terapijas piešķiršanas konsīliji un 19 specifiskas medikamentozas terapijas turpināšanas konsīliji, savukārt 2020. gadā organizēti 20 specifiskas medikamentozas terapijas konsiliji.</w:t>
      </w:r>
    </w:p>
    <w:p w14:paraId="587ACE06" w14:textId="3825A0A3" w:rsidR="00E771F8" w:rsidRPr="001C6319" w:rsidRDefault="00E771F8" w:rsidP="00E771F8">
      <w:pPr>
        <w:ind w:firstLine="720"/>
        <w:rPr>
          <w:bCs/>
          <w:sz w:val="28"/>
          <w:szCs w:val="28"/>
        </w:rPr>
      </w:pPr>
      <w:bookmarkStart w:id="9" w:name="_Hlk12820533"/>
      <w:r w:rsidRPr="001C6319">
        <w:rPr>
          <w:bCs/>
          <w:sz w:val="28"/>
          <w:szCs w:val="28"/>
        </w:rPr>
        <w:t xml:space="preserve">Ir izvērtēts kuros gadījumos veselības aprūpes pakalpojumiem, kurus saņem RS pacients, nepieciešams palielināt esošos tarifus. Tā rezultātā ir izveidotas divas manipulācijas – 01022 “Piemaksa par pacienta konsultāciju </w:t>
      </w:r>
      <w:r w:rsidR="00701B5E" w:rsidRPr="001C6319">
        <w:rPr>
          <w:bCs/>
          <w:sz w:val="28"/>
          <w:szCs w:val="28"/>
        </w:rPr>
        <w:t>RS</w:t>
      </w:r>
      <w:r w:rsidRPr="001C6319">
        <w:rPr>
          <w:bCs/>
          <w:sz w:val="28"/>
          <w:szCs w:val="28"/>
        </w:rPr>
        <w:t xml:space="preserve"> gadījumā vai ārstu konsīlija gadījuma terapijas taktikas pieņemšanai pacientam ar </w:t>
      </w:r>
      <w:r w:rsidR="00701B5E" w:rsidRPr="001C6319">
        <w:rPr>
          <w:bCs/>
          <w:sz w:val="28"/>
          <w:szCs w:val="28"/>
        </w:rPr>
        <w:t>RS</w:t>
      </w:r>
      <w:r w:rsidRPr="001C6319">
        <w:rPr>
          <w:bCs/>
          <w:sz w:val="28"/>
          <w:szCs w:val="28"/>
        </w:rPr>
        <w:t>” un 60219 “Ārstu konsīlijs (līdz 5 speciālistiem) terapijas taktikas pieņemšanai pacientam ar reto slimību universitātes slimnīcā. Iekļauta samaksa par visu konsīlijā iesaistīto darbu. Vienam pacientam vienu reizi norāda konsīlija vadītājs.” Manipulāciju apmaksas nosacījumi ietverti Manipulāciju sarakstā.</w:t>
      </w:r>
      <w:r w:rsidRPr="001C6319">
        <w:rPr>
          <w:rStyle w:val="Vresatsauce"/>
          <w:bCs/>
          <w:sz w:val="28"/>
          <w:szCs w:val="28"/>
        </w:rPr>
        <w:footnoteReference w:id="13"/>
      </w:r>
      <w:r w:rsidRPr="001C6319">
        <w:rPr>
          <w:bCs/>
          <w:sz w:val="28"/>
          <w:szCs w:val="28"/>
        </w:rPr>
        <w:t xml:space="preserve"> </w:t>
      </w:r>
    </w:p>
    <w:p w14:paraId="476D0320" w14:textId="77777777" w:rsidR="00596BA6" w:rsidRPr="001C6319" w:rsidRDefault="00E771F8" w:rsidP="00596BA6">
      <w:pPr>
        <w:ind w:firstLine="720"/>
        <w:rPr>
          <w:bCs/>
          <w:sz w:val="28"/>
          <w:szCs w:val="28"/>
        </w:rPr>
      </w:pPr>
      <w:r w:rsidRPr="001C6319">
        <w:rPr>
          <w:bCs/>
          <w:sz w:val="28"/>
          <w:szCs w:val="28"/>
        </w:rPr>
        <w:t>Pacienti ar apstiprinātu RS tiek novirzīt</w:t>
      </w:r>
      <w:r w:rsidR="00C83BB8" w:rsidRPr="001C6319">
        <w:rPr>
          <w:bCs/>
          <w:sz w:val="28"/>
          <w:szCs w:val="28"/>
        </w:rPr>
        <w:t>i</w:t>
      </w:r>
      <w:r w:rsidRPr="001C6319">
        <w:rPr>
          <w:bCs/>
          <w:sz w:val="28"/>
          <w:szCs w:val="28"/>
        </w:rPr>
        <w:t xml:space="preserve"> dinamiskai novērošanai pie </w:t>
      </w:r>
      <w:proofErr w:type="spellStart"/>
      <w:r w:rsidRPr="001C6319">
        <w:rPr>
          <w:bCs/>
          <w:sz w:val="28"/>
          <w:szCs w:val="28"/>
        </w:rPr>
        <w:t>internista</w:t>
      </w:r>
      <w:proofErr w:type="spellEnd"/>
      <w:r w:rsidRPr="001C6319">
        <w:rPr>
          <w:bCs/>
          <w:sz w:val="28"/>
          <w:szCs w:val="28"/>
        </w:rPr>
        <w:t xml:space="preserve">/pediatra ar kompetenci RS (BKUS/PSKUS/RAKUS RS kabinetā) un attiecīgajiem speciālistiem, atkarībā no slimību grupas. </w:t>
      </w:r>
      <w:bookmarkStart w:id="10" w:name="_Toc81812666"/>
    </w:p>
    <w:p w14:paraId="59C30AB2" w14:textId="77777777" w:rsidR="00596BA6" w:rsidRPr="001C6319" w:rsidRDefault="00596BA6" w:rsidP="00596BA6">
      <w:pPr>
        <w:ind w:firstLine="720"/>
        <w:rPr>
          <w:bCs/>
          <w:sz w:val="28"/>
          <w:szCs w:val="28"/>
        </w:rPr>
      </w:pPr>
    </w:p>
    <w:p w14:paraId="2F5D53A7" w14:textId="3F5C8877" w:rsidR="00E771F8" w:rsidRPr="001C6319" w:rsidRDefault="00596BA6" w:rsidP="00596BA6">
      <w:pPr>
        <w:ind w:firstLine="720"/>
        <w:rPr>
          <w:b/>
          <w:sz w:val="28"/>
          <w:szCs w:val="28"/>
        </w:rPr>
      </w:pPr>
      <w:r w:rsidRPr="001C6319">
        <w:rPr>
          <w:b/>
          <w:sz w:val="28"/>
          <w:szCs w:val="28"/>
        </w:rPr>
        <w:t xml:space="preserve">2.2.6. </w:t>
      </w:r>
      <w:r w:rsidR="00E771F8" w:rsidRPr="001C6319">
        <w:rPr>
          <w:b/>
          <w:sz w:val="28"/>
          <w:szCs w:val="28"/>
        </w:rPr>
        <w:t>Reto slimību pacientu plūsmas koordinācija</w:t>
      </w:r>
      <w:bookmarkEnd w:id="10"/>
    </w:p>
    <w:p w14:paraId="2A5F01D0" w14:textId="77777777" w:rsidR="00E771F8" w:rsidRPr="001C6319" w:rsidRDefault="00E771F8" w:rsidP="00E771F8">
      <w:pPr>
        <w:ind w:firstLine="720"/>
        <w:rPr>
          <w:sz w:val="28"/>
          <w:szCs w:val="28"/>
        </w:rPr>
      </w:pPr>
      <w:r w:rsidRPr="001C6319">
        <w:rPr>
          <w:sz w:val="28"/>
          <w:szCs w:val="28"/>
        </w:rPr>
        <w:t>2018. gada 2. janvārī BKUS savu darbību uzsāka RSKC, kas sniedz valsts apmaksātus medicīniskos pakalpojumus gan bērniem, gan pieaugušajiem, tajā skaitā grūtniecēm, kuru vēl nedzimušajam bērnam konstatēta RS. Atbilstoši Noteikumu Nr.555 74.1. apakšpunktam, RSKC, kas, pamatojoties uz savstarpēju vienošanos, sadarbojas ar PSKUS un RAKUS, nodrošina arī RS pacientu plūsmas koordinēšanu, nosūtot RS pacientu turpmākai ārstēšanai attiecīgi uz BKUS, PSKUS vai RAKUS.</w:t>
      </w:r>
    </w:p>
    <w:p w14:paraId="19D561BB" w14:textId="77777777" w:rsidR="00E771F8" w:rsidRPr="001C6319" w:rsidRDefault="00E771F8" w:rsidP="00E771F8">
      <w:pPr>
        <w:ind w:firstLine="720"/>
        <w:rPr>
          <w:sz w:val="28"/>
          <w:szCs w:val="28"/>
        </w:rPr>
      </w:pPr>
      <w:r w:rsidRPr="001C6319">
        <w:rPr>
          <w:bCs/>
          <w:sz w:val="28"/>
          <w:szCs w:val="28"/>
        </w:rPr>
        <w:lastRenderedPageBreak/>
        <w:t xml:space="preserve">Klīniskā psihologa konsultācijas tiek nodrošinātas BKUS un PSKUS, savukārt uztura speciālista konsultācijas RS pacientiem neatkarīgi no vecuma tiek nodrošinātas BKUS. BKUS RS kabinetā tiek nodrošinātas arī pediatra un </w:t>
      </w:r>
      <w:proofErr w:type="spellStart"/>
      <w:r w:rsidRPr="001C6319">
        <w:rPr>
          <w:bCs/>
          <w:sz w:val="28"/>
          <w:szCs w:val="28"/>
        </w:rPr>
        <w:t>internista</w:t>
      </w:r>
      <w:proofErr w:type="spellEnd"/>
      <w:r w:rsidRPr="001C6319">
        <w:rPr>
          <w:bCs/>
          <w:sz w:val="28"/>
          <w:szCs w:val="28"/>
        </w:rPr>
        <w:t xml:space="preserve"> ar kompetenci RS konsultācijas.</w:t>
      </w:r>
    </w:p>
    <w:p w14:paraId="2A12FC41" w14:textId="77777777" w:rsidR="00E771F8" w:rsidRPr="001C6319" w:rsidRDefault="00E771F8" w:rsidP="00E771F8">
      <w:pPr>
        <w:ind w:firstLine="720"/>
        <w:rPr>
          <w:bCs/>
          <w:sz w:val="28"/>
          <w:szCs w:val="28"/>
        </w:rPr>
      </w:pPr>
      <w:r w:rsidRPr="001C6319">
        <w:rPr>
          <w:bCs/>
          <w:sz w:val="28"/>
          <w:szCs w:val="28"/>
        </w:rPr>
        <w:t xml:space="preserve">2018. gadā ir izveidota RSKC atbalsta vienība PSKUS - RS kabinets. RS atbalsta vienību PSKUS vada </w:t>
      </w:r>
      <w:proofErr w:type="spellStart"/>
      <w:r w:rsidRPr="001C6319">
        <w:rPr>
          <w:bCs/>
          <w:sz w:val="28"/>
          <w:szCs w:val="28"/>
        </w:rPr>
        <w:t>dr.</w:t>
      </w:r>
      <w:proofErr w:type="spellEnd"/>
      <w:r w:rsidRPr="001C6319">
        <w:rPr>
          <w:bCs/>
          <w:sz w:val="28"/>
          <w:szCs w:val="28"/>
        </w:rPr>
        <w:t xml:space="preserve"> med. </w:t>
      </w:r>
      <w:proofErr w:type="spellStart"/>
      <w:r w:rsidRPr="001C6319">
        <w:rPr>
          <w:bCs/>
          <w:sz w:val="28"/>
          <w:szCs w:val="28"/>
        </w:rPr>
        <w:t>A.Skride</w:t>
      </w:r>
      <w:proofErr w:type="spellEnd"/>
      <w:r w:rsidRPr="001C6319">
        <w:rPr>
          <w:bCs/>
          <w:sz w:val="28"/>
          <w:szCs w:val="28"/>
        </w:rPr>
        <w:t xml:space="preserve">, kurš konsultē plaušu hipertensijas pacientus, kā arī uzrauga </w:t>
      </w:r>
      <w:proofErr w:type="spellStart"/>
      <w:r w:rsidRPr="001C6319">
        <w:rPr>
          <w:bCs/>
          <w:sz w:val="28"/>
          <w:szCs w:val="28"/>
        </w:rPr>
        <w:t>amiloidozes</w:t>
      </w:r>
      <w:proofErr w:type="spellEnd"/>
      <w:r w:rsidRPr="001C6319">
        <w:rPr>
          <w:bCs/>
          <w:sz w:val="28"/>
          <w:szCs w:val="28"/>
        </w:rPr>
        <w:t xml:space="preserve"> pacientu konsultāciju sniegšanu. Kabinetā nodrošina arī iekšķīgo slimību ārsta (</w:t>
      </w:r>
      <w:proofErr w:type="spellStart"/>
      <w:r w:rsidRPr="001C6319">
        <w:rPr>
          <w:bCs/>
          <w:sz w:val="28"/>
          <w:szCs w:val="28"/>
        </w:rPr>
        <w:t>internista</w:t>
      </w:r>
      <w:proofErr w:type="spellEnd"/>
      <w:r w:rsidRPr="001C6319">
        <w:rPr>
          <w:bCs/>
          <w:sz w:val="28"/>
          <w:szCs w:val="28"/>
        </w:rPr>
        <w:t xml:space="preserve">) un klīniskā psihologa konsultācijas, RS pacientiem pieejams koordinators. PSKUS RS kabineta </w:t>
      </w:r>
      <w:proofErr w:type="spellStart"/>
      <w:r w:rsidRPr="001C6319">
        <w:rPr>
          <w:bCs/>
          <w:sz w:val="28"/>
          <w:szCs w:val="28"/>
        </w:rPr>
        <w:t>internists</w:t>
      </w:r>
      <w:proofErr w:type="spellEnd"/>
      <w:r w:rsidRPr="001C6319">
        <w:rPr>
          <w:bCs/>
          <w:sz w:val="28"/>
          <w:szCs w:val="28"/>
        </w:rPr>
        <w:t xml:space="preserve"> pieņem pieaugušos pacientus, kuriem diagnosticētas uzkrāšanās slimības (</w:t>
      </w:r>
      <w:proofErr w:type="spellStart"/>
      <w:r w:rsidRPr="001C6319">
        <w:rPr>
          <w:bCs/>
          <w:sz w:val="28"/>
          <w:szCs w:val="28"/>
        </w:rPr>
        <w:t>Fābri</w:t>
      </w:r>
      <w:proofErr w:type="spellEnd"/>
      <w:r w:rsidRPr="001C6319">
        <w:rPr>
          <w:bCs/>
          <w:sz w:val="28"/>
          <w:szCs w:val="28"/>
        </w:rPr>
        <w:t xml:space="preserve">, </w:t>
      </w:r>
      <w:proofErr w:type="spellStart"/>
      <w:r w:rsidRPr="001C6319">
        <w:rPr>
          <w:bCs/>
          <w:sz w:val="28"/>
          <w:szCs w:val="28"/>
        </w:rPr>
        <w:t>Gošē</w:t>
      </w:r>
      <w:proofErr w:type="spellEnd"/>
      <w:r w:rsidRPr="001C6319">
        <w:rPr>
          <w:bCs/>
          <w:sz w:val="28"/>
          <w:szCs w:val="28"/>
        </w:rPr>
        <w:t xml:space="preserve"> u.c.), </w:t>
      </w:r>
      <w:proofErr w:type="spellStart"/>
      <w:r w:rsidRPr="001C6319">
        <w:rPr>
          <w:bCs/>
          <w:sz w:val="28"/>
          <w:szCs w:val="28"/>
        </w:rPr>
        <w:t>sindromālas</w:t>
      </w:r>
      <w:proofErr w:type="spellEnd"/>
      <w:r w:rsidRPr="001C6319">
        <w:rPr>
          <w:bCs/>
          <w:sz w:val="28"/>
          <w:szCs w:val="28"/>
        </w:rPr>
        <w:t xml:space="preserve"> slimības ar </w:t>
      </w:r>
      <w:proofErr w:type="spellStart"/>
      <w:r w:rsidRPr="001C6319">
        <w:rPr>
          <w:bCs/>
          <w:sz w:val="28"/>
          <w:szCs w:val="28"/>
        </w:rPr>
        <w:t>multiorgānu</w:t>
      </w:r>
      <w:proofErr w:type="spellEnd"/>
      <w:r w:rsidRPr="001C6319">
        <w:rPr>
          <w:bCs/>
          <w:sz w:val="28"/>
          <w:szCs w:val="28"/>
        </w:rPr>
        <w:t xml:space="preserve"> iesaisti un pacientus, kuru diagnozē noteikts ORPHA kods, kas izpaužas ar </w:t>
      </w:r>
      <w:proofErr w:type="spellStart"/>
      <w:r w:rsidRPr="001C6319">
        <w:rPr>
          <w:bCs/>
          <w:sz w:val="28"/>
          <w:szCs w:val="28"/>
        </w:rPr>
        <w:t>multiorgānu</w:t>
      </w:r>
      <w:proofErr w:type="spellEnd"/>
      <w:r w:rsidRPr="001C6319">
        <w:rPr>
          <w:bCs/>
          <w:sz w:val="28"/>
          <w:szCs w:val="28"/>
        </w:rPr>
        <w:t xml:space="preserve"> iesaisti, bet speciālists, pie kura novēroties, nav konkrēti definēts. Klīniskais psihologs nodrošina gan individuālas, gan grupu nodarbības. Covid-19 radītās pandēmijas laikā RS pacientiem ir pieejamas bezmaksas attālinātas psihologa konsultācijas.</w:t>
      </w:r>
    </w:p>
    <w:p w14:paraId="356421BB" w14:textId="79EB9760" w:rsidR="00E771F8" w:rsidRPr="001C6319" w:rsidRDefault="00E771F8" w:rsidP="00E771F8">
      <w:pPr>
        <w:ind w:firstLine="720"/>
        <w:rPr>
          <w:bCs/>
          <w:sz w:val="28"/>
          <w:szCs w:val="28"/>
        </w:rPr>
      </w:pPr>
      <w:r w:rsidRPr="001C6319">
        <w:rPr>
          <w:bCs/>
          <w:sz w:val="28"/>
          <w:szCs w:val="28"/>
        </w:rPr>
        <w:t xml:space="preserve">Arī RAKUS izveidota RSKC atbalsta vienība, kuru vada </w:t>
      </w:r>
      <w:proofErr w:type="spellStart"/>
      <w:r w:rsidRPr="001C6319">
        <w:rPr>
          <w:bCs/>
          <w:sz w:val="28"/>
          <w:szCs w:val="28"/>
        </w:rPr>
        <w:t>dr.</w:t>
      </w:r>
      <w:proofErr w:type="spellEnd"/>
      <w:r w:rsidRPr="001C6319">
        <w:rPr>
          <w:bCs/>
          <w:sz w:val="28"/>
          <w:szCs w:val="28"/>
        </w:rPr>
        <w:t xml:space="preserve"> med. V.</w:t>
      </w:r>
      <w:r w:rsidR="00596BA6" w:rsidRPr="001C6319">
        <w:rPr>
          <w:bCs/>
          <w:sz w:val="28"/>
          <w:szCs w:val="28"/>
        </w:rPr>
        <w:t> </w:t>
      </w:r>
      <w:r w:rsidRPr="001C6319">
        <w:rPr>
          <w:bCs/>
          <w:sz w:val="28"/>
          <w:szCs w:val="28"/>
        </w:rPr>
        <w:t xml:space="preserve">Ķēniņa. RAKUS RS kabinetā nodrošina ārsta ar kompetenci RS konsultācijas, valsts apmaksātus </w:t>
      </w:r>
      <w:proofErr w:type="spellStart"/>
      <w:r w:rsidRPr="001C6319">
        <w:rPr>
          <w:bCs/>
          <w:sz w:val="28"/>
          <w:szCs w:val="28"/>
        </w:rPr>
        <w:t>multidisciplinārus</w:t>
      </w:r>
      <w:proofErr w:type="spellEnd"/>
      <w:r w:rsidRPr="001C6319">
        <w:rPr>
          <w:bCs/>
          <w:sz w:val="28"/>
          <w:szCs w:val="28"/>
        </w:rPr>
        <w:t xml:space="preserve"> konsīlijus un koordinatora sniegtos pakalpojumus. Atbalsta vienība sniedz pakalpojumus pieaugušajiem ar RS vai aizdomām par RS.</w:t>
      </w:r>
    </w:p>
    <w:p w14:paraId="5D6ECDC9" w14:textId="77777777" w:rsidR="00E771F8" w:rsidRPr="001C6319" w:rsidRDefault="00E771F8" w:rsidP="00E771F8">
      <w:pPr>
        <w:ind w:firstLine="720"/>
        <w:rPr>
          <w:bCs/>
          <w:sz w:val="28"/>
          <w:szCs w:val="28"/>
        </w:rPr>
      </w:pPr>
      <w:r w:rsidRPr="001C6319">
        <w:rPr>
          <w:bCs/>
          <w:sz w:val="28"/>
          <w:szCs w:val="28"/>
        </w:rPr>
        <w:t>2018. gadā RSKC konsultēti 453 RS pacienti, 2019.gadā BKUS RS kabinetā kopumā konsultēti 2015 pacienti, bet 2020.gadā – 2189 pacienti. Savukārt RAKUS 2020. gadā ambulatori konsultēti 2640 unikālie pacienti ar RS.</w:t>
      </w:r>
    </w:p>
    <w:p w14:paraId="7ED98377" w14:textId="77777777" w:rsidR="00E771F8" w:rsidRPr="001C6319" w:rsidRDefault="00E771F8" w:rsidP="00E771F8">
      <w:pPr>
        <w:ind w:firstLine="720"/>
        <w:rPr>
          <w:bCs/>
          <w:sz w:val="28"/>
          <w:szCs w:val="28"/>
        </w:rPr>
      </w:pPr>
      <w:r w:rsidRPr="001C6319">
        <w:rPr>
          <w:bCs/>
          <w:sz w:val="28"/>
          <w:szCs w:val="28"/>
        </w:rPr>
        <w:t>Informācija par apmeklējumu un pacientu skaitu RS kabinetā PSKUS 2018., 2019. un 2020. gadā apkopota 5. tabulā. </w:t>
      </w:r>
    </w:p>
    <w:p w14:paraId="79955833" w14:textId="77777777" w:rsidR="00E771F8" w:rsidRPr="001C6319" w:rsidRDefault="00E771F8" w:rsidP="00E771F8">
      <w:pPr>
        <w:shd w:val="clear" w:color="auto" w:fill="FFFFFF"/>
        <w:jc w:val="right"/>
        <w:textAlignment w:val="baseline"/>
        <w:rPr>
          <w:bCs/>
          <w:i/>
          <w:iCs/>
          <w:sz w:val="28"/>
          <w:szCs w:val="28"/>
        </w:rPr>
      </w:pPr>
      <w:r w:rsidRPr="001C6319">
        <w:rPr>
          <w:bCs/>
          <w:i/>
          <w:iCs/>
          <w:sz w:val="28"/>
          <w:szCs w:val="28"/>
        </w:rPr>
        <w:t>5.tabula</w:t>
      </w:r>
    </w:p>
    <w:tbl>
      <w:tblPr>
        <w:tblW w:w="9480" w:type="dxa"/>
        <w:jc w:val="center"/>
        <w:tblCellMar>
          <w:left w:w="0" w:type="dxa"/>
          <w:right w:w="0" w:type="dxa"/>
        </w:tblCellMar>
        <w:tblLook w:val="04A0" w:firstRow="1" w:lastRow="0" w:firstColumn="1" w:lastColumn="0" w:noHBand="0" w:noVBand="1"/>
      </w:tblPr>
      <w:tblGrid>
        <w:gridCol w:w="4531"/>
        <w:gridCol w:w="1405"/>
        <w:gridCol w:w="1405"/>
        <w:gridCol w:w="1405"/>
        <w:gridCol w:w="1486"/>
      </w:tblGrid>
      <w:tr w:rsidR="001C6319" w:rsidRPr="001C6319" w14:paraId="3FA08FDC" w14:textId="77777777" w:rsidTr="00695D02">
        <w:trPr>
          <w:trHeight w:val="315"/>
          <w:jc w:val="center"/>
        </w:trPr>
        <w:tc>
          <w:tcPr>
            <w:tcW w:w="4531" w:type="dxa"/>
            <w:tcBorders>
              <w:top w:val="single" w:sz="8" w:space="0" w:color="auto"/>
              <w:left w:val="single" w:sz="8" w:space="0" w:color="auto"/>
              <w:bottom w:val="single" w:sz="8" w:space="0" w:color="auto"/>
              <w:right w:val="single" w:sz="8" w:space="0" w:color="auto"/>
            </w:tcBorders>
            <w:shd w:val="clear" w:color="auto" w:fill="D8D8D8"/>
            <w:noWrap/>
            <w:tcMar>
              <w:top w:w="0" w:type="dxa"/>
              <w:left w:w="108" w:type="dxa"/>
              <w:bottom w:w="0" w:type="dxa"/>
              <w:right w:w="108" w:type="dxa"/>
            </w:tcMar>
            <w:vAlign w:val="bottom"/>
            <w:hideMark/>
          </w:tcPr>
          <w:p w14:paraId="716592FC" w14:textId="77777777" w:rsidR="00E771F8" w:rsidRPr="001C6319" w:rsidRDefault="00E771F8" w:rsidP="00695D02">
            <w:pPr>
              <w:spacing w:line="231" w:lineRule="atLeast"/>
              <w:rPr>
                <w:rFonts w:ascii="Calibri" w:hAnsi="Calibri" w:cs="Calibri"/>
                <w:sz w:val="22"/>
                <w:lang w:eastAsia="lv-LV"/>
              </w:rPr>
            </w:pPr>
            <w:r w:rsidRPr="001C6319">
              <w:rPr>
                <w:bdr w:val="none" w:sz="0" w:space="0" w:color="auto" w:frame="1"/>
                <w:lang w:eastAsia="lv-LV"/>
              </w:rPr>
              <w:t> </w:t>
            </w:r>
          </w:p>
        </w:tc>
        <w:tc>
          <w:tcPr>
            <w:tcW w:w="127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bottom"/>
            <w:hideMark/>
          </w:tcPr>
          <w:p w14:paraId="60C4D47E" w14:textId="77777777" w:rsidR="00E771F8" w:rsidRPr="001C6319" w:rsidRDefault="00E771F8" w:rsidP="00695D02">
            <w:pPr>
              <w:spacing w:line="231" w:lineRule="atLeast"/>
              <w:jc w:val="center"/>
              <w:rPr>
                <w:rFonts w:ascii="Calibri" w:hAnsi="Calibri" w:cs="Calibri"/>
                <w:sz w:val="22"/>
                <w:lang w:eastAsia="lv-LV"/>
              </w:rPr>
            </w:pPr>
            <w:r w:rsidRPr="001C6319">
              <w:rPr>
                <w:b/>
                <w:bCs/>
                <w:bdr w:val="none" w:sz="0" w:space="0" w:color="auto" w:frame="1"/>
                <w:lang w:eastAsia="lv-LV"/>
              </w:rPr>
              <w:t>2018</w:t>
            </w:r>
          </w:p>
        </w:tc>
        <w:tc>
          <w:tcPr>
            <w:tcW w:w="1134"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bottom"/>
            <w:hideMark/>
          </w:tcPr>
          <w:p w14:paraId="7A18C4DB" w14:textId="77777777" w:rsidR="00E771F8" w:rsidRPr="001C6319" w:rsidRDefault="00E771F8" w:rsidP="00695D02">
            <w:pPr>
              <w:spacing w:line="231" w:lineRule="atLeast"/>
              <w:jc w:val="center"/>
              <w:rPr>
                <w:rFonts w:ascii="Calibri" w:hAnsi="Calibri" w:cs="Calibri"/>
                <w:sz w:val="22"/>
                <w:lang w:eastAsia="lv-LV"/>
              </w:rPr>
            </w:pPr>
            <w:r w:rsidRPr="001C6319">
              <w:rPr>
                <w:b/>
                <w:bCs/>
                <w:bdr w:val="none" w:sz="0" w:space="0" w:color="auto" w:frame="1"/>
                <w:lang w:eastAsia="lv-LV"/>
              </w:rPr>
              <w:t>2019</w:t>
            </w:r>
          </w:p>
        </w:tc>
        <w:tc>
          <w:tcPr>
            <w:tcW w:w="127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bottom"/>
            <w:hideMark/>
          </w:tcPr>
          <w:p w14:paraId="2344F2A8" w14:textId="77777777" w:rsidR="00E771F8" w:rsidRPr="001C6319" w:rsidRDefault="00E771F8" w:rsidP="00695D02">
            <w:pPr>
              <w:spacing w:line="231" w:lineRule="atLeast"/>
              <w:jc w:val="center"/>
              <w:rPr>
                <w:rFonts w:ascii="Calibri" w:hAnsi="Calibri" w:cs="Calibri"/>
                <w:sz w:val="22"/>
                <w:lang w:eastAsia="lv-LV"/>
              </w:rPr>
            </w:pPr>
            <w:r w:rsidRPr="001C6319">
              <w:rPr>
                <w:b/>
                <w:bCs/>
                <w:bdr w:val="none" w:sz="0" w:space="0" w:color="auto" w:frame="1"/>
                <w:lang w:eastAsia="lv-LV"/>
              </w:rPr>
              <w:t>2020</w:t>
            </w:r>
          </w:p>
        </w:tc>
        <w:tc>
          <w:tcPr>
            <w:tcW w:w="1263"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bottom"/>
            <w:hideMark/>
          </w:tcPr>
          <w:p w14:paraId="271DDC7E" w14:textId="77777777" w:rsidR="00E771F8" w:rsidRPr="001C6319" w:rsidRDefault="00E771F8" w:rsidP="00695D02">
            <w:pPr>
              <w:spacing w:line="231" w:lineRule="atLeast"/>
              <w:jc w:val="center"/>
              <w:rPr>
                <w:rFonts w:ascii="Calibri" w:hAnsi="Calibri" w:cs="Calibri"/>
                <w:sz w:val="22"/>
                <w:lang w:eastAsia="lv-LV"/>
              </w:rPr>
            </w:pPr>
            <w:r w:rsidRPr="001C6319">
              <w:rPr>
                <w:b/>
                <w:bCs/>
                <w:bdr w:val="none" w:sz="0" w:space="0" w:color="auto" w:frame="1"/>
                <w:lang w:eastAsia="lv-LV"/>
              </w:rPr>
              <w:t>Kopā</w:t>
            </w:r>
          </w:p>
        </w:tc>
      </w:tr>
      <w:tr w:rsidR="001C6319" w:rsidRPr="001C6319" w14:paraId="20D86FA8" w14:textId="77777777" w:rsidTr="00695D02">
        <w:trPr>
          <w:trHeight w:val="315"/>
          <w:jc w:val="center"/>
        </w:trPr>
        <w:tc>
          <w:tcPr>
            <w:tcW w:w="45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BBCCB5" w14:textId="77777777" w:rsidR="00E771F8" w:rsidRPr="001C6319" w:rsidRDefault="00E771F8" w:rsidP="00695D02">
            <w:pPr>
              <w:spacing w:line="231" w:lineRule="atLeast"/>
              <w:rPr>
                <w:rFonts w:ascii="Calibri" w:hAnsi="Calibri" w:cs="Calibri"/>
                <w:sz w:val="22"/>
                <w:lang w:eastAsia="lv-LV"/>
              </w:rPr>
            </w:pPr>
            <w:r w:rsidRPr="001C6319">
              <w:rPr>
                <w:bdr w:val="none" w:sz="0" w:space="0" w:color="auto" w:frame="1"/>
                <w:lang w:eastAsia="lv-LV"/>
              </w:rPr>
              <w:t>Reto slimību pacientu apmeklējumu skaits (Manipulācijas 01022 skaits)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A8F0CD" w14:textId="77777777" w:rsidR="00E771F8" w:rsidRPr="001C6319" w:rsidRDefault="00E771F8" w:rsidP="00695D02">
            <w:pPr>
              <w:spacing w:line="231" w:lineRule="atLeast"/>
              <w:jc w:val="right"/>
              <w:rPr>
                <w:rFonts w:ascii="Calibri" w:hAnsi="Calibri" w:cs="Calibri"/>
                <w:sz w:val="22"/>
                <w:lang w:eastAsia="lv-LV"/>
              </w:rPr>
            </w:pPr>
            <w:r w:rsidRPr="001C6319">
              <w:rPr>
                <w:bdr w:val="none" w:sz="0" w:space="0" w:color="auto" w:frame="1"/>
                <w:lang w:eastAsia="lv-LV"/>
              </w:rPr>
              <w:t>363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2AD965" w14:textId="77777777" w:rsidR="00E771F8" w:rsidRPr="001C6319" w:rsidRDefault="00E771F8" w:rsidP="00596BA6">
            <w:pPr>
              <w:spacing w:line="231" w:lineRule="atLeast"/>
              <w:ind w:firstLine="0"/>
              <w:rPr>
                <w:rFonts w:ascii="Calibri" w:hAnsi="Calibri" w:cs="Calibri"/>
                <w:sz w:val="22"/>
                <w:lang w:eastAsia="lv-LV"/>
              </w:rPr>
            </w:pPr>
            <w:r w:rsidRPr="001C6319">
              <w:rPr>
                <w:bdr w:val="none" w:sz="0" w:space="0" w:color="auto" w:frame="1"/>
                <w:lang w:eastAsia="lv-LV"/>
              </w:rPr>
              <w:t>4 863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2A0F9" w14:textId="77777777" w:rsidR="00E771F8" w:rsidRPr="001C6319" w:rsidRDefault="00E771F8" w:rsidP="00596BA6">
            <w:pPr>
              <w:spacing w:line="231" w:lineRule="atLeast"/>
              <w:ind w:firstLine="0"/>
              <w:rPr>
                <w:rFonts w:ascii="Calibri" w:hAnsi="Calibri" w:cs="Calibri"/>
                <w:sz w:val="22"/>
                <w:lang w:eastAsia="lv-LV"/>
              </w:rPr>
            </w:pPr>
            <w:r w:rsidRPr="001C6319">
              <w:rPr>
                <w:bdr w:val="none" w:sz="0" w:space="0" w:color="auto" w:frame="1"/>
                <w:lang w:eastAsia="lv-LV"/>
              </w:rPr>
              <w:t>6 449</w:t>
            </w:r>
          </w:p>
        </w:tc>
        <w:tc>
          <w:tcPr>
            <w:tcW w:w="12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673E1" w14:textId="77777777" w:rsidR="00E771F8" w:rsidRPr="001C6319" w:rsidRDefault="00E771F8" w:rsidP="00701B5E">
            <w:pPr>
              <w:spacing w:line="231" w:lineRule="atLeast"/>
              <w:ind w:firstLine="0"/>
              <w:jc w:val="right"/>
              <w:rPr>
                <w:rFonts w:ascii="Calibri" w:hAnsi="Calibri" w:cs="Calibri"/>
                <w:sz w:val="22"/>
                <w:lang w:eastAsia="lv-LV"/>
              </w:rPr>
            </w:pPr>
            <w:r w:rsidRPr="001C6319">
              <w:rPr>
                <w:b/>
                <w:bCs/>
                <w:bdr w:val="none" w:sz="0" w:space="0" w:color="auto" w:frame="1"/>
                <w:lang w:eastAsia="lv-LV"/>
              </w:rPr>
              <w:t>11 675</w:t>
            </w:r>
          </w:p>
        </w:tc>
      </w:tr>
      <w:tr w:rsidR="001C6319" w:rsidRPr="001C6319" w14:paraId="34EF0571" w14:textId="77777777" w:rsidTr="00695D02">
        <w:trPr>
          <w:trHeight w:val="315"/>
          <w:jc w:val="center"/>
        </w:trPr>
        <w:tc>
          <w:tcPr>
            <w:tcW w:w="45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404F9B" w14:textId="77777777" w:rsidR="00E771F8" w:rsidRPr="001C6319" w:rsidRDefault="00E771F8" w:rsidP="00695D02">
            <w:pPr>
              <w:spacing w:line="231" w:lineRule="atLeast"/>
              <w:rPr>
                <w:rFonts w:ascii="Calibri" w:hAnsi="Calibri" w:cs="Calibri"/>
                <w:sz w:val="22"/>
                <w:lang w:eastAsia="lv-LV"/>
              </w:rPr>
            </w:pPr>
            <w:r w:rsidRPr="001C6319">
              <w:rPr>
                <w:bdr w:val="none" w:sz="0" w:space="0" w:color="auto" w:frame="1"/>
                <w:lang w:eastAsia="lv-LV"/>
              </w:rPr>
              <w:t>Unikālo reto slimību pacientu skaits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3AC368" w14:textId="77777777" w:rsidR="00E771F8" w:rsidRPr="001C6319" w:rsidRDefault="00E771F8" w:rsidP="00695D02">
            <w:pPr>
              <w:spacing w:line="231" w:lineRule="atLeast"/>
              <w:jc w:val="right"/>
              <w:rPr>
                <w:rFonts w:ascii="Calibri" w:hAnsi="Calibri" w:cs="Calibri"/>
                <w:sz w:val="22"/>
                <w:lang w:eastAsia="lv-LV"/>
              </w:rPr>
            </w:pPr>
            <w:r w:rsidRPr="001C6319">
              <w:rPr>
                <w:bdr w:val="none" w:sz="0" w:space="0" w:color="auto" w:frame="1"/>
                <w:lang w:eastAsia="lv-LV"/>
              </w:rPr>
              <w:t>267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714F1" w14:textId="77777777" w:rsidR="00E771F8" w:rsidRPr="001C6319" w:rsidRDefault="00E771F8" w:rsidP="00596BA6">
            <w:pPr>
              <w:spacing w:line="231" w:lineRule="atLeast"/>
              <w:ind w:firstLine="0"/>
              <w:rPr>
                <w:rFonts w:ascii="Calibri" w:hAnsi="Calibri" w:cs="Calibri"/>
                <w:sz w:val="22"/>
                <w:lang w:eastAsia="lv-LV"/>
              </w:rPr>
            </w:pPr>
            <w:r w:rsidRPr="001C6319">
              <w:rPr>
                <w:bdr w:val="none" w:sz="0" w:space="0" w:color="auto" w:frame="1"/>
                <w:lang w:eastAsia="lv-LV"/>
              </w:rPr>
              <w:t>2 561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9B492E" w14:textId="77777777" w:rsidR="00E771F8" w:rsidRPr="001C6319" w:rsidRDefault="00E771F8" w:rsidP="00596BA6">
            <w:pPr>
              <w:spacing w:line="231" w:lineRule="atLeast"/>
              <w:ind w:firstLine="0"/>
              <w:rPr>
                <w:rFonts w:ascii="Calibri" w:hAnsi="Calibri" w:cs="Calibri"/>
                <w:sz w:val="22"/>
                <w:lang w:eastAsia="lv-LV"/>
              </w:rPr>
            </w:pPr>
            <w:r w:rsidRPr="001C6319">
              <w:rPr>
                <w:bdr w:val="none" w:sz="0" w:space="0" w:color="auto" w:frame="1"/>
                <w:lang w:eastAsia="lv-LV"/>
              </w:rPr>
              <w:t>2 898</w:t>
            </w:r>
          </w:p>
        </w:tc>
        <w:tc>
          <w:tcPr>
            <w:tcW w:w="12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533398" w14:textId="77777777" w:rsidR="00E771F8" w:rsidRPr="001C6319" w:rsidRDefault="00E771F8" w:rsidP="00695D02">
            <w:pPr>
              <w:spacing w:line="231" w:lineRule="atLeast"/>
              <w:jc w:val="right"/>
              <w:rPr>
                <w:rFonts w:ascii="Calibri" w:hAnsi="Calibri" w:cs="Calibri"/>
                <w:sz w:val="22"/>
                <w:lang w:eastAsia="lv-LV"/>
              </w:rPr>
            </w:pPr>
            <w:r w:rsidRPr="001C6319">
              <w:rPr>
                <w:b/>
                <w:bCs/>
                <w:bdr w:val="none" w:sz="0" w:space="0" w:color="auto" w:frame="1"/>
                <w:lang w:eastAsia="lv-LV"/>
              </w:rPr>
              <w:t>3 989</w:t>
            </w:r>
          </w:p>
        </w:tc>
      </w:tr>
    </w:tbl>
    <w:p w14:paraId="50B094DE" w14:textId="77777777" w:rsidR="00E771F8" w:rsidRPr="001C6319" w:rsidRDefault="00E771F8" w:rsidP="00E771F8">
      <w:pPr>
        <w:shd w:val="clear" w:color="auto" w:fill="FFFFFF"/>
        <w:rPr>
          <w:bCs/>
          <w:sz w:val="28"/>
          <w:szCs w:val="28"/>
        </w:rPr>
      </w:pPr>
      <w:r w:rsidRPr="001C6319">
        <w:rPr>
          <w:rFonts w:ascii="Calibri" w:hAnsi="Calibri" w:cs="Calibri"/>
          <w:sz w:val="22"/>
          <w:lang w:eastAsia="lv-LV"/>
        </w:rPr>
        <w:t> </w:t>
      </w:r>
    </w:p>
    <w:p w14:paraId="214BFA2B" w14:textId="77777777" w:rsidR="00E771F8" w:rsidRPr="001C6319" w:rsidRDefault="00E771F8" w:rsidP="00E771F8">
      <w:pPr>
        <w:ind w:firstLine="720"/>
        <w:rPr>
          <w:bCs/>
          <w:sz w:val="28"/>
          <w:szCs w:val="28"/>
        </w:rPr>
      </w:pPr>
      <w:r w:rsidRPr="001C6319">
        <w:rPr>
          <w:bCs/>
          <w:sz w:val="28"/>
          <w:szCs w:val="28"/>
        </w:rPr>
        <w:t>RSKC informāciju par katru gadu paveikto RS jomā ir apkopojis un publicējis arī BKUS mājaslapā.</w:t>
      </w:r>
      <w:r w:rsidRPr="001C6319">
        <w:rPr>
          <w:rStyle w:val="Vresatsauce"/>
          <w:bCs/>
          <w:sz w:val="28"/>
          <w:szCs w:val="28"/>
        </w:rPr>
        <w:footnoteReference w:id="14"/>
      </w:r>
    </w:p>
    <w:p w14:paraId="7AC8FE36" w14:textId="77777777" w:rsidR="00E771F8" w:rsidRPr="001C6319" w:rsidRDefault="00E771F8" w:rsidP="00E771F8">
      <w:pPr>
        <w:ind w:firstLine="720"/>
        <w:rPr>
          <w:bCs/>
          <w:sz w:val="28"/>
          <w:szCs w:val="28"/>
        </w:rPr>
      </w:pPr>
      <w:r w:rsidRPr="001C6319">
        <w:rPr>
          <w:bCs/>
          <w:sz w:val="28"/>
          <w:szCs w:val="28"/>
        </w:rPr>
        <w:t>Ņemot vērā lielo RS diagnožu skaitu, nav skaidri noteikts par visām RS diagnozēm - kurus pacientus pārrauga RAKUS, kurus PSKUS. Ir noteiktas tikai slimību grupas, kas būtu atbilstīgas katrai ārstniecības iestādei.</w:t>
      </w:r>
    </w:p>
    <w:p w14:paraId="7F49A9A6" w14:textId="025972BA" w:rsidR="00852EC2" w:rsidRPr="001C6319" w:rsidRDefault="00E771F8" w:rsidP="00852EC2">
      <w:pPr>
        <w:ind w:firstLine="720"/>
        <w:rPr>
          <w:bCs/>
          <w:sz w:val="28"/>
          <w:szCs w:val="28"/>
        </w:rPr>
      </w:pPr>
      <w:r w:rsidRPr="001C6319">
        <w:rPr>
          <w:bCs/>
          <w:sz w:val="28"/>
          <w:szCs w:val="28"/>
        </w:rPr>
        <w:t>Savukārt pasākumam “Izveidot koordinācijas atbalsta “vienības”  P</w:t>
      </w:r>
      <w:r w:rsidR="00851B21" w:rsidRPr="001C6319">
        <w:rPr>
          <w:bCs/>
          <w:sz w:val="28"/>
          <w:szCs w:val="28"/>
        </w:rPr>
        <w:t>S</w:t>
      </w:r>
      <w:r w:rsidRPr="001C6319">
        <w:rPr>
          <w:bCs/>
          <w:sz w:val="28"/>
          <w:szCs w:val="28"/>
        </w:rPr>
        <w:t xml:space="preserve">KUS un RAKUS” plānots katru gadu finansējums 51552 EUR apmērā, kas 2018. un 2019. gadā, atbilstoši NVD sniegtajai informācijai, nav apgūts. Minētais saistāms ar RSKC atbalsta vienības izveidi RAKUS tikai 2020.gadā. Pirmo reizi organizatoriski metodiskais līgums par RSKC atbalsta vienības izveidi RAKUS tika noslēgts 2019. gada 9. augustā, taču sākotnēji RAKUS neizdevās piesaistīt atbilstošus darbiniekus </w:t>
      </w:r>
      <w:r w:rsidRPr="001C6319">
        <w:rPr>
          <w:bCs/>
          <w:sz w:val="28"/>
          <w:szCs w:val="28"/>
        </w:rPr>
        <w:lastRenderedPageBreak/>
        <w:t xml:space="preserve">līguma izpildei. 2019. gadā tika veikti līguma grozījumi, bet pilnvērtīga RSKC atbalsta vienības darbība RAKUS tika nodrošināta tikai no 2020. gada. </w:t>
      </w:r>
      <w:bookmarkStart w:id="11" w:name="_Toc81812667"/>
    </w:p>
    <w:p w14:paraId="7EC93479" w14:textId="77777777" w:rsidR="00852EC2" w:rsidRPr="001C6319" w:rsidRDefault="00852EC2" w:rsidP="00852EC2">
      <w:pPr>
        <w:ind w:firstLine="720"/>
        <w:rPr>
          <w:bCs/>
          <w:sz w:val="28"/>
          <w:szCs w:val="28"/>
        </w:rPr>
      </w:pPr>
    </w:p>
    <w:p w14:paraId="4C153A39" w14:textId="1A39128A" w:rsidR="00E771F8" w:rsidRPr="001C6319" w:rsidRDefault="00852EC2" w:rsidP="00852EC2">
      <w:pPr>
        <w:ind w:firstLine="720"/>
        <w:rPr>
          <w:b/>
          <w:sz w:val="28"/>
          <w:szCs w:val="28"/>
        </w:rPr>
      </w:pPr>
      <w:r w:rsidRPr="001C6319">
        <w:rPr>
          <w:b/>
          <w:sz w:val="28"/>
          <w:szCs w:val="28"/>
        </w:rPr>
        <w:t xml:space="preserve">2.2.7. </w:t>
      </w:r>
      <w:r w:rsidR="00E013A9" w:rsidRPr="001C6319">
        <w:rPr>
          <w:b/>
          <w:sz w:val="28"/>
          <w:szCs w:val="28"/>
        </w:rPr>
        <w:t xml:space="preserve">Vienotas pieejas veidošana </w:t>
      </w:r>
      <w:r w:rsidR="00E771F8" w:rsidRPr="001C6319">
        <w:rPr>
          <w:b/>
          <w:sz w:val="28"/>
          <w:szCs w:val="28"/>
        </w:rPr>
        <w:t>RS diagnostikai, ārstēšanai un dinamiskajai novērošanai</w:t>
      </w:r>
      <w:bookmarkEnd w:id="11"/>
    </w:p>
    <w:bookmarkEnd w:id="9"/>
    <w:p w14:paraId="4C1C3777" w14:textId="6E95206F" w:rsidR="00E771F8" w:rsidRPr="001C6319" w:rsidRDefault="00E771F8" w:rsidP="00E013A9">
      <w:pPr>
        <w:ind w:firstLine="720"/>
        <w:rPr>
          <w:sz w:val="28"/>
          <w:szCs w:val="28"/>
        </w:rPr>
      </w:pPr>
      <w:r w:rsidRPr="001C6319">
        <w:rPr>
          <w:sz w:val="28"/>
          <w:szCs w:val="28"/>
        </w:rPr>
        <w:t>Atbilstoši Noteikumu Nr.555 74.4. apakšpunktam RSKC, kas, pamatojoties uz savstarpēju vienošanos sadarbojas ar PSKUS un RAKUS, nodrošina arī RS metodisko vadību, veidojot vienotu pieeju RS ārstniecībā.</w:t>
      </w:r>
      <w:r w:rsidR="00E013A9" w:rsidRPr="001C6319">
        <w:rPr>
          <w:sz w:val="28"/>
          <w:szCs w:val="28"/>
        </w:rPr>
        <w:t xml:space="preserve"> </w:t>
      </w:r>
      <w:r w:rsidRPr="001C6319">
        <w:rPr>
          <w:sz w:val="28"/>
          <w:szCs w:val="28"/>
        </w:rPr>
        <w:t xml:space="preserve">Lai nodrošinātu vienotu pieeju RS diagnostikai, ārstēšanai un dinamiskajai novērošanai </w:t>
      </w:r>
      <w:r w:rsidRPr="001C6319">
        <w:rPr>
          <w:bCs/>
          <w:sz w:val="28"/>
          <w:szCs w:val="28"/>
        </w:rPr>
        <w:t xml:space="preserve">BKUS speciālisti 2019. gadā sagatavoja informāciju gan speciālistiem, gan iedzīvotājiem par pacienta klīnisko ceļu ģenētisko izmeklējumu veikšanai par </w:t>
      </w:r>
      <w:proofErr w:type="spellStart"/>
      <w:r w:rsidRPr="001C6319">
        <w:rPr>
          <w:bCs/>
          <w:sz w:val="28"/>
          <w:szCs w:val="28"/>
        </w:rPr>
        <w:t>Fabrī</w:t>
      </w:r>
      <w:proofErr w:type="spellEnd"/>
      <w:r w:rsidRPr="001C6319">
        <w:rPr>
          <w:bCs/>
          <w:sz w:val="28"/>
          <w:szCs w:val="28"/>
        </w:rPr>
        <w:t xml:space="preserve"> slimību, </w:t>
      </w:r>
      <w:proofErr w:type="spellStart"/>
      <w:r w:rsidRPr="001C6319">
        <w:rPr>
          <w:bCs/>
          <w:sz w:val="28"/>
          <w:szCs w:val="28"/>
        </w:rPr>
        <w:t>Gošē</w:t>
      </w:r>
      <w:proofErr w:type="spellEnd"/>
      <w:r w:rsidRPr="001C6319">
        <w:rPr>
          <w:bCs/>
          <w:sz w:val="28"/>
          <w:szCs w:val="28"/>
        </w:rPr>
        <w:t xml:space="preserve"> slimību – gan pieaugušajiem, gan bērniem, </w:t>
      </w:r>
      <w:proofErr w:type="spellStart"/>
      <w:r w:rsidR="00851B21" w:rsidRPr="001C6319">
        <w:rPr>
          <w:bCs/>
          <w:sz w:val="28"/>
          <w:szCs w:val="28"/>
        </w:rPr>
        <w:t>m</w:t>
      </w:r>
      <w:r w:rsidRPr="001C6319">
        <w:rPr>
          <w:bCs/>
          <w:sz w:val="28"/>
          <w:szCs w:val="28"/>
        </w:rPr>
        <w:t>ukopolisaharidoz</w:t>
      </w:r>
      <w:r w:rsidR="00E013A9" w:rsidRPr="001C6319">
        <w:rPr>
          <w:bCs/>
          <w:sz w:val="28"/>
          <w:szCs w:val="28"/>
        </w:rPr>
        <w:t>i</w:t>
      </w:r>
      <w:proofErr w:type="spellEnd"/>
      <w:r w:rsidRPr="001C6319">
        <w:rPr>
          <w:bCs/>
          <w:sz w:val="28"/>
          <w:szCs w:val="28"/>
        </w:rPr>
        <w:t xml:space="preserve"> I, II, IV, VI tip</w:t>
      </w:r>
      <w:r w:rsidR="00E013A9" w:rsidRPr="001C6319">
        <w:rPr>
          <w:bCs/>
          <w:sz w:val="28"/>
          <w:szCs w:val="28"/>
        </w:rPr>
        <w:t>u</w:t>
      </w:r>
      <w:r w:rsidRPr="001C6319">
        <w:rPr>
          <w:bCs/>
          <w:sz w:val="28"/>
          <w:szCs w:val="28"/>
        </w:rPr>
        <w:t xml:space="preserve"> – līdz 2 gadu vecumam un pēc 2 gadu vecuma un </w:t>
      </w:r>
      <w:proofErr w:type="spellStart"/>
      <w:r w:rsidRPr="001C6319">
        <w:rPr>
          <w:bCs/>
          <w:sz w:val="28"/>
          <w:szCs w:val="28"/>
        </w:rPr>
        <w:t>Pompes</w:t>
      </w:r>
      <w:proofErr w:type="spellEnd"/>
      <w:r w:rsidRPr="001C6319">
        <w:rPr>
          <w:bCs/>
          <w:sz w:val="28"/>
          <w:szCs w:val="28"/>
        </w:rPr>
        <w:t xml:space="preserve"> slimību – jaundzimušo un vēlīn</w:t>
      </w:r>
      <w:r w:rsidR="00E013A9" w:rsidRPr="001C6319">
        <w:rPr>
          <w:bCs/>
          <w:sz w:val="28"/>
          <w:szCs w:val="28"/>
        </w:rPr>
        <w:t>o</w:t>
      </w:r>
      <w:r w:rsidRPr="001C6319">
        <w:rPr>
          <w:bCs/>
          <w:sz w:val="28"/>
          <w:szCs w:val="28"/>
        </w:rPr>
        <w:t xml:space="preserve"> form</w:t>
      </w:r>
      <w:r w:rsidR="00E013A9" w:rsidRPr="001C6319">
        <w:rPr>
          <w:bCs/>
          <w:sz w:val="28"/>
          <w:szCs w:val="28"/>
        </w:rPr>
        <w:t>u</w:t>
      </w:r>
      <w:r w:rsidRPr="001C6319">
        <w:rPr>
          <w:bCs/>
          <w:sz w:val="28"/>
          <w:szCs w:val="28"/>
        </w:rPr>
        <w:t>. Pacienta klīniskais ceļš ģenētisko izmeklējumu veikšanai pieejams SPKC mājaslapā.</w:t>
      </w:r>
      <w:r w:rsidRPr="001C6319">
        <w:rPr>
          <w:rStyle w:val="Vresatsauce"/>
          <w:bCs/>
          <w:sz w:val="28"/>
          <w:szCs w:val="28"/>
        </w:rPr>
        <w:footnoteReference w:id="15"/>
      </w:r>
    </w:p>
    <w:p w14:paraId="71889FBA" w14:textId="77777777" w:rsidR="00E771F8" w:rsidRPr="001C6319" w:rsidRDefault="00E771F8" w:rsidP="00E771F8">
      <w:pPr>
        <w:ind w:firstLine="720"/>
        <w:rPr>
          <w:bCs/>
          <w:sz w:val="28"/>
          <w:szCs w:val="28"/>
        </w:rPr>
      </w:pPr>
      <w:r w:rsidRPr="001C6319">
        <w:rPr>
          <w:bCs/>
          <w:sz w:val="28"/>
          <w:szCs w:val="28"/>
        </w:rPr>
        <w:t>Savukārt PSKUS speciālisti 2019. gadā ir izstrādājuši kritērijus medikamentozas (</w:t>
      </w:r>
      <w:proofErr w:type="spellStart"/>
      <w:r w:rsidRPr="001C6319">
        <w:rPr>
          <w:bCs/>
          <w:i/>
          <w:iCs/>
          <w:sz w:val="28"/>
          <w:szCs w:val="28"/>
        </w:rPr>
        <w:t>everolimus</w:t>
      </w:r>
      <w:proofErr w:type="spellEnd"/>
      <w:r w:rsidRPr="001C6319">
        <w:rPr>
          <w:bCs/>
          <w:sz w:val="28"/>
          <w:szCs w:val="28"/>
        </w:rPr>
        <w:t xml:space="preserve">) terapijas piemērošanai </w:t>
      </w:r>
      <w:proofErr w:type="spellStart"/>
      <w:r w:rsidRPr="001C6319">
        <w:rPr>
          <w:bCs/>
          <w:sz w:val="28"/>
          <w:szCs w:val="28"/>
        </w:rPr>
        <w:t>tuberozās</w:t>
      </w:r>
      <w:proofErr w:type="spellEnd"/>
      <w:r w:rsidRPr="001C6319">
        <w:rPr>
          <w:bCs/>
          <w:sz w:val="28"/>
          <w:szCs w:val="28"/>
        </w:rPr>
        <w:t xml:space="preserve"> sklerozes pacientiem, kā arī atjauninājuši </w:t>
      </w:r>
      <w:proofErr w:type="spellStart"/>
      <w:r w:rsidRPr="001C6319">
        <w:rPr>
          <w:bCs/>
          <w:sz w:val="28"/>
          <w:szCs w:val="28"/>
        </w:rPr>
        <w:t>Remodulin</w:t>
      </w:r>
      <w:proofErr w:type="spellEnd"/>
      <w:r w:rsidRPr="001C6319">
        <w:rPr>
          <w:bCs/>
          <w:sz w:val="28"/>
          <w:szCs w:val="28"/>
        </w:rPr>
        <w:t xml:space="preserve"> (</w:t>
      </w:r>
      <w:proofErr w:type="spellStart"/>
      <w:r w:rsidRPr="001C6319">
        <w:rPr>
          <w:bCs/>
          <w:i/>
          <w:iCs/>
          <w:sz w:val="28"/>
          <w:szCs w:val="28"/>
        </w:rPr>
        <w:t>treprostinila</w:t>
      </w:r>
      <w:proofErr w:type="spellEnd"/>
      <w:r w:rsidRPr="001C6319">
        <w:rPr>
          <w:bCs/>
          <w:sz w:val="28"/>
          <w:szCs w:val="28"/>
        </w:rPr>
        <w:t xml:space="preserve">) terapijas kritērijus </w:t>
      </w:r>
      <w:proofErr w:type="spellStart"/>
      <w:r w:rsidRPr="001C6319">
        <w:rPr>
          <w:bCs/>
          <w:sz w:val="28"/>
          <w:szCs w:val="28"/>
        </w:rPr>
        <w:t>pulmonālās</w:t>
      </w:r>
      <w:proofErr w:type="spellEnd"/>
      <w:r w:rsidRPr="001C6319">
        <w:rPr>
          <w:bCs/>
          <w:sz w:val="28"/>
          <w:szCs w:val="28"/>
        </w:rPr>
        <w:t xml:space="preserve"> arteriālās hipertensijas pacientiem.</w:t>
      </w:r>
    </w:p>
    <w:p w14:paraId="2164980F" w14:textId="77777777" w:rsidR="00E771F8" w:rsidRPr="001C6319" w:rsidRDefault="00E771F8" w:rsidP="00E771F8">
      <w:pPr>
        <w:ind w:firstLine="720"/>
        <w:rPr>
          <w:rFonts w:cs="Times New Roman"/>
          <w:sz w:val="28"/>
          <w:szCs w:val="28"/>
        </w:rPr>
      </w:pPr>
      <w:r w:rsidRPr="001C6319">
        <w:rPr>
          <w:rFonts w:cs="Times New Roman"/>
          <w:sz w:val="28"/>
          <w:szCs w:val="28"/>
        </w:rPr>
        <w:t>Arī 2020. gadā BKUS izstrādāti RS pacientu ceļi un algoritmi:</w:t>
      </w:r>
    </w:p>
    <w:p w14:paraId="2B2A4A19" w14:textId="77777777" w:rsidR="00E771F8" w:rsidRPr="001C6319" w:rsidRDefault="00E771F8" w:rsidP="00720AD7">
      <w:pPr>
        <w:pStyle w:val="Sarakstarindkopa"/>
        <w:numPr>
          <w:ilvl w:val="2"/>
          <w:numId w:val="4"/>
        </w:numPr>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Pacienta ceļš un rekomendācijas pacientiem ar garo ķēžu taukskābju 3-hidroksiacetilkoenzīma A </w:t>
      </w:r>
      <w:proofErr w:type="spellStart"/>
      <w:r w:rsidRPr="001C6319">
        <w:rPr>
          <w:rFonts w:ascii="Times New Roman" w:hAnsi="Times New Roman" w:cs="Times New Roman"/>
          <w:sz w:val="28"/>
          <w:szCs w:val="28"/>
          <w:lang w:val="lv-LV"/>
        </w:rPr>
        <w:t>dehidrogenāzes</w:t>
      </w:r>
      <w:proofErr w:type="spellEnd"/>
      <w:r w:rsidRPr="001C6319">
        <w:rPr>
          <w:rFonts w:ascii="Times New Roman" w:hAnsi="Times New Roman" w:cs="Times New Roman"/>
          <w:sz w:val="28"/>
          <w:szCs w:val="28"/>
          <w:lang w:val="lv-LV"/>
        </w:rPr>
        <w:t xml:space="preserve"> nepietiekamība jeb deficītu; </w:t>
      </w:r>
    </w:p>
    <w:p w14:paraId="106961F9" w14:textId="77777777" w:rsidR="00E771F8" w:rsidRPr="001C6319" w:rsidRDefault="00E771F8" w:rsidP="00720AD7">
      <w:pPr>
        <w:pStyle w:val="Sarakstarindkopa"/>
        <w:numPr>
          <w:ilvl w:val="2"/>
          <w:numId w:val="4"/>
        </w:numPr>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Pacienta ceļš un rekomendācijas pacientiem ar </w:t>
      </w:r>
      <w:proofErr w:type="spellStart"/>
      <w:r w:rsidRPr="001C6319">
        <w:rPr>
          <w:rFonts w:ascii="Times New Roman" w:hAnsi="Times New Roman" w:cs="Times New Roman"/>
          <w:sz w:val="28"/>
          <w:szCs w:val="28"/>
          <w:lang w:val="lv-LV"/>
        </w:rPr>
        <w:t>tuberozo</w:t>
      </w:r>
      <w:proofErr w:type="spellEnd"/>
      <w:r w:rsidRPr="001C6319">
        <w:rPr>
          <w:rFonts w:ascii="Times New Roman" w:hAnsi="Times New Roman" w:cs="Times New Roman"/>
          <w:sz w:val="28"/>
          <w:szCs w:val="28"/>
          <w:lang w:val="lv-LV"/>
        </w:rPr>
        <w:t xml:space="preserve"> sklerozi;</w:t>
      </w:r>
    </w:p>
    <w:p w14:paraId="35E04C79" w14:textId="77777777" w:rsidR="00E771F8" w:rsidRPr="001C6319" w:rsidRDefault="00E771F8" w:rsidP="00720AD7">
      <w:pPr>
        <w:pStyle w:val="Sarakstarindkopa"/>
        <w:numPr>
          <w:ilvl w:val="2"/>
          <w:numId w:val="4"/>
        </w:numPr>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Atjaunotas klīniskās rekomendācijas DMD pacientu aprūpei un ārstēšanai un pacienta klīniskās aprūpes ceļš DMD pacientiem;</w:t>
      </w:r>
    </w:p>
    <w:p w14:paraId="78E28E94" w14:textId="77777777" w:rsidR="00E771F8" w:rsidRPr="001C6319" w:rsidRDefault="00E771F8" w:rsidP="00720AD7">
      <w:pPr>
        <w:pStyle w:val="Sarakstarindkopa"/>
        <w:numPr>
          <w:ilvl w:val="2"/>
          <w:numId w:val="4"/>
        </w:numPr>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Izstrādāts pacienta ceļš </w:t>
      </w:r>
      <w:proofErr w:type="spellStart"/>
      <w:r w:rsidRPr="001C6319">
        <w:rPr>
          <w:rFonts w:ascii="Times New Roman" w:hAnsi="Times New Roman" w:cs="Times New Roman"/>
          <w:sz w:val="28"/>
          <w:szCs w:val="28"/>
          <w:lang w:val="lv-LV"/>
        </w:rPr>
        <w:t>spinālās</w:t>
      </w:r>
      <w:proofErr w:type="spellEnd"/>
      <w:r w:rsidRPr="001C6319">
        <w:rPr>
          <w:rFonts w:ascii="Times New Roman" w:hAnsi="Times New Roman" w:cs="Times New Roman"/>
          <w:sz w:val="28"/>
          <w:szCs w:val="28"/>
          <w:lang w:val="lv-LV"/>
        </w:rPr>
        <w:t xml:space="preserve"> muskuļu atrofijas diagnostikai;</w:t>
      </w:r>
    </w:p>
    <w:p w14:paraId="2684AEB1" w14:textId="77777777" w:rsidR="00E771F8" w:rsidRPr="001C6319" w:rsidRDefault="00E771F8" w:rsidP="00720AD7">
      <w:pPr>
        <w:pStyle w:val="Sarakstarindkopa"/>
        <w:numPr>
          <w:ilvl w:val="2"/>
          <w:numId w:val="4"/>
        </w:numPr>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Sadarbībā ar Latvijas Hemofilijas biedrību izstrādāti klīniskie ceļi par Iedzimtiem asins recēšanas traucējumiem (IART) - Augļa </w:t>
      </w:r>
      <w:proofErr w:type="spellStart"/>
      <w:r w:rsidRPr="001C6319">
        <w:rPr>
          <w:rFonts w:ascii="Times New Roman" w:hAnsi="Times New Roman" w:cs="Times New Roman"/>
          <w:sz w:val="28"/>
          <w:szCs w:val="28"/>
          <w:lang w:val="lv-LV"/>
        </w:rPr>
        <w:t>prenatālā</w:t>
      </w:r>
      <w:proofErr w:type="spellEnd"/>
      <w:r w:rsidRPr="001C6319">
        <w:rPr>
          <w:rFonts w:ascii="Times New Roman" w:hAnsi="Times New Roman" w:cs="Times New Roman"/>
          <w:sz w:val="28"/>
          <w:szCs w:val="28"/>
          <w:lang w:val="lv-LV"/>
        </w:rPr>
        <w:t xml:space="preserve"> diagnostiska pie iespējamiem IART, IART raksturojums grūtniecei, Grūtnieces aprūpe dzemdībās/grūtniecības pārtraukšanas gadījumā sievietei ar IART, Augļa / jaundzimušā aprūpe dzemdībās IART gadījumā;</w:t>
      </w:r>
    </w:p>
    <w:p w14:paraId="4B2E7792" w14:textId="77777777" w:rsidR="00E771F8" w:rsidRPr="001C6319" w:rsidRDefault="00E771F8" w:rsidP="00720AD7">
      <w:pPr>
        <w:pStyle w:val="Sarakstarindkopa"/>
        <w:numPr>
          <w:ilvl w:val="2"/>
          <w:numId w:val="4"/>
        </w:numPr>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Izstrādāti klīniskie ceļi un algoritmi ģenētiskajai konsultācijai epilepsijas gadījumā;</w:t>
      </w:r>
    </w:p>
    <w:p w14:paraId="73BE3174" w14:textId="03E46020" w:rsidR="00851B21" w:rsidRPr="001C6319" w:rsidRDefault="00E771F8" w:rsidP="00720AD7">
      <w:pPr>
        <w:pStyle w:val="Sarakstarindkopa"/>
        <w:numPr>
          <w:ilvl w:val="2"/>
          <w:numId w:val="4"/>
        </w:numPr>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Izstrādāts algoritms - Bērns ar patoloģiski īsu augumu pie iespējami ģenētiski noteikta sindroma.</w:t>
      </w:r>
    </w:p>
    <w:p w14:paraId="65EE1F89" w14:textId="11306D1A" w:rsidR="00E771F8" w:rsidRPr="001C6319" w:rsidRDefault="00E771F8" w:rsidP="00E013A9">
      <w:pPr>
        <w:ind w:firstLine="720"/>
        <w:rPr>
          <w:sz w:val="28"/>
          <w:szCs w:val="28"/>
        </w:rPr>
      </w:pPr>
      <w:r w:rsidRPr="001C6319">
        <w:rPr>
          <w:sz w:val="28"/>
          <w:szCs w:val="28"/>
        </w:rPr>
        <w:t>Izveidotas arī RS pacienta “ceļa kartes”, ietverot diagnostiku, ārstēšanu un dinamisko novērošanu. Minētās “ceļa kartes” pieejamas BKUS, PSKUS un RAKUS mājaslapās.</w:t>
      </w:r>
      <w:r w:rsidRPr="001C6319">
        <w:rPr>
          <w:rStyle w:val="Vresatsauce"/>
          <w:sz w:val="28"/>
          <w:szCs w:val="28"/>
        </w:rPr>
        <w:footnoteReference w:id="16"/>
      </w:r>
      <w:r w:rsidR="00E013A9" w:rsidRPr="001C6319">
        <w:rPr>
          <w:sz w:val="28"/>
          <w:szCs w:val="28"/>
        </w:rPr>
        <w:t xml:space="preserve"> </w:t>
      </w:r>
      <w:r w:rsidRPr="001C6319">
        <w:rPr>
          <w:sz w:val="28"/>
          <w:szCs w:val="28"/>
        </w:rPr>
        <w:t xml:space="preserve">Savukārt informācija par RS – slimību saraksts un slimību klasifikācija, pieejama </w:t>
      </w:r>
      <w:proofErr w:type="spellStart"/>
      <w:r w:rsidRPr="001C6319">
        <w:rPr>
          <w:sz w:val="28"/>
          <w:szCs w:val="28"/>
        </w:rPr>
        <w:t>Orphanet</w:t>
      </w:r>
      <w:proofErr w:type="spellEnd"/>
      <w:r w:rsidRPr="001C6319">
        <w:rPr>
          <w:sz w:val="28"/>
          <w:szCs w:val="28"/>
        </w:rPr>
        <w:t xml:space="preserve"> portālā. Par </w:t>
      </w:r>
      <w:proofErr w:type="spellStart"/>
      <w:r w:rsidRPr="001C6319">
        <w:rPr>
          <w:sz w:val="28"/>
          <w:szCs w:val="28"/>
        </w:rPr>
        <w:t>Orphanet</w:t>
      </w:r>
      <w:proofErr w:type="spellEnd"/>
      <w:r w:rsidRPr="001C6319">
        <w:rPr>
          <w:bCs/>
          <w:sz w:val="28"/>
          <w:szCs w:val="28"/>
        </w:rPr>
        <w:t xml:space="preserve"> un RS sagatavots informatīvs izdales materiāls, kurā ietverta vispārējā informācija. Informācija pieejama arī </w:t>
      </w:r>
      <w:r w:rsidRPr="001C6319">
        <w:rPr>
          <w:bCs/>
          <w:sz w:val="28"/>
          <w:szCs w:val="28"/>
        </w:rPr>
        <w:lastRenderedPageBreak/>
        <w:t>SPKC mājaslapā</w:t>
      </w:r>
      <w:r w:rsidRPr="001C6319">
        <w:rPr>
          <w:rStyle w:val="Vresatsauce"/>
          <w:bCs/>
          <w:sz w:val="28"/>
          <w:szCs w:val="28"/>
        </w:rPr>
        <w:footnoteReference w:id="17"/>
      </w:r>
      <w:r w:rsidRPr="001C6319">
        <w:rPr>
          <w:bCs/>
          <w:sz w:val="28"/>
          <w:szCs w:val="28"/>
        </w:rPr>
        <w:t>.</w:t>
      </w:r>
      <w:hyperlink w:history="1"/>
      <w:r w:rsidR="00E013A9" w:rsidRPr="001C6319">
        <w:rPr>
          <w:sz w:val="28"/>
          <w:szCs w:val="28"/>
        </w:rPr>
        <w:t xml:space="preserve"> </w:t>
      </w:r>
      <w:r w:rsidRPr="001C6319">
        <w:rPr>
          <w:bCs/>
          <w:sz w:val="28"/>
          <w:szCs w:val="28"/>
        </w:rPr>
        <w:t xml:space="preserve">Papildus PSKUS izstrādāts informatīvais materiāls par </w:t>
      </w:r>
      <w:proofErr w:type="spellStart"/>
      <w:r w:rsidRPr="001C6319">
        <w:rPr>
          <w:bCs/>
          <w:sz w:val="28"/>
          <w:szCs w:val="28"/>
        </w:rPr>
        <w:t>amiloidozi</w:t>
      </w:r>
      <w:proofErr w:type="spellEnd"/>
      <w:r w:rsidRPr="001C6319">
        <w:rPr>
          <w:bCs/>
          <w:sz w:val="28"/>
          <w:szCs w:val="28"/>
        </w:rPr>
        <w:t xml:space="preserve"> - biežākajiem </w:t>
      </w:r>
      <w:proofErr w:type="spellStart"/>
      <w:r w:rsidRPr="001C6319">
        <w:rPr>
          <w:bCs/>
          <w:sz w:val="28"/>
          <w:szCs w:val="28"/>
        </w:rPr>
        <w:t>amiloidozes</w:t>
      </w:r>
      <w:proofErr w:type="spellEnd"/>
      <w:r w:rsidRPr="001C6319">
        <w:rPr>
          <w:bCs/>
          <w:sz w:val="28"/>
          <w:szCs w:val="28"/>
        </w:rPr>
        <w:t xml:space="preserve"> veidiem, klīniskajām izpausmēm un diagnostikas soļiem. Bukleta mērķis ir veicināt </w:t>
      </w:r>
      <w:proofErr w:type="spellStart"/>
      <w:r w:rsidRPr="001C6319">
        <w:rPr>
          <w:bCs/>
          <w:sz w:val="28"/>
          <w:szCs w:val="28"/>
        </w:rPr>
        <w:t>amiloidozes</w:t>
      </w:r>
      <w:proofErr w:type="spellEnd"/>
      <w:r w:rsidRPr="001C6319">
        <w:rPr>
          <w:bCs/>
          <w:sz w:val="28"/>
          <w:szCs w:val="28"/>
        </w:rPr>
        <w:t xml:space="preserve"> atpazīstamību ārstu vidē un slimības atklāšanu pacientiem.</w:t>
      </w:r>
      <w:r w:rsidRPr="001C6319">
        <w:rPr>
          <w:rStyle w:val="Vresatsauce"/>
          <w:bCs/>
          <w:sz w:val="28"/>
          <w:szCs w:val="28"/>
        </w:rPr>
        <w:footnoteReference w:id="18"/>
      </w:r>
    </w:p>
    <w:p w14:paraId="6AEF0568" w14:textId="77777777" w:rsidR="00B74AA6" w:rsidRPr="001C6319" w:rsidRDefault="00E771F8" w:rsidP="00B74AA6">
      <w:pPr>
        <w:ind w:firstLine="720"/>
        <w:rPr>
          <w:bCs/>
          <w:sz w:val="28"/>
          <w:szCs w:val="28"/>
        </w:rPr>
      </w:pPr>
      <w:r w:rsidRPr="001C6319">
        <w:rPr>
          <w:bCs/>
          <w:sz w:val="28"/>
          <w:szCs w:val="28"/>
        </w:rPr>
        <w:t xml:space="preserve">2020. gadā Latvijas Reto slimību alianse piesaistīja pašvaldību un sponsoru finansējumu, ar ko projekta ietvaros sadarbībā ar RSKC sagatavoja un izplatīja “Ceļvedi cilvēkiem ar retām slimībām”. Tajā sniegta informācija par dažādām iespējām, kur un kā saņemt medicīniskos un sociālos pakalpojumus, medikamentus, atbalstu, un cita praktiska informācija, kas noderīga gan pacientiem un viņu tuviniekiem, gan veselības un sociālās aprūpes pakalpojumu sniedzējiem. Ārstniecības iestāžu un citu iesaistīto mājaslapās ietvertā informācija tiek regulāri aktualizēta. </w:t>
      </w:r>
      <w:bookmarkStart w:id="12" w:name="_Toc81812668"/>
    </w:p>
    <w:p w14:paraId="56402F0F" w14:textId="77777777" w:rsidR="00B74AA6" w:rsidRPr="001C6319" w:rsidRDefault="00B74AA6" w:rsidP="00B74AA6">
      <w:pPr>
        <w:ind w:firstLine="720"/>
        <w:rPr>
          <w:bCs/>
          <w:sz w:val="28"/>
          <w:szCs w:val="28"/>
        </w:rPr>
      </w:pPr>
    </w:p>
    <w:p w14:paraId="3F7E336C" w14:textId="0DFBDB18" w:rsidR="00E771F8" w:rsidRPr="001C6319" w:rsidRDefault="00B74AA6" w:rsidP="00B74AA6">
      <w:pPr>
        <w:ind w:firstLine="720"/>
        <w:rPr>
          <w:b/>
          <w:sz w:val="28"/>
          <w:szCs w:val="28"/>
        </w:rPr>
      </w:pPr>
      <w:r w:rsidRPr="001C6319">
        <w:rPr>
          <w:b/>
          <w:sz w:val="28"/>
          <w:szCs w:val="28"/>
        </w:rPr>
        <w:t xml:space="preserve">2.2.8. Iespēju izvērtēšana </w:t>
      </w:r>
      <w:r w:rsidR="00E771F8" w:rsidRPr="001C6319">
        <w:rPr>
          <w:b/>
          <w:sz w:val="28"/>
          <w:szCs w:val="28"/>
        </w:rPr>
        <w:t>pacientus ar RS atbrīvot no pacientu iemaksas arī pēc 18 gadu vecuma</w:t>
      </w:r>
      <w:bookmarkEnd w:id="12"/>
    </w:p>
    <w:p w14:paraId="67878C2D" w14:textId="77777777" w:rsidR="00E771F8" w:rsidRPr="001C6319" w:rsidRDefault="00E771F8" w:rsidP="00E771F8">
      <w:pPr>
        <w:ind w:firstLine="720"/>
        <w:rPr>
          <w:bCs/>
          <w:sz w:val="28"/>
          <w:szCs w:val="28"/>
        </w:rPr>
      </w:pPr>
      <w:r w:rsidRPr="001C6319">
        <w:rPr>
          <w:bCs/>
          <w:sz w:val="28"/>
          <w:szCs w:val="28"/>
        </w:rPr>
        <w:t>Saskaņā ar Veselības aprūpes finansēšanas likumā noteikto, sākot ar 2022. gada 1. janvāri personas, kurām ir noteikta II grupas invaliditāte, tiek iekļautas to personu lokā, kuras ir atbrīvotas no pacienta līdzmaksājuma veikšanas. Minētās izmaiņas no pacientu iemaksas atbrīvos arī RS pacientus ar II grupas invaliditāti.</w:t>
      </w:r>
    </w:p>
    <w:p w14:paraId="5619814C" w14:textId="77777777" w:rsidR="00E771F8" w:rsidRPr="001C6319" w:rsidRDefault="00E771F8" w:rsidP="00E771F8">
      <w:pPr>
        <w:ind w:firstLine="720"/>
        <w:rPr>
          <w:bCs/>
          <w:sz w:val="28"/>
          <w:szCs w:val="28"/>
        </w:rPr>
      </w:pPr>
      <w:r w:rsidRPr="001C6319">
        <w:rPr>
          <w:bCs/>
          <w:sz w:val="28"/>
          <w:szCs w:val="28"/>
        </w:rPr>
        <w:t xml:space="preserve">Izvērtējot esošo situāciju, ir secināts, ka atsevišķu RS pacientu grupas pacientiem, kas sasnieguši 18 gadu vecumu, un kuriem nav piešķirta I vai II invaliditātes grupa, ir grūtības segt pacienta </w:t>
      </w:r>
      <w:proofErr w:type="spellStart"/>
      <w:r w:rsidRPr="001C6319">
        <w:rPr>
          <w:bCs/>
          <w:sz w:val="28"/>
          <w:szCs w:val="28"/>
        </w:rPr>
        <w:t>līdzmaksājumus</w:t>
      </w:r>
      <w:proofErr w:type="spellEnd"/>
      <w:r w:rsidRPr="001C6319">
        <w:rPr>
          <w:bCs/>
          <w:sz w:val="28"/>
          <w:szCs w:val="28"/>
        </w:rPr>
        <w:t xml:space="preserve">, ņemot vērā to, ka slimības dēļ minētajiem pacientiem nav iespējams iegūt papildu izglītību, strādāt algotu darbu. Tas, savukārt, liedz saņemt nepieciešamo veselības aprūpi, kas tālāk dramatiski ietekmē turpmāko veselības stāvokli un samazina viņu dzīvildzi. </w:t>
      </w:r>
    </w:p>
    <w:p w14:paraId="2B82307B" w14:textId="77777777" w:rsidR="00E771F8" w:rsidRPr="001C6319" w:rsidRDefault="00E771F8" w:rsidP="00E771F8">
      <w:pPr>
        <w:ind w:firstLine="720"/>
        <w:rPr>
          <w:bCs/>
          <w:sz w:val="28"/>
          <w:szCs w:val="28"/>
        </w:rPr>
      </w:pPr>
      <w:r w:rsidRPr="001C6319">
        <w:rPr>
          <w:bCs/>
          <w:sz w:val="28"/>
          <w:szCs w:val="28"/>
        </w:rPr>
        <w:t xml:space="preserve">Vienlaikus tiek vērtēts, vai atsevišķas pacientu grupas atbrīvošana no pacientu līdzmaksājuma, pamatojoties uz noteiktām diagnozēm, ir racionāla, jo nav racionāla pamatojuma tam, kādēļ konkrētai diagnozei būtu dodama priekšroka, salīdzinot ar citām. </w:t>
      </w:r>
    </w:p>
    <w:p w14:paraId="150D7649" w14:textId="034C6E51" w:rsidR="00B74AA6" w:rsidRPr="001C6319" w:rsidRDefault="00E771F8" w:rsidP="00B74AA6">
      <w:pPr>
        <w:ind w:firstLine="720"/>
        <w:rPr>
          <w:bCs/>
          <w:sz w:val="28"/>
          <w:szCs w:val="28"/>
        </w:rPr>
      </w:pPr>
      <w:r w:rsidRPr="001C6319">
        <w:rPr>
          <w:bCs/>
          <w:sz w:val="28"/>
          <w:szCs w:val="28"/>
        </w:rPr>
        <w:t>Ņemot vērā minēto diskusiju un ievērojot to, ka pasākums nav īstenots</w:t>
      </w:r>
      <w:r w:rsidR="00B74AA6" w:rsidRPr="001C6319">
        <w:rPr>
          <w:bCs/>
          <w:sz w:val="28"/>
          <w:szCs w:val="28"/>
        </w:rPr>
        <w:t xml:space="preserve"> iepriekšējā</w:t>
      </w:r>
      <w:r w:rsidRPr="001C6319">
        <w:rPr>
          <w:bCs/>
          <w:sz w:val="28"/>
          <w:szCs w:val="28"/>
        </w:rPr>
        <w:t xml:space="preserve"> plāna ietvaros – tas iekļauts “Sabiedrības veselības pamatnostādnes 2021.-2027. gadam”</w:t>
      </w:r>
      <w:bookmarkStart w:id="13" w:name="_Toc81812669"/>
      <w:r w:rsidR="004D181C" w:rsidRPr="001C6319">
        <w:rPr>
          <w:bCs/>
          <w:sz w:val="28"/>
          <w:szCs w:val="28"/>
        </w:rPr>
        <w:t>.</w:t>
      </w:r>
    </w:p>
    <w:p w14:paraId="77BED8E4" w14:textId="77777777" w:rsidR="00B74AA6" w:rsidRPr="001C6319" w:rsidRDefault="00B74AA6" w:rsidP="00B74AA6">
      <w:pPr>
        <w:ind w:firstLine="720"/>
        <w:rPr>
          <w:bCs/>
          <w:sz w:val="28"/>
          <w:szCs w:val="28"/>
        </w:rPr>
      </w:pPr>
    </w:p>
    <w:p w14:paraId="2C2CD406" w14:textId="48A22F94" w:rsidR="00E771F8" w:rsidRPr="001C6319" w:rsidRDefault="00B74AA6" w:rsidP="00B74AA6">
      <w:pPr>
        <w:ind w:firstLine="720"/>
        <w:rPr>
          <w:b/>
          <w:sz w:val="28"/>
          <w:szCs w:val="28"/>
        </w:rPr>
      </w:pPr>
      <w:r w:rsidRPr="001C6319">
        <w:rPr>
          <w:b/>
          <w:sz w:val="28"/>
          <w:szCs w:val="28"/>
        </w:rPr>
        <w:t xml:space="preserve">2.2.9. </w:t>
      </w:r>
      <w:r w:rsidR="00E771F8" w:rsidRPr="001C6319">
        <w:rPr>
          <w:b/>
          <w:sz w:val="28"/>
          <w:szCs w:val="28"/>
        </w:rPr>
        <w:t>Tālākizglītības programmas par RS</w:t>
      </w:r>
      <w:bookmarkEnd w:id="13"/>
      <w:r w:rsidRPr="001C6319">
        <w:rPr>
          <w:b/>
          <w:sz w:val="28"/>
          <w:szCs w:val="28"/>
        </w:rPr>
        <w:t xml:space="preserve"> pilnveidošana</w:t>
      </w:r>
    </w:p>
    <w:p w14:paraId="4ECEB375" w14:textId="77777777" w:rsidR="00E771F8" w:rsidRPr="001C6319" w:rsidRDefault="00E771F8" w:rsidP="00E771F8">
      <w:pPr>
        <w:ind w:firstLine="720"/>
        <w:rPr>
          <w:bCs/>
          <w:sz w:val="28"/>
          <w:szCs w:val="28"/>
        </w:rPr>
      </w:pPr>
      <w:r w:rsidRPr="001C6319">
        <w:rPr>
          <w:bCs/>
          <w:sz w:val="28"/>
          <w:szCs w:val="28"/>
        </w:rPr>
        <w:t xml:space="preserve">Lai uzlabotu ārstniecības personu zināšanas par RS, atbilstoši RSU sniegtajai informācijai, ir papildinātas RSU studiju programmas “Rezidentūra medicīnā” ārstu specialitāšu programmas. Papildus biežākās RS (hematoloģijā, endokrinoloģijā, </w:t>
      </w:r>
      <w:proofErr w:type="spellStart"/>
      <w:r w:rsidRPr="001C6319">
        <w:rPr>
          <w:bCs/>
          <w:sz w:val="28"/>
          <w:szCs w:val="28"/>
        </w:rPr>
        <w:t>reimatoloģijā</w:t>
      </w:r>
      <w:proofErr w:type="spellEnd"/>
      <w:r w:rsidRPr="001C6319">
        <w:rPr>
          <w:bCs/>
          <w:sz w:val="28"/>
          <w:szCs w:val="28"/>
        </w:rPr>
        <w:t xml:space="preserve">) ir iekļautas </w:t>
      </w:r>
      <w:proofErr w:type="spellStart"/>
      <w:r w:rsidRPr="001C6319">
        <w:rPr>
          <w:bCs/>
          <w:sz w:val="28"/>
          <w:szCs w:val="28"/>
        </w:rPr>
        <w:t>pirmsdiploma</w:t>
      </w:r>
      <w:proofErr w:type="spellEnd"/>
      <w:r w:rsidRPr="001C6319">
        <w:rPr>
          <w:bCs/>
          <w:sz w:val="28"/>
          <w:szCs w:val="28"/>
        </w:rPr>
        <w:t xml:space="preserve"> apmācībā Iekšķīgo slimību katedrā. ESF projektā Nr.9.2.6.0/17/I/001 “Ārstniecības un ārstniecības atbalsta personāla kvalifikācijas uzlabošana” ietvaros tiek īstenotas speciālistu apmācības vispārējo un profesionālo zināšanu un prasmju pilnveidei, tai skaitā šādās neformālās izglītības programmas, kur iekļauti RS jautājumi: </w:t>
      </w:r>
    </w:p>
    <w:p w14:paraId="6AC78211" w14:textId="77777777" w:rsidR="00E771F8" w:rsidRPr="001C6319" w:rsidRDefault="00E771F8" w:rsidP="00720AD7">
      <w:pPr>
        <w:pStyle w:val="Sarakstarindkopa"/>
        <w:numPr>
          <w:ilvl w:val="0"/>
          <w:numId w:val="5"/>
        </w:numPr>
        <w:spacing w:before="0" w:after="0" w:line="240" w:lineRule="auto"/>
        <w:jc w:val="both"/>
        <w:rPr>
          <w:rFonts w:ascii="Times New Roman" w:hAnsi="Times New Roman" w:cs="Times New Roman"/>
          <w:bCs/>
          <w:sz w:val="28"/>
          <w:szCs w:val="28"/>
          <w:lang w:val="lv-LV"/>
        </w:rPr>
      </w:pPr>
      <w:r w:rsidRPr="001C6319">
        <w:rPr>
          <w:rFonts w:ascii="Times New Roman" w:hAnsi="Times New Roman" w:cs="Times New Roman"/>
          <w:bCs/>
          <w:sz w:val="28"/>
          <w:szCs w:val="28"/>
          <w:lang w:val="lv-LV"/>
        </w:rPr>
        <w:lastRenderedPageBreak/>
        <w:t xml:space="preserve">Jaundzimušo </w:t>
      </w:r>
      <w:proofErr w:type="spellStart"/>
      <w:r w:rsidRPr="001C6319">
        <w:rPr>
          <w:rFonts w:ascii="Times New Roman" w:hAnsi="Times New Roman" w:cs="Times New Roman"/>
          <w:bCs/>
          <w:sz w:val="28"/>
          <w:szCs w:val="28"/>
          <w:lang w:val="lv-LV"/>
        </w:rPr>
        <w:t>skrīnings</w:t>
      </w:r>
      <w:proofErr w:type="spellEnd"/>
      <w:r w:rsidRPr="001C6319">
        <w:rPr>
          <w:rFonts w:ascii="Times New Roman" w:hAnsi="Times New Roman" w:cs="Times New Roman"/>
          <w:bCs/>
          <w:sz w:val="28"/>
          <w:szCs w:val="28"/>
          <w:lang w:val="lv-LV"/>
        </w:rPr>
        <w:t xml:space="preserve"> un atbalsta sniegšana pacientu vecākiem, kuriem diagnosticēta RS (8 akadēmiskās stundas). Programmas mērķis ir sniegt zināšanas par jaundzimušo </w:t>
      </w:r>
      <w:proofErr w:type="spellStart"/>
      <w:r w:rsidRPr="001C6319">
        <w:rPr>
          <w:rFonts w:ascii="Times New Roman" w:hAnsi="Times New Roman" w:cs="Times New Roman"/>
          <w:bCs/>
          <w:sz w:val="28"/>
          <w:szCs w:val="28"/>
          <w:lang w:val="lv-LV"/>
        </w:rPr>
        <w:t>skrīningu</w:t>
      </w:r>
      <w:proofErr w:type="spellEnd"/>
      <w:r w:rsidRPr="001C6319">
        <w:rPr>
          <w:rFonts w:ascii="Times New Roman" w:hAnsi="Times New Roman" w:cs="Times New Roman"/>
          <w:bCs/>
          <w:sz w:val="28"/>
          <w:szCs w:val="28"/>
          <w:lang w:val="lv-LV"/>
        </w:rPr>
        <w:t xml:space="preserve"> un atbalsta sniegšanu pacientu, kuriem diagnosticēta RS, vecākiem, kā arī sniegt zināšanas un attīstīt praktiskās iemaņas RS atpazīšanā, lai šīs iemaņas pielietotu profesionālajā darbībā. Mērķauditorija ir ārsti, ārstu palīgi, māsas un vecmātes. 2019. gadā apmācītas 50 ārstniecības personas, bet 2020. gadā 52 ārstniecības personas. Līdz projekta darbības termiņa beigām tiks apmācītas vēl 140 ārstniecības personas.</w:t>
      </w:r>
    </w:p>
    <w:p w14:paraId="02D5BBF8" w14:textId="77777777" w:rsidR="00E771F8" w:rsidRPr="001C6319" w:rsidRDefault="00E771F8" w:rsidP="00720AD7">
      <w:pPr>
        <w:pStyle w:val="Sarakstarindkopa"/>
        <w:numPr>
          <w:ilvl w:val="0"/>
          <w:numId w:val="5"/>
        </w:numPr>
        <w:spacing w:before="0" w:after="0" w:line="240" w:lineRule="auto"/>
        <w:jc w:val="both"/>
        <w:rPr>
          <w:rFonts w:ascii="Times New Roman" w:hAnsi="Times New Roman" w:cs="Times New Roman"/>
          <w:bCs/>
          <w:sz w:val="28"/>
          <w:szCs w:val="28"/>
          <w:lang w:val="lv-LV"/>
        </w:rPr>
      </w:pPr>
      <w:r w:rsidRPr="001C6319">
        <w:rPr>
          <w:rFonts w:ascii="Times New Roman" w:hAnsi="Times New Roman" w:cs="Times New Roman"/>
          <w:bCs/>
          <w:sz w:val="28"/>
          <w:szCs w:val="28"/>
          <w:lang w:val="lv-LV"/>
        </w:rPr>
        <w:t xml:space="preserve">Jaundzimušā izžāvētā asins piliena </w:t>
      </w:r>
      <w:proofErr w:type="spellStart"/>
      <w:r w:rsidRPr="001C6319">
        <w:rPr>
          <w:rFonts w:ascii="Times New Roman" w:hAnsi="Times New Roman" w:cs="Times New Roman"/>
          <w:bCs/>
          <w:sz w:val="28"/>
          <w:szCs w:val="28"/>
          <w:lang w:val="lv-LV"/>
        </w:rPr>
        <w:t>skrīnings</w:t>
      </w:r>
      <w:proofErr w:type="spellEnd"/>
      <w:r w:rsidRPr="001C6319">
        <w:rPr>
          <w:rFonts w:ascii="Times New Roman" w:hAnsi="Times New Roman" w:cs="Times New Roman"/>
          <w:bCs/>
          <w:sz w:val="28"/>
          <w:szCs w:val="28"/>
          <w:lang w:val="lv-LV"/>
        </w:rPr>
        <w:t xml:space="preserve"> (8 akadēmiskās stundas). Programmas mērķis ir sniegt zināšanas par jaundzimušo </w:t>
      </w:r>
      <w:proofErr w:type="spellStart"/>
      <w:r w:rsidRPr="001C6319">
        <w:rPr>
          <w:rFonts w:ascii="Times New Roman" w:hAnsi="Times New Roman" w:cs="Times New Roman"/>
          <w:bCs/>
          <w:sz w:val="28"/>
          <w:szCs w:val="28"/>
          <w:lang w:val="lv-LV"/>
        </w:rPr>
        <w:t>skrīningu</w:t>
      </w:r>
      <w:proofErr w:type="spellEnd"/>
      <w:r w:rsidRPr="001C6319">
        <w:rPr>
          <w:rFonts w:ascii="Times New Roman" w:hAnsi="Times New Roman" w:cs="Times New Roman"/>
          <w:bCs/>
          <w:sz w:val="28"/>
          <w:szCs w:val="28"/>
          <w:lang w:val="lv-LV"/>
        </w:rPr>
        <w:t xml:space="preserve">, paraugu ņemšanas metodoloģiju, kā arī pacienta, kuram noteikts pozitīvs rezultāts, aprūpi, lai nodrošinātu  kvalitatīvu </w:t>
      </w:r>
      <w:proofErr w:type="spellStart"/>
      <w:r w:rsidRPr="001C6319">
        <w:rPr>
          <w:rFonts w:ascii="Times New Roman" w:hAnsi="Times New Roman" w:cs="Times New Roman"/>
          <w:bCs/>
          <w:sz w:val="28"/>
          <w:szCs w:val="28"/>
          <w:lang w:val="lv-LV"/>
        </w:rPr>
        <w:t>skrīninga</w:t>
      </w:r>
      <w:proofErr w:type="spellEnd"/>
      <w:r w:rsidRPr="001C6319">
        <w:rPr>
          <w:rFonts w:ascii="Times New Roman" w:hAnsi="Times New Roman" w:cs="Times New Roman"/>
          <w:bCs/>
          <w:sz w:val="28"/>
          <w:szCs w:val="28"/>
          <w:lang w:val="lv-LV"/>
        </w:rPr>
        <w:t xml:space="preserve"> procesu un sekmīgu pacientu aprūpi un ārstēšanu. Mērķauditorija ir ārsti, māsas un vecmātes. 2020. gadā apmācītas 45 ārstniecības personas. Līdz projekta darbības termiņa beigām tiks apmācītas vēl 195 ārstniecības personas. </w:t>
      </w:r>
    </w:p>
    <w:p w14:paraId="5C98BAE3" w14:textId="77777777" w:rsidR="00E771F8" w:rsidRPr="001C6319" w:rsidRDefault="00E771F8" w:rsidP="00720AD7">
      <w:pPr>
        <w:pStyle w:val="Sarakstarindkopa"/>
        <w:numPr>
          <w:ilvl w:val="0"/>
          <w:numId w:val="5"/>
        </w:numPr>
        <w:spacing w:before="0" w:after="0" w:line="240" w:lineRule="auto"/>
        <w:jc w:val="both"/>
        <w:rPr>
          <w:rFonts w:ascii="Times New Roman" w:hAnsi="Times New Roman" w:cs="Times New Roman"/>
          <w:bCs/>
          <w:sz w:val="28"/>
          <w:szCs w:val="28"/>
          <w:lang w:val="lv-LV"/>
        </w:rPr>
      </w:pPr>
      <w:r w:rsidRPr="001C6319">
        <w:rPr>
          <w:rFonts w:ascii="Times New Roman" w:hAnsi="Times New Roman" w:cs="Times New Roman"/>
          <w:bCs/>
          <w:sz w:val="28"/>
          <w:szCs w:val="28"/>
          <w:lang w:val="lv-LV"/>
        </w:rPr>
        <w:t xml:space="preserve">Savlaicīgas </w:t>
      </w:r>
      <w:proofErr w:type="spellStart"/>
      <w:r w:rsidRPr="001C6319">
        <w:rPr>
          <w:rFonts w:ascii="Times New Roman" w:hAnsi="Times New Roman" w:cs="Times New Roman"/>
          <w:bCs/>
          <w:sz w:val="28"/>
          <w:szCs w:val="28"/>
          <w:lang w:val="lv-LV"/>
        </w:rPr>
        <w:t>hematoonkoloģijas</w:t>
      </w:r>
      <w:proofErr w:type="spellEnd"/>
      <w:r w:rsidRPr="001C6319">
        <w:rPr>
          <w:rFonts w:ascii="Times New Roman" w:hAnsi="Times New Roman" w:cs="Times New Roman"/>
          <w:bCs/>
          <w:sz w:val="28"/>
          <w:szCs w:val="28"/>
          <w:lang w:val="lv-LV"/>
        </w:rPr>
        <w:t xml:space="preserve"> patoloģijas atpazīšana ambulatorajā etapā (8 akadēmiskās stundas). Programmas mērķis ir  sniegt zināšanas par izplatītākajām </w:t>
      </w:r>
      <w:proofErr w:type="spellStart"/>
      <w:r w:rsidRPr="001C6319">
        <w:rPr>
          <w:rFonts w:ascii="Times New Roman" w:hAnsi="Times New Roman" w:cs="Times New Roman"/>
          <w:bCs/>
          <w:sz w:val="28"/>
          <w:szCs w:val="28"/>
          <w:lang w:val="lv-LV"/>
        </w:rPr>
        <w:t>hematoonkoloģiskajām</w:t>
      </w:r>
      <w:proofErr w:type="spellEnd"/>
      <w:r w:rsidRPr="001C6319">
        <w:rPr>
          <w:rFonts w:ascii="Times New Roman" w:hAnsi="Times New Roman" w:cs="Times New Roman"/>
          <w:bCs/>
          <w:sz w:val="28"/>
          <w:szCs w:val="28"/>
          <w:lang w:val="lv-LV"/>
        </w:rPr>
        <w:t xml:space="preserve"> slimībām Latvijā, tipisku saslimstības vecumu, klīniskajām izpausmēm. Attīstīt praktiskās iemaņas pēc izmaiņām asins analīzēs atpazīt pirmreizējās </w:t>
      </w:r>
      <w:proofErr w:type="spellStart"/>
      <w:r w:rsidRPr="001C6319">
        <w:rPr>
          <w:rFonts w:ascii="Times New Roman" w:hAnsi="Times New Roman" w:cs="Times New Roman"/>
          <w:bCs/>
          <w:sz w:val="28"/>
          <w:szCs w:val="28"/>
          <w:lang w:val="lv-LV"/>
        </w:rPr>
        <w:t>hematoonkoloģiskās</w:t>
      </w:r>
      <w:proofErr w:type="spellEnd"/>
      <w:r w:rsidRPr="001C6319">
        <w:rPr>
          <w:rFonts w:ascii="Times New Roman" w:hAnsi="Times New Roman" w:cs="Times New Roman"/>
          <w:bCs/>
          <w:sz w:val="28"/>
          <w:szCs w:val="28"/>
          <w:lang w:val="lv-LV"/>
        </w:rPr>
        <w:t xml:space="preserve"> slimības. Mērķauditorija ir ārsti, ārstu palīgi, māsas. 2019. gadā apmācītas 50 ārstniecības personas, 2020. gadā 45 ārstniecības personas. Līdz projekta darbības termiņa beigām tiks apmācītas vēl 147 ārstniecības personas. </w:t>
      </w:r>
    </w:p>
    <w:p w14:paraId="6A466D3B" w14:textId="77777777" w:rsidR="00E771F8" w:rsidRPr="001C6319" w:rsidRDefault="00E771F8" w:rsidP="00E771F8">
      <w:pPr>
        <w:ind w:firstLine="720"/>
        <w:rPr>
          <w:bCs/>
          <w:sz w:val="28"/>
          <w:szCs w:val="28"/>
        </w:rPr>
      </w:pPr>
      <w:r w:rsidRPr="001C6319">
        <w:rPr>
          <w:bCs/>
          <w:sz w:val="28"/>
          <w:szCs w:val="28"/>
        </w:rPr>
        <w:t>Ar mērķi pilnveidot ārstniecības personu zināšanas par RS un pacientu aprūpi, veicinātu RS pacientu aprūpes uzlabošanos minētā projekta ietvaros 2020. gada 29. februārī norisinājās konference ārstniecības personām “Bērnu un pieaugušo ar retām slimībām aprūpe”. Konferencē piedalījās 83 ārstniecības personas. RSU sadarbībā ar Latvijas Reto slimību speciālistu asociāciju divas reizes gadā rīko Reto slimību konferences. Plašāka informācija par konferencēm un iepriekšējo konferenču pārskati un programmas pieejamas Reto slimību speciālistu asociācijas mājas lapā.</w:t>
      </w:r>
      <w:r w:rsidRPr="001C6319">
        <w:rPr>
          <w:rStyle w:val="Vresatsauce"/>
          <w:bCs/>
          <w:sz w:val="28"/>
          <w:szCs w:val="28"/>
        </w:rPr>
        <w:footnoteReference w:id="19"/>
      </w:r>
      <w:r w:rsidRPr="001C6319">
        <w:rPr>
          <w:bCs/>
          <w:sz w:val="28"/>
          <w:szCs w:val="28"/>
        </w:rPr>
        <w:t xml:space="preserve"> </w:t>
      </w:r>
    </w:p>
    <w:p w14:paraId="2AD96E51" w14:textId="77777777" w:rsidR="00E771F8" w:rsidRPr="001C6319" w:rsidRDefault="00E771F8" w:rsidP="00E771F8">
      <w:pPr>
        <w:ind w:firstLine="720"/>
        <w:rPr>
          <w:bCs/>
          <w:sz w:val="28"/>
          <w:szCs w:val="28"/>
        </w:rPr>
      </w:pPr>
      <w:r w:rsidRPr="001C6319">
        <w:rPr>
          <w:bCs/>
          <w:sz w:val="28"/>
          <w:szCs w:val="28"/>
        </w:rPr>
        <w:t>Tāpat PSKUS regulāri tiek organizētas klīniskās sēdes, kur tiek prezentēti arī RS pacientu klīniskie gadījumi un teorijas apskati.</w:t>
      </w:r>
    </w:p>
    <w:p w14:paraId="7269D2E5" w14:textId="77777777" w:rsidR="00E771F8" w:rsidRPr="001C6319" w:rsidRDefault="00E771F8" w:rsidP="00E771F8">
      <w:pPr>
        <w:ind w:firstLine="720"/>
        <w:rPr>
          <w:bCs/>
          <w:sz w:val="28"/>
          <w:szCs w:val="28"/>
        </w:rPr>
      </w:pPr>
      <w:r w:rsidRPr="001C6319">
        <w:rPr>
          <w:bCs/>
          <w:sz w:val="28"/>
          <w:szCs w:val="28"/>
        </w:rPr>
        <w:t>Vairāki RSU docētāji apmācīti Eiropas RS centros ERASMUS apmaiņas programmas ietvaros. 2020. gada Reto slimību dienā Latvijas Ārstu biedrība organizētajā konferenci “Bērnu un pieaugušo ar retām slimībām aprūpe”, ko klātienē noklausījās vairāk kā 80 mediķi.</w:t>
      </w:r>
    </w:p>
    <w:p w14:paraId="60CC813E" w14:textId="77777777" w:rsidR="00E771F8" w:rsidRPr="001C6319" w:rsidRDefault="00E771F8" w:rsidP="00E771F8">
      <w:pPr>
        <w:ind w:firstLine="720"/>
        <w:rPr>
          <w:bCs/>
          <w:sz w:val="28"/>
          <w:szCs w:val="28"/>
        </w:rPr>
      </w:pPr>
      <w:r w:rsidRPr="001C6319">
        <w:rPr>
          <w:bCs/>
          <w:sz w:val="28"/>
          <w:szCs w:val="28"/>
        </w:rPr>
        <w:t xml:space="preserve">Arī RAKUS organizēti izglītību paaugstinoši pasākumi par RS - ārsti eksperti sniedza lekcijas, organizēts pasākums “Reto slimību diena” - izglītības pasākums pacientiem un viņu radiniekiem, un RSKC virtuālās sēdes, piemēram, “Ko mēs zinām par hronisku </w:t>
      </w:r>
      <w:proofErr w:type="spellStart"/>
      <w:r w:rsidRPr="001C6319">
        <w:rPr>
          <w:bCs/>
          <w:sz w:val="28"/>
          <w:szCs w:val="28"/>
        </w:rPr>
        <w:t>iekaisīgu</w:t>
      </w:r>
      <w:proofErr w:type="spellEnd"/>
      <w:r w:rsidRPr="001C6319">
        <w:rPr>
          <w:bCs/>
          <w:sz w:val="28"/>
          <w:szCs w:val="28"/>
        </w:rPr>
        <w:t xml:space="preserve"> </w:t>
      </w:r>
      <w:proofErr w:type="spellStart"/>
      <w:r w:rsidRPr="001C6319">
        <w:rPr>
          <w:bCs/>
          <w:sz w:val="28"/>
          <w:szCs w:val="28"/>
        </w:rPr>
        <w:t>polineiropātiju</w:t>
      </w:r>
      <w:proofErr w:type="spellEnd"/>
      <w:r w:rsidRPr="001C6319">
        <w:rPr>
          <w:bCs/>
          <w:sz w:val="28"/>
          <w:szCs w:val="28"/>
        </w:rPr>
        <w:t xml:space="preserve"> (CIDP)?” un “</w:t>
      </w:r>
      <w:proofErr w:type="spellStart"/>
      <w:r w:rsidRPr="001C6319">
        <w:rPr>
          <w:bCs/>
          <w:sz w:val="28"/>
          <w:szCs w:val="28"/>
        </w:rPr>
        <w:t>Autoiekaisīgas</w:t>
      </w:r>
      <w:proofErr w:type="spellEnd"/>
      <w:r w:rsidRPr="001C6319">
        <w:rPr>
          <w:bCs/>
          <w:sz w:val="28"/>
          <w:szCs w:val="28"/>
        </w:rPr>
        <w:t xml:space="preserve"> slimības klīnicista praksē”.</w:t>
      </w:r>
    </w:p>
    <w:p w14:paraId="208710A6" w14:textId="77777777" w:rsidR="00E771F8" w:rsidRPr="001C6319" w:rsidRDefault="00E771F8" w:rsidP="00E771F8">
      <w:pPr>
        <w:ind w:firstLine="720"/>
        <w:rPr>
          <w:bCs/>
          <w:sz w:val="28"/>
          <w:szCs w:val="28"/>
        </w:rPr>
      </w:pPr>
      <w:r w:rsidRPr="001C6319">
        <w:rPr>
          <w:bCs/>
          <w:sz w:val="28"/>
          <w:szCs w:val="28"/>
        </w:rPr>
        <w:lastRenderedPageBreak/>
        <w:t xml:space="preserve">No 2018. gada maija līdz decembrim </w:t>
      </w:r>
      <w:proofErr w:type="spellStart"/>
      <w:r w:rsidRPr="001C6319">
        <w:rPr>
          <w:bCs/>
          <w:sz w:val="28"/>
          <w:szCs w:val="28"/>
        </w:rPr>
        <w:t>Pulmonālās</w:t>
      </w:r>
      <w:proofErr w:type="spellEnd"/>
      <w:r w:rsidRPr="001C6319">
        <w:rPr>
          <w:bCs/>
          <w:sz w:val="28"/>
          <w:szCs w:val="28"/>
        </w:rPr>
        <w:t xml:space="preserve"> hipertensijas biedrība projekta “Atbalsta programma cilvēkiem ar PAH” ietvaros īstenoja 8 tālākizglītības seminārus “Skābekļa terapijas ABC” Latvijas reģionos ģimenes ārstiem, medmāsām, </w:t>
      </w:r>
      <w:proofErr w:type="spellStart"/>
      <w:r w:rsidRPr="001C6319">
        <w:rPr>
          <w:bCs/>
          <w:sz w:val="28"/>
          <w:szCs w:val="28"/>
        </w:rPr>
        <w:t>pulmonologiem</w:t>
      </w:r>
      <w:proofErr w:type="spellEnd"/>
      <w:r w:rsidRPr="001C6319">
        <w:rPr>
          <w:bCs/>
          <w:sz w:val="28"/>
          <w:szCs w:val="28"/>
        </w:rPr>
        <w:t>, kardiologiem, un citiem speciālistiem, ko  kopumā apmeklēja 193 dalībniekiem.</w:t>
      </w:r>
    </w:p>
    <w:p w14:paraId="084F62B6" w14:textId="4F9383C6" w:rsidR="00E771F8" w:rsidRPr="001C6319" w:rsidRDefault="00E771F8" w:rsidP="00070D25">
      <w:pPr>
        <w:ind w:firstLine="720"/>
        <w:rPr>
          <w:bCs/>
          <w:sz w:val="28"/>
          <w:szCs w:val="28"/>
        </w:rPr>
      </w:pPr>
      <w:r w:rsidRPr="001C6319">
        <w:rPr>
          <w:bCs/>
          <w:sz w:val="28"/>
          <w:szCs w:val="28"/>
        </w:rPr>
        <w:t xml:space="preserve">Savukārt 2020. gadā par saviem līdzekļiem Latvijas Hemofilijas biedrība organizēja izglītojošās lekcijas speciālistiem par </w:t>
      </w:r>
      <w:proofErr w:type="spellStart"/>
      <w:r w:rsidRPr="001C6319">
        <w:rPr>
          <w:bCs/>
          <w:sz w:val="28"/>
          <w:szCs w:val="28"/>
        </w:rPr>
        <w:t>Villebranda</w:t>
      </w:r>
      <w:proofErr w:type="spellEnd"/>
      <w:r w:rsidRPr="001C6319">
        <w:rPr>
          <w:bCs/>
          <w:sz w:val="28"/>
          <w:szCs w:val="28"/>
        </w:rPr>
        <w:t xml:space="preserve"> slimību. Par minētajām lekcijām  laika posmā no 2020. novembra līdz 2021. februārim </w:t>
      </w:r>
      <w:proofErr w:type="spellStart"/>
      <w:r w:rsidRPr="001C6319">
        <w:rPr>
          <w:bCs/>
          <w:sz w:val="28"/>
          <w:szCs w:val="28"/>
        </w:rPr>
        <w:t>evisit</w:t>
      </w:r>
      <w:proofErr w:type="spellEnd"/>
      <w:r w:rsidRPr="001C6319">
        <w:rPr>
          <w:bCs/>
          <w:sz w:val="28"/>
          <w:szCs w:val="28"/>
        </w:rPr>
        <w:t xml:space="preserve"> izsniegti 279 sertifikāti dažādiem speciālistiem, t.sk. 23 ģimenes ārstiem un 11 pediatriem. Dr. </w:t>
      </w:r>
      <w:proofErr w:type="spellStart"/>
      <w:r w:rsidRPr="001C6319">
        <w:rPr>
          <w:bCs/>
          <w:sz w:val="28"/>
          <w:szCs w:val="28"/>
        </w:rPr>
        <w:t>Ž.Kovaļovas</w:t>
      </w:r>
      <w:proofErr w:type="spellEnd"/>
      <w:r w:rsidRPr="001C6319">
        <w:rPr>
          <w:bCs/>
          <w:sz w:val="28"/>
          <w:szCs w:val="28"/>
        </w:rPr>
        <w:t xml:space="preserve"> lekcijas “</w:t>
      </w:r>
      <w:proofErr w:type="spellStart"/>
      <w:r w:rsidRPr="001C6319">
        <w:rPr>
          <w:bCs/>
          <w:sz w:val="28"/>
          <w:szCs w:val="28"/>
        </w:rPr>
        <w:t>Villebranda</w:t>
      </w:r>
      <w:proofErr w:type="spellEnd"/>
      <w:r w:rsidRPr="001C6319">
        <w:rPr>
          <w:bCs/>
          <w:sz w:val="28"/>
          <w:szCs w:val="28"/>
        </w:rPr>
        <w:t xml:space="preserve"> slimība bērniem” lekcija un Dr. S. </w:t>
      </w:r>
      <w:proofErr w:type="spellStart"/>
      <w:r w:rsidRPr="001C6319">
        <w:rPr>
          <w:bCs/>
          <w:sz w:val="28"/>
          <w:szCs w:val="28"/>
        </w:rPr>
        <w:t>Šaulytės</w:t>
      </w:r>
      <w:proofErr w:type="spellEnd"/>
      <w:r w:rsidRPr="001C6319">
        <w:rPr>
          <w:bCs/>
          <w:sz w:val="28"/>
          <w:szCs w:val="28"/>
        </w:rPr>
        <w:t xml:space="preserve"> </w:t>
      </w:r>
      <w:proofErr w:type="spellStart"/>
      <w:r w:rsidRPr="001C6319">
        <w:rPr>
          <w:bCs/>
          <w:sz w:val="28"/>
          <w:szCs w:val="28"/>
        </w:rPr>
        <w:t>Trakymienės</w:t>
      </w:r>
      <w:proofErr w:type="spellEnd"/>
      <w:r w:rsidRPr="001C6319">
        <w:rPr>
          <w:bCs/>
          <w:sz w:val="28"/>
          <w:szCs w:val="28"/>
        </w:rPr>
        <w:t xml:space="preserve"> lekcija par “</w:t>
      </w:r>
      <w:proofErr w:type="spellStart"/>
      <w:r w:rsidRPr="001C6319">
        <w:rPr>
          <w:bCs/>
          <w:sz w:val="28"/>
          <w:szCs w:val="28"/>
        </w:rPr>
        <w:t>Villebranda</w:t>
      </w:r>
      <w:proofErr w:type="spellEnd"/>
      <w:r w:rsidRPr="001C6319">
        <w:rPr>
          <w:bCs/>
          <w:sz w:val="28"/>
          <w:szCs w:val="28"/>
        </w:rPr>
        <w:t xml:space="preserve"> slimības diagnostiku” būs pieejama </w:t>
      </w:r>
      <w:proofErr w:type="spellStart"/>
      <w:r w:rsidRPr="001C6319">
        <w:rPr>
          <w:bCs/>
          <w:sz w:val="28"/>
          <w:szCs w:val="28"/>
        </w:rPr>
        <w:t>evisit</w:t>
      </w:r>
      <w:proofErr w:type="spellEnd"/>
      <w:r w:rsidRPr="001C6319">
        <w:rPr>
          <w:bCs/>
          <w:sz w:val="28"/>
          <w:szCs w:val="28"/>
        </w:rPr>
        <w:t xml:space="preserve"> portālā arī 2021. gadā.</w:t>
      </w:r>
    </w:p>
    <w:p w14:paraId="6933162C" w14:textId="77777777" w:rsidR="00070D25" w:rsidRPr="001C6319" w:rsidRDefault="00070D25" w:rsidP="00070D25">
      <w:pPr>
        <w:ind w:firstLine="720"/>
        <w:rPr>
          <w:bCs/>
          <w:sz w:val="28"/>
          <w:szCs w:val="28"/>
        </w:rPr>
      </w:pPr>
    </w:p>
    <w:p w14:paraId="186D44CA" w14:textId="77777777" w:rsidR="001E7ABD" w:rsidRPr="001C6319" w:rsidRDefault="001E7ABD" w:rsidP="00822AED">
      <w:pPr>
        <w:shd w:val="clear" w:color="auto" w:fill="FFFFFF"/>
        <w:spacing w:before="100" w:beforeAutospacing="1" w:after="100" w:afterAutospacing="1" w:line="293" w:lineRule="atLeast"/>
        <w:ind w:firstLine="300"/>
        <w:rPr>
          <w:rFonts w:eastAsia="Times New Roman" w:cs="Times New Roman"/>
          <w:b/>
          <w:bCs/>
          <w:sz w:val="28"/>
          <w:szCs w:val="28"/>
          <w:lang w:eastAsia="lv-LV"/>
        </w:rPr>
      </w:pPr>
      <w:r w:rsidRPr="001C6319">
        <w:rPr>
          <w:rFonts w:eastAsia="Times New Roman" w:cs="Times New Roman"/>
          <w:b/>
          <w:bCs/>
          <w:sz w:val="28"/>
          <w:szCs w:val="28"/>
          <w:lang w:eastAsia="lv-LV"/>
        </w:rPr>
        <w:t>Risināmās problēmas:</w:t>
      </w:r>
    </w:p>
    <w:p w14:paraId="32F4AD89" w14:textId="00DF2023" w:rsidR="001E7ABD" w:rsidRPr="001C6319" w:rsidRDefault="001E7ABD" w:rsidP="00822AED">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1) Sadarbībā ar speciālistiem nepieciešams</w:t>
      </w:r>
      <w:r w:rsidR="008C3152" w:rsidRPr="001C6319">
        <w:rPr>
          <w:rFonts w:eastAsia="Times New Roman" w:cs="Times New Roman"/>
          <w:sz w:val="28"/>
          <w:szCs w:val="28"/>
          <w:lang w:eastAsia="lv-LV"/>
        </w:rPr>
        <w:t xml:space="preserve"> regulāri sagatavot un iesniegt VM </w:t>
      </w:r>
      <w:r w:rsidR="008C3152" w:rsidRPr="001C6319">
        <w:rPr>
          <w:sz w:val="28"/>
          <w:szCs w:val="28"/>
        </w:rPr>
        <w:t>nepieciešamo finansējuma apjomu jaunu zāļu iekļaušanai KZS R sarakstā</w:t>
      </w:r>
      <w:r w:rsidR="008C3152" w:rsidRPr="001C6319">
        <w:rPr>
          <w:rFonts w:eastAsia="Times New Roman" w:cs="Times New Roman"/>
          <w:sz w:val="28"/>
          <w:szCs w:val="28"/>
          <w:lang w:eastAsia="lv-LV"/>
        </w:rPr>
        <w:t>;</w:t>
      </w:r>
    </w:p>
    <w:p w14:paraId="6FB2246D" w14:textId="7A0CEDC1" w:rsidR="001E7ABD" w:rsidRPr="001C6319" w:rsidRDefault="001E7ABD" w:rsidP="00822AED">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2)</w:t>
      </w:r>
      <w:r w:rsidR="008C3152" w:rsidRPr="001C6319">
        <w:rPr>
          <w:rFonts w:eastAsia="Times New Roman" w:cs="Times New Roman"/>
          <w:sz w:val="28"/>
          <w:szCs w:val="28"/>
          <w:lang w:eastAsia="lv-LV"/>
        </w:rPr>
        <w:t xml:space="preserve"> Jāizstrādā kritēriji  </w:t>
      </w:r>
      <w:r w:rsidR="008C3152" w:rsidRPr="001C6319">
        <w:rPr>
          <w:sz w:val="28"/>
          <w:szCs w:val="28"/>
        </w:rPr>
        <w:t xml:space="preserve">pacientu iekļaušanai specifiskas medikamentozās ārstēšanas saņemšanai balstoties uz ārstu konsīlija sniegto atzinumu tiem RS pacientiem, kuriem ir paredzētas </w:t>
      </w:r>
      <w:r w:rsidR="00822AED" w:rsidRPr="001C6319">
        <w:rPr>
          <w:sz w:val="28"/>
          <w:szCs w:val="28"/>
        </w:rPr>
        <w:t>jaunas zāles KZS;</w:t>
      </w:r>
    </w:p>
    <w:p w14:paraId="0C586361" w14:textId="5D0A00E5" w:rsidR="00822AED" w:rsidRPr="001C6319" w:rsidRDefault="001E7ABD" w:rsidP="00822AED">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 xml:space="preserve">3) Nepieciešams </w:t>
      </w:r>
      <w:r w:rsidR="00822AED" w:rsidRPr="001C6319">
        <w:rPr>
          <w:rFonts w:eastAsia="Times New Roman" w:cs="Times New Roman"/>
          <w:sz w:val="28"/>
          <w:szCs w:val="28"/>
          <w:lang w:eastAsia="lv-LV"/>
        </w:rPr>
        <w:t xml:space="preserve">izstrādāt pacientu ceļu vai algoritmu ar kārtību </w:t>
      </w:r>
      <w:r w:rsidR="00822AED" w:rsidRPr="001C6319">
        <w:rPr>
          <w:sz w:val="28"/>
          <w:szCs w:val="28"/>
        </w:rPr>
        <w:t xml:space="preserve">kā būs pieejami jebkuri (gan </w:t>
      </w:r>
      <w:proofErr w:type="spellStart"/>
      <w:r w:rsidR="00822AED" w:rsidRPr="001C6319">
        <w:rPr>
          <w:sz w:val="28"/>
          <w:szCs w:val="28"/>
        </w:rPr>
        <w:t>orfānie</w:t>
      </w:r>
      <w:proofErr w:type="spellEnd"/>
      <w:r w:rsidR="00822AED" w:rsidRPr="001C6319">
        <w:rPr>
          <w:sz w:val="28"/>
          <w:szCs w:val="28"/>
        </w:rPr>
        <w:t xml:space="preserve">, gan </w:t>
      </w:r>
      <w:proofErr w:type="spellStart"/>
      <w:r w:rsidR="00822AED" w:rsidRPr="001C6319">
        <w:rPr>
          <w:sz w:val="28"/>
          <w:szCs w:val="28"/>
        </w:rPr>
        <w:t>neorfānie</w:t>
      </w:r>
      <w:proofErr w:type="spellEnd"/>
      <w:r w:rsidR="00822AED" w:rsidRPr="001C6319">
        <w:rPr>
          <w:sz w:val="28"/>
          <w:szCs w:val="28"/>
        </w:rPr>
        <w:t>) medikamenti, kuru pārstāvji Latvijā nav ieinteresēti sagatavot nepieciešamos dokumentus iesniegšanai un izvērtēšanai;</w:t>
      </w:r>
    </w:p>
    <w:p w14:paraId="63034DDF" w14:textId="172D7695" w:rsidR="001E7ABD" w:rsidRPr="001C6319" w:rsidRDefault="001E7ABD" w:rsidP="00177A53">
      <w:pPr>
        <w:shd w:val="clear" w:color="auto" w:fill="FFFFFF"/>
        <w:spacing w:before="100" w:beforeAutospacing="1" w:after="100" w:afterAutospacing="1" w:line="293" w:lineRule="atLeast"/>
        <w:ind w:firstLine="300"/>
        <w:rPr>
          <w:rFonts w:eastAsia="Times New Roman" w:cs="Times New Roman"/>
          <w:sz w:val="28"/>
          <w:szCs w:val="28"/>
          <w:highlight w:val="cyan"/>
          <w:lang w:eastAsia="lv-LV"/>
        </w:rPr>
      </w:pPr>
      <w:r w:rsidRPr="001C6319">
        <w:rPr>
          <w:rFonts w:eastAsia="Times New Roman" w:cs="Times New Roman"/>
          <w:sz w:val="28"/>
          <w:szCs w:val="28"/>
          <w:lang w:eastAsia="lv-LV"/>
        </w:rPr>
        <w:t xml:space="preserve">4) </w:t>
      </w:r>
      <w:r w:rsidR="00822AED" w:rsidRPr="001C6319">
        <w:rPr>
          <w:sz w:val="28"/>
          <w:szCs w:val="28"/>
        </w:rPr>
        <w:t xml:space="preserve">Paplašināt ķirurģiskās, instrumentālās RS pacientu ārstēšanas iespējas </w:t>
      </w:r>
      <w:r w:rsidR="00177A53" w:rsidRPr="001C6319">
        <w:rPr>
          <w:sz w:val="28"/>
          <w:szCs w:val="28"/>
        </w:rPr>
        <w:t xml:space="preserve">nodrošinot vienreizēju ķirurģisku terapiju Atbilstoši starptautiskām vadlīnijām noteiktām RS pacientu grupām </w:t>
      </w:r>
    </w:p>
    <w:p w14:paraId="10CF445F" w14:textId="68425A90" w:rsidR="001E7ABD" w:rsidRPr="001C6319" w:rsidRDefault="001E7ABD" w:rsidP="003A61EF">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 xml:space="preserve">5) </w:t>
      </w:r>
      <w:r w:rsidR="00177A53" w:rsidRPr="001C6319">
        <w:rPr>
          <w:rFonts w:eastAsia="Times New Roman" w:cs="Times New Roman"/>
          <w:sz w:val="28"/>
          <w:szCs w:val="28"/>
          <w:lang w:eastAsia="lv-LV"/>
        </w:rPr>
        <w:t>Jāi</w:t>
      </w:r>
      <w:r w:rsidR="00177A53" w:rsidRPr="001C6319">
        <w:rPr>
          <w:sz w:val="28"/>
          <w:szCs w:val="28"/>
        </w:rPr>
        <w:t xml:space="preserve">zveido skaidru mehānismu bērnu veselības aprūpes pārejai pieaugušo veselības aprūpē </w:t>
      </w:r>
      <w:r w:rsidR="00177A53" w:rsidRPr="001C6319">
        <w:rPr>
          <w:i/>
          <w:iCs/>
          <w:sz w:val="28"/>
          <w:szCs w:val="28"/>
        </w:rPr>
        <w:t>(</w:t>
      </w:r>
      <w:proofErr w:type="spellStart"/>
      <w:r w:rsidR="00177A53" w:rsidRPr="001C6319">
        <w:rPr>
          <w:i/>
          <w:iCs/>
          <w:sz w:val="28"/>
          <w:szCs w:val="28"/>
        </w:rPr>
        <w:t>transition</w:t>
      </w:r>
      <w:proofErr w:type="spellEnd"/>
      <w:r w:rsidR="00177A53" w:rsidRPr="001C6319">
        <w:rPr>
          <w:i/>
          <w:iCs/>
          <w:sz w:val="28"/>
          <w:szCs w:val="28"/>
        </w:rPr>
        <w:t xml:space="preserve"> </w:t>
      </w:r>
      <w:proofErr w:type="spellStart"/>
      <w:r w:rsidR="00177A53" w:rsidRPr="001C6319">
        <w:rPr>
          <w:i/>
          <w:iCs/>
          <w:sz w:val="28"/>
          <w:szCs w:val="28"/>
        </w:rPr>
        <w:t>clinic</w:t>
      </w:r>
      <w:proofErr w:type="spellEnd"/>
      <w:r w:rsidR="00177A53" w:rsidRPr="001C6319">
        <w:rPr>
          <w:i/>
          <w:iCs/>
          <w:sz w:val="28"/>
          <w:szCs w:val="28"/>
        </w:rPr>
        <w:t>)</w:t>
      </w:r>
      <w:r w:rsidR="00177A53" w:rsidRPr="001C6319">
        <w:rPr>
          <w:sz w:val="28"/>
          <w:szCs w:val="28"/>
        </w:rPr>
        <w:t xml:space="preserve"> </w:t>
      </w:r>
      <w:r w:rsidR="00177A53" w:rsidRPr="001C6319">
        <w:rPr>
          <w:sz w:val="28"/>
          <w:szCs w:val="28"/>
          <w:lang w:eastAsia="lv-LV"/>
        </w:rPr>
        <w:t>ar iespēju turpināt augstas kvalitātes aprūpes un ārstēšanas saņemšanu;</w:t>
      </w:r>
    </w:p>
    <w:p w14:paraId="7A7EBA9D" w14:textId="5DF87342" w:rsidR="001E7ABD" w:rsidRPr="001C6319" w:rsidRDefault="001E7ABD" w:rsidP="003A61EF">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 xml:space="preserve">6) </w:t>
      </w:r>
      <w:r w:rsidR="00177A53" w:rsidRPr="001C6319">
        <w:rPr>
          <w:sz w:val="28"/>
          <w:szCs w:val="28"/>
        </w:rPr>
        <w:t>Pilnveidot</w:t>
      </w:r>
      <w:r w:rsidR="004A50E9" w:rsidRPr="001C6319">
        <w:rPr>
          <w:sz w:val="28"/>
          <w:szCs w:val="28"/>
        </w:rPr>
        <w:t xml:space="preserve"> RS pacientiem</w:t>
      </w:r>
      <w:r w:rsidR="00177A53" w:rsidRPr="001C6319">
        <w:rPr>
          <w:sz w:val="28"/>
          <w:szCs w:val="28"/>
        </w:rPr>
        <w:t xml:space="preserve"> pārej</w:t>
      </w:r>
      <w:r w:rsidR="004A50E9" w:rsidRPr="001C6319">
        <w:rPr>
          <w:sz w:val="28"/>
          <w:szCs w:val="28"/>
        </w:rPr>
        <w:t>u</w:t>
      </w:r>
      <w:r w:rsidR="00177A53" w:rsidRPr="001C6319">
        <w:rPr>
          <w:sz w:val="28"/>
          <w:szCs w:val="28"/>
        </w:rPr>
        <w:t xml:space="preserve"> no stacionārās uz paliatīvo aprūpi </w:t>
      </w:r>
      <w:r w:rsidR="004A50E9" w:rsidRPr="001C6319">
        <w:rPr>
          <w:sz w:val="28"/>
          <w:szCs w:val="28"/>
        </w:rPr>
        <w:t>atbilstoši ārstu konsīlijam;</w:t>
      </w:r>
    </w:p>
    <w:p w14:paraId="560F6E4E" w14:textId="53285910" w:rsidR="004A50E9" w:rsidRPr="001C6319" w:rsidRDefault="001E7ABD" w:rsidP="003A61EF">
      <w:pPr>
        <w:ind w:firstLine="300"/>
        <w:rPr>
          <w:sz w:val="28"/>
          <w:szCs w:val="28"/>
        </w:rPr>
      </w:pPr>
      <w:r w:rsidRPr="001C6319">
        <w:rPr>
          <w:rFonts w:eastAsia="Times New Roman" w:cs="Times New Roman"/>
          <w:sz w:val="28"/>
          <w:szCs w:val="28"/>
          <w:lang w:eastAsia="lv-LV"/>
        </w:rPr>
        <w:t xml:space="preserve">7) </w:t>
      </w:r>
      <w:r w:rsidR="004A50E9" w:rsidRPr="001C6319">
        <w:rPr>
          <w:sz w:val="28"/>
          <w:szCs w:val="28"/>
        </w:rPr>
        <w:t xml:space="preserve">Attīstīt </w:t>
      </w:r>
      <w:proofErr w:type="spellStart"/>
      <w:r w:rsidR="004A50E9" w:rsidRPr="001C6319">
        <w:rPr>
          <w:sz w:val="28"/>
          <w:szCs w:val="28"/>
        </w:rPr>
        <w:t>multidisciplināru</w:t>
      </w:r>
      <w:proofErr w:type="spellEnd"/>
      <w:r w:rsidR="004A50E9" w:rsidRPr="001C6319">
        <w:rPr>
          <w:sz w:val="28"/>
          <w:szCs w:val="28"/>
        </w:rPr>
        <w:t xml:space="preserve"> pieeju RS ārstēšanā, stiprinot </w:t>
      </w:r>
      <w:proofErr w:type="spellStart"/>
      <w:r w:rsidR="004A50E9" w:rsidRPr="001C6319">
        <w:rPr>
          <w:sz w:val="28"/>
          <w:szCs w:val="28"/>
        </w:rPr>
        <w:t>multidisciplināru</w:t>
      </w:r>
      <w:proofErr w:type="spellEnd"/>
      <w:r w:rsidR="004A50E9" w:rsidRPr="001C6319">
        <w:rPr>
          <w:sz w:val="28"/>
          <w:szCs w:val="28"/>
        </w:rPr>
        <w:t xml:space="preserve"> komandu veidošanu dažādās slimību grupās. Pacients tiek novirzīts uz ārstniecības iestādi, kas specializējas konkrētās RS (grupas) ārstēšanā, pacientu aprūpē, iekļaujot </w:t>
      </w:r>
      <w:proofErr w:type="spellStart"/>
      <w:r w:rsidR="004A50E9" w:rsidRPr="001C6319">
        <w:rPr>
          <w:sz w:val="28"/>
          <w:szCs w:val="28"/>
        </w:rPr>
        <w:t>multidisciplinārā</w:t>
      </w:r>
      <w:proofErr w:type="spellEnd"/>
      <w:r w:rsidR="004A50E9" w:rsidRPr="001C6319">
        <w:rPr>
          <w:sz w:val="28"/>
          <w:szCs w:val="28"/>
        </w:rPr>
        <w:t xml:space="preserve"> konsīlija speciālistu konsultāciju “koridora” izveidi aizdomu gadījumā par RS atbilstoši </w:t>
      </w:r>
      <w:proofErr w:type="spellStart"/>
      <w:r w:rsidR="004A50E9" w:rsidRPr="001C6319">
        <w:rPr>
          <w:sz w:val="28"/>
          <w:szCs w:val="28"/>
        </w:rPr>
        <w:t>multidisciplināra</w:t>
      </w:r>
      <w:proofErr w:type="spellEnd"/>
      <w:r w:rsidR="004A50E9" w:rsidRPr="001C6319">
        <w:rPr>
          <w:sz w:val="28"/>
          <w:szCs w:val="28"/>
        </w:rPr>
        <w:t xml:space="preserve"> konsīlija lēmumam. Pacientiem publiski pieejama informācija par RS grupām, kurās katra ārstniecības iestāde specializējas. Sarežģītu RS pacientiem nodrošināta apmaksāta starp-KUS </w:t>
      </w:r>
      <w:proofErr w:type="spellStart"/>
      <w:r w:rsidR="004A50E9" w:rsidRPr="001C6319">
        <w:rPr>
          <w:sz w:val="28"/>
          <w:szCs w:val="28"/>
        </w:rPr>
        <w:lastRenderedPageBreak/>
        <w:t>multidisciplināru</w:t>
      </w:r>
      <w:proofErr w:type="spellEnd"/>
      <w:r w:rsidR="004A50E9" w:rsidRPr="001C6319">
        <w:rPr>
          <w:sz w:val="28"/>
          <w:szCs w:val="28"/>
        </w:rPr>
        <w:t xml:space="preserve"> konsīliju norise ar konkrētu speciālistu deleģēšanu dalībai šai konsīlijā no katras KUS / </w:t>
      </w:r>
      <w:proofErr w:type="spellStart"/>
      <w:r w:rsidR="004A50E9" w:rsidRPr="001C6319">
        <w:rPr>
          <w:sz w:val="28"/>
          <w:szCs w:val="28"/>
        </w:rPr>
        <w:t>multidisciplinārās</w:t>
      </w:r>
      <w:proofErr w:type="spellEnd"/>
      <w:r w:rsidR="004A50E9" w:rsidRPr="001C6319">
        <w:rPr>
          <w:sz w:val="28"/>
          <w:szCs w:val="28"/>
        </w:rPr>
        <w:t xml:space="preserve"> komandas</w:t>
      </w:r>
      <w:r w:rsidR="00BE5AA2" w:rsidRPr="001C6319">
        <w:rPr>
          <w:sz w:val="28"/>
          <w:szCs w:val="28"/>
        </w:rPr>
        <w:t>;</w:t>
      </w:r>
    </w:p>
    <w:p w14:paraId="6429027F" w14:textId="2E895B0C" w:rsidR="001E7ABD" w:rsidRPr="001C6319" w:rsidRDefault="001E7ABD" w:rsidP="003A61EF">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 xml:space="preserve">8) </w:t>
      </w:r>
      <w:r w:rsidR="00BE5AA2" w:rsidRPr="001C6319">
        <w:rPr>
          <w:rStyle w:val="normaltextrun"/>
          <w:sz w:val="28"/>
          <w:szCs w:val="28"/>
        </w:rPr>
        <w:t xml:space="preserve">Jāpilnveido </w:t>
      </w:r>
      <w:r w:rsidR="004A50E9" w:rsidRPr="001C6319">
        <w:rPr>
          <w:rStyle w:val="normaltextrun"/>
          <w:sz w:val="28"/>
          <w:szCs w:val="28"/>
        </w:rPr>
        <w:t>RS metodisko vadību, veidojot vienotu pieeju RS pacientu veselības aprūpes sniegšanā un turpinot izstrādāt klīniskos algoritmus un pacientu ceļus RS jomā atbilstoši starptautiskām vadlīnijām/rekomendācijām</w:t>
      </w:r>
      <w:r w:rsidR="00BE5AA2" w:rsidRPr="001C6319">
        <w:rPr>
          <w:rStyle w:val="normaltextrun"/>
          <w:sz w:val="28"/>
          <w:szCs w:val="28"/>
        </w:rPr>
        <w:t>;</w:t>
      </w:r>
    </w:p>
    <w:p w14:paraId="1451B4DB" w14:textId="21796376" w:rsidR="001E7ABD" w:rsidRPr="001C6319" w:rsidRDefault="001E7ABD" w:rsidP="003A61EF">
      <w:pPr>
        <w:shd w:val="clear" w:color="auto" w:fill="FFFFFF"/>
        <w:spacing w:before="100" w:beforeAutospacing="1" w:after="100" w:afterAutospacing="1" w:line="293" w:lineRule="atLeast"/>
        <w:ind w:firstLine="300"/>
        <w:rPr>
          <w:rFonts w:eastAsia="Times New Roman" w:cs="Times New Roman"/>
          <w:sz w:val="28"/>
          <w:szCs w:val="28"/>
          <w:lang w:eastAsia="lv-LV"/>
        </w:rPr>
      </w:pPr>
      <w:r w:rsidRPr="001C6319">
        <w:rPr>
          <w:rFonts w:eastAsia="Times New Roman" w:cs="Times New Roman"/>
          <w:sz w:val="28"/>
          <w:szCs w:val="28"/>
          <w:lang w:eastAsia="lv-LV"/>
        </w:rPr>
        <w:t xml:space="preserve">9) Jāpilnveido </w:t>
      </w:r>
      <w:r w:rsidR="00BE5AA2" w:rsidRPr="001C6319">
        <w:rPr>
          <w:sz w:val="28"/>
          <w:szCs w:val="28"/>
        </w:rPr>
        <w:t>RS pacientu iespējas saņemt konsultācijas</w:t>
      </w:r>
      <w:r w:rsidR="00E51803" w:rsidRPr="001C6319">
        <w:rPr>
          <w:sz w:val="28"/>
          <w:szCs w:val="28"/>
        </w:rPr>
        <w:t>, nodrošināt zīdīšanas konsultācijas pacientiem ar sejas šķeltnēm</w:t>
      </w:r>
      <w:r w:rsidR="0003585A" w:rsidRPr="001C6319">
        <w:rPr>
          <w:rFonts w:eastAsia="Times New Roman" w:cs="Times New Roman"/>
          <w:sz w:val="28"/>
          <w:szCs w:val="28"/>
          <w:lang w:eastAsia="lv-LV"/>
        </w:rPr>
        <w:t>.</w:t>
      </w:r>
    </w:p>
    <w:p w14:paraId="1D93EC8F" w14:textId="77777777" w:rsidR="001E7ABD" w:rsidRPr="001C6319" w:rsidRDefault="001E7ABD" w:rsidP="001E7ABD">
      <w:pPr>
        <w:shd w:val="clear" w:color="auto" w:fill="FFFFFF"/>
        <w:spacing w:before="100" w:beforeAutospacing="1" w:after="100" w:afterAutospacing="1" w:line="293" w:lineRule="atLeast"/>
        <w:ind w:firstLine="300"/>
        <w:jc w:val="left"/>
        <w:rPr>
          <w:rFonts w:eastAsia="Times New Roman" w:cs="Times New Roman"/>
          <w:b/>
          <w:bCs/>
          <w:sz w:val="28"/>
          <w:szCs w:val="28"/>
          <w:lang w:eastAsia="lv-LV"/>
        </w:rPr>
      </w:pPr>
      <w:r w:rsidRPr="001C6319">
        <w:rPr>
          <w:rFonts w:eastAsia="Times New Roman" w:cs="Times New Roman"/>
          <w:b/>
          <w:bCs/>
          <w:sz w:val="28"/>
          <w:szCs w:val="28"/>
          <w:lang w:eastAsia="lv-LV"/>
        </w:rPr>
        <w:t>2.3. Informācijas aprites par RS pilnveide</w:t>
      </w:r>
    </w:p>
    <w:p w14:paraId="24EB685C" w14:textId="77777777" w:rsidR="007E004D" w:rsidRPr="001C6319" w:rsidRDefault="007E004D" w:rsidP="007E004D">
      <w:pPr>
        <w:ind w:firstLine="720"/>
        <w:rPr>
          <w:sz w:val="28"/>
          <w:szCs w:val="28"/>
        </w:rPr>
      </w:pPr>
      <w:r w:rsidRPr="001C6319">
        <w:rPr>
          <w:sz w:val="28"/>
          <w:szCs w:val="28"/>
        </w:rPr>
        <w:t xml:space="preserve">Lai pilnveidotu RS pacientu medicīnisko uzskaiti un nodrošinātu pilnīgākas informācijas uzkrāšanu, </w:t>
      </w:r>
      <w:r w:rsidRPr="001C6319">
        <w:rPr>
          <w:bCs/>
          <w:sz w:val="28"/>
          <w:szCs w:val="28"/>
        </w:rPr>
        <w:t>SPKC aktualizēja datus no Iedzimto anomāliju reģistra par retajām slimībām (pacientu skaitu pa diagnožu veidiem) un nosūtīja RSKC situācijas izpētei un gadījumu aptveres analīzei.</w:t>
      </w:r>
      <w:r w:rsidRPr="001C6319">
        <w:rPr>
          <w:sz w:val="28"/>
          <w:szCs w:val="28"/>
        </w:rPr>
        <w:t xml:space="preserve"> </w:t>
      </w:r>
      <w:r w:rsidRPr="001C6319">
        <w:rPr>
          <w:bCs/>
          <w:sz w:val="28"/>
          <w:szCs w:val="28"/>
        </w:rPr>
        <w:t xml:space="preserve">SPKC sadarbībā ar RSKC veica datu uzskaites pilnveidošanu </w:t>
      </w:r>
      <w:r w:rsidRPr="001C6319">
        <w:rPr>
          <w:sz w:val="28"/>
          <w:szCs w:val="28"/>
        </w:rPr>
        <w:t xml:space="preserve">Ar noteiktām slimībām slimojošu pacientu reģistrā, pateicoties iesniegtajām RS reģistra kartēm. </w:t>
      </w:r>
    </w:p>
    <w:p w14:paraId="760F6723" w14:textId="38BA67EF" w:rsidR="007E004D" w:rsidRPr="001C6319" w:rsidRDefault="007E004D" w:rsidP="007E004D">
      <w:pPr>
        <w:ind w:firstLine="720"/>
        <w:rPr>
          <w:bCs/>
          <w:sz w:val="28"/>
          <w:szCs w:val="28"/>
        </w:rPr>
      </w:pPr>
      <w:r w:rsidRPr="001C6319">
        <w:rPr>
          <w:bCs/>
          <w:sz w:val="28"/>
          <w:szCs w:val="28"/>
        </w:rPr>
        <w:t xml:space="preserve">Saistībā ar vienotās veselības informācijas sistēmas ieviešanu tika veikti grozījumi </w:t>
      </w:r>
      <w:r w:rsidRPr="001C6319">
        <w:rPr>
          <w:sz w:val="28"/>
          <w:szCs w:val="28"/>
        </w:rPr>
        <w:t>Noteikumos Nr.746</w:t>
      </w:r>
      <w:r w:rsidRPr="001C6319">
        <w:rPr>
          <w:bCs/>
          <w:sz w:val="28"/>
          <w:szCs w:val="28"/>
        </w:rPr>
        <w:t xml:space="preserve"> un</w:t>
      </w:r>
      <w:r w:rsidRPr="001C6319">
        <w:rPr>
          <w:sz w:val="28"/>
          <w:szCs w:val="28"/>
        </w:rPr>
        <w:t xml:space="preserve"> Noteikumos Nr.134</w:t>
      </w:r>
      <w:r w:rsidRPr="001C6319">
        <w:rPr>
          <w:bCs/>
          <w:sz w:val="28"/>
          <w:szCs w:val="28"/>
        </w:rPr>
        <w:t xml:space="preserve">, nosakot, ka identificējamu pacientu datu ievade tiek veikta veselības informācijas sistēmā. </w:t>
      </w:r>
      <w:r w:rsidRPr="001C6319">
        <w:rPr>
          <w:sz w:val="28"/>
          <w:szCs w:val="28"/>
        </w:rPr>
        <w:t xml:space="preserve">Noteikumu Nr.134 pielikumos “Onkoloģiskā pacienta reģistrācijas karte” un “Karte pacientam ar iedzimtām anomālijām” tiek norādīta informācija par RS kodu un nosaukumu, atbilstoši </w:t>
      </w:r>
      <w:proofErr w:type="spellStart"/>
      <w:r w:rsidRPr="001C6319">
        <w:rPr>
          <w:sz w:val="28"/>
          <w:szCs w:val="28"/>
        </w:rPr>
        <w:t>Orphanet</w:t>
      </w:r>
      <w:proofErr w:type="spellEnd"/>
      <w:r w:rsidRPr="001C6319">
        <w:rPr>
          <w:sz w:val="28"/>
          <w:szCs w:val="28"/>
        </w:rPr>
        <w:t xml:space="preserve"> RS klasifikācijai. Tādējādi personām, kuras noslēgušas vienošanos ar NVD par datu ievadi PREDA, ir iespēja tiešsaistē ievadīt informāciju par diagnosticētajām RS. Reģistrējot jaunus iedzimto anomāliju gadījumus (Q diagnožu gadījumos), speciālists (</w:t>
      </w:r>
      <w:proofErr w:type="spellStart"/>
      <w:r w:rsidRPr="001C6319">
        <w:rPr>
          <w:sz w:val="28"/>
          <w:szCs w:val="28"/>
        </w:rPr>
        <w:t>ģenētiķis</w:t>
      </w:r>
      <w:proofErr w:type="spellEnd"/>
      <w:r w:rsidRPr="001C6319">
        <w:rPr>
          <w:sz w:val="28"/>
          <w:szCs w:val="28"/>
        </w:rPr>
        <w:t xml:space="preserve">) var piešķirt atbilstošo ORPHA kodu. </w:t>
      </w:r>
      <w:r w:rsidRPr="001C6319">
        <w:rPr>
          <w:bCs/>
          <w:sz w:val="28"/>
          <w:szCs w:val="28"/>
        </w:rPr>
        <w:t xml:space="preserve">Par RS reģistra aizpildīšanas kārtību izplatīta </w:t>
      </w:r>
      <w:proofErr w:type="spellStart"/>
      <w:r w:rsidRPr="001C6319">
        <w:rPr>
          <w:bCs/>
          <w:sz w:val="28"/>
          <w:szCs w:val="28"/>
        </w:rPr>
        <w:t>infografika</w:t>
      </w:r>
      <w:proofErr w:type="spellEnd"/>
      <w:r w:rsidRPr="001C6319">
        <w:rPr>
          <w:bCs/>
          <w:sz w:val="28"/>
          <w:szCs w:val="28"/>
        </w:rPr>
        <w:t>.</w:t>
      </w:r>
      <w:r w:rsidRPr="001C6319">
        <w:rPr>
          <w:rStyle w:val="Vresatsauce"/>
          <w:bCs/>
          <w:sz w:val="28"/>
          <w:szCs w:val="28"/>
        </w:rPr>
        <w:footnoteReference w:id="20"/>
      </w:r>
    </w:p>
    <w:p w14:paraId="62321B48" w14:textId="374D82BB" w:rsidR="003A61EF" w:rsidRPr="001C6319" w:rsidRDefault="003A61EF" w:rsidP="007E004D">
      <w:pPr>
        <w:ind w:firstLine="720"/>
        <w:rPr>
          <w:bCs/>
          <w:sz w:val="28"/>
          <w:szCs w:val="28"/>
        </w:rPr>
      </w:pPr>
    </w:p>
    <w:p w14:paraId="2C8DF721" w14:textId="481685B7" w:rsidR="003A61EF" w:rsidRPr="001C6319" w:rsidRDefault="002266A1" w:rsidP="003A61EF">
      <w:pPr>
        <w:ind w:firstLine="720"/>
        <w:jc w:val="center"/>
        <w:rPr>
          <w:b/>
        </w:rPr>
      </w:pPr>
      <w:r w:rsidRPr="001C6319">
        <w:rPr>
          <w:b/>
        </w:rPr>
        <w:t>5</w:t>
      </w:r>
      <w:r w:rsidR="003A61EF" w:rsidRPr="001C6319">
        <w:rPr>
          <w:b/>
        </w:rPr>
        <w:t xml:space="preserve">.attēls Reģistrēto </w:t>
      </w:r>
      <w:proofErr w:type="spellStart"/>
      <w:r w:rsidR="003A61EF" w:rsidRPr="001C6319">
        <w:rPr>
          <w:b/>
        </w:rPr>
        <w:t>Orpha</w:t>
      </w:r>
      <w:proofErr w:type="spellEnd"/>
      <w:r w:rsidR="003A61EF" w:rsidRPr="001C6319">
        <w:rPr>
          <w:b/>
        </w:rPr>
        <w:t xml:space="preserve"> diagnožu skaits</w:t>
      </w:r>
    </w:p>
    <w:p w14:paraId="339D1727" w14:textId="77777777" w:rsidR="003A61EF" w:rsidRPr="001C6319" w:rsidRDefault="003A61EF" w:rsidP="007E004D">
      <w:pPr>
        <w:ind w:firstLine="720"/>
        <w:rPr>
          <w:bCs/>
          <w:sz w:val="28"/>
          <w:szCs w:val="28"/>
        </w:rPr>
      </w:pPr>
    </w:p>
    <w:p w14:paraId="0EFC7B92" w14:textId="77777777" w:rsidR="007E004D" w:rsidRPr="001C6319" w:rsidRDefault="007E004D" w:rsidP="007E004D">
      <w:pPr>
        <w:ind w:firstLine="720"/>
        <w:jc w:val="center"/>
        <w:rPr>
          <w:bCs/>
          <w:sz w:val="28"/>
          <w:szCs w:val="28"/>
        </w:rPr>
      </w:pPr>
      <w:r w:rsidRPr="001C6319">
        <w:rPr>
          <w:noProof/>
        </w:rPr>
        <w:lastRenderedPageBreak/>
        <w:drawing>
          <wp:inline distT="0" distB="0" distL="0" distR="0" wp14:anchorId="05AD2211" wp14:editId="5E00A5DD">
            <wp:extent cx="4572000" cy="2743200"/>
            <wp:effectExtent l="133350" t="114300" r="133350" b="1714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0"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AAF9FF" w14:textId="69DE00DC" w:rsidR="007E004D" w:rsidRPr="001C6319" w:rsidRDefault="007E004D" w:rsidP="007E004D">
      <w:pPr>
        <w:ind w:firstLine="720"/>
        <w:rPr>
          <w:bCs/>
          <w:sz w:val="28"/>
          <w:szCs w:val="28"/>
        </w:rPr>
      </w:pPr>
      <w:r w:rsidRPr="001C6319">
        <w:rPr>
          <w:bCs/>
          <w:sz w:val="28"/>
          <w:szCs w:val="28"/>
        </w:rPr>
        <w:t xml:space="preserve">Informācija par katru gadu reģistrētajām RS diagnozēm apkopota </w:t>
      </w:r>
      <w:r w:rsidR="002266A1" w:rsidRPr="001C6319">
        <w:rPr>
          <w:bCs/>
          <w:sz w:val="28"/>
          <w:szCs w:val="28"/>
        </w:rPr>
        <w:t>5</w:t>
      </w:r>
      <w:r w:rsidRPr="001C6319">
        <w:rPr>
          <w:bCs/>
          <w:sz w:val="28"/>
          <w:szCs w:val="28"/>
        </w:rPr>
        <w:t xml:space="preserve">. attēlā. Norādītais skaits neietver unikālos gadījumus, jo vienam pacientam var būt vairāk kā viena RS diagnoze, tā pat informācija ietverta par visiem gadījumiem, kuros reģistrā ir norādīts RS jeb </w:t>
      </w:r>
      <w:proofErr w:type="spellStart"/>
      <w:r w:rsidRPr="001C6319">
        <w:rPr>
          <w:bCs/>
          <w:sz w:val="28"/>
          <w:szCs w:val="28"/>
        </w:rPr>
        <w:t>Orpha</w:t>
      </w:r>
      <w:proofErr w:type="spellEnd"/>
      <w:r w:rsidRPr="001C6319">
        <w:rPr>
          <w:bCs/>
          <w:sz w:val="28"/>
          <w:szCs w:val="28"/>
        </w:rPr>
        <w:t xml:space="preserve"> kods.</w:t>
      </w:r>
    </w:p>
    <w:p w14:paraId="5C456661" w14:textId="77777777" w:rsidR="007E004D" w:rsidRPr="001C6319" w:rsidRDefault="007E004D" w:rsidP="007E004D">
      <w:pPr>
        <w:ind w:firstLine="720"/>
        <w:rPr>
          <w:bCs/>
          <w:sz w:val="28"/>
          <w:szCs w:val="28"/>
        </w:rPr>
      </w:pPr>
      <w:r w:rsidRPr="001C6319">
        <w:rPr>
          <w:bCs/>
          <w:sz w:val="28"/>
          <w:szCs w:val="28"/>
        </w:rPr>
        <w:t xml:space="preserve">Savukārt 2019. gada 3.aprīlī reģistrā bija 2711 RS pacienti, no tiem dzīvi 2294 (683 pieaugušie un 1611 bērni), bet uz 2021. gada 27. janvāri - 12085 pacienti ar 1320 dažādiem ORPHA kodiem, no kuriem dzīvi - 11167 pacienti (6595 pieaugušie un 4572 bērni). </w:t>
      </w:r>
    </w:p>
    <w:p w14:paraId="6D7580A9" w14:textId="77777777" w:rsidR="007E004D" w:rsidRPr="001C6319" w:rsidRDefault="007E004D" w:rsidP="007E004D">
      <w:pPr>
        <w:ind w:firstLine="720"/>
        <w:rPr>
          <w:bCs/>
          <w:sz w:val="28"/>
          <w:szCs w:val="28"/>
        </w:rPr>
      </w:pPr>
      <w:r w:rsidRPr="001C6319">
        <w:rPr>
          <w:bCs/>
          <w:sz w:val="28"/>
          <w:szCs w:val="28"/>
        </w:rPr>
        <w:t xml:space="preserve">No RS diagnozēm, kā biežāk sastopamās (reģistrēts vismaz 21 pacients) bērniem, atbilstoši SPKC sniegtajai informācijai, var minēt dažādas lūpas šķeltnes un aukslēju šķeltnes, iedzimtas sirds un asinsvadu sistēmas anomālijas, kā piem. aortas </w:t>
      </w:r>
      <w:proofErr w:type="spellStart"/>
      <w:r w:rsidRPr="001C6319">
        <w:rPr>
          <w:bCs/>
          <w:sz w:val="28"/>
          <w:szCs w:val="28"/>
        </w:rPr>
        <w:t>koarktācija</w:t>
      </w:r>
      <w:proofErr w:type="spellEnd"/>
      <w:r w:rsidRPr="001C6319">
        <w:rPr>
          <w:bCs/>
          <w:sz w:val="28"/>
          <w:szCs w:val="28"/>
        </w:rPr>
        <w:t xml:space="preserve"> (95 pacienti), iedzimta aortas vārstuļa </w:t>
      </w:r>
      <w:proofErr w:type="spellStart"/>
      <w:r w:rsidRPr="001C6319">
        <w:rPr>
          <w:bCs/>
          <w:sz w:val="28"/>
          <w:szCs w:val="28"/>
        </w:rPr>
        <w:t>insuficienci</w:t>
      </w:r>
      <w:proofErr w:type="spellEnd"/>
      <w:r w:rsidRPr="001C6319">
        <w:rPr>
          <w:bCs/>
          <w:sz w:val="28"/>
          <w:szCs w:val="28"/>
        </w:rPr>
        <w:t xml:space="preserve"> (96 pacienti), iedzimtas hromosomu anomālijas</w:t>
      </w:r>
      <w:r w:rsidRPr="001C6319">
        <w:t xml:space="preserve"> </w:t>
      </w:r>
      <w:r w:rsidRPr="001C6319">
        <w:rPr>
          <w:bCs/>
          <w:sz w:val="28"/>
          <w:szCs w:val="28"/>
        </w:rPr>
        <w:t xml:space="preserve">(piemēram, Dauna sindroms (246)) u.c. Savukārt pacientu grupā, kur reģistrēti līdz 20 bērniem ar vienādu diagnozi kā izplatītākās minamas </w:t>
      </w:r>
      <w:proofErr w:type="spellStart"/>
      <w:r w:rsidRPr="001C6319">
        <w:rPr>
          <w:bCs/>
          <w:sz w:val="28"/>
          <w:szCs w:val="28"/>
        </w:rPr>
        <w:t>kraniosinostoze</w:t>
      </w:r>
      <w:proofErr w:type="spellEnd"/>
      <w:r w:rsidRPr="001C6319">
        <w:rPr>
          <w:bCs/>
          <w:sz w:val="28"/>
          <w:szCs w:val="28"/>
        </w:rPr>
        <w:t xml:space="preserve"> (20 pacienti), iedzimta glaukoma (20 pacienti), klasiskā </w:t>
      </w:r>
      <w:proofErr w:type="spellStart"/>
      <w:r w:rsidRPr="001C6319">
        <w:rPr>
          <w:bCs/>
          <w:sz w:val="28"/>
          <w:szCs w:val="28"/>
        </w:rPr>
        <w:t>fenilketonūrija</w:t>
      </w:r>
      <w:proofErr w:type="spellEnd"/>
      <w:r w:rsidRPr="001C6319">
        <w:rPr>
          <w:bCs/>
          <w:sz w:val="28"/>
          <w:szCs w:val="28"/>
        </w:rPr>
        <w:t xml:space="preserve"> (19 pacienti), vēdera priekšējās sienas defekts jeb </w:t>
      </w:r>
      <w:proofErr w:type="spellStart"/>
      <w:r w:rsidRPr="001C6319">
        <w:rPr>
          <w:bCs/>
          <w:sz w:val="28"/>
          <w:szCs w:val="28"/>
        </w:rPr>
        <w:t>gastrošīze</w:t>
      </w:r>
      <w:proofErr w:type="spellEnd"/>
      <w:r w:rsidRPr="001C6319">
        <w:rPr>
          <w:bCs/>
          <w:sz w:val="28"/>
          <w:szCs w:val="28"/>
        </w:rPr>
        <w:t xml:space="preserve"> (</w:t>
      </w:r>
      <w:proofErr w:type="spellStart"/>
      <w:r w:rsidRPr="001C6319">
        <w:rPr>
          <w:bCs/>
          <w:sz w:val="28"/>
          <w:szCs w:val="28"/>
        </w:rPr>
        <w:t>gastroschisis</w:t>
      </w:r>
      <w:proofErr w:type="spellEnd"/>
      <w:r w:rsidRPr="001C6319">
        <w:rPr>
          <w:bCs/>
          <w:sz w:val="28"/>
          <w:szCs w:val="28"/>
        </w:rPr>
        <w:t>) (19 pacienti),</w:t>
      </w:r>
      <w:r w:rsidRPr="001C6319">
        <w:t xml:space="preserve"> </w:t>
      </w:r>
      <w:r w:rsidRPr="001C6319">
        <w:rPr>
          <w:bCs/>
          <w:sz w:val="28"/>
          <w:szCs w:val="28"/>
        </w:rPr>
        <w:t xml:space="preserve">iedzimta </w:t>
      </w:r>
      <w:proofErr w:type="spellStart"/>
      <w:r w:rsidRPr="001C6319">
        <w:rPr>
          <w:bCs/>
          <w:sz w:val="28"/>
          <w:szCs w:val="28"/>
        </w:rPr>
        <w:t>hipotireoze</w:t>
      </w:r>
      <w:proofErr w:type="spellEnd"/>
      <w:r w:rsidRPr="001C6319">
        <w:rPr>
          <w:bCs/>
          <w:sz w:val="28"/>
          <w:szCs w:val="28"/>
        </w:rPr>
        <w:t xml:space="preserve"> (19), augļa alkohola sindroms (12 pacienti) u.c.</w:t>
      </w:r>
    </w:p>
    <w:p w14:paraId="4FD5C309" w14:textId="77777777" w:rsidR="007E004D" w:rsidRPr="001C6319" w:rsidRDefault="007E004D" w:rsidP="007E004D">
      <w:pPr>
        <w:ind w:firstLine="720"/>
        <w:rPr>
          <w:bCs/>
          <w:sz w:val="28"/>
          <w:szCs w:val="28"/>
        </w:rPr>
      </w:pPr>
      <w:r w:rsidRPr="001C6319">
        <w:rPr>
          <w:bCs/>
          <w:sz w:val="28"/>
          <w:szCs w:val="28"/>
        </w:rPr>
        <w:t xml:space="preserve">Pieaugušo RS pacientu vidū kā biežākās sastopamās RS var minēt hroniska B tipa šūnu </w:t>
      </w:r>
      <w:proofErr w:type="spellStart"/>
      <w:r w:rsidRPr="001C6319">
        <w:rPr>
          <w:bCs/>
          <w:sz w:val="28"/>
          <w:szCs w:val="28"/>
        </w:rPr>
        <w:t>limfoleikoze</w:t>
      </w:r>
      <w:proofErr w:type="spellEnd"/>
      <w:r w:rsidRPr="001C6319">
        <w:rPr>
          <w:bCs/>
          <w:sz w:val="28"/>
          <w:szCs w:val="28"/>
        </w:rPr>
        <w:t xml:space="preserve"> (604), </w:t>
      </w:r>
      <w:proofErr w:type="spellStart"/>
      <w:r w:rsidRPr="001C6319">
        <w:rPr>
          <w:bCs/>
          <w:sz w:val="28"/>
          <w:szCs w:val="28"/>
        </w:rPr>
        <w:t>policitēmija</w:t>
      </w:r>
      <w:proofErr w:type="spellEnd"/>
      <w:r w:rsidRPr="001C6319">
        <w:rPr>
          <w:bCs/>
          <w:sz w:val="28"/>
          <w:szCs w:val="28"/>
        </w:rPr>
        <w:t xml:space="preserve"> (511), </w:t>
      </w:r>
      <w:proofErr w:type="spellStart"/>
      <w:r w:rsidRPr="001C6319">
        <w:rPr>
          <w:bCs/>
          <w:sz w:val="28"/>
          <w:szCs w:val="28"/>
        </w:rPr>
        <w:t>Esenciāla</w:t>
      </w:r>
      <w:proofErr w:type="spellEnd"/>
      <w:r w:rsidRPr="001C6319">
        <w:rPr>
          <w:bCs/>
          <w:sz w:val="28"/>
          <w:szCs w:val="28"/>
        </w:rPr>
        <w:t xml:space="preserve"> (hemorāģiska) </w:t>
      </w:r>
      <w:proofErr w:type="spellStart"/>
      <w:r w:rsidRPr="001C6319">
        <w:rPr>
          <w:bCs/>
          <w:sz w:val="28"/>
          <w:szCs w:val="28"/>
        </w:rPr>
        <w:t>trombocitēmija</w:t>
      </w:r>
      <w:proofErr w:type="spellEnd"/>
      <w:r w:rsidRPr="001C6319">
        <w:rPr>
          <w:bCs/>
          <w:sz w:val="28"/>
          <w:szCs w:val="28"/>
        </w:rPr>
        <w:t xml:space="preserve"> (281), hroniska </w:t>
      </w:r>
      <w:proofErr w:type="spellStart"/>
      <w:r w:rsidRPr="001C6319">
        <w:rPr>
          <w:bCs/>
          <w:sz w:val="28"/>
          <w:szCs w:val="28"/>
        </w:rPr>
        <w:t>mieloleikoze</w:t>
      </w:r>
      <w:proofErr w:type="spellEnd"/>
      <w:r w:rsidRPr="001C6319">
        <w:rPr>
          <w:bCs/>
          <w:sz w:val="28"/>
          <w:szCs w:val="28"/>
        </w:rPr>
        <w:t xml:space="preserve"> (158), </w:t>
      </w:r>
      <w:proofErr w:type="spellStart"/>
      <w:r w:rsidRPr="001C6319">
        <w:rPr>
          <w:bCs/>
          <w:sz w:val="28"/>
          <w:szCs w:val="28"/>
        </w:rPr>
        <w:t>juvenīlais</w:t>
      </w:r>
      <w:proofErr w:type="spellEnd"/>
      <w:r w:rsidRPr="001C6319">
        <w:rPr>
          <w:bCs/>
          <w:sz w:val="28"/>
          <w:szCs w:val="28"/>
        </w:rPr>
        <w:t xml:space="preserve"> (</w:t>
      </w:r>
      <w:proofErr w:type="spellStart"/>
      <w:r w:rsidRPr="001C6319">
        <w:rPr>
          <w:bCs/>
          <w:sz w:val="28"/>
          <w:szCs w:val="28"/>
        </w:rPr>
        <w:t>seronegatīvs</w:t>
      </w:r>
      <w:proofErr w:type="spellEnd"/>
      <w:r w:rsidRPr="001C6319">
        <w:rPr>
          <w:bCs/>
          <w:sz w:val="28"/>
          <w:szCs w:val="28"/>
        </w:rPr>
        <w:t xml:space="preserve">) poliartrīts (147), Hodžkina </w:t>
      </w:r>
      <w:proofErr w:type="spellStart"/>
      <w:r w:rsidRPr="001C6319">
        <w:rPr>
          <w:bCs/>
          <w:sz w:val="28"/>
          <w:szCs w:val="28"/>
        </w:rPr>
        <w:t>limfoma</w:t>
      </w:r>
      <w:proofErr w:type="spellEnd"/>
      <w:r w:rsidRPr="001C6319">
        <w:rPr>
          <w:bCs/>
          <w:sz w:val="28"/>
          <w:szCs w:val="28"/>
        </w:rPr>
        <w:t xml:space="preserve"> (78) u.c.</w:t>
      </w:r>
    </w:p>
    <w:p w14:paraId="56A822FC" w14:textId="77777777" w:rsidR="007E004D" w:rsidRPr="001C6319" w:rsidRDefault="007E004D" w:rsidP="007E004D">
      <w:pPr>
        <w:ind w:firstLine="720"/>
        <w:rPr>
          <w:bCs/>
          <w:sz w:val="28"/>
          <w:szCs w:val="28"/>
        </w:rPr>
      </w:pPr>
      <w:r w:rsidRPr="001C6319">
        <w:rPr>
          <w:bCs/>
          <w:sz w:val="28"/>
          <w:szCs w:val="28"/>
        </w:rPr>
        <w:t>Latvijas Reto slimību alianse aprēķinājusi, ka lielākā daļa reģistrēto pacientu ir patiešām unikāli - 583 diagnozes bija reģistrētas katra vienam pacientam, bet 191 diagnoze – diviem cilvēkiem Latvijā. Kopumā vienā piektdaļā (22%) no Latvijā reģistrētajām diagnozēm bija 10 vai mazāk pacienti. Taču trešdaļa (32%) no pacientiem reģistrēti pie tādām diagnozēm, kur ir vairāk kā 100 pacientiem katrai</w:t>
      </w:r>
      <w:r w:rsidRPr="001C6319">
        <w:rPr>
          <w:rStyle w:val="Vresatsauce"/>
          <w:bCs/>
          <w:sz w:val="28"/>
          <w:szCs w:val="28"/>
        </w:rPr>
        <w:footnoteReference w:id="21"/>
      </w:r>
      <w:r w:rsidRPr="001C6319">
        <w:rPr>
          <w:bCs/>
          <w:sz w:val="28"/>
          <w:szCs w:val="28"/>
        </w:rPr>
        <w:t xml:space="preserve">. </w:t>
      </w:r>
      <w:r w:rsidRPr="001C6319">
        <w:rPr>
          <w:bCs/>
          <w:sz w:val="28"/>
          <w:szCs w:val="28"/>
        </w:rPr>
        <w:lastRenderedPageBreak/>
        <w:t>Attiecīgi arī turpmāk nepieciešams izstrādāt pakalpojumus cilvēkiem ar RS tā, lai nodrošinātu personalizētu pieeju vajadzību nodrošināšanai.</w:t>
      </w:r>
    </w:p>
    <w:p w14:paraId="0B52FAE9" w14:textId="77777777" w:rsidR="007E004D" w:rsidRPr="001C6319" w:rsidRDefault="007E004D" w:rsidP="007E004D">
      <w:pPr>
        <w:ind w:firstLine="720"/>
        <w:rPr>
          <w:bCs/>
          <w:sz w:val="28"/>
          <w:szCs w:val="28"/>
        </w:rPr>
      </w:pPr>
      <w:r w:rsidRPr="001C6319">
        <w:rPr>
          <w:bCs/>
          <w:sz w:val="28"/>
          <w:szCs w:val="28"/>
        </w:rPr>
        <w:t xml:space="preserve">Savukārt, lai nodrošinātu informācijas apmaiņu starp dažādām datubāzēm, kvalitātes uzraudzības nodrošināšanai, SPKC sadarbībā ar NVD, VI, NMPD ir uzsācis darbu pie Veselības aprūpes kvalitātes un efektivitātes </w:t>
      </w:r>
      <w:proofErr w:type="spellStart"/>
      <w:r w:rsidRPr="001C6319">
        <w:rPr>
          <w:bCs/>
          <w:sz w:val="28"/>
          <w:szCs w:val="28"/>
        </w:rPr>
        <w:t>monitorēšanas</w:t>
      </w:r>
      <w:proofErr w:type="spellEnd"/>
      <w:r w:rsidRPr="001C6319">
        <w:rPr>
          <w:bCs/>
          <w:sz w:val="28"/>
          <w:szCs w:val="28"/>
        </w:rPr>
        <w:t xml:space="preserve"> sistēmas izveides un tās ietvaros ir izveidota vienota sasaistīta </w:t>
      </w:r>
      <w:proofErr w:type="spellStart"/>
      <w:r w:rsidRPr="001C6319">
        <w:rPr>
          <w:bCs/>
          <w:sz w:val="28"/>
          <w:szCs w:val="28"/>
        </w:rPr>
        <w:t>pseidonimizētu</w:t>
      </w:r>
      <w:proofErr w:type="spellEnd"/>
      <w:r w:rsidRPr="001C6319">
        <w:rPr>
          <w:bCs/>
          <w:sz w:val="28"/>
          <w:szCs w:val="28"/>
        </w:rPr>
        <w:t xml:space="preserve"> pacientu datu datubāze, kas ļauj analizēt pacienta datus, kas uzkrāti reģistros (tajā skaitā RS pacienti ar ORPHA kodu) un par pacientiem sniegtajiem veselības aprūpes pakalpojumiem. </w:t>
      </w:r>
    </w:p>
    <w:p w14:paraId="09707C90" w14:textId="77777777" w:rsidR="007E004D" w:rsidRPr="001C6319" w:rsidRDefault="007E004D" w:rsidP="007E004D">
      <w:pPr>
        <w:ind w:firstLine="720"/>
        <w:rPr>
          <w:bCs/>
          <w:sz w:val="28"/>
          <w:szCs w:val="28"/>
        </w:rPr>
      </w:pPr>
      <w:r w:rsidRPr="001C6319">
        <w:rPr>
          <w:bCs/>
          <w:sz w:val="28"/>
          <w:szCs w:val="28"/>
        </w:rPr>
        <w:t xml:space="preserve">Savukārt, lai uzlabotu izsekojamību par RS pacientu un viņam veiktajam manipulācijām, ārstēšanu PSKUS ir izveidojis ārstniecības iestādes iekšēju uzskaites sistēmu. Ārstniecības personāls ir informēts par kodu “60219” un “01022” izmantošanu ambulatoro konsultāciju sniegšanā un konsiliju organizēšanā iepriekš minētajās </w:t>
      </w:r>
      <w:proofErr w:type="spellStart"/>
      <w:r w:rsidRPr="001C6319">
        <w:rPr>
          <w:bCs/>
          <w:sz w:val="28"/>
          <w:szCs w:val="28"/>
        </w:rPr>
        <w:t>nozoloģijās</w:t>
      </w:r>
      <w:proofErr w:type="spellEnd"/>
      <w:r w:rsidRPr="001C6319">
        <w:rPr>
          <w:bCs/>
          <w:sz w:val="28"/>
          <w:szCs w:val="28"/>
        </w:rPr>
        <w:t>. Kopš 2019. gada marta PSKUS informācijas sistēmā “Ārsta birojs” ir izveidota pacientu grupa ,,Reto slimību pacients”, kas ļauj izsekot pacientu plūsmai slimnīcā. Arī RAKUS RS pacientu apmeklējumu izsekojamībai un veiktajām manipulācijām tiek pielietoti ārstniecības iestādes iekšējā uzskaites sistēma. Tā pat RAKUS RS pacientu apmeklējumu un konsīliju reģistrēšanai tiek izmantoti atbilstoši kodi (“01022” un “60219”).</w:t>
      </w:r>
    </w:p>
    <w:p w14:paraId="413C20B8" w14:textId="77777777" w:rsidR="007E004D" w:rsidRPr="001C6319" w:rsidRDefault="007E004D" w:rsidP="007E004D">
      <w:pPr>
        <w:ind w:firstLine="720"/>
        <w:rPr>
          <w:sz w:val="28"/>
          <w:szCs w:val="28"/>
        </w:rPr>
      </w:pPr>
      <w:r w:rsidRPr="001C6319">
        <w:rPr>
          <w:sz w:val="28"/>
          <w:szCs w:val="28"/>
        </w:rPr>
        <w:t>Vienlaikus Reto slimību alianse norāda, ka atsevišķas tās dalīborganizācijas turpina darbu pie savu pacientu specifisko reģistru izveides, uzturēšanas un izmantošanas pacientiem nepieciešamo risinājumu veidošanā nacionālā un starptautiskā līmenī.</w:t>
      </w:r>
    </w:p>
    <w:p w14:paraId="7254E288" w14:textId="77777777" w:rsidR="007E004D" w:rsidRPr="001C6319" w:rsidRDefault="007E004D" w:rsidP="007E004D">
      <w:pPr>
        <w:ind w:firstLine="720"/>
        <w:rPr>
          <w:sz w:val="28"/>
          <w:szCs w:val="28"/>
        </w:rPr>
      </w:pPr>
    </w:p>
    <w:p w14:paraId="43FFF979" w14:textId="5EA67912" w:rsidR="007E004D" w:rsidRPr="001C6319" w:rsidRDefault="007E004D" w:rsidP="007E004D">
      <w:pPr>
        <w:ind w:firstLine="720"/>
        <w:rPr>
          <w:b/>
          <w:bCs/>
          <w:sz w:val="28"/>
          <w:szCs w:val="28"/>
        </w:rPr>
      </w:pPr>
      <w:r w:rsidRPr="001C6319">
        <w:rPr>
          <w:rFonts w:eastAsia="Times New Roman" w:cs="Times New Roman"/>
          <w:b/>
          <w:bCs/>
          <w:sz w:val="28"/>
          <w:szCs w:val="28"/>
          <w:lang w:eastAsia="lv-LV"/>
        </w:rPr>
        <w:t xml:space="preserve">2.3.1. </w:t>
      </w:r>
      <w:bookmarkStart w:id="14" w:name="_Toc81812672"/>
      <w:r w:rsidRPr="001C6319">
        <w:rPr>
          <w:b/>
          <w:bCs/>
          <w:sz w:val="28"/>
          <w:szCs w:val="28"/>
        </w:rPr>
        <w:t xml:space="preserve">Sabiedrības un profesionāļu informētības uzlabošana par RS </w:t>
      </w:r>
      <w:bookmarkEnd w:id="14"/>
    </w:p>
    <w:p w14:paraId="4E126C13" w14:textId="41F54A24" w:rsidR="007E004D" w:rsidRPr="001C6319" w:rsidRDefault="007659F6" w:rsidP="007E004D">
      <w:pPr>
        <w:ind w:firstLine="720"/>
        <w:rPr>
          <w:bCs/>
          <w:sz w:val="28"/>
          <w:szCs w:val="28"/>
        </w:rPr>
      </w:pPr>
      <w:r w:rsidRPr="001C6319">
        <w:rPr>
          <w:sz w:val="28"/>
          <w:szCs w:val="28"/>
        </w:rPr>
        <w:t>Iedzīvotāju</w:t>
      </w:r>
      <w:r w:rsidR="007E004D" w:rsidRPr="001C6319">
        <w:rPr>
          <w:sz w:val="28"/>
          <w:szCs w:val="28"/>
        </w:rPr>
        <w:t xml:space="preserve"> un veselības aprūpes profesionāļu informētības par RS uzlabošanai SPKC ir sagatavojis</w:t>
      </w:r>
      <w:r w:rsidR="007E004D" w:rsidRPr="001C6319">
        <w:rPr>
          <w:bCs/>
          <w:sz w:val="28"/>
          <w:szCs w:val="28"/>
        </w:rPr>
        <w:t xml:space="preserve"> izdales materiālu (bukletu), kurā ietverta informācija par </w:t>
      </w:r>
      <w:proofErr w:type="spellStart"/>
      <w:r w:rsidR="007E004D" w:rsidRPr="001C6319">
        <w:rPr>
          <w:bCs/>
          <w:sz w:val="28"/>
          <w:szCs w:val="28"/>
        </w:rPr>
        <w:t>Orphanet</w:t>
      </w:r>
      <w:proofErr w:type="spellEnd"/>
      <w:r w:rsidR="007E004D" w:rsidRPr="001C6319">
        <w:rPr>
          <w:bCs/>
          <w:sz w:val="28"/>
          <w:szCs w:val="28"/>
        </w:rPr>
        <w:t xml:space="preserve"> portālu un tajā pieejamo informāciju. Minētais buklets pieejams elektroniski SPKC mājaslapā, kā arī drukātā veidā. Drukātie bukleti ir pieejami gan SPKC, gan RSKC. </w:t>
      </w:r>
    </w:p>
    <w:p w14:paraId="33C8FBEE" w14:textId="77777777" w:rsidR="007E004D" w:rsidRPr="001C6319" w:rsidRDefault="007E004D" w:rsidP="007E004D">
      <w:pPr>
        <w:ind w:firstLine="720"/>
        <w:rPr>
          <w:bCs/>
          <w:sz w:val="28"/>
          <w:szCs w:val="28"/>
        </w:rPr>
      </w:pPr>
      <w:proofErr w:type="spellStart"/>
      <w:r w:rsidRPr="001C6319">
        <w:rPr>
          <w:bCs/>
          <w:sz w:val="28"/>
          <w:szCs w:val="28"/>
        </w:rPr>
        <w:t>Orphanet</w:t>
      </w:r>
      <w:proofErr w:type="spellEnd"/>
      <w:r w:rsidRPr="001C6319">
        <w:rPr>
          <w:bCs/>
          <w:sz w:val="28"/>
          <w:szCs w:val="28"/>
        </w:rPr>
        <w:t xml:space="preserve"> platformas Latvijas sadaļā, BKUS un RSKC ir iekļāvis informāciju par RSKC, pacientu organizācijām, Eiropas References tīkliem, kompetenču centriem utt. Informācija </w:t>
      </w:r>
      <w:proofErr w:type="spellStart"/>
      <w:r w:rsidRPr="001C6319">
        <w:rPr>
          <w:bCs/>
          <w:sz w:val="28"/>
          <w:szCs w:val="28"/>
        </w:rPr>
        <w:t>Orphanet</w:t>
      </w:r>
      <w:proofErr w:type="spellEnd"/>
      <w:r w:rsidRPr="001C6319">
        <w:rPr>
          <w:bCs/>
          <w:sz w:val="28"/>
          <w:szCs w:val="28"/>
        </w:rPr>
        <w:t xml:space="preserve"> Latvija mājaslapā tiek periodiski aktualizēta. Aktuālā informācija par RS un valsts apmaksātiem pakalpojumiem pieejama NVD sadaļā “Retās slimības”. Arī SPKC mājaslapās sadaļā “Retās slimības” pieejama informācija par RS un cita noderīga informācija RS pacientiem, piemēram, pacientu klīniskie ceļi.</w:t>
      </w:r>
      <w:r w:rsidRPr="001C6319">
        <w:rPr>
          <w:rStyle w:val="Vresatsauce"/>
          <w:bCs/>
          <w:sz w:val="28"/>
          <w:szCs w:val="28"/>
        </w:rPr>
        <w:footnoteReference w:id="22"/>
      </w:r>
    </w:p>
    <w:p w14:paraId="4075A9EF" w14:textId="77777777" w:rsidR="007E004D" w:rsidRPr="001C6319" w:rsidRDefault="007E004D" w:rsidP="007E004D">
      <w:pPr>
        <w:ind w:firstLine="720"/>
        <w:rPr>
          <w:bCs/>
          <w:sz w:val="28"/>
          <w:szCs w:val="28"/>
        </w:rPr>
      </w:pPr>
      <w:r w:rsidRPr="001C6319">
        <w:rPr>
          <w:bCs/>
          <w:sz w:val="28"/>
          <w:szCs w:val="28"/>
        </w:rPr>
        <w:t xml:space="preserve">Vienlaikus jebkura veida informāciju par RS ir iespējams iegūt, vēršoties  RSKC  telefoniski un/vai elektroniski katru darba dienu no plkst. 8:00 - 16:00 (tālr.: 25680056, e-pasts: </w:t>
      </w:r>
      <w:hyperlink r:id="rId17" w:history="1">
        <w:r w:rsidRPr="001C6319">
          <w:rPr>
            <w:rStyle w:val="Hipersaite"/>
            <w:bCs/>
            <w:color w:val="auto"/>
            <w:sz w:val="28"/>
            <w:szCs w:val="28"/>
          </w:rPr>
          <w:t>retasslimibas@bkus.lv</w:t>
        </w:r>
      </w:hyperlink>
      <w:r w:rsidRPr="001C6319">
        <w:rPr>
          <w:bCs/>
          <w:sz w:val="28"/>
          <w:szCs w:val="28"/>
        </w:rPr>
        <w:t xml:space="preserve">). Informāciju par RS iespējams iegūta arī sazinoties ar RSKC atbalsta vienība vienībām PSKUS (tālr.: 26512606, e-pasts: </w:t>
      </w:r>
      <w:r w:rsidRPr="001C6319">
        <w:rPr>
          <w:bCs/>
          <w:sz w:val="28"/>
          <w:szCs w:val="28"/>
        </w:rPr>
        <w:lastRenderedPageBreak/>
        <w:t xml:space="preserve">retasslimibas@stradini.lv) vai RAKUS (tālr.: 67042537, e-pasts: </w:t>
      </w:r>
      <w:hyperlink r:id="rId18" w:history="1">
        <w:r w:rsidRPr="001C6319">
          <w:rPr>
            <w:rStyle w:val="Hipersaite"/>
            <w:bCs/>
            <w:color w:val="auto"/>
            <w:sz w:val="28"/>
            <w:szCs w:val="28"/>
          </w:rPr>
          <w:t>retasslimibas@aslimnica.lv</w:t>
        </w:r>
      </w:hyperlink>
      <w:r w:rsidRPr="001C6319">
        <w:rPr>
          <w:bCs/>
          <w:sz w:val="28"/>
          <w:szCs w:val="28"/>
        </w:rPr>
        <w:t xml:space="preserve">). </w:t>
      </w:r>
    </w:p>
    <w:p w14:paraId="7D0512CF" w14:textId="77777777" w:rsidR="007E004D" w:rsidRPr="001C6319" w:rsidRDefault="007E004D" w:rsidP="007E004D">
      <w:pPr>
        <w:ind w:firstLine="720"/>
        <w:rPr>
          <w:bCs/>
          <w:sz w:val="28"/>
          <w:szCs w:val="28"/>
        </w:rPr>
      </w:pPr>
      <w:r w:rsidRPr="001C6319">
        <w:rPr>
          <w:bCs/>
          <w:sz w:val="28"/>
          <w:szCs w:val="28"/>
        </w:rPr>
        <w:t xml:space="preserve">Būtisku ieguldījumu sabiedrības informēšanā par RS sniedz nevalstiskās organizācijas. Latvijas reto slimību speciālistu asociācija nodrošina sabiedrības un speciālistu informēšanu par konferencēm un RS specifiku. Aktuālā informācija par organizētajiem pasākumiem un sagatavotie informatīvie materiāli pieejami asociācijas mājaslapā </w:t>
      </w:r>
      <w:hyperlink r:id="rId19" w:history="1">
        <w:r w:rsidRPr="001C6319">
          <w:rPr>
            <w:rStyle w:val="Hipersaite"/>
            <w:bCs/>
            <w:color w:val="auto"/>
            <w:sz w:val="28"/>
            <w:szCs w:val="28"/>
          </w:rPr>
          <w:t>http://www.rssa.lv/</w:t>
        </w:r>
      </w:hyperlink>
      <w:r w:rsidRPr="001C6319">
        <w:rPr>
          <w:bCs/>
          <w:sz w:val="28"/>
          <w:szCs w:val="28"/>
        </w:rPr>
        <w:t xml:space="preserve">. </w:t>
      </w:r>
    </w:p>
    <w:p w14:paraId="46AF78FF" w14:textId="77777777" w:rsidR="007E004D" w:rsidRPr="001C6319" w:rsidRDefault="007E004D" w:rsidP="007E004D">
      <w:pPr>
        <w:ind w:firstLine="720"/>
        <w:rPr>
          <w:bCs/>
          <w:sz w:val="28"/>
          <w:szCs w:val="28"/>
        </w:rPr>
      </w:pPr>
      <w:r w:rsidRPr="001C6319">
        <w:rPr>
          <w:bCs/>
          <w:sz w:val="28"/>
          <w:szCs w:val="28"/>
        </w:rPr>
        <w:t xml:space="preserve">Arī Latvijas Reto slimību alianse izglīto sabiedrību un dažādas mērķa auditorijas par RS. Regulāri tiek papildināta informācija alianses mājas lapā </w:t>
      </w:r>
      <w:hyperlink r:id="rId20" w:history="1">
        <w:r w:rsidRPr="001C6319">
          <w:rPr>
            <w:rStyle w:val="Hipersaite"/>
            <w:bCs/>
            <w:color w:val="auto"/>
            <w:sz w:val="28"/>
            <w:szCs w:val="28"/>
          </w:rPr>
          <w:t>www.retasslimibas.lv</w:t>
        </w:r>
      </w:hyperlink>
      <w:r w:rsidRPr="001C6319">
        <w:rPr>
          <w:bCs/>
          <w:sz w:val="28"/>
          <w:szCs w:val="28"/>
        </w:rPr>
        <w:t>, kur pārskata periodā apmeklētāju skaits trīskāršojies. Minētā tīmekļvietne 2020. gadā pilnveidota, pateicoties Sabiedrības integrācijas fonda finansiālam atbalstam no Latvijas Valsts budžeta līdzekļiem projektam “Retas slimības Latvijā”. Alianses mājas lapā pieejamas saites arī uz tās 14 dalīborganizāciju lapām. Sabiedrības informēšanai alianse aktīvi darbojas arī sociālajos tīklos www.facebook.com/retasslimibas.lv, kur sekotāju skaits 2020. gadā pieaudzis par 58% (salīdzinot ar 2019.gadu), bet ziņu auditorija sasniedz līdz pat 3350 cilvēkiem dienā. 2020. gadā Alianse sagatavoja informatīvos bukletus par Aliansi un svarīgāko informāciju par pakalpojumu saņemšanas iespējām (tirāža 1500 eksemplāri), kā arī informatīvu materiālu par RS pacientiem, sabiedrībai un profesionāļiem “Ceļvedis cilvēkiem ar retām slimībām” (tirāža 3000 eksemplāri, finansējums no pašvaldības projekta un ziedojumiem)</w:t>
      </w:r>
      <w:r w:rsidRPr="001C6319">
        <w:rPr>
          <w:rStyle w:val="Vresatsauce"/>
          <w:bCs/>
          <w:sz w:val="28"/>
          <w:szCs w:val="28"/>
        </w:rPr>
        <w:footnoteReference w:id="23"/>
      </w:r>
      <w:r w:rsidRPr="001C6319">
        <w:rPr>
          <w:bCs/>
          <w:sz w:val="28"/>
          <w:szCs w:val="28"/>
        </w:rPr>
        <w:t>. Minētie materiāli izplatīti RS atbalsta kabinetos, citām slimnīcām un alianses dalīborganizācijām. Papildus alianse ir piedalījusies raidījumos gan televīzijā, gan radio, kā arī sniegusi intervijas žurnālistiem un gatavojusi informāciju medijiem. Tā pat alianses mājaslapā uzskaitīti dažādi pētījumi par RS Latvijā un Eiropā.</w:t>
      </w:r>
      <w:r w:rsidRPr="001C6319">
        <w:rPr>
          <w:rStyle w:val="Vresatsauce"/>
          <w:bCs/>
          <w:sz w:val="28"/>
          <w:szCs w:val="28"/>
        </w:rPr>
        <w:footnoteReference w:id="24"/>
      </w:r>
    </w:p>
    <w:p w14:paraId="54C1BAC2" w14:textId="77777777" w:rsidR="007E004D" w:rsidRPr="001C6319" w:rsidRDefault="007E004D" w:rsidP="007E004D">
      <w:pPr>
        <w:ind w:firstLine="720"/>
        <w:rPr>
          <w:bCs/>
          <w:sz w:val="28"/>
          <w:szCs w:val="28"/>
        </w:rPr>
      </w:pPr>
      <w:r w:rsidRPr="001C6319">
        <w:rPr>
          <w:bCs/>
          <w:sz w:val="28"/>
          <w:szCs w:val="28"/>
        </w:rPr>
        <w:t>Arī klīnisko universitāšu slimnīcas aktīvi iesaistās sabiedrības, pacientu un ārstniecības personu informēšanā par RS. PSKUS norāda, ka ārstiem, kuri biežāk konsultē RS pacientus ir nodoti izdales materiāli “Ceļvedis cilvēkiem ar retām slimībām”, informācija tiek izplatīta arī izsniedzot RS pacientiem ID kartes. Informatīvie materiāli pieejami arī tiešsaistē PSKUS mājaslapā</w:t>
      </w:r>
      <w:r w:rsidRPr="001C6319">
        <w:rPr>
          <w:rStyle w:val="Vresatsauce"/>
          <w:bCs/>
          <w:sz w:val="28"/>
          <w:szCs w:val="28"/>
        </w:rPr>
        <w:footnoteReference w:id="25"/>
      </w:r>
      <w:r w:rsidRPr="001C6319">
        <w:rPr>
          <w:bCs/>
          <w:sz w:val="28"/>
          <w:szCs w:val="28"/>
        </w:rPr>
        <w:t xml:space="preserve">. Sadarbībā ar PSKUS klīnisko psihologu veikti sagatavošanās darbi stresa vadības grupu nodarbībām RS pacientiem un publicēta informācija PSKUS sociālajos tīklos gan par grupu norisi, gan par psihologa attālinātajām konsultācijām. Minētās konsultācijas pieejamas regulāri, atbilstoši pieprasījumam. Papildus PSKUS, RAKUS un RSKC sadarbībā ar Reto slimību aliansi ir izveidojis informatīvu videomateriālu par katras ārstniecības iestādes sniegtajiem RS kabineta pakalpojumiem. Savukārt </w:t>
      </w:r>
      <w:proofErr w:type="spellStart"/>
      <w:r w:rsidRPr="001C6319">
        <w:rPr>
          <w:bCs/>
          <w:sz w:val="28"/>
          <w:szCs w:val="28"/>
        </w:rPr>
        <w:t>Hereditāras</w:t>
      </w:r>
      <w:proofErr w:type="spellEnd"/>
      <w:r w:rsidRPr="001C6319">
        <w:rPr>
          <w:bCs/>
          <w:sz w:val="28"/>
          <w:szCs w:val="28"/>
        </w:rPr>
        <w:t xml:space="preserve"> </w:t>
      </w:r>
      <w:proofErr w:type="spellStart"/>
      <w:r w:rsidRPr="001C6319">
        <w:rPr>
          <w:bCs/>
          <w:sz w:val="28"/>
          <w:szCs w:val="28"/>
        </w:rPr>
        <w:t>angioedēmas</w:t>
      </w:r>
      <w:proofErr w:type="spellEnd"/>
      <w:r w:rsidRPr="001C6319">
        <w:rPr>
          <w:bCs/>
          <w:sz w:val="28"/>
          <w:szCs w:val="28"/>
        </w:rPr>
        <w:t xml:space="preserve"> (HAE) dienā publicēta </w:t>
      </w:r>
      <w:proofErr w:type="spellStart"/>
      <w:r w:rsidRPr="001C6319">
        <w:rPr>
          <w:bCs/>
          <w:sz w:val="28"/>
          <w:szCs w:val="28"/>
        </w:rPr>
        <w:t>infografika</w:t>
      </w:r>
      <w:proofErr w:type="spellEnd"/>
      <w:r w:rsidRPr="001C6319">
        <w:rPr>
          <w:bCs/>
          <w:sz w:val="28"/>
          <w:szCs w:val="28"/>
        </w:rPr>
        <w:t xml:space="preserve"> PSKUS sociālajos tīklos par HAE.</w:t>
      </w:r>
      <w:r w:rsidRPr="001C6319">
        <w:rPr>
          <w:rStyle w:val="Vresatsauce"/>
          <w:bCs/>
          <w:sz w:val="28"/>
          <w:szCs w:val="28"/>
        </w:rPr>
        <w:footnoteReference w:id="26"/>
      </w:r>
      <w:r w:rsidRPr="001C6319">
        <w:rPr>
          <w:bCs/>
          <w:sz w:val="28"/>
          <w:szCs w:val="28"/>
        </w:rPr>
        <w:t xml:space="preserve"> PSKUS ietvaros ir izstrādāti vispārīgi ieteikumi RS pacientu psiholoģiskajam atbalstam, kas publicēti arī PSKUS mājas lapā.</w:t>
      </w:r>
      <w:r w:rsidRPr="001C6319">
        <w:rPr>
          <w:rStyle w:val="Vresatsauce"/>
          <w:bCs/>
          <w:sz w:val="28"/>
          <w:szCs w:val="28"/>
        </w:rPr>
        <w:footnoteReference w:id="27"/>
      </w:r>
    </w:p>
    <w:p w14:paraId="27268270" w14:textId="77777777" w:rsidR="007E004D" w:rsidRPr="001C6319" w:rsidRDefault="007E004D" w:rsidP="007E004D">
      <w:pPr>
        <w:ind w:firstLine="720"/>
        <w:rPr>
          <w:bCs/>
          <w:sz w:val="28"/>
          <w:szCs w:val="28"/>
        </w:rPr>
      </w:pPr>
      <w:r w:rsidRPr="001C6319">
        <w:rPr>
          <w:bCs/>
          <w:sz w:val="28"/>
          <w:szCs w:val="28"/>
        </w:rPr>
        <w:lastRenderedPageBreak/>
        <w:t xml:space="preserve">Savukārt RAKUS speciālisti 2020. gadā aktīvi ir iesaistījušies speciālistu informēšanā, piedaloties grāmatu izstrādē par RS (ORPHA kodi) gan hematologiem, gan </w:t>
      </w:r>
      <w:proofErr w:type="spellStart"/>
      <w:r w:rsidRPr="001C6319">
        <w:rPr>
          <w:bCs/>
          <w:sz w:val="28"/>
          <w:szCs w:val="28"/>
        </w:rPr>
        <w:t>gastroenterologiem</w:t>
      </w:r>
      <w:proofErr w:type="spellEnd"/>
      <w:r w:rsidRPr="001C6319">
        <w:rPr>
          <w:bCs/>
          <w:sz w:val="28"/>
          <w:szCs w:val="28"/>
        </w:rPr>
        <w:t xml:space="preserve">, gan par retām onkoloģiskajām slimībām, kā arī sagatavots izglītojošs buklets ārstiem par </w:t>
      </w:r>
      <w:proofErr w:type="spellStart"/>
      <w:r w:rsidRPr="00430984">
        <w:rPr>
          <w:bCs/>
          <w:sz w:val="28"/>
          <w:szCs w:val="28"/>
        </w:rPr>
        <w:t>F</w:t>
      </w:r>
      <w:r w:rsidRPr="001C6319">
        <w:rPr>
          <w:bCs/>
          <w:sz w:val="28"/>
          <w:szCs w:val="28"/>
        </w:rPr>
        <w:t>ābri</w:t>
      </w:r>
      <w:proofErr w:type="spellEnd"/>
      <w:r w:rsidRPr="001C6319">
        <w:rPr>
          <w:bCs/>
          <w:sz w:val="28"/>
          <w:szCs w:val="28"/>
        </w:rPr>
        <w:t xml:space="preserve"> slimību</w:t>
      </w:r>
      <w:r w:rsidRPr="001C6319">
        <w:rPr>
          <w:rStyle w:val="Vresatsauce"/>
          <w:bCs/>
          <w:sz w:val="28"/>
          <w:szCs w:val="28"/>
        </w:rPr>
        <w:footnoteReference w:id="28"/>
      </w:r>
      <w:r w:rsidRPr="001C6319">
        <w:rPr>
          <w:bCs/>
          <w:sz w:val="28"/>
          <w:szCs w:val="28"/>
        </w:rPr>
        <w:t xml:space="preserve">. Papildus izstrādāta mājaslapa par </w:t>
      </w:r>
      <w:proofErr w:type="spellStart"/>
      <w:r w:rsidRPr="001C6319">
        <w:rPr>
          <w:bCs/>
          <w:sz w:val="28"/>
          <w:szCs w:val="28"/>
        </w:rPr>
        <w:t>hereditāro</w:t>
      </w:r>
      <w:proofErr w:type="spellEnd"/>
      <w:r w:rsidRPr="001C6319">
        <w:rPr>
          <w:bCs/>
          <w:sz w:val="28"/>
          <w:szCs w:val="28"/>
        </w:rPr>
        <w:t xml:space="preserve"> </w:t>
      </w:r>
      <w:proofErr w:type="spellStart"/>
      <w:r w:rsidRPr="001C6319">
        <w:rPr>
          <w:bCs/>
          <w:sz w:val="28"/>
          <w:szCs w:val="28"/>
        </w:rPr>
        <w:t>angioedēmu</w:t>
      </w:r>
      <w:proofErr w:type="spellEnd"/>
      <w:r w:rsidRPr="001C6319">
        <w:rPr>
          <w:bCs/>
          <w:sz w:val="28"/>
          <w:szCs w:val="28"/>
        </w:rPr>
        <w:t xml:space="preserve"> </w:t>
      </w:r>
      <w:hyperlink r:id="rId21" w:history="1">
        <w:r w:rsidRPr="001C6319">
          <w:rPr>
            <w:rStyle w:val="Hipersaite"/>
            <w:bCs/>
            <w:color w:val="auto"/>
            <w:sz w:val="28"/>
            <w:szCs w:val="28"/>
          </w:rPr>
          <w:t>www.angioedema.lv</w:t>
        </w:r>
      </w:hyperlink>
      <w:r w:rsidRPr="001C6319">
        <w:rPr>
          <w:bCs/>
          <w:sz w:val="28"/>
          <w:szCs w:val="28"/>
        </w:rPr>
        <w:t xml:space="preserve">. </w:t>
      </w:r>
    </w:p>
    <w:p w14:paraId="0B66D3FD" w14:textId="77777777" w:rsidR="007E004D" w:rsidRPr="001C6319" w:rsidRDefault="007E004D" w:rsidP="007E004D">
      <w:pPr>
        <w:ind w:firstLine="720"/>
        <w:rPr>
          <w:bCs/>
          <w:sz w:val="28"/>
          <w:szCs w:val="28"/>
        </w:rPr>
      </w:pPr>
      <w:r w:rsidRPr="001C6319">
        <w:rPr>
          <w:bCs/>
          <w:sz w:val="28"/>
          <w:szCs w:val="28"/>
        </w:rPr>
        <w:t>2019. gadā organizēti arī klātienes semināri un lekcijas, piemēram, 2019. gada 2. martā norisinājās RAKUS organizēts pasākums pacientiem “Reto slimību diena” – par tēmu “</w:t>
      </w:r>
      <w:proofErr w:type="spellStart"/>
      <w:r w:rsidRPr="001C6319">
        <w:rPr>
          <w:bCs/>
          <w:sz w:val="28"/>
          <w:szCs w:val="28"/>
        </w:rPr>
        <w:t>Šarko</w:t>
      </w:r>
      <w:proofErr w:type="spellEnd"/>
      <w:r w:rsidRPr="001C6319">
        <w:rPr>
          <w:bCs/>
          <w:sz w:val="28"/>
          <w:szCs w:val="28"/>
        </w:rPr>
        <w:t xml:space="preserve">-Marī-Tūta slimības diena 2019”, kura programmā ietilpa lekcijas par slimību, jaunākā informācija par diagnostiku, ārstēšanas un rehabilitācijas iespējām. Tā pat RSKC speciālisti aktīvi piedalījās organizētajos pasākumos, piemēram, PSKUS nefrologu sanāksmē, lai informētu par diagnostikas un konsultēšanas iespējām kā arī Valsts izglītības satura centra Speciālās izglītības nodaļas organizētajos semināros. RSKC speciālisti ir tikušies arī ar speciālistiem par </w:t>
      </w:r>
      <w:proofErr w:type="spellStart"/>
      <w:r w:rsidRPr="001C6319">
        <w:rPr>
          <w:bCs/>
          <w:sz w:val="28"/>
          <w:szCs w:val="28"/>
        </w:rPr>
        <w:t>neiromuskulāro</w:t>
      </w:r>
      <w:proofErr w:type="spellEnd"/>
      <w:r w:rsidRPr="001C6319">
        <w:rPr>
          <w:bCs/>
          <w:sz w:val="28"/>
          <w:szCs w:val="28"/>
        </w:rPr>
        <w:t xml:space="preserve"> pacientu aprūpi un uzraudzību, kā arī par </w:t>
      </w:r>
      <w:proofErr w:type="spellStart"/>
      <w:r w:rsidRPr="001C6319">
        <w:rPr>
          <w:bCs/>
          <w:sz w:val="28"/>
          <w:szCs w:val="28"/>
        </w:rPr>
        <w:t>oftalmoloģisko</w:t>
      </w:r>
      <w:proofErr w:type="spellEnd"/>
      <w:r w:rsidRPr="001C6319">
        <w:rPr>
          <w:bCs/>
          <w:sz w:val="28"/>
          <w:szCs w:val="28"/>
        </w:rPr>
        <w:t xml:space="preserve"> pacientu aprūpi un reģistriem (RAKUS un PSKUS).</w:t>
      </w:r>
    </w:p>
    <w:p w14:paraId="02DF4776" w14:textId="77777777" w:rsidR="007E004D" w:rsidRPr="001C6319" w:rsidRDefault="007E004D" w:rsidP="007E004D">
      <w:pPr>
        <w:ind w:firstLine="720"/>
        <w:rPr>
          <w:bCs/>
          <w:sz w:val="28"/>
          <w:szCs w:val="28"/>
        </w:rPr>
      </w:pPr>
      <w:r w:rsidRPr="001C6319">
        <w:rPr>
          <w:bCs/>
          <w:sz w:val="28"/>
          <w:szCs w:val="28"/>
        </w:rPr>
        <w:t xml:space="preserve">Tā pat arī Latvijas </w:t>
      </w:r>
      <w:proofErr w:type="spellStart"/>
      <w:r w:rsidRPr="001C6319">
        <w:rPr>
          <w:bCs/>
          <w:sz w:val="28"/>
          <w:szCs w:val="28"/>
        </w:rPr>
        <w:t>Pulmonālās</w:t>
      </w:r>
      <w:proofErr w:type="spellEnd"/>
      <w:r w:rsidRPr="001C6319">
        <w:rPr>
          <w:bCs/>
          <w:sz w:val="28"/>
          <w:szCs w:val="28"/>
        </w:rPr>
        <w:t xml:space="preserve"> hipertensijas biedrība regulāri veic aktuālās informācijas izplatīšanu mājas lapā un savos sociālajos tīklos gan par veselības nozari kopumā, gan RS un </w:t>
      </w:r>
      <w:proofErr w:type="spellStart"/>
      <w:r w:rsidRPr="001C6319">
        <w:rPr>
          <w:bCs/>
          <w:sz w:val="28"/>
          <w:szCs w:val="28"/>
        </w:rPr>
        <w:t>pulmonālo</w:t>
      </w:r>
      <w:proofErr w:type="spellEnd"/>
      <w:r w:rsidRPr="001C6319">
        <w:rPr>
          <w:bCs/>
          <w:sz w:val="28"/>
          <w:szCs w:val="28"/>
        </w:rPr>
        <w:t xml:space="preserve"> hipertensiju. 2017. gadā biedrība elektroniskā un drukātā formātā izstrādāja “Vingrojumi mājās cilvēkiem ar PAH”.</w:t>
      </w:r>
      <w:r w:rsidRPr="001C6319">
        <w:rPr>
          <w:rStyle w:val="Vresatsauce"/>
          <w:bCs/>
          <w:sz w:val="28"/>
          <w:szCs w:val="28"/>
        </w:rPr>
        <w:footnoteReference w:id="29"/>
      </w:r>
    </w:p>
    <w:p w14:paraId="4AC53656" w14:textId="77777777" w:rsidR="007E004D" w:rsidRPr="001C6319" w:rsidRDefault="007E004D" w:rsidP="007E004D">
      <w:pPr>
        <w:ind w:firstLine="720"/>
        <w:rPr>
          <w:bCs/>
          <w:sz w:val="28"/>
          <w:szCs w:val="28"/>
        </w:rPr>
      </w:pPr>
      <w:r w:rsidRPr="001C6319">
        <w:rPr>
          <w:bCs/>
          <w:sz w:val="28"/>
          <w:szCs w:val="28"/>
        </w:rPr>
        <w:t>Atbilstoši Ieslodzījuma vietu pārvaldes sniegtajai informācijai, ir pilnveidotas zināšanas par RS arī ieslodzījuma vietu ārstniecību iestādēs. Pārvaldes ieslodzījuma vietu ārstniecības personas apmeklēja kvalifikācijas celšanas kursus, seminārus un konferences par RS diagnostiku, jaunāko pieeju ārstniecībā un rehabilitācijā, kā arī seko līdzi aktuālajai informācijai BKUS un PSKUS mājas lapā. Ir apzināta arī aktuālā situācija par ieslodzījumā esošajiem RS pacientiem, kuriem tiek nodrošinātas RS speciālistu konsultācijas un atbilstoša ārstēšanu.</w:t>
      </w:r>
    </w:p>
    <w:p w14:paraId="0A314C87" w14:textId="77777777" w:rsidR="00DD3C17" w:rsidRPr="001C6319" w:rsidRDefault="007E004D" w:rsidP="00DD3C17">
      <w:pPr>
        <w:ind w:firstLine="720"/>
        <w:rPr>
          <w:sz w:val="28"/>
          <w:szCs w:val="28"/>
          <w:shd w:val="clear" w:color="auto" w:fill="FFFFFF"/>
        </w:rPr>
      </w:pPr>
      <w:r w:rsidRPr="001C6319">
        <w:rPr>
          <w:bCs/>
          <w:sz w:val="28"/>
          <w:szCs w:val="28"/>
        </w:rPr>
        <w:t xml:space="preserve">Papildus kā būtisks uzlabojums minama Latvijas speciālistu iesaiste Eiropas References tīklos, tādējādi nodrošinot inovatīvu pārrobežu sadarbību ar citu Eiropas valstu speciālistiem retu vai maz izplatītu un sarežģītu slimību diagnosticēšanā un ārstēšanā. No kopumā 24 Eiropas References tīkliem Latvijas speciālisti darbojas 22 tīklos. </w:t>
      </w:r>
      <w:r w:rsidR="002B1727" w:rsidRPr="001C6319">
        <w:rPr>
          <w:bCs/>
          <w:sz w:val="28"/>
          <w:szCs w:val="28"/>
        </w:rPr>
        <w:t>Detalizēta</w:t>
      </w:r>
      <w:r w:rsidRPr="001C6319">
        <w:rPr>
          <w:bCs/>
          <w:sz w:val="28"/>
          <w:szCs w:val="28"/>
        </w:rPr>
        <w:t xml:space="preserve"> informācija pieejama </w:t>
      </w:r>
      <w:proofErr w:type="spellStart"/>
      <w:r w:rsidRPr="001C6319">
        <w:rPr>
          <w:bCs/>
          <w:sz w:val="28"/>
          <w:szCs w:val="28"/>
        </w:rPr>
        <w:t>Orphanet</w:t>
      </w:r>
      <w:proofErr w:type="spellEnd"/>
      <w:r w:rsidRPr="001C6319">
        <w:rPr>
          <w:bCs/>
          <w:sz w:val="28"/>
          <w:szCs w:val="28"/>
        </w:rPr>
        <w:t xml:space="preserve"> portāla Latvijas mājaslapā.</w:t>
      </w:r>
      <w:r w:rsidRPr="001C6319">
        <w:rPr>
          <w:rStyle w:val="Vresatsauce"/>
          <w:bCs/>
          <w:sz w:val="28"/>
          <w:szCs w:val="28"/>
        </w:rPr>
        <w:footnoteReference w:id="30"/>
      </w:r>
      <w:r w:rsidR="002B1727" w:rsidRPr="001C6319">
        <w:rPr>
          <w:bCs/>
          <w:sz w:val="28"/>
          <w:szCs w:val="28"/>
        </w:rPr>
        <w:t xml:space="preserve"> </w:t>
      </w:r>
      <w:r w:rsidR="002B1727" w:rsidRPr="001C6319">
        <w:rPr>
          <w:sz w:val="28"/>
          <w:szCs w:val="28"/>
          <w:shd w:val="clear" w:color="auto" w:fill="FFFFFF"/>
        </w:rPr>
        <w:t>BKUS ir pirmā slimnīca Latvijā, kas  spējusi izpildīt augstās Eiropas referenču tīklu prasības veselības aprūpes pakalpojumu sektorā, kļūstot par sadarbības partneri daudzām Eiropas kompetentākajām klīnikām reto acu slimību un ļaundabīgo audzēju ārstēšanā. BKUS ir apstiprināta kā veselības aprūpes pakalpojumu sniedzējs divos Eiropas References tīklos: Retās acu slimības (</w:t>
      </w:r>
      <w:proofErr w:type="spellStart"/>
      <w:r w:rsidR="002B1727" w:rsidRPr="001C6319">
        <w:fldChar w:fldCharType="begin"/>
      </w:r>
      <w:r w:rsidR="002B1727" w:rsidRPr="001C6319">
        <w:instrText xml:space="preserve"> HYPERLINK "https://www.ern-eye.eu/" </w:instrText>
      </w:r>
      <w:r w:rsidR="002B1727" w:rsidRPr="001C6319">
        <w:fldChar w:fldCharType="separate"/>
      </w:r>
      <w:r w:rsidR="002B1727" w:rsidRPr="001C6319">
        <w:rPr>
          <w:rStyle w:val="Hipersaite"/>
          <w:color w:val="auto"/>
          <w:sz w:val="28"/>
          <w:szCs w:val="28"/>
          <w:shd w:val="clear" w:color="auto" w:fill="FFFFFF"/>
        </w:rPr>
        <w:t>European</w:t>
      </w:r>
      <w:proofErr w:type="spellEnd"/>
      <w:r w:rsidR="002B1727" w:rsidRPr="001C6319">
        <w:rPr>
          <w:rStyle w:val="Hipersaite"/>
          <w:color w:val="auto"/>
          <w:sz w:val="28"/>
          <w:szCs w:val="28"/>
          <w:shd w:val="clear" w:color="auto" w:fill="FFFFFF"/>
        </w:rPr>
        <w:t xml:space="preserve"> Reference </w:t>
      </w:r>
      <w:proofErr w:type="spellStart"/>
      <w:r w:rsidR="002B1727" w:rsidRPr="001C6319">
        <w:rPr>
          <w:rStyle w:val="Hipersaite"/>
          <w:color w:val="auto"/>
          <w:sz w:val="28"/>
          <w:szCs w:val="28"/>
          <w:shd w:val="clear" w:color="auto" w:fill="FFFFFF"/>
        </w:rPr>
        <w:t>Network</w:t>
      </w:r>
      <w:proofErr w:type="spellEnd"/>
      <w:r w:rsidR="002B1727" w:rsidRPr="001C6319">
        <w:rPr>
          <w:rStyle w:val="Hipersaite"/>
          <w:color w:val="auto"/>
          <w:sz w:val="28"/>
          <w:szCs w:val="28"/>
          <w:shd w:val="clear" w:color="auto" w:fill="FFFFFF"/>
        </w:rPr>
        <w:t xml:space="preserve"> </w:t>
      </w:r>
      <w:proofErr w:type="spellStart"/>
      <w:r w:rsidR="002B1727" w:rsidRPr="001C6319">
        <w:rPr>
          <w:rStyle w:val="Hipersaite"/>
          <w:color w:val="auto"/>
          <w:sz w:val="28"/>
          <w:szCs w:val="28"/>
          <w:shd w:val="clear" w:color="auto" w:fill="FFFFFF"/>
        </w:rPr>
        <w:t>on</w:t>
      </w:r>
      <w:proofErr w:type="spellEnd"/>
      <w:r w:rsidR="002B1727" w:rsidRPr="001C6319">
        <w:rPr>
          <w:rStyle w:val="Hipersaite"/>
          <w:color w:val="auto"/>
          <w:sz w:val="28"/>
          <w:szCs w:val="28"/>
          <w:shd w:val="clear" w:color="auto" w:fill="FFFFFF"/>
        </w:rPr>
        <w:t xml:space="preserve"> </w:t>
      </w:r>
      <w:proofErr w:type="spellStart"/>
      <w:r w:rsidR="002B1727" w:rsidRPr="001C6319">
        <w:rPr>
          <w:rStyle w:val="Hipersaite"/>
          <w:color w:val="auto"/>
          <w:sz w:val="28"/>
          <w:szCs w:val="28"/>
          <w:shd w:val="clear" w:color="auto" w:fill="FFFFFF"/>
        </w:rPr>
        <w:t>Rare</w:t>
      </w:r>
      <w:proofErr w:type="spellEnd"/>
      <w:r w:rsidR="002B1727" w:rsidRPr="001C6319">
        <w:rPr>
          <w:rStyle w:val="Hipersaite"/>
          <w:color w:val="auto"/>
          <w:sz w:val="28"/>
          <w:szCs w:val="28"/>
          <w:shd w:val="clear" w:color="auto" w:fill="FFFFFF"/>
        </w:rPr>
        <w:t xml:space="preserve"> </w:t>
      </w:r>
      <w:proofErr w:type="spellStart"/>
      <w:r w:rsidR="002B1727" w:rsidRPr="001C6319">
        <w:rPr>
          <w:rStyle w:val="Hipersaite"/>
          <w:color w:val="auto"/>
          <w:sz w:val="28"/>
          <w:szCs w:val="28"/>
          <w:shd w:val="clear" w:color="auto" w:fill="FFFFFF"/>
        </w:rPr>
        <w:t>Eye</w:t>
      </w:r>
      <w:proofErr w:type="spellEnd"/>
      <w:r w:rsidR="002B1727" w:rsidRPr="001C6319">
        <w:rPr>
          <w:rStyle w:val="Hipersaite"/>
          <w:color w:val="auto"/>
          <w:sz w:val="28"/>
          <w:szCs w:val="28"/>
          <w:shd w:val="clear" w:color="auto" w:fill="FFFFFF"/>
        </w:rPr>
        <w:t xml:space="preserve"> </w:t>
      </w:r>
      <w:proofErr w:type="spellStart"/>
      <w:r w:rsidR="002B1727" w:rsidRPr="001C6319">
        <w:rPr>
          <w:rStyle w:val="Hipersaite"/>
          <w:color w:val="auto"/>
          <w:sz w:val="28"/>
          <w:szCs w:val="28"/>
          <w:shd w:val="clear" w:color="auto" w:fill="FFFFFF"/>
        </w:rPr>
        <w:t>Diseases</w:t>
      </w:r>
      <w:proofErr w:type="spellEnd"/>
      <w:r w:rsidR="002B1727" w:rsidRPr="001C6319">
        <w:rPr>
          <w:rStyle w:val="Hipersaite"/>
          <w:color w:val="auto"/>
          <w:sz w:val="28"/>
          <w:szCs w:val="28"/>
          <w:shd w:val="clear" w:color="auto" w:fill="FFFFFF"/>
        </w:rPr>
        <w:fldChar w:fldCharType="end"/>
      </w:r>
      <w:r w:rsidR="002B1727" w:rsidRPr="001C6319">
        <w:rPr>
          <w:sz w:val="28"/>
          <w:szCs w:val="28"/>
          <w:shd w:val="clear" w:color="auto" w:fill="FFFFFF"/>
        </w:rPr>
        <w:t>) un Ļaundabīgie audzēji pediatrijā (</w:t>
      </w:r>
      <w:proofErr w:type="spellStart"/>
      <w:r w:rsidR="002B1727" w:rsidRPr="001C6319">
        <w:fldChar w:fldCharType="begin"/>
      </w:r>
      <w:r w:rsidR="002B1727" w:rsidRPr="001C6319">
        <w:instrText xml:space="preserve"> HYPERLINK "http://paedcan.ern-net.eu/" </w:instrText>
      </w:r>
      <w:r w:rsidR="002B1727" w:rsidRPr="001C6319">
        <w:fldChar w:fldCharType="separate"/>
      </w:r>
      <w:r w:rsidR="002B1727" w:rsidRPr="001C6319">
        <w:rPr>
          <w:rStyle w:val="Hipersaite"/>
          <w:color w:val="auto"/>
          <w:sz w:val="28"/>
          <w:szCs w:val="28"/>
          <w:shd w:val="clear" w:color="auto" w:fill="FFFFFF"/>
        </w:rPr>
        <w:t>European</w:t>
      </w:r>
      <w:proofErr w:type="spellEnd"/>
      <w:r w:rsidR="002B1727" w:rsidRPr="001C6319">
        <w:rPr>
          <w:rStyle w:val="Hipersaite"/>
          <w:color w:val="auto"/>
          <w:sz w:val="28"/>
          <w:szCs w:val="28"/>
          <w:shd w:val="clear" w:color="auto" w:fill="FFFFFF"/>
        </w:rPr>
        <w:t xml:space="preserve"> Reference </w:t>
      </w:r>
      <w:proofErr w:type="spellStart"/>
      <w:r w:rsidR="002B1727" w:rsidRPr="001C6319">
        <w:rPr>
          <w:rStyle w:val="Hipersaite"/>
          <w:color w:val="auto"/>
          <w:sz w:val="28"/>
          <w:szCs w:val="28"/>
          <w:shd w:val="clear" w:color="auto" w:fill="FFFFFF"/>
        </w:rPr>
        <w:t>Network</w:t>
      </w:r>
      <w:proofErr w:type="spellEnd"/>
      <w:r w:rsidR="002B1727" w:rsidRPr="001C6319">
        <w:rPr>
          <w:rStyle w:val="Hipersaite"/>
          <w:color w:val="auto"/>
          <w:sz w:val="28"/>
          <w:szCs w:val="28"/>
          <w:shd w:val="clear" w:color="auto" w:fill="FFFFFF"/>
        </w:rPr>
        <w:t xml:space="preserve"> </w:t>
      </w:r>
      <w:proofErr w:type="spellStart"/>
      <w:r w:rsidR="002B1727" w:rsidRPr="001C6319">
        <w:rPr>
          <w:rStyle w:val="Hipersaite"/>
          <w:color w:val="auto"/>
          <w:sz w:val="28"/>
          <w:szCs w:val="28"/>
          <w:shd w:val="clear" w:color="auto" w:fill="FFFFFF"/>
        </w:rPr>
        <w:t>for</w:t>
      </w:r>
      <w:proofErr w:type="spellEnd"/>
      <w:r w:rsidR="002B1727" w:rsidRPr="001C6319">
        <w:rPr>
          <w:rStyle w:val="Hipersaite"/>
          <w:color w:val="auto"/>
          <w:sz w:val="28"/>
          <w:szCs w:val="28"/>
          <w:shd w:val="clear" w:color="auto" w:fill="FFFFFF"/>
        </w:rPr>
        <w:t xml:space="preserve"> </w:t>
      </w:r>
      <w:proofErr w:type="spellStart"/>
      <w:r w:rsidR="002B1727" w:rsidRPr="001C6319">
        <w:rPr>
          <w:rStyle w:val="Hipersaite"/>
          <w:color w:val="auto"/>
          <w:sz w:val="28"/>
          <w:szCs w:val="28"/>
          <w:shd w:val="clear" w:color="auto" w:fill="FFFFFF"/>
        </w:rPr>
        <w:t>Paediatric</w:t>
      </w:r>
      <w:proofErr w:type="spellEnd"/>
      <w:r w:rsidR="002B1727" w:rsidRPr="001C6319">
        <w:rPr>
          <w:rStyle w:val="Hipersaite"/>
          <w:color w:val="auto"/>
          <w:sz w:val="28"/>
          <w:szCs w:val="28"/>
          <w:shd w:val="clear" w:color="auto" w:fill="FFFFFF"/>
        </w:rPr>
        <w:t xml:space="preserve"> </w:t>
      </w:r>
      <w:proofErr w:type="spellStart"/>
      <w:r w:rsidR="002B1727" w:rsidRPr="001C6319">
        <w:rPr>
          <w:rStyle w:val="Hipersaite"/>
          <w:color w:val="auto"/>
          <w:sz w:val="28"/>
          <w:szCs w:val="28"/>
          <w:shd w:val="clear" w:color="auto" w:fill="FFFFFF"/>
        </w:rPr>
        <w:t>Cancer</w:t>
      </w:r>
      <w:proofErr w:type="spellEnd"/>
      <w:r w:rsidR="002B1727" w:rsidRPr="001C6319">
        <w:rPr>
          <w:rStyle w:val="Hipersaite"/>
          <w:color w:val="auto"/>
          <w:sz w:val="28"/>
          <w:szCs w:val="28"/>
          <w:shd w:val="clear" w:color="auto" w:fill="FFFFFF"/>
        </w:rPr>
        <w:t xml:space="preserve"> (</w:t>
      </w:r>
      <w:proofErr w:type="spellStart"/>
      <w:r w:rsidR="002B1727" w:rsidRPr="001C6319">
        <w:rPr>
          <w:rStyle w:val="Hipersaite"/>
          <w:color w:val="auto"/>
          <w:sz w:val="28"/>
          <w:szCs w:val="28"/>
          <w:shd w:val="clear" w:color="auto" w:fill="FFFFFF"/>
        </w:rPr>
        <w:t>haemato-oncology</w:t>
      </w:r>
      <w:proofErr w:type="spellEnd"/>
      <w:r w:rsidR="002B1727" w:rsidRPr="001C6319">
        <w:rPr>
          <w:rStyle w:val="Hipersaite"/>
          <w:color w:val="auto"/>
          <w:sz w:val="28"/>
          <w:szCs w:val="28"/>
          <w:shd w:val="clear" w:color="auto" w:fill="FFFFFF"/>
        </w:rPr>
        <w:t>)</w:t>
      </w:r>
      <w:r w:rsidR="002B1727" w:rsidRPr="001C6319">
        <w:rPr>
          <w:rStyle w:val="Hipersaite"/>
          <w:color w:val="auto"/>
          <w:sz w:val="28"/>
          <w:szCs w:val="28"/>
          <w:shd w:val="clear" w:color="auto" w:fill="FFFFFF"/>
        </w:rPr>
        <w:fldChar w:fldCharType="end"/>
      </w:r>
      <w:r w:rsidR="002B1727" w:rsidRPr="001C6319">
        <w:rPr>
          <w:sz w:val="28"/>
          <w:szCs w:val="28"/>
          <w:shd w:val="clear" w:color="auto" w:fill="FFFFFF"/>
        </w:rPr>
        <w:t>).</w:t>
      </w:r>
    </w:p>
    <w:p w14:paraId="75163826" w14:textId="77777777" w:rsidR="00DD3C17" w:rsidRPr="001C6319" w:rsidRDefault="00DD3C17" w:rsidP="00DD3C17">
      <w:pPr>
        <w:ind w:firstLine="720"/>
        <w:rPr>
          <w:sz w:val="28"/>
          <w:szCs w:val="28"/>
          <w:shd w:val="clear" w:color="auto" w:fill="FFFFFF"/>
        </w:rPr>
      </w:pPr>
    </w:p>
    <w:p w14:paraId="52FE0A97" w14:textId="6C80B606" w:rsidR="00DD3C17" w:rsidRPr="001C6319" w:rsidRDefault="00DD3C17" w:rsidP="00DD3C17">
      <w:pPr>
        <w:ind w:firstLine="720"/>
        <w:rPr>
          <w:b/>
          <w:bCs/>
          <w:sz w:val="28"/>
          <w:szCs w:val="28"/>
          <w:shd w:val="clear" w:color="auto" w:fill="FFFFFF"/>
        </w:rPr>
      </w:pPr>
      <w:r w:rsidRPr="001C6319">
        <w:rPr>
          <w:rFonts w:eastAsia="Times New Roman" w:cs="Times New Roman"/>
          <w:b/>
          <w:bCs/>
          <w:sz w:val="28"/>
          <w:szCs w:val="28"/>
          <w:lang w:eastAsia="lv-LV"/>
        </w:rPr>
        <w:lastRenderedPageBreak/>
        <w:t xml:space="preserve">2.3.2. </w:t>
      </w:r>
      <w:bookmarkStart w:id="15" w:name="_Toc81812673"/>
      <w:r w:rsidRPr="001C6319">
        <w:rPr>
          <w:b/>
          <w:bCs/>
          <w:sz w:val="28"/>
          <w:szCs w:val="28"/>
        </w:rPr>
        <w:t>RS pacienta kartes izveid</w:t>
      </w:r>
      <w:bookmarkEnd w:id="15"/>
      <w:r w:rsidRPr="001C6319">
        <w:rPr>
          <w:b/>
          <w:bCs/>
          <w:sz w:val="28"/>
          <w:szCs w:val="28"/>
        </w:rPr>
        <w:t>ošana</w:t>
      </w:r>
    </w:p>
    <w:p w14:paraId="131E211E" w14:textId="0134965D" w:rsidR="00EB578C" w:rsidRPr="001C6319" w:rsidRDefault="00DD3C17" w:rsidP="00EB578C">
      <w:pPr>
        <w:ind w:firstLine="720"/>
        <w:rPr>
          <w:sz w:val="28"/>
          <w:szCs w:val="28"/>
        </w:rPr>
      </w:pPr>
      <w:r w:rsidRPr="001C6319">
        <w:rPr>
          <w:sz w:val="28"/>
          <w:szCs w:val="28"/>
        </w:rPr>
        <w:t xml:space="preserve">Lai nodrošinātu RS pacientu atpazīstamību un sniegtu atbilstošu ārstēšanu, tai skaitā situācijās kad nepieciešama neatliekama rīcība slimības paasinājuma vai sarežģījumu gadījumos, RSKC centrs, atbilstoši  noslēgtajam līgumam ar NVD, 2018. gadā uzsāka darbu pie RS pacientu identifikācijas kartes izstrādes, veicot karšu printera iepirkumu un uzsākot karšu dizaina izstrādi. 2019. gada sākumā </w:t>
      </w:r>
      <w:bookmarkStart w:id="16" w:name="_Hlk73521214"/>
      <w:r w:rsidRPr="001C6319">
        <w:rPr>
          <w:sz w:val="28"/>
          <w:szCs w:val="28"/>
        </w:rPr>
        <w:t>izveidots RS pacienta ID kartes</w:t>
      </w:r>
      <w:bookmarkEnd w:id="16"/>
      <w:r w:rsidRPr="001C6319">
        <w:rPr>
          <w:sz w:val="28"/>
          <w:szCs w:val="28"/>
        </w:rPr>
        <w:t xml:space="preserve"> makets, veikta paraugu drukāšana. No 2019. gada 28. februāra RSKC ir uzsākta RS pacientu identifikācijas karšu izsniegšana, tās saņemšana ir pacienta brīvprātīga izvēle, un tā tiek izsniegta bez maksas. RS pacientu identifikācijas karti var iegūt RS pacients, kas ir reģistrēts RS reģistrā.</w:t>
      </w:r>
      <w:r w:rsidRPr="001C6319">
        <w:rPr>
          <w:b/>
          <w:bCs/>
          <w:sz w:val="28"/>
          <w:szCs w:val="28"/>
        </w:rPr>
        <w:t xml:space="preserve"> </w:t>
      </w:r>
      <w:r w:rsidRPr="001C6319">
        <w:rPr>
          <w:sz w:val="28"/>
          <w:szCs w:val="28"/>
        </w:rPr>
        <w:t xml:space="preserve">(skat. </w:t>
      </w:r>
      <w:r w:rsidR="00792F14" w:rsidRPr="001C6319">
        <w:rPr>
          <w:sz w:val="28"/>
          <w:szCs w:val="28"/>
        </w:rPr>
        <w:t>5</w:t>
      </w:r>
      <w:r w:rsidRPr="001C6319">
        <w:rPr>
          <w:sz w:val="28"/>
          <w:szCs w:val="28"/>
        </w:rPr>
        <w:t>. attēlu</w:t>
      </w:r>
      <w:r w:rsidR="00EB578C" w:rsidRPr="001C6319">
        <w:rPr>
          <w:sz w:val="28"/>
          <w:szCs w:val="28"/>
        </w:rPr>
        <w:t>).</w:t>
      </w:r>
    </w:p>
    <w:p w14:paraId="26E169AA" w14:textId="37321485" w:rsidR="00EB578C" w:rsidRPr="001C6319" w:rsidRDefault="00EB578C" w:rsidP="00EB578C">
      <w:pPr>
        <w:ind w:firstLine="720"/>
        <w:jc w:val="center"/>
        <w:rPr>
          <w:b/>
        </w:rPr>
      </w:pPr>
      <w:r w:rsidRPr="001C6319">
        <w:rPr>
          <w:b/>
        </w:rPr>
        <w:t>5. att. RS pacienta ID karte</w:t>
      </w:r>
    </w:p>
    <w:p w14:paraId="606BE948" w14:textId="77777777" w:rsidR="00EB578C" w:rsidRPr="001C6319" w:rsidRDefault="00EB578C" w:rsidP="00DD3C17">
      <w:pPr>
        <w:ind w:firstLine="720"/>
        <w:rPr>
          <w:sz w:val="28"/>
          <w:szCs w:val="28"/>
        </w:rPr>
      </w:pPr>
    </w:p>
    <w:p w14:paraId="6899E35A" w14:textId="77777777" w:rsidR="00DD3C17" w:rsidRPr="001C6319" w:rsidRDefault="00DD3C17" w:rsidP="00DD3C17">
      <w:pPr>
        <w:ind w:firstLine="720"/>
        <w:rPr>
          <w:b/>
          <w:bCs/>
          <w:sz w:val="28"/>
          <w:szCs w:val="28"/>
        </w:rPr>
      </w:pPr>
    </w:p>
    <w:p w14:paraId="72B3D4BA" w14:textId="1FDD5564" w:rsidR="00DD3C17" w:rsidRPr="001C6319" w:rsidRDefault="00DD3C17" w:rsidP="00DD3C17">
      <w:pPr>
        <w:ind w:firstLine="720"/>
        <w:jc w:val="center"/>
        <w:rPr>
          <w:b/>
        </w:rPr>
      </w:pPr>
      <w:r w:rsidRPr="001C6319">
        <w:rPr>
          <w:rFonts w:eastAsiaTheme="majorEastAsia"/>
          <w:bCs/>
          <w:noProof/>
          <w:kern w:val="36"/>
          <w:lang w:eastAsia="lv-LV"/>
        </w:rPr>
        <mc:AlternateContent>
          <mc:Choice Requires="wpg">
            <w:drawing>
              <wp:anchor distT="0" distB="0" distL="114300" distR="114300" simplePos="0" relativeHeight="251659264" behindDoc="0" locked="0" layoutInCell="1" allowOverlap="1" wp14:anchorId="1BEDEC7E" wp14:editId="21503EAA">
                <wp:simplePos x="0" y="0"/>
                <wp:positionH relativeFrom="margin">
                  <wp:align>left</wp:align>
                </wp:positionH>
                <wp:positionV relativeFrom="paragraph">
                  <wp:posOffset>212</wp:posOffset>
                </wp:positionV>
                <wp:extent cx="5600700" cy="2114550"/>
                <wp:effectExtent l="0" t="0" r="0" b="0"/>
                <wp:wrapTopAndBottom/>
                <wp:docPr id="9" name="Group 6"/>
                <wp:cNvGraphicFramePr/>
                <a:graphic xmlns:a="http://schemas.openxmlformats.org/drawingml/2006/main">
                  <a:graphicData uri="http://schemas.microsoft.com/office/word/2010/wordprocessingGroup">
                    <wpg:wgp>
                      <wpg:cNvGrpSpPr/>
                      <wpg:grpSpPr>
                        <a:xfrm>
                          <a:off x="0" y="0"/>
                          <a:ext cx="5600700" cy="2114550"/>
                          <a:chOff x="0" y="0"/>
                          <a:chExt cx="4131945" cy="1395095"/>
                        </a:xfrm>
                      </wpg:grpSpPr>
                      <pic:pic xmlns:pic="http://schemas.openxmlformats.org/drawingml/2006/picture">
                        <pic:nvPicPr>
                          <pic:cNvPr id="10" name="Picture 2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108200" y="0"/>
                            <a:ext cx="2023745" cy="1395095"/>
                          </a:xfrm>
                          <a:prstGeom prst="rect">
                            <a:avLst/>
                          </a:prstGeom>
                          <a:noFill/>
                        </pic:spPr>
                      </pic:pic>
                      <pic:pic xmlns:pic="http://schemas.openxmlformats.org/drawingml/2006/picture">
                        <pic:nvPicPr>
                          <pic:cNvPr id="11"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9940" cy="13906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4802EB8" id="Group 6" o:spid="_x0000_s1026" style="position:absolute;margin-left:0;margin-top:0;width:441pt;height:166.5pt;z-index:251659264;mso-position-horizontal:left;mso-position-horizontal-relative:margin;mso-width-relative:margin;mso-height-relative:margin" coordsize="41319,13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1082;width:20237;height:1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">
                  <v:imagedata r:id="rId28" o:title=""/>
                </v:shape>
                <v:shape id="Picture 4" o:spid="_x0000_s1028" type="#_x0000_t75" style="position:absolute;width:20599;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">
                  <v:imagedata r:id="rId29" o:title=""/>
                </v:shape>
                <w10:wrap type="topAndBottom" anchorx="margin"/>
              </v:group>
            </w:pict>
          </mc:Fallback>
        </mc:AlternateContent>
      </w:r>
    </w:p>
    <w:p w14:paraId="77F4C606" w14:textId="77777777" w:rsidR="00DD3C17" w:rsidRPr="001C6319" w:rsidRDefault="00DD3C17" w:rsidP="00DD3C17">
      <w:pPr>
        <w:ind w:firstLine="720"/>
        <w:rPr>
          <w:b/>
          <w:bCs/>
          <w:sz w:val="28"/>
          <w:szCs w:val="28"/>
        </w:rPr>
      </w:pPr>
      <w:r w:rsidRPr="001C6319">
        <w:rPr>
          <w:sz w:val="28"/>
          <w:szCs w:val="28"/>
        </w:rPr>
        <w:t>Kartē ir iekļauta informācija par pacientu, diagnozi, ārstniecībā izmantojamiem medikamentiem, alergēniem, kā arī kontaktpersonu un pacientu organizāciju. Informācija tiek atspoguļota gan latviešu, gan angļu valodā, kas atvieglo pacienta ceļošanas iespējas. Karte varētu atvieglot RS pacientam veselības aprūpes pakalpojuma saņemšanu, īpaši, ja pacients atrodas ārpus savas dzīves vietas vai ceļo un, ja RS, ar kuru slimo pacients, ir raksturīga specifiska medikamentoza palīdzība slimības paasinājuma vai citos neatliekamos gadījumos.</w:t>
      </w:r>
      <w:r w:rsidRPr="001C6319">
        <w:rPr>
          <w:b/>
          <w:bCs/>
          <w:sz w:val="28"/>
          <w:szCs w:val="28"/>
        </w:rPr>
        <w:t xml:space="preserve"> </w:t>
      </w:r>
    </w:p>
    <w:p w14:paraId="045DC819" w14:textId="1493AA9B" w:rsidR="00DD3C17" w:rsidRPr="001C6319" w:rsidRDefault="00DD3C17" w:rsidP="00DD3C17">
      <w:pPr>
        <w:ind w:firstLine="720"/>
        <w:rPr>
          <w:sz w:val="28"/>
          <w:szCs w:val="28"/>
        </w:rPr>
      </w:pPr>
      <w:r w:rsidRPr="001C6319">
        <w:rPr>
          <w:sz w:val="28"/>
          <w:szCs w:val="28"/>
        </w:rPr>
        <w:t>Tā pat BKUS mājaslapā pieejama instrukcija un nepieciešamā anketa RS pacientu identifikācijas kartes saņemšanai</w:t>
      </w:r>
      <w:r w:rsidRPr="001C6319">
        <w:rPr>
          <w:rStyle w:val="Vresatsauce"/>
          <w:sz w:val="28"/>
          <w:szCs w:val="28"/>
        </w:rPr>
        <w:footnoteReference w:id="31"/>
      </w:r>
      <w:r w:rsidRPr="001C6319">
        <w:rPr>
          <w:sz w:val="28"/>
          <w:szCs w:val="28"/>
        </w:rPr>
        <w:t xml:space="preserve">. Vienlaikus BKUS ir </w:t>
      </w:r>
      <w:r w:rsidRPr="001C6319">
        <w:rPr>
          <w:bCs/>
          <w:sz w:val="28"/>
          <w:szCs w:val="28"/>
        </w:rPr>
        <w:t xml:space="preserve">izstrādājis kārtību, kādā saņem RS pacienta karti </w:t>
      </w:r>
      <w:r w:rsidRPr="001C6319">
        <w:rPr>
          <w:sz w:val="28"/>
          <w:szCs w:val="28"/>
        </w:rPr>
        <w:t>“Kā saņemt RS pacienta ID karti” (skat.</w:t>
      </w:r>
      <w:r w:rsidR="00792F14" w:rsidRPr="001C6319">
        <w:rPr>
          <w:sz w:val="28"/>
          <w:szCs w:val="28"/>
        </w:rPr>
        <w:t>6</w:t>
      </w:r>
      <w:r w:rsidRPr="001C6319">
        <w:rPr>
          <w:sz w:val="28"/>
          <w:szCs w:val="28"/>
        </w:rPr>
        <w:t>.attēlu)</w:t>
      </w:r>
      <w:r w:rsidRPr="001C6319">
        <w:rPr>
          <w:bCs/>
          <w:sz w:val="28"/>
          <w:szCs w:val="28"/>
        </w:rPr>
        <w:t>, kas arī ir publiski pieejama BKUS mājas lapā</w:t>
      </w:r>
      <w:r w:rsidRPr="001C6319">
        <w:rPr>
          <w:sz w:val="28"/>
          <w:szCs w:val="28"/>
        </w:rPr>
        <w:t>.</w:t>
      </w:r>
    </w:p>
    <w:p w14:paraId="2E8C3544" w14:textId="18202BF4" w:rsidR="00EB578C" w:rsidRPr="001C6319" w:rsidRDefault="00792F14" w:rsidP="00EB578C">
      <w:pPr>
        <w:ind w:firstLine="720"/>
        <w:jc w:val="center"/>
        <w:rPr>
          <w:b/>
        </w:rPr>
      </w:pPr>
      <w:r w:rsidRPr="001C6319">
        <w:rPr>
          <w:b/>
        </w:rPr>
        <w:t>6</w:t>
      </w:r>
      <w:r w:rsidR="00EB578C" w:rsidRPr="001C6319">
        <w:rPr>
          <w:b/>
        </w:rPr>
        <w:t>.att</w:t>
      </w:r>
      <w:r w:rsidR="007B5A3D" w:rsidRPr="001C6319">
        <w:rPr>
          <w:b/>
        </w:rPr>
        <w:t>.</w:t>
      </w:r>
      <w:r w:rsidR="00EB578C" w:rsidRPr="001C6319">
        <w:rPr>
          <w:b/>
        </w:rPr>
        <w:t xml:space="preserve"> </w:t>
      </w:r>
      <w:proofErr w:type="spellStart"/>
      <w:r w:rsidR="00EB578C" w:rsidRPr="001C6319">
        <w:rPr>
          <w:b/>
        </w:rPr>
        <w:t>Infografika</w:t>
      </w:r>
      <w:proofErr w:type="spellEnd"/>
      <w:r w:rsidR="00EB578C" w:rsidRPr="001C6319">
        <w:rPr>
          <w:b/>
        </w:rPr>
        <w:t xml:space="preserve"> “Kā saņemt RS pacienta 4.attēls RS pacienta ID karte”</w:t>
      </w:r>
    </w:p>
    <w:p w14:paraId="20DBE27A" w14:textId="77777777" w:rsidR="00EB578C" w:rsidRPr="001C6319" w:rsidRDefault="00EB578C" w:rsidP="00DD3C17">
      <w:pPr>
        <w:ind w:firstLine="720"/>
        <w:rPr>
          <w:sz w:val="28"/>
          <w:szCs w:val="28"/>
        </w:rPr>
      </w:pPr>
    </w:p>
    <w:p w14:paraId="1CD21A8F" w14:textId="6C7A09EE" w:rsidR="00DD3C17" w:rsidRPr="001C6319" w:rsidRDefault="00DD3C17" w:rsidP="00DD3C17">
      <w:pPr>
        <w:ind w:firstLine="720"/>
        <w:rPr>
          <w:sz w:val="28"/>
          <w:szCs w:val="28"/>
        </w:rPr>
      </w:pPr>
      <w:r w:rsidRPr="001C6319">
        <w:rPr>
          <w:rFonts w:eastAsiaTheme="majorEastAsia"/>
          <w:bCs/>
          <w:noProof/>
          <w:kern w:val="36"/>
          <w:sz w:val="28"/>
          <w:szCs w:val="28"/>
          <w:lang w:eastAsia="lv-LV"/>
        </w:rPr>
        <w:lastRenderedPageBreak/>
        <w:drawing>
          <wp:anchor distT="0" distB="0" distL="114300" distR="114300" simplePos="0" relativeHeight="251660288" behindDoc="0" locked="0" layoutInCell="1" allowOverlap="1" wp14:anchorId="4F952BF7" wp14:editId="28C471B5">
            <wp:simplePos x="0" y="0"/>
            <wp:positionH relativeFrom="margin">
              <wp:align>right</wp:align>
            </wp:positionH>
            <wp:positionV relativeFrom="paragraph">
              <wp:posOffset>212090</wp:posOffset>
            </wp:positionV>
            <wp:extent cx="5760085" cy="308864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3088640"/>
                    </a:xfrm>
                    <a:prstGeom prst="rect">
                      <a:avLst/>
                    </a:prstGeom>
                    <a:noFill/>
                  </pic:spPr>
                </pic:pic>
              </a:graphicData>
            </a:graphic>
            <wp14:sizeRelV relativeFrom="margin">
              <wp14:pctHeight>0</wp14:pctHeight>
            </wp14:sizeRelV>
          </wp:anchor>
        </w:drawing>
      </w:r>
    </w:p>
    <w:p w14:paraId="3017FA27" w14:textId="77777777" w:rsidR="00DD3C17" w:rsidRPr="001C6319" w:rsidRDefault="00DD3C17" w:rsidP="00DD3C17">
      <w:pPr>
        <w:ind w:firstLine="720"/>
        <w:rPr>
          <w:sz w:val="28"/>
          <w:szCs w:val="28"/>
        </w:rPr>
      </w:pPr>
    </w:p>
    <w:p w14:paraId="22E47865" w14:textId="77777777" w:rsidR="00DD3C17" w:rsidRPr="001C6319" w:rsidRDefault="00DD3C17" w:rsidP="00DD3C17">
      <w:pPr>
        <w:ind w:firstLine="720"/>
        <w:rPr>
          <w:sz w:val="28"/>
          <w:szCs w:val="28"/>
        </w:rPr>
      </w:pPr>
      <w:r w:rsidRPr="001C6319">
        <w:rPr>
          <w:sz w:val="28"/>
          <w:szCs w:val="28"/>
        </w:rPr>
        <w:t xml:space="preserve">Kā būtiskākā priekšrocība RS pacientu identifikācijas kartes lietotājam minama iespēja apmeklēt RS kabinetu bez ārsta nosūtījuma un saņemt ambulatori pieejamās valsts apmaksātu speciālistu konsultācijas – </w:t>
      </w:r>
      <w:proofErr w:type="spellStart"/>
      <w:r w:rsidRPr="001C6319">
        <w:rPr>
          <w:sz w:val="28"/>
          <w:szCs w:val="28"/>
        </w:rPr>
        <w:t>internists</w:t>
      </w:r>
      <w:proofErr w:type="spellEnd"/>
      <w:r w:rsidRPr="001C6319">
        <w:rPr>
          <w:sz w:val="28"/>
          <w:szCs w:val="28"/>
        </w:rPr>
        <w:t xml:space="preserve">/ pediatrs, uztura speciālists un psihologs. Savukārt  speciālistam ir iespēja atpazīt RS pacientu gadījumā, ja nav pieejama cita medicīniskā dokumentācija. </w:t>
      </w:r>
    </w:p>
    <w:p w14:paraId="31EB8672" w14:textId="77777777" w:rsidR="00DD3C17" w:rsidRPr="001C6319" w:rsidRDefault="00DD3C17" w:rsidP="00DD3C17">
      <w:pPr>
        <w:ind w:firstLine="720"/>
        <w:rPr>
          <w:sz w:val="28"/>
          <w:szCs w:val="28"/>
        </w:rPr>
      </w:pPr>
      <w:r w:rsidRPr="001C6319">
        <w:rPr>
          <w:sz w:val="28"/>
          <w:szCs w:val="28"/>
        </w:rPr>
        <w:t xml:space="preserve">Minētais plāna pasākums paredzēja, ka katru gadu tiks drukātas 100 000 RS pacientu identifikācijas kartes (plānotās izmaksas 0,68 </w:t>
      </w:r>
      <w:proofErr w:type="spellStart"/>
      <w:r w:rsidRPr="001C6319">
        <w:rPr>
          <w:sz w:val="28"/>
          <w:szCs w:val="28"/>
        </w:rPr>
        <w:t>euro</w:t>
      </w:r>
      <w:proofErr w:type="spellEnd"/>
      <w:r w:rsidRPr="001C6319">
        <w:rPr>
          <w:sz w:val="28"/>
          <w:szCs w:val="28"/>
        </w:rPr>
        <w:t>/</w:t>
      </w:r>
      <w:proofErr w:type="spellStart"/>
      <w:r w:rsidRPr="001C6319">
        <w:rPr>
          <w:sz w:val="28"/>
          <w:szCs w:val="28"/>
        </w:rPr>
        <w:t>gab</w:t>
      </w:r>
      <w:proofErr w:type="spellEnd"/>
      <w:r w:rsidRPr="001C6319">
        <w:rPr>
          <w:sz w:val="28"/>
          <w:szCs w:val="28"/>
        </w:rPr>
        <w:t>). Sākotnēji tika plānots drukāt RS pacienta identifikācijas karti, kolīdz tiek apstiprināta RS diagnoze, taču stājoties spēkā personas datu aizsardzības regulai, nepieciešama pacienta piekrišana rakstiska apliecinājuma formā, paužot vēlmi izgatavot šādu karti. Minētās prasības dēļ būtiski kavējās karšu izveidošanas gaita un plānotie karšu izgatavošanas apjomi netika sasniegti. Atbilstoši BKUS sniegtajai informācijai, 2018. gadā RS pacientu identifikācijas kartes netika izsniegtas. Savukārt 2019. gadā tika izsniegtas 480 RS pacientu identifikācijas kartes, bet 2020. gadā - 863 RS pacientu identifikācijas kartes. Kā norāda NVD, vienas kartes izgatavošana 2020. gadā izmaksāja 2.36 EUR.</w:t>
      </w:r>
    </w:p>
    <w:p w14:paraId="33918F64" w14:textId="77777777" w:rsidR="00DD3C17" w:rsidRPr="001C6319" w:rsidRDefault="00DD3C17" w:rsidP="00DD3C17">
      <w:pPr>
        <w:ind w:firstLine="720"/>
        <w:rPr>
          <w:sz w:val="28"/>
          <w:szCs w:val="28"/>
        </w:rPr>
      </w:pPr>
      <w:r w:rsidRPr="001C6319">
        <w:rPr>
          <w:sz w:val="28"/>
          <w:szCs w:val="28"/>
        </w:rPr>
        <w:t>Atbilstoši NVD sniegtajai informācijai, lai racionāli izmantotu šim pasākumam piešķirtos līdzekļus, NVD līgumā ar BKUS tika paplašināts darbs pie metodiskās vadības nodrošināšanas, uzdodot izstrādāt klīniskos ceļus un algoritmus, dinamiskās novērtēšanas plānus, pacienta ceļus, terapiju uzsākšanas/ atcelšanas kritērijus, izstrādāt informatīvos materiālus u.c. Līdz ar to metodiskā darba izpildes apjoms 2.8. pasākumam ir lielāks.</w:t>
      </w:r>
    </w:p>
    <w:p w14:paraId="7236D035" w14:textId="7CF320CC" w:rsidR="00DD3C17" w:rsidRPr="001C6319" w:rsidRDefault="00DD3C17" w:rsidP="00DD3C17">
      <w:pPr>
        <w:ind w:firstLine="720"/>
        <w:rPr>
          <w:sz w:val="28"/>
          <w:szCs w:val="28"/>
        </w:rPr>
      </w:pPr>
      <w:r w:rsidRPr="001C6319">
        <w:rPr>
          <w:rFonts w:eastAsiaTheme="majorEastAsia"/>
          <w:bCs/>
          <w:kern w:val="36"/>
          <w:sz w:val="28"/>
          <w:szCs w:val="28"/>
          <w:lang w:eastAsia="lv-LV"/>
        </w:rPr>
        <w:t>Ņemot vērā, ka</w:t>
      </w:r>
      <w:r w:rsidRPr="001C6319">
        <w:rPr>
          <w:sz w:val="28"/>
          <w:szCs w:val="28"/>
        </w:rPr>
        <w:t xml:space="preserve"> RS pacientu identifikācijas karte neatbilst medicīniskās dokumentācijas statusam,</w:t>
      </w:r>
      <w:r w:rsidRPr="001C6319">
        <w:rPr>
          <w:rFonts w:eastAsiaTheme="majorEastAsia"/>
          <w:bCs/>
          <w:kern w:val="36"/>
          <w:sz w:val="28"/>
          <w:szCs w:val="28"/>
          <w:lang w:eastAsia="lv-LV"/>
        </w:rPr>
        <w:t xml:space="preserve"> </w:t>
      </w:r>
      <w:r w:rsidRPr="001C6319">
        <w:rPr>
          <w:bCs/>
          <w:sz w:val="28"/>
          <w:szCs w:val="28"/>
        </w:rPr>
        <w:t xml:space="preserve">grozījumiem Ministru kabineta 2006. gada 4. aprīļa noteikumiem Nr. 265 “Medicīnisko dokumentu lietvedības kārtība”, paredzot tajos iekļaut tiesību normas attiecībā uz RS kartes saņemšanu, netika veikti. Savukārt RS </w:t>
      </w:r>
      <w:r w:rsidRPr="001C6319">
        <w:rPr>
          <w:bCs/>
          <w:sz w:val="28"/>
          <w:szCs w:val="28"/>
        </w:rPr>
        <w:lastRenderedPageBreak/>
        <w:t>datu sasaisti ar EVAK kartē iekļaujamo informāciju NVD plānoja realizēt 2021. gadā.</w:t>
      </w:r>
    </w:p>
    <w:p w14:paraId="3BDE7C23" w14:textId="780C0436" w:rsidR="00DD3C17" w:rsidRPr="001C6319" w:rsidRDefault="00DD3C17" w:rsidP="00DD3C17">
      <w:pPr>
        <w:ind w:firstLine="720"/>
        <w:rPr>
          <w:bCs/>
          <w:sz w:val="28"/>
          <w:szCs w:val="28"/>
        </w:rPr>
      </w:pPr>
      <w:r w:rsidRPr="001C6319">
        <w:rPr>
          <w:bCs/>
          <w:sz w:val="28"/>
          <w:szCs w:val="28"/>
        </w:rPr>
        <w:t xml:space="preserve">Lielu atbalstu informēšanā par RS pacientu karti sniegusi Latvijas Reto slimību alianse, kas nodrošinājusi informāciju par karti un tās saņemšanas kārtību pacientiem gan mājas lapā </w:t>
      </w:r>
      <w:hyperlink r:id="rId31" w:history="1">
        <w:r w:rsidRPr="001C6319">
          <w:rPr>
            <w:rStyle w:val="Hipersaite"/>
            <w:bCs/>
            <w:color w:val="auto"/>
            <w:sz w:val="28"/>
            <w:szCs w:val="28"/>
          </w:rPr>
          <w:t>www.retasslimibas.lv</w:t>
        </w:r>
      </w:hyperlink>
      <w:r w:rsidRPr="001C6319">
        <w:rPr>
          <w:bCs/>
          <w:sz w:val="28"/>
          <w:szCs w:val="28"/>
        </w:rPr>
        <w:t>, gan par to informējot sociālajos tīklos un individuālajās konsultācijās. Tā pat informācij</w:t>
      </w:r>
      <w:r w:rsidR="00FD246B">
        <w:rPr>
          <w:bCs/>
          <w:sz w:val="28"/>
          <w:szCs w:val="28"/>
        </w:rPr>
        <w:t>a</w:t>
      </w:r>
      <w:r w:rsidRPr="001C6319">
        <w:rPr>
          <w:bCs/>
          <w:sz w:val="28"/>
          <w:szCs w:val="28"/>
        </w:rPr>
        <w:t xml:space="preserve"> par </w:t>
      </w:r>
      <w:r w:rsidRPr="001C6319">
        <w:rPr>
          <w:sz w:val="28"/>
          <w:szCs w:val="28"/>
        </w:rPr>
        <w:t xml:space="preserve">RS pacientu identifikācijas karti iekļauta </w:t>
      </w:r>
      <w:r w:rsidRPr="001C6319">
        <w:rPr>
          <w:bCs/>
          <w:sz w:val="28"/>
          <w:szCs w:val="28"/>
        </w:rPr>
        <w:t>ceļvedī “Ceļved</w:t>
      </w:r>
      <w:r w:rsidR="00FD246B">
        <w:rPr>
          <w:bCs/>
          <w:sz w:val="28"/>
          <w:szCs w:val="28"/>
        </w:rPr>
        <w:t>is</w:t>
      </w:r>
      <w:r w:rsidRPr="001C6319">
        <w:rPr>
          <w:bCs/>
          <w:sz w:val="28"/>
          <w:szCs w:val="28"/>
        </w:rPr>
        <w:t xml:space="preserve"> cilvēkiem ar retām slimībām”. Arī Latvijas Hemofilijas biedrība nodrošinājusi informāciju par jauno kārtību ID karšu izsniegšanā cilvēkiem ar asins recēšanas traucējumiem mājas lapā </w:t>
      </w:r>
      <w:hyperlink r:id="rId32" w:history="1">
        <w:r w:rsidRPr="001C6319">
          <w:rPr>
            <w:rStyle w:val="Hipersaite"/>
            <w:bCs/>
            <w:color w:val="auto"/>
            <w:sz w:val="28"/>
            <w:szCs w:val="28"/>
          </w:rPr>
          <w:t>www.hemofilija.lv</w:t>
        </w:r>
      </w:hyperlink>
      <w:r w:rsidRPr="001C6319">
        <w:rPr>
          <w:bCs/>
          <w:sz w:val="28"/>
          <w:szCs w:val="28"/>
        </w:rPr>
        <w:t xml:space="preserve"> un biedrības gatavotajās jaunumu vēstulēs.</w:t>
      </w:r>
    </w:p>
    <w:p w14:paraId="0444E5CD" w14:textId="77777777" w:rsidR="00DD3C17" w:rsidRPr="001C6319" w:rsidRDefault="00DD3C17" w:rsidP="00DD3C17">
      <w:pPr>
        <w:ind w:firstLine="0"/>
      </w:pPr>
    </w:p>
    <w:p w14:paraId="77866FB5" w14:textId="5B1A6ED0" w:rsidR="001E7ABD" w:rsidRPr="001C6319" w:rsidRDefault="001E7ABD" w:rsidP="00DD3C17">
      <w:pPr>
        <w:ind w:firstLine="0"/>
        <w:rPr>
          <w:rFonts w:eastAsia="Times New Roman" w:cs="Times New Roman"/>
          <w:b/>
          <w:bCs/>
          <w:sz w:val="28"/>
          <w:szCs w:val="28"/>
          <w:lang w:eastAsia="lv-LV"/>
        </w:rPr>
      </w:pPr>
      <w:r w:rsidRPr="001C6319">
        <w:rPr>
          <w:rFonts w:eastAsia="Times New Roman" w:cs="Times New Roman"/>
          <w:b/>
          <w:bCs/>
          <w:sz w:val="28"/>
          <w:szCs w:val="28"/>
          <w:lang w:eastAsia="lv-LV"/>
        </w:rPr>
        <w:t>Risināmās problēmas:</w:t>
      </w:r>
    </w:p>
    <w:p w14:paraId="201A0119" w14:textId="20A8E643" w:rsidR="00217697" w:rsidRPr="001C6319" w:rsidRDefault="00217697" w:rsidP="00DD3C17">
      <w:pPr>
        <w:ind w:firstLine="0"/>
        <w:rPr>
          <w:rFonts w:eastAsia="Times New Roman" w:cs="Times New Roman"/>
          <w:b/>
          <w:bCs/>
          <w:sz w:val="28"/>
          <w:szCs w:val="28"/>
          <w:lang w:eastAsia="lv-LV"/>
        </w:rPr>
      </w:pPr>
    </w:p>
    <w:p w14:paraId="0A966B70" w14:textId="17319586" w:rsidR="00217697" w:rsidRPr="001C6319" w:rsidRDefault="00217697" w:rsidP="00DD3C17">
      <w:pPr>
        <w:ind w:firstLine="0"/>
        <w:rPr>
          <w:sz w:val="28"/>
          <w:szCs w:val="28"/>
          <w:shd w:val="clear" w:color="auto" w:fill="FFFFFF"/>
        </w:rPr>
      </w:pPr>
      <w:r w:rsidRPr="001C6319">
        <w:rPr>
          <w:rFonts w:eastAsia="Times New Roman" w:cs="Times New Roman"/>
          <w:sz w:val="28"/>
          <w:szCs w:val="28"/>
          <w:lang w:eastAsia="lv-LV"/>
        </w:rPr>
        <w:t xml:space="preserve">1) </w:t>
      </w:r>
      <w:r w:rsidRPr="001C6319">
        <w:rPr>
          <w:sz w:val="28"/>
          <w:szCs w:val="28"/>
          <w:shd w:val="clear" w:color="auto" w:fill="FFFFFF"/>
        </w:rPr>
        <w:t>Pilnveidot RS pacientu medicīnisko datu uzskaiti</w:t>
      </w:r>
      <w:r w:rsidR="00CD25AF" w:rsidRPr="001C6319">
        <w:rPr>
          <w:sz w:val="28"/>
          <w:szCs w:val="28"/>
          <w:shd w:val="clear" w:color="auto" w:fill="FFFFFF"/>
        </w:rPr>
        <w:t xml:space="preserve"> un ORPHA koda ievadīšanu e-veselības sistēmā;</w:t>
      </w:r>
    </w:p>
    <w:p w14:paraId="6441F524" w14:textId="2ADEDD0E" w:rsidR="00CD25AF" w:rsidRPr="001C6319" w:rsidRDefault="00CD25AF" w:rsidP="00DD3C17">
      <w:pPr>
        <w:ind w:firstLine="0"/>
        <w:rPr>
          <w:sz w:val="28"/>
          <w:szCs w:val="28"/>
        </w:rPr>
      </w:pPr>
      <w:r w:rsidRPr="001C6319">
        <w:rPr>
          <w:sz w:val="28"/>
          <w:szCs w:val="28"/>
          <w:shd w:val="clear" w:color="auto" w:fill="FFFFFF"/>
        </w:rPr>
        <w:t xml:space="preserve">2) </w:t>
      </w:r>
      <w:r w:rsidRPr="001C6319">
        <w:rPr>
          <w:sz w:val="28"/>
          <w:szCs w:val="28"/>
        </w:rPr>
        <w:t xml:space="preserve">Nodrošināt ātru un ērtu datu ievadi </w:t>
      </w:r>
      <w:r w:rsidRPr="001C6319">
        <w:rPr>
          <w:i/>
          <w:iCs/>
          <w:sz w:val="28"/>
          <w:szCs w:val="28"/>
        </w:rPr>
        <w:t>Ar noteiktām slimībām slimojošu pacientu reģistrā</w:t>
      </w:r>
      <w:r w:rsidRPr="001C6319">
        <w:rPr>
          <w:sz w:val="28"/>
          <w:szCs w:val="28"/>
        </w:rPr>
        <w:t>. Nodrošināt informācijas iegūšanas un attēlošanas iespējas slimnīcu informācijas sistēmās un e-veselības sistēmā;</w:t>
      </w:r>
    </w:p>
    <w:p w14:paraId="42D32778" w14:textId="1E24CD94" w:rsidR="00CD25AF" w:rsidRPr="001C6319" w:rsidRDefault="00CD25AF" w:rsidP="00DD3C17">
      <w:pPr>
        <w:ind w:firstLine="0"/>
        <w:rPr>
          <w:sz w:val="28"/>
          <w:szCs w:val="28"/>
        </w:rPr>
      </w:pPr>
      <w:r w:rsidRPr="001C6319">
        <w:rPr>
          <w:sz w:val="28"/>
          <w:szCs w:val="28"/>
        </w:rPr>
        <w:t>3) Nodrošināt sabiedrības informēšan</w:t>
      </w:r>
      <w:r w:rsidR="002942E8" w:rsidRPr="001C6319">
        <w:rPr>
          <w:sz w:val="28"/>
          <w:szCs w:val="28"/>
        </w:rPr>
        <w:t>u un izglītošanu par RS;</w:t>
      </w:r>
    </w:p>
    <w:p w14:paraId="04EF5C0B" w14:textId="2E132609" w:rsidR="002942E8" w:rsidRPr="001C6319" w:rsidRDefault="002942E8" w:rsidP="00DD3C17">
      <w:pPr>
        <w:ind w:firstLine="0"/>
        <w:rPr>
          <w:sz w:val="28"/>
          <w:szCs w:val="28"/>
        </w:rPr>
      </w:pPr>
      <w:r w:rsidRPr="001C6319">
        <w:rPr>
          <w:sz w:val="28"/>
          <w:szCs w:val="28"/>
        </w:rPr>
        <w:t>4) Nodrošināt pacientu un tuvinieku izglītošanu par atbalsta programmām un iespējām RS pacientiem;</w:t>
      </w:r>
    </w:p>
    <w:p w14:paraId="2FA7053B" w14:textId="7092ED21" w:rsidR="002942E8" w:rsidRPr="001C6319" w:rsidRDefault="002942E8" w:rsidP="00DD3C17">
      <w:pPr>
        <w:ind w:firstLine="0"/>
        <w:rPr>
          <w:sz w:val="28"/>
          <w:szCs w:val="28"/>
        </w:rPr>
      </w:pPr>
      <w:r w:rsidRPr="001C6319">
        <w:rPr>
          <w:sz w:val="28"/>
          <w:szCs w:val="28"/>
        </w:rPr>
        <w:t>5) Veicināt KUS iesaistīšanos Eiropas References tīklos lai pacientiem būtu pieejama starptautiskajā pieredzē balstīta aprūpe, ārstēšana;</w:t>
      </w:r>
    </w:p>
    <w:p w14:paraId="4F9FED25" w14:textId="7AE8DA23" w:rsidR="002942E8" w:rsidRPr="001C6319" w:rsidRDefault="002942E8" w:rsidP="00DD3C17">
      <w:pPr>
        <w:ind w:firstLine="0"/>
        <w:rPr>
          <w:sz w:val="28"/>
          <w:szCs w:val="28"/>
        </w:rPr>
      </w:pPr>
      <w:r w:rsidRPr="001C6319">
        <w:rPr>
          <w:sz w:val="28"/>
          <w:szCs w:val="28"/>
        </w:rPr>
        <w:t>6) Izvērtēt iespējai Latvijai piedalīties Eiropas partnerībā reto slimību jomā, kura varētu tikt uzsākta 2024.-2025. gadā, taču sagatavošanas darbi norisināsies plāna darbības laikā</w:t>
      </w:r>
      <w:r w:rsidR="00827943" w:rsidRPr="001C6319">
        <w:rPr>
          <w:sz w:val="28"/>
          <w:szCs w:val="28"/>
        </w:rPr>
        <w:t>;</w:t>
      </w:r>
    </w:p>
    <w:p w14:paraId="52055FAF" w14:textId="6E156BE5" w:rsidR="00827943" w:rsidRPr="001C6319" w:rsidRDefault="00827943" w:rsidP="00DD3C17">
      <w:pPr>
        <w:ind w:firstLine="0"/>
        <w:rPr>
          <w:sz w:val="28"/>
          <w:szCs w:val="28"/>
        </w:rPr>
      </w:pPr>
      <w:r w:rsidRPr="001C6319">
        <w:rPr>
          <w:sz w:val="28"/>
          <w:szCs w:val="28"/>
        </w:rPr>
        <w:t>7) Izvērtēta iespēja izveidot RS padomi.</w:t>
      </w:r>
    </w:p>
    <w:p w14:paraId="2BC1ED89" w14:textId="77777777" w:rsidR="002942E8" w:rsidRPr="001C6319" w:rsidRDefault="002942E8" w:rsidP="00DD3C17">
      <w:pPr>
        <w:ind w:firstLine="0"/>
      </w:pPr>
    </w:p>
    <w:p w14:paraId="07D8CB02" w14:textId="77777777" w:rsidR="002942E8" w:rsidRPr="001C6319" w:rsidRDefault="002942E8" w:rsidP="00DD3C17">
      <w:pPr>
        <w:ind w:firstLine="0"/>
        <w:rPr>
          <w:rFonts w:eastAsia="Times New Roman" w:cs="Times New Roman"/>
          <w:sz w:val="28"/>
          <w:szCs w:val="28"/>
          <w:lang w:eastAsia="lv-LV"/>
        </w:rPr>
      </w:pPr>
    </w:p>
    <w:p w14:paraId="09D0EED6" w14:textId="2F673440" w:rsidR="00217697" w:rsidRPr="001C6319" w:rsidRDefault="00217697" w:rsidP="00DD3C17">
      <w:pPr>
        <w:ind w:firstLine="0"/>
        <w:rPr>
          <w:rFonts w:eastAsia="Times New Roman" w:cs="Times New Roman"/>
          <w:b/>
          <w:bCs/>
          <w:sz w:val="28"/>
          <w:szCs w:val="28"/>
          <w:lang w:eastAsia="lv-LV"/>
        </w:rPr>
      </w:pPr>
    </w:p>
    <w:p w14:paraId="254C510B" w14:textId="7BCDEC02" w:rsidR="00217697" w:rsidRPr="001C6319" w:rsidRDefault="00217697" w:rsidP="00DD3C17">
      <w:pPr>
        <w:ind w:firstLine="0"/>
        <w:rPr>
          <w:rFonts w:eastAsia="Times New Roman" w:cs="Times New Roman"/>
          <w:b/>
          <w:bCs/>
          <w:sz w:val="28"/>
          <w:szCs w:val="28"/>
          <w:lang w:eastAsia="lv-LV"/>
        </w:rPr>
      </w:pPr>
    </w:p>
    <w:p w14:paraId="25E400D7" w14:textId="79B9C7AB" w:rsidR="00827943" w:rsidRPr="001C6319" w:rsidRDefault="00827943">
      <w:pPr>
        <w:spacing w:before="40"/>
        <w:rPr>
          <w:b/>
          <w:bCs/>
          <w:sz w:val="28"/>
          <w:szCs w:val="28"/>
        </w:rPr>
      </w:pPr>
      <w:r w:rsidRPr="001C6319">
        <w:rPr>
          <w:b/>
          <w:bCs/>
          <w:sz w:val="28"/>
          <w:szCs w:val="28"/>
        </w:rPr>
        <w:br w:type="page"/>
      </w:r>
    </w:p>
    <w:p w14:paraId="672DDA8A" w14:textId="77777777" w:rsidR="00217697" w:rsidRPr="001C6319" w:rsidRDefault="00217697" w:rsidP="00DD3C17">
      <w:pPr>
        <w:ind w:firstLine="0"/>
        <w:rPr>
          <w:b/>
          <w:bCs/>
          <w:sz w:val="28"/>
          <w:szCs w:val="28"/>
        </w:rPr>
      </w:pPr>
    </w:p>
    <w:p w14:paraId="305CEA43" w14:textId="1FF1F4A0" w:rsidR="006771F2" w:rsidRPr="00C31094" w:rsidRDefault="006771F2" w:rsidP="006771F2">
      <w:pPr>
        <w:shd w:val="clear" w:color="auto" w:fill="FFFFFF"/>
        <w:spacing w:before="100" w:beforeAutospacing="1" w:after="100" w:afterAutospacing="1" w:line="293" w:lineRule="atLeast"/>
        <w:ind w:firstLine="300"/>
        <w:jc w:val="left"/>
        <w:rPr>
          <w:rFonts w:eastAsia="Times New Roman" w:cs="Times New Roman"/>
          <w:b/>
          <w:bCs/>
          <w:sz w:val="28"/>
          <w:szCs w:val="28"/>
          <w:lang w:eastAsia="lv-LV"/>
        </w:rPr>
      </w:pPr>
      <w:r w:rsidRPr="00C31094">
        <w:rPr>
          <w:rFonts w:eastAsia="Times New Roman" w:cs="Times New Roman"/>
          <w:b/>
          <w:bCs/>
          <w:sz w:val="28"/>
          <w:szCs w:val="28"/>
          <w:lang w:eastAsia="lv-LV"/>
        </w:rPr>
        <w:t xml:space="preserve">III </w:t>
      </w:r>
      <w:r w:rsidR="004337C3" w:rsidRPr="00C31094">
        <w:rPr>
          <w:rFonts w:eastAsia="Times New Roman" w:cs="Times New Roman"/>
          <w:b/>
          <w:bCs/>
          <w:sz w:val="28"/>
          <w:szCs w:val="28"/>
          <w:lang w:eastAsia="lv-LV"/>
        </w:rPr>
        <w:t>Plāna m</w:t>
      </w:r>
      <w:r w:rsidRPr="00C31094">
        <w:rPr>
          <w:rFonts w:eastAsia="Times New Roman" w:cs="Times New Roman"/>
          <w:b/>
          <w:bCs/>
          <w:sz w:val="28"/>
          <w:szCs w:val="28"/>
          <w:lang w:eastAsia="lv-LV"/>
        </w:rPr>
        <w:t>ērķi un veicamie uzdevumi</w:t>
      </w:r>
    </w:p>
    <w:p w14:paraId="4127D5C9" w14:textId="357F13A3" w:rsidR="00427925" w:rsidRPr="001C6319" w:rsidRDefault="00427925" w:rsidP="00CD0475">
      <w:pPr>
        <w:pStyle w:val="Bezatstarpm"/>
        <w:ind w:firstLine="720"/>
        <w:jc w:val="center"/>
        <w:rPr>
          <w:b/>
          <w:sz w:val="28"/>
          <w:szCs w:val="28"/>
        </w:rPr>
      </w:pPr>
      <w:r w:rsidRPr="001C6319">
        <w:rPr>
          <w:b/>
          <w:sz w:val="28"/>
          <w:szCs w:val="28"/>
        </w:rPr>
        <w:softHyphen/>
      </w:r>
      <w:r w:rsidRPr="001C6319">
        <w:rPr>
          <w:b/>
          <w:sz w:val="28"/>
          <w:szCs w:val="28"/>
        </w:rPr>
        <w:softHyphen/>
      </w:r>
    </w:p>
    <w:tbl>
      <w:tblPr>
        <w:tblpPr w:leftFromText="180" w:rightFromText="180" w:vertAnchor="page" w:horzAnchor="margin" w:tblpXSpec="center" w:tblpY="2335"/>
        <w:tblW w:w="8269" w:type="dxa"/>
        <w:shd w:val="clear" w:color="auto" w:fill="FFFFFF"/>
        <w:tblCellMar>
          <w:top w:w="15" w:type="dxa"/>
          <w:left w:w="15" w:type="dxa"/>
          <w:bottom w:w="15" w:type="dxa"/>
          <w:right w:w="15" w:type="dxa"/>
        </w:tblCellMar>
        <w:tblLook w:val="04A0" w:firstRow="1" w:lastRow="0" w:firstColumn="1" w:lastColumn="0" w:noHBand="0" w:noVBand="1"/>
      </w:tblPr>
      <w:tblGrid>
        <w:gridCol w:w="1790"/>
        <w:gridCol w:w="6479"/>
      </w:tblGrid>
      <w:tr w:rsidR="001C6319" w:rsidRPr="001C6319" w14:paraId="78C75F04" w14:textId="77777777" w:rsidTr="00843DD8">
        <w:trPr>
          <w:trHeight w:val="915"/>
        </w:trPr>
        <w:tc>
          <w:tcPr>
            <w:tcW w:w="1790" w:type="dxa"/>
            <w:tcBorders>
              <w:top w:val="single" w:sz="8" w:space="0" w:color="auto"/>
              <w:left w:val="single" w:sz="8" w:space="0" w:color="auto"/>
              <w:bottom w:val="single" w:sz="8" w:space="0" w:color="auto"/>
              <w:right w:val="nil"/>
            </w:tcBorders>
            <w:shd w:val="clear" w:color="auto" w:fill="FFFFFF"/>
            <w:vAlign w:val="center"/>
            <w:hideMark/>
          </w:tcPr>
          <w:p w14:paraId="304161CD" w14:textId="77777777" w:rsidR="00427925" w:rsidRPr="001C6319" w:rsidRDefault="00427925" w:rsidP="004337C3">
            <w:pPr>
              <w:ind w:firstLine="0"/>
              <w:rPr>
                <w:b/>
                <w:bCs/>
                <w:lang w:eastAsia="lv-LV"/>
              </w:rPr>
            </w:pPr>
            <w:r w:rsidRPr="001C6319">
              <w:rPr>
                <w:b/>
                <w:bCs/>
                <w:lang w:eastAsia="lv-LV"/>
              </w:rPr>
              <w:t>Plāna mērķis</w:t>
            </w:r>
          </w:p>
        </w:tc>
        <w:tc>
          <w:tcPr>
            <w:tcW w:w="6479" w:type="dxa"/>
            <w:tcBorders>
              <w:top w:val="single" w:sz="8" w:space="0" w:color="auto"/>
              <w:left w:val="single" w:sz="8" w:space="0" w:color="auto"/>
              <w:bottom w:val="single" w:sz="8" w:space="0" w:color="auto"/>
              <w:right w:val="single" w:sz="8" w:space="0" w:color="000000"/>
            </w:tcBorders>
            <w:shd w:val="clear" w:color="auto" w:fill="FFFFFF"/>
            <w:hideMark/>
          </w:tcPr>
          <w:p w14:paraId="5751D0E2" w14:textId="77777777" w:rsidR="00427925" w:rsidRPr="001C6319" w:rsidRDefault="00427925" w:rsidP="00792F14">
            <w:pPr>
              <w:ind w:firstLine="0"/>
              <w:rPr>
                <w:lang w:eastAsia="lv-LV"/>
              </w:rPr>
            </w:pPr>
            <w:r w:rsidRPr="001C6319">
              <w:rPr>
                <w:lang w:eastAsia="lv-LV"/>
              </w:rPr>
              <w:t>Attīstīt reto slimību pacientu veselības aprūpi, uzlabojot diagnostiku, zāļu terapijas iespējas un pakalpojumu pieejamību agrīnai diagnostikai, labākiem ārstēšanas rezultātiem un rehabilitācijai.</w:t>
            </w:r>
          </w:p>
        </w:tc>
      </w:tr>
      <w:tr w:rsidR="001C6319" w:rsidRPr="001C6319" w14:paraId="71BF297F" w14:textId="77777777" w:rsidTr="00843DD8">
        <w:trPr>
          <w:trHeight w:val="915"/>
        </w:trPr>
        <w:tc>
          <w:tcPr>
            <w:tcW w:w="1790" w:type="dxa"/>
            <w:vMerge w:val="restart"/>
            <w:tcBorders>
              <w:top w:val="single" w:sz="8" w:space="0" w:color="auto"/>
              <w:left w:val="single" w:sz="8" w:space="0" w:color="auto"/>
              <w:bottom w:val="single" w:sz="8" w:space="0" w:color="000000"/>
              <w:right w:val="single" w:sz="8" w:space="0" w:color="000000"/>
            </w:tcBorders>
            <w:shd w:val="clear" w:color="auto" w:fill="FFFFFF"/>
            <w:vAlign w:val="center"/>
            <w:hideMark/>
          </w:tcPr>
          <w:p w14:paraId="13951265" w14:textId="77777777" w:rsidR="00427925" w:rsidRPr="001C6319" w:rsidRDefault="00427925" w:rsidP="00C31094">
            <w:pPr>
              <w:ind w:firstLine="0"/>
              <w:rPr>
                <w:b/>
                <w:bCs/>
                <w:lang w:eastAsia="lv-LV"/>
              </w:rPr>
            </w:pPr>
            <w:r w:rsidRPr="001C6319">
              <w:rPr>
                <w:b/>
                <w:bCs/>
                <w:lang w:eastAsia="lv-LV"/>
              </w:rPr>
              <w:t>Politikas rezultāts/i un rezultatīvais rādītājs/-i</w:t>
            </w:r>
          </w:p>
        </w:tc>
        <w:tc>
          <w:tcPr>
            <w:tcW w:w="6479" w:type="dxa"/>
            <w:tcBorders>
              <w:top w:val="single" w:sz="8" w:space="0" w:color="auto"/>
              <w:left w:val="nil"/>
              <w:bottom w:val="single" w:sz="8" w:space="0" w:color="auto"/>
              <w:right w:val="single" w:sz="8" w:space="0" w:color="000000"/>
            </w:tcBorders>
            <w:shd w:val="clear" w:color="auto" w:fill="FFFFFF"/>
            <w:hideMark/>
          </w:tcPr>
          <w:p w14:paraId="58EF5C92" w14:textId="77777777" w:rsidR="00427925" w:rsidRPr="001C6319" w:rsidRDefault="00427925" w:rsidP="00792F14">
            <w:pPr>
              <w:ind w:firstLine="0"/>
              <w:rPr>
                <w:lang w:eastAsia="lv-LV"/>
              </w:rPr>
            </w:pPr>
            <w:r w:rsidRPr="001C6319">
              <w:rPr>
                <w:b/>
                <w:bCs/>
                <w:lang w:eastAsia="lv-LV"/>
              </w:rPr>
              <w:t>Politikas rezultāts:</w:t>
            </w:r>
            <w:r w:rsidRPr="001C6319">
              <w:rPr>
                <w:lang w:eastAsia="lv-LV"/>
              </w:rPr>
              <w:t> Uzlabota veselības aprūpes pakalpojumu pieejamība reto slimību pacientu grupai, uzlabota viņu dzīves kvalitāte samazināta viņu priekšlaicīga mirstība un potenciāli zaudēto mūža gadu skaits, samazināts invaliditātē nodzīvoto mūža gadu skaits</w:t>
            </w:r>
          </w:p>
        </w:tc>
      </w:tr>
      <w:tr w:rsidR="001C6319" w:rsidRPr="001C6319" w14:paraId="6124D9C4" w14:textId="77777777" w:rsidTr="00843DD8">
        <w:trPr>
          <w:trHeight w:val="915"/>
        </w:trPr>
        <w:tc>
          <w:tcPr>
            <w:tcW w:w="1790" w:type="dxa"/>
            <w:vMerge/>
            <w:tcBorders>
              <w:top w:val="single" w:sz="8" w:space="0" w:color="auto"/>
              <w:left w:val="single" w:sz="8" w:space="0" w:color="auto"/>
              <w:bottom w:val="single" w:sz="8" w:space="0" w:color="auto"/>
              <w:right w:val="single" w:sz="8" w:space="0" w:color="000000"/>
            </w:tcBorders>
            <w:shd w:val="clear" w:color="auto" w:fill="FFFFFF"/>
            <w:vAlign w:val="center"/>
            <w:hideMark/>
          </w:tcPr>
          <w:p w14:paraId="4DA7F2E2" w14:textId="77777777" w:rsidR="00427925" w:rsidRPr="001C6319" w:rsidRDefault="00427925" w:rsidP="00843DD8">
            <w:pPr>
              <w:rPr>
                <w:b/>
                <w:bCs/>
                <w:lang w:eastAsia="lv-LV"/>
              </w:rPr>
            </w:pPr>
          </w:p>
        </w:tc>
        <w:tc>
          <w:tcPr>
            <w:tcW w:w="6479" w:type="dxa"/>
            <w:tcBorders>
              <w:top w:val="single" w:sz="8" w:space="0" w:color="auto"/>
              <w:left w:val="nil"/>
              <w:bottom w:val="single" w:sz="8" w:space="0" w:color="auto"/>
              <w:right w:val="single" w:sz="8" w:space="0" w:color="000000"/>
            </w:tcBorders>
            <w:shd w:val="clear" w:color="auto" w:fill="FFFFFF"/>
            <w:hideMark/>
          </w:tcPr>
          <w:p w14:paraId="3F1DAAC8" w14:textId="77777777" w:rsidR="00427925" w:rsidRPr="001C6319" w:rsidRDefault="00427925" w:rsidP="00792F14">
            <w:pPr>
              <w:ind w:firstLine="0"/>
              <w:rPr>
                <w:b/>
                <w:bCs/>
                <w:lang w:eastAsia="lv-LV"/>
              </w:rPr>
            </w:pPr>
            <w:r w:rsidRPr="001C6319">
              <w:rPr>
                <w:b/>
                <w:bCs/>
                <w:lang w:eastAsia="lv-LV"/>
              </w:rPr>
              <w:t>Rezultatīvais rādītājs: </w:t>
            </w:r>
          </w:p>
          <w:p w14:paraId="702D9CF6" w14:textId="77777777" w:rsidR="00427925" w:rsidRPr="001C6319" w:rsidRDefault="00427925" w:rsidP="00843DD8">
            <w:pPr>
              <w:rPr>
                <w:bdr w:val="none" w:sz="0" w:space="0" w:color="auto" w:frame="1"/>
                <w:lang w:eastAsia="lv-LV"/>
              </w:rPr>
            </w:pPr>
            <w:r w:rsidRPr="004A1646">
              <w:rPr>
                <w:lang w:eastAsia="lv-LV"/>
              </w:rPr>
              <w:t>1)</w:t>
            </w:r>
            <w:r w:rsidRPr="001C6319">
              <w:rPr>
                <w:b/>
                <w:bCs/>
                <w:lang w:eastAsia="lv-LV"/>
              </w:rPr>
              <w:t xml:space="preserve"> </w:t>
            </w:r>
            <w:r w:rsidRPr="001C6319">
              <w:rPr>
                <w:lang w:eastAsia="lv-LV"/>
              </w:rPr>
              <w:t>Palielinās ar retajām slimībām slimojošu pacientu skaita īpatsvars (%), kuri iekļauti</w:t>
            </w:r>
            <w:r w:rsidRPr="001C6319">
              <w:rPr>
                <w:rFonts w:ascii="Calibri" w:hAnsi="Calibri" w:cs="Calibri"/>
                <w:sz w:val="22"/>
                <w:bdr w:val="none" w:sz="0" w:space="0" w:color="auto" w:frame="1"/>
                <w:lang w:eastAsia="lv-LV"/>
              </w:rPr>
              <w:t xml:space="preserve"> </w:t>
            </w:r>
            <w:r w:rsidRPr="001C6319">
              <w:rPr>
                <w:i/>
                <w:iCs/>
                <w:bdr w:val="none" w:sz="0" w:space="0" w:color="auto" w:frame="1"/>
                <w:lang w:eastAsia="lv-LV"/>
              </w:rPr>
              <w:t>Ar noteiktām slimībām slimojošo pacientu reģistrā</w:t>
            </w:r>
            <w:r w:rsidRPr="001C6319">
              <w:rPr>
                <w:lang w:eastAsia="lv-LV"/>
              </w:rPr>
              <w:t xml:space="preserve"> pret aplēsto cilvēku skaitu ar retajām slimībām Latvijā (2019. gadā 5,47%; 2024. gadā 32,85%; 2027. gadā - 49,23%).</w:t>
            </w:r>
            <w:r w:rsidRPr="001C6319">
              <w:rPr>
                <w:bdr w:val="none" w:sz="0" w:space="0" w:color="auto" w:frame="1"/>
                <w:lang w:eastAsia="lv-LV"/>
              </w:rPr>
              <w:t>  </w:t>
            </w:r>
          </w:p>
          <w:p w14:paraId="20EB6F32" w14:textId="77777777" w:rsidR="00427925" w:rsidRPr="001C6319" w:rsidRDefault="00427925" w:rsidP="00843DD8">
            <w:pPr>
              <w:rPr>
                <w:lang w:eastAsia="lv-LV"/>
              </w:rPr>
            </w:pPr>
            <w:r w:rsidRPr="001C6319">
              <w:rPr>
                <w:lang w:eastAsia="lv-LV"/>
              </w:rPr>
              <w:t>2) Nodrošinot savlaicīgu (ātru) RS diagnostiku, samazinās izdevumi ārstēšanai (</w:t>
            </w:r>
            <w:proofErr w:type="spellStart"/>
            <w:r w:rsidRPr="001C6319">
              <w:rPr>
                <w:i/>
                <w:iCs/>
                <w:lang w:eastAsia="lv-LV"/>
              </w:rPr>
              <w:t>health</w:t>
            </w:r>
            <w:proofErr w:type="spellEnd"/>
            <w:r w:rsidRPr="001C6319">
              <w:rPr>
                <w:i/>
                <w:iCs/>
                <w:lang w:eastAsia="lv-LV"/>
              </w:rPr>
              <w:t xml:space="preserve"> </w:t>
            </w:r>
            <w:proofErr w:type="spellStart"/>
            <w:r w:rsidRPr="001C6319">
              <w:rPr>
                <w:i/>
                <w:iCs/>
                <w:lang w:eastAsia="lv-LV"/>
              </w:rPr>
              <w:t>spending</w:t>
            </w:r>
            <w:proofErr w:type="spellEnd"/>
            <w:r w:rsidRPr="001C6319">
              <w:rPr>
                <w:i/>
                <w:iCs/>
                <w:lang w:eastAsia="lv-LV"/>
              </w:rPr>
              <w:t xml:space="preserve"> </w:t>
            </w:r>
            <w:proofErr w:type="spellStart"/>
            <w:r w:rsidRPr="001C6319">
              <w:rPr>
                <w:i/>
                <w:iCs/>
                <w:lang w:eastAsia="lv-LV"/>
              </w:rPr>
              <w:t>waste</w:t>
            </w:r>
            <w:proofErr w:type="spellEnd"/>
            <w:r w:rsidRPr="001C6319">
              <w:rPr>
                <w:lang w:eastAsia="lv-LV"/>
              </w:rPr>
              <w:t>) un sociālajam atbalstam ilgtermiņā, uzlabojas dzīvildzes rādītāji, samazinās mirstība;</w:t>
            </w:r>
          </w:p>
          <w:p w14:paraId="0315A550" w14:textId="6550C6FA" w:rsidR="00427925" w:rsidRPr="001C6319" w:rsidRDefault="00427925" w:rsidP="00843DD8">
            <w:pPr>
              <w:rPr>
                <w:lang w:eastAsia="lv-LV"/>
              </w:rPr>
            </w:pPr>
            <w:r w:rsidRPr="001C6319">
              <w:rPr>
                <w:lang w:eastAsia="lv-LV"/>
              </w:rPr>
              <w:t xml:space="preserve">3) ik gadu palielināts finansējuma apmērs veselības aprūpes pakalpojumu nodrošināšanai RS jomā: 2023.gadā – </w:t>
            </w:r>
            <w:r w:rsidR="00A209F5">
              <w:rPr>
                <w:lang w:eastAsia="lv-LV"/>
              </w:rPr>
              <w:t>7</w:t>
            </w:r>
            <w:r w:rsidRPr="001C6319">
              <w:rPr>
                <w:lang w:eastAsia="lv-LV"/>
              </w:rPr>
              <w:t>,</w:t>
            </w:r>
            <w:r w:rsidR="00A209F5">
              <w:rPr>
                <w:lang w:eastAsia="lv-LV"/>
              </w:rPr>
              <w:t>0</w:t>
            </w:r>
            <w:r w:rsidRPr="001C6319">
              <w:rPr>
                <w:lang w:eastAsia="lv-LV"/>
              </w:rPr>
              <w:t xml:space="preserve"> miljoni, 2024.gadā – 8,</w:t>
            </w:r>
            <w:r w:rsidR="00A209F5">
              <w:rPr>
                <w:lang w:eastAsia="lv-LV"/>
              </w:rPr>
              <w:t>7</w:t>
            </w:r>
            <w:r w:rsidRPr="001C6319">
              <w:rPr>
                <w:lang w:eastAsia="lv-LV"/>
              </w:rPr>
              <w:t xml:space="preserve"> miljon</w:t>
            </w:r>
            <w:r w:rsidR="00792F14" w:rsidRPr="001C6319">
              <w:rPr>
                <w:lang w:eastAsia="lv-LV"/>
              </w:rPr>
              <w:t>i</w:t>
            </w:r>
            <w:r w:rsidRPr="001C6319">
              <w:rPr>
                <w:lang w:eastAsia="lv-LV"/>
              </w:rPr>
              <w:t xml:space="preserve">, 2025.gadā – </w:t>
            </w:r>
            <w:r w:rsidR="00792F14" w:rsidRPr="001C6319">
              <w:rPr>
                <w:lang w:eastAsia="lv-LV"/>
              </w:rPr>
              <w:t>9,0</w:t>
            </w:r>
            <w:r w:rsidRPr="001C6319">
              <w:rPr>
                <w:lang w:eastAsia="lv-LV"/>
              </w:rPr>
              <w:t xml:space="preserve"> miljoni;</w:t>
            </w:r>
          </w:p>
          <w:p w14:paraId="7073A0DC" w14:textId="77777777" w:rsidR="00427925" w:rsidRPr="001C6319" w:rsidRDefault="00427925" w:rsidP="00843DD8">
            <w:pPr>
              <w:rPr>
                <w:lang w:eastAsia="lv-LV"/>
              </w:rPr>
            </w:pPr>
            <w:r w:rsidRPr="001C6319">
              <w:rPr>
                <w:lang w:eastAsia="lv-LV"/>
              </w:rPr>
              <w:t>4) ik gadu palielinās indikatīvais finansējuma apmērs, kas piešķirts jaunu zāļu iekļaušanai KZS R sarakstā RS pacientu ārstēšanai: 2023.gadā – 7,3 miljoni, 2024.gadā – 9,2 miljoni; 2025.gadā – 11,6 miljoni;</w:t>
            </w:r>
          </w:p>
          <w:p w14:paraId="1EEF1DF9" w14:textId="77777777" w:rsidR="00427925" w:rsidRPr="001C6319" w:rsidRDefault="00427925" w:rsidP="00843DD8">
            <w:r w:rsidRPr="001C6319">
              <w:rPr>
                <w:lang w:eastAsia="lv-LV"/>
              </w:rPr>
              <w:t xml:space="preserve">5) </w:t>
            </w:r>
            <w:r w:rsidRPr="001C6319">
              <w:t xml:space="preserve"> katru gadu tiek izveidoti jauni klīniskie algoritmi: 2023. gadā - 2, 2024. gadā – 2, 2025. gadā – 2;</w:t>
            </w:r>
          </w:p>
          <w:p w14:paraId="565DA236" w14:textId="77777777" w:rsidR="00427925" w:rsidRPr="001C6319" w:rsidRDefault="00427925" w:rsidP="00843DD8">
            <w:pPr>
              <w:rPr>
                <w:lang w:eastAsia="lv-LV"/>
              </w:rPr>
            </w:pPr>
            <w:r w:rsidRPr="001C6319">
              <w:rPr>
                <w:lang w:eastAsia="lv-LV"/>
              </w:rPr>
              <w:t>6) uzlabojot veselības aprūpi un pieejamību pacientiem ar retām slimībām uzlabojas pacientu dzīves kvalitāte un iekļaušanās sabiedrībā.</w:t>
            </w:r>
          </w:p>
        </w:tc>
      </w:tr>
      <w:tr w:rsidR="00544536" w:rsidRPr="001C6319" w14:paraId="2B3ABC66" w14:textId="77777777" w:rsidTr="00843DD8">
        <w:trPr>
          <w:trHeight w:val="915"/>
        </w:trPr>
        <w:tc>
          <w:tcPr>
            <w:tcW w:w="1790" w:type="dxa"/>
            <w:tcBorders>
              <w:top w:val="single" w:sz="8" w:space="0" w:color="auto"/>
              <w:left w:val="single" w:sz="8" w:space="0" w:color="auto"/>
              <w:bottom w:val="single" w:sz="8" w:space="0" w:color="auto"/>
              <w:right w:val="single" w:sz="8" w:space="0" w:color="000000"/>
            </w:tcBorders>
            <w:shd w:val="clear" w:color="auto" w:fill="FFFFFF"/>
            <w:vAlign w:val="center"/>
          </w:tcPr>
          <w:p w14:paraId="3EFF4929" w14:textId="4DCC63B6" w:rsidR="00544536" w:rsidRPr="001C6319" w:rsidRDefault="00544536" w:rsidP="00C31094">
            <w:pPr>
              <w:ind w:firstLine="0"/>
              <w:rPr>
                <w:b/>
                <w:bCs/>
                <w:lang w:eastAsia="lv-LV"/>
              </w:rPr>
            </w:pPr>
            <w:r>
              <w:rPr>
                <w:b/>
                <w:bCs/>
                <w:lang w:eastAsia="lv-LV"/>
              </w:rPr>
              <w:t>Nepieciešamais papildus finansējums Plāna pasākumu īstenošanai</w:t>
            </w:r>
          </w:p>
        </w:tc>
        <w:tc>
          <w:tcPr>
            <w:tcW w:w="6479" w:type="dxa"/>
            <w:tcBorders>
              <w:top w:val="single" w:sz="8" w:space="0" w:color="auto"/>
              <w:left w:val="nil"/>
              <w:bottom w:val="single" w:sz="8" w:space="0" w:color="auto"/>
              <w:right w:val="single" w:sz="8" w:space="0" w:color="000000"/>
            </w:tcBorders>
            <w:shd w:val="clear" w:color="auto" w:fill="FFFFFF"/>
          </w:tcPr>
          <w:p w14:paraId="3A80A6A5" w14:textId="5D596388" w:rsidR="00544536" w:rsidRPr="00290A8F" w:rsidRDefault="00544536" w:rsidP="00544536">
            <w:pPr>
              <w:ind w:firstLine="0"/>
            </w:pPr>
            <w:r w:rsidRPr="00290A8F">
              <w:t>202</w:t>
            </w:r>
            <w:r>
              <w:t>3</w:t>
            </w:r>
            <w:r w:rsidRPr="00290A8F">
              <w:t>.g</w:t>
            </w:r>
            <w:r>
              <w:t>adā</w:t>
            </w:r>
            <w:r w:rsidRPr="00290A8F">
              <w:t xml:space="preserve"> – nepieciešamais papildu finansējums – </w:t>
            </w:r>
            <w:r>
              <w:t>14 349 758 eiro;</w:t>
            </w:r>
          </w:p>
          <w:p w14:paraId="7485D989" w14:textId="5D7B1DC9" w:rsidR="00544536" w:rsidRPr="00290A8F" w:rsidRDefault="00544536" w:rsidP="00544536">
            <w:pPr>
              <w:ind w:firstLine="0"/>
            </w:pPr>
            <w:r w:rsidRPr="00290A8F">
              <w:t>202</w:t>
            </w:r>
            <w:r>
              <w:t>4</w:t>
            </w:r>
            <w:r w:rsidRPr="00290A8F">
              <w:t>.g</w:t>
            </w:r>
            <w:r>
              <w:t>adā</w:t>
            </w:r>
            <w:r w:rsidRPr="00290A8F">
              <w:t xml:space="preserve"> - nepieciešamais papildu finansējums – </w:t>
            </w:r>
            <w:r w:rsidR="00C8085D">
              <w:t>17 891 280</w:t>
            </w:r>
            <w:r w:rsidRPr="00290A8F">
              <w:t xml:space="preserve"> eiro; </w:t>
            </w:r>
          </w:p>
          <w:p w14:paraId="4DF7558E" w14:textId="0AB3E9BB" w:rsidR="00544536" w:rsidRDefault="00544536" w:rsidP="00C8085D">
            <w:pPr>
              <w:ind w:firstLine="0"/>
            </w:pPr>
            <w:r w:rsidRPr="00290A8F">
              <w:t>202</w:t>
            </w:r>
            <w:r>
              <w:t>5</w:t>
            </w:r>
            <w:r w:rsidRPr="00290A8F">
              <w:t>.g</w:t>
            </w:r>
            <w:r w:rsidR="00C8085D">
              <w:t>adā</w:t>
            </w:r>
            <w:r w:rsidRPr="00290A8F">
              <w:t xml:space="preserve"> - nepieciešamais papildu finansējums –</w:t>
            </w:r>
            <w:r w:rsidR="00C8085D">
              <w:t xml:space="preserve"> 20 627 805 </w:t>
            </w:r>
            <w:r>
              <w:t xml:space="preserve"> </w:t>
            </w:r>
            <w:r w:rsidRPr="00290A8F">
              <w:t xml:space="preserve">eiro un turpmāk ik gadu nepieciešamais papildu finansējums – </w:t>
            </w:r>
            <w:r w:rsidR="00C8085D">
              <w:t xml:space="preserve">20 625 </w:t>
            </w:r>
            <w:r w:rsidR="00A209F5">
              <w:t>675</w:t>
            </w:r>
            <w:r w:rsidRPr="00290A8F">
              <w:t xml:space="preserve"> eiro.</w:t>
            </w:r>
          </w:p>
          <w:p w14:paraId="62A691F8" w14:textId="77777777" w:rsidR="00544536" w:rsidRPr="001C6319" w:rsidRDefault="00544536" w:rsidP="00792F14">
            <w:pPr>
              <w:ind w:firstLine="0"/>
              <w:rPr>
                <w:b/>
                <w:bCs/>
                <w:lang w:eastAsia="lv-LV"/>
              </w:rPr>
            </w:pPr>
          </w:p>
        </w:tc>
      </w:tr>
    </w:tbl>
    <w:p w14:paraId="71FBC8FF" w14:textId="77777777" w:rsidR="00427925" w:rsidRPr="001C6319" w:rsidRDefault="00427925" w:rsidP="00341AD0">
      <w:pPr>
        <w:ind w:firstLine="0"/>
      </w:pPr>
    </w:p>
    <w:p w14:paraId="635AE25C" w14:textId="77777777" w:rsidR="00427925" w:rsidRPr="001C6319" w:rsidRDefault="00427925" w:rsidP="00427925">
      <w:pPr>
        <w:autoSpaceDE w:val="0"/>
        <w:autoSpaceDN w:val="0"/>
        <w:adjustRightInd w:val="0"/>
        <w:ind w:firstLine="720"/>
        <w:rPr>
          <w:rFonts w:eastAsia="Calibri"/>
          <w:sz w:val="28"/>
          <w:szCs w:val="28"/>
        </w:rPr>
      </w:pPr>
      <w:r w:rsidRPr="001C6319">
        <w:rPr>
          <w:rFonts w:eastAsia="Calibri"/>
          <w:sz w:val="28"/>
          <w:szCs w:val="28"/>
        </w:rPr>
        <w:t xml:space="preserve">Plāna </w:t>
      </w:r>
      <w:proofErr w:type="spellStart"/>
      <w:r w:rsidRPr="001C6319">
        <w:rPr>
          <w:rFonts w:eastAsia="Calibri"/>
          <w:sz w:val="28"/>
          <w:szCs w:val="28"/>
        </w:rPr>
        <w:t>virsmērķis</w:t>
      </w:r>
      <w:proofErr w:type="spellEnd"/>
      <w:r w:rsidRPr="001C6319">
        <w:rPr>
          <w:rFonts w:eastAsia="Calibri"/>
          <w:sz w:val="28"/>
          <w:szCs w:val="28"/>
        </w:rPr>
        <w:t xml:space="preserve"> ir veicināt </w:t>
      </w:r>
      <w:proofErr w:type="spellStart"/>
      <w:r w:rsidRPr="001C6319">
        <w:rPr>
          <w:rFonts w:eastAsia="Calibri"/>
          <w:sz w:val="28"/>
          <w:szCs w:val="28"/>
        </w:rPr>
        <w:t>cilvēkorientētas</w:t>
      </w:r>
      <w:proofErr w:type="spellEnd"/>
      <w:r w:rsidRPr="001C6319">
        <w:rPr>
          <w:rFonts w:eastAsia="Calibri"/>
          <w:sz w:val="28"/>
          <w:szCs w:val="28"/>
        </w:rPr>
        <w:t xml:space="preserve"> un integrētas veselības aprūpes pakalpojumu pieejamību RS jomā, vienlaikus novēršot nevienlīdzību veselības jomā, veicot pasākumus, lai nodrošinātu Latvijas iedzīvotājiem vienādas iespējas veselības aprūpē.</w:t>
      </w:r>
    </w:p>
    <w:p w14:paraId="30AAC9DA" w14:textId="77777777" w:rsidR="00427925" w:rsidRPr="001C6319" w:rsidRDefault="00427925" w:rsidP="00427925">
      <w:pPr>
        <w:autoSpaceDE w:val="0"/>
        <w:autoSpaceDN w:val="0"/>
        <w:adjustRightInd w:val="0"/>
        <w:ind w:firstLine="720"/>
        <w:rPr>
          <w:rFonts w:eastAsia="Calibri"/>
          <w:sz w:val="28"/>
          <w:szCs w:val="28"/>
        </w:rPr>
      </w:pPr>
    </w:p>
    <w:p w14:paraId="230E6F49" w14:textId="77777777" w:rsidR="00427925" w:rsidRPr="001C6319" w:rsidRDefault="00427925" w:rsidP="00427925">
      <w:pPr>
        <w:ind w:firstLine="720"/>
        <w:rPr>
          <w:rFonts w:cs="Times New Roman"/>
          <w:sz w:val="28"/>
          <w:szCs w:val="28"/>
        </w:rPr>
      </w:pPr>
      <w:r w:rsidRPr="001C6319">
        <w:rPr>
          <w:rFonts w:cs="Times New Roman"/>
          <w:sz w:val="28"/>
          <w:szCs w:val="28"/>
        </w:rPr>
        <w:t>Plānā veicamie pasākumi ir virzīti uz to, lai:</w:t>
      </w:r>
    </w:p>
    <w:p w14:paraId="7BD01B1B" w14:textId="77777777" w:rsidR="00427925" w:rsidRPr="001C6319" w:rsidRDefault="00427925" w:rsidP="00720AD7">
      <w:pPr>
        <w:pStyle w:val="Sarakstarindkopa"/>
        <w:numPr>
          <w:ilvl w:val="0"/>
          <w:numId w:val="6"/>
        </w:numPr>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lastRenderedPageBreak/>
        <w:t>nodrošinātu savlaicīgu RS diagnostiku, tādējādi dodot iespēju pēc iespējas ātrāk uzsākt nepieciešamo ārstēšanu, aprūpi, saņemt nepieciešamo atbalstu;</w:t>
      </w:r>
    </w:p>
    <w:p w14:paraId="79ACE7F8" w14:textId="77777777" w:rsidR="00427925" w:rsidRPr="001C6319" w:rsidRDefault="00427925" w:rsidP="00720AD7">
      <w:pPr>
        <w:pStyle w:val="Sarakstarindkopa"/>
        <w:numPr>
          <w:ilvl w:val="0"/>
          <w:numId w:val="6"/>
        </w:numPr>
        <w:spacing w:before="0" w:after="0" w:line="240" w:lineRule="auto"/>
        <w:jc w:val="both"/>
        <w:rPr>
          <w:rFonts w:ascii="Times New Roman" w:hAnsi="Times New Roman" w:cs="Times New Roman"/>
          <w:strike/>
          <w:sz w:val="28"/>
          <w:szCs w:val="28"/>
          <w:lang w:val="lv-LV"/>
        </w:rPr>
      </w:pPr>
      <w:r w:rsidRPr="001C6319">
        <w:rPr>
          <w:rFonts w:ascii="Times New Roman" w:hAnsi="Times New Roman" w:cs="Times New Roman"/>
          <w:sz w:val="28"/>
          <w:szCs w:val="28"/>
          <w:lang w:val="lv-LV"/>
        </w:rPr>
        <w:t>uzlabotu RS pacientu ārstniecību un aprūpes iespējas, pilnveidojot gan medikamentozo ārstēšanu, gan pakalpojumu saņemšanas iespējas, vienlaikus novēršot nevienlīdzību kvalitatīvu veselības aprūpes pakalpojumu pieejamībai;</w:t>
      </w:r>
    </w:p>
    <w:p w14:paraId="794C1D63" w14:textId="77777777" w:rsidR="00427925" w:rsidRPr="001C6319" w:rsidRDefault="00427925" w:rsidP="00720AD7">
      <w:pPr>
        <w:pStyle w:val="Sarakstarindkopa"/>
        <w:numPr>
          <w:ilvl w:val="0"/>
          <w:numId w:val="6"/>
        </w:numPr>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 xml:space="preserve">uzlabotu RS pacientu dzīves kvalitāti (medicīniskās rehabilitācijas, </w:t>
      </w:r>
      <w:proofErr w:type="spellStart"/>
      <w:r w:rsidRPr="001C6319">
        <w:rPr>
          <w:rFonts w:ascii="Times New Roman" w:hAnsi="Times New Roman" w:cs="Times New Roman"/>
          <w:sz w:val="28"/>
          <w:szCs w:val="28"/>
          <w:lang w:val="lv-LV"/>
        </w:rPr>
        <w:t>psihoemocionālā</w:t>
      </w:r>
      <w:proofErr w:type="spellEnd"/>
      <w:r w:rsidRPr="001C6319">
        <w:rPr>
          <w:rFonts w:ascii="Times New Roman" w:hAnsi="Times New Roman" w:cs="Times New Roman"/>
          <w:sz w:val="28"/>
          <w:szCs w:val="28"/>
          <w:lang w:val="lv-LV"/>
        </w:rPr>
        <w:t xml:space="preserve"> atbalsta pieejamību, pakalpojumu saņemšana tuvāk dzīvesvietai);</w:t>
      </w:r>
    </w:p>
    <w:p w14:paraId="78104863" w14:textId="77777777" w:rsidR="00427925" w:rsidRPr="001C6319" w:rsidRDefault="00427925" w:rsidP="00720AD7">
      <w:pPr>
        <w:pStyle w:val="Sarakstarindkopa"/>
        <w:numPr>
          <w:ilvl w:val="0"/>
          <w:numId w:val="6"/>
        </w:numPr>
        <w:tabs>
          <w:tab w:val="left" w:pos="2207"/>
        </w:tabs>
        <w:spacing w:before="0" w:after="0" w:line="240" w:lineRule="auto"/>
        <w:jc w:val="both"/>
        <w:rPr>
          <w:rFonts w:ascii="Times New Roman" w:hAnsi="Times New Roman" w:cs="Times New Roman"/>
          <w:sz w:val="28"/>
          <w:szCs w:val="28"/>
          <w:lang w:val="lv-LV"/>
        </w:rPr>
      </w:pPr>
      <w:r w:rsidRPr="001C6319">
        <w:rPr>
          <w:rFonts w:ascii="Times New Roman" w:hAnsi="Times New Roman" w:cs="Times New Roman"/>
          <w:sz w:val="28"/>
          <w:szCs w:val="28"/>
          <w:lang w:val="lv-LV"/>
        </w:rPr>
        <w:t>pilnveidotu sabiedrības un visu iesaistīto izpratni par RS.</w:t>
      </w:r>
    </w:p>
    <w:p w14:paraId="23B5EDAF" w14:textId="77777777" w:rsidR="00427925" w:rsidRPr="001C6319" w:rsidRDefault="00427925" w:rsidP="00427925">
      <w:pPr>
        <w:pStyle w:val="Sarakstarindkopa"/>
        <w:tabs>
          <w:tab w:val="left" w:pos="2207"/>
        </w:tabs>
        <w:jc w:val="both"/>
        <w:rPr>
          <w:sz w:val="28"/>
          <w:szCs w:val="28"/>
          <w:lang w:val="lv-LV"/>
        </w:rPr>
      </w:pPr>
    </w:p>
    <w:p w14:paraId="156C25D3" w14:textId="77777777" w:rsidR="00427925" w:rsidRPr="001C6319" w:rsidRDefault="00427925" w:rsidP="00427925">
      <w:pPr>
        <w:ind w:firstLine="360"/>
        <w:rPr>
          <w:sz w:val="28"/>
          <w:szCs w:val="28"/>
        </w:rPr>
      </w:pPr>
      <w:r w:rsidRPr="001C6319">
        <w:rPr>
          <w:sz w:val="28"/>
          <w:szCs w:val="28"/>
        </w:rPr>
        <w:t>Plāna mērķi sasniedzami, realizējot piecus rīcības virzienus:</w:t>
      </w:r>
    </w:p>
    <w:p w14:paraId="70F3BB8F" w14:textId="77777777" w:rsidR="00427925" w:rsidRPr="001C6319" w:rsidRDefault="00427925" w:rsidP="00720AD7">
      <w:pPr>
        <w:pStyle w:val="Bezatstarpm"/>
        <w:numPr>
          <w:ilvl w:val="0"/>
          <w:numId w:val="3"/>
        </w:numPr>
        <w:jc w:val="both"/>
        <w:rPr>
          <w:rFonts w:ascii="Times New Roman" w:hAnsi="Times New Roman" w:cs="Times New Roman"/>
          <w:sz w:val="28"/>
          <w:szCs w:val="28"/>
        </w:rPr>
      </w:pPr>
      <w:bookmarkStart w:id="17" w:name="_Hlk70671393"/>
      <w:r w:rsidRPr="001C6319">
        <w:rPr>
          <w:rFonts w:ascii="Times New Roman" w:hAnsi="Times New Roman"/>
          <w:sz w:val="28"/>
          <w:szCs w:val="28"/>
        </w:rPr>
        <w:t>RS agrīna un savlaicīga diagnostika;</w:t>
      </w:r>
    </w:p>
    <w:p w14:paraId="516F47B9" w14:textId="77777777" w:rsidR="00427925" w:rsidRPr="001C6319" w:rsidRDefault="00427925" w:rsidP="00720AD7">
      <w:pPr>
        <w:pStyle w:val="Bezatstarpm"/>
        <w:numPr>
          <w:ilvl w:val="0"/>
          <w:numId w:val="3"/>
        </w:numPr>
        <w:jc w:val="both"/>
        <w:rPr>
          <w:rFonts w:ascii="Times New Roman" w:hAnsi="Times New Roman" w:cs="Times New Roman"/>
          <w:sz w:val="28"/>
          <w:szCs w:val="28"/>
        </w:rPr>
      </w:pPr>
      <w:r w:rsidRPr="001C6319">
        <w:rPr>
          <w:rFonts w:ascii="Times New Roman" w:hAnsi="Times New Roman"/>
          <w:sz w:val="28"/>
          <w:szCs w:val="28"/>
        </w:rPr>
        <w:t>Ārstniecības kvalitātes un pieejamības uzlabošana</w:t>
      </w:r>
      <w:bookmarkEnd w:id="17"/>
      <w:r w:rsidRPr="001C6319">
        <w:rPr>
          <w:rFonts w:ascii="Times New Roman" w:hAnsi="Times New Roman"/>
          <w:sz w:val="28"/>
          <w:szCs w:val="28"/>
        </w:rPr>
        <w:t>;</w:t>
      </w:r>
    </w:p>
    <w:p w14:paraId="351F57E7" w14:textId="77777777" w:rsidR="00427925" w:rsidRPr="001C6319" w:rsidRDefault="00427925" w:rsidP="00720AD7">
      <w:pPr>
        <w:pStyle w:val="Bezatstarpm"/>
        <w:numPr>
          <w:ilvl w:val="0"/>
          <w:numId w:val="3"/>
        </w:numPr>
        <w:jc w:val="both"/>
        <w:rPr>
          <w:rFonts w:ascii="Times New Roman" w:hAnsi="Times New Roman" w:cs="Times New Roman"/>
          <w:sz w:val="28"/>
          <w:szCs w:val="28"/>
        </w:rPr>
      </w:pPr>
      <w:r w:rsidRPr="001C6319">
        <w:rPr>
          <w:rFonts w:ascii="Times New Roman" w:hAnsi="Times New Roman"/>
          <w:sz w:val="28"/>
          <w:szCs w:val="28"/>
        </w:rPr>
        <w:t>Rehabilitācija, RS pacientu dzīves kvalitātes uzlabošana;</w:t>
      </w:r>
    </w:p>
    <w:p w14:paraId="0E7C0EA4" w14:textId="77777777" w:rsidR="00427925" w:rsidRPr="001C6319" w:rsidRDefault="00427925" w:rsidP="00720AD7">
      <w:pPr>
        <w:pStyle w:val="Bezatstarpm"/>
        <w:numPr>
          <w:ilvl w:val="0"/>
          <w:numId w:val="3"/>
        </w:numPr>
        <w:jc w:val="both"/>
        <w:rPr>
          <w:rFonts w:ascii="Times New Roman" w:hAnsi="Times New Roman" w:cs="Times New Roman"/>
          <w:sz w:val="28"/>
          <w:szCs w:val="28"/>
        </w:rPr>
      </w:pPr>
      <w:r w:rsidRPr="001C6319">
        <w:rPr>
          <w:rFonts w:ascii="Times New Roman" w:hAnsi="Times New Roman" w:cs="Times New Roman"/>
          <w:sz w:val="28"/>
          <w:szCs w:val="28"/>
        </w:rPr>
        <w:t>Informācijas aprites par RS pilnveide;</w:t>
      </w:r>
    </w:p>
    <w:p w14:paraId="51D63488" w14:textId="0FE809E1" w:rsidR="00427925" w:rsidRPr="001C6319" w:rsidRDefault="00427925" w:rsidP="00720AD7">
      <w:pPr>
        <w:pStyle w:val="Bezatstarpm"/>
        <w:numPr>
          <w:ilvl w:val="0"/>
          <w:numId w:val="3"/>
        </w:numPr>
        <w:jc w:val="both"/>
        <w:rPr>
          <w:rFonts w:ascii="Times New Roman" w:hAnsi="Times New Roman" w:cs="Times New Roman"/>
          <w:sz w:val="28"/>
          <w:szCs w:val="28"/>
        </w:rPr>
        <w:sectPr w:rsidR="00427925" w:rsidRPr="001C6319" w:rsidSect="003F620F">
          <w:headerReference w:type="default" r:id="rId33"/>
          <w:footerReference w:type="default" r:id="rId34"/>
          <w:pgSz w:w="11906" w:h="16838"/>
          <w:pgMar w:top="1133" w:right="847" w:bottom="1132" w:left="1708" w:header="708" w:footer="708" w:gutter="0"/>
          <w:cols w:space="708"/>
          <w:docGrid w:linePitch="360"/>
        </w:sectPr>
      </w:pPr>
      <w:r w:rsidRPr="001C6319">
        <w:rPr>
          <w:rFonts w:ascii="Times New Roman" w:hAnsi="Times New Roman" w:cs="Times New Roman"/>
          <w:sz w:val="28"/>
          <w:szCs w:val="28"/>
        </w:rPr>
        <w:t>Cilvēkresursi darbā ar RS pacientiem</w:t>
      </w:r>
    </w:p>
    <w:p w14:paraId="484A5543" w14:textId="77777777" w:rsidR="00427925" w:rsidRPr="001C6319" w:rsidRDefault="00427925" w:rsidP="00626633">
      <w:pPr>
        <w:pStyle w:val="Bezatstarpm"/>
        <w:jc w:val="both"/>
        <w:rPr>
          <w:rFonts w:ascii="Times New Roman" w:hAnsi="Times New Roman" w:cs="Times New Roman"/>
          <w:sz w:val="24"/>
          <w:szCs w:val="24"/>
        </w:rPr>
      </w:pPr>
    </w:p>
    <w:p w14:paraId="66B5C135" w14:textId="77777777" w:rsidR="00427925" w:rsidRPr="001C6319" w:rsidRDefault="00427925" w:rsidP="00427925">
      <w:pPr>
        <w:pStyle w:val="Bezatstarpm"/>
        <w:ind w:left="720"/>
        <w:jc w:val="both"/>
        <w:rPr>
          <w:rFonts w:ascii="Times New Roman" w:hAnsi="Times New Roman" w:cs="Times New Roman"/>
          <w:sz w:val="24"/>
          <w:szCs w:val="24"/>
        </w:rPr>
      </w:pPr>
    </w:p>
    <w:p w14:paraId="65C1EE3C" w14:textId="77777777" w:rsidR="00427925" w:rsidRPr="001C6319" w:rsidRDefault="00427925" w:rsidP="00427925">
      <w:pPr>
        <w:pStyle w:val="Bezatstarpm"/>
        <w:jc w:val="both"/>
        <w:rPr>
          <w:rFonts w:ascii="Times New Roman" w:hAnsi="Times New Roman" w:cs="Times New Roman"/>
          <w:sz w:val="24"/>
          <w:szCs w:val="24"/>
        </w:rPr>
      </w:pPr>
    </w:p>
    <w:tbl>
      <w:tblPr>
        <w:tblW w:w="5000" w:type="pct"/>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0A0" w:firstRow="1" w:lastRow="0" w:firstColumn="1" w:lastColumn="0" w:noHBand="0" w:noVBand="0"/>
      </w:tblPr>
      <w:tblGrid>
        <w:gridCol w:w="622"/>
        <w:gridCol w:w="3307"/>
        <w:gridCol w:w="2844"/>
        <w:gridCol w:w="2658"/>
        <w:gridCol w:w="1502"/>
        <w:gridCol w:w="2052"/>
        <w:gridCol w:w="1569"/>
      </w:tblGrid>
      <w:tr w:rsidR="001C6319" w:rsidRPr="001C6319" w14:paraId="26896E8D" w14:textId="77777777" w:rsidTr="00843DD8">
        <w:trPr>
          <w:trHeight w:val="201"/>
        </w:trPr>
        <w:tc>
          <w:tcPr>
            <w:tcW w:w="1350" w:type="pct"/>
            <w:gridSpan w:val="2"/>
            <w:tcBorders>
              <w:top w:val="outset" w:sz="6" w:space="0" w:color="000000"/>
              <w:left w:val="outset" w:sz="6" w:space="0" w:color="000000"/>
              <w:bottom w:val="outset" w:sz="6" w:space="0" w:color="000000"/>
              <w:right w:val="outset" w:sz="6" w:space="0" w:color="000000"/>
            </w:tcBorders>
            <w:shd w:val="clear" w:color="auto" w:fill="A8D08D" w:themeFill="accent6" w:themeFillTint="99"/>
          </w:tcPr>
          <w:p w14:paraId="57E36AC0" w14:textId="77777777" w:rsidR="00427925" w:rsidRPr="001C6319" w:rsidRDefault="00427925" w:rsidP="00EA561E">
            <w:pPr>
              <w:ind w:firstLine="0"/>
              <w:jc w:val="left"/>
              <w:rPr>
                <w:b/>
                <w:bCs/>
                <w:lang w:eastAsia="lv-LV"/>
              </w:rPr>
            </w:pPr>
            <w:r w:rsidRPr="001C6319">
              <w:rPr>
                <w:b/>
                <w:bCs/>
                <w:lang w:eastAsia="lv-LV"/>
              </w:rPr>
              <w:t>1. Rīcības virziens</w:t>
            </w:r>
          </w:p>
        </w:tc>
        <w:tc>
          <w:tcPr>
            <w:tcW w:w="3650" w:type="pct"/>
            <w:gridSpan w:val="5"/>
            <w:tcBorders>
              <w:top w:val="outset" w:sz="6" w:space="0" w:color="000000"/>
              <w:left w:val="outset" w:sz="6" w:space="0" w:color="000000"/>
              <w:bottom w:val="outset" w:sz="6" w:space="0" w:color="000000"/>
              <w:right w:val="outset" w:sz="6" w:space="0" w:color="000000"/>
            </w:tcBorders>
            <w:shd w:val="clear" w:color="auto" w:fill="A8D08D" w:themeFill="accent6" w:themeFillTint="99"/>
          </w:tcPr>
          <w:p w14:paraId="4A8334B2" w14:textId="77777777" w:rsidR="00427925" w:rsidRPr="001C6319" w:rsidRDefault="00427925" w:rsidP="00843DD8">
            <w:pPr>
              <w:pStyle w:val="Bezatstarpm"/>
              <w:rPr>
                <w:rFonts w:ascii="Times New Roman" w:hAnsi="Times New Roman" w:cs="Times New Roman"/>
                <w:b/>
                <w:bCs/>
                <w:noProof/>
                <w:sz w:val="24"/>
                <w:szCs w:val="24"/>
                <w:lang w:eastAsia="lv-LV"/>
              </w:rPr>
            </w:pPr>
            <w:r w:rsidRPr="001C6319">
              <w:rPr>
                <w:rFonts w:ascii="Times New Roman" w:hAnsi="Times New Roman" w:cs="Times New Roman"/>
                <w:b/>
                <w:bCs/>
                <w:noProof/>
                <w:sz w:val="24"/>
                <w:szCs w:val="24"/>
                <w:lang w:eastAsia="lv-LV"/>
              </w:rPr>
              <w:t>RS agrīna un savlaicīga diagnostika</w:t>
            </w:r>
          </w:p>
        </w:tc>
      </w:tr>
      <w:tr w:rsidR="001C6319" w:rsidRPr="001C6319" w14:paraId="29C80B0A"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hideMark/>
          </w:tcPr>
          <w:p w14:paraId="0162E18E" w14:textId="5C9249B2" w:rsidR="00427925" w:rsidRPr="001C6319" w:rsidRDefault="00427925" w:rsidP="00843DD8">
            <w:pPr>
              <w:rPr>
                <w:b/>
                <w:bCs/>
              </w:rPr>
            </w:pPr>
            <w:proofErr w:type="spellStart"/>
            <w:r w:rsidRPr="001C6319">
              <w:rPr>
                <w:b/>
                <w:bCs/>
              </w:rPr>
              <w:t>N</w:t>
            </w:r>
            <w:r w:rsidR="00626633" w:rsidRPr="001C6319">
              <w:rPr>
                <w:b/>
                <w:bCs/>
              </w:rPr>
              <w:t>N</w:t>
            </w:r>
            <w:r w:rsidRPr="001C6319">
              <w:rPr>
                <w:b/>
                <w:bCs/>
              </w:rPr>
              <w:t>r</w:t>
            </w:r>
            <w:proofErr w:type="spellEnd"/>
            <w:r w:rsidRPr="001C6319">
              <w:rPr>
                <w:b/>
                <w:bCs/>
              </w:rPr>
              <w:t>. p.k.</w:t>
            </w:r>
          </w:p>
        </w:tc>
        <w:tc>
          <w:tcPr>
            <w:tcW w:w="1136"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hideMark/>
          </w:tcPr>
          <w:p w14:paraId="4973BF41" w14:textId="77777777" w:rsidR="00427925" w:rsidRPr="001C6319" w:rsidRDefault="00427925" w:rsidP="00EA561E">
            <w:pPr>
              <w:ind w:firstLine="0"/>
              <w:rPr>
                <w:b/>
                <w:bCs/>
              </w:rPr>
            </w:pPr>
            <w:r w:rsidRPr="001C6319">
              <w:rPr>
                <w:b/>
                <w:bCs/>
              </w:rPr>
              <w:t>Pasākums</w:t>
            </w:r>
          </w:p>
        </w:tc>
        <w:tc>
          <w:tcPr>
            <w:tcW w:w="977"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hideMark/>
          </w:tcPr>
          <w:p w14:paraId="787D0311" w14:textId="77777777" w:rsidR="00427925" w:rsidRPr="001C6319" w:rsidRDefault="00427925" w:rsidP="00EA561E">
            <w:pPr>
              <w:ind w:firstLine="0"/>
              <w:rPr>
                <w:b/>
                <w:bCs/>
              </w:rPr>
            </w:pPr>
            <w:r w:rsidRPr="001C6319">
              <w:rPr>
                <w:b/>
                <w:bCs/>
              </w:rPr>
              <w:t>Darbības rezultāts</w:t>
            </w:r>
          </w:p>
        </w:tc>
        <w:tc>
          <w:tcPr>
            <w:tcW w:w="913"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hideMark/>
          </w:tcPr>
          <w:p w14:paraId="6EEBA267" w14:textId="77777777" w:rsidR="00427925" w:rsidRPr="001C6319" w:rsidRDefault="00427925" w:rsidP="00EA561E">
            <w:pPr>
              <w:ind w:firstLine="0"/>
              <w:rPr>
                <w:b/>
                <w:bCs/>
              </w:rPr>
            </w:pPr>
            <w:r w:rsidRPr="001C6319">
              <w:rPr>
                <w:b/>
                <w:bCs/>
              </w:rPr>
              <w:t>Rezultatīvais rādītājs</w:t>
            </w:r>
          </w:p>
          <w:p w14:paraId="60C233BD" w14:textId="77777777" w:rsidR="00427925" w:rsidRPr="001C6319" w:rsidRDefault="00427925" w:rsidP="00843DD8">
            <w:pPr>
              <w:rPr>
                <w:b/>
                <w:bCs/>
              </w:rPr>
            </w:pPr>
          </w:p>
        </w:tc>
        <w:tc>
          <w:tcPr>
            <w:tcW w:w="516"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hideMark/>
          </w:tcPr>
          <w:p w14:paraId="1547D046" w14:textId="77777777" w:rsidR="00427925" w:rsidRPr="001C6319" w:rsidRDefault="00427925" w:rsidP="00EA561E">
            <w:pPr>
              <w:ind w:firstLine="0"/>
              <w:rPr>
                <w:b/>
                <w:bCs/>
              </w:rPr>
            </w:pPr>
            <w:r w:rsidRPr="001C6319">
              <w:rPr>
                <w:b/>
                <w:bCs/>
              </w:rPr>
              <w:t>Atbildīgā institūcija</w:t>
            </w:r>
          </w:p>
        </w:tc>
        <w:tc>
          <w:tcPr>
            <w:tcW w:w="705"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hideMark/>
          </w:tcPr>
          <w:p w14:paraId="7F0DD582" w14:textId="77777777" w:rsidR="00427925" w:rsidRPr="001C6319" w:rsidRDefault="00427925" w:rsidP="00EA561E">
            <w:pPr>
              <w:ind w:firstLine="0"/>
              <w:rPr>
                <w:b/>
                <w:bCs/>
              </w:rPr>
            </w:pPr>
            <w:r w:rsidRPr="001C6319">
              <w:rPr>
                <w:b/>
                <w:bCs/>
              </w:rPr>
              <w:t>Līdzatbildīgās institūcijas</w:t>
            </w:r>
          </w:p>
        </w:tc>
        <w:tc>
          <w:tcPr>
            <w:tcW w:w="539"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hideMark/>
          </w:tcPr>
          <w:p w14:paraId="50C4D263" w14:textId="77777777" w:rsidR="00427925" w:rsidRPr="001C6319" w:rsidRDefault="00427925" w:rsidP="00EA561E">
            <w:pPr>
              <w:ind w:firstLine="0"/>
              <w:rPr>
                <w:b/>
                <w:bCs/>
              </w:rPr>
            </w:pPr>
            <w:r w:rsidRPr="001C6319">
              <w:rPr>
                <w:b/>
                <w:bCs/>
              </w:rPr>
              <w:t>Izpildes termiņš</w:t>
            </w:r>
          </w:p>
        </w:tc>
      </w:tr>
      <w:tr w:rsidR="001C6319" w:rsidRPr="001C6319" w14:paraId="6948EEAA"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right w:val="outset" w:sz="6" w:space="0" w:color="414142"/>
            </w:tcBorders>
            <w:shd w:val="clear" w:color="auto" w:fill="FFFFFF"/>
          </w:tcPr>
          <w:p w14:paraId="7A5C47C2" w14:textId="7CB82053" w:rsidR="00427925" w:rsidRPr="001C6319" w:rsidRDefault="00427925" w:rsidP="00843DD8">
            <w:r w:rsidRPr="001C6319">
              <w:t>1</w:t>
            </w:r>
            <w:r w:rsidR="00720AD7" w:rsidRPr="001C6319">
              <w:t>1</w:t>
            </w:r>
            <w:r w:rsidRPr="001C6319">
              <w:t>.1.</w:t>
            </w:r>
          </w:p>
        </w:tc>
        <w:tc>
          <w:tcPr>
            <w:tcW w:w="1136" w:type="pct"/>
            <w:tcBorders>
              <w:top w:val="outset" w:sz="6" w:space="0" w:color="414142"/>
              <w:left w:val="outset" w:sz="6" w:space="0" w:color="414142"/>
              <w:right w:val="outset" w:sz="6" w:space="0" w:color="414142"/>
            </w:tcBorders>
            <w:shd w:val="clear" w:color="auto" w:fill="FFFFFF"/>
          </w:tcPr>
          <w:p w14:paraId="4139E878" w14:textId="77777777" w:rsidR="00427925" w:rsidRPr="001C6319" w:rsidRDefault="00427925" w:rsidP="00626633">
            <w:pPr>
              <w:ind w:firstLine="0"/>
            </w:pPr>
            <w:r w:rsidRPr="001C6319">
              <w:t xml:space="preserve">Paplašināt jaundzimušo ģenētiski iedzimto slimību laboratorisko </w:t>
            </w:r>
            <w:proofErr w:type="spellStart"/>
            <w:r w:rsidRPr="001C6319">
              <w:t>skrīningu</w:t>
            </w:r>
            <w:proofErr w:type="spellEnd"/>
            <w:r w:rsidRPr="001C6319">
              <w:t xml:space="preserve"> ar jauniem izmeklējumiem agrīnai ārstējamu patoloģiju diagnosticēšanai </w:t>
            </w:r>
          </w:p>
          <w:p w14:paraId="65981B55" w14:textId="77777777" w:rsidR="00427925" w:rsidRPr="001C6319" w:rsidRDefault="00427925" w:rsidP="00843DD8"/>
          <w:p w14:paraId="175D809F" w14:textId="77777777" w:rsidR="00427925" w:rsidRPr="001C6319" w:rsidRDefault="00427925" w:rsidP="00843DD8">
            <w:pPr>
              <w:rPr>
                <w:strike/>
              </w:rPr>
            </w:pP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791C0716" w14:textId="77777777" w:rsidR="00427925" w:rsidRPr="001C6319" w:rsidRDefault="00427925" w:rsidP="00626633">
            <w:pPr>
              <w:ind w:firstLine="0"/>
              <w:rPr>
                <w:lang w:eastAsia="lv-LV"/>
              </w:rPr>
            </w:pPr>
            <w:r w:rsidRPr="001C6319">
              <w:rPr>
                <w:lang w:eastAsia="lv-LV"/>
              </w:rPr>
              <w:t xml:space="preserve">1) Paplašināts </w:t>
            </w:r>
            <w:r w:rsidRPr="000D64AB">
              <w:rPr>
                <w:lang w:eastAsia="lv-LV"/>
              </w:rPr>
              <w:t>visu</w:t>
            </w:r>
            <w:r w:rsidRPr="001C6319">
              <w:rPr>
                <w:lang w:eastAsia="lv-LV"/>
              </w:rPr>
              <w:t xml:space="preserve"> jaundzimušo </w:t>
            </w:r>
            <w:proofErr w:type="spellStart"/>
            <w:r w:rsidRPr="001C6319">
              <w:rPr>
                <w:lang w:eastAsia="lv-LV"/>
              </w:rPr>
              <w:t>skrīnings</w:t>
            </w:r>
            <w:proofErr w:type="spellEnd"/>
            <w:r w:rsidRPr="001C6319">
              <w:rPr>
                <w:lang w:eastAsia="lv-LV"/>
              </w:rPr>
              <w:t xml:space="preserve"> par 11 vielmaiņas slimībām izmantojot tandēm-</w:t>
            </w:r>
            <w:proofErr w:type="spellStart"/>
            <w:r w:rsidRPr="001C6319">
              <w:rPr>
                <w:lang w:eastAsia="lv-LV"/>
              </w:rPr>
              <w:t>masspektrometrijas</w:t>
            </w:r>
            <w:proofErr w:type="spellEnd"/>
            <w:r w:rsidRPr="001C6319">
              <w:rPr>
                <w:lang w:eastAsia="lv-LV"/>
              </w:rPr>
              <w:t xml:space="preserve"> metodi.</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4348C117" w14:textId="77777777" w:rsidR="00427925" w:rsidRPr="001C6319" w:rsidRDefault="00427925" w:rsidP="00626633">
            <w:pPr>
              <w:ind w:firstLine="0"/>
            </w:pPr>
            <w:r w:rsidRPr="001C6319">
              <w:t xml:space="preserve">Agrīni diagnosticēti RS pacienti ar 11 vielmaiņas slimībām, kuriem ir pieejama agrīna specifiska ārstēšana (nosakot </w:t>
            </w:r>
            <w:proofErr w:type="spellStart"/>
            <w:r w:rsidRPr="001C6319">
              <w:rPr>
                <w:rFonts w:eastAsia="Arial"/>
              </w:rPr>
              <w:t>metilmalonskābes</w:t>
            </w:r>
            <w:proofErr w:type="spellEnd"/>
            <w:r w:rsidRPr="001C6319">
              <w:rPr>
                <w:rFonts w:eastAsia="Arial"/>
              </w:rPr>
              <w:t xml:space="preserve"> </w:t>
            </w:r>
            <w:proofErr w:type="spellStart"/>
            <w:r w:rsidRPr="001C6319">
              <w:rPr>
                <w:rFonts w:eastAsia="Arial"/>
              </w:rPr>
              <w:t>acidūriju</w:t>
            </w:r>
            <w:proofErr w:type="spellEnd"/>
            <w:r w:rsidRPr="001C6319">
              <w:rPr>
                <w:rFonts w:eastAsia="Arial"/>
              </w:rPr>
              <w:t xml:space="preserve">, </w:t>
            </w:r>
            <w:proofErr w:type="spellStart"/>
            <w:r w:rsidRPr="001C6319">
              <w:rPr>
                <w:rFonts w:eastAsia="Arial"/>
              </w:rPr>
              <w:t>proprionskābes</w:t>
            </w:r>
            <w:proofErr w:type="spellEnd"/>
            <w:r w:rsidRPr="001C6319">
              <w:rPr>
                <w:rFonts w:eastAsia="Arial"/>
              </w:rPr>
              <w:t xml:space="preserve"> </w:t>
            </w:r>
            <w:proofErr w:type="spellStart"/>
            <w:r w:rsidRPr="001C6319">
              <w:rPr>
                <w:rFonts w:eastAsia="Arial"/>
              </w:rPr>
              <w:t>acidūriju</w:t>
            </w:r>
            <w:proofErr w:type="spellEnd"/>
            <w:r w:rsidRPr="001C6319">
              <w:rPr>
                <w:rFonts w:eastAsia="Arial"/>
              </w:rPr>
              <w:t xml:space="preserve">, </w:t>
            </w:r>
            <w:proofErr w:type="spellStart"/>
            <w:r w:rsidRPr="001C6319">
              <w:rPr>
                <w:rFonts w:eastAsia="Arial"/>
              </w:rPr>
              <w:t>glutarskābes</w:t>
            </w:r>
            <w:proofErr w:type="spellEnd"/>
            <w:r w:rsidRPr="001C6319">
              <w:rPr>
                <w:rFonts w:eastAsia="Arial"/>
              </w:rPr>
              <w:t xml:space="preserve"> </w:t>
            </w:r>
            <w:proofErr w:type="spellStart"/>
            <w:r w:rsidRPr="001C6319">
              <w:rPr>
                <w:rFonts w:eastAsia="Arial"/>
              </w:rPr>
              <w:t>acidūriju</w:t>
            </w:r>
            <w:proofErr w:type="spellEnd"/>
            <w:r w:rsidRPr="001C6319">
              <w:rPr>
                <w:rFonts w:eastAsia="Arial"/>
              </w:rPr>
              <w:t xml:space="preserve">, 3 taukskābju oksidēšanās traucējumu slimības, 3 </w:t>
            </w:r>
            <w:proofErr w:type="spellStart"/>
            <w:r w:rsidRPr="001C6319">
              <w:rPr>
                <w:rFonts w:eastAsia="Arial"/>
              </w:rPr>
              <w:t>karnitīna</w:t>
            </w:r>
            <w:proofErr w:type="spellEnd"/>
            <w:r w:rsidRPr="001C6319">
              <w:rPr>
                <w:rFonts w:eastAsia="Arial"/>
              </w:rPr>
              <w:t xml:space="preserve"> vielmaiņas traucējumu slimības, </w:t>
            </w:r>
            <w:proofErr w:type="spellStart"/>
            <w:r w:rsidRPr="001C6319">
              <w:rPr>
                <w:rFonts w:eastAsia="Arial"/>
              </w:rPr>
              <w:t>homocistinūriju</w:t>
            </w:r>
            <w:proofErr w:type="spellEnd"/>
            <w:r w:rsidRPr="001C6319">
              <w:rPr>
                <w:rFonts w:eastAsia="Arial"/>
              </w:rPr>
              <w:t xml:space="preserve">, </w:t>
            </w:r>
            <w:proofErr w:type="spellStart"/>
            <w:r w:rsidRPr="001C6319">
              <w:rPr>
                <w:rFonts w:eastAsia="Arial"/>
              </w:rPr>
              <w:t>urea</w:t>
            </w:r>
            <w:proofErr w:type="spellEnd"/>
            <w:r w:rsidRPr="001C6319">
              <w:rPr>
                <w:rFonts w:eastAsia="Arial"/>
              </w:rPr>
              <w:t xml:space="preserve"> cikla vielmaiņas traucējumus. Saraksts var tikt mainīts atkarībā no slimību biežuma precizēšanas populācijas datos).</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592470FC" w14:textId="77777777" w:rsidR="00427925" w:rsidRPr="001C6319" w:rsidRDefault="00427925" w:rsidP="00626633">
            <w:pPr>
              <w:ind w:firstLine="0"/>
            </w:pPr>
            <w:r w:rsidRPr="001C6319">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660F6762" w14:textId="77777777" w:rsidR="00427925" w:rsidRPr="001C6319" w:rsidRDefault="00427925" w:rsidP="00626633">
            <w:pPr>
              <w:ind w:firstLine="0"/>
            </w:pPr>
            <w:r w:rsidRPr="001C6319">
              <w:t>VM, NVD,  profesionālās asociācijas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7FE13C2" w14:textId="77777777" w:rsidR="00427925" w:rsidRPr="001C6319" w:rsidRDefault="00427925" w:rsidP="00626633">
            <w:pPr>
              <w:ind w:firstLine="0"/>
            </w:pPr>
            <w:r w:rsidRPr="001C6319">
              <w:t>No 2024. gada</w:t>
            </w:r>
          </w:p>
        </w:tc>
      </w:tr>
      <w:tr w:rsidR="001C6319" w:rsidRPr="001C6319" w14:paraId="0807109E"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val="restart"/>
            <w:tcBorders>
              <w:top w:val="outset" w:sz="6" w:space="0" w:color="414142"/>
              <w:left w:val="outset" w:sz="6" w:space="0" w:color="414142"/>
              <w:right w:val="outset" w:sz="6" w:space="0" w:color="414142"/>
            </w:tcBorders>
            <w:shd w:val="clear" w:color="auto" w:fill="FFFFFF"/>
          </w:tcPr>
          <w:p w14:paraId="2DF8CCE5" w14:textId="77777777" w:rsidR="00427925" w:rsidRPr="001C6319" w:rsidRDefault="00427925" w:rsidP="00843DD8"/>
        </w:tc>
        <w:tc>
          <w:tcPr>
            <w:tcW w:w="1136" w:type="pct"/>
            <w:vMerge w:val="restart"/>
            <w:tcBorders>
              <w:top w:val="outset" w:sz="6" w:space="0" w:color="414142"/>
              <w:left w:val="outset" w:sz="6" w:space="0" w:color="414142"/>
              <w:right w:val="outset" w:sz="6" w:space="0" w:color="414142"/>
            </w:tcBorders>
            <w:shd w:val="clear" w:color="auto" w:fill="FFFFFF"/>
          </w:tcPr>
          <w:p w14:paraId="3CD93E90" w14:textId="77777777" w:rsidR="00427925" w:rsidRPr="001C6319" w:rsidRDefault="00427925" w:rsidP="00843DD8"/>
        </w:tc>
        <w:tc>
          <w:tcPr>
            <w:tcW w:w="977" w:type="pct"/>
            <w:vMerge w:val="restart"/>
            <w:tcBorders>
              <w:top w:val="outset" w:sz="6" w:space="0" w:color="414142"/>
              <w:left w:val="outset" w:sz="6" w:space="0" w:color="414142"/>
              <w:right w:val="outset" w:sz="6" w:space="0" w:color="414142"/>
            </w:tcBorders>
            <w:shd w:val="clear" w:color="auto" w:fill="FFFFFF"/>
          </w:tcPr>
          <w:p w14:paraId="7541FE30" w14:textId="77777777" w:rsidR="00427925" w:rsidRPr="001C6319" w:rsidRDefault="00427925" w:rsidP="00626633">
            <w:pPr>
              <w:ind w:firstLine="0"/>
            </w:pPr>
            <w:r w:rsidRPr="001C6319">
              <w:rPr>
                <w:lang w:eastAsia="lv-LV"/>
              </w:rPr>
              <w:t xml:space="preserve">2) Simptomātiskiem jaundzimušajiem nodrošināts tēmēts </w:t>
            </w:r>
            <w:proofErr w:type="spellStart"/>
            <w:r w:rsidRPr="001C6319">
              <w:rPr>
                <w:lang w:eastAsia="lv-LV"/>
              </w:rPr>
              <w:t>skrīnings</w:t>
            </w:r>
            <w:proofErr w:type="spellEnd"/>
            <w:r w:rsidRPr="001C6319">
              <w:rPr>
                <w:lang w:eastAsia="lv-LV"/>
              </w:rPr>
              <w:t xml:space="preserve"> uz 20 – 100 vielmaiņas slimībām  izmantojot LC-</w:t>
            </w:r>
            <w:r w:rsidRPr="001C6319">
              <w:rPr>
                <w:lang w:eastAsia="lv-LV"/>
              </w:rPr>
              <w:lastRenderedPageBreak/>
              <w:t>MS/MS (</w:t>
            </w:r>
            <w:proofErr w:type="spellStart"/>
            <w:r w:rsidRPr="001C6319">
              <w:rPr>
                <w:i/>
                <w:iCs/>
                <w:lang w:eastAsia="lv-LV"/>
              </w:rPr>
              <w:t>Liquid</w:t>
            </w:r>
            <w:proofErr w:type="spellEnd"/>
            <w:r w:rsidRPr="001C6319">
              <w:rPr>
                <w:i/>
                <w:iCs/>
                <w:lang w:eastAsia="lv-LV"/>
              </w:rPr>
              <w:t xml:space="preserve"> </w:t>
            </w:r>
            <w:proofErr w:type="spellStart"/>
            <w:r w:rsidRPr="001C6319">
              <w:rPr>
                <w:i/>
                <w:iCs/>
                <w:lang w:eastAsia="lv-LV"/>
              </w:rPr>
              <w:t>chromatography</w:t>
            </w:r>
            <w:proofErr w:type="spellEnd"/>
            <w:r w:rsidRPr="001C6319">
              <w:rPr>
                <w:i/>
                <w:iCs/>
                <w:lang w:eastAsia="lv-LV"/>
              </w:rPr>
              <w:t>–</w:t>
            </w:r>
            <w:proofErr w:type="spellStart"/>
            <w:r w:rsidRPr="001C6319">
              <w:rPr>
                <w:i/>
                <w:iCs/>
                <w:lang w:eastAsia="lv-LV"/>
              </w:rPr>
              <w:t>mass</w:t>
            </w:r>
            <w:proofErr w:type="spellEnd"/>
            <w:r w:rsidRPr="001C6319">
              <w:rPr>
                <w:i/>
                <w:iCs/>
                <w:lang w:eastAsia="lv-LV"/>
              </w:rPr>
              <w:t xml:space="preserve"> </w:t>
            </w:r>
            <w:proofErr w:type="spellStart"/>
            <w:r w:rsidRPr="001C6319">
              <w:rPr>
                <w:i/>
                <w:iCs/>
                <w:lang w:eastAsia="lv-LV"/>
              </w:rPr>
              <w:t>spectrometry</w:t>
            </w:r>
            <w:proofErr w:type="spellEnd"/>
            <w:r w:rsidRPr="001C6319">
              <w:rPr>
                <w:lang w:eastAsia="lv-LV"/>
              </w:rPr>
              <w:t>)</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7FC17C82" w14:textId="77777777" w:rsidR="00427925" w:rsidRPr="001C6319" w:rsidRDefault="00427925" w:rsidP="00626633">
            <w:pPr>
              <w:ind w:firstLine="0"/>
              <w:rPr>
                <w:sz w:val="22"/>
              </w:rPr>
            </w:pPr>
            <w:r w:rsidRPr="001C6319">
              <w:lastRenderedPageBreak/>
              <w:t xml:space="preserve">Selektīvi tiek īstenots jaundzimušo </w:t>
            </w:r>
            <w:proofErr w:type="spellStart"/>
            <w:r w:rsidRPr="001C6319">
              <w:t>skrīnings</w:t>
            </w:r>
            <w:proofErr w:type="spellEnd"/>
            <w:r w:rsidRPr="001C6319">
              <w:t xml:space="preserve"> uz 20 - 100 </w:t>
            </w:r>
            <w:proofErr w:type="spellStart"/>
            <w:r w:rsidRPr="001C6319">
              <w:t>metabolām</w:t>
            </w:r>
            <w:proofErr w:type="spellEnd"/>
            <w:r w:rsidRPr="001C6319">
              <w:t xml:space="preserve"> slimībām, izmantojot LC-MS/MS (</w:t>
            </w:r>
            <w:proofErr w:type="spellStart"/>
            <w:r w:rsidRPr="001C6319">
              <w:rPr>
                <w:i/>
                <w:iCs/>
              </w:rPr>
              <w:t>Liquid</w:t>
            </w:r>
            <w:proofErr w:type="spellEnd"/>
            <w:r w:rsidRPr="001C6319">
              <w:rPr>
                <w:i/>
                <w:iCs/>
              </w:rPr>
              <w:t xml:space="preserve"> </w:t>
            </w:r>
            <w:proofErr w:type="spellStart"/>
            <w:r w:rsidRPr="001C6319">
              <w:rPr>
                <w:i/>
                <w:iCs/>
              </w:rPr>
              <w:lastRenderedPageBreak/>
              <w:t>chromatography</w:t>
            </w:r>
            <w:proofErr w:type="spellEnd"/>
            <w:r w:rsidRPr="001C6319">
              <w:rPr>
                <w:i/>
                <w:iCs/>
              </w:rPr>
              <w:t>–</w:t>
            </w:r>
            <w:proofErr w:type="spellStart"/>
            <w:r w:rsidRPr="001C6319">
              <w:rPr>
                <w:i/>
                <w:iCs/>
              </w:rPr>
              <w:t>mass</w:t>
            </w:r>
            <w:proofErr w:type="spellEnd"/>
            <w:r w:rsidRPr="001C6319">
              <w:rPr>
                <w:i/>
                <w:iCs/>
              </w:rPr>
              <w:t xml:space="preserve"> </w:t>
            </w:r>
            <w:proofErr w:type="spellStart"/>
            <w:r w:rsidRPr="001C6319">
              <w:rPr>
                <w:i/>
                <w:iCs/>
              </w:rPr>
              <w:t>spectrometry</w:t>
            </w:r>
            <w:proofErr w:type="spellEnd"/>
            <w:r w:rsidRPr="001C6319">
              <w:t xml:space="preserve">), ik gadu nodrošinot 1 000 pacientu izmeklēšanu. </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CD277D8" w14:textId="77777777" w:rsidR="00427925" w:rsidRPr="001C6319" w:rsidRDefault="00427925" w:rsidP="00626633">
            <w:pPr>
              <w:ind w:firstLine="0"/>
            </w:pPr>
            <w:r w:rsidRPr="001C6319">
              <w:lastRenderedPageBreak/>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14C739B" w14:textId="77777777" w:rsidR="00427925" w:rsidRPr="001C6319" w:rsidRDefault="00427925" w:rsidP="00626633">
            <w:pPr>
              <w:ind w:firstLine="0"/>
            </w:pPr>
            <w:r w:rsidRPr="001C6319">
              <w:t>VM, NVD,  profesionālās asociācijas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1CFBEEDB" w14:textId="77777777" w:rsidR="00427925" w:rsidRPr="001C6319" w:rsidRDefault="00427925" w:rsidP="00626633">
            <w:pPr>
              <w:ind w:firstLine="0"/>
            </w:pPr>
            <w:r w:rsidRPr="001C6319">
              <w:t>No 2023. gada</w:t>
            </w:r>
          </w:p>
        </w:tc>
      </w:tr>
      <w:tr w:rsidR="001C6319" w:rsidRPr="001C6319" w14:paraId="272E1310"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top w:val="outset" w:sz="6" w:space="0" w:color="414142"/>
              <w:left w:val="outset" w:sz="6" w:space="0" w:color="414142"/>
              <w:right w:val="outset" w:sz="6" w:space="0" w:color="414142"/>
            </w:tcBorders>
            <w:shd w:val="clear" w:color="auto" w:fill="FFFFFF"/>
          </w:tcPr>
          <w:p w14:paraId="121534B3" w14:textId="77777777" w:rsidR="00427925" w:rsidRPr="001C6319" w:rsidRDefault="00427925" w:rsidP="00843DD8"/>
        </w:tc>
        <w:tc>
          <w:tcPr>
            <w:tcW w:w="1136" w:type="pct"/>
            <w:vMerge/>
            <w:tcBorders>
              <w:top w:val="outset" w:sz="6" w:space="0" w:color="414142"/>
              <w:left w:val="outset" w:sz="6" w:space="0" w:color="414142"/>
              <w:right w:val="outset" w:sz="6" w:space="0" w:color="414142"/>
            </w:tcBorders>
            <w:shd w:val="clear" w:color="auto" w:fill="FFFFFF"/>
          </w:tcPr>
          <w:p w14:paraId="52936C73" w14:textId="77777777" w:rsidR="00427925" w:rsidRPr="001C6319" w:rsidRDefault="00427925" w:rsidP="00843DD8"/>
        </w:tc>
        <w:tc>
          <w:tcPr>
            <w:tcW w:w="977" w:type="pct"/>
            <w:vMerge/>
            <w:tcBorders>
              <w:left w:val="outset" w:sz="6" w:space="0" w:color="414142"/>
              <w:right w:val="outset" w:sz="6" w:space="0" w:color="414142"/>
            </w:tcBorders>
            <w:shd w:val="clear" w:color="auto" w:fill="FFFFFF"/>
          </w:tcPr>
          <w:p w14:paraId="7CB4652B" w14:textId="77777777" w:rsidR="00427925" w:rsidRPr="001C6319" w:rsidRDefault="00427925" w:rsidP="00843DD8">
            <w:pPr>
              <w:rPr>
                <w:b/>
                <w:bCs/>
                <w:lang w:eastAsia="lv-LV"/>
              </w:rPr>
            </w:pP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2F9A2A51" w14:textId="77777777" w:rsidR="00427925" w:rsidRPr="001C6319" w:rsidRDefault="00427925" w:rsidP="00626633">
            <w:pPr>
              <w:ind w:firstLine="0"/>
            </w:pPr>
            <w:r w:rsidRPr="001C6319">
              <w:t xml:space="preserve">Uzsākts paplašinātā jaundzimušo </w:t>
            </w:r>
            <w:proofErr w:type="spellStart"/>
            <w:r w:rsidRPr="001C6319">
              <w:t>skrīninga</w:t>
            </w:r>
            <w:proofErr w:type="spellEnd"/>
            <w:r w:rsidRPr="001C6319">
              <w:t xml:space="preserve"> pilotprojekts izmantojot LC-MS/MS.</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48563D77" w14:textId="77777777" w:rsidR="00427925" w:rsidRPr="001C6319" w:rsidRDefault="00427925" w:rsidP="00843DD8"/>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2F80E87B" w14:textId="77777777" w:rsidR="00427925" w:rsidRPr="001C6319" w:rsidRDefault="00427925" w:rsidP="00626633">
            <w:pPr>
              <w:ind w:firstLine="0"/>
            </w:pPr>
            <w:r w:rsidRPr="001C6319">
              <w:t>LCĢA</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F637FE3" w14:textId="77777777" w:rsidR="00427925" w:rsidRPr="001C6319" w:rsidRDefault="00427925" w:rsidP="00843DD8"/>
        </w:tc>
      </w:tr>
      <w:tr w:rsidR="001C6319" w:rsidRPr="001C6319" w14:paraId="57322490"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bottom w:val="outset" w:sz="6" w:space="0" w:color="414142"/>
              <w:right w:val="outset" w:sz="6" w:space="0" w:color="414142"/>
            </w:tcBorders>
            <w:shd w:val="clear" w:color="auto" w:fill="FFFFFF"/>
          </w:tcPr>
          <w:p w14:paraId="2D9E205C" w14:textId="77777777" w:rsidR="00427925" w:rsidRPr="001C6319" w:rsidRDefault="00427925" w:rsidP="00843DD8"/>
        </w:tc>
        <w:tc>
          <w:tcPr>
            <w:tcW w:w="1136" w:type="pct"/>
            <w:vMerge/>
            <w:tcBorders>
              <w:left w:val="outset" w:sz="6" w:space="0" w:color="414142"/>
              <w:bottom w:val="outset" w:sz="6" w:space="0" w:color="414142"/>
              <w:right w:val="outset" w:sz="6" w:space="0" w:color="414142"/>
            </w:tcBorders>
            <w:shd w:val="clear" w:color="auto" w:fill="FFFFFF"/>
          </w:tcPr>
          <w:p w14:paraId="264C3134" w14:textId="77777777" w:rsidR="00427925" w:rsidRPr="001C6319" w:rsidRDefault="00427925" w:rsidP="00843DD8">
            <w:pPr>
              <w:rPr>
                <w:lang w:eastAsia="lv-LV"/>
              </w:rPr>
            </w:pP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5408722E" w14:textId="77777777" w:rsidR="00427925" w:rsidRPr="001C6319" w:rsidRDefault="00427925" w:rsidP="00626633">
            <w:pPr>
              <w:ind w:firstLine="0"/>
            </w:pPr>
            <w:r w:rsidRPr="001C6319">
              <w:t xml:space="preserve">3) Ieviests </w:t>
            </w:r>
            <w:proofErr w:type="spellStart"/>
            <w:r w:rsidRPr="001C6319">
              <w:t>spinālās</w:t>
            </w:r>
            <w:proofErr w:type="spellEnd"/>
            <w:r w:rsidRPr="001C6319">
              <w:t xml:space="preserve"> muskuļu atrofijas (SMA, ORPHA 70) </w:t>
            </w:r>
            <w:proofErr w:type="spellStart"/>
            <w:r w:rsidRPr="001C6319">
              <w:t>skrīnings</w:t>
            </w:r>
            <w:proofErr w:type="spellEnd"/>
            <w:r w:rsidRPr="001C6319">
              <w:t xml:space="preserve"> jaundzimušajiem izmantojot DNS diagnostiku</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631123D4" w14:textId="77777777" w:rsidR="00427925" w:rsidRPr="001C6319" w:rsidRDefault="00427925" w:rsidP="00626633">
            <w:pPr>
              <w:ind w:firstLine="0"/>
            </w:pPr>
            <w:r w:rsidRPr="001C6319">
              <w:t xml:space="preserve">Agrīni diagnosticēti RS pacienti ar </w:t>
            </w:r>
            <w:proofErr w:type="spellStart"/>
            <w:r w:rsidRPr="001C6319">
              <w:t>spinālo</w:t>
            </w:r>
            <w:proofErr w:type="spellEnd"/>
            <w:r w:rsidRPr="001C6319">
              <w:t xml:space="preserve"> muskuļu atrofiju, kuriem ir pieejama agrīna specifiska terapija </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2398630B" w14:textId="77777777" w:rsidR="00427925" w:rsidRPr="001C6319" w:rsidRDefault="00427925" w:rsidP="00626633">
            <w:pPr>
              <w:ind w:firstLine="0"/>
            </w:pPr>
            <w:r w:rsidRPr="001C6319">
              <w:t>NVD, BKUS, RSU</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281C6D79" w14:textId="77777777" w:rsidR="00427925" w:rsidRPr="001C6319" w:rsidRDefault="00427925" w:rsidP="00626633">
            <w:pPr>
              <w:ind w:firstLine="0"/>
            </w:pPr>
            <w:r w:rsidRPr="001C6319">
              <w:t>VM, Profesionālās asociācijas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5A07194" w14:textId="77777777" w:rsidR="00427925" w:rsidRPr="001C6319" w:rsidRDefault="00427925" w:rsidP="00626633">
            <w:pPr>
              <w:ind w:firstLine="0"/>
            </w:pPr>
            <w:r w:rsidRPr="001C6319">
              <w:t>No 2023. gada</w:t>
            </w:r>
          </w:p>
        </w:tc>
      </w:tr>
      <w:tr w:rsidR="001C6319" w:rsidRPr="001C6319" w14:paraId="40BE6C28"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bottom w:val="outset" w:sz="6" w:space="0" w:color="414142"/>
              <w:right w:val="outset" w:sz="6" w:space="0" w:color="414142"/>
            </w:tcBorders>
            <w:shd w:val="clear" w:color="auto" w:fill="FFFFFF"/>
          </w:tcPr>
          <w:p w14:paraId="39B1946F" w14:textId="77777777" w:rsidR="00427925" w:rsidRPr="001C6319" w:rsidRDefault="00427925" w:rsidP="00843DD8"/>
        </w:tc>
        <w:tc>
          <w:tcPr>
            <w:tcW w:w="1136" w:type="pct"/>
            <w:tcBorders>
              <w:left w:val="outset" w:sz="6" w:space="0" w:color="414142"/>
              <w:bottom w:val="outset" w:sz="6" w:space="0" w:color="414142"/>
              <w:right w:val="outset" w:sz="6" w:space="0" w:color="414142"/>
            </w:tcBorders>
            <w:shd w:val="clear" w:color="auto" w:fill="FFFFFF"/>
          </w:tcPr>
          <w:p w14:paraId="6C984448" w14:textId="77777777" w:rsidR="00427925" w:rsidRPr="001C6319" w:rsidRDefault="00427925" w:rsidP="00843DD8">
            <w:pPr>
              <w:rPr>
                <w:lang w:eastAsia="lv-LV"/>
              </w:rPr>
            </w:pP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288075D2" w14:textId="77777777" w:rsidR="00427925" w:rsidRPr="001C6319" w:rsidRDefault="00427925" w:rsidP="00626633">
            <w:pPr>
              <w:ind w:firstLine="0"/>
            </w:pPr>
            <w:r w:rsidRPr="001C6319">
              <w:rPr>
                <w:lang w:eastAsia="lv-LV"/>
              </w:rPr>
              <w:t xml:space="preserve">4) Paplašināts jaundzimušo </w:t>
            </w:r>
            <w:proofErr w:type="spellStart"/>
            <w:r w:rsidRPr="001C6319">
              <w:rPr>
                <w:lang w:eastAsia="lv-LV"/>
              </w:rPr>
              <w:t>skrīninga</w:t>
            </w:r>
            <w:proofErr w:type="spellEnd"/>
            <w:r w:rsidRPr="001C6319">
              <w:rPr>
                <w:lang w:eastAsia="lv-LV"/>
              </w:rPr>
              <w:t xml:space="preserve"> diagnožu spektrs (lokālos pētījumos balstīts)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6334AFE9" w14:textId="77777777" w:rsidR="00427925" w:rsidRPr="001C6319" w:rsidRDefault="00427925" w:rsidP="00626633">
            <w:pPr>
              <w:ind w:firstLine="0"/>
            </w:pPr>
            <w:r w:rsidRPr="001C6319">
              <w:t xml:space="preserve">Pētījumu rezultātā pieņemts lēmums papildināt jaundzimušo </w:t>
            </w:r>
            <w:proofErr w:type="spellStart"/>
            <w:r w:rsidRPr="001C6319">
              <w:t>skrīningu</w:t>
            </w:r>
            <w:proofErr w:type="spellEnd"/>
            <w:r w:rsidRPr="001C6319">
              <w:t xml:space="preserve"> ar citiem izmeklējumiem.</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774D6771" w14:textId="77777777" w:rsidR="00427925" w:rsidRPr="001C6319" w:rsidRDefault="00427925" w:rsidP="00626633">
            <w:pPr>
              <w:ind w:firstLine="0"/>
            </w:pPr>
            <w:r w:rsidRPr="001C6319">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6F86462B" w14:textId="77777777" w:rsidR="00427925" w:rsidRPr="001C6319" w:rsidRDefault="00427925" w:rsidP="00626633">
            <w:pPr>
              <w:ind w:firstLine="0"/>
            </w:pPr>
            <w:r w:rsidRPr="001C6319">
              <w:t>VM, 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0D3EE406" w14:textId="77777777" w:rsidR="00427925" w:rsidRPr="001C6319" w:rsidRDefault="00427925" w:rsidP="00626633">
            <w:pPr>
              <w:ind w:firstLine="0"/>
            </w:pPr>
            <w:r w:rsidRPr="001C6319">
              <w:t>No 2023. gada</w:t>
            </w:r>
          </w:p>
        </w:tc>
      </w:tr>
      <w:tr w:rsidR="001C6319" w:rsidRPr="001C6319" w14:paraId="6279871F"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bottom w:val="outset" w:sz="6" w:space="0" w:color="414142"/>
              <w:right w:val="outset" w:sz="6" w:space="0" w:color="414142"/>
            </w:tcBorders>
            <w:shd w:val="clear" w:color="auto" w:fill="FFFFFF"/>
          </w:tcPr>
          <w:p w14:paraId="64481A4A" w14:textId="77777777" w:rsidR="00427925" w:rsidRPr="001C6319" w:rsidRDefault="00427925" w:rsidP="00843DD8"/>
        </w:tc>
        <w:tc>
          <w:tcPr>
            <w:tcW w:w="1136" w:type="pct"/>
            <w:tcBorders>
              <w:left w:val="outset" w:sz="6" w:space="0" w:color="414142"/>
              <w:bottom w:val="outset" w:sz="6" w:space="0" w:color="414142"/>
              <w:right w:val="outset" w:sz="6" w:space="0" w:color="414142"/>
            </w:tcBorders>
            <w:shd w:val="clear" w:color="auto" w:fill="FFFFFF"/>
          </w:tcPr>
          <w:p w14:paraId="3D2567F8" w14:textId="77777777" w:rsidR="00427925" w:rsidRPr="001C6319" w:rsidRDefault="00427925" w:rsidP="00843DD8">
            <w:pPr>
              <w:rPr>
                <w:lang w:eastAsia="lv-LV"/>
              </w:rPr>
            </w:pP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5F125BD3" w14:textId="77777777" w:rsidR="00427925" w:rsidRPr="001C6319" w:rsidRDefault="00427925" w:rsidP="00626633">
            <w:pPr>
              <w:ind w:firstLine="0"/>
              <w:rPr>
                <w:lang w:eastAsia="lv-LV"/>
              </w:rPr>
            </w:pPr>
            <w:r w:rsidRPr="001C6319">
              <w:rPr>
                <w:lang w:eastAsia="lv-LV"/>
              </w:rPr>
              <w:t xml:space="preserve">5) Iegādāta </w:t>
            </w:r>
            <w:r w:rsidRPr="001C6319">
              <w:rPr>
                <w:rFonts w:ascii="Calibri" w:hAnsi="Calibri" w:cs="Calibri"/>
                <w:sz w:val="22"/>
                <w:shd w:val="clear" w:color="auto" w:fill="FFFFFF"/>
              </w:rPr>
              <w:t> </w:t>
            </w:r>
            <w:r w:rsidRPr="001C6319">
              <w:rPr>
                <w:shd w:val="clear" w:color="auto" w:fill="FFFFFF"/>
              </w:rPr>
              <w:t>LC-MS/MS (</w:t>
            </w:r>
            <w:proofErr w:type="spellStart"/>
            <w:r w:rsidRPr="001C6319">
              <w:rPr>
                <w:shd w:val="clear" w:color="auto" w:fill="FFFFFF"/>
              </w:rPr>
              <w:t>Liquid</w:t>
            </w:r>
            <w:proofErr w:type="spellEnd"/>
            <w:r w:rsidRPr="001C6319">
              <w:rPr>
                <w:shd w:val="clear" w:color="auto" w:fill="FFFFFF"/>
              </w:rPr>
              <w:t xml:space="preserve"> </w:t>
            </w:r>
            <w:proofErr w:type="spellStart"/>
            <w:r w:rsidRPr="001C6319">
              <w:rPr>
                <w:shd w:val="clear" w:color="auto" w:fill="FFFFFF"/>
              </w:rPr>
              <w:t>chromatography</w:t>
            </w:r>
            <w:proofErr w:type="spellEnd"/>
            <w:r w:rsidRPr="001C6319">
              <w:rPr>
                <w:shd w:val="clear" w:color="auto" w:fill="FFFFFF"/>
              </w:rPr>
              <w:t>–</w:t>
            </w:r>
            <w:proofErr w:type="spellStart"/>
            <w:r w:rsidRPr="001C6319">
              <w:rPr>
                <w:shd w:val="clear" w:color="auto" w:fill="FFFFFF"/>
              </w:rPr>
              <w:t>mass</w:t>
            </w:r>
            <w:proofErr w:type="spellEnd"/>
            <w:r w:rsidRPr="001C6319">
              <w:rPr>
                <w:shd w:val="clear" w:color="auto" w:fill="FFFFFF"/>
              </w:rPr>
              <w:t xml:space="preserve"> </w:t>
            </w:r>
            <w:proofErr w:type="spellStart"/>
            <w:r w:rsidRPr="001C6319">
              <w:rPr>
                <w:shd w:val="clear" w:color="auto" w:fill="FFFFFF"/>
              </w:rPr>
              <w:t>spectrometry</w:t>
            </w:r>
            <w:proofErr w:type="spellEnd"/>
            <w:r w:rsidRPr="001C6319">
              <w:rPr>
                <w:shd w:val="clear" w:color="auto" w:fill="FFFFFF"/>
              </w:rPr>
              <w:t xml:space="preserve">) šķidruma hromatogrāfija ar </w:t>
            </w:r>
            <w:proofErr w:type="spellStart"/>
            <w:r w:rsidRPr="001C6319">
              <w:rPr>
                <w:shd w:val="clear" w:color="auto" w:fill="FFFFFF"/>
              </w:rPr>
              <w:t>masspektrometrijas</w:t>
            </w:r>
            <w:proofErr w:type="spellEnd"/>
            <w:r w:rsidRPr="001C6319">
              <w:rPr>
                <w:shd w:val="clear" w:color="auto" w:fill="FFFFFF"/>
              </w:rPr>
              <w:t xml:space="preserve"> iekārta</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5E599979" w14:textId="77777777" w:rsidR="00427925" w:rsidRPr="001C6319" w:rsidRDefault="00427925" w:rsidP="00626633">
            <w:pPr>
              <w:ind w:firstLine="0"/>
            </w:pPr>
            <w:r w:rsidRPr="001C6319">
              <w:t xml:space="preserve">Iespēja veikt paplašināto jaundzimušo </w:t>
            </w:r>
            <w:proofErr w:type="spellStart"/>
            <w:r w:rsidRPr="001C6319">
              <w:t>skrīningu</w:t>
            </w:r>
            <w:proofErr w:type="spellEnd"/>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2E619F69" w14:textId="77777777" w:rsidR="00427925" w:rsidRPr="001C6319" w:rsidRDefault="00427925" w:rsidP="00626633">
            <w:pPr>
              <w:ind w:firstLine="0"/>
            </w:pPr>
            <w:r w:rsidRPr="001C6319">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22D3A8F" w14:textId="77777777" w:rsidR="00427925" w:rsidRPr="001C6319" w:rsidRDefault="00427925" w:rsidP="00626633">
            <w:pPr>
              <w:ind w:firstLine="0"/>
            </w:pPr>
            <w:r w:rsidRPr="001C6319">
              <w:t>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4C2C81B9" w14:textId="5954B9A1" w:rsidR="00427925" w:rsidRPr="001C6319" w:rsidRDefault="00427925" w:rsidP="00626633">
            <w:pPr>
              <w:ind w:firstLine="0"/>
            </w:pPr>
            <w:r w:rsidRPr="001C6319">
              <w:t>202</w:t>
            </w:r>
            <w:r w:rsidR="00D86060" w:rsidRPr="001C6319">
              <w:t>3</w:t>
            </w:r>
            <w:r w:rsidRPr="001C6319">
              <w:t>. gads</w:t>
            </w:r>
          </w:p>
        </w:tc>
      </w:tr>
      <w:tr w:rsidR="001C6319" w:rsidRPr="001C6319" w14:paraId="6E1A40BE"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bottom w:val="outset" w:sz="6" w:space="0" w:color="414142"/>
              <w:right w:val="outset" w:sz="6" w:space="0" w:color="414142"/>
            </w:tcBorders>
            <w:shd w:val="clear" w:color="auto" w:fill="FFFFFF"/>
          </w:tcPr>
          <w:p w14:paraId="6B41A632" w14:textId="3EBCFE39" w:rsidR="00427925" w:rsidRPr="001C6319" w:rsidRDefault="00427925" w:rsidP="00843DD8">
            <w:r w:rsidRPr="001C6319">
              <w:t>1</w:t>
            </w:r>
            <w:r w:rsidR="00720AD7" w:rsidRPr="001C6319">
              <w:t>1</w:t>
            </w:r>
            <w:r w:rsidRPr="001C6319">
              <w:t>.2.</w:t>
            </w:r>
          </w:p>
        </w:tc>
        <w:tc>
          <w:tcPr>
            <w:tcW w:w="1136" w:type="pct"/>
            <w:tcBorders>
              <w:left w:val="outset" w:sz="6" w:space="0" w:color="414142"/>
              <w:bottom w:val="outset" w:sz="6" w:space="0" w:color="414142"/>
              <w:right w:val="outset" w:sz="6" w:space="0" w:color="414142"/>
            </w:tcBorders>
            <w:shd w:val="clear" w:color="auto" w:fill="FFFFFF"/>
          </w:tcPr>
          <w:p w14:paraId="5091C89F" w14:textId="77777777" w:rsidR="00427925" w:rsidRPr="001C6319" w:rsidRDefault="00427925" w:rsidP="00626633">
            <w:pPr>
              <w:ind w:firstLine="0"/>
              <w:rPr>
                <w:lang w:eastAsia="lv-LV"/>
              </w:rPr>
            </w:pPr>
            <w:r w:rsidRPr="001C6319">
              <w:rPr>
                <w:lang w:eastAsia="lv-LV"/>
              </w:rPr>
              <w:t xml:space="preserve">Nodrošināt  valsts apmaksātu </w:t>
            </w:r>
            <w:proofErr w:type="spellStart"/>
            <w:r w:rsidRPr="001C6319">
              <w:rPr>
                <w:lang w:eastAsia="lv-LV"/>
              </w:rPr>
              <w:t>preimplantācijas</w:t>
            </w:r>
            <w:proofErr w:type="spellEnd"/>
            <w:r w:rsidRPr="001C6319">
              <w:rPr>
                <w:lang w:eastAsia="lv-LV"/>
              </w:rPr>
              <w:t xml:space="preserve"> DNS diagnostiku ģimenēm ar pārmantojamu ģenētisko patoloģiju.</w:t>
            </w:r>
          </w:p>
          <w:p w14:paraId="03CA4A5E" w14:textId="77777777" w:rsidR="00427925" w:rsidRPr="001C6319" w:rsidRDefault="00427925" w:rsidP="00843DD8">
            <w:pPr>
              <w:rPr>
                <w:lang w:eastAsia="lv-LV"/>
              </w:rPr>
            </w:pP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02939A05" w14:textId="77777777" w:rsidR="00427925" w:rsidRPr="001C6319" w:rsidRDefault="00427925" w:rsidP="00626633">
            <w:pPr>
              <w:ind w:firstLine="0"/>
            </w:pPr>
            <w:r w:rsidRPr="001C6319">
              <w:t xml:space="preserve">1) Izstrādāts </w:t>
            </w:r>
            <w:proofErr w:type="spellStart"/>
            <w:r w:rsidRPr="001C6319">
              <w:t>preimplantācijas</w:t>
            </w:r>
            <w:proofErr w:type="spellEnd"/>
            <w:r w:rsidRPr="001C6319">
              <w:t xml:space="preserve"> ģenētiskās diagnostikas medicīniskās tehnoloģijas apraksts un iesniegts ZVA  </w:t>
            </w:r>
          </w:p>
          <w:p w14:paraId="73886930" w14:textId="77777777" w:rsidR="00427925" w:rsidRPr="001C6319" w:rsidRDefault="00427925" w:rsidP="00843DD8"/>
        </w:tc>
        <w:tc>
          <w:tcPr>
            <w:tcW w:w="913" w:type="pct"/>
            <w:tcBorders>
              <w:left w:val="outset" w:sz="6" w:space="0" w:color="414142"/>
              <w:bottom w:val="outset" w:sz="6" w:space="0" w:color="414142"/>
              <w:right w:val="outset" w:sz="6" w:space="0" w:color="414142"/>
            </w:tcBorders>
            <w:shd w:val="clear" w:color="auto" w:fill="FFFFFF"/>
          </w:tcPr>
          <w:p w14:paraId="53383932" w14:textId="77777777" w:rsidR="00427925" w:rsidRPr="001C6319" w:rsidRDefault="00427925" w:rsidP="00626633">
            <w:pPr>
              <w:ind w:firstLine="0"/>
            </w:pPr>
            <w:proofErr w:type="spellStart"/>
            <w:r w:rsidRPr="001C6319">
              <w:t>Preimplantācijas</w:t>
            </w:r>
            <w:proofErr w:type="spellEnd"/>
            <w:r w:rsidRPr="001C6319">
              <w:t xml:space="preserve"> ģenētiskās diagnostikas medicīniskās tehnoloģijas apraksts iesniegts ZVA un iekļauts medicīnisko tehnoloģiju sarakstā </w:t>
            </w:r>
          </w:p>
          <w:p w14:paraId="2EF70D28" w14:textId="77777777" w:rsidR="00427925" w:rsidRPr="001C6319" w:rsidRDefault="00427925" w:rsidP="00843DD8"/>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56C070C7" w14:textId="77777777" w:rsidR="00427925" w:rsidRPr="001C6319" w:rsidRDefault="00427925" w:rsidP="00626633">
            <w:pPr>
              <w:ind w:firstLine="0"/>
              <w:rPr>
                <w:lang w:eastAsia="lv-LV"/>
              </w:rPr>
            </w:pPr>
            <w:r w:rsidRPr="001C6319">
              <w:rPr>
                <w:lang w:eastAsia="lv-LV"/>
              </w:rPr>
              <w:t>BKUS</w:t>
            </w:r>
          </w:p>
          <w:p w14:paraId="2FB35371" w14:textId="77777777" w:rsidR="00427925" w:rsidRPr="001C6319" w:rsidRDefault="00427925" w:rsidP="00843DD8"/>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0D94E507" w14:textId="77777777" w:rsidR="00427925" w:rsidRPr="001C6319" w:rsidRDefault="00427925" w:rsidP="00626633">
            <w:pPr>
              <w:ind w:firstLine="0"/>
            </w:pPr>
            <w:r w:rsidRPr="001C6319">
              <w:t>ZVA, VM</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24230241" w14:textId="77777777" w:rsidR="00427925" w:rsidRPr="001C6319" w:rsidRDefault="00427925" w:rsidP="00626633">
            <w:pPr>
              <w:ind w:firstLine="0"/>
            </w:pPr>
            <w:r w:rsidRPr="001C6319">
              <w:t>2023. gads</w:t>
            </w:r>
          </w:p>
        </w:tc>
      </w:tr>
      <w:tr w:rsidR="001C6319" w:rsidRPr="001C6319" w14:paraId="796FF876"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bottom w:val="outset" w:sz="6" w:space="0" w:color="414142"/>
              <w:right w:val="outset" w:sz="6" w:space="0" w:color="414142"/>
            </w:tcBorders>
            <w:shd w:val="clear" w:color="auto" w:fill="FFFFFF"/>
          </w:tcPr>
          <w:p w14:paraId="00329DA8" w14:textId="77777777" w:rsidR="00427925" w:rsidRPr="001C6319" w:rsidRDefault="00427925" w:rsidP="00843DD8"/>
        </w:tc>
        <w:tc>
          <w:tcPr>
            <w:tcW w:w="1136" w:type="pct"/>
            <w:tcBorders>
              <w:left w:val="outset" w:sz="6" w:space="0" w:color="414142"/>
              <w:bottom w:val="outset" w:sz="6" w:space="0" w:color="414142"/>
              <w:right w:val="outset" w:sz="6" w:space="0" w:color="414142"/>
            </w:tcBorders>
            <w:shd w:val="clear" w:color="auto" w:fill="FFFFFF"/>
          </w:tcPr>
          <w:p w14:paraId="30D6E769" w14:textId="77777777" w:rsidR="00427925" w:rsidRPr="001C6319" w:rsidRDefault="00427925" w:rsidP="00843DD8">
            <w:pPr>
              <w:rPr>
                <w:lang w:eastAsia="lv-LV"/>
              </w:rPr>
            </w:pP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3F787585" w14:textId="77777777" w:rsidR="00427925" w:rsidRPr="001C6319" w:rsidRDefault="00427925" w:rsidP="00720AD7">
            <w:pPr>
              <w:ind w:firstLine="0"/>
            </w:pPr>
            <w:r w:rsidRPr="001C6319">
              <w:t xml:space="preserve">2) Izstrādāti skaidri kritēriji pēc kuriem tiks pieņemts lēmums vai pāris var pretendēt uz valsts apmaksātu </w:t>
            </w:r>
            <w:proofErr w:type="spellStart"/>
            <w:r w:rsidRPr="001C6319">
              <w:t>preimplantācijas</w:t>
            </w:r>
            <w:proofErr w:type="spellEnd"/>
            <w:r w:rsidRPr="001C6319">
              <w:t xml:space="preserve"> diagnostiku</w:t>
            </w:r>
          </w:p>
        </w:tc>
        <w:tc>
          <w:tcPr>
            <w:tcW w:w="913" w:type="pct"/>
            <w:tcBorders>
              <w:left w:val="outset" w:sz="6" w:space="0" w:color="414142"/>
              <w:bottom w:val="outset" w:sz="6" w:space="0" w:color="414142"/>
              <w:right w:val="outset" w:sz="6" w:space="0" w:color="414142"/>
            </w:tcBorders>
            <w:shd w:val="clear" w:color="auto" w:fill="FFFFFF"/>
          </w:tcPr>
          <w:p w14:paraId="0B415765" w14:textId="77777777" w:rsidR="00427925" w:rsidRPr="001C6319" w:rsidRDefault="00427925" w:rsidP="00626633">
            <w:pPr>
              <w:ind w:firstLine="0"/>
            </w:pPr>
            <w:r w:rsidRPr="001C6319">
              <w:t>Sagatavoti priekšlikumi grozījumiem NA</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64C27CA1" w14:textId="77777777" w:rsidR="00427925" w:rsidRPr="001C6319" w:rsidRDefault="00427925" w:rsidP="00626633">
            <w:pPr>
              <w:ind w:firstLine="0"/>
            </w:pPr>
            <w:r w:rsidRPr="001C6319">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14341C82" w14:textId="77777777" w:rsidR="00427925" w:rsidRPr="001C6319" w:rsidRDefault="00427925" w:rsidP="00626633">
            <w:pPr>
              <w:ind w:firstLine="0"/>
            </w:pPr>
            <w:r w:rsidRPr="001C6319">
              <w:t>VM, NVD, profesionālās asociācijas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2E366FE9" w14:textId="77777777" w:rsidR="00427925" w:rsidRPr="001C6319" w:rsidRDefault="00427925" w:rsidP="00626633">
            <w:pPr>
              <w:ind w:firstLine="0"/>
            </w:pPr>
            <w:r w:rsidRPr="001C6319">
              <w:t>2023. gads</w:t>
            </w:r>
          </w:p>
        </w:tc>
      </w:tr>
      <w:tr w:rsidR="001C6319" w:rsidRPr="001C6319" w14:paraId="293D68FB"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bottom w:val="outset" w:sz="6" w:space="0" w:color="414142"/>
              <w:right w:val="outset" w:sz="6" w:space="0" w:color="414142"/>
            </w:tcBorders>
            <w:shd w:val="clear" w:color="auto" w:fill="FFFFFF"/>
          </w:tcPr>
          <w:p w14:paraId="579BB742" w14:textId="77777777" w:rsidR="00427925" w:rsidRPr="001C6319" w:rsidRDefault="00427925" w:rsidP="00843DD8"/>
        </w:tc>
        <w:tc>
          <w:tcPr>
            <w:tcW w:w="1136" w:type="pct"/>
            <w:tcBorders>
              <w:left w:val="outset" w:sz="6" w:space="0" w:color="414142"/>
              <w:bottom w:val="outset" w:sz="6" w:space="0" w:color="414142"/>
              <w:right w:val="outset" w:sz="6" w:space="0" w:color="414142"/>
            </w:tcBorders>
            <w:shd w:val="clear" w:color="auto" w:fill="FFFFFF"/>
          </w:tcPr>
          <w:p w14:paraId="0BD24A81" w14:textId="77777777" w:rsidR="00427925" w:rsidRPr="001C6319" w:rsidRDefault="00427925" w:rsidP="00843DD8">
            <w:pPr>
              <w:rPr>
                <w:lang w:eastAsia="lv-LV"/>
              </w:rPr>
            </w:pP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1D80DD14" w14:textId="77777777" w:rsidR="00427925" w:rsidRPr="001C6319" w:rsidRDefault="00427925" w:rsidP="00626633">
            <w:pPr>
              <w:ind w:firstLine="0"/>
            </w:pPr>
            <w:r w:rsidRPr="001C6319">
              <w:t xml:space="preserve">3) No valsts budžeta līdzekļiem segtas izmaksas par </w:t>
            </w:r>
            <w:proofErr w:type="spellStart"/>
            <w:r w:rsidRPr="001C6319">
              <w:t>preimplantācijas</w:t>
            </w:r>
            <w:proofErr w:type="spellEnd"/>
            <w:r w:rsidRPr="001C6319">
              <w:t xml:space="preserve"> ģenētisko diagnostiku (embriju ģenētisko testēšanu), ņemot vērā ka valstij var rasties papildu izmaksas sakarā ar to, ka pacientei var būt nepieciešama atkārtota olnīcu stimulācija un </w:t>
            </w:r>
            <w:proofErr w:type="spellStart"/>
            <w:r w:rsidRPr="001C6319">
              <w:rPr>
                <w:i/>
                <w:iCs/>
              </w:rPr>
              <w:t>in</w:t>
            </w:r>
            <w:proofErr w:type="spellEnd"/>
            <w:r w:rsidRPr="001C6319">
              <w:rPr>
                <w:i/>
                <w:iCs/>
              </w:rPr>
              <w:t xml:space="preserve"> </w:t>
            </w:r>
            <w:proofErr w:type="spellStart"/>
            <w:r w:rsidRPr="001C6319">
              <w:rPr>
                <w:i/>
                <w:iCs/>
              </w:rPr>
              <w:t>vitro</w:t>
            </w:r>
            <w:proofErr w:type="spellEnd"/>
            <w:r w:rsidRPr="001C6319">
              <w:t xml:space="preserve"> apaugļošana, jo </w:t>
            </w:r>
            <w:proofErr w:type="spellStart"/>
            <w:r w:rsidRPr="001C6319">
              <w:t>preimplantācijas</w:t>
            </w:r>
            <w:proofErr w:type="spellEnd"/>
            <w:r w:rsidRPr="001C6319">
              <w:t xml:space="preserve"> ģenētiskā diagnostika var nesniegt vēlamo rezultātu pēc pirmās reizes.</w:t>
            </w:r>
          </w:p>
        </w:tc>
        <w:tc>
          <w:tcPr>
            <w:tcW w:w="913" w:type="pct"/>
            <w:tcBorders>
              <w:left w:val="outset" w:sz="6" w:space="0" w:color="414142"/>
              <w:bottom w:val="outset" w:sz="6" w:space="0" w:color="414142"/>
              <w:right w:val="outset" w:sz="6" w:space="0" w:color="414142"/>
            </w:tcBorders>
            <w:shd w:val="clear" w:color="auto" w:fill="FFFFFF"/>
          </w:tcPr>
          <w:p w14:paraId="73AE142A" w14:textId="77777777" w:rsidR="00427925" w:rsidRPr="001C6319" w:rsidRDefault="00427925" w:rsidP="00626633">
            <w:pPr>
              <w:ind w:firstLine="0"/>
            </w:pPr>
            <w:r w:rsidRPr="001C6319">
              <w:t>Pakalpojums nodrošināts ik gadu 10 ģimenēm, kas iekļautas valsts programmā uz mākslīgo apaugļošanu</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78488F88" w14:textId="77777777" w:rsidR="00427925" w:rsidRPr="001C6319" w:rsidRDefault="00427925" w:rsidP="00626633">
            <w:pPr>
              <w:ind w:firstLine="0"/>
            </w:pPr>
            <w:r w:rsidRPr="001C6319">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12B7536A" w14:textId="77777777" w:rsidR="00427925" w:rsidRPr="001C6319" w:rsidRDefault="00427925" w:rsidP="00626633">
            <w:pPr>
              <w:ind w:firstLine="0"/>
            </w:pPr>
            <w:r w:rsidRPr="001C6319">
              <w:t>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1E07B87E" w14:textId="77777777" w:rsidR="00427925" w:rsidRPr="001C6319" w:rsidRDefault="00427925" w:rsidP="00626633">
            <w:pPr>
              <w:ind w:firstLine="0"/>
            </w:pPr>
            <w:r w:rsidRPr="001C6319">
              <w:t>2023. gads</w:t>
            </w:r>
          </w:p>
        </w:tc>
      </w:tr>
      <w:tr w:rsidR="001C6319" w:rsidRPr="001C6319" w14:paraId="75039492"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right w:val="outset" w:sz="6" w:space="0" w:color="414142"/>
            </w:tcBorders>
            <w:shd w:val="clear" w:color="auto" w:fill="FFFFFF"/>
          </w:tcPr>
          <w:p w14:paraId="33F1294B" w14:textId="7371A419" w:rsidR="00427925" w:rsidRPr="001C6319" w:rsidRDefault="00427925" w:rsidP="00843DD8">
            <w:r w:rsidRPr="001C6319">
              <w:t>1</w:t>
            </w:r>
            <w:r w:rsidR="00720AD7" w:rsidRPr="001C6319">
              <w:t>1</w:t>
            </w:r>
            <w:r w:rsidRPr="001C6319">
              <w:t>.3.</w:t>
            </w:r>
          </w:p>
        </w:tc>
        <w:tc>
          <w:tcPr>
            <w:tcW w:w="1136" w:type="pct"/>
            <w:tcBorders>
              <w:top w:val="outset" w:sz="6" w:space="0" w:color="414142"/>
              <w:left w:val="outset" w:sz="6" w:space="0" w:color="414142"/>
              <w:right w:val="outset" w:sz="6" w:space="0" w:color="414142"/>
            </w:tcBorders>
            <w:shd w:val="clear" w:color="auto" w:fill="FFFFFF"/>
          </w:tcPr>
          <w:p w14:paraId="45CA005B" w14:textId="77777777" w:rsidR="00427925" w:rsidRPr="001C6319" w:rsidRDefault="00427925" w:rsidP="00626633">
            <w:pPr>
              <w:ind w:firstLine="0"/>
              <w:rPr>
                <w:strike/>
                <w:shd w:val="clear" w:color="auto" w:fill="FFFFFF"/>
              </w:rPr>
            </w:pPr>
            <w:r w:rsidRPr="001C6319">
              <w:rPr>
                <w:shd w:val="clear" w:color="auto" w:fill="FFFFFF"/>
              </w:rPr>
              <w:t xml:space="preserve">Paplašināt no valsts budžeta līdzekļiem apmaksājamo laboratorisko izmeklējumu “grozu” </w:t>
            </w:r>
          </w:p>
          <w:p w14:paraId="717C824A" w14:textId="77777777" w:rsidR="00427925" w:rsidRPr="001C6319" w:rsidRDefault="00427925" w:rsidP="00843DD8">
            <w:pPr>
              <w:rPr>
                <w:shd w:val="clear" w:color="auto" w:fill="FFFFFF"/>
              </w:rPr>
            </w:pPr>
          </w:p>
          <w:p w14:paraId="509F4BEA" w14:textId="77777777" w:rsidR="00427925" w:rsidRPr="001C6319" w:rsidRDefault="00427925" w:rsidP="00843DD8">
            <w:pPr>
              <w:rPr>
                <w:shd w:val="clear" w:color="auto" w:fill="FFFFFF"/>
                <w:lang w:eastAsia="lv-LV"/>
              </w:rPr>
            </w:pPr>
          </w:p>
          <w:p w14:paraId="0A3033BE" w14:textId="77777777" w:rsidR="00427925" w:rsidRPr="001C6319" w:rsidRDefault="00427925" w:rsidP="00843DD8">
            <w:pPr>
              <w:rPr>
                <w:lang w:eastAsia="lv-LV"/>
              </w:rPr>
            </w:pP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763DAA6E" w14:textId="77777777" w:rsidR="00427925" w:rsidRPr="001C6319" w:rsidRDefault="00427925" w:rsidP="00626633">
            <w:pPr>
              <w:ind w:firstLine="0"/>
              <w:rPr>
                <w:strike/>
                <w:shd w:val="clear" w:color="auto" w:fill="FFFFFF"/>
              </w:rPr>
            </w:pPr>
            <w:r w:rsidRPr="001C6319">
              <w:rPr>
                <w:shd w:val="clear" w:color="auto" w:fill="FFFFFF"/>
              </w:rPr>
              <w:t>RS pacientiem pieejami no valsts budžeta līdzekļiem apmaksājamie laboratoriskie izmeklējumi, t.sk. nodrošinot dinamisko novērošanu, terapijas efektivitātes kontroli.</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36C036D2" w14:textId="77777777" w:rsidR="00427925" w:rsidRPr="001C6319" w:rsidRDefault="00427925" w:rsidP="00626633">
            <w:pPr>
              <w:ind w:firstLine="0"/>
              <w:rPr>
                <w:lang w:eastAsia="lv-LV"/>
              </w:rPr>
            </w:pPr>
            <w:r w:rsidRPr="001C6319">
              <w:rPr>
                <w:shd w:val="clear" w:color="auto" w:fill="FFFFFF"/>
                <w:lang w:eastAsia="lv-LV"/>
              </w:rPr>
              <w:t>Sagatavoti priekšlikumi grozījumiem MK Noteikumos Nr. 555</w:t>
            </w:r>
          </w:p>
          <w:p w14:paraId="0703EFAF" w14:textId="77777777" w:rsidR="00427925" w:rsidRPr="001C6319" w:rsidRDefault="00427925" w:rsidP="00626633">
            <w:pPr>
              <w:shd w:val="clear" w:color="auto" w:fill="FFFFFF"/>
              <w:spacing w:before="100" w:beforeAutospacing="1" w:line="293" w:lineRule="atLeast"/>
              <w:ind w:firstLine="0"/>
              <w:rPr>
                <w:lang w:eastAsia="lv-LV"/>
              </w:rPr>
            </w:pPr>
            <w:r w:rsidRPr="001C6319">
              <w:rPr>
                <w:lang w:eastAsia="lv-LV"/>
              </w:rPr>
              <w:t>Izmeklējumi nodrošināti arī ārpus Latvijas.</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D0EB470" w14:textId="77777777" w:rsidR="00427925" w:rsidRPr="001C6319" w:rsidRDefault="00427925" w:rsidP="00626633">
            <w:pPr>
              <w:ind w:firstLine="0"/>
            </w:pPr>
            <w:r w:rsidRPr="001C6319">
              <w:t xml:space="preserve">PSKUS, RAKUS, BKUS </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82CF870" w14:textId="77777777" w:rsidR="00427925" w:rsidRPr="001C6319" w:rsidRDefault="00427925" w:rsidP="00626633">
            <w:pPr>
              <w:ind w:firstLine="0"/>
            </w:pPr>
            <w:r w:rsidRPr="001C6319">
              <w:t>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043D307" w14:textId="77777777" w:rsidR="00427925" w:rsidRPr="001C6319" w:rsidRDefault="00427925" w:rsidP="00626633">
            <w:pPr>
              <w:ind w:firstLine="0"/>
            </w:pPr>
            <w:r w:rsidRPr="001C6319">
              <w:t>No 2023. gada</w:t>
            </w:r>
          </w:p>
        </w:tc>
      </w:tr>
      <w:tr w:rsidR="001C6319" w:rsidRPr="001C6319" w14:paraId="1FA517A7"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2567ADEF" w14:textId="69B159A7" w:rsidR="00427925" w:rsidRPr="001C6319" w:rsidRDefault="00427925" w:rsidP="00843DD8">
            <w:r w:rsidRPr="001C6319">
              <w:lastRenderedPageBreak/>
              <w:t>1</w:t>
            </w:r>
            <w:r w:rsidR="00720AD7" w:rsidRPr="001C6319">
              <w:t>1</w:t>
            </w:r>
            <w:r w:rsidRPr="001C6319">
              <w:t>.4.</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15887E45" w14:textId="77777777" w:rsidR="00427925" w:rsidRPr="001C6319" w:rsidRDefault="00427925" w:rsidP="00720AD7">
            <w:pPr>
              <w:ind w:firstLine="0"/>
              <w:rPr>
                <w:shd w:val="clear" w:color="auto" w:fill="FFFFFF"/>
              </w:rPr>
            </w:pPr>
            <w:r w:rsidRPr="001C6319">
              <w:t xml:space="preserve">Paplašināt no </w:t>
            </w:r>
            <w:r w:rsidRPr="001C6319">
              <w:rPr>
                <w:shd w:val="clear" w:color="auto" w:fill="FFFFFF"/>
              </w:rPr>
              <w:t xml:space="preserve">valsts budžeta līdzekļiem apmaksājamo </w:t>
            </w:r>
            <w:proofErr w:type="spellStart"/>
            <w:r w:rsidRPr="001C6319">
              <w:rPr>
                <w:shd w:val="clear" w:color="auto" w:fill="FFFFFF"/>
              </w:rPr>
              <w:t>radioloģisko</w:t>
            </w:r>
            <w:proofErr w:type="spellEnd"/>
            <w:r w:rsidRPr="001C6319">
              <w:rPr>
                <w:shd w:val="clear" w:color="auto" w:fill="FFFFFF"/>
              </w:rPr>
              <w:t xml:space="preserve"> izmeklējumu “grozu”</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3060EBBE" w14:textId="77777777" w:rsidR="00427925" w:rsidRPr="001C6319" w:rsidRDefault="00427925" w:rsidP="00720AD7">
            <w:pPr>
              <w:ind w:firstLine="0"/>
              <w:rPr>
                <w:lang w:eastAsia="lv-LV"/>
              </w:rPr>
            </w:pPr>
            <w:r w:rsidRPr="001C6319">
              <w:rPr>
                <w:shd w:val="clear" w:color="auto" w:fill="FFFFFF"/>
              </w:rPr>
              <w:t xml:space="preserve">RS pacientiem pieejami no valsts budžeta līdzekļiem apmaksājamie </w:t>
            </w:r>
            <w:proofErr w:type="spellStart"/>
            <w:r w:rsidRPr="001C6319">
              <w:rPr>
                <w:shd w:val="clear" w:color="auto" w:fill="FFFFFF"/>
              </w:rPr>
              <w:t>radioloģiskie</w:t>
            </w:r>
            <w:proofErr w:type="spellEnd"/>
            <w:r w:rsidRPr="001C6319">
              <w:rPr>
                <w:shd w:val="clear" w:color="auto" w:fill="FFFFFF"/>
              </w:rPr>
              <w:t xml:space="preserve"> izmeklējumi pēc konsilija lēmuma</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1140A73A" w14:textId="77777777" w:rsidR="00427925" w:rsidRPr="001C6319" w:rsidRDefault="00427925" w:rsidP="00720AD7">
            <w:pPr>
              <w:ind w:firstLine="0"/>
              <w:rPr>
                <w:lang w:eastAsia="lv-LV"/>
              </w:rPr>
            </w:pPr>
            <w:r w:rsidRPr="001C6319">
              <w:rPr>
                <w:shd w:val="clear" w:color="auto" w:fill="FFFFFF"/>
                <w:lang w:eastAsia="lv-LV"/>
              </w:rPr>
              <w:t>Sagatavoti priekšlikumi grozījumiem MK Noteikumos Nr. 555</w:t>
            </w:r>
          </w:p>
          <w:p w14:paraId="785C0F51" w14:textId="77777777" w:rsidR="00427925" w:rsidRPr="001C6319" w:rsidRDefault="00427925" w:rsidP="00843DD8">
            <w:pPr>
              <w:rPr>
                <w:lang w:eastAsia="lv-LV"/>
              </w:rPr>
            </w:pP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7EC49FEA" w14:textId="77777777" w:rsidR="00427925" w:rsidRPr="001C6319" w:rsidRDefault="00427925" w:rsidP="00720AD7">
            <w:pPr>
              <w:ind w:firstLine="0"/>
            </w:pPr>
            <w:r w:rsidRPr="001C6319">
              <w:t>PSKUS, RAKUS, 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5837E033" w14:textId="77777777" w:rsidR="00427925" w:rsidRPr="001C6319" w:rsidRDefault="00427925" w:rsidP="00720AD7">
            <w:pPr>
              <w:ind w:firstLine="0"/>
            </w:pPr>
            <w:r w:rsidRPr="001C6319">
              <w:t>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2A0D8AB" w14:textId="77777777" w:rsidR="00427925" w:rsidRPr="001C6319" w:rsidRDefault="00427925" w:rsidP="00720AD7">
            <w:pPr>
              <w:ind w:firstLine="0"/>
            </w:pPr>
            <w:r w:rsidRPr="001C6319">
              <w:t>No 2023. gada</w:t>
            </w:r>
          </w:p>
        </w:tc>
      </w:tr>
      <w:tr w:rsidR="001C6319" w:rsidRPr="001C6319" w14:paraId="35B745EE"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1B891B24" w14:textId="19368544" w:rsidR="00427925" w:rsidRPr="001C6319" w:rsidRDefault="00427925" w:rsidP="00843DD8">
            <w:r w:rsidRPr="001C6319">
              <w:t>1</w:t>
            </w:r>
            <w:r w:rsidR="00720AD7" w:rsidRPr="001C6319">
              <w:t>1</w:t>
            </w:r>
            <w:r w:rsidRPr="001C6319">
              <w:t>.5.</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75E2F3C4" w14:textId="6A63FEE5" w:rsidR="00427925" w:rsidRPr="001C6319" w:rsidRDefault="00427925" w:rsidP="00720AD7">
            <w:pPr>
              <w:ind w:firstLine="0"/>
              <w:rPr>
                <w:shd w:val="clear" w:color="auto" w:fill="FFFFFF"/>
              </w:rPr>
            </w:pPr>
            <w:r w:rsidRPr="001C6319">
              <w:t xml:space="preserve">Paplašināt no </w:t>
            </w:r>
            <w:r w:rsidRPr="001C6319">
              <w:rPr>
                <w:shd w:val="clear" w:color="auto" w:fill="FFFFFF"/>
              </w:rPr>
              <w:t xml:space="preserve">valsts budžeta līdzekļiem </w:t>
            </w:r>
            <w:r w:rsidR="00720AD7" w:rsidRPr="001C6319">
              <w:rPr>
                <w:shd w:val="clear" w:color="auto" w:fill="FFFFFF"/>
              </w:rPr>
              <w:t>a</w:t>
            </w:r>
            <w:r w:rsidRPr="001C6319">
              <w:rPr>
                <w:shd w:val="clear" w:color="auto" w:fill="FFFFFF"/>
              </w:rPr>
              <w:t>pmaksājamo f</w:t>
            </w:r>
            <w:r w:rsidRPr="001C6319">
              <w:t xml:space="preserve">unkcionālo izmeklējumu “grozu” </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1EAE8F2E" w14:textId="77777777" w:rsidR="00427925" w:rsidRPr="001C6319" w:rsidRDefault="00427925" w:rsidP="00720AD7">
            <w:pPr>
              <w:ind w:firstLine="0"/>
            </w:pPr>
            <w:r w:rsidRPr="001C6319">
              <w:rPr>
                <w:shd w:val="clear" w:color="auto" w:fill="FFFFFF"/>
              </w:rPr>
              <w:t>RS pacientiem pieejami no valsts budžeta līdzekļiem apmaksājamie funkcionālie izmeklējumi</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29B79D9F" w14:textId="77777777" w:rsidR="00427925" w:rsidRPr="001C6319" w:rsidRDefault="00427925" w:rsidP="00720AD7">
            <w:pPr>
              <w:ind w:firstLine="0"/>
              <w:rPr>
                <w:lang w:eastAsia="lv-LV"/>
              </w:rPr>
            </w:pPr>
            <w:r w:rsidRPr="001C6319">
              <w:rPr>
                <w:shd w:val="clear" w:color="auto" w:fill="FFFFFF"/>
                <w:lang w:eastAsia="lv-LV"/>
              </w:rPr>
              <w:t>Sagatavoti priekšlikumi grozījumiem MK Noteikumos Nr. 555</w:t>
            </w:r>
          </w:p>
          <w:p w14:paraId="0426A24D" w14:textId="77777777" w:rsidR="00427925" w:rsidRPr="001C6319" w:rsidRDefault="00427925" w:rsidP="00843DD8"/>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592D06AA" w14:textId="77777777" w:rsidR="00427925" w:rsidRPr="001C6319" w:rsidRDefault="00427925" w:rsidP="00720AD7">
            <w:pPr>
              <w:ind w:firstLine="0"/>
            </w:pPr>
            <w:r w:rsidRPr="001C6319">
              <w:t>PSKUS, RAKUS,</w:t>
            </w:r>
          </w:p>
          <w:p w14:paraId="2F65856B" w14:textId="77777777" w:rsidR="00427925" w:rsidRPr="001C6319" w:rsidRDefault="00427925" w:rsidP="00843DD8">
            <w:r w:rsidRPr="001C6319">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64BC35A8" w14:textId="77777777" w:rsidR="00427925" w:rsidRPr="001C6319" w:rsidRDefault="00427925" w:rsidP="00720AD7">
            <w:pPr>
              <w:ind w:firstLine="0"/>
            </w:pPr>
            <w:r w:rsidRPr="001C6319">
              <w:t>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23635B6E" w14:textId="77777777" w:rsidR="00427925" w:rsidRPr="001C6319" w:rsidRDefault="00427925" w:rsidP="00720AD7">
            <w:pPr>
              <w:ind w:firstLine="0"/>
            </w:pPr>
            <w:r w:rsidRPr="001C6319">
              <w:t>No 2023. gada</w:t>
            </w:r>
          </w:p>
        </w:tc>
      </w:tr>
      <w:tr w:rsidR="001C6319" w:rsidRPr="001C6319" w14:paraId="2A5630E8"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5302936D" w14:textId="5BA32EA9" w:rsidR="00427925" w:rsidRPr="001C6319" w:rsidRDefault="00427925" w:rsidP="00843DD8">
            <w:r w:rsidRPr="001C6319">
              <w:t>1</w:t>
            </w:r>
            <w:r w:rsidR="00720AD7" w:rsidRPr="001C6319">
              <w:t>1</w:t>
            </w:r>
            <w:r w:rsidRPr="001C6319">
              <w:t>.6.</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24DE9FE1" w14:textId="77777777" w:rsidR="00427925" w:rsidRPr="001C6319" w:rsidRDefault="00427925" w:rsidP="00720AD7">
            <w:pPr>
              <w:ind w:firstLine="0"/>
            </w:pPr>
            <w:r w:rsidRPr="001C6319">
              <w:t xml:space="preserve">Izstrādāt kārtību, ka diagnostikas un slimības </w:t>
            </w:r>
            <w:proofErr w:type="spellStart"/>
            <w:r w:rsidRPr="001C6319">
              <w:t>monitorēšanas</w:t>
            </w:r>
            <w:proofErr w:type="spellEnd"/>
            <w:r w:rsidRPr="001C6319">
              <w:t xml:space="preserve"> nolūkiem atļauts izmeklējumu nosūtījumus rakstīt arī ģimenes ārstam. </w:t>
            </w:r>
          </w:p>
          <w:p w14:paraId="0BA84811"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51E17909" w14:textId="77777777" w:rsidR="00427925" w:rsidRPr="001C6319" w:rsidRDefault="00427925" w:rsidP="00720AD7">
            <w:pPr>
              <w:ind w:firstLine="0"/>
              <w:rPr>
                <w:shd w:val="clear" w:color="auto" w:fill="FFFFFF"/>
              </w:rPr>
            </w:pPr>
            <w:r w:rsidRPr="001C6319">
              <w:t xml:space="preserve">Izvērtēta iespēja diagnostikas un slimības </w:t>
            </w:r>
            <w:proofErr w:type="spellStart"/>
            <w:r w:rsidRPr="001C6319">
              <w:t>monitorēšanas</w:t>
            </w:r>
            <w:proofErr w:type="spellEnd"/>
            <w:r w:rsidRPr="001C6319">
              <w:t xml:space="preserve"> nolūkiem ģimenes ārstiem izrakstīt  nosūtījumus uz diagnostiskajiem izmeklējumiem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51ED2556" w14:textId="77777777" w:rsidR="00427925" w:rsidRPr="001C6319" w:rsidRDefault="00427925" w:rsidP="00843DD8">
            <w:pPr>
              <w:rPr>
                <w:shd w:val="clear" w:color="auto" w:fill="FFFFFF"/>
                <w:lang w:eastAsia="lv-LV"/>
              </w:rPr>
            </w:pP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11BE30A2" w14:textId="77777777" w:rsidR="00427925" w:rsidRPr="001C6319" w:rsidRDefault="00427925" w:rsidP="00720AD7">
            <w:pPr>
              <w:ind w:firstLine="0"/>
            </w:pPr>
            <w:r w:rsidRPr="001C6319">
              <w:t>NVD, ģimenes ārsti</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485C68E7" w14:textId="77777777" w:rsidR="00427925" w:rsidRPr="001C6319" w:rsidRDefault="00427925" w:rsidP="00720AD7">
            <w:pPr>
              <w:ind w:firstLine="0"/>
            </w:pPr>
            <w:r w:rsidRPr="001C6319">
              <w:t>VM, pacientu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1C314CA6" w14:textId="77777777" w:rsidR="00427925" w:rsidRPr="001C6319" w:rsidRDefault="00427925" w:rsidP="00720AD7">
            <w:pPr>
              <w:ind w:firstLine="0"/>
            </w:pPr>
            <w:r w:rsidRPr="001C6319">
              <w:t>No 2024. gada</w:t>
            </w:r>
          </w:p>
        </w:tc>
      </w:tr>
      <w:tr w:rsidR="001C6319" w:rsidRPr="001C6319" w14:paraId="0F21A895"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479EFB63" w14:textId="47053BBB" w:rsidR="00427925" w:rsidRPr="001C6319" w:rsidRDefault="00427925" w:rsidP="00843DD8">
            <w:r w:rsidRPr="001C6319">
              <w:t>1</w:t>
            </w:r>
            <w:r w:rsidR="00720AD7" w:rsidRPr="001C6319">
              <w:t>1.</w:t>
            </w:r>
            <w:r w:rsidRPr="001C6319">
              <w:t>7.</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391EED44" w14:textId="77777777" w:rsidR="00427925" w:rsidRPr="001C6319" w:rsidRDefault="00427925" w:rsidP="00720AD7">
            <w:pPr>
              <w:ind w:firstLine="0"/>
              <w:rPr>
                <w:shd w:val="clear" w:color="auto" w:fill="FFFFFF"/>
              </w:rPr>
            </w:pPr>
            <w:r w:rsidRPr="001C6319">
              <w:rPr>
                <w:shd w:val="clear" w:color="auto" w:fill="FFFFFF"/>
              </w:rPr>
              <w:t>Pētījumu koordinācijas veikšana RS jomā</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72811D8C" w14:textId="77777777" w:rsidR="00427925" w:rsidRPr="001C6319" w:rsidRDefault="00427925" w:rsidP="00720AD7">
            <w:pPr>
              <w:ind w:firstLine="0"/>
              <w:rPr>
                <w:lang w:eastAsia="lv-LV"/>
              </w:rPr>
            </w:pPr>
            <w:r w:rsidRPr="001C6319">
              <w:rPr>
                <w:lang w:eastAsia="lv-LV"/>
              </w:rPr>
              <w:t>Nodrošināta informācijas aprite, pacientu informēšana, izglītošana</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5E576783" w14:textId="77777777" w:rsidR="00427925" w:rsidRPr="001C6319" w:rsidRDefault="00427925" w:rsidP="00720AD7">
            <w:pPr>
              <w:ind w:firstLine="0"/>
              <w:rPr>
                <w:lang w:eastAsia="lv-LV"/>
              </w:rPr>
            </w:pPr>
            <w:r w:rsidRPr="001C6319">
              <w:rPr>
                <w:lang w:eastAsia="lv-LV"/>
              </w:rPr>
              <w:t xml:space="preserve">Izveidota platforma  </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5A2AFCE8" w14:textId="77777777" w:rsidR="00427925" w:rsidRPr="001C6319" w:rsidRDefault="00427925" w:rsidP="00720AD7">
            <w:pPr>
              <w:ind w:firstLine="0"/>
            </w:pPr>
            <w:r w:rsidRPr="001C6319">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3E3534D6" w14:textId="77777777" w:rsidR="00427925" w:rsidRPr="001C6319" w:rsidRDefault="00427925" w:rsidP="00720AD7">
            <w:pPr>
              <w:ind w:firstLine="0"/>
            </w:pPr>
            <w:r w:rsidRPr="001C6319">
              <w:t>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1A38C671" w14:textId="77777777" w:rsidR="00427925" w:rsidRPr="001C6319" w:rsidRDefault="00427925" w:rsidP="00720AD7">
            <w:pPr>
              <w:ind w:firstLine="0"/>
            </w:pPr>
            <w:r w:rsidRPr="001C6319">
              <w:t>No 2024. gada</w:t>
            </w:r>
          </w:p>
        </w:tc>
      </w:tr>
      <w:tr w:rsidR="001C6319" w:rsidRPr="001C6319" w14:paraId="70B41752" w14:textId="77777777" w:rsidTr="00E523E3">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1350" w:type="pct"/>
            <w:gridSpan w:val="2"/>
            <w:tcBorders>
              <w:top w:val="outset" w:sz="6" w:space="0" w:color="414142"/>
              <w:left w:val="outset" w:sz="6" w:space="0" w:color="414142"/>
              <w:bottom w:val="outset" w:sz="6" w:space="0" w:color="414142"/>
              <w:right w:val="outset" w:sz="6" w:space="0" w:color="414142"/>
            </w:tcBorders>
            <w:shd w:val="clear" w:color="auto" w:fill="A8D08D" w:themeFill="accent6" w:themeFillTint="99"/>
          </w:tcPr>
          <w:p w14:paraId="194D1334" w14:textId="77777777" w:rsidR="00427925" w:rsidRPr="001C6319" w:rsidRDefault="00427925" w:rsidP="00EA561E">
            <w:pPr>
              <w:ind w:firstLine="0"/>
              <w:rPr>
                <w:b/>
                <w:bCs/>
                <w:lang w:eastAsia="lv-LV"/>
              </w:rPr>
            </w:pPr>
            <w:bookmarkStart w:id="18" w:name="_Hlk86009289"/>
            <w:r w:rsidRPr="001C6319">
              <w:rPr>
                <w:b/>
                <w:bCs/>
                <w:lang w:eastAsia="lv-LV"/>
              </w:rPr>
              <w:t>2. Rīcības virziens</w:t>
            </w:r>
          </w:p>
        </w:tc>
        <w:tc>
          <w:tcPr>
            <w:tcW w:w="3650" w:type="pct"/>
            <w:gridSpan w:val="5"/>
            <w:tcBorders>
              <w:top w:val="outset" w:sz="6" w:space="0" w:color="414142"/>
              <w:left w:val="outset" w:sz="6" w:space="0" w:color="414142"/>
              <w:bottom w:val="outset" w:sz="6" w:space="0" w:color="414142"/>
              <w:right w:val="outset" w:sz="6" w:space="0" w:color="414142"/>
            </w:tcBorders>
            <w:shd w:val="clear" w:color="auto" w:fill="A8D08D" w:themeFill="accent6" w:themeFillTint="99"/>
          </w:tcPr>
          <w:p w14:paraId="3CE678C6" w14:textId="77777777" w:rsidR="00427925" w:rsidRPr="001C6319" w:rsidRDefault="00427925" w:rsidP="00EA561E">
            <w:pPr>
              <w:ind w:firstLine="0"/>
              <w:rPr>
                <w:b/>
                <w:bCs/>
                <w:lang w:eastAsia="lv-LV"/>
              </w:rPr>
            </w:pPr>
            <w:r w:rsidRPr="001C6319">
              <w:rPr>
                <w:b/>
                <w:bCs/>
                <w:lang w:eastAsia="lv-LV"/>
              </w:rPr>
              <w:t>Ārstniecības kvalitātes un pieejamības uzlabošana</w:t>
            </w:r>
          </w:p>
        </w:tc>
      </w:tr>
      <w:tr w:rsidR="001C6319" w:rsidRPr="001C6319" w14:paraId="4DB782B4" w14:textId="77777777" w:rsidTr="00E523E3">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47EFAB5C" w14:textId="2E68F7DF" w:rsidR="00427925" w:rsidRPr="001C6319" w:rsidRDefault="00427925" w:rsidP="00843DD8">
            <w:pPr>
              <w:rPr>
                <w:b/>
                <w:bCs/>
              </w:rPr>
            </w:pPr>
            <w:proofErr w:type="spellStart"/>
            <w:r w:rsidRPr="001C6319">
              <w:rPr>
                <w:b/>
                <w:bCs/>
              </w:rPr>
              <w:t>N</w:t>
            </w:r>
            <w:r w:rsidR="00720AD7" w:rsidRPr="001C6319">
              <w:rPr>
                <w:b/>
                <w:bCs/>
              </w:rPr>
              <w:t>N</w:t>
            </w:r>
            <w:r w:rsidRPr="001C6319">
              <w:rPr>
                <w:b/>
                <w:bCs/>
              </w:rPr>
              <w:t>r</w:t>
            </w:r>
            <w:proofErr w:type="spellEnd"/>
            <w:r w:rsidRPr="001C6319">
              <w:rPr>
                <w:b/>
                <w:bCs/>
              </w:rPr>
              <w:t>. p.k.</w:t>
            </w:r>
          </w:p>
        </w:tc>
        <w:tc>
          <w:tcPr>
            <w:tcW w:w="1136"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508DCAF4" w14:textId="77777777" w:rsidR="00427925" w:rsidRPr="001C6319" w:rsidRDefault="00427925" w:rsidP="00EA561E">
            <w:pPr>
              <w:ind w:firstLine="0"/>
              <w:rPr>
                <w:b/>
                <w:bCs/>
              </w:rPr>
            </w:pPr>
            <w:r w:rsidRPr="001C6319">
              <w:rPr>
                <w:b/>
                <w:bCs/>
              </w:rPr>
              <w:t>Pasākums</w:t>
            </w:r>
          </w:p>
        </w:tc>
        <w:tc>
          <w:tcPr>
            <w:tcW w:w="977"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6AAFC702" w14:textId="77777777" w:rsidR="00427925" w:rsidRPr="001C6319" w:rsidRDefault="00427925" w:rsidP="00EA561E">
            <w:pPr>
              <w:ind w:firstLine="0"/>
              <w:rPr>
                <w:b/>
                <w:bCs/>
              </w:rPr>
            </w:pPr>
            <w:r w:rsidRPr="001C6319">
              <w:rPr>
                <w:b/>
                <w:bCs/>
              </w:rPr>
              <w:t>Darbības rezultāts</w:t>
            </w:r>
          </w:p>
        </w:tc>
        <w:tc>
          <w:tcPr>
            <w:tcW w:w="913"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747285CB" w14:textId="77777777" w:rsidR="00427925" w:rsidRPr="001C6319" w:rsidRDefault="00427925" w:rsidP="00EA561E">
            <w:pPr>
              <w:ind w:firstLine="0"/>
              <w:rPr>
                <w:b/>
                <w:bCs/>
              </w:rPr>
            </w:pPr>
            <w:r w:rsidRPr="001C6319">
              <w:rPr>
                <w:b/>
                <w:bCs/>
              </w:rPr>
              <w:t>Rezultatīvais rādītājs</w:t>
            </w:r>
          </w:p>
        </w:tc>
        <w:tc>
          <w:tcPr>
            <w:tcW w:w="516"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6883B66D" w14:textId="77777777" w:rsidR="00427925" w:rsidRPr="001C6319" w:rsidRDefault="00427925" w:rsidP="00EA561E">
            <w:pPr>
              <w:ind w:firstLine="0"/>
              <w:rPr>
                <w:b/>
                <w:bCs/>
              </w:rPr>
            </w:pPr>
            <w:r w:rsidRPr="001C6319">
              <w:rPr>
                <w:b/>
                <w:bCs/>
              </w:rPr>
              <w:t>Atbildīgā institūcija</w:t>
            </w:r>
          </w:p>
        </w:tc>
        <w:tc>
          <w:tcPr>
            <w:tcW w:w="705"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1FFA7334" w14:textId="77777777" w:rsidR="00427925" w:rsidRPr="001C6319" w:rsidRDefault="00427925" w:rsidP="00EA561E">
            <w:pPr>
              <w:ind w:firstLine="0"/>
              <w:rPr>
                <w:b/>
                <w:bCs/>
              </w:rPr>
            </w:pPr>
            <w:r w:rsidRPr="001C6319">
              <w:rPr>
                <w:b/>
                <w:bCs/>
              </w:rPr>
              <w:t>Līdzatbildīgās institūcijas</w:t>
            </w:r>
          </w:p>
        </w:tc>
        <w:tc>
          <w:tcPr>
            <w:tcW w:w="539"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6622522D" w14:textId="77777777" w:rsidR="00427925" w:rsidRPr="001C6319" w:rsidRDefault="00427925" w:rsidP="00EA561E">
            <w:pPr>
              <w:ind w:firstLine="0"/>
              <w:rPr>
                <w:b/>
                <w:bCs/>
              </w:rPr>
            </w:pPr>
            <w:r w:rsidRPr="001C6319">
              <w:rPr>
                <w:b/>
                <w:bCs/>
              </w:rPr>
              <w:t>Izpildes termiņš</w:t>
            </w:r>
          </w:p>
        </w:tc>
      </w:tr>
      <w:bookmarkEnd w:id="18"/>
      <w:tr w:rsidR="001C6319" w:rsidRPr="001C6319" w14:paraId="3622EFFC"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val="restart"/>
            <w:tcBorders>
              <w:top w:val="outset" w:sz="6" w:space="0" w:color="414142"/>
              <w:left w:val="outset" w:sz="6" w:space="0" w:color="414142"/>
              <w:right w:val="outset" w:sz="6" w:space="0" w:color="414142"/>
            </w:tcBorders>
            <w:shd w:val="clear" w:color="auto" w:fill="FFFFFF"/>
          </w:tcPr>
          <w:p w14:paraId="141E24FC" w14:textId="2575D47D" w:rsidR="00427925" w:rsidRPr="001C6319" w:rsidRDefault="00427925" w:rsidP="00843DD8">
            <w:r w:rsidRPr="001C6319">
              <w:t>2</w:t>
            </w:r>
            <w:r w:rsidR="00720AD7" w:rsidRPr="001C6319">
              <w:t>2.</w:t>
            </w:r>
            <w:r w:rsidRPr="001C6319">
              <w:t>1.</w:t>
            </w:r>
          </w:p>
        </w:tc>
        <w:tc>
          <w:tcPr>
            <w:tcW w:w="1136" w:type="pct"/>
            <w:vMerge w:val="restart"/>
            <w:tcBorders>
              <w:top w:val="outset" w:sz="6" w:space="0" w:color="414142"/>
              <w:left w:val="outset" w:sz="6" w:space="0" w:color="414142"/>
              <w:right w:val="outset" w:sz="6" w:space="0" w:color="414142"/>
            </w:tcBorders>
            <w:shd w:val="clear" w:color="auto" w:fill="FFFFFF"/>
          </w:tcPr>
          <w:p w14:paraId="637D991B" w14:textId="77777777" w:rsidR="00427925" w:rsidRPr="001C6319" w:rsidRDefault="00427925" w:rsidP="00720AD7">
            <w:pPr>
              <w:ind w:firstLine="0"/>
            </w:pPr>
            <w:r w:rsidRPr="001C6319">
              <w:t>Paplašināt medikamentozās ārstēšanas iespējas RS pacientiem</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64679E89" w14:textId="2ED14C4D" w:rsidR="00427925" w:rsidRPr="001C6319" w:rsidRDefault="00427925" w:rsidP="00720AD7">
            <w:pPr>
              <w:ind w:firstLine="0"/>
              <w:rPr>
                <w:rStyle w:val="normaltextrun"/>
              </w:rPr>
            </w:pPr>
            <w:r w:rsidRPr="001C6319">
              <w:rPr>
                <w:rStyle w:val="normaltextrun"/>
              </w:rPr>
              <w:t>1)</w:t>
            </w:r>
            <w:r w:rsidR="00720AD7" w:rsidRPr="001C6319">
              <w:rPr>
                <w:rStyle w:val="normaltextrun"/>
              </w:rPr>
              <w:t xml:space="preserve"> </w:t>
            </w:r>
            <w:r w:rsidRPr="001C6319">
              <w:rPr>
                <w:rStyle w:val="normaltextrun"/>
              </w:rPr>
              <w:t>Medikamentu nodrošināšana RS pacientiem, ieviešot jaunas zāles KZS.</w:t>
            </w:r>
          </w:p>
          <w:p w14:paraId="7639E607" w14:textId="77777777" w:rsidR="00427925" w:rsidRPr="001C6319" w:rsidRDefault="00427925" w:rsidP="00843DD8">
            <w:pPr>
              <w:rPr>
                <w:rStyle w:val="normaltextrun"/>
              </w:rPr>
            </w:pPr>
          </w:p>
          <w:p w14:paraId="263A88D7" w14:textId="77777777" w:rsidR="00427925" w:rsidRPr="001C6319" w:rsidRDefault="00427925" w:rsidP="00843DD8">
            <w:pPr>
              <w:rPr>
                <w:rStyle w:val="normaltextrun"/>
              </w:rPr>
            </w:pPr>
          </w:p>
          <w:p w14:paraId="2EA061F8" w14:textId="77777777" w:rsidR="00427925" w:rsidRPr="001C6319" w:rsidRDefault="00427925" w:rsidP="00843DD8"/>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59DB33F8" w14:textId="77777777" w:rsidR="00427925" w:rsidRPr="001C6319" w:rsidRDefault="00427925" w:rsidP="00720AD7">
            <w:pPr>
              <w:ind w:firstLine="0"/>
              <w:rPr>
                <w:szCs w:val="24"/>
              </w:rPr>
            </w:pPr>
            <w:r w:rsidRPr="001C6319">
              <w:rPr>
                <w:szCs w:val="24"/>
              </w:rPr>
              <w:t>Izstrādāti kritēriji pacientu iekļaušanai specifiskas medikamentozās ārstēšanas saņemšanai balstoties uz ārstu konsīlija sniegto atzinumu.</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496598DF" w14:textId="77777777" w:rsidR="00427925" w:rsidRPr="001C6319" w:rsidRDefault="00427925" w:rsidP="00720AD7">
            <w:pPr>
              <w:ind w:firstLine="0"/>
              <w:rPr>
                <w:lang w:val="fi-FI"/>
              </w:rPr>
            </w:pPr>
            <w:r w:rsidRPr="001C6319">
              <w:rPr>
                <w:lang w:val="fi-FI"/>
              </w:rPr>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59A66C71" w14:textId="77777777" w:rsidR="00427925" w:rsidRPr="001C6319" w:rsidRDefault="00427925" w:rsidP="00720AD7">
            <w:pPr>
              <w:ind w:firstLine="0"/>
            </w:pPr>
            <w:r w:rsidRPr="001C6319">
              <w:rPr>
                <w:shd w:val="clear" w:color="auto" w:fill="FFFFFF"/>
                <w:lang w:val="fi-FI"/>
              </w:rPr>
              <w:t xml:space="preserve">VM, PSKUS, RAKUS, NVO, </w:t>
            </w:r>
            <w:proofErr w:type="spellStart"/>
            <w:r w:rsidRPr="001C6319">
              <w:rPr>
                <w:shd w:val="clear" w:color="auto" w:fill="FFFFFF"/>
              </w:rPr>
              <w:t>Ķīmijterapeitu</w:t>
            </w:r>
            <w:proofErr w:type="spellEnd"/>
            <w:r w:rsidRPr="001C6319">
              <w:rPr>
                <w:shd w:val="clear" w:color="auto" w:fill="FFFFFF"/>
              </w:rPr>
              <w:t xml:space="preserve"> asociācija</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09B0530" w14:textId="77777777" w:rsidR="00427925" w:rsidRPr="001C6319" w:rsidRDefault="00427925" w:rsidP="00720AD7">
            <w:pPr>
              <w:ind w:firstLine="0"/>
            </w:pPr>
            <w:r w:rsidRPr="001C6319">
              <w:t>No 2023. gada</w:t>
            </w:r>
          </w:p>
        </w:tc>
      </w:tr>
      <w:tr w:rsidR="001C6319" w:rsidRPr="001C6319" w14:paraId="0738B3CD"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top w:val="outset" w:sz="6" w:space="0" w:color="414142"/>
              <w:left w:val="outset" w:sz="6" w:space="0" w:color="414142"/>
              <w:right w:val="outset" w:sz="6" w:space="0" w:color="414142"/>
            </w:tcBorders>
            <w:shd w:val="clear" w:color="auto" w:fill="FFFFFF"/>
          </w:tcPr>
          <w:p w14:paraId="755D5F73" w14:textId="77777777" w:rsidR="00427925" w:rsidRPr="001C6319" w:rsidRDefault="00427925" w:rsidP="00843DD8"/>
        </w:tc>
        <w:tc>
          <w:tcPr>
            <w:tcW w:w="1136" w:type="pct"/>
            <w:vMerge/>
            <w:tcBorders>
              <w:top w:val="outset" w:sz="6" w:space="0" w:color="414142"/>
              <w:left w:val="outset" w:sz="6" w:space="0" w:color="414142"/>
              <w:right w:val="outset" w:sz="6" w:space="0" w:color="414142"/>
            </w:tcBorders>
            <w:shd w:val="clear" w:color="auto" w:fill="FFFFFF"/>
          </w:tcPr>
          <w:p w14:paraId="1A23B4DE"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66DE6650" w14:textId="77777777" w:rsidR="00427925" w:rsidRPr="001C6319" w:rsidRDefault="00427925" w:rsidP="00720AD7">
            <w:pPr>
              <w:ind w:firstLine="0"/>
              <w:rPr>
                <w:shd w:val="clear" w:color="auto" w:fill="FFFF00"/>
              </w:rPr>
            </w:pPr>
            <w:r w:rsidRPr="001C6319">
              <w:t xml:space="preserve">2) Regulāri sagatavot un iesniegt VM nepieciešamo finansējuma apjomu jaunu zāļu iekļaušanai KZS R sarakstā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7D07F7B5" w14:textId="77777777" w:rsidR="00427925" w:rsidRPr="001C6319" w:rsidRDefault="00427925" w:rsidP="00843DD8">
            <w:r w:rsidRPr="001C6319">
              <w:t>RS pacientiem pieejama atbilstoša zāļu terapija</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5B6C321" w14:textId="77777777" w:rsidR="00427925" w:rsidRPr="001C6319" w:rsidRDefault="00427925" w:rsidP="00720AD7">
            <w:pPr>
              <w:ind w:firstLine="0"/>
            </w:pPr>
            <w:r w:rsidRPr="001C6319">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3F68A3E0" w14:textId="77777777" w:rsidR="00427925" w:rsidRPr="001C6319" w:rsidRDefault="00427925" w:rsidP="00720AD7">
            <w:pPr>
              <w:ind w:firstLine="0"/>
              <w:rPr>
                <w:shd w:val="clear" w:color="auto" w:fill="FFFFFF"/>
              </w:rPr>
            </w:pPr>
            <w:r w:rsidRPr="001C6319">
              <w:rPr>
                <w:shd w:val="clear" w:color="auto" w:fill="FFFFFF"/>
              </w:rPr>
              <w:t>NVD, ZVA</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2C63AEE1" w14:textId="77777777" w:rsidR="00427925" w:rsidRPr="001C6319" w:rsidRDefault="00427925" w:rsidP="00720AD7">
            <w:pPr>
              <w:ind w:firstLine="0"/>
            </w:pPr>
            <w:r w:rsidRPr="001C6319">
              <w:t>No 2023. gada</w:t>
            </w:r>
          </w:p>
        </w:tc>
      </w:tr>
      <w:tr w:rsidR="001C6319" w:rsidRPr="001C6319" w14:paraId="0FCC2DE1"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right w:val="outset" w:sz="6" w:space="0" w:color="414142"/>
            </w:tcBorders>
            <w:shd w:val="clear" w:color="auto" w:fill="FFFFFF"/>
          </w:tcPr>
          <w:p w14:paraId="25566C95" w14:textId="77777777" w:rsidR="00427925" w:rsidRPr="001C6319" w:rsidRDefault="00427925" w:rsidP="00843DD8"/>
        </w:tc>
        <w:tc>
          <w:tcPr>
            <w:tcW w:w="1136" w:type="pct"/>
            <w:tcBorders>
              <w:left w:val="outset" w:sz="6" w:space="0" w:color="414142"/>
              <w:right w:val="outset" w:sz="6" w:space="0" w:color="414142"/>
            </w:tcBorders>
            <w:shd w:val="clear" w:color="auto" w:fill="auto"/>
          </w:tcPr>
          <w:p w14:paraId="7F9050F0"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5E7E0BF5" w14:textId="77777777" w:rsidR="00427925" w:rsidRPr="001C6319" w:rsidRDefault="00427925" w:rsidP="00720AD7">
            <w:pPr>
              <w:spacing w:before="120" w:after="120"/>
              <w:ind w:firstLine="0"/>
            </w:pPr>
            <w:r w:rsidRPr="001C6319">
              <w:t xml:space="preserve">3) Izstrādāt mehānismu kā pacientiem būs pieejami medikamenti, kas nav </w:t>
            </w:r>
            <w:proofErr w:type="spellStart"/>
            <w:r w:rsidRPr="001C6319">
              <w:t>orfānie</w:t>
            </w:r>
            <w:proofErr w:type="spellEnd"/>
            <w:r w:rsidRPr="001C6319">
              <w:t xml:space="preserve"> vai inovatīvie medikamenti un kuru pārstāvji Latvijā nav ieinteresēti sagatavot nepieciešamos dokumentus iesniegšanai izvērtēšanai un iekļaušanai KZS. Piedāvājuma izstrāde normatīvā regulējuma grozījumiem par procesu, kā pacientu organizācijas, profesionālās asociācijas vai valsts iestādes var pieprasīt ražotājiem/pārstāvjiem iesniegt dokumentus medikamentu izvērtēšanai, lai uzlabotu medikamentu pieejamību un mazinātu neapmierinātās vajadzības pacientu populācijā.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249DB11D" w14:textId="77777777" w:rsidR="00427925" w:rsidRPr="001C6319" w:rsidRDefault="00427925" w:rsidP="00720AD7">
            <w:pPr>
              <w:ind w:firstLine="0"/>
            </w:pPr>
            <w:r w:rsidRPr="001C6319">
              <w:t xml:space="preserve">Izstrādāti ceļi vai algoritmi, kā būs pieejami jebkuri (gan </w:t>
            </w:r>
            <w:proofErr w:type="spellStart"/>
            <w:r w:rsidRPr="001C6319">
              <w:t>orfānie</w:t>
            </w:r>
            <w:proofErr w:type="spellEnd"/>
            <w:r w:rsidRPr="001C6319">
              <w:t xml:space="preserve">, gan </w:t>
            </w:r>
            <w:proofErr w:type="spellStart"/>
            <w:r w:rsidRPr="001C6319">
              <w:t>neorfānie</w:t>
            </w:r>
            <w:proofErr w:type="spellEnd"/>
            <w:r w:rsidRPr="001C6319">
              <w:t>) medikamenti, kuru pārstāvji Latvijā nav ieinteresēti sagatavot nepieciešamos dokumentus iesniegšanai un izvērtēšanai</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50A069B8" w14:textId="77777777" w:rsidR="00427925" w:rsidRPr="001C6319" w:rsidRDefault="00427925" w:rsidP="00720AD7">
            <w:pPr>
              <w:ind w:firstLine="0"/>
            </w:pPr>
            <w:r w:rsidRPr="001C6319">
              <w:t>VM, NVD, ZVA</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35049CEC" w14:textId="77777777" w:rsidR="00427925" w:rsidRPr="001C6319" w:rsidRDefault="00427925" w:rsidP="00720AD7">
            <w:pPr>
              <w:ind w:firstLine="0"/>
            </w:pPr>
            <w:r w:rsidRPr="001C6319">
              <w:t>RSKC, profesionālās asociācijas,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0D04E4DA" w14:textId="77777777" w:rsidR="00427925" w:rsidRPr="001C6319" w:rsidRDefault="00427925" w:rsidP="00720AD7">
            <w:pPr>
              <w:ind w:firstLine="0"/>
            </w:pPr>
            <w:r w:rsidRPr="001C6319">
              <w:t>No 2023. gada</w:t>
            </w:r>
          </w:p>
        </w:tc>
      </w:tr>
      <w:tr w:rsidR="001C6319" w:rsidRPr="001C6319" w14:paraId="02CD2F69"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right w:val="outset" w:sz="6" w:space="0" w:color="414142"/>
            </w:tcBorders>
            <w:shd w:val="clear" w:color="auto" w:fill="FFFFFF"/>
          </w:tcPr>
          <w:p w14:paraId="2708CA6F" w14:textId="0CACDDF5" w:rsidR="00427925" w:rsidRPr="001C6319" w:rsidRDefault="00720AD7" w:rsidP="00843DD8">
            <w:r w:rsidRPr="001C6319">
              <w:lastRenderedPageBreak/>
              <w:t>2</w:t>
            </w:r>
            <w:r w:rsidR="00427925" w:rsidRPr="001C6319">
              <w:t>2.2.</w:t>
            </w:r>
          </w:p>
        </w:tc>
        <w:tc>
          <w:tcPr>
            <w:tcW w:w="1136" w:type="pct"/>
            <w:tcBorders>
              <w:top w:val="outset" w:sz="6" w:space="0" w:color="414142"/>
              <w:left w:val="outset" w:sz="6" w:space="0" w:color="414142"/>
              <w:right w:val="outset" w:sz="6" w:space="0" w:color="414142"/>
            </w:tcBorders>
            <w:shd w:val="clear" w:color="auto" w:fill="auto"/>
          </w:tcPr>
          <w:p w14:paraId="174AD8EC" w14:textId="77777777" w:rsidR="00427925" w:rsidRPr="001C6319" w:rsidRDefault="00427925" w:rsidP="00720AD7">
            <w:pPr>
              <w:ind w:firstLine="0"/>
            </w:pPr>
            <w:r w:rsidRPr="001C6319">
              <w:t xml:space="preserve">Paplašināt ķirurģiskās, instrumentālās RS pacientu ārstēšanas iespējas </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2D708BFC" w14:textId="77777777" w:rsidR="00427925" w:rsidRPr="001C6319" w:rsidRDefault="00427925" w:rsidP="00720AD7">
            <w:pPr>
              <w:ind w:firstLine="0"/>
              <w:rPr>
                <w:i/>
                <w:iCs/>
              </w:rPr>
            </w:pPr>
            <w:r w:rsidRPr="001C6319">
              <w:t xml:space="preserve">Atbilstoši starptautiskām vadlīnijām noteiktām RS pacientu grupām nodrošināta vienreizēja ķirurģiska terapija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51B70981" w14:textId="77777777" w:rsidR="00427925" w:rsidRPr="001C6319" w:rsidRDefault="00427925" w:rsidP="00720AD7">
            <w:pPr>
              <w:ind w:firstLine="0"/>
            </w:pPr>
            <w:r w:rsidRPr="001C6319">
              <w:t>Veikti aprēķini jaunu manipulāciju tarifiem un sagatavoti priekšlikumi to iekļaušanai valsts apmaksāto veselības aprūpes pakalpojumu klāstā.</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75F47439" w14:textId="77777777" w:rsidR="00427925" w:rsidRPr="001C6319" w:rsidRDefault="00427925" w:rsidP="00720AD7">
            <w:pPr>
              <w:ind w:firstLine="0"/>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3E1BB128" w14:textId="77777777" w:rsidR="00427925" w:rsidRPr="001C6319" w:rsidRDefault="00427925" w:rsidP="00720AD7">
            <w:pPr>
              <w:ind w:firstLine="0"/>
            </w:pPr>
            <w:r w:rsidRPr="001C6319">
              <w:t>PSKUS, BKUS, RAKUS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47682E83" w14:textId="77777777" w:rsidR="00427925" w:rsidRPr="001C6319" w:rsidRDefault="00427925" w:rsidP="00720AD7">
            <w:pPr>
              <w:ind w:firstLine="0"/>
            </w:pPr>
            <w:r w:rsidRPr="001C6319">
              <w:t>No 2023. gada</w:t>
            </w:r>
          </w:p>
        </w:tc>
      </w:tr>
      <w:tr w:rsidR="001C6319" w:rsidRPr="001C6319" w14:paraId="716C7E45"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val="restart"/>
            <w:tcBorders>
              <w:top w:val="outset" w:sz="6" w:space="0" w:color="414142"/>
              <w:left w:val="outset" w:sz="6" w:space="0" w:color="414142"/>
              <w:right w:val="outset" w:sz="6" w:space="0" w:color="414142"/>
            </w:tcBorders>
            <w:shd w:val="clear" w:color="auto" w:fill="FFFFFF"/>
          </w:tcPr>
          <w:p w14:paraId="14A07E21" w14:textId="1F9969F0" w:rsidR="00427925" w:rsidRPr="001C6319" w:rsidRDefault="00427925" w:rsidP="00843DD8">
            <w:r w:rsidRPr="001C6319">
              <w:t>2</w:t>
            </w:r>
            <w:r w:rsidR="00761B4D" w:rsidRPr="001C6319">
              <w:t>2</w:t>
            </w:r>
            <w:r w:rsidRPr="001C6319">
              <w:t xml:space="preserve">.3. </w:t>
            </w:r>
          </w:p>
        </w:tc>
        <w:tc>
          <w:tcPr>
            <w:tcW w:w="1136" w:type="pct"/>
            <w:vMerge w:val="restart"/>
            <w:tcBorders>
              <w:top w:val="outset" w:sz="6" w:space="0" w:color="414142"/>
              <w:left w:val="outset" w:sz="6" w:space="0" w:color="414142"/>
              <w:right w:val="outset" w:sz="6" w:space="0" w:color="414142"/>
            </w:tcBorders>
            <w:shd w:val="clear" w:color="auto" w:fill="FFFFFF"/>
          </w:tcPr>
          <w:p w14:paraId="6C136731" w14:textId="77777777" w:rsidR="00427925" w:rsidRPr="001C6319" w:rsidRDefault="00427925" w:rsidP="00761B4D">
            <w:pPr>
              <w:ind w:firstLine="0"/>
            </w:pPr>
            <w:r w:rsidRPr="001C6319">
              <w:rPr>
                <w:lang w:eastAsia="lv-LV"/>
              </w:rPr>
              <w:t xml:space="preserve">Pilnveidot RS pacientu pāreju uz turpmāk nepieciešamo aprūpi </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3F6AC447" w14:textId="77777777" w:rsidR="00427925" w:rsidRPr="001C6319" w:rsidRDefault="00427925" w:rsidP="00761B4D">
            <w:pPr>
              <w:ind w:firstLine="0"/>
              <w:rPr>
                <w:lang w:eastAsia="lv-LV"/>
              </w:rPr>
            </w:pPr>
            <w:r w:rsidRPr="001C6319">
              <w:rPr>
                <w:sz w:val="22"/>
              </w:rPr>
              <w:t xml:space="preserve">1) Izveidots skaidrs mehānisms bērnu veselības aprūpes pārejai pieaugušo veselības aprūpē </w:t>
            </w:r>
            <w:r w:rsidRPr="001C6319">
              <w:rPr>
                <w:i/>
                <w:iCs/>
                <w:sz w:val="22"/>
              </w:rPr>
              <w:t>(</w:t>
            </w:r>
            <w:proofErr w:type="spellStart"/>
            <w:r w:rsidRPr="001C6319">
              <w:rPr>
                <w:i/>
                <w:iCs/>
                <w:sz w:val="22"/>
              </w:rPr>
              <w:t>transition</w:t>
            </w:r>
            <w:proofErr w:type="spellEnd"/>
            <w:r w:rsidRPr="001C6319">
              <w:rPr>
                <w:i/>
                <w:iCs/>
                <w:sz w:val="22"/>
              </w:rPr>
              <w:t xml:space="preserve"> </w:t>
            </w:r>
            <w:proofErr w:type="spellStart"/>
            <w:r w:rsidRPr="001C6319">
              <w:rPr>
                <w:i/>
                <w:iCs/>
                <w:sz w:val="22"/>
              </w:rPr>
              <w:t>clinic</w:t>
            </w:r>
            <w:proofErr w:type="spellEnd"/>
            <w:r w:rsidRPr="001C6319">
              <w:rPr>
                <w:i/>
                <w:iCs/>
                <w:sz w:val="22"/>
              </w:rPr>
              <w:t>)</w:t>
            </w:r>
            <w:r w:rsidRPr="001C6319">
              <w:rPr>
                <w:sz w:val="22"/>
              </w:rPr>
              <w:t xml:space="preserve"> </w:t>
            </w:r>
            <w:r w:rsidRPr="001C6319">
              <w:rPr>
                <w:lang w:eastAsia="lv-LV"/>
              </w:rPr>
              <w:t>ar iespēju turpināt augstas kvalitātes aprūpes un ārstēšanas saņemšanu</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7DF8ACD5" w14:textId="77777777" w:rsidR="00427925" w:rsidRPr="001C6319" w:rsidRDefault="00427925" w:rsidP="00761B4D">
            <w:pPr>
              <w:ind w:firstLine="0"/>
            </w:pPr>
            <w:r w:rsidRPr="001C6319">
              <w:rPr>
                <w:lang w:eastAsia="lv-LV"/>
              </w:rPr>
              <w:t>Pacients turpina saņemt nepieciešamos  izmeklējumus un atbilstošo veselības aprūpi pēc 18 gadu vecuma.</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480B6DCD" w14:textId="77777777" w:rsidR="00427925" w:rsidRPr="001C6319" w:rsidRDefault="00427925" w:rsidP="00761B4D">
            <w:pPr>
              <w:ind w:firstLine="0"/>
            </w:pPr>
            <w:r w:rsidRPr="001C6319">
              <w:t>NVD, 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9802637" w14:textId="77777777" w:rsidR="00427925" w:rsidRPr="001C6319" w:rsidRDefault="00427925" w:rsidP="00761B4D">
            <w:pPr>
              <w:ind w:firstLine="0"/>
            </w:pPr>
            <w:r w:rsidRPr="001C6319">
              <w:t>PSKUS, RAKUS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4446F687" w14:textId="77777777" w:rsidR="00427925" w:rsidRPr="001C6319" w:rsidRDefault="00427925" w:rsidP="00761B4D">
            <w:pPr>
              <w:ind w:firstLine="0"/>
            </w:pPr>
            <w:r w:rsidRPr="001C6319">
              <w:t>No 2023. gada</w:t>
            </w:r>
          </w:p>
        </w:tc>
      </w:tr>
      <w:tr w:rsidR="001C6319" w:rsidRPr="001C6319" w14:paraId="00148603"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bottom w:val="outset" w:sz="6" w:space="0" w:color="414142"/>
              <w:right w:val="outset" w:sz="6" w:space="0" w:color="414142"/>
            </w:tcBorders>
            <w:shd w:val="clear" w:color="auto" w:fill="FFFFFF"/>
          </w:tcPr>
          <w:p w14:paraId="6A35061D" w14:textId="77777777" w:rsidR="00427925" w:rsidRPr="001C6319" w:rsidRDefault="00427925" w:rsidP="00843DD8"/>
        </w:tc>
        <w:tc>
          <w:tcPr>
            <w:tcW w:w="1136" w:type="pct"/>
            <w:vMerge/>
            <w:tcBorders>
              <w:left w:val="outset" w:sz="6" w:space="0" w:color="414142"/>
              <w:bottom w:val="outset" w:sz="6" w:space="0" w:color="414142"/>
              <w:right w:val="outset" w:sz="6" w:space="0" w:color="414142"/>
            </w:tcBorders>
            <w:shd w:val="clear" w:color="auto" w:fill="FFFFFF"/>
          </w:tcPr>
          <w:p w14:paraId="0F3879DA" w14:textId="77777777" w:rsidR="00427925" w:rsidRPr="001C6319" w:rsidRDefault="00427925" w:rsidP="00843DD8">
            <w:pPr>
              <w:rPr>
                <w:lang w:eastAsia="lv-LV"/>
              </w:rPr>
            </w:pP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04A76894" w14:textId="77777777" w:rsidR="00427925" w:rsidRPr="001C6319" w:rsidRDefault="00427925" w:rsidP="00761B4D">
            <w:pPr>
              <w:ind w:firstLine="0"/>
            </w:pPr>
            <w:r w:rsidRPr="001C6319">
              <w:t>2) Pilnveidota pāreja no stacionārās uz paliatīvo aprūpi (konsīlijs)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2563BB14" w14:textId="77777777" w:rsidR="00427925" w:rsidRPr="001C6319" w:rsidRDefault="00427925" w:rsidP="00761B4D">
            <w:pPr>
              <w:ind w:firstLine="0"/>
            </w:pPr>
            <w:r w:rsidRPr="001C6319">
              <w:t>Izstrādāta kārtība RS pacienta pārejai no stacionārās uz paliatīvo aprūpi balstoties uz ārstu konsīlija slēdzienu</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7E0CA26A" w14:textId="77777777" w:rsidR="00427925" w:rsidRPr="001C6319" w:rsidRDefault="00427925" w:rsidP="00B64661">
            <w:pPr>
              <w:ind w:firstLine="0"/>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45BFA688" w14:textId="77777777" w:rsidR="00427925" w:rsidRPr="001C6319" w:rsidRDefault="00427925" w:rsidP="00B64661">
            <w:pPr>
              <w:ind w:firstLine="0"/>
            </w:pPr>
            <w:r w:rsidRPr="001C6319">
              <w:t>BKUS, PSKUS, RAKUS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4648A24" w14:textId="77777777" w:rsidR="00427925" w:rsidRPr="001C6319" w:rsidRDefault="00427925" w:rsidP="00B64661">
            <w:pPr>
              <w:ind w:firstLine="0"/>
            </w:pPr>
            <w:r w:rsidRPr="001C6319">
              <w:t>No 2023. gada</w:t>
            </w:r>
          </w:p>
        </w:tc>
      </w:tr>
      <w:tr w:rsidR="001C6319" w:rsidRPr="001C6319" w14:paraId="41ACA3CF"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55B72ADC" w14:textId="5A8E6D39" w:rsidR="00427925" w:rsidRPr="001C6319" w:rsidRDefault="00B64661" w:rsidP="00843DD8">
            <w:r w:rsidRPr="001C6319">
              <w:t>5</w:t>
            </w:r>
            <w:r w:rsidR="00427925" w:rsidRPr="001C6319">
              <w:t>2.</w:t>
            </w:r>
            <w:r w:rsidR="00CE4B24" w:rsidRPr="001C6319">
              <w:t>4</w:t>
            </w:r>
            <w:r w:rsidR="00427925" w:rsidRPr="001C6319">
              <w:t>.</w:t>
            </w:r>
          </w:p>
        </w:tc>
        <w:tc>
          <w:tcPr>
            <w:tcW w:w="1136" w:type="pct"/>
            <w:tcBorders>
              <w:top w:val="outset" w:sz="6" w:space="0" w:color="414142"/>
              <w:left w:val="outset" w:sz="6" w:space="0" w:color="414142"/>
              <w:bottom w:val="outset" w:sz="6" w:space="0" w:color="414142"/>
              <w:right w:val="outset" w:sz="6" w:space="0" w:color="414142"/>
            </w:tcBorders>
            <w:shd w:val="clear" w:color="auto" w:fill="auto"/>
          </w:tcPr>
          <w:p w14:paraId="6EF42644" w14:textId="77777777" w:rsidR="00427925" w:rsidRPr="001C6319" w:rsidRDefault="00427925" w:rsidP="00B64661">
            <w:pPr>
              <w:ind w:firstLine="0"/>
            </w:pPr>
            <w:r w:rsidRPr="001C6319">
              <w:rPr>
                <w:shd w:val="clear" w:color="auto" w:fill="FFFFFF"/>
              </w:rPr>
              <w:t xml:space="preserve">Pilnveidot RS pacientu plūsmas koordināciju – </w:t>
            </w:r>
            <w:proofErr w:type="spellStart"/>
            <w:r w:rsidRPr="001C6319">
              <w:rPr>
                <w:shd w:val="clear" w:color="auto" w:fill="FFFFFF"/>
              </w:rPr>
              <w:t>multidisciplināru</w:t>
            </w:r>
            <w:proofErr w:type="spellEnd"/>
            <w:r w:rsidRPr="001C6319">
              <w:rPr>
                <w:shd w:val="clear" w:color="auto" w:fill="FFFFFF"/>
              </w:rPr>
              <w:t xml:space="preserve"> komandu veidošana dažādām slimību grupām</w:t>
            </w:r>
          </w:p>
        </w:tc>
        <w:tc>
          <w:tcPr>
            <w:tcW w:w="977" w:type="pct"/>
            <w:tcBorders>
              <w:top w:val="outset" w:sz="6" w:space="0" w:color="414142"/>
              <w:left w:val="outset" w:sz="6" w:space="0" w:color="414142"/>
              <w:bottom w:val="outset" w:sz="6" w:space="0" w:color="414142"/>
              <w:right w:val="outset" w:sz="6" w:space="0" w:color="414142"/>
            </w:tcBorders>
            <w:shd w:val="clear" w:color="auto" w:fill="auto"/>
          </w:tcPr>
          <w:p w14:paraId="276CF192" w14:textId="77777777" w:rsidR="00427925" w:rsidRPr="001C6319" w:rsidRDefault="00427925" w:rsidP="00B64661">
            <w:pPr>
              <w:ind w:firstLine="0"/>
            </w:pPr>
            <w:r w:rsidRPr="001C6319">
              <w:t xml:space="preserve">Attīstīta </w:t>
            </w:r>
            <w:proofErr w:type="spellStart"/>
            <w:r w:rsidRPr="001C6319">
              <w:t>multidisciplināra</w:t>
            </w:r>
            <w:proofErr w:type="spellEnd"/>
            <w:r w:rsidRPr="001C6319">
              <w:t xml:space="preserve"> pieeja RS ārstēšanā, stiprinot </w:t>
            </w:r>
            <w:proofErr w:type="spellStart"/>
            <w:r w:rsidRPr="001C6319">
              <w:t>multidisciplināru</w:t>
            </w:r>
            <w:proofErr w:type="spellEnd"/>
            <w:r w:rsidRPr="001C6319">
              <w:t xml:space="preserve"> komandu veidošanu dažādās slimību grupās.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197C330D" w14:textId="77777777" w:rsidR="00427925" w:rsidRPr="001C6319" w:rsidRDefault="00427925" w:rsidP="00B64661">
            <w:pPr>
              <w:ind w:firstLine="0"/>
            </w:pPr>
            <w:r w:rsidRPr="001C6319">
              <w:t xml:space="preserve">Pacients tiek novirzīts uz ārstniecības iestādi, kas specializējas konkrētās RS (grupas) ārstēšanā, pacientu aprūpē, iekļaujot </w:t>
            </w:r>
            <w:proofErr w:type="spellStart"/>
            <w:r w:rsidRPr="001C6319">
              <w:t>multidisciplinārā</w:t>
            </w:r>
            <w:proofErr w:type="spellEnd"/>
            <w:r w:rsidRPr="001C6319">
              <w:t xml:space="preserve"> konsīlija speciālistu konsultāciju “koridora” izveidi aizdomu gadījumā par RS atbilstoši </w:t>
            </w:r>
            <w:proofErr w:type="spellStart"/>
            <w:r w:rsidRPr="001C6319">
              <w:t>multidisciplināra</w:t>
            </w:r>
            <w:proofErr w:type="spellEnd"/>
            <w:r w:rsidRPr="001C6319">
              <w:t xml:space="preserve"> konsīlija lēmumam. Pacientiem publiski pieejama </w:t>
            </w:r>
            <w:r w:rsidRPr="001C6319">
              <w:lastRenderedPageBreak/>
              <w:t xml:space="preserve">informācija par RS grupām, kurās katra ārstniecības iestāde specializējas. Sarežģītu RS pacientiem nodrošināta apmaksāta starp-KUS </w:t>
            </w:r>
            <w:proofErr w:type="spellStart"/>
            <w:r w:rsidRPr="001C6319">
              <w:t>multidisciplināru</w:t>
            </w:r>
            <w:proofErr w:type="spellEnd"/>
            <w:r w:rsidRPr="001C6319">
              <w:t xml:space="preserve"> konsīliju norise ar konkrētu speciālistu deleģēšanu dalībai šai konsīlijā no katras KUS / </w:t>
            </w:r>
            <w:proofErr w:type="spellStart"/>
            <w:r w:rsidRPr="001C6319">
              <w:t>multidisciplinārās</w:t>
            </w:r>
            <w:proofErr w:type="spellEnd"/>
            <w:r w:rsidRPr="001C6319">
              <w:t xml:space="preserve"> komandas.</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4CBF385D" w14:textId="77777777" w:rsidR="00427925" w:rsidRPr="001C6319" w:rsidRDefault="00427925" w:rsidP="00B64661">
            <w:pPr>
              <w:ind w:firstLine="0"/>
            </w:pPr>
            <w:r w:rsidRPr="001C6319">
              <w:lastRenderedPageBreak/>
              <w:t>BKUS, PSKUS, RAKUS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5EE21BEE" w14:textId="77777777" w:rsidR="00427925" w:rsidRPr="001C6319" w:rsidRDefault="00427925" w:rsidP="00B64661">
            <w:pPr>
              <w:ind w:firstLine="0"/>
            </w:pPr>
            <w:r w:rsidRPr="001C6319">
              <w:t xml:space="preserve">NVO </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235652A1" w14:textId="77777777" w:rsidR="00427925" w:rsidRPr="001C6319" w:rsidRDefault="00427925" w:rsidP="00B64661">
            <w:pPr>
              <w:ind w:firstLine="0"/>
            </w:pPr>
            <w:r w:rsidRPr="001C6319">
              <w:t>No 2023. gada</w:t>
            </w:r>
          </w:p>
        </w:tc>
      </w:tr>
      <w:tr w:rsidR="001C6319" w:rsidRPr="001C6319" w14:paraId="210F88FF" w14:textId="77777777" w:rsidTr="00B64661">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969"/>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17151451" w14:textId="2D77B196" w:rsidR="00427925" w:rsidRPr="001C6319" w:rsidRDefault="00427925" w:rsidP="00843DD8">
            <w:r w:rsidRPr="001C6319">
              <w:t>2</w:t>
            </w:r>
            <w:r w:rsidR="00B64661" w:rsidRPr="001C6319">
              <w:t>2</w:t>
            </w:r>
            <w:r w:rsidRPr="001C6319">
              <w:t>.</w:t>
            </w:r>
            <w:r w:rsidR="00D62028" w:rsidRPr="001C6319">
              <w:t>5</w:t>
            </w:r>
            <w:r w:rsidRPr="001C6319">
              <w:t>.</w:t>
            </w:r>
          </w:p>
        </w:tc>
        <w:tc>
          <w:tcPr>
            <w:tcW w:w="1136" w:type="pct"/>
            <w:tcBorders>
              <w:top w:val="outset" w:sz="6" w:space="0" w:color="414142"/>
              <w:left w:val="outset" w:sz="6" w:space="0" w:color="414142"/>
              <w:bottom w:val="outset" w:sz="6" w:space="0" w:color="414142"/>
              <w:right w:val="outset" w:sz="6" w:space="0" w:color="414142"/>
            </w:tcBorders>
            <w:shd w:val="clear" w:color="auto" w:fill="auto"/>
          </w:tcPr>
          <w:p w14:paraId="1EB93248" w14:textId="77777777" w:rsidR="00427925" w:rsidRPr="001C6319" w:rsidRDefault="00427925" w:rsidP="00B64661">
            <w:pPr>
              <w:ind w:firstLine="0"/>
              <w:rPr>
                <w:shd w:val="clear" w:color="auto" w:fill="FFFFFF"/>
              </w:rPr>
            </w:pPr>
            <w:r w:rsidRPr="001C6319">
              <w:rPr>
                <w:shd w:val="clear" w:color="auto" w:fill="FFFFFF"/>
              </w:rPr>
              <w:t>Izveidot RS pacientu plūsmu tādā veidā, lai nodrošinātu, ka vienas vizītes ietvaros stacionārā pie speciālista RS pacients ambulatori var veikt nepieciešamos specifiskos izmeklējumus un apmeklēt nepieciešamos ārstus speciālistus (piemēram, dienas stacionāra veidā).</w:t>
            </w:r>
          </w:p>
        </w:tc>
        <w:tc>
          <w:tcPr>
            <w:tcW w:w="977" w:type="pct"/>
            <w:tcBorders>
              <w:top w:val="outset" w:sz="6" w:space="0" w:color="414142"/>
              <w:left w:val="outset" w:sz="6" w:space="0" w:color="414142"/>
              <w:bottom w:val="outset" w:sz="6" w:space="0" w:color="414142"/>
              <w:right w:val="outset" w:sz="6" w:space="0" w:color="414142"/>
            </w:tcBorders>
            <w:shd w:val="clear" w:color="auto" w:fill="auto"/>
          </w:tcPr>
          <w:p w14:paraId="41CAB93E" w14:textId="77777777" w:rsidR="00427925" w:rsidRPr="001C6319" w:rsidRDefault="00427925" w:rsidP="00B64661">
            <w:pPr>
              <w:ind w:firstLine="0"/>
            </w:pPr>
            <w:r w:rsidRPr="001C6319">
              <w:t>Izvērtēta iespēja RS pacientu plūsmas organizēšanai, lai</w:t>
            </w:r>
            <w:r w:rsidRPr="001C6319">
              <w:rPr>
                <w:shd w:val="clear" w:color="auto" w:fill="FFFFFF"/>
              </w:rPr>
              <w:t xml:space="preserve"> vienas vizītes ietvaros stacionārā pie speciālista RS pacients ambulatori var veikt nepieciešamos specifiskos izmeklējumus un apmeklēt nepieciešamos ārstus speciālistus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19314522" w14:textId="77777777" w:rsidR="00427925" w:rsidRPr="001C6319" w:rsidRDefault="00427925" w:rsidP="00B64661">
            <w:pPr>
              <w:ind w:firstLine="0"/>
            </w:pPr>
            <w:r w:rsidRPr="001C6319">
              <w:t xml:space="preserve">RS pacientiem vienas vizītes ietvaros iespējams veikt nepieciešamos izmeklējumus un </w:t>
            </w:r>
            <w:r w:rsidRPr="001C6319">
              <w:rPr>
                <w:shd w:val="clear" w:color="auto" w:fill="FFFFFF"/>
              </w:rPr>
              <w:t>apmeklēt nepieciešamos ārstus speciālistus</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1235F961" w14:textId="77777777" w:rsidR="00427925" w:rsidRPr="001C6319" w:rsidRDefault="00427925" w:rsidP="00B64661">
            <w:pPr>
              <w:ind w:firstLine="0"/>
            </w:pPr>
            <w:r w:rsidRPr="001C6319">
              <w:t>BKUS, PSKUS, RAKUS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3BACB16A" w14:textId="77777777" w:rsidR="00427925" w:rsidRPr="001C6319" w:rsidRDefault="00427925" w:rsidP="00B64661">
            <w:pPr>
              <w:ind w:firstLine="0"/>
            </w:pPr>
            <w:r w:rsidRPr="001C6319">
              <w:t>NVD, VM</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B1F0BAB" w14:textId="063A7C64" w:rsidR="00427925" w:rsidRPr="001C6319" w:rsidRDefault="00BB0BCF" w:rsidP="00B64661">
            <w:pPr>
              <w:ind w:firstLine="0"/>
            </w:pPr>
            <w:r>
              <w:t>Regulāri</w:t>
            </w:r>
          </w:p>
        </w:tc>
      </w:tr>
      <w:tr w:rsidR="001C6319" w:rsidRPr="001C6319" w14:paraId="51005471"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6C076B70" w14:textId="553649BD" w:rsidR="00427925" w:rsidRPr="001C6319" w:rsidRDefault="00427925" w:rsidP="00843DD8">
            <w:r w:rsidRPr="001C6319">
              <w:t>2</w:t>
            </w:r>
            <w:r w:rsidR="00B64661" w:rsidRPr="001C6319">
              <w:t>2</w:t>
            </w:r>
            <w:r w:rsidRPr="001C6319">
              <w:t>.</w:t>
            </w:r>
            <w:r w:rsidR="00D62028" w:rsidRPr="001C6319">
              <w:t>6</w:t>
            </w:r>
            <w:r w:rsidRPr="001C6319">
              <w:t xml:space="preserve">. </w:t>
            </w:r>
          </w:p>
        </w:tc>
        <w:tc>
          <w:tcPr>
            <w:tcW w:w="1136" w:type="pct"/>
            <w:tcBorders>
              <w:top w:val="outset" w:sz="6" w:space="0" w:color="414142"/>
              <w:left w:val="outset" w:sz="6" w:space="0" w:color="414142"/>
              <w:bottom w:val="outset" w:sz="6" w:space="0" w:color="414142"/>
              <w:right w:val="outset" w:sz="6" w:space="0" w:color="414142"/>
            </w:tcBorders>
            <w:shd w:val="clear" w:color="auto" w:fill="auto"/>
          </w:tcPr>
          <w:p w14:paraId="73B1887E" w14:textId="77777777" w:rsidR="00427925" w:rsidRPr="001C6319" w:rsidRDefault="00427925" w:rsidP="00B64661">
            <w:pPr>
              <w:ind w:firstLine="0"/>
              <w:rPr>
                <w:shd w:val="clear" w:color="auto" w:fill="FFFFFF"/>
              </w:rPr>
            </w:pPr>
            <w:r w:rsidRPr="001C6319">
              <w:t xml:space="preserve">Izvērtēt iespēju deleģēt pacientu nevalstiskajām organizācijām </w:t>
            </w:r>
            <w:proofErr w:type="spellStart"/>
            <w:r w:rsidRPr="001C6319">
              <w:rPr>
                <w:i/>
              </w:rPr>
              <w:t>help-line</w:t>
            </w:r>
            <w:proofErr w:type="spellEnd"/>
            <w:r w:rsidRPr="001C6319">
              <w:t xml:space="preserve"> (atbalsta tālruņa) funkciju veikšanu</w:t>
            </w:r>
          </w:p>
        </w:tc>
        <w:tc>
          <w:tcPr>
            <w:tcW w:w="977" w:type="pct"/>
            <w:tcBorders>
              <w:top w:val="outset" w:sz="6" w:space="0" w:color="414142"/>
              <w:left w:val="outset" w:sz="6" w:space="0" w:color="414142"/>
              <w:bottom w:val="outset" w:sz="6" w:space="0" w:color="414142"/>
              <w:right w:val="outset" w:sz="6" w:space="0" w:color="414142"/>
            </w:tcBorders>
            <w:shd w:val="clear" w:color="auto" w:fill="auto"/>
          </w:tcPr>
          <w:p w14:paraId="7CCE3DAF" w14:textId="77777777" w:rsidR="00427925" w:rsidRPr="001C6319" w:rsidRDefault="00427925" w:rsidP="00843DD8">
            <w:pPr>
              <w:pStyle w:val="Paraststmeklis"/>
              <w:spacing w:after="0"/>
              <w:jc w:val="both"/>
            </w:pPr>
            <w:r w:rsidRPr="001C6319">
              <w:t xml:space="preserve">Izvērtēta iespēja deleģēt pacientu organizācijai </w:t>
            </w:r>
            <w:proofErr w:type="spellStart"/>
            <w:r w:rsidRPr="001C6319">
              <w:rPr>
                <w:i/>
              </w:rPr>
              <w:t>help-line</w:t>
            </w:r>
            <w:proofErr w:type="spellEnd"/>
            <w:r w:rsidRPr="001C6319">
              <w:t xml:space="preserve"> (atbalsta tālruņa) funkciju veikšanu.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0F2162C8" w14:textId="77777777" w:rsidR="00427925" w:rsidRPr="001C6319" w:rsidRDefault="00427925" w:rsidP="00B64661">
            <w:pPr>
              <w:ind w:firstLine="0"/>
            </w:pPr>
            <w:r w:rsidRPr="001C6319">
              <w:t>RS pacientiem pieejama informācija</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0ED73E0B" w14:textId="77777777" w:rsidR="00427925" w:rsidRPr="001C6319" w:rsidRDefault="00427925" w:rsidP="00B64661">
            <w:pPr>
              <w:ind w:firstLine="0"/>
            </w:pPr>
            <w:r w:rsidRPr="001C6319">
              <w:t>NVO</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273E5FD" w14:textId="77777777" w:rsidR="00427925" w:rsidRPr="001C6319" w:rsidRDefault="00427925" w:rsidP="00B64661">
            <w:pPr>
              <w:ind w:firstLine="0"/>
            </w:pPr>
            <w:r w:rsidRPr="001C6319">
              <w:t>VM</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34B0B60" w14:textId="77777777" w:rsidR="00427925" w:rsidRPr="001C6319" w:rsidRDefault="00427925" w:rsidP="00B64661">
            <w:pPr>
              <w:ind w:firstLine="0"/>
            </w:pPr>
            <w:r w:rsidRPr="001C6319">
              <w:t>No 2024. gada</w:t>
            </w:r>
          </w:p>
        </w:tc>
      </w:tr>
      <w:tr w:rsidR="001C6319" w:rsidRPr="001C6319" w14:paraId="64F1F3CC"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14B4427A" w14:textId="0AEA2D1A" w:rsidR="00427925" w:rsidRPr="001C6319" w:rsidRDefault="00427925" w:rsidP="00843DD8">
            <w:r w:rsidRPr="001C6319">
              <w:t>2</w:t>
            </w:r>
            <w:r w:rsidR="00B64661" w:rsidRPr="001C6319">
              <w:t>2.</w:t>
            </w:r>
            <w:r w:rsidR="00D62028" w:rsidRPr="001C6319">
              <w:t>7</w:t>
            </w:r>
            <w:r w:rsidRPr="001C6319">
              <w:t>.</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62670A79" w14:textId="77777777" w:rsidR="00427925" w:rsidRPr="001C6319" w:rsidRDefault="00427925" w:rsidP="00B64661">
            <w:pPr>
              <w:ind w:firstLine="0"/>
            </w:pPr>
            <w:r w:rsidRPr="001C6319">
              <w:rPr>
                <w:rStyle w:val="normaltextrun"/>
              </w:rPr>
              <w:t xml:space="preserve">Pilnveidot RS metodisko vadību, veidojot vienotu pieeju RS pacientu veselības aprūpes </w:t>
            </w:r>
            <w:r w:rsidRPr="001C6319">
              <w:rPr>
                <w:rStyle w:val="normaltextrun"/>
              </w:rPr>
              <w:lastRenderedPageBreak/>
              <w:t>sniegšanā un turpinot izstrādāt klīniskos algoritmus un pacientu ceļus RS jomā atbilstoši starptautiskām vadlīnijām/rekomendācijām</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2609C117" w14:textId="77777777" w:rsidR="00427925" w:rsidRPr="001C6319" w:rsidRDefault="00427925" w:rsidP="00B64661">
            <w:pPr>
              <w:ind w:firstLine="0"/>
            </w:pPr>
            <w:r w:rsidRPr="001C6319">
              <w:lastRenderedPageBreak/>
              <w:t xml:space="preserve">RS strukturētas atbilstoši diagnožu grupām, kā arī to norises smaguma pakāpei un </w:t>
            </w:r>
            <w:r w:rsidRPr="001C6319">
              <w:lastRenderedPageBreak/>
              <w:t>prognozei (</w:t>
            </w:r>
            <w:proofErr w:type="spellStart"/>
            <w:r w:rsidRPr="001C6319">
              <w:t>neatgriezeniskums</w:t>
            </w:r>
            <w:proofErr w:type="spellEnd"/>
            <w:r w:rsidRPr="001C6319">
              <w:t xml:space="preserve"> un invaliditātes risks).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5F414FDE" w14:textId="77777777" w:rsidR="00427925" w:rsidRPr="001C6319" w:rsidRDefault="00427925" w:rsidP="00B64661">
            <w:pPr>
              <w:ind w:firstLine="0"/>
            </w:pPr>
            <w:r w:rsidRPr="001C6319">
              <w:lastRenderedPageBreak/>
              <w:t xml:space="preserve">Nodrošināta RS metodiskā vadība: izstrādātas RS diagnostikas, ārstēšanas un </w:t>
            </w:r>
            <w:r w:rsidRPr="001C6319">
              <w:lastRenderedPageBreak/>
              <w:t>dinamiskās novērošanas rekomendācijas - klīniskie algoritmi un RS pacienta "</w:t>
            </w:r>
            <w:r w:rsidRPr="001C6319">
              <w:rPr>
                <w:i/>
                <w:iCs/>
              </w:rPr>
              <w:t>ceļa karte"</w:t>
            </w:r>
            <w:r w:rsidRPr="001C6319">
              <w:t>, ietverot diagnostiku, ārstēšanu un dinamisko novērošanu, kas pieejami KUS interneta mājas lapās. Ik gadu izstrādāti 2 jauni algoritmi, pacientu ceļi.</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67A1E08C" w14:textId="77777777" w:rsidR="00427925" w:rsidRPr="001C6319" w:rsidRDefault="00427925" w:rsidP="00B64661">
            <w:pPr>
              <w:ind w:firstLine="0"/>
            </w:pPr>
            <w:r w:rsidRPr="001C6319">
              <w:lastRenderedPageBreak/>
              <w:t>BKUS, PSKUS, RAKUS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48304016" w14:textId="77777777" w:rsidR="00427925" w:rsidRPr="001C6319" w:rsidRDefault="00427925" w:rsidP="00B64661">
            <w:pPr>
              <w:ind w:firstLine="0"/>
            </w:pPr>
            <w:r w:rsidRPr="001C6319">
              <w:t>VM</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E17750A" w14:textId="77777777" w:rsidR="00427925" w:rsidRPr="001C6319" w:rsidRDefault="00427925" w:rsidP="00B64661">
            <w:pPr>
              <w:ind w:firstLine="0"/>
            </w:pPr>
            <w:r w:rsidRPr="001C6319">
              <w:t>Regulāri</w:t>
            </w:r>
          </w:p>
        </w:tc>
      </w:tr>
      <w:tr w:rsidR="001C6319" w:rsidRPr="001C6319" w14:paraId="7989C100"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val="restart"/>
            <w:tcBorders>
              <w:top w:val="outset" w:sz="6" w:space="0" w:color="414142"/>
              <w:left w:val="outset" w:sz="6" w:space="0" w:color="414142"/>
              <w:right w:val="outset" w:sz="6" w:space="0" w:color="414142"/>
            </w:tcBorders>
            <w:shd w:val="clear" w:color="auto" w:fill="FFFFFF"/>
          </w:tcPr>
          <w:p w14:paraId="3122B9FE" w14:textId="70DD6562" w:rsidR="00427925" w:rsidRPr="001C6319" w:rsidRDefault="00427925" w:rsidP="00843DD8">
            <w:r w:rsidRPr="001C6319">
              <w:t>2</w:t>
            </w:r>
            <w:r w:rsidR="00B64661" w:rsidRPr="001C6319">
              <w:t>2</w:t>
            </w:r>
            <w:r w:rsidRPr="001C6319">
              <w:t>.</w:t>
            </w:r>
            <w:r w:rsidR="00D62028" w:rsidRPr="001C6319">
              <w:t>8</w:t>
            </w:r>
            <w:r w:rsidRPr="001C6319">
              <w:t>.</w:t>
            </w:r>
          </w:p>
        </w:tc>
        <w:tc>
          <w:tcPr>
            <w:tcW w:w="1136" w:type="pct"/>
            <w:vMerge w:val="restart"/>
            <w:tcBorders>
              <w:top w:val="outset" w:sz="6" w:space="0" w:color="414142"/>
              <w:left w:val="outset" w:sz="6" w:space="0" w:color="414142"/>
              <w:right w:val="outset" w:sz="6" w:space="0" w:color="414142"/>
            </w:tcBorders>
            <w:shd w:val="clear" w:color="auto" w:fill="FFFFFF"/>
          </w:tcPr>
          <w:p w14:paraId="1C4619CC" w14:textId="77777777" w:rsidR="00427925" w:rsidRPr="001C6319" w:rsidRDefault="00427925" w:rsidP="00843FFA">
            <w:pPr>
              <w:ind w:firstLine="0"/>
            </w:pPr>
            <w:r w:rsidRPr="001C6319">
              <w:t>Pilnveidot RS pacientu iespējas saņemt konsultācijas</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48585664" w14:textId="77777777" w:rsidR="00427925" w:rsidRPr="001C6319" w:rsidRDefault="00427925" w:rsidP="004251B2">
            <w:pPr>
              <w:ind w:firstLine="0"/>
            </w:pPr>
            <w:r w:rsidRPr="001C6319">
              <w:t xml:space="preserve">1) Izstrādāta kārtība, kritēriji </w:t>
            </w:r>
            <w:proofErr w:type="spellStart"/>
            <w:r w:rsidRPr="001C6319">
              <w:t>mājapmācības</w:t>
            </w:r>
            <w:proofErr w:type="spellEnd"/>
            <w:r w:rsidRPr="001C6319">
              <w:t xml:space="preserve"> zīdīšanas speciālista nodrošināšanai pacientiem ar iedzimtām sejas šķeltnēm</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7FF70567" w14:textId="77777777" w:rsidR="00427925" w:rsidRPr="001C6319" w:rsidRDefault="00427925" w:rsidP="00472FC8">
            <w:pPr>
              <w:ind w:firstLine="0"/>
            </w:pPr>
            <w:r w:rsidRPr="001C6319">
              <w:t xml:space="preserve">Noteiktas RS, kurām nepieciešamas zīdīšanas speciālista </w:t>
            </w:r>
            <w:proofErr w:type="spellStart"/>
            <w:r w:rsidRPr="001C6319">
              <w:t>mājapmācības</w:t>
            </w:r>
            <w:proofErr w:type="spellEnd"/>
            <w:r w:rsidRPr="001C6319">
              <w:t xml:space="preserve"> un noteikta kārtība pakalpojuma saņemšanai.</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429740C5" w14:textId="77777777" w:rsidR="00427925" w:rsidRPr="001C6319" w:rsidRDefault="00427925" w:rsidP="00EA561E">
            <w:pPr>
              <w:ind w:firstLine="0"/>
            </w:pPr>
            <w:r w:rsidRPr="001C6319">
              <w:t>BKUS, RSU Stomatoloģijas institūts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3F9CA540" w14:textId="77777777" w:rsidR="00427925" w:rsidRPr="001C6319" w:rsidRDefault="00427925" w:rsidP="00843FFA">
            <w:pPr>
              <w:ind w:firstLine="0"/>
            </w:pPr>
            <w:r w:rsidRPr="001C6319">
              <w:t>Profesionālās asociācijas,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77C605D" w14:textId="77777777" w:rsidR="00427925" w:rsidRPr="001C6319" w:rsidRDefault="00427925" w:rsidP="00EA561E">
            <w:pPr>
              <w:ind w:firstLine="0"/>
            </w:pPr>
            <w:r w:rsidRPr="001C6319">
              <w:t>No 2023. gada</w:t>
            </w:r>
          </w:p>
        </w:tc>
      </w:tr>
      <w:tr w:rsidR="001C6319" w:rsidRPr="001C6319" w14:paraId="0D0774AB"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right w:val="outset" w:sz="6" w:space="0" w:color="414142"/>
            </w:tcBorders>
            <w:shd w:val="clear" w:color="auto" w:fill="FFFFFF"/>
          </w:tcPr>
          <w:p w14:paraId="34BE0886" w14:textId="77777777" w:rsidR="00427925" w:rsidRPr="001C6319" w:rsidRDefault="00427925" w:rsidP="00843DD8"/>
        </w:tc>
        <w:tc>
          <w:tcPr>
            <w:tcW w:w="1136" w:type="pct"/>
            <w:vMerge/>
            <w:tcBorders>
              <w:left w:val="outset" w:sz="6" w:space="0" w:color="414142"/>
              <w:right w:val="outset" w:sz="6" w:space="0" w:color="414142"/>
            </w:tcBorders>
            <w:shd w:val="clear" w:color="auto" w:fill="FFFFFF"/>
          </w:tcPr>
          <w:p w14:paraId="7959C954"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048D94C1" w14:textId="77777777" w:rsidR="00427925" w:rsidRPr="001C6319" w:rsidRDefault="00427925" w:rsidP="004251B2">
            <w:pPr>
              <w:ind w:firstLine="0"/>
            </w:pPr>
            <w:r w:rsidRPr="001C6319">
              <w:t>2) Nodrošinātas zīdīšanas konsultācijas pacientiem ar sejas šķeltnēm</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46905FB1" w14:textId="77777777" w:rsidR="00427925" w:rsidRPr="001C6319" w:rsidRDefault="00427925" w:rsidP="00843FFA">
            <w:pPr>
              <w:ind w:firstLine="0"/>
            </w:pPr>
            <w:r w:rsidRPr="001C6319">
              <w:t xml:space="preserve">Ik gadu apmācītas 50  ģimenes </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2BB3F041" w14:textId="77777777" w:rsidR="00427925" w:rsidRPr="001C6319" w:rsidRDefault="00427925" w:rsidP="00EA561E">
            <w:pPr>
              <w:ind w:firstLine="0"/>
            </w:pPr>
            <w:r w:rsidRPr="001C6319">
              <w:t>RSU SI, BKUS RSKC</w:t>
            </w:r>
          </w:p>
          <w:p w14:paraId="3114B71F" w14:textId="77777777" w:rsidR="00427925" w:rsidRPr="001C6319" w:rsidRDefault="00427925" w:rsidP="00843DD8"/>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02C1DB02" w14:textId="77777777" w:rsidR="00427925" w:rsidRPr="001C6319" w:rsidRDefault="00427925" w:rsidP="00843FFA">
            <w:pPr>
              <w:ind w:firstLine="0"/>
            </w:pPr>
            <w:r w:rsidRPr="001C6319">
              <w:t>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1FB9EC9" w14:textId="77777777" w:rsidR="00427925" w:rsidRPr="001C6319" w:rsidRDefault="00427925" w:rsidP="004251B2">
            <w:pPr>
              <w:ind w:firstLine="0"/>
            </w:pPr>
            <w:r w:rsidRPr="001C6319">
              <w:t>No 2023. gada</w:t>
            </w:r>
          </w:p>
        </w:tc>
      </w:tr>
      <w:tr w:rsidR="001C6319" w:rsidRPr="001C6319" w14:paraId="206CD70A"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721380F6" w14:textId="5F9863FF" w:rsidR="00427925" w:rsidRPr="001C6319" w:rsidRDefault="00427925" w:rsidP="00843DD8">
            <w:r w:rsidRPr="001C6319">
              <w:t>2</w:t>
            </w:r>
            <w:r w:rsidR="00B64661" w:rsidRPr="001C6319">
              <w:t>2</w:t>
            </w:r>
            <w:r w:rsidRPr="001C6319">
              <w:t>.</w:t>
            </w:r>
            <w:r w:rsidR="00D62028" w:rsidRPr="001C6319">
              <w:t>9</w:t>
            </w:r>
            <w:r w:rsidRPr="001C6319">
              <w:t>.</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71474A16" w14:textId="236093BD" w:rsidR="00427925" w:rsidRPr="001C6319" w:rsidRDefault="00427925" w:rsidP="006B7F79">
            <w:pPr>
              <w:ind w:firstLine="0"/>
            </w:pPr>
            <w:r w:rsidRPr="001C6319">
              <w:t xml:space="preserve">Uzlabot medicīnas </w:t>
            </w:r>
            <w:proofErr w:type="spellStart"/>
            <w:r w:rsidRPr="001C6319">
              <w:t>ģenētiķa</w:t>
            </w:r>
            <w:proofErr w:type="spellEnd"/>
            <w:r w:rsidR="004251B2" w:rsidRPr="001C6319">
              <w:t>, kā arī medicīniskās ģenētikas izmeklējumu</w:t>
            </w:r>
            <w:r w:rsidRPr="001C6319">
              <w:t xml:space="preserve"> pieejamību </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56F21D69" w14:textId="77777777" w:rsidR="00427925" w:rsidRPr="001C6319" w:rsidRDefault="00427925" w:rsidP="006B7F79">
            <w:pPr>
              <w:ind w:firstLine="0"/>
              <w:rPr>
                <w:lang w:eastAsia="lv-LV"/>
              </w:rPr>
            </w:pPr>
            <w:r w:rsidRPr="001C6319">
              <w:rPr>
                <w:lang w:eastAsia="lv-LV"/>
              </w:rPr>
              <w:t xml:space="preserve">1) Paplašināts ārstniecības iestāžu loks, kur pacienti var saņemt pilnvērtīgu aprūpi, ieskaitot nosūtījumus uz nepieciešamajām ģenētiskajām analīzēm un ārstēšanu, </w:t>
            </w:r>
            <w:r w:rsidRPr="001C6319">
              <w:rPr>
                <w:rFonts w:asciiTheme="majorBidi" w:hAnsiTheme="majorBidi" w:cstheme="majorBidi"/>
              </w:rPr>
              <w:t xml:space="preserve">slēdzot NVD līgumu ar visiem sertificētiem medicīnas </w:t>
            </w:r>
            <w:proofErr w:type="spellStart"/>
            <w:r w:rsidRPr="001C6319">
              <w:rPr>
                <w:rFonts w:asciiTheme="majorBidi" w:hAnsiTheme="majorBidi" w:cstheme="majorBidi"/>
              </w:rPr>
              <w:t>ģenētiķiem</w:t>
            </w:r>
            <w:proofErr w:type="spellEnd"/>
            <w:r w:rsidRPr="001C6319">
              <w:rPr>
                <w:rFonts w:asciiTheme="majorBidi" w:hAnsiTheme="majorBidi" w:cstheme="majorBidi"/>
              </w:rPr>
              <w:t>, kuri strādā reģistrētā ārstniecības iestādē Latvijas teritorijā.</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215F22E2" w14:textId="77777777" w:rsidR="00427925" w:rsidRPr="001C6319" w:rsidRDefault="00427925" w:rsidP="00843FFA">
            <w:pPr>
              <w:ind w:firstLine="0"/>
            </w:pPr>
            <w:r w:rsidRPr="001C6319">
              <w:t xml:space="preserve">Uzlabota ārsta </w:t>
            </w:r>
            <w:proofErr w:type="spellStart"/>
            <w:r w:rsidRPr="001C6319">
              <w:t>ģenētiķa</w:t>
            </w:r>
            <w:proofErr w:type="spellEnd"/>
            <w:r w:rsidRPr="001C6319">
              <w:t xml:space="preserve"> pieejamība, mazināts gaidīšanas laiks pakalpojuma saņemšanai. Vienlaikus uzlabota pacientu aprūpe, nodrošinot ārsta </w:t>
            </w:r>
            <w:proofErr w:type="spellStart"/>
            <w:r w:rsidRPr="001C6319">
              <w:t>ģenētiķa</w:t>
            </w:r>
            <w:proofErr w:type="spellEnd"/>
            <w:r w:rsidRPr="001C6319">
              <w:t xml:space="preserve"> iesaisti.</w:t>
            </w:r>
          </w:p>
          <w:p w14:paraId="59C9F47E" w14:textId="77777777" w:rsidR="00427925" w:rsidRPr="001C6319" w:rsidRDefault="00427925" w:rsidP="003E1945">
            <w:pPr>
              <w:ind w:firstLine="0"/>
            </w:pPr>
            <w:r w:rsidRPr="001C6319">
              <w:t xml:space="preserve">Sagatavoti 3 jauni rezidenti ārsti - </w:t>
            </w:r>
            <w:proofErr w:type="spellStart"/>
            <w:r w:rsidRPr="001C6319">
              <w:t>ģenētiķi</w:t>
            </w:r>
            <w:proofErr w:type="spellEnd"/>
            <w:r w:rsidRPr="001C6319">
              <w:t xml:space="preserve"> katru gadu.</w:t>
            </w:r>
          </w:p>
          <w:p w14:paraId="33B56F0C" w14:textId="77777777" w:rsidR="00427925" w:rsidRPr="001C6319" w:rsidRDefault="00427925" w:rsidP="00843DD8"/>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52720111" w14:textId="77777777" w:rsidR="00427925" w:rsidRPr="001C6319" w:rsidRDefault="00427925" w:rsidP="004251B2">
            <w:pPr>
              <w:ind w:firstLine="0"/>
            </w:pPr>
            <w:r w:rsidRPr="001C6319">
              <w:t xml:space="preserve">NVD </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A9FBD9E" w14:textId="77777777" w:rsidR="00427925" w:rsidRPr="001C6319" w:rsidRDefault="00427925" w:rsidP="00843FFA">
            <w:pPr>
              <w:ind w:firstLine="0"/>
            </w:pPr>
            <w:r w:rsidRPr="001C6319">
              <w:t>PSKUS, RAKUS, BKUS, VM, profesionālās asociācijas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5D3A4B6F" w14:textId="79EB184B" w:rsidR="00427925" w:rsidRPr="001C6319" w:rsidRDefault="00A16E19" w:rsidP="00A16E19">
            <w:pPr>
              <w:ind w:firstLine="0"/>
            </w:pPr>
            <w:r w:rsidRPr="001C6319">
              <w:t>2023. gads</w:t>
            </w:r>
          </w:p>
        </w:tc>
      </w:tr>
      <w:tr w:rsidR="001C6319" w:rsidRPr="001C6319" w14:paraId="44D88641"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0A825BD3" w14:textId="77777777" w:rsidR="00427925" w:rsidRPr="001C6319" w:rsidRDefault="00427925" w:rsidP="00843DD8"/>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4609622D"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509D4C28" w14:textId="6299B035" w:rsidR="003E1945" w:rsidRPr="001C6319" w:rsidRDefault="00427925" w:rsidP="004251B2">
            <w:pPr>
              <w:ind w:firstLine="0"/>
            </w:pPr>
            <w:r w:rsidRPr="001C6319">
              <w:t>2)</w:t>
            </w:r>
            <w:r w:rsidR="00A45B4D">
              <w:t xml:space="preserve"> </w:t>
            </w:r>
            <w:r w:rsidR="003E1945" w:rsidRPr="001C6319">
              <w:rPr>
                <w:rFonts w:cs="Times New Roman"/>
                <w:szCs w:val="24"/>
                <w:shd w:val="clear" w:color="auto" w:fill="FFFFFF"/>
              </w:rPr>
              <w:t>Papildināt MK noteikumus, lai paplašinātu speciālistu klāstu, kas var nosūtīt uz ģenētiskām manipulācijām 49025 un 49030.</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3D7F88AD" w14:textId="4BCE8F17" w:rsidR="00427925" w:rsidRPr="001C6319" w:rsidRDefault="004251B2" w:rsidP="004251B2">
            <w:pPr>
              <w:ind w:firstLine="0"/>
            </w:pPr>
            <w:r w:rsidRPr="001C6319">
              <w:t xml:space="preserve">Paplašināts ārstu speciālistu loks, </w:t>
            </w:r>
            <w:r w:rsidR="00F04976" w:rsidRPr="001C6319">
              <w:t>kas var n</w:t>
            </w:r>
            <w:r w:rsidRPr="001C6319">
              <w:t>osūtīt uz ģenētiskajiem izmeklējumiem</w:t>
            </w:r>
            <w:r w:rsidR="00A05BFA" w:rsidRPr="001C6319">
              <w:t xml:space="preserve"> </w:t>
            </w:r>
            <w:r w:rsidR="00A05BFA" w:rsidRPr="001C6319">
              <w:rPr>
                <w:rFonts w:cs="Times New Roman"/>
                <w:shd w:val="clear" w:color="auto" w:fill="FFFFFF"/>
              </w:rPr>
              <w:t>(manipulācijām  49025 un 49030)</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60AB2F22" w14:textId="58E78DB4" w:rsidR="00427925" w:rsidRPr="001C6319" w:rsidRDefault="004251B2" w:rsidP="004251B2">
            <w:pPr>
              <w:ind w:firstLine="0"/>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223C26D6" w14:textId="588EE508" w:rsidR="00427925" w:rsidRPr="001C6319" w:rsidRDefault="004251B2" w:rsidP="004251B2">
            <w:pPr>
              <w:ind w:firstLine="0"/>
            </w:pPr>
            <w:r w:rsidRPr="001C6319">
              <w:t>VM</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8AAA067" w14:textId="31B37DB8" w:rsidR="00427925" w:rsidRPr="001C6319" w:rsidRDefault="004251B2" w:rsidP="004251B2">
            <w:pPr>
              <w:ind w:firstLine="0"/>
            </w:pPr>
            <w:r w:rsidRPr="001C6319">
              <w:t>2023. gads</w:t>
            </w:r>
          </w:p>
        </w:tc>
      </w:tr>
      <w:tr w:rsidR="001C6319" w:rsidRPr="001C6319" w14:paraId="43781A9B"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right w:val="outset" w:sz="6" w:space="0" w:color="414142"/>
            </w:tcBorders>
            <w:shd w:val="clear" w:color="auto" w:fill="FFFFFF"/>
          </w:tcPr>
          <w:p w14:paraId="41A348C0" w14:textId="7E699DBF" w:rsidR="00427925" w:rsidRPr="001C6319" w:rsidRDefault="00427925" w:rsidP="00843DD8">
            <w:r w:rsidRPr="001C6319">
              <w:t>2</w:t>
            </w:r>
            <w:r w:rsidR="00B64661" w:rsidRPr="001C6319">
              <w:t>2</w:t>
            </w:r>
            <w:r w:rsidRPr="001C6319">
              <w:t>.1</w:t>
            </w:r>
            <w:r w:rsidR="00D62028" w:rsidRPr="001C6319">
              <w:t>0</w:t>
            </w:r>
            <w:r w:rsidRPr="001C6319">
              <w:t>.</w:t>
            </w:r>
          </w:p>
        </w:tc>
        <w:tc>
          <w:tcPr>
            <w:tcW w:w="1136" w:type="pct"/>
            <w:tcBorders>
              <w:top w:val="outset" w:sz="6" w:space="0" w:color="414142"/>
              <w:left w:val="outset" w:sz="6" w:space="0" w:color="414142"/>
              <w:right w:val="outset" w:sz="6" w:space="0" w:color="414142"/>
            </w:tcBorders>
            <w:shd w:val="clear" w:color="auto" w:fill="FFFFFF"/>
          </w:tcPr>
          <w:p w14:paraId="302ABF20" w14:textId="77777777" w:rsidR="00427925" w:rsidRPr="001C6319" w:rsidRDefault="00427925" w:rsidP="00D74E7A">
            <w:pPr>
              <w:ind w:firstLine="0"/>
              <w:contextualSpacing/>
            </w:pPr>
            <w:r w:rsidRPr="001C6319">
              <w:t>Paplašināt veselības aprūpes pakalpojumu saņemšanas iespējas RS pacientiem reģionos</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72F2EC23" w14:textId="77777777" w:rsidR="00427925" w:rsidRPr="001C6319" w:rsidRDefault="00427925" w:rsidP="004C460E">
            <w:pPr>
              <w:ind w:firstLine="0"/>
            </w:pPr>
            <w:r w:rsidRPr="001C6319">
              <w:t xml:space="preserve">Nodrošināt nepieciešamās valsts apmaksātās konsultācijas attālināti - telefona vai </w:t>
            </w:r>
            <w:proofErr w:type="spellStart"/>
            <w:r w:rsidRPr="001C6319">
              <w:t>videosaziņas</w:t>
            </w:r>
            <w:proofErr w:type="spellEnd"/>
            <w:r w:rsidRPr="001C6319">
              <w:t xml:space="preserve"> formātā, gadījumos, kad tas ir iespējams, un veicināt pakalpojumu pieejamību, piemēram, regulārās uzraudzības vizītes.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6C59FFC9" w14:textId="77777777" w:rsidR="00427925" w:rsidRPr="001C6319" w:rsidRDefault="00427925" w:rsidP="004C460E">
            <w:pPr>
              <w:ind w:firstLine="0"/>
            </w:pPr>
            <w:r w:rsidRPr="001C6319">
              <w:t>Izstrādāta RS pacientu attālinātas konsultēšanas programma dinamiskām un atkārtotām konsultācijām un uzsākta tās īstenošana</w:t>
            </w:r>
          </w:p>
          <w:p w14:paraId="53B6B2A3" w14:textId="77777777" w:rsidR="00427925" w:rsidRPr="001C6319" w:rsidRDefault="00427925" w:rsidP="00843DD8"/>
          <w:p w14:paraId="22EFF15B" w14:textId="77777777" w:rsidR="00427925" w:rsidRPr="001C6319" w:rsidRDefault="00427925" w:rsidP="00843DD8"/>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6A0AF73D" w14:textId="77777777" w:rsidR="00427925" w:rsidRPr="001C6319" w:rsidRDefault="00427925" w:rsidP="004C460E">
            <w:pPr>
              <w:ind w:firstLine="0"/>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41BBCE6E" w14:textId="77777777" w:rsidR="00427925" w:rsidRPr="001C6319" w:rsidRDefault="00427925" w:rsidP="004C460E">
            <w:pPr>
              <w:ind w:firstLine="0"/>
            </w:pPr>
            <w:r w:rsidRPr="001C6319">
              <w:t>BKUS, RAKUS, PKUS, Profesionālās asociācijas,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5CEB21AF" w14:textId="77777777" w:rsidR="00427925" w:rsidRPr="001C6319" w:rsidRDefault="00427925" w:rsidP="004251B2">
            <w:pPr>
              <w:ind w:firstLine="0"/>
            </w:pPr>
            <w:r w:rsidRPr="001C6319">
              <w:t>No 2023.gada</w:t>
            </w:r>
          </w:p>
        </w:tc>
      </w:tr>
      <w:tr w:rsidR="001C6319" w:rsidRPr="001C6319" w14:paraId="6BF17D06"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71A17297" w14:textId="038EFC28" w:rsidR="00427925" w:rsidRPr="001C6319" w:rsidRDefault="00427925" w:rsidP="00843DD8">
            <w:r w:rsidRPr="001C6319">
              <w:t>2</w:t>
            </w:r>
            <w:r w:rsidR="00B64661" w:rsidRPr="001C6319">
              <w:t>2.</w:t>
            </w:r>
            <w:r w:rsidRPr="001C6319">
              <w:t>1</w:t>
            </w:r>
            <w:r w:rsidR="00D62028" w:rsidRPr="001C6319">
              <w:t>1</w:t>
            </w:r>
            <w:r w:rsidRPr="001C6319">
              <w:t>.</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59B5F33B" w14:textId="77777777" w:rsidR="00427925" w:rsidRPr="001C6319" w:rsidRDefault="00427925" w:rsidP="0093282E">
            <w:pPr>
              <w:ind w:firstLine="0"/>
              <w:contextualSpacing/>
            </w:pPr>
            <w:r w:rsidRPr="001C6319">
              <w:t xml:space="preserve">Īstenot pasākumus, lai mazinātu saslimšanas epizodes RS pacientiem </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3440F953" w14:textId="6A823C7D" w:rsidR="00427925" w:rsidRPr="001C6319" w:rsidRDefault="00427925" w:rsidP="004C460E">
            <w:pPr>
              <w:ind w:firstLine="0"/>
            </w:pPr>
            <w:r w:rsidRPr="001C6319">
              <w:t>Īstenoti pasākumi vakcinācijas pret pneimokoku izraisītu infekciju aptveres palielināšanai bērniem, lai mazinātu saslimšanas epizodes pacientiem ar RS.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3BA9A54B" w14:textId="77777777" w:rsidR="00427925" w:rsidRPr="001C6319" w:rsidRDefault="00427925" w:rsidP="004C460E">
            <w:pPr>
              <w:ind w:firstLine="0"/>
            </w:pPr>
            <w:r w:rsidRPr="001C6319">
              <w:t xml:space="preserve">Vakcinēti 30 RS pacienti (bērni) ik gadu </w:t>
            </w:r>
          </w:p>
          <w:p w14:paraId="7636F44D" w14:textId="77777777" w:rsidR="00427925" w:rsidRPr="001C6319" w:rsidRDefault="00427925" w:rsidP="00843DD8">
            <w:pPr>
              <w:rPr>
                <w:i/>
                <w:iCs/>
              </w:rPr>
            </w:pP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54727CF" w14:textId="77777777" w:rsidR="00427925" w:rsidRPr="001C6319" w:rsidRDefault="00427925" w:rsidP="004C460E">
            <w:pPr>
              <w:ind w:firstLine="0"/>
            </w:pPr>
            <w:r w:rsidRPr="001C6319">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05CEF12A" w14:textId="77777777" w:rsidR="00427925" w:rsidRPr="001C6319" w:rsidRDefault="00427925" w:rsidP="004C460E">
            <w:pPr>
              <w:ind w:firstLine="0"/>
            </w:pPr>
            <w:r w:rsidRPr="001C6319">
              <w:t>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F069E3D" w14:textId="77777777" w:rsidR="00427925" w:rsidRPr="001C6319" w:rsidRDefault="00427925" w:rsidP="004C460E">
            <w:pPr>
              <w:ind w:firstLine="0"/>
            </w:pPr>
            <w:r w:rsidRPr="001C6319">
              <w:t>No 2023.gada</w:t>
            </w:r>
          </w:p>
        </w:tc>
      </w:tr>
      <w:tr w:rsidR="001C6319" w:rsidRPr="001C6319" w14:paraId="1F7C8152"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35262297" w14:textId="19372602" w:rsidR="00427925" w:rsidRPr="001C6319" w:rsidRDefault="00427925" w:rsidP="00843DD8">
            <w:r w:rsidRPr="001C6319">
              <w:t>2</w:t>
            </w:r>
            <w:r w:rsidR="00B64661" w:rsidRPr="001C6319">
              <w:t>2</w:t>
            </w:r>
            <w:r w:rsidRPr="001C6319">
              <w:t>.1</w:t>
            </w:r>
            <w:r w:rsidR="00D62028" w:rsidRPr="001C6319">
              <w:t>2</w:t>
            </w:r>
            <w:r w:rsidRPr="001C6319">
              <w:t>.</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1309CFE7" w14:textId="77777777" w:rsidR="00427925" w:rsidRPr="001C6319" w:rsidRDefault="00427925" w:rsidP="00622D93">
            <w:pPr>
              <w:ind w:firstLine="0"/>
              <w:contextualSpacing/>
            </w:pPr>
            <w:r w:rsidRPr="001C6319">
              <w:t>Paplašināt medicīnisko ierīču pieejamības iespējas RS pacientiem</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7A798A9C" w14:textId="77777777" w:rsidR="00427925" w:rsidRPr="001C6319" w:rsidRDefault="00427925" w:rsidP="004C460E">
            <w:pPr>
              <w:ind w:firstLine="0"/>
            </w:pPr>
            <w:r w:rsidRPr="001C6319">
              <w:t>Izstrādāta kārtība, kritēriji medicīnisko ierīču nodrošināšanai RS pacientiem, ieviešot jaunas medicīniskās ierīces.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23C77DA2" w14:textId="77777777" w:rsidR="00427925" w:rsidRPr="001C6319" w:rsidRDefault="00427925" w:rsidP="004C460E">
            <w:pPr>
              <w:ind w:firstLine="0"/>
            </w:pPr>
            <w:r w:rsidRPr="001C6319">
              <w:t>Sagatavoti grozījumi normatīvajos aktos</w:t>
            </w:r>
          </w:p>
          <w:p w14:paraId="372B662D" w14:textId="77777777" w:rsidR="00427925" w:rsidRPr="001C6319" w:rsidRDefault="00427925" w:rsidP="00843DD8"/>
          <w:p w14:paraId="16FB9A47" w14:textId="77777777" w:rsidR="00427925" w:rsidRPr="001C6319" w:rsidRDefault="00427925" w:rsidP="00843DD8"/>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4D5A45AC" w14:textId="77777777" w:rsidR="00427925" w:rsidRPr="001C6319" w:rsidRDefault="00427925" w:rsidP="00622D93">
            <w:pPr>
              <w:ind w:firstLine="0"/>
              <w:rPr>
                <w:lang w:val="fi-FI"/>
              </w:rPr>
            </w:pPr>
            <w:r w:rsidRPr="001C6319">
              <w:t>VM</w:t>
            </w:r>
          </w:p>
          <w:p w14:paraId="1B2FB3F3" w14:textId="77777777" w:rsidR="00427925" w:rsidRPr="001C6319" w:rsidRDefault="00427925" w:rsidP="00843DD8">
            <w:r w:rsidRPr="001C6319">
              <w:t xml:space="preserve"> </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10172A4D" w14:textId="77777777" w:rsidR="00427925" w:rsidRPr="001C6319" w:rsidRDefault="00427925" w:rsidP="00622D93">
            <w:pPr>
              <w:ind w:firstLine="0"/>
            </w:pPr>
            <w:r w:rsidRPr="001C6319">
              <w:t>LM, NVD,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3BE8837" w14:textId="77777777" w:rsidR="00427925" w:rsidRPr="001C6319" w:rsidRDefault="00427925" w:rsidP="00622D93">
            <w:pPr>
              <w:ind w:firstLine="0"/>
            </w:pPr>
            <w:r w:rsidRPr="001C6319">
              <w:t>No 2024. gada</w:t>
            </w:r>
          </w:p>
        </w:tc>
      </w:tr>
      <w:tr w:rsidR="001C6319" w:rsidRPr="001C6319" w14:paraId="0C744B74"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0679EA61" w14:textId="3E6FA14A" w:rsidR="00427925" w:rsidRPr="001C6319" w:rsidRDefault="00427925" w:rsidP="00843DD8">
            <w:r w:rsidRPr="001C6319">
              <w:t>2</w:t>
            </w:r>
            <w:r w:rsidR="00B64661" w:rsidRPr="001C6319">
              <w:t>2</w:t>
            </w:r>
            <w:r w:rsidRPr="001C6319">
              <w:t>.1</w:t>
            </w:r>
            <w:r w:rsidR="00D62028" w:rsidRPr="001C6319">
              <w:t>3</w:t>
            </w:r>
            <w:r w:rsidRPr="001C6319">
              <w:t>.</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0E213893" w14:textId="77777777" w:rsidR="00427925" w:rsidRPr="001C6319" w:rsidRDefault="00427925" w:rsidP="00622D93">
            <w:pPr>
              <w:ind w:firstLine="0"/>
              <w:contextualSpacing/>
            </w:pPr>
            <w:r w:rsidRPr="001C6319">
              <w:t>Medicīniskās aprūpes mājās popularizēšana</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2B840EC2" w14:textId="77777777" w:rsidR="00427925" w:rsidRPr="001C6319" w:rsidRDefault="00427925" w:rsidP="004C460E">
            <w:pPr>
              <w:ind w:firstLine="0"/>
            </w:pPr>
            <w:r w:rsidRPr="001C6319">
              <w:t xml:space="preserve">Uzlabojas primārās veselības aprūpes pakalpojumu sniedzēju un pacientu </w:t>
            </w:r>
            <w:r w:rsidRPr="001C6319">
              <w:lastRenderedPageBreak/>
              <w:t xml:space="preserve">informētība par medicīniskās aprūpes mājās saņemšanas iespējām.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0436FA87" w14:textId="77777777" w:rsidR="00427925" w:rsidRPr="001C6319" w:rsidRDefault="00427925" w:rsidP="004C460E">
            <w:pPr>
              <w:ind w:firstLine="0"/>
            </w:pPr>
            <w:r w:rsidRPr="001C6319">
              <w:lastRenderedPageBreak/>
              <w:t xml:space="preserve">RS pacientiem un viņu ģimenes locekļiem, kā arī speciālistiem un ģimenes </w:t>
            </w:r>
            <w:r w:rsidRPr="001C6319">
              <w:lastRenderedPageBreak/>
              <w:t>ārstiem pieejama informācija par medicīniskās aprūpes mājās saņemšanas kārtību un iespējām</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4C35BC8C" w14:textId="77777777" w:rsidR="00427925" w:rsidRPr="001C6319" w:rsidRDefault="00427925" w:rsidP="00622D93">
            <w:pPr>
              <w:ind w:firstLine="0"/>
            </w:pPr>
            <w:r w:rsidRPr="001C6319">
              <w:lastRenderedPageBreak/>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448F26D8" w14:textId="77777777" w:rsidR="00427925" w:rsidRPr="001C6319" w:rsidRDefault="00427925" w:rsidP="00622D93">
            <w:pPr>
              <w:ind w:firstLine="0"/>
              <w:rPr>
                <w:shd w:val="clear" w:color="auto" w:fill="FFFFFF"/>
              </w:rPr>
            </w:pPr>
            <w:r w:rsidRPr="001C6319">
              <w:rPr>
                <w:shd w:val="clear" w:color="auto" w:fill="FFFFFF"/>
              </w:rPr>
              <w:t>Ģimenes ārstu asociācijas, VM</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42D1FA18" w14:textId="77777777" w:rsidR="00427925" w:rsidRPr="001C6319" w:rsidRDefault="00427925" w:rsidP="00622D93">
            <w:pPr>
              <w:ind w:firstLine="0"/>
            </w:pPr>
            <w:r w:rsidRPr="001C6319">
              <w:t>No 2023.gada</w:t>
            </w:r>
          </w:p>
        </w:tc>
      </w:tr>
      <w:tr w:rsidR="001C6319" w:rsidRPr="001C6319" w14:paraId="4F4C1D0C" w14:textId="77777777" w:rsidTr="00E523E3">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1350" w:type="pct"/>
            <w:gridSpan w:val="2"/>
            <w:tcBorders>
              <w:top w:val="outset" w:sz="6" w:space="0" w:color="414142"/>
              <w:left w:val="outset" w:sz="6" w:space="0" w:color="414142"/>
              <w:bottom w:val="outset" w:sz="6" w:space="0" w:color="414142"/>
              <w:right w:val="outset" w:sz="6" w:space="0" w:color="414142"/>
            </w:tcBorders>
            <w:shd w:val="clear" w:color="auto" w:fill="A8D08D" w:themeFill="accent6" w:themeFillTint="99"/>
          </w:tcPr>
          <w:p w14:paraId="647F67B9" w14:textId="77777777" w:rsidR="00427925" w:rsidRPr="001C6319" w:rsidRDefault="00427925" w:rsidP="00EA561E">
            <w:pPr>
              <w:ind w:firstLine="0"/>
              <w:rPr>
                <w:b/>
                <w:bCs/>
              </w:rPr>
            </w:pPr>
            <w:r w:rsidRPr="001C6319">
              <w:rPr>
                <w:b/>
                <w:bCs/>
              </w:rPr>
              <w:t xml:space="preserve">3. </w:t>
            </w:r>
            <w:r w:rsidRPr="001C6319">
              <w:rPr>
                <w:b/>
                <w:bCs/>
                <w:lang w:eastAsia="lv-LV"/>
              </w:rPr>
              <w:t>Rīcības virziens</w:t>
            </w:r>
          </w:p>
        </w:tc>
        <w:tc>
          <w:tcPr>
            <w:tcW w:w="3650" w:type="pct"/>
            <w:gridSpan w:val="5"/>
            <w:tcBorders>
              <w:top w:val="outset" w:sz="6" w:space="0" w:color="414142"/>
              <w:left w:val="outset" w:sz="6" w:space="0" w:color="414142"/>
              <w:bottom w:val="outset" w:sz="6" w:space="0" w:color="414142"/>
              <w:right w:val="outset" w:sz="6" w:space="0" w:color="414142"/>
            </w:tcBorders>
            <w:shd w:val="clear" w:color="auto" w:fill="A8D08D" w:themeFill="accent6" w:themeFillTint="99"/>
          </w:tcPr>
          <w:p w14:paraId="06BB0219" w14:textId="77777777" w:rsidR="00427925" w:rsidRPr="001C6319" w:rsidRDefault="00427925" w:rsidP="00EA561E">
            <w:pPr>
              <w:ind w:firstLine="0"/>
              <w:rPr>
                <w:b/>
                <w:bCs/>
              </w:rPr>
            </w:pPr>
            <w:r w:rsidRPr="001C6319">
              <w:rPr>
                <w:b/>
                <w:bCs/>
              </w:rPr>
              <w:t>Rehabilitācija, RS pacientu dzīves kvalitātes uzlabošana</w:t>
            </w:r>
          </w:p>
        </w:tc>
      </w:tr>
      <w:tr w:rsidR="001C6319" w:rsidRPr="001C6319" w14:paraId="2E24A235" w14:textId="77777777" w:rsidTr="00E523E3">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36033664" w14:textId="3E992E0A" w:rsidR="00427925" w:rsidRPr="001C6319" w:rsidRDefault="00427925" w:rsidP="00843DD8">
            <w:pPr>
              <w:rPr>
                <w:b/>
                <w:bCs/>
              </w:rPr>
            </w:pPr>
            <w:proofErr w:type="spellStart"/>
            <w:r w:rsidRPr="001C6319">
              <w:rPr>
                <w:b/>
                <w:bCs/>
              </w:rPr>
              <w:t>N</w:t>
            </w:r>
            <w:r w:rsidR="00B64661" w:rsidRPr="001C6319">
              <w:rPr>
                <w:b/>
                <w:bCs/>
              </w:rPr>
              <w:t>N</w:t>
            </w:r>
            <w:r w:rsidRPr="001C6319">
              <w:rPr>
                <w:b/>
                <w:bCs/>
              </w:rPr>
              <w:t>r</w:t>
            </w:r>
            <w:proofErr w:type="spellEnd"/>
            <w:r w:rsidRPr="001C6319">
              <w:rPr>
                <w:b/>
                <w:bCs/>
              </w:rPr>
              <w:t>. p.k.</w:t>
            </w:r>
          </w:p>
        </w:tc>
        <w:tc>
          <w:tcPr>
            <w:tcW w:w="1136"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344A7CC9" w14:textId="77777777" w:rsidR="00427925" w:rsidRPr="001C6319" w:rsidRDefault="00427925" w:rsidP="00EA561E">
            <w:pPr>
              <w:ind w:firstLine="0"/>
              <w:rPr>
                <w:b/>
                <w:bCs/>
              </w:rPr>
            </w:pPr>
            <w:r w:rsidRPr="001C6319">
              <w:rPr>
                <w:b/>
                <w:bCs/>
              </w:rPr>
              <w:t>Pasākums</w:t>
            </w:r>
          </w:p>
        </w:tc>
        <w:tc>
          <w:tcPr>
            <w:tcW w:w="977"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28A1F86C" w14:textId="77777777" w:rsidR="00427925" w:rsidRPr="001C6319" w:rsidRDefault="00427925" w:rsidP="00EA561E">
            <w:pPr>
              <w:ind w:firstLine="0"/>
              <w:rPr>
                <w:b/>
                <w:bCs/>
              </w:rPr>
            </w:pPr>
            <w:r w:rsidRPr="001C6319">
              <w:rPr>
                <w:b/>
                <w:bCs/>
              </w:rPr>
              <w:t>Darbības rezultāts</w:t>
            </w:r>
          </w:p>
        </w:tc>
        <w:tc>
          <w:tcPr>
            <w:tcW w:w="913"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68C4130F" w14:textId="77777777" w:rsidR="00427925" w:rsidRPr="001C6319" w:rsidRDefault="00427925" w:rsidP="00EA561E">
            <w:pPr>
              <w:ind w:firstLine="0"/>
              <w:rPr>
                <w:b/>
                <w:bCs/>
              </w:rPr>
            </w:pPr>
            <w:r w:rsidRPr="001C6319">
              <w:rPr>
                <w:b/>
                <w:bCs/>
              </w:rPr>
              <w:t>Rezultatīvais rādītājs</w:t>
            </w:r>
          </w:p>
        </w:tc>
        <w:tc>
          <w:tcPr>
            <w:tcW w:w="516"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451C1FC2" w14:textId="77777777" w:rsidR="00427925" w:rsidRPr="001C6319" w:rsidRDefault="00427925" w:rsidP="00EA561E">
            <w:pPr>
              <w:ind w:firstLine="0"/>
              <w:rPr>
                <w:b/>
                <w:bCs/>
              </w:rPr>
            </w:pPr>
            <w:r w:rsidRPr="001C6319">
              <w:rPr>
                <w:b/>
                <w:bCs/>
              </w:rPr>
              <w:t>Atbildīgā institūcija</w:t>
            </w:r>
          </w:p>
        </w:tc>
        <w:tc>
          <w:tcPr>
            <w:tcW w:w="705"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62FB323C" w14:textId="77777777" w:rsidR="00427925" w:rsidRPr="001C6319" w:rsidRDefault="00427925" w:rsidP="00EA561E">
            <w:pPr>
              <w:ind w:firstLine="0"/>
              <w:rPr>
                <w:b/>
                <w:bCs/>
              </w:rPr>
            </w:pPr>
            <w:r w:rsidRPr="001C6319">
              <w:rPr>
                <w:b/>
                <w:bCs/>
              </w:rPr>
              <w:t>Līdzatbildīgās institūcijas</w:t>
            </w:r>
          </w:p>
        </w:tc>
        <w:tc>
          <w:tcPr>
            <w:tcW w:w="539"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59C3230D" w14:textId="77777777" w:rsidR="00427925" w:rsidRPr="001C6319" w:rsidRDefault="00427925" w:rsidP="00EA561E">
            <w:pPr>
              <w:ind w:firstLine="0"/>
              <w:rPr>
                <w:b/>
                <w:bCs/>
              </w:rPr>
            </w:pPr>
            <w:r w:rsidRPr="001C6319">
              <w:rPr>
                <w:b/>
                <w:bCs/>
              </w:rPr>
              <w:t>Izpildes termiņš</w:t>
            </w:r>
          </w:p>
        </w:tc>
      </w:tr>
      <w:tr w:rsidR="001C6319" w:rsidRPr="001C6319" w14:paraId="5B7E254C"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val="restart"/>
            <w:tcBorders>
              <w:top w:val="outset" w:sz="6" w:space="0" w:color="414142"/>
              <w:left w:val="outset" w:sz="6" w:space="0" w:color="414142"/>
              <w:right w:val="outset" w:sz="6" w:space="0" w:color="414142"/>
            </w:tcBorders>
            <w:shd w:val="clear" w:color="auto" w:fill="FFFFFF"/>
          </w:tcPr>
          <w:p w14:paraId="4E6FA817" w14:textId="15880C79" w:rsidR="00427925" w:rsidRPr="001C6319" w:rsidRDefault="00427925" w:rsidP="00843DD8">
            <w:r w:rsidRPr="001C6319">
              <w:t>3</w:t>
            </w:r>
            <w:r w:rsidR="00B64661" w:rsidRPr="001C6319">
              <w:t>3</w:t>
            </w:r>
            <w:r w:rsidRPr="001C6319">
              <w:t>.1.</w:t>
            </w:r>
          </w:p>
        </w:tc>
        <w:tc>
          <w:tcPr>
            <w:tcW w:w="1136" w:type="pct"/>
            <w:vMerge w:val="restart"/>
            <w:tcBorders>
              <w:top w:val="outset" w:sz="6" w:space="0" w:color="414142"/>
              <w:left w:val="outset" w:sz="6" w:space="0" w:color="414142"/>
              <w:right w:val="outset" w:sz="6" w:space="0" w:color="414142"/>
            </w:tcBorders>
            <w:shd w:val="clear" w:color="auto" w:fill="auto"/>
          </w:tcPr>
          <w:p w14:paraId="2C905638" w14:textId="77777777" w:rsidR="00427925" w:rsidRPr="001C6319" w:rsidRDefault="00427925" w:rsidP="00F31236">
            <w:pPr>
              <w:ind w:firstLine="0"/>
            </w:pPr>
            <w:r w:rsidRPr="001C6319">
              <w:t>Uzlabot medicīniskās rehabilitācijas pakalpojumu pieejamību un kvalitāti RS pacientiem, tai skaitā, pakalpojumu sniedzēju zināšanas un prasmes darbā ar RS pacientiem</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38487058" w14:textId="77777777" w:rsidR="00427925" w:rsidRPr="001C6319" w:rsidRDefault="00427925" w:rsidP="00F31236">
            <w:pPr>
              <w:ind w:firstLine="0"/>
            </w:pPr>
            <w:r w:rsidRPr="001C6319">
              <w:t xml:space="preserve">1) Attīstīts RS pacientu </w:t>
            </w:r>
            <w:proofErr w:type="spellStart"/>
            <w:r w:rsidRPr="001C6319">
              <w:t>integratīvs</w:t>
            </w:r>
            <w:proofErr w:type="spellEnd"/>
            <w:r w:rsidRPr="001C6319">
              <w:t xml:space="preserve"> veselības aprūpes modelis - rehabilitācijas speciālistu (FRM ārsti, funkcionālie speciālisti) iesaiste uzreiz pēc diagnozes uzstādīšanas.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4E0ABD2E" w14:textId="77777777" w:rsidR="00427925" w:rsidRPr="001C6319" w:rsidRDefault="00427925" w:rsidP="00EA561E">
            <w:pPr>
              <w:ind w:firstLine="0"/>
            </w:pPr>
            <w:r w:rsidRPr="001C6319">
              <w:t>Sagatavoti priekšlikumi līguma grozījumiem</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0D08660E" w14:textId="77777777" w:rsidR="00427925" w:rsidRPr="001C6319" w:rsidRDefault="00427925" w:rsidP="00F31236">
            <w:pPr>
              <w:ind w:firstLine="0"/>
              <w:jc w:val="left"/>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163FE07C" w14:textId="77777777" w:rsidR="00427925" w:rsidRPr="001C6319" w:rsidRDefault="00427925" w:rsidP="00F31236">
            <w:pPr>
              <w:ind w:firstLine="0"/>
            </w:pPr>
            <w:r w:rsidRPr="001C6319">
              <w:t>Ārstniecības personu profesionālās asociācijas,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2B93ADC5" w14:textId="77777777" w:rsidR="00427925" w:rsidRPr="001C6319" w:rsidRDefault="00427925" w:rsidP="00EA561E">
            <w:pPr>
              <w:ind w:firstLine="0"/>
            </w:pPr>
            <w:r w:rsidRPr="001C6319">
              <w:t>No 2023. gada</w:t>
            </w:r>
          </w:p>
        </w:tc>
      </w:tr>
      <w:tr w:rsidR="001C6319" w:rsidRPr="001C6319" w14:paraId="6B158FAE"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right w:val="outset" w:sz="6" w:space="0" w:color="414142"/>
            </w:tcBorders>
            <w:shd w:val="clear" w:color="auto" w:fill="FFFFFF"/>
          </w:tcPr>
          <w:p w14:paraId="1169C06F" w14:textId="77777777" w:rsidR="00427925" w:rsidRPr="001C6319" w:rsidRDefault="00427925" w:rsidP="00843DD8"/>
        </w:tc>
        <w:tc>
          <w:tcPr>
            <w:tcW w:w="1136" w:type="pct"/>
            <w:vMerge/>
            <w:tcBorders>
              <w:left w:val="outset" w:sz="6" w:space="0" w:color="414142"/>
              <w:right w:val="outset" w:sz="6" w:space="0" w:color="414142"/>
            </w:tcBorders>
            <w:shd w:val="clear" w:color="auto" w:fill="auto"/>
          </w:tcPr>
          <w:p w14:paraId="2108246A"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5069B1ED" w14:textId="77777777" w:rsidR="00427925" w:rsidRPr="001C6319" w:rsidRDefault="00427925" w:rsidP="00F31236">
            <w:pPr>
              <w:ind w:firstLine="0"/>
              <w:rPr>
                <w:shd w:val="clear" w:color="auto" w:fill="FFFFFF"/>
              </w:rPr>
            </w:pPr>
            <w:r w:rsidRPr="001C6319">
              <w:t xml:space="preserve">2) Izstrādātas klīniskās rekomendācijas ar speciālistu novērtēšanas protokolu paraugiem un pacienta ceļa kartēm. Izstrādāti novērtēšanas kritēriji RS pacientu nosūtīšanai uz rehabilitāciju vai paliatīvo aprūpi, balstoties uz pierādījumiem balstītiem un starptautiski atzītiem novērtēšanas instrumentiem.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01DBAC84" w14:textId="77777777" w:rsidR="00427925" w:rsidRPr="001C6319" w:rsidRDefault="00427925" w:rsidP="00EA561E">
            <w:pPr>
              <w:ind w:firstLine="0"/>
            </w:pPr>
            <w:r w:rsidRPr="001C6319">
              <w:t>Sagatavoti priekšlikumi</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6375E824" w14:textId="77777777" w:rsidR="00427925" w:rsidRPr="001C6319" w:rsidRDefault="00427925" w:rsidP="00F31236">
            <w:pPr>
              <w:ind w:firstLine="0"/>
              <w:jc w:val="left"/>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3D57A305" w14:textId="77777777" w:rsidR="00427925" w:rsidRPr="001C6319" w:rsidRDefault="00427925" w:rsidP="00F31236">
            <w:pPr>
              <w:ind w:firstLine="0"/>
            </w:pPr>
            <w:r w:rsidRPr="001C6319">
              <w:t>NRC Vaivari sadarbībā ar ārstniecības personu profesionālajām asociācijām, VM,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615BD8C" w14:textId="77777777" w:rsidR="00427925" w:rsidRPr="001C6319" w:rsidRDefault="00427925" w:rsidP="00EA561E">
            <w:pPr>
              <w:ind w:firstLine="0"/>
            </w:pPr>
            <w:r w:rsidRPr="001C6319">
              <w:t>No 2023. gada</w:t>
            </w:r>
          </w:p>
        </w:tc>
      </w:tr>
      <w:tr w:rsidR="001C6319" w:rsidRPr="001C6319" w14:paraId="235B7887"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right w:val="outset" w:sz="6" w:space="0" w:color="414142"/>
            </w:tcBorders>
            <w:shd w:val="clear" w:color="auto" w:fill="FFFFFF"/>
          </w:tcPr>
          <w:p w14:paraId="3535EEA9" w14:textId="77777777" w:rsidR="00427925" w:rsidRPr="001C6319" w:rsidRDefault="00427925" w:rsidP="00843DD8"/>
        </w:tc>
        <w:tc>
          <w:tcPr>
            <w:tcW w:w="1136" w:type="pct"/>
            <w:tcBorders>
              <w:left w:val="outset" w:sz="6" w:space="0" w:color="414142"/>
              <w:right w:val="outset" w:sz="6" w:space="0" w:color="414142"/>
            </w:tcBorders>
            <w:shd w:val="clear" w:color="auto" w:fill="auto"/>
          </w:tcPr>
          <w:p w14:paraId="7111AB53"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4DE67880" w14:textId="77777777" w:rsidR="00427925" w:rsidRPr="001C6319" w:rsidRDefault="00427925" w:rsidP="00F31236">
            <w:pPr>
              <w:spacing w:before="120" w:after="120"/>
              <w:ind w:firstLine="0"/>
            </w:pPr>
            <w:r w:rsidRPr="001C6319">
              <w:t xml:space="preserve">3) Pārskatīta medicīniskās rehabilitācijas pieejamība Latvijas reģionos, </w:t>
            </w:r>
            <w:r w:rsidRPr="001C6319">
              <w:rPr>
                <w:bCs/>
              </w:rPr>
              <w:t>tuvāk pacientu dzīves vietai.</w:t>
            </w:r>
            <w:r w:rsidRPr="001C6319">
              <w:t xml:space="preserve">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1DA9AF54" w14:textId="77777777" w:rsidR="00427925" w:rsidRPr="001C6319" w:rsidRDefault="00427925" w:rsidP="00EA561E">
            <w:pPr>
              <w:ind w:firstLine="0"/>
            </w:pPr>
            <w:r w:rsidRPr="001C6319">
              <w:t>RS pacientiem medicīniskās rehabilitācijas pakalpojumi pieejami tuvāk dzīvesvietai</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11B7E16A" w14:textId="77777777" w:rsidR="00427925" w:rsidRPr="001C6319" w:rsidRDefault="00427925" w:rsidP="00EA561E">
            <w:pPr>
              <w:ind w:firstLine="0"/>
            </w:pPr>
            <w:r w:rsidRPr="001C6319">
              <w:t>VM, 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564F6650" w14:textId="77777777" w:rsidR="00427925" w:rsidRPr="001C6319" w:rsidRDefault="00427925" w:rsidP="00EA561E">
            <w:pPr>
              <w:ind w:firstLine="0"/>
            </w:pPr>
            <w:r w:rsidRPr="001C6319">
              <w:t>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3F14FDDA" w14:textId="77777777" w:rsidR="00427925" w:rsidRPr="001C6319" w:rsidRDefault="00427925" w:rsidP="00EA561E">
            <w:pPr>
              <w:ind w:firstLine="0"/>
            </w:pPr>
            <w:r w:rsidRPr="001C6319">
              <w:t>No 2023. gada</w:t>
            </w:r>
          </w:p>
        </w:tc>
      </w:tr>
      <w:tr w:rsidR="001C6319" w:rsidRPr="001C6319" w14:paraId="196F39B5"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right w:val="outset" w:sz="6" w:space="0" w:color="414142"/>
            </w:tcBorders>
            <w:shd w:val="clear" w:color="auto" w:fill="FFFFFF"/>
          </w:tcPr>
          <w:p w14:paraId="072B8ED7" w14:textId="77777777" w:rsidR="00427925" w:rsidRPr="001C6319" w:rsidRDefault="00427925" w:rsidP="00843DD8"/>
        </w:tc>
        <w:tc>
          <w:tcPr>
            <w:tcW w:w="1136" w:type="pct"/>
            <w:tcBorders>
              <w:left w:val="outset" w:sz="6" w:space="0" w:color="414142"/>
              <w:right w:val="outset" w:sz="6" w:space="0" w:color="414142"/>
            </w:tcBorders>
            <w:shd w:val="clear" w:color="auto" w:fill="auto"/>
          </w:tcPr>
          <w:p w14:paraId="2D137FA2"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60144629" w14:textId="77777777" w:rsidR="00427925" w:rsidRPr="001C6319" w:rsidRDefault="00427925" w:rsidP="00F31236">
            <w:pPr>
              <w:spacing w:before="120" w:after="120"/>
              <w:ind w:firstLine="0"/>
            </w:pPr>
            <w:r w:rsidRPr="001C6319">
              <w:t xml:space="preserve">4) Pacientiem, īpaši bērniem agrīnajā attīstības posmā, ar RS un funkcionālajiem traucējumiem pieejamas valsts apmaksātas fizioterapeita, </w:t>
            </w:r>
            <w:proofErr w:type="spellStart"/>
            <w:r w:rsidRPr="001C6319">
              <w:t>ergoterapeita</w:t>
            </w:r>
            <w:proofErr w:type="spellEnd"/>
            <w:r w:rsidRPr="001C6319">
              <w:t>, logopēda nodarbības reizi nedēļā (tātad apmēram 45 reizes gadā katram speciālistam pašreizējo 10–15 reižu vietā).</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04D48AB5" w14:textId="77777777" w:rsidR="00427925" w:rsidRPr="001C6319" w:rsidRDefault="00427925" w:rsidP="00EA561E">
            <w:pPr>
              <w:spacing w:before="120" w:after="120"/>
              <w:ind w:firstLine="0"/>
            </w:pPr>
            <w:r w:rsidRPr="001C6319">
              <w:t>Palielināts valsts apmaksāto pakalpojumu skaits un paplašināts pakalpojumu klāstu, kā arī atvieglota pieejamība šiem pakalpojumiem.</w:t>
            </w:r>
          </w:p>
          <w:p w14:paraId="68DA063C" w14:textId="77777777" w:rsidR="00427925" w:rsidRPr="001C6319" w:rsidRDefault="00427925" w:rsidP="00843DD8"/>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0F2E2CC0" w14:textId="77777777" w:rsidR="00427925" w:rsidRPr="001C6319" w:rsidRDefault="00427925" w:rsidP="00EA561E">
            <w:pPr>
              <w:ind w:firstLine="0"/>
            </w:pPr>
            <w:r w:rsidRPr="001C6319">
              <w:t>VM, 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9778C60" w14:textId="77777777" w:rsidR="00427925" w:rsidRPr="001C6319" w:rsidRDefault="00427925" w:rsidP="00EA561E">
            <w:pPr>
              <w:ind w:firstLine="0"/>
            </w:pPr>
            <w:r w:rsidRPr="001C6319">
              <w:t>BKUS, PSKUS, RAKUS,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A513BC7" w14:textId="0886BABE" w:rsidR="00427925" w:rsidRPr="001C6319" w:rsidRDefault="00427925" w:rsidP="00EA561E">
            <w:pPr>
              <w:ind w:firstLine="0"/>
            </w:pPr>
            <w:r w:rsidRPr="001C6319">
              <w:t>No 2023. gada</w:t>
            </w:r>
          </w:p>
        </w:tc>
      </w:tr>
      <w:tr w:rsidR="001C6319" w:rsidRPr="001C6319" w14:paraId="14BFEE7D"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right w:val="outset" w:sz="6" w:space="0" w:color="414142"/>
            </w:tcBorders>
            <w:shd w:val="clear" w:color="auto" w:fill="FFFFFF"/>
          </w:tcPr>
          <w:p w14:paraId="793F043D" w14:textId="77777777" w:rsidR="002212A3" w:rsidRPr="001C6319" w:rsidRDefault="002212A3" w:rsidP="00843DD8"/>
        </w:tc>
        <w:tc>
          <w:tcPr>
            <w:tcW w:w="1136" w:type="pct"/>
            <w:tcBorders>
              <w:left w:val="outset" w:sz="6" w:space="0" w:color="414142"/>
              <w:right w:val="outset" w:sz="6" w:space="0" w:color="414142"/>
            </w:tcBorders>
            <w:shd w:val="clear" w:color="auto" w:fill="auto"/>
          </w:tcPr>
          <w:p w14:paraId="01929213" w14:textId="77777777" w:rsidR="002212A3" w:rsidRPr="001C6319" w:rsidRDefault="002212A3"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6EFA8465" w14:textId="429B209F" w:rsidR="002212A3" w:rsidRPr="001C6319" w:rsidRDefault="002212A3" w:rsidP="00F31236">
            <w:pPr>
              <w:spacing w:before="120" w:after="120"/>
              <w:ind w:firstLine="0"/>
            </w:pPr>
            <w:r w:rsidRPr="001C6319">
              <w:t xml:space="preserve">5) Atvērt programmu reto reimatisko RS pacientiem ar </w:t>
            </w:r>
            <w:proofErr w:type="spellStart"/>
            <w:r w:rsidRPr="001C6319">
              <w:t>muskuloskeletālās</w:t>
            </w:r>
            <w:proofErr w:type="spellEnd"/>
            <w:r w:rsidRPr="001C6319">
              <w:t xml:space="preserve"> sistēmas iesaisti un hroniskām sāpēm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1BB5F7F4" w14:textId="6273EC07" w:rsidR="002212A3" w:rsidRPr="001C6319" w:rsidRDefault="002212A3" w:rsidP="00EA561E">
            <w:pPr>
              <w:spacing w:before="120" w:after="120"/>
              <w:ind w:firstLine="0"/>
            </w:pPr>
            <w:r w:rsidRPr="001C6319">
              <w:t>Reto reimatisko RS pacientiem pieejami atbilstoši pakalpojumi</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2EF601D1" w14:textId="680AA84E" w:rsidR="002212A3" w:rsidRPr="001C6319" w:rsidRDefault="002212A3" w:rsidP="00EA561E">
            <w:pPr>
              <w:ind w:firstLine="0"/>
            </w:pPr>
            <w:r w:rsidRPr="001C6319">
              <w:t>RAKUS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2EB06EEA" w14:textId="78EC7F89" w:rsidR="002212A3" w:rsidRPr="001C6319" w:rsidRDefault="00AA1AC4" w:rsidP="00EA561E">
            <w:pPr>
              <w:ind w:firstLine="0"/>
            </w:pPr>
            <w:r w:rsidRPr="001C6319">
              <w:t>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419BE57E" w14:textId="021B8B36" w:rsidR="002212A3" w:rsidRPr="001C6319" w:rsidRDefault="00AA1AC4" w:rsidP="00EA561E">
            <w:pPr>
              <w:ind w:firstLine="0"/>
            </w:pPr>
            <w:r w:rsidRPr="001C6319">
              <w:t>No 2024. gada</w:t>
            </w:r>
          </w:p>
        </w:tc>
      </w:tr>
      <w:tr w:rsidR="001C6319" w:rsidRPr="001C6319" w14:paraId="5E63268F"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5B058455" w14:textId="1F533DCC" w:rsidR="00427925" w:rsidRPr="001C6319" w:rsidRDefault="00B64661" w:rsidP="00843DD8">
            <w:r w:rsidRPr="001C6319">
              <w:t>3</w:t>
            </w:r>
            <w:r w:rsidR="00427925" w:rsidRPr="001C6319">
              <w:t>3.2.</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7DB297D4" w14:textId="77777777" w:rsidR="00427925" w:rsidRPr="001C6319" w:rsidRDefault="00427925" w:rsidP="00F31236">
            <w:pPr>
              <w:ind w:firstLine="0"/>
            </w:pPr>
            <w:r w:rsidRPr="001C6319">
              <w:t xml:space="preserve">Paplašināt pacientiem, kas slimo ar noteiktām RS,  pieejamo zobārstniecības un </w:t>
            </w:r>
            <w:proofErr w:type="spellStart"/>
            <w:r w:rsidRPr="001C6319">
              <w:t>ortodontijas</w:t>
            </w:r>
            <w:proofErr w:type="spellEnd"/>
            <w:r w:rsidRPr="001C6319">
              <w:t xml:space="preserve"> pakalpojumu klāstu</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47778FE2" w14:textId="77777777" w:rsidR="00427925" w:rsidRPr="001C6319" w:rsidRDefault="00427925" w:rsidP="00F31236">
            <w:pPr>
              <w:ind w:firstLine="0"/>
              <w:rPr>
                <w:b/>
                <w:bCs/>
              </w:rPr>
            </w:pPr>
            <w:r w:rsidRPr="001C6319">
              <w:t xml:space="preserve">1) Izstrādāta kārtība pacientiem ar noteiktu diagnožu RS un garīgās attīstības traucējumiem  biežākai zobārsta un zobu higiēnista konsultāciju, gan apmaksātus </w:t>
            </w:r>
            <w:proofErr w:type="spellStart"/>
            <w:r w:rsidRPr="001C6319">
              <w:t>ortodonta</w:t>
            </w:r>
            <w:proofErr w:type="spellEnd"/>
            <w:r w:rsidRPr="001C6319">
              <w:t xml:space="preserve"> pakalpojumus (gan bērniem, </w:t>
            </w:r>
            <w:r w:rsidRPr="001C6319">
              <w:lastRenderedPageBreak/>
              <w:t>gan pieaugušajiem) saņemšanai.</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50D7B248" w14:textId="77777777" w:rsidR="00427925" w:rsidRPr="001C6319" w:rsidRDefault="00427925" w:rsidP="00E65CB5">
            <w:pPr>
              <w:ind w:firstLine="0"/>
            </w:pPr>
            <w:r w:rsidRPr="001C6319">
              <w:lastRenderedPageBreak/>
              <w:t>Noteiktu diagnožu RS pacientiem pieejamas no valsts budžeta līdzekļiem apmaksātas  zobārsta un zobu higiēnista konsultācijas.</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7DDF648C" w14:textId="77777777" w:rsidR="00427925" w:rsidRPr="001C6319" w:rsidRDefault="00427925" w:rsidP="00F31236">
            <w:pPr>
              <w:ind w:firstLine="0"/>
            </w:pPr>
            <w:r w:rsidRPr="001C6319">
              <w:t>RSU Stomatoloģijas institūts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E213A61" w14:textId="77777777" w:rsidR="00427925" w:rsidRPr="001C6319" w:rsidRDefault="00427925" w:rsidP="00F31236">
            <w:pPr>
              <w:ind w:firstLine="0"/>
            </w:pPr>
            <w:r w:rsidRPr="001C6319">
              <w:t>NVD, BKUS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5BC98E40" w14:textId="77777777" w:rsidR="00427925" w:rsidRPr="001C6319" w:rsidRDefault="00427925" w:rsidP="00F31236">
            <w:pPr>
              <w:ind w:firstLine="0"/>
              <w:rPr>
                <w:b/>
                <w:bCs/>
              </w:rPr>
            </w:pPr>
            <w:r w:rsidRPr="001C6319">
              <w:t>No 2023. gada</w:t>
            </w:r>
          </w:p>
        </w:tc>
      </w:tr>
      <w:tr w:rsidR="001C6319" w:rsidRPr="001C6319" w14:paraId="6D4278C2"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1CCB18B7" w14:textId="77777777" w:rsidR="00427925" w:rsidRPr="001C6319" w:rsidRDefault="00427925" w:rsidP="00843DD8"/>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367FD303"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60CEEC36" w14:textId="77777777" w:rsidR="00427925" w:rsidRPr="001C6319" w:rsidRDefault="00427925" w:rsidP="00E65CB5">
            <w:pPr>
              <w:ind w:firstLine="0"/>
            </w:pPr>
            <w:r w:rsidRPr="001C6319">
              <w:t xml:space="preserve">2) Izstrādāta kārtība, kritēriji zobu </w:t>
            </w:r>
            <w:proofErr w:type="spellStart"/>
            <w:r w:rsidRPr="001C6319">
              <w:t>brekešu</w:t>
            </w:r>
            <w:proofErr w:type="spellEnd"/>
            <w:r w:rsidRPr="001C6319">
              <w:t xml:space="preserve"> saņemšanai ortodontiskai ārstēšanai RS pacientiem ar iedzimtām zobu attīstības patoloģijām</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7D48B073" w14:textId="77777777" w:rsidR="00427925" w:rsidRPr="001C6319" w:rsidRDefault="00427925" w:rsidP="00E65CB5">
            <w:pPr>
              <w:ind w:firstLine="0"/>
            </w:pPr>
            <w:r w:rsidRPr="001C6319">
              <w:t>Sagatavoti grozījumi normatīvajos aktos, pakalpojums ik gadu tiek nodrošināts 30 personām</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68A62E00" w14:textId="77777777" w:rsidR="00427925" w:rsidRPr="001C6319" w:rsidRDefault="00427925" w:rsidP="00E65CB5">
            <w:pPr>
              <w:ind w:firstLine="0"/>
            </w:pPr>
            <w:r w:rsidRPr="001C6319">
              <w:t>RSU Stomatoloģijas institūts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4A3FAA83" w14:textId="77777777" w:rsidR="00427925" w:rsidRPr="001C6319" w:rsidRDefault="00427925" w:rsidP="00E65CB5">
            <w:pPr>
              <w:ind w:firstLine="0"/>
            </w:pPr>
            <w:r w:rsidRPr="001C6319">
              <w:t>NVD, BKUS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077D4EBE" w14:textId="77777777" w:rsidR="00427925" w:rsidRPr="001C6319" w:rsidRDefault="00427925" w:rsidP="00E65CB5">
            <w:pPr>
              <w:ind w:firstLine="0"/>
              <w:rPr>
                <w:b/>
                <w:bCs/>
              </w:rPr>
            </w:pPr>
            <w:r w:rsidRPr="001C6319">
              <w:t>No 2023. gada</w:t>
            </w:r>
          </w:p>
        </w:tc>
      </w:tr>
      <w:tr w:rsidR="001C6319" w:rsidRPr="001C6319" w14:paraId="424E2535"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2A1F8AFC" w14:textId="77777777" w:rsidR="00427925" w:rsidRPr="001C6319" w:rsidRDefault="00427925" w:rsidP="00843DD8"/>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1723BD97"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auto"/>
          </w:tcPr>
          <w:p w14:paraId="512D0DBD" w14:textId="77777777" w:rsidR="00427925" w:rsidRPr="001C6319" w:rsidRDefault="00427925" w:rsidP="00E65CB5">
            <w:pPr>
              <w:ind w:firstLine="0"/>
            </w:pPr>
            <w:r w:rsidRPr="001C6319">
              <w:t xml:space="preserve">3) Izvērtēta zobārsta, zobu higiēnista un </w:t>
            </w:r>
            <w:proofErr w:type="spellStart"/>
            <w:r w:rsidRPr="001C6319">
              <w:t>ortodonta</w:t>
            </w:r>
            <w:proofErr w:type="spellEnd"/>
            <w:r w:rsidRPr="001C6319">
              <w:t xml:space="preserve"> pakalpojumu pieejamība cilvēkiem ar kustību ierobežojumiem (specializētajiem </w:t>
            </w:r>
            <w:proofErr w:type="spellStart"/>
            <w:r w:rsidRPr="001C6319">
              <w:t>ratiņkrēsliem</w:t>
            </w:r>
            <w:proofErr w:type="spellEnd"/>
            <w:r w:rsidRPr="001C6319">
              <w:t xml:space="preserve"> u.c.)</w:t>
            </w:r>
          </w:p>
        </w:tc>
        <w:tc>
          <w:tcPr>
            <w:tcW w:w="913" w:type="pct"/>
            <w:tcBorders>
              <w:top w:val="outset" w:sz="6" w:space="0" w:color="414142"/>
              <w:left w:val="outset" w:sz="6" w:space="0" w:color="414142"/>
              <w:bottom w:val="outset" w:sz="6" w:space="0" w:color="414142"/>
              <w:right w:val="outset" w:sz="6" w:space="0" w:color="414142"/>
            </w:tcBorders>
            <w:shd w:val="clear" w:color="auto" w:fill="auto"/>
          </w:tcPr>
          <w:p w14:paraId="4874FB3A" w14:textId="77777777" w:rsidR="00427925" w:rsidRPr="001C6319" w:rsidRDefault="00427925" w:rsidP="00E65CB5">
            <w:pPr>
              <w:ind w:firstLine="0"/>
            </w:pPr>
            <w:r w:rsidRPr="001C6319">
              <w:t xml:space="preserve">Izstrādāti priekšlikumi  zobārsta, zobu higiēnista un </w:t>
            </w:r>
            <w:proofErr w:type="spellStart"/>
            <w:r w:rsidRPr="001C6319">
              <w:t>ortodonta</w:t>
            </w:r>
            <w:proofErr w:type="spellEnd"/>
            <w:r w:rsidRPr="001C6319">
              <w:t xml:space="preserve"> pieejamības pilnveidošanai cilvēkiem ar kustību ierobežojumiem </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4AD6CBAB" w14:textId="77777777" w:rsidR="00427925" w:rsidRPr="001C6319" w:rsidRDefault="00427925" w:rsidP="00E65CB5">
            <w:pPr>
              <w:ind w:firstLine="0"/>
            </w:pPr>
            <w:r w:rsidRPr="001C6319">
              <w:t>VM</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2D5032AB" w14:textId="77777777" w:rsidR="00427925" w:rsidRPr="001C6319" w:rsidRDefault="00427925" w:rsidP="00E65CB5">
            <w:pPr>
              <w:ind w:firstLine="0"/>
            </w:pPr>
            <w:r w:rsidRPr="001C6319">
              <w:t>NVD</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8B491E6" w14:textId="77777777" w:rsidR="00427925" w:rsidRPr="001C6319" w:rsidRDefault="00427925" w:rsidP="00E65CB5">
            <w:pPr>
              <w:ind w:firstLine="0"/>
              <w:rPr>
                <w:b/>
                <w:bCs/>
              </w:rPr>
            </w:pPr>
            <w:r w:rsidRPr="001C6319">
              <w:t>No 2024. gada</w:t>
            </w:r>
          </w:p>
        </w:tc>
      </w:tr>
      <w:tr w:rsidR="001C6319" w:rsidRPr="001C6319" w14:paraId="32E2A238"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FFFF"/>
          </w:tcPr>
          <w:p w14:paraId="4AF63772" w14:textId="57768BA8" w:rsidR="00427925" w:rsidRPr="001C6319" w:rsidRDefault="00427925" w:rsidP="00843DD8">
            <w:r w:rsidRPr="001C6319">
              <w:t>3</w:t>
            </w:r>
            <w:r w:rsidR="00B64661" w:rsidRPr="001C6319">
              <w:t>3</w:t>
            </w:r>
            <w:r w:rsidRPr="001C6319">
              <w:t>.3.</w:t>
            </w:r>
          </w:p>
        </w:tc>
        <w:tc>
          <w:tcPr>
            <w:tcW w:w="1136" w:type="pct"/>
            <w:tcBorders>
              <w:top w:val="outset" w:sz="6" w:space="0" w:color="414142"/>
              <w:left w:val="outset" w:sz="6" w:space="0" w:color="414142"/>
              <w:bottom w:val="outset" w:sz="6" w:space="0" w:color="414142"/>
              <w:right w:val="outset" w:sz="6" w:space="0" w:color="414142"/>
            </w:tcBorders>
            <w:shd w:val="clear" w:color="auto" w:fill="FFFFFF"/>
          </w:tcPr>
          <w:p w14:paraId="62B9FE68" w14:textId="77777777" w:rsidR="00427925" w:rsidRPr="001C6319" w:rsidRDefault="00427925" w:rsidP="00F31236">
            <w:pPr>
              <w:ind w:firstLine="0"/>
            </w:pPr>
            <w:r w:rsidRPr="001C6319">
              <w:t>Līdzjūtības un citu atbalsta programmu caurspīdīguma uzlabošana – veicinot informācijas pieejamību un padarot skaidrus noteikumus, skaidrojot pacientiem viņu tiesības un iespējas.</w:t>
            </w:r>
          </w:p>
        </w:tc>
        <w:tc>
          <w:tcPr>
            <w:tcW w:w="977" w:type="pct"/>
            <w:tcBorders>
              <w:top w:val="outset" w:sz="6" w:space="0" w:color="414142"/>
              <w:left w:val="outset" w:sz="6" w:space="0" w:color="414142"/>
              <w:bottom w:val="outset" w:sz="6" w:space="0" w:color="414142"/>
              <w:right w:val="outset" w:sz="6" w:space="0" w:color="414142"/>
            </w:tcBorders>
            <w:shd w:val="clear" w:color="auto" w:fill="auto"/>
          </w:tcPr>
          <w:p w14:paraId="1461CE80" w14:textId="77777777" w:rsidR="00427925" w:rsidRPr="001C6319" w:rsidRDefault="00427925" w:rsidP="00E65CB5">
            <w:pPr>
              <w:ind w:firstLine="0"/>
            </w:pPr>
            <w:r w:rsidRPr="001C6319">
              <w:t>RS pacientiem un viņu tuviniekiem pieejama informācija par līdzjūtības un citu atbalsta programmu izmantošanas tiesībām un iespējām</w:t>
            </w:r>
          </w:p>
        </w:tc>
        <w:tc>
          <w:tcPr>
            <w:tcW w:w="913" w:type="pct"/>
            <w:tcBorders>
              <w:top w:val="outset" w:sz="6" w:space="0" w:color="414142"/>
              <w:left w:val="outset" w:sz="6" w:space="0" w:color="414142"/>
              <w:bottom w:val="outset" w:sz="6" w:space="0" w:color="414142"/>
              <w:right w:val="outset" w:sz="6" w:space="0" w:color="414142"/>
            </w:tcBorders>
            <w:shd w:val="clear" w:color="auto" w:fill="auto"/>
          </w:tcPr>
          <w:p w14:paraId="073BBB80" w14:textId="77777777" w:rsidR="00427925" w:rsidRPr="001C6319" w:rsidRDefault="00427925" w:rsidP="00E65CB5">
            <w:pPr>
              <w:ind w:firstLine="0"/>
            </w:pPr>
            <w:r w:rsidRPr="001C6319">
              <w:t xml:space="preserve">RS pacientiem un viņu ģimenes locekļiem pieejama vienota informācija </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1994DD6B" w14:textId="77777777" w:rsidR="00427925" w:rsidRPr="001C6319" w:rsidRDefault="00427925" w:rsidP="00E65CB5">
            <w:pPr>
              <w:ind w:firstLine="0"/>
            </w:pPr>
            <w:r w:rsidRPr="001C6319">
              <w:t>NVO</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EFF0305" w14:textId="77777777" w:rsidR="00427925" w:rsidRPr="001C6319" w:rsidRDefault="00427925" w:rsidP="00843FFA">
            <w:pPr>
              <w:ind w:firstLine="0"/>
            </w:pPr>
            <w:r w:rsidRPr="001C6319">
              <w:t>Profesionālās asociācijas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1823DD04" w14:textId="77777777" w:rsidR="00427925" w:rsidRPr="001C6319" w:rsidRDefault="00427925" w:rsidP="00E65CB5">
            <w:pPr>
              <w:ind w:firstLine="0"/>
              <w:rPr>
                <w:b/>
                <w:bCs/>
              </w:rPr>
            </w:pPr>
            <w:r w:rsidRPr="001C6319">
              <w:t>No 2023. gada</w:t>
            </w:r>
          </w:p>
        </w:tc>
      </w:tr>
      <w:tr w:rsidR="001C6319" w:rsidRPr="001C6319" w14:paraId="31C97A81" w14:textId="77777777" w:rsidTr="00E523E3">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1350" w:type="pct"/>
            <w:gridSpan w:val="2"/>
            <w:tcBorders>
              <w:top w:val="outset" w:sz="6" w:space="0" w:color="414142"/>
              <w:left w:val="outset" w:sz="6" w:space="0" w:color="414142"/>
              <w:bottom w:val="outset" w:sz="6" w:space="0" w:color="414142"/>
              <w:right w:val="outset" w:sz="6" w:space="0" w:color="414142"/>
            </w:tcBorders>
            <w:shd w:val="clear" w:color="auto" w:fill="A8D08D" w:themeFill="accent6" w:themeFillTint="99"/>
          </w:tcPr>
          <w:p w14:paraId="3B7607ED" w14:textId="77777777" w:rsidR="00427925" w:rsidRPr="001C6319" w:rsidRDefault="00427925" w:rsidP="00843FFA">
            <w:pPr>
              <w:ind w:firstLine="0"/>
              <w:rPr>
                <w:b/>
                <w:bCs/>
              </w:rPr>
            </w:pPr>
            <w:r w:rsidRPr="001C6319">
              <w:rPr>
                <w:b/>
                <w:bCs/>
              </w:rPr>
              <w:t xml:space="preserve">4. </w:t>
            </w:r>
            <w:r w:rsidRPr="001C6319">
              <w:rPr>
                <w:b/>
                <w:bCs/>
                <w:lang w:eastAsia="lv-LV"/>
              </w:rPr>
              <w:t>Rīcības virziens</w:t>
            </w:r>
          </w:p>
        </w:tc>
        <w:tc>
          <w:tcPr>
            <w:tcW w:w="3650" w:type="pct"/>
            <w:gridSpan w:val="5"/>
            <w:tcBorders>
              <w:top w:val="outset" w:sz="6" w:space="0" w:color="414142"/>
              <w:left w:val="outset" w:sz="6" w:space="0" w:color="414142"/>
              <w:bottom w:val="outset" w:sz="6" w:space="0" w:color="414142"/>
              <w:right w:val="outset" w:sz="6" w:space="0" w:color="414142"/>
            </w:tcBorders>
            <w:shd w:val="clear" w:color="auto" w:fill="A8D08D" w:themeFill="accent6" w:themeFillTint="99"/>
          </w:tcPr>
          <w:p w14:paraId="3A1AD0CF" w14:textId="77777777" w:rsidR="00427925" w:rsidRPr="001C6319" w:rsidRDefault="00427925" w:rsidP="00843FFA">
            <w:pPr>
              <w:ind w:firstLine="0"/>
              <w:rPr>
                <w:b/>
                <w:bCs/>
              </w:rPr>
            </w:pPr>
            <w:r w:rsidRPr="001C6319">
              <w:rPr>
                <w:b/>
                <w:bCs/>
              </w:rPr>
              <w:t>Informācijas aprites par RS pilnveide</w:t>
            </w:r>
          </w:p>
        </w:tc>
      </w:tr>
      <w:tr w:rsidR="001C6319" w:rsidRPr="001C6319" w14:paraId="136960C9" w14:textId="77777777" w:rsidTr="00E523E3">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196D7085" w14:textId="79D88FFB" w:rsidR="00427925" w:rsidRPr="001C6319" w:rsidRDefault="00427925" w:rsidP="00843DD8">
            <w:proofErr w:type="spellStart"/>
            <w:r w:rsidRPr="001C6319">
              <w:rPr>
                <w:b/>
                <w:bCs/>
              </w:rPr>
              <w:t>N</w:t>
            </w:r>
            <w:r w:rsidR="00B64661" w:rsidRPr="001C6319">
              <w:rPr>
                <w:b/>
                <w:bCs/>
              </w:rPr>
              <w:t>N</w:t>
            </w:r>
            <w:r w:rsidRPr="001C6319">
              <w:rPr>
                <w:b/>
                <w:bCs/>
              </w:rPr>
              <w:t>r</w:t>
            </w:r>
            <w:proofErr w:type="spellEnd"/>
            <w:r w:rsidRPr="001C6319">
              <w:rPr>
                <w:b/>
                <w:bCs/>
              </w:rPr>
              <w:t>. p.k.</w:t>
            </w:r>
          </w:p>
        </w:tc>
        <w:tc>
          <w:tcPr>
            <w:tcW w:w="1136"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16826700" w14:textId="77777777" w:rsidR="00427925" w:rsidRPr="001C6319" w:rsidRDefault="00427925" w:rsidP="00843FFA">
            <w:pPr>
              <w:ind w:firstLine="0"/>
            </w:pPr>
            <w:r w:rsidRPr="001C6319">
              <w:rPr>
                <w:b/>
                <w:bCs/>
              </w:rPr>
              <w:t>Pasākums</w:t>
            </w:r>
          </w:p>
        </w:tc>
        <w:tc>
          <w:tcPr>
            <w:tcW w:w="977"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23B625D2" w14:textId="77777777" w:rsidR="00427925" w:rsidRPr="001C6319" w:rsidRDefault="00427925" w:rsidP="00843FFA">
            <w:pPr>
              <w:ind w:firstLine="0"/>
            </w:pPr>
            <w:r w:rsidRPr="001C6319">
              <w:rPr>
                <w:b/>
                <w:bCs/>
              </w:rPr>
              <w:t>Darbības rezultāts</w:t>
            </w:r>
          </w:p>
        </w:tc>
        <w:tc>
          <w:tcPr>
            <w:tcW w:w="913"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1DD5B352" w14:textId="77777777" w:rsidR="00427925" w:rsidRPr="001C6319" w:rsidRDefault="00427925" w:rsidP="00843FFA">
            <w:pPr>
              <w:ind w:firstLine="0"/>
            </w:pPr>
            <w:r w:rsidRPr="001C6319">
              <w:rPr>
                <w:b/>
                <w:bCs/>
              </w:rPr>
              <w:t>Rezultatīvais rādītājs</w:t>
            </w:r>
          </w:p>
        </w:tc>
        <w:tc>
          <w:tcPr>
            <w:tcW w:w="516"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2A4D15F3" w14:textId="77777777" w:rsidR="00427925" w:rsidRPr="001C6319" w:rsidRDefault="00427925" w:rsidP="00843FFA">
            <w:pPr>
              <w:ind w:firstLine="0"/>
            </w:pPr>
            <w:r w:rsidRPr="001C6319">
              <w:rPr>
                <w:b/>
                <w:bCs/>
              </w:rPr>
              <w:t>Atbildīgā institūcija</w:t>
            </w:r>
          </w:p>
        </w:tc>
        <w:tc>
          <w:tcPr>
            <w:tcW w:w="705"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6A4FD7DA" w14:textId="77777777" w:rsidR="00427925" w:rsidRPr="001C6319" w:rsidRDefault="00427925" w:rsidP="00843FFA">
            <w:pPr>
              <w:ind w:firstLine="0"/>
            </w:pPr>
            <w:r w:rsidRPr="001C6319">
              <w:rPr>
                <w:b/>
                <w:bCs/>
              </w:rPr>
              <w:t>Līdzatbildīgās institūcijas</w:t>
            </w:r>
          </w:p>
        </w:tc>
        <w:tc>
          <w:tcPr>
            <w:tcW w:w="539"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1418B877" w14:textId="77777777" w:rsidR="00427925" w:rsidRPr="001C6319" w:rsidRDefault="00427925" w:rsidP="00843FFA">
            <w:pPr>
              <w:ind w:firstLine="0"/>
            </w:pPr>
            <w:r w:rsidRPr="001C6319">
              <w:rPr>
                <w:b/>
                <w:bCs/>
              </w:rPr>
              <w:t>Izpildes termiņš</w:t>
            </w:r>
          </w:p>
        </w:tc>
      </w:tr>
      <w:tr w:rsidR="001C6319" w:rsidRPr="001C6319" w14:paraId="35D40B6D"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val="restart"/>
            <w:tcBorders>
              <w:top w:val="outset" w:sz="6" w:space="0" w:color="414142"/>
              <w:left w:val="outset" w:sz="6" w:space="0" w:color="414142"/>
              <w:right w:val="outset" w:sz="6" w:space="0" w:color="414142"/>
            </w:tcBorders>
            <w:shd w:val="clear" w:color="auto" w:fill="FFFFFF"/>
          </w:tcPr>
          <w:p w14:paraId="4CB2B14C" w14:textId="04189C3B" w:rsidR="00427925" w:rsidRPr="001C6319" w:rsidRDefault="00427925" w:rsidP="00843DD8">
            <w:r w:rsidRPr="001C6319">
              <w:t>4</w:t>
            </w:r>
            <w:r w:rsidR="00B64661" w:rsidRPr="001C6319">
              <w:t>4</w:t>
            </w:r>
            <w:r w:rsidRPr="001C6319">
              <w:t>.1.</w:t>
            </w:r>
          </w:p>
        </w:tc>
        <w:tc>
          <w:tcPr>
            <w:tcW w:w="1136" w:type="pct"/>
            <w:vMerge w:val="restart"/>
            <w:tcBorders>
              <w:top w:val="outset" w:sz="6" w:space="0" w:color="414142"/>
              <w:left w:val="outset" w:sz="6" w:space="0" w:color="414142"/>
              <w:right w:val="outset" w:sz="6" w:space="0" w:color="414142"/>
            </w:tcBorders>
            <w:shd w:val="clear" w:color="auto" w:fill="FFFFFF"/>
          </w:tcPr>
          <w:p w14:paraId="7E4885E0" w14:textId="77777777" w:rsidR="00427925" w:rsidRPr="001C6319" w:rsidRDefault="00427925" w:rsidP="00E65CB5">
            <w:pPr>
              <w:keepLines/>
              <w:ind w:firstLine="0"/>
              <w:rPr>
                <w:shd w:val="clear" w:color="auto" w:fill="FFFFFF"/>
                <w:lang w:val="fi-FI"/>
              </w:rPr>
            </w:pPr>
            <w:proofErr w:type="spellStart"/>
            <w:r w:rsidRPr="001C6319">
              <w:rPr>
                <w:shd w:val="clear" w:color="auto" w:fill="FFFFFF"/>
                <w:lang w:val="fi-FI"/>
              </w:rPr>
              <w:t>Pilnveidot</w:t>
            </w:r>
            <w:proofErr w:type="spellEnd"/>
            <w:r w:rsidRPr="001C6319">
              <w:rPr>
                <w:shd w:val="clear" w:color="auto" w:fill="FFFFFF"/>
                <w:lang w:val="fi-FI"/>
              </w:rPr>
              <w:t xml:space="preserve"> RS </w:t>
            </w:r>
            <w:proofErr w:type="spellStart"/>
            <w:r w:rsidRPr="001C6319">
              <w:rPr>
                <w:shd w:val="clear" w:color="auto" w:fill="FFFFFF"/>
                <w:lang w:val="fi-FI"/>
              </w:rPr>
              <w:t>pacientu</w:t>
            </w:r>
            <w:proofErr w:type="spellEnd"/>
            <w:r w:rsidRPr="001C6319">
              <w:rPr>
                <w:shd w:val="clear" w:color="auto" w:fill="FFFFFF"/>
                <w:lang w:val="fi-FI"/>
              </w:rPr>
              <w:t xml:space="preserve"> </w:t>
            </w:r>
            <w:proofErr w:type="spellStart"/>
            <w:r w:rsidRPr="001C6319">
              <w:rPr>
                <w:shd w:val="clear" w:color="auto" w:fill="FFFFFF"/>
                <w:lang w:val="fi-FI"/>
              </w:rPr>
              <w:t>medicīnisko</w:t>
            </w:r>
            <w:proofErr w:type="spellEnd"/>
            <w:r w:rsidRPr="001C6319">
              <w:rPr>
                <w:shd w:val="clear" w:color="auto" w:fill="FFFFFF"/>
                <w:lang w:val="fi-FI"/>
              </w:rPr>
              <w:t xml:space="preserve"> </w:t>
            </w:r>
            <w:proofErr w:type="spellStart"/>
            <w:r w:rsidRPr="001C6319">
              <w:rPr>
                <w:shd w:val="clear" w:color="auto" w:fill="FFFFFF"/>
                <w:lang w:val="fi-FI"/>
              </w:rPr>
              <w:t>datu</w:t>
            </w:r>
            <w:proofErr w:type="spellEnd"/>
            <w:r w:rsidRPr="001C6319">
              <w:rPr>
                <w:shd w:val="clear" w:color="auto" w:fill="FFFFFF"/>
                <w:lang w:val="fi-FI"/>
              </w:rPr>
              <w:t xml:space="preserve"> </w:t>
            </w:r>
            <w:proofErr w:type="spellStart"/>
            <w:r w:rsidRPr="001C6319">
              <w:rPr>
                <w:shd w:val="clear" w:color="auto" w:fill="FFFFFF"/>
                <w:lang w:val="fi-FI"/>
              </w:rPr>
              <w:t>uzskaiti</w:t>
            </w:r>
            <w:proofErr w:type="spellEnd"/>
          </w:p>
        </w:tc>
        <w:tc>
          <w:tcPr>
            <w:tcW w:w="977" w:type="pct"/>
            <w:tcBorders>
              <w:top w:val="outset" w:sz="6" w:space="0" w:color="414142"/>
              <w:left w:val="outset" w:sz="6" w:space="0" w:color="414142"/>
              <w:right w:val="outset" w:sz="6" w:space="0" w:color="414142"/>
            </w:tcBorders>
            <w:shd w:val="clear" w:color="auto" w:fill="FFFFFF"/>
          </w:tcPr>
          <w:p w14:paraId="3F44D757" w14:textId="77777777" w:rsidR="00427925" w:rsidRPr="001C6319" w:rsidRDefault="00427925" w:rsidP="00E65CB5">
            <w:pPr>
              <w:ind w:firstLine="0"/>
              <w:rPr>
                <w:lang w:val="fi-FI"/>
              </w:rPr>
            </w:pPr>
            <w:r w:rsidRPr="001C6319">
              <w:rPr>
                <w:lang w:val="fi-FI"/>
              </w:rPr>
              <w:t xml:space="preserve">1) </w:t>
            </w:r>
            <w:proofErr w:type="spellStart"/>
            <w:r w:rsidRPr="001C6319">
              <w:rPr>
                <w:lang w:val="fi-FI"/>
              </w:rPr>
              <w:t>Izveidota</w:t>
            </w:r>
            <w:proofErr w:type="spellEnd"/>
            <w:r w:rsidRPr="001C6319">
              <w:rPr>
                <w:lang w:val="fi-FI"/>
              </w:rPr>
              <w:t xml:space="preserve"> </w:t>
            </w:r>
            <w:proofErr w:type="spellStart"/>
            <w:r w:rsidRPr="001C6319">
              <w:rPr>
                <w:lang w:val="fi-FI"/>
              </w:rPr>
              <w:t>darba</w:t>
            </w:r>
            <w:proofErr w:type="spellEnd"/>
            <w:r w:rsidRPr="001C6319">
              <w:rPr>
                <w:lang w:val="fi-FI"/>
              </w:rPr>
              <w:t xml:space="preserve"> </w:t>
            </w:r>
            <w:proofErr w:type="spellStart"/>
            <w:r w:rsidRPr="001C6319">
              <w:rPr>
                <w:lang w:val="fi-FI"/>
              </w:rPr>
              <w:t>grupa</w:t>
            </w:r>
            <w:proofErr w:type="spellEnd"/>
            <w:r w:rsidRPr="001C6319">
              <w:rPr>
                <w:lang w:val="fi-FI"/>
              </w:rPr>
              <w:t xml:space="preserve">, </w:t>
            </w:r>
            <w:proofErr w:type="spellStart"/>
            <w:r w:rsidRPr="001C6319">
              <w:rPr>
                <w:lang w:val="fi-FI"/>
              </w:rPr>
              <w:t>piesaistot</w:t>
            </w:r>
            <w:proofErr w:type="spellEnd"/>
            <w:r w:rsidRPr="001C6319">
              <w:rPr>
                <w:lang w:val="fi-FI"/>
              </w:rPr>
              <w:t xml:space="preserve"> </w:t>
            </w:r>
            <w:proofErr w:type="spellStart"/>
            <w:r w:rsidRPr="001C6319">
              <w:rPr>
                <w:lang w:val="fi-FI"/>
              </w:rPr>
              <w:t>zinošus</w:t>
            </w:r>
            <w:proofErr w:type="spellEnd"/>
            <w:r w:rsidRPr="001C6319">
              <w:rPr>
                <w:lang w:val="fi-FI"/>
              </w:rPr>
              <w:t xml:space="preserve"> </w:t>
            </w:r>
            <w:proofErr w:type="spellStart"/>
            <w:r w:rsidRPr="001C6319">
              <w:rPr>
                <w:lang w:val="fi-FI"/>
              </w:rPr>
              <w:t>speciālistus</w:t>
            </w:r>
            <w:proofErr w:type="spellEnd"/>
            <w:r w:rsidRPr="001C6319">
              <w:rPr>
                <w:lang w:val="fi-FI"/>
              </w:rPr>
              <w:t xml:space="preserve">, kas </w:t>
            </w:r>
            <w:proofErr w:type="spellStart"/>
            <w:r w:rsidRPr="001C6319">
              <w:rPr>
                <w:lang w:val="fi-FI"/>
              </w:rPr>
              <w:t>spēs</w:t>
            </w:r>
            <w:proofErr w:type="spellEnd"/>
            <w:r w:rsidRPr="001C6319">
              <w:rPr>
                <w:lang w:val="fi-FI"/>
              </w:rPr>
              <w:t xml:space="preserve"> </w:t>
            </w:r>
            <w:proofErr w:type="spellStart"/>
            <w:r w:rsidRPr="001C6319">
              <w:rPr>
                <w:lang w:val="fi-FI"/>
              </w:rPr>
              <w:t>sakārtot</w:t>
            </w:r>
            <w:proofErr w:type="spellEnd"/>
            <w:r w:rsidRPr="001C6319">
              <w:rPr>
                <w:lang w:val="fi-FI"/>
              </w:rPr>
              <w:t xml:space="preserve"> SSK-10 </w:t>
            </w:r>
            <w:proofErr w:type="spellStart"/>
            <w:r w:rsidRPr="001C6319">
              <w:rPr>
                <w:lang w:val="fi-FI"/>
              </w:rPr>
              <w:t>un</w:t>
            </w:r>
            <w:proofErr w:type="spellEnd"/>
            <w:r w:rsidRPr="001C6319">
              <w:rPr>
                <w:lang w:val="fi-FI"/>
              </w:rPr>
              <w:t xml:space="preserve"> ORPHA </w:t>
            </w:r>
            <w:proofErr w:type="spellStart"/>
            <w:r w:rsidRPr="001C6319">
              <w:rPr>
                <w:lang w:val="fi-FI"/>
              </w:rPr>
              <w:t>kodu</w:t>
            </w:r>
            <w:proofErr w:type="spellEnd"/>
            <w:r w:rsidRPr="001C6319">
              <w:rPr>
                <w:lang w:val="fi-FI"/>
              </w:rPr>
              <w:t xml:space="preserve"> </w:t>
            </w:r>
            <w:proofErr w:type="spellStart"/>
            <w:r w:rsidRPr="001C6319">
              <w:rPr>
                <w:lang w:val="fi-FI"/>
              </w:rPr>
              <w:t>sistēmas</w:t>
            </w:r>
            <w:proofErr w:type="spellEnd"/>
            <w:r w:rsidRPr="001C6319">
              <w:rPr>
                <w:lang w:val="fi-FI"/>
              </w:rPr>
              <w:t xml:space="preserve"> </w:t>
            </w:r>
            <w:proofErr w:type="spellStart"/>
            <w:r w:rsidRPr="001C6319">
              <w:rPr>
                <w:lang w:val="fi-FI"/>
              </w:rPr>
              <w:t>tā</w:t>
            </w:r>
            <w:proofErr w:type="spellEnd"/>
            <w:r w:rsidRPr="001C6319">
              <w:rPr>
                <w:lang w:val="fi-FI"/>
              </w:rPr>
              <w:t xml:space="preserve">, </w:t>
            </w:r>
            <w:proofErr w:type="spellStart"/>
            <w:r w:rsidRPr="001C6319">
              <w:rPr>
                <w:lang w:val="fi-FI"/>
              </w:rPr>
              <w:t>lai</w:t>
            </w:r>
            <w:proofErr w:type="spellEnd"/>
            <w:r w:rsidRPr="001C6319">
              <w:rPr>
                <w:lang w:val="fi-FI"/>
              </w:rPr>
              <w:t xml:space="preserve"> </w:t>
            </w:r>
            <w:proofErr w:type="spellStart"/>
            <w:r w:rsidRPr="001C6319">
              <w:rPr>
                <w:lang w:val="fi-FI"/>
              </w:rPr>
              <w:lastRenderedPageBreak/>
              <w:t>nacionālajās</w:t>
            </w:r>
            <w:proofErr w:type="spellEnd"/>
            <w:r w:rsidRPr="001C6319">
              <w:rPr>
                <w:lang w:val="fi-FI"/>
              </w:rPr>
              <w:t xml:space="preserve"> </w:t>
            </w:r>
            <w:proofErr w:type="spellStart"/>
            <w:r w:rsidRPr="001C6319">
              <w:rPr>
                <w:lang w:val="fi-FI"/>
              </w:rPr>
              <w:t>datu</w:t>
            </w:r>
            <w:proofErr w:type="spellEnd"/>
            <w:r w:rsidRPr="001C6319">
              <w:rPr>
                <w:lang w:val="fi-FI"/>
              </w:rPr>
              <w:t xml:space="preserve"> </w:t>
            </w:r>
            <w:proofErr w:type="spellStart"/>
            <w:r w:rsidRPr="001C6319">
              <w:rPr>
                <w:lang w:val="fi-FI"/>
              </w:rPr>
              <w:t>bāzēs</w:t>
            </w:r>
            <w:proofErr w:type="spellEnd"/>
            <w:r w:rsidRPr="001C6319">
              <w:rPr>
                <w:lang w:val="fi-FI"/>
              </w:rPr>
              <w:t xml:space="preserve"> </w:t>
            </w:r>
            <w:proofErr w:type="spellStart"/>
            <w:r w:rsidRPr="001C6319">
              <w:rPr>
                <w:lang w:val="fi-FI"/>
              </w:rPr>
              <w:t>būtu</w:t>
            </w:r>
            <w:proofErr w:type="spellEnd"/>
            <w:r w:rsidRPr="001C6319">
              <w:rPr>
                <w:lang w:val="fi-FI"/>
              </w:rPr>
              <w:t xml:space="preserve"> </w:t>
            </w:r>
            <w:proofErr w:type="spellStart"/>
            <w:r w:rsidRPr="001C6319">
              <w:rPr>
                <w:lang w:val="fi-FI"/>
              </w:rPr>
              <w:t>viegli</w:t>
            </w:r>
            <w:proofErr w:type="spellEnd"/>
            <w:r w:rsidRPr="001C6319">
              <w:rPr>
                <w:lang w:val="fi-FI"/>
              </w:rPr>
              <w:t xml:space="preserve"> </w:t>
            </w:r>
            <w:proofErr w:type="spellStart"/>
            <w:r w:rsidRPr="001C6319">
              <w:rPr>
                <w:lang w:val="fi-FI"/>
              </w:rPr>
              <w:t>atrodama</w:t>
            </w:r>
            <w:proofErr w:type="spellEnd"/>
            <w:r w:rsidRPr="001C6319">
              <w:rPr>
                <w:lang w:val="fi-FI"/>
              </w:rPr>
              <w:t xml:space="preserve"> </w:t>
            </w:r>
            <w:proofErr w:type="spellStart"/>
            <w:r w:rsidRPr="001C6319">
              <w:rPr>
                <w:lang w:val="fi-FI"/>
              </w:rPr>
              <w:t>un</w:t>
            </w:r>
            <w:proofErr w:type="spellEnd"/>
            <w:r w:rsidRPr="001C6319">
              <w:rPr>
                <w:lang w:val="fi-FI"/>
              </w:rPr>
              <w:t xml:space="preserve"> </w:t>
            </w:r>
            <w:proofErr w:type="spellStart"/>
            <w:r w:rsidRPr="001C6319">
              <w:rPr>
                <w:lang w:val="fi-FI"/>
              </w:rPr>
              <w:t>analizējama</w:t>
            </w:r>
            <w:proofErr w:type="spellEnd"/>
            <w:r w:rsidRPr="001C6319">
              <w:rPr>
                <w:lang w:val="fi-FI"/>
              </w:rPr>
              <w:t xml:space="preserve"> </w:t>
            </w:r>
            <w:proofErr w:type="spellStart"/>
            <w:r w:rsidRPr="001C6319">
              <w:rPr>
                <w:lang w:val="fi-FI"/>
              </w:rPr>
              <w:t>informācija</w:t>
            </w:r>
            <w:proofErr w:type="spellEnd"/>
            <w:r w:rsidRPr="001C6319">
              <w:rPr>
                <w:lang w:val="fi-FI"/>
              </w:rPr>
              <w:t xml:space="preserve"> par </w:t>
            </w:r>
            <w:proofErr w:type="spellStart"/>
            <w:r w:rsidRPr="001C6319">
              <w:rPr>
                <w:lang w:val="fi-FI"/>
              </w:rPr>
              <w:t>cilvēku</w:t>
            </w:r>
            <w:proofErr w:type="spellEnd"/>
            <w:r w:rsidRPr="001C6319">
              <w:rPr>
                <w:lang w:val="fi-FI"/>
              </w:rPr>
              <w:t xml:space="preserve"> </w:t>
            </w:r>
            <w:proofErr w:type="spellStart"/>
            <w:r w:rsidRPr="001C6319">
              <w:rPr>
                <w:lang w:val="fi-FI"/>
              </w:rPr>
              <w:t>ar</w:t>
            </w:r>
            <w:proofErr w:type="spellEnd"/>
            <w:r w:rsidRPr="001C6319">
              <w:rPr>
                <w:lang w:val="fi-FI"/>
              </w:rPr>
              <w:t xml:space="preserve"> RS </w:t>
            </w:r>
            <w:proofErr w:type="spellStart"/>
            <w:r w:rsidRPr="001C6319">
              <w:rPr>
                <w:lang w:val="fi-FI"/>
              </w:rPr>
              <w:t>skaitu</w:t>
            </w:r>
            <w:proofErr w:type="spellEnd"/>
            <w:r w:rsidRPr="001C6319">
              <w:rPr>
                <w:lang w:val="fi-FI"/>
              </w:rPr>
              <w:t xml:space="preserve">, </w:t>
            </w:r>
            <w:proofErr w:type="spellStart"/>
            <w:r w:rsidRPr="001C6319">
              <w:rPr>
                <w:lang w:val="fi-FI"/>
              </w:rPr>
              <w:t>pieprasītajiem</w:t>
            </w:r>
            <w:proofErr w:type="spellEnd"/>
            <w:r w:rsidRPr="001C6319">
              <w:rPr>
                <w:lang w:val="fi-FI"/>
              </w:rPr>
              <w:t xml:space="preserve">, </w:t>
            </w:r>
            <w:proofErr w:type="spellStart"/>
            <w:r w:rsidRPr="001C6319">
              <w:rPr>
                <w:lang w:val="fi-FI"/>
              </w:rPr>
              <w:t>sniegtajiem</w:t>
            </w:r>
            <w:proofErr w:type="spellEnd"/>
            <w:r w:rsidRPr="001C6319">
              <w:rPr>
                <w:lang w:val="fi-FI"/>
              </w:rPr>
              <w:t xml:space="preserve"> </w:t>
            </w:r>
            <w:proofErr w:type="spellStart"/>
            <w:r w:rsidRPr="001C6319">
              <w:rPr>
                <w:lang w:val="fi-FI"/>
              </w:rPr>
              <w:t>un</w:t>
            </w:r>
            <w:proofErr w:type="spellEnd"/>
            <w:r w:rsidRPr="001C6319">
              <w:rPr>
                <w:lang w:val="fi-FI"/>
              </w:rPr>
              <w:t xml:space="preserve"> </w:t>
            </w:r>
            <w:proofErr w:type="spellStart"/>
            <w:r w:rsidRPr="001C6319">
              <w:rPr>
                <w:lang w:val="fi-FI"/>
              </w:rPr>
              <w:t>apmaksātajiem</w:t>
            </w:r>
            <w:proofErr w:type="spellEnd"/>
            <w:r w:rsidRPr="001C6319">
              <w:rPr>
                <w:lang w:val="fi-FI"/>
              </w:rPr>
              <w:t xml:space="preserve"> </w:t>
            </w:r>
            <w:proofErr w:type="spellStart"/>
            <w:r w:rsidRPr="001C6319">
              <w:rPr>
                <w:lang w:val="fi-FI"/>
              </w:rPr>
              <w:t>pakalpojumiem</w:t>
            </w:r>
            <w:proofErr w:type="spellEnd"/>
            <w:r w:rsidRPr="001C6319">
              <w:rPr>
                <w:lang w:val="fi-FI"/>
              </w:rPr>
              <w:t>.</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4F05ECE9" w14:textId="77777777" w:rsidR="00427925" w:rsidRPr="001C6319" w:rsidRDefault="00427925" w:rsidP="00E65CB5">
            <w:pPr>
              <w:ind w:firstLine="0"/>
            </w:pPr>
            <w:r w:rsidRPr="001C6319">
              <w:lastRenderedPageBreak/>
              <w:t>Iekļaušanās globālā datu bāzē, zinātnisko pētījumu iespējamība, starptautisku salīdzinājumu veikšana</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15E8B59" w14:textId="77777777" w:rsidR="00427925" w:rsidRPr="001C6319" w:rsidRDefault="00427925" w:rsidP="00E65CB5">
            <w:pPr>
              <w:ind w:firstLine="0"/>
            </w:pPr>
            <w:r w:rsidRPr="001C6319">
              <w:t>SPKC, 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1314B3F8" w14:textId="77777777" w:rsidR="00427925" w:rsidRPr="001C6319" w:rsidRDefault="00427925" w:rsidP="00E65CB5">
            <w:pPr>
              <w:ind w:firstLine="0"/>
            </w:pPr>
            <w:r w:rsidRPr="001C6319">
              <w:t>Profesionālās asociācijas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1C48F462" w14:textId="77777777" w:rsidR="00427925" w:rsidRPr="001C6319" w:rsidRDefault="00427925" w:rsidP="00E65CB5">
            <w:pPr>
              <w:ind w:firstLine="0"/>
            </w:pPr>
            <w:r w:rsidRPr="001C6319">
              <w:t>No 2023. gada</w:t>
            </w:r>
          </w:p>
        </w:tc>
      </w:tr>
      <w:tr w:rsidR="001C6319" w:rsidRPr="001C6319" w14:paraId="155C2848"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right w:val="outset" w:sz="6" w:space="0" w:color="414142"/>
            </w:tcBorders>
            <w:shd w:val="clear" w:color="auto" w:fill="FFFFFF"/>
          </w:tcPr>
          <w:p w14:paraId="22C71470" w14:textId="77777777" w:rsidR="00427925" w:rsidRPr="001C6319" w:rsidRDefault="00427925" w:rsidP="00843DD8"/>
        </w:tc>
        <w:tc>
          <w:tcPr>
            <w:tcW w:w="1136" w:type="pct"/>
            <w:vMerge/>
            <w:tcBorders>
              <w:left w:val="outset" w:sz="6" w:space="0" w:color="414142"/>
              <w:right w:val="outset" w:sz="6" w:space="0" w:color="414142"/>
            </w:tcBorders>
            <w:shd w:val="clear" w:color="auto" w:fill="FFFFFF"/>
          </w:tcPr>
          <w:p w14:paraId="4A67DD3C" w14:textId="77777777" w:rsidR="00427925" w:rsidRPr="001C6319" w:rsidRDefault="00427925" w:rsidP="00843DD8">
            <w:pPr>
              <w:keepLines/>
              <w:rPr>
                <w:shd w:val="clear" w:color="auto" w:fill="FFFFFF"/>
                <w:lang w:val="fi-FI"/>
              </w:rPr>
            </w:pPr>
          </w:p>
        </w:tc>
        <w:tc>
          <w:tcPr>
            <w:tcW w:w="977" w:type="pct"/>
            <w:vMerge w:val="restart"/>
            <w:tcBorders>
              <w:top w:val="outset" w:sz="6" w:space="0" w:color="414142"/>
              <w:left w:val="outset" w:sz="6" w:space="0" w:color="414142"/>
              <w:right w:val="outset" w:sz="6" w:space="0" w:color="414142"/>
            </w:tcBorders>
            <w:shd w:val="clear" w:color="auto" w:fill="FFFFFF"/>
          </w:tcPr>
          <w:p w14:paraId="0D9F2AC1" w14:textId="77777777" w:rsidR="00427925" w:rsidRPr="001C6319" w:rsidRDefault="00427925" w:rsidP="00F31236">
            <w:pPr>
              <w:ind w:firstLine="0"/>
            </w:pPr>
            <w:r w:rsidRPr="001C6319">
              <w:t>2) Pilnveidota RS uzskaite un ORPHA koda ievade e-veselības sistēmā</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2E37ED6E" w14:textId="77777777" w:rsidR="00427925" w:rsidRPr="001C6319" w:rsidRDefault="00427925" w:rsidP="00F31236">
            <w:pPr>
              <w:ind w:firstLine="0"/>
            </w:pPr>
            <w:r w:rsidRPr="001C6319">
              <w:t>Pacienta elektroniskajā veselības kartē pieejama informācija par RS diagnozi.</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29C5B18" w14:textId="77777777" w:rsidR="00427925" w:rsidRPr="001C6319" w:rsidRDefault="00427925" w:rsidP="00F31236">
            <w:pPr>
              <w:ind w:firstLine="0"/>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335F8229" w14:textId="77777777" w:rsidR="00427925" w:rsidRPr="001C6319" w:rsidRDefault="00427925" w:rsidP="00F31236">
            <w:pPr>
              <w:ind w:firstLine="0"/>
            </w:pPr>
            <w:r w:rsidRPr="001C6319">
              <w:t>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2111B95" w14:textId="77777777" w:rsidR="00427925" w:rsidRPr="001C6319" w:rsidRDefault="00427925" w:rsidP="00F31236">
            <w:pPr>
              <w:ind w:firstLine="0"/>
            </w:pPr>
            <w:r w:rsidRPr="001C6319">
              <w:t>No 2023. gada</w:t>
            </w:r>
          </w:p>
        </w:tc>
      </w:tr>
      <w:tr w:rsidR="001C6319" w:rsidRPr="001C6319" w14:paraId="1984AA5B"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right w:val="outset" w:sz="6" w:space="0" w:color="414142"/>
            </w:tcBorders>
            <w:shd w:val="clear" w:color="auto" w:fill="FFFFFF"/>
          </w:tcPr>
          <w:p w14:paraId="0B81FD18" w14:textId="77777777" w:rsidR="00427925" w:rsidRPr="001C6319" w:rsidRDefault="00427925" w:rsidP="00843DD8"/>
        </w:tc>
        <w:tc>
          <w:tcPr>
            <w:tcW w:w="1136" w:type="pct"/>
            <w:vMerge/>
            <w:tcBorders>
              <w:left w:val="outset" w:sz="6" w:space="0" w:color="414142"/>
              <w:right w:val="outset" w:sz="6" w:space="0" w:color="414142"/>
            </w:tcBorders>
            <w:shd w:val="clear" w:color="auto" w:fill="FFFFFF"/>
          </w:tcPr>
          <w:p w14:paraId="14D73845" w14:textId="77777777" w:rsidR="00427925" w:rsidRPr="001C6319" w:rsidRDefault="00427925" w:rsidP="00843DD8">
            <w:pPr>
              <w:rPr>
                <w:shd w:val="clear" w:color="auto" w:fill="FFFFFF"/>
              </w:rPr>
            </w:pPr>
          </w:p>
        </w:tc>
        <w:tc>
          <w:tcPr>
            <w:tcW w:w="977" w:type="pct"/>
            <w:vMerge/>
            <w:tcBorders>
              <w:left w:val="outset" w:sz="6" w:space="0" w:color="414142"/>
              <w:bottom w:val="outset" w:sz="6" w:space="0" w:color="414142"/>
              <w:right w:val="outset" w:sz="6" w:space="0" w:color="414142"/>
            </w:tcBorders>
            <w:shd w:val="clear" w:color="auto" w:fill="FFFFFF"/>
          </w:tcPr>
          <w:p w14:paraId="1F966B89" w14:textId="77777777" w:rsidR="00427925" w:rsidRPr="001C6319" w:rsidRDefault="00427925" w:rsidP="00843DD8"/>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68A830A6" w14:textId="77777777" w:rsidR="00427925" w:rsidRPr="001C6319" w:rsidRDefault="00427925" w:rsidP="00F31236">
            <w:pPr>
              <w:ind w:firstLine="0"/>
            </w:pPr>
            <w:r w:rsidRPr="001C6319">
              <w:t>Attīstīta ORPHA koda izmantošana medikamentu izrakstīšanā.</w:t>
            </w:r>
          </w:p>
          <w:p w14:paraId="175F2DE5" w14:textId="77777777" w:rsidR="00427925" w:rsidRPr="001C6319" w:rsidRDefault="00427925" w:rsidP="00F31236">
            <w:pPr>
              <w:ind w:firstLine="0"/>
            </w:pPr>
            <w:r w:rsidRPr="001C6319">
              <w:t>Izstrādāti noteikti kritēriji ORPHA kodu izmantošanai KZS sistēmā</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97058A6" w14:textId="77777777" w:rsidR="00427925" w:rsidRPr="001C6319" w:rsidRDefault="00427925" w:rsidP="00F31236">
            <w:pPr>
              <w:ind w:firstLine="0"/>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2605A376" w14:textId="77777777" w:rsidR="00427925" w:rsidRPr="001C6319" w:rsidRDefault="00427925" w:rsidP="00F31236">
            <w:pPr>
              <w:ind w:firstLine="0"/>
            </w:pPr>
            <w:r w:rsidRPr="001C6319">
              <w:t>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415CA076" w14:textId="77777777" w:rsidR="00427925" w:rsidRPr="001C6319" w:rsidRDefault="00427925" w:rsidP="00F31236">
            <w:pPr>
              <w:ind w:firstLine="0"/>
            </w:pPr>
            <w:r w:rsidRPr="001C6319">
              <w:t>No 2023. gada</w:t>
            </w:r>
          </w:p>
        </w:tc>
      </w:tr>
      <w:tr w:rsidR="001C6319" w:rsidRPr="001C6319" w14:paraId="12BA55D0"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right w:val="outset" w:sz="6" w:space="0" w:color="414142"/>
            </w:tcBorders>
            <w:shd w:val="clear" w:color="auto" w:fill="FFFFFF"/>
          </w:tcPr>
          <w:p w14:paraId="11883695" w14:textId="77777777" w:rsidR="00427925" w:rsidRPr="001C6319" w:rsidRDefault="00427925" w:rsidP="00843DD8"/>
        </w:tc>
        <w:tc>
          <w:tcPr>
            <w:tcW w:w="1136" w:type="pct"/>
            <w:vMerge/>
            <w:tcBorders>
              <w:left w:val="outset" w:sz="6" w:space="0" w:color="414142"/>
              <w:right w:val="outset" w:sz="6" w:space="0" w:color="414142"/>
            </w:tcBorders>
            <w:shd w:val="clear" w:color="auto" w:fill="FFFFFF"/>
          </w:tcPr>
          <w:p w14:paraId="31A2BD95"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4B4FD399" w14:textId="77777777" w:rsidR="00427925" w:rsidRPr="001C6319" w:rsidRDefault="00427925" w:rsidP="00F31236">
            <w:pPr>
              <w:ind w:firstLine="0"/>
              <w:rPr>
                <w:i/>
                <w:iCs/>
              </w:rPr>
            </w:pPr>
            <w:r w:rsidRPr="001C6319">
              <w:t xml:space="preserve">3) Nodrošināta ātra un ērta datu ievade </w:t>
            </w:r>
            <w:r w:rsidRPr="001C6319">
              <w:rPr>
                <w:i/>
                <w:iCs/>
              </w:rPr>
              <w:t>Ar noteiktām slimībām slimojošu pacientu reģistrā</w:t>
            </w:r>
            <w:r w:rsidRPr="001C6319">
              <w:t>. Nodrošināta informācijas iegūšana un attēlošana slimnīcu informācijas sistēmās un e-veselības sistēmā</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50755F96" w14:textId="77777777" w:rsidR="00427925" w:rsidRPr="001C6319" w:rsidRDefault="00427925" w:rsidP="00E65CB5">
            <w:pPr>
              <w:ind w:firstLine="0"/>
            </w:pPr>
            <w:r w:rsidRPr="001C6319">
              <w:rPr>
                <w:i/>
                <w:iCs/>
              </w:rPr>
              <w:t>Ar noteiktām slimībām slimojošu pacientu reģistra</w:t>
            </w:r>
            <w:r w:rsidRPr="001C6319">
              <w:t xml:space="preserve">  informācijas iegūšana un attēlošana tiek īstenota slimnīcu informācijas sistēmās un e-veselībā </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41E0D083" w14:textId="77777777" w:rsidR="00427925" w:rsidRPr="001C6319" w:rsidRDefault="00427925" w:rsidP="00F31236">
            <w:pPr>
              <w:ind w:firstLine="0"/>
            </w:pPr>
            <w:r w:rsidRPr="001C6319">
              <w:rPr>
                <w:shd w:val="clear" w:color="auto" w:fill="FFFFFF"/>
              </w:rPr>
              <w:t>KUS, 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68AC1551" w14:textId="77777777" w:rsidR="00427925" w:rsidRPr="001C6319" w:rsidRDefault="00427925" w:rsidP="00F31236">
            <w:pPr>
              <w:ind w:firstLine="0"/>
            </w:pPr>
            <w:r w:rsidRPr="001C6319">
              <w:t>SPKC, VM</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2CBABB90" w14:textId="77777777" w:rsidR="00427925" w:rsidRPr="001C6319" w:rsidRDefault="00427925" w:rsidP="00F31236">
            <w:pPr>
              <w:ind w:firstLine="0"/>
            </w:pPr>
            <w:r w:rsidRPr="001C6319">
              <w:t>No 2023. gada</w:t>
            </w:r>
          </w:p>
        </w:tc>
      </w:tr>
      <w:tr w:rsidR="001C6319" w:rsidRPr="001C6319" w14:paraId="3BD749C4"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left w:val="outset" w:sz="6" w:space="0" w:color="414142"/>
              <w:right w:val="outset" w:sz="6" w:space="0" w:color="414142"/>
            </w:tcBorders>
            <w:shd w:val="clear" w:color="auto" w:fill="FFFFFF"/>
          </w:tcPr>
          <w:p w14:paraId="117ABF84" w14:textId="77777777" w:rsidR="00427925" w:rsidRPr="001C6319" w:rsidRDefault="00427925" w:rsidP="00843DD8"/>
        </w:tc>
        <w:tc>
          <w:tcPr>
            <w:tcW w:w="1136" w:type="pct"/>
            <w:tcBorders>
              <w:left w:val="outset" w:sz="6" w:space="0" w:color="414142"/>
              <w:right w:val="outset" w:sz="6" w:space="0" w:color="414142"/>
            </w:tcBorders>
            <w:shd w:val="clear" w:color="auto" w:fill="FFFFFF"/>
          </w:tcPr>
          <w:p w14:paraId="2D11F236" w14:textId="77777777" w:rsidR="00427925" w:rsidRPr="001C6319" w:rsidRDefault="00427925"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2485D17E" w14:textId="77777777" w:rsidR="00427925" w:rsidRPr="001C6319" w:rsidRDefault="00427925" w:rsidP="00F31236">
            <w:pPr>
              <w:ind w:firstLine="0"/>
            </w:pPr>
            <w:r w:rsidRPr="001C6319">
              <w:t xml:space="preserve">4) Izvērtēt iespēju </w:t>
            </w:r>
            <w:r w:rsidRPr="001C6319">
              <w:rPr>
                <w:bCs/>
              </w:rPr>
              <w:t xml:space="preserve">Latvijai iesaistīties Globālajā Asins </w:t>
            </w:r>
            <w:r w:rsidRPr="001C6319">
              <w:rPr>
                <w:bCs/>
              </w:rPr>
              <w:lastRenderedPageBreak/>
              <w:t>recēšanas traucējumu reģistrā</w:t>
            </w:r>
            <w:r w:rsidRPr="001C6319">
              <w:rPr>
                <w:rStyle w:val="Vresatsauce"/>
                <w:rFonts w:eastAsiaTheme="majorEastAsia"/>
              </w:rPr>
              <w:footnoteReference w:id="32"/>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3CC29A60" w14:textId="77777777" w:rsidR="00427925" w:rsidRPr="001C6319" w:rsidRDefault="00427925" w:rsidP="00843DD8"/>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10A93948" w14:textId="77777777" w:rsidR="00427925" w:rsidRPr="001C6319" w:rsidRDefault="00427925" w:rsidP="00F31236">
            <w:pPr>
              <w:ind w:firstLine="0"/>
              <w:rPr>
                <w:shd w:val="clear" w:color="auto" w:fill="FFFFFF"/>
              </w:rPr>
            </w:pPr>
            <w:r w:rsidRPr="001C6319">
              <w:rPr>
                <w:shd w:val="clear" w:color="auto" w:fill="FFFFFF"/>
              </w:rPr>
              <w:t>BKUS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470741EB" w14:textId="77777777" w:rsidR="00427925" w:rsidRPr="001C6319" w:rsidRDefault="00427925" w:rsidP="00F31236">
            <w:pPr>
              <w:ind w:firstLine="0"/>
            </w:pPr>
            <w:r w:rsidRPr="001C6319">
              <w:t>PSKUS, RAKUS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C78A823" w14:textId="77777777" w:rsidR="00427925" w:rsidRPr="001C6319" w:rsidRDefault="00427925" w:rsidP="00F31236">
            <w:pPr>
              <w:ind w:firstLine="0"/>
            </w:pPr>
            <w:r w:rsidRPr="001C6319">
              <w:t>No 2024. gada</w:t>
            </w:r>
          </w:p>
        </w:tc>
      </w:tr>
      <w:tr w:rsidR="00EB7EB8" w:rsidRPr="001C6319" w14:paraId="2817E7B8"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val="restart"/>
            <w:tcBorders>
              <w:top w:val="outset" w:sz="6" w:space="0" w:color="414142"/>
              <w:left w:val="outset" w:sz="6" w:space="0" w:color="414142"/>
              <w:right w:val="outset" w:sz="6" w:space="0" w:color="414142"/>
            </w:tcBorders>
            <w:shd w:val="clear" w:color="auto" w:fill="FFFFFF"/>
          </w:tcPr>
          <w:p w14:paraId="4D35B234" w14:textId="3F2E2347" w:rsidR="00EB7EB8" w:rsidRPr="001C6319" w:rsidRDefault="00EB7EB8" w:rsidP="00843DD8">
            <w:r w:rsidRPr="001C6319">
              <w:t>44.2.</w:t>
            </w:r>
          </w:p>
        </w:tc>
        <w:tc>
          <w:tcPr>
            <w:tcW w:w="1136" w:type="pct"/>
            <w:vMerge w:val="restart"/>
            <w:tcBorders>
              <w:top w:val="outset" w:sz="6" w:space="0" w:color="414142"/>
              <w:left w:val="outset" w:sz="6" w:space="0" w:color="414142"/>
              <w:right w:val="outset" w:sz="6" w:space="0" w:color="414142"/>
            </w:tcBorders>
            <w:shd w:val="clear" w:color="auto" w:fill="FFFFFF"/>
          </w:tcPr>
          <w:p w14:paraId="2002521B" w14:textId="77777777" w:rsidR="00EB7EB8" w:rsidRPr="001C6319" w:rsidRDefault="00EB7EB8" w:rsidP="00E65CB5">
            <w:pPr>
              <w:ind w:firstLine="0"/>
            </w:pPr>
            <w:r w:rsidRPr="001C6319">
              <w:rPr>
                <w:shd w:val="clear" w:color="auto" w:fill="FFFFFF"/>
              </w:rPr>
              <w:t>Veikt sabiedrības un profesionāļu informēšanu par RS</w:t>
            </w:r>
          </w:p>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141487CA" w14:textId="7AEB4106" w:rsidR="00EB7EB8" w:rsidRPr="001C6319" w:rsidRDefault="00EB7EB8" w:rsidP="00B64661">
            <w:pPr>
              <w:ind w:firstLine="0"/>
            </w:pPr>
            <w:r w:rsidRPr="001C6319">
              <w:rPr>
                <w:shd w:val="clear" w:color="auto" w:fill="FFFFFF"/>
              </w:rPr>
              <w:t>1) Uzlabota informācijas aprite, publicēti informatīvie materiāli par dažādām slimību grupām.</w:t>
            </w:r>
            <w:r w:rsidRPr="001C6319">
              <w:t xml:space="preserve"> Īstenoti izglītojoši pasākumi par RS diagnostiku un ārstēšanu.</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72AA09C6" w14:textId="77777777" w:rsidR="00EB7EB8" w:rsidRPr="001C6319" w:rsidRDefault="00EB7EB8" w:rsidP="009C7796">
            <w:pPr>
              <w:ind w:firstLine="0"/>
            </w:pPr>
            <w:r w:rsidRPr="001C6319">
              <w:t>Regulāri tiek atjaunoti informatīvie materiāli, organizēti pasākumi profesionāļiem par RS, ņemot vērā arī aktuālos notikumus, pielāgojoties aktuālajai situācijai.</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0045F662" w14:textId="77777777" w:rsidR="00EB7EB8" w:rsidRPr="001C6319" w:rsidRDefault="00EB7EB8" w:rsidP="00F31236">
            <w:pPr>
              <w:ind w:firstLine="0"/>
            </w:pPr>
            <w:r w:rsidRPr="001C6319">
              <w:rPr>
                <w:shd w:val="clear" w:color="auto" w:fill="FFFFFF"/>
              </w:rPr>
              <w:t>KUS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1709AE0C" w14:textId="77777777" w:rsidR="00EB7EB8" w:rsidRPr="001C6319" w:rsidRDefault="00EB7EB8" w:rsidP="00F31236">
            <w:pPr>
              <w:ind w:firstLine="0"/>
            </w:pPr>
            <w:r w:rsidRPr="001C6319">
              <w:rPr>
                <w:shd w:val="clear" w:color="auto" w:fill="FFFFFF"/>
              </w:rPr>
              <w:t>Profesionālās asociācijas,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6966CEC9" w14:textId="77777777" w:rsidR="00EB7EB8" w:rsidRPr="001C6319" w:rsidRDefault="00EB7EB8" w:rsidP="00F31236">
            <w:pPr>
              <w:ind w:firstLine="0"/>
            </w:pPr>
            <w:r w:rsidRPr="001C6319">
              <w:t>Regulāri</w:t>
            </w:r>
          </w:p>
        </w:tc>
      </w:tr>
      <w:tr w:rsidR="00EB7EB8" w:rsidRPr="001C6319" w14:paraId="15D10AF7"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right w:val="outset" w:sz="6" w:space="0" w:color="414142"/>
            </w:tcBorders>
            <w:shd w:val="clear" w:color="auto" w:fill="FFFFFF"/>
          </w:tcPr>
          <w:p w14:paraId="38213CB6" w14:textId="77777777" w:rsidR="00EB7EB8" w:rsidRPr="001C6319" w:rsidRDefault="00EB7EB8" w:rsidP="00843DD8"/>
        </w:tc>
        <w:tc>
          <w:tcPr>
            <w:tcW w:w="1136" w:type="pct"/>
            <w:vMerge/>
            <w:tcBorders>
              <w:left w:val="outset" w:sz="6" w:space="0" w:color="414142"/>
              <w:right w:val="outset" w:sz="6" w:space="0" w:color="414142"/>
            </w:tcBorders>
            <w:shd w:val="clear" w:color="auto" w:fill="FFFFFF"/>
          </w:tcPr>
          <w:p w14:paraId="6E22D4CD" w14:textId="77777777" w:rsidR="00EB7EB8" w:rsidRPr="001C6319" w:rsidRDefault="00EB7EB8" w:rsidP="00843DD8"/>
        </w:tc>
        <w:tc>
          <w:tcPr>
            <w:tcW w:w="977" w:type="pct"/>
            <w:tcBorders>
              <w:top w:val="outset" w:sz="6" w:space="0" w:color="414142"/>
              <w:left w:val="outset" w:sz="6" w:space="0" w:color="414142"/>
              <w:bottom w:val="outset" w:sz="6" w:space="0" w:color="414142"/>
              <w:right w:val="outset" w:sz="6" w:space="0" w:color="414142"/>
            </w:tcBorders>
            <w:shd w:val="clear" w:color="auto" w:fill="FFFFFF"/>
          </w:tcPr>
          <w:p w14:paraId="494AAFA3" w14:textId="1FC6EC68" w:rsidR="00EB7EB8" w:rsidRPr="001C6319" w:rsidRDefault="00EB7EB8" w:rsidP="00B64661">
            <w:pPr>
              <w:ind w:firstLine="0"/>
            </w:pPr>
            <w:r w:rsidRPr="001C6319">
              <w:t>2) Veikta pacientu un tuvinieku izglītošana par atbalsta programmām un iespējām RS pacientiem</w:t>
            </w:r>
          </w:p>
        </w:tc>
        <w:tc>
          <w:tcPr>
            <w:tcW w:w="913" w:type="pct"/>
            <w:vMerge w:val="restart"/>
            <w:tcBorders>
              <w:top w:val="outset" w:sz="6" w:space="0" w:color="414142"/>
              <w:left w:val="outset" w:sz="6" w:space="0" w:color="414142"/>
              <w:right w:val="outset" w:sz="6" w:space="0" w:color="414142"/>
            </w:tcBorders>
            <w:shd w:val="clear" w:color="auto" w:fill="FFFFFF"/>
          </w:tcPr>
          <w:p w14:paraId="5140E119" w14:textId="77777777" w:rsidR="00EB7EB8" w:rsidRPr="001C6319" w:rsidRDefault="00EB7EB8" w:rsidP="009C7796">
            <w:pPr>
              <w:ind w:firstLine="0"/>
            </w:pPr>
            <w:r w:rsidRPr="001C6319">
              <w:t>Katru gadu veikti sabiedrības informēšanas un izglītošanas pasākumi RS jomā.</w:t>
            </w:r>
          </w:p>
        </w:tc>
        <w:tc>
          <w:tcPr>
            <w:tcW w:w="516" w:type="pct"/>
            <w:vMerge w:val="restart"/>
            <w:tcBorders>
              <w:top w:val="outset" w:sz="6" w:space="0" w:color="414142"/>
              <w:left w:val="outset" w:sz="6" w:space="0" w:color="414142"/>
              <w:right w:val="outset" w:sz="6" w:space="0" w:color="414142"/>
            </w:tcBorders>
            <w:shd w:val="clear" w:color="auto" w:fill="FFFFFF"/>
          </w:tcPr>
          <w:p w14:paraId="4108509A" w14:textId="77777777" w:rsidR="00EB7EB8" w:rsidRPr="001C6319" w:rsidRDefault="00EB7EB8" w:rsidP="00F31236">
            <w:pPr>
              <w:ind w:firstLine="0"/>
            </w:pPr>
            <w:r w:rsidRPr="001C6319">
              <w:t xml:space="preserve">SPKC, NVO </w:t>
            </w:r>
          </w:p>
        </w:tc>
        <w:tc>
          <w:tcPr>
            <w:tcW w:w="705" w:type="pct"/>
            <w:vMerge w:val="restart"/>
            <w:tcBorders>
              <w:top w:val="outset" w:sz="6" w:space="0" w:color="414142"/>
              <w:left w:val="outset" w:sz="6" w:space="0" w:color="414142"/>
              <w:right w:val="outset" w:sz="6" w:space="0" w:color="414142"/>
            </w:tcBorders>
            <w:shd w:val="clear" w:color="auto" w:fill="FFFFFF"/>
          </w:tcPr>
          <w:p w14:paraId="7708F996" w14:textId="77777777" w:rsidR="00EB7EB8" w:rsidRPr="001C6319" w:rsidRDefault="00EB7EB8" w:rsidP="00F31236">
            <w:pPr>
              <w:ind w:firstLine="0"/>
            </w:pPr>
            <w:r w:rsidRPr="001C6319">
              <w:rPr>
                <w:shd w:val="clear" w:color="auto" w:fill="FFFFFF"/>
              </w:rPr>
              <w:t>KUS, Profesionālās asociācijas, NVD</w:t>
            </w:r>
          </w:p>
        </w:tc>
        <w:tc>
          <w:tcPr>
            <w:tcW w:w="539" w:type="pct"/>
            <w:vMerge w:val="restart"/>
            <w:tcBorders>
              <w:top w:val="outset" w:sz="6" w:space="0" w:color="414142"/>
              <w:left w:val="outset" w:sz="6" w:space="0" w:color="414142"/>
              <w:right w:val="outset" w:sz="6" w:space="0" w:color="414142"/>
            </w:tcBorders>
            <w:shd w:val="clear" w:color="auto" w:fill="FFFFFF"/>
          </w:tcPr>
          <w:p w14:paraId="2E5BE0EF" w14:textId="77777777" w:rsidR="00EB7EB8" w:rsidRPr="001C6319" w:rsidRDefault="00EB7EB8" w:rsidP="00F31236">
            <w:pPr>
              <w:ind w:firstLine="0"/>
            </w:pPr>
            <w:r w:rsidRPr="001C6319">
              <w:t>Regulāri</w:t>
            </w:r>
          </w:p>
        </w:tc>
      </w:tr>
      <w:tr w:rsidR="00EB7EB8" w:rsidRPr="001C6319" w14:paraId="340F8088" w14:textId="77777777" w:rsidTr="002759EF">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right w:val="outset" w:sz="6" w:space="0" w:color="414142"/>
            </w:tcBorders>
            <w:shd w:val="clear" w:color="auto" w:fill="FFFFFF"/>
          </w:tcPr>
          <w:p w14:paraId="0F9E6CEA" w14:textId="77777777" w:rsidR="00EB7EB8" w:rsidRPr="001C6319" w:rsidRDefault="00EB7EB8" w:rsidP="00843DD8"/>
        </w:tc>
        <w:tc>
          <w:tcPr>
            <w:tcW w:w="1136" w:type="pct"/>
            <w:vMerge/>
            <w:tcBorders>
              <w:left w:val="outset" w:sz="6" w:space="0" w:color="414142"/>
              <w:right w:val="outset" w:sz="6" w:space="0" w:color="414142"/>
            </w:tcBorders>
            <w:shd w:val="clear" w:color="auto" w:fill="FFFFFF"/>
          </w:tcPr>
          <w:p w14:paraId="4BC515EA" w14:textId="77777777" w:rsidR="00EB7EB8" w:rsidRPr="001C6319" w:rsidRDefault="00EB7EB8" w:rsidP="00843DD8"/>
        </w:tc>
        <w:tc>
          <w:tcPr>
            <w:tcW w:w="977" w:type="pct"/>
            <w:tcBorders>
              <w:top w:val="outset" w:sz="6" w:space="0" w:color="414142"/>
              <w:left w:val="outset" w:sz="6" w:space="0" w:color="414142"/>
              <w:bottom w:val="single" w:sz="4" w:space="0" w:color="auto"/>
              <w:right w:val="outset" w:sz="6" w:space="0" w:color="414142"/>
            </w:tcBorders>
            <w:shd w:val="clear" w:color="auto" w:fill="FFFFFF"/>
          </w:tcPr>
          <w:p w14:paraId="62E681BB" w14:textId="744C22F8" w:rsidR="00EB7EB8" w:rsidRPr="001C6319" w:rsidRDefault="00EB7EB8" w:rsidP="00B64661">
            <w:pPr>
              <w:ind w:firstLine="0"/>
              <w:rPr>
                <w:rStyle w:val="normaltextrun"/>
              </w:rPr>
            </w:pPr>
            <w:r w:rsidRPr="001C6319">
              <w:t>3) Veikta sabiedrības izglītošana par RS</w:t>
            </w:r>
            <w:r>
              <w:t>.</w:t>
            </w:r>
          </w:p>
        </w:tc>
        <w:tc>
          <w:tcPr>
            <w:tcW w:w="913" w:type="pct"/>
            <w:vMerge/>
            <w:tcBorders>
              <w:left w:val="outset" w:sz="6" w:space="0" w:color="414142"/>
              <w:bottom w:val="outset" w:sz="6" w:space="0" w:color="414142"/>
              <w:right w:val="outset" w:sz="6" w:space="0" w:color="414142"/>
            </w:tcBorders>
            <w:shd w:val="clear" w:color="auto" w:fill="FFFFFF"/>
          </w:tcPr>
          <w:p w14:paraId="400BC6F7" w14:textId="77777777" w:rsidR="00EB7EB8" w:rsidRPr="001C6319" w:rsidRDefault="00EB7EB8" w:rsidP="00843DD8"/>
        </w:tc>
        <w:tc>
          <w:tcPr>
            <w:tcW w:w="516" w:type="pct"/>
            <w:vMerge/>
            <w:tcBorders>
              <w:left w:val="outset" w:sz="6" w:space="0" w:color="414142"/>
              <w:bottom w:val="outset" w:sz="6" w:space="0" w:color="414142"/>
              <w:right w:val="outset" w:sz="6" w:space="0" w:color="414142"/>
            </w:tcBorders>
            <w:shd w:val="clear" w:color="auto" w:fill="FFFFFF"/>
          </w:tcPr>
          <w:p w14:paraId="1EDCB804" w14:textId="77777777" w:rsidR="00EB7EB8" w:rsidRPr="001C6319" w:rsidRDefault="00EB7EB8" w:rsidP="00843DD8"/>
        </w:tc>
        <w:tc>
          <w:tcPr>
            <w:tcW w:w="705" w:type="pct"/>
            <w:vMerge/>
            <w:tcBorders>
              <w:left w:val="outset" w:sz="6" w:space="0" w:color="414142"/>
              <w:bottom w:val="outset" w:sz="6" w:space="0" w:color="414142"/>
              <w:right w:val="outset" w:sz="6" w:space="0" w:color="414142"/>
            </w:tcBorders>
            <w:shd w:val="clear" w:color="auto" w:fill="FFFFFF"/>
          </w:tcPr>
          <w:p w14:paraId="148C3378" w14:textId="77777777" w:rsidR="00EB7EB8" w:rsidRPr="001C6319" w:rsidRDefault="00EB7EB8" w:rsidP="00843DD8"/>
        </w:tc>
        <w:tc>
          <w:tcPr>
            <w:tcW w:w="539" w:type="pct"/>
            <w:vMerge/>
            <w:tcBorders>
              <w:left w:val="outset" w:sz="6" w:space="0" w:color="414142"/>
              <w:bottom w:val="outset" w:sz="6" w:space="0" w:color="414142"/>
              <w:right w:val="outset" w:sz="6" w:space="0" w:color="414142"/>
            </w:tcBorders>
            <w:shd w:val="clear" w:color="auto" w:fill="FFFFFF"/>
          </w:tcPr>
          <w:p w14:paraId="619F370B" w14:textId="77777777" w:rsidR="00EB7EB8" w:rsidRPr="001C6319" w:rsidRDefault="00EB7EB8" w:rsidP="00843DD8"/>
        </w:tc>
      </w:tr>
      <w:tr w:rsidR="00EB7EB8" w:rsidRPr="001C6319" w14:paraId="1565CDA6"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outset" w:sz="6" w:space="0" w:color="414142"/>
              <w:bottom w:val="single" w:sz="4" w:space="0" w:color="auto"/>
              <w:right w:val="outset" w:sz="6" w:space="0" w:color="414142"/>
            </w:tcBorders>
            <w:shd w:val="clear" w:color="auto" w:fill="FFFFFF"/>
          </w:tcPr>
          <w:p w14:paraId="51C2AB96" w14:textId="77777777" w:rsidR="00EB7EB8" w:rsidRPr="001C6319" w:rsidRDefault="00EB7EB8" w:rsidP="00843DD8"/>
        </w:tc>
        <w:tc>
          <w:tcPr>
            <w:tcW w:w="1136" w:type="pct"/>
            <w:vMerge/>
            <w:tcBorders>
              <w:left w:val="outset" w:sz="6" w:space="0" w:color="414142"/>
              <w:bottom w:val="single" w:sz="4" w:space="0" w:color="auto"/>
              <w:right w:val="outset" w:sz="6" w:space="0" w:color="414142"/>
            </w:tcBorders>
            <w:shd w:val="clear" w:color="auto" w:fill="FFFFFF"/>
          </w:tcPr>
          <w:p w14:paraId="343D6C97" w14:textId="77777777" w:rsidR="00EB7EB8" w:rsidRPr="001C6319" w:rsidRDefault="00EB7EB8" w:rsidP="00843DD8"/>
        </w:tc>
        <w:tc>
          <w:tcPr>
            <w:tcW w:w="977" w:type="pct"/>
            <w:tcBorders>
              <w:top w:val="outset" w:sz="6" w:space="0" w:color="414142"/>
              <w:left w:val="outset" w:sz="6" w:space="0" w:color="414142"/>
              <w:bottom w:val="single" w:sz="4" w:space="0" w:color="auto"/>
              <w:right w:val="outset" w:sz="6" w:space="0" w:color="414142"/>
            </w:tcBorders>
            <w:shd w:val="clear" w:color="auto" w:fill="FFFFFF"/>
          </w:tcPr>
          <w:p w14:paraId="337BA131" w14:textId="2A054130" w:rsidR="00EB7EB8" w:rsidRPr="001C6319" w:rsidRDefault="00EB7EB8" w:rsidP="009C7796">
            <w:pPr>
              <w:ind w:firstLine="0"/>
            </w:pPr>
            <w:r w:rsidRPr="001C6319">
              <w:rPr>
                <w:shd w:val="clear" w:color="auto" w:fill="FFFFFF"/>
              </w:rPr>
              <w:t>4) Veikt sadarbību ar NVO, kas darbojas un atbalsta RS pacientus, veicinot un nodrošinot viņu darbību sabiedrības un profesionāļu izglītošanā, un informēšanā par RS.</w:t>
            </w:r>
          </w:p>
        </w:tc>
        <w:tc>
          <w:tcPr>
            <w:tcW w:w="913" w:type="pct"/>
            <w:tcBorders>
              <w:left w:val="outset" w:sz="6" w:space="0" w:color="414142"/>
              <w:bottom w:val="outset" w:sz="6" w:space="0" w:color="414142"/>
              <w:right w:val="outset" w:sz="6" w:space="0" w:color="414142"/>
            </w:tcBorders>
            <w:shd w:val="clear" w:color="auto" w:fill="FFFFFF"/>
          </w:tcPr>
          <w:p w14:paraId="28E3A174" w14:textId="77777777" w:rsidR="00EB7EB8" w:rsidRPr="001C6319" w:rsidRDefault="00EB7EB8" w:rsidP="00EB7EB8">
            <w:pPr>
              <w:ind w:firstLine="0"/>
            </w:pPr>
            <w:r w:rsidRPr="001C6319">
              <w:t>Izstrādāt kārtību, paredzot tam finansējumu, kas uzlabotu un atbalstītu  izglītojošu materiālu, konferenču vai citu pasākumu organizēšanu, uz kuru var pretendēt RS NVO.</w:t>
            </w:r>
          </w:p>
        </w:tc>
        <w:tc>
          <w:tcPr>
            <w:tcW w:w="516" w:type="pct"/>
            <w:tcBorders>
              <w:left w:val="outset" w:sz="6" w:space="0" w:color="414142"/>
              <w:bottom w:val="outset" w:sz="6" w:space="0" w:color="414142"/>
              <w:right w:val="outset" w:sz="6" w:space="0" w:color="414142"/>
            </w:tcBorders>
            <w:shd w:val="clear" w:color="auto" w:fill="FFFFFF"/>
          </w:tcPr>
          <w:p w14:paraId="3FB5B203" w14:textId="77777777" w:rsidR="00EB7EB8" w:rsidRPr="001C6319" w:rsidRDefault="00EB7EB8" w:rsidP="00F31236">
            <w:pPr>
              <w:ind w:firstLine="0"/>
            </w:pPr>
            <w:r w:rsidRPr="001C6319">
              <w:t>NVO</w:t>
            </w:r>
          </w:p>
        </w:tc>
        <w:tc>
          <w:tcPr>
            <w:tcW w:w="705" w:type="pct"/>
            <w:tcBorders>
              <w:left w:val="outset" w:sz="6" w:space="0" w:color="414142"/>
              <w:bottom w:val="outset" w:sz="6" w:space="0" w:color="414142"/>
              <w:right w:val="outset" w:sz="6" w:space="0" w:color="414142"/>
            </w:tcBorders>
            <w:shd w:val="clear" w:color="auto" w:fill="FFFFFF"/>
          </w:tcPr>
          <w:p w14:paraId="387AF2E2" w14:textId="77777777" w:rsidR="00EB7EB8" w:rsidRPr="001C6319" w:rsidRDefault="00EB7EB8" w:rsidP="00843DD8"/>
        </w:tc>
        <w:tc>
          <w:tcPr>
            <w:tcW w:w="539" w:type="pct"/>
            <w:tcBorders>
              <w:left w:val="outset" w:sz="6" w:space="0" w:color="414142"/>
              <w:bottom w:val="outset" w:sz="6" w:space="0" w:color="414142"/>
              <w:right w:val="outset" w:sz="6" w:space="0" w:color="414142"/>
            </w:tcBorders>
            <w:shd w:val="clear" w:color="auto" w:fill="FFFFFF"/>
          </w:tcPr>
          <w:p w14:paraId="5FC4A11D" w14:textId="77777777" w:rsidR="00EB7EB8" w:rsidRPr="001C6319" w:rsidRDefault="00EB7EB8" w:rsidP="00F31236">
            <w:pPr>
              <w:ind w:firstLine="0"/>
            </w:pPr>
            <w:r w:rsidRPr="001C6319">
              <w:t>No 2023. gada</w:t>
            </w:r>
          </w:p>
        </w:tc>
      </w:tr>
      <w:tr w:rsidR="001C6319" w:rsidRPr="001C6319" w14:paraId="0C45209B"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7D8F134C" w14:textId="5E53B26E" w:rsidR="00427925" w:rsidRPr="001C6319" w:rsidRDefault="00427925" w:rsidP="00843DD8">
            <w:r w:rsidRPr="001C6319">
              <w:t>4</w:t>
            </w:r>
            <w:r w:rsidR="009C7796" w:rsidRPr="001C6319">
              <w:t>4.</w:t>
            </w:r>
            <w:r w:rsidRPr="001C6319">
              <w:t>3.</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74E43B13" w14:textId="77777777" w:rsidR="00427925" w:rsidRPr="001C6319" w:rsidRDefault="00427925" w:rsidP="009C7796">
            <w:pPr>
              <w:ind w:firstLine="0"/>
            </w:pPr>
            <w:r w:rsidRPr="001C6319">
              <w:t xml:space="preserve">Dalība </w:t>
            </w:r>
            <w:r w:rsidRPr="001C6319">
              <w:rPr>
                <w:rStyle w:val="normaltextrun"/>
              </w:rPr>
              <w:t>Eiropas references tīklos</w:t>
            </w:r>
          </w:p>
        </w:tc>
        <w:tc>
          <w:tcPr>
            <w:tcW w:w="977" w:type="pct"/>
            <w:tcBorders>
              <w:top w:val="single" w:sz="4" w:space="0" w:color="auto"/>
              <w:left w:val="single" w:sz="4" w:space="0" w:color="auto"/>
              <w:bottom w:val="single" w:sz="4" w:space="0" w:color="auto"/>
              <w:right w:val="single" w:sz="4" w:space="0" w:color="auto"/>
            </w:tcBorders>
            <w:shd w:val="clear" w:color="auto" w:fill="FFFFFF"/>
          </w:tcPr>
          <w:p w14:paraId="72BB3A77" w14:textId="77777777" w:rsidR="00427925" w:rsidRPr="001C6319" w:rsidRDefault="00427925" w:rsidP="00F31236">
            <w:pPr>
              <w:ind w:firstLine="0"/>
            </w:pPr>
            <w:r w:rsidRPr="001C6319">
              <w:rPr>
                <w:rStyle w:val="normaltextrun"/>
              </w:rPr>
              <w:t>1) Atbalstīt KUS, kas iesaistījušās Eiropas references tīklos</w:t>
            </w:r>
          </w:p>
        </w:tc>
        <w:tc>
          <w:tcPr>
            <w:tcW w:w="913" w:type="pct"/>
            <w:tcBorders>
              <w:left w:val="single" w:sz="4" w:space="0" w:color="auto"/>
              <w:bottom w:val="outset" w:sz="6" w:space="0" w:color="414142"/>
              <w:right w:val="outset" w:sz="6" w:space="0" w:color="414142"/>
            </w:tcBorders>
            <w:shd w:val="clear" w:color="auto" w:fill="FFFFFF"/>
          </w:tcPr>
          <w:p w14:paraId="13BEDD19" w14:textId="77777777" w:rsidR="00427925" w:rsidRPr="001C6319" w:rsidRDefault="00427925" w:rsidP="00F31236">
            <w:pPr>
              <w:ind w:firstLine="0"/>
            </w:pPr>
            <w:r w:rsidRPr="001C6319">
              <w:t xml:space="preserve">Pacientiem pieejama starptautiskajā pieredzē balstīta aprūpe, ārstēšana </w:t>
            </w:r>
            <w:r w:rsidRPr="001C6319">
              <w:lastRenderedPageBreak/>
              <w:t xml:space="preserve">(RS speciālistu </w:t>
            </w:r>
            <w:r w:rsidRPr="001C6319">
              <w:rPr>
                <w:shd w:val="clear" w:color="auto" w:fill="FFFFFF"/>
              </w:rPr>
              <w:t xml:space="preserve">dalība konferencēs, </w:t>
            </w:r>
            <w:proofErr w:type="spellStart"/>
            <w:r w:rsidRPr="001C6319">
              <w:rPr>
                <w:shd w:val="clear" w:color="auto" w:fill="FFFFFF"/>
              </w:rPr>
              <w:t>vebināros</w:t>
            </w:r>
            <w:proofErr w:type="spellEnd"/>
            <w:r w:rsidRPr="001C6319">
              <w:rPr>
                <w:shd w:val="clear" w:color="auto" w:fill="FFFFFF"/>
              </w:rPr>
              <w:t>).</w:t>
            </w:r>
          </w:p>
        </w:tc>
        <w:tc>
          <w:tcPr>
            <w:tcW w:w="516" w:type="pct"/>
            <w:tcBorders>
              <w:left w:val="outset" w:sz="6" w:space="0" w:color="414142"/>
              <w:bottom w:val="outset" w:sz="6" w:space="0" w:color="414142"/>
              <w:right w:val="outset" w:sz="6" w:space="0" w:color="414142"/>
            </w:tcBorders>
            <w:shd w:val="clear" w:color="auto" w:fill="FFFFFF"/>
          </w:tcPr>
          <w:p w14:paraId="1C34B0EC" w14:textId="77777777" w:rsidR="00427925" w:rsidRPr="001C6319" w:rsidRDefault="00427925" w:rsidP="00F31236">
            <w:pPr>
              <w:ind w:firstLine="0"/>
            </w:pPr>
            <w:r w:rsidRPr="001C6319">
              <w:rPr>
                <w:shd w:val="clear" w:color="auto" w:fill="FFFFFF"/>
              </w:rPr>
              <w:lastRenderedPageBreak/>
              <w:t>KUS</w:t>
            </w:r>
          </w:p>
        </w:tc>
        <w:tc>
          <w:tcPr>
            <w:tcW w:w="705" w:type="pct"/>
            <w:tcBorders>
              <w:left w:val="outset" w:sz="6" w:space="0" w:color="414142"/>
              <w:bottom w:val="outset" w:sz="6" w:space="0" w:color="414142"/>
              <w:right w:val="outset" w:sz="6" w:space="0" w:color="414142"/>
            </w:tcBorders>
            <w:shd w:val="clear" w:color="auto" w:fill="FFFFFF"/>
          </w:tcPr>
          <w:p w14:paraId="2C7400FD" w14:textId="77777777" w:rsidR="00427925" w:rsidRPr="001C6319" w:rsidRDefault="00427925" w:rsidP="00F31236">
            <w:pPr>
              <w:ind w:firstLine="0"/>
            </w:pPr>
            <w:r w:rsidRPr="001C6319">
              <w:rPr>
                <w:shd w:val="clear" w:color="auto" w:fill="FFFFFF"/>
              </w:rPr>
              <w:t>Profesionālās asociācijas</w:t>
            </w:r>
          </w:p>
        </w:tc>
        <w:tc>
          <w:tcPr>
            <w:tcW w:w="539" w:type="pct"/>
            <w:tcBorders>
              <w:left w:val="outset" w:sz="6" w:space="0" w:color="414142"/>
              <w:bottom w:val="outset" w:sz="6" w:space="0" w:color="414142"/>
              <w:right w:val="outset" w:sz="6" w:space="0" w:color="414142"/>
            </w:tcBorders>
            <w:shd w:val="clear" w:color="auto" w:fill="FFFFFF"/>
          </w:tcPr>
          <w:p w14:paraId="7956A6AD" w14:textId="77777777" w:rsidR="00427925" w:rsidRPr="001C6319" w:rsidRDefault="00427925" w:rsidP="00F31236">
            <w:pPr>
              <w:ind w:firstLine="0"/>
            </w:pPr>
            <w:r w:rsidRPr="001C6319">
              <w:t>No 2023. gada</w:t>
            </w:r>
          </w:p>
        </w:tc>
      </w:tr>
      <w:tr w:rsidR="001C6319" w:rsidRPr="001C6319" w14:paraId="2B65D31D"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53008132" w14:textId="77777777" w:rsidR="00427925" w:rsidRPr="001C6319" w:rsidRDefault="00427925" w:rsidP="00843DD8"/>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55693F6B" w14:textId="77777777" w:rsidR="00427925" w:rsidRPr="001C6319" w:rsidRDefault="00427925" w:rsidP="00843DD8"/>
        </w:tc>
        <w:tc>
          <w:tcPr>
            <w:tcW w:w="977" w:type="pct"/>
            <w:tcBorders>
              <w:top w:val="single" w:sz="4" w:space="0" w:color="auto"/>
              <w:left w:val="single" w:sz="4" w:space="0" w:color="auto"/>
              <w:bottom w:val="single" w:sz="4" w:space="0" w:color="auto"/>
              <w:right w:val="single" w:sz="4" w:space="0" w:color="auto"/>
            </w:tcBorders>
            <w:shd w:val="clear" w:color="auto" w:fill="FFFFFF"/>
          </w:tcPr>
          <w:p w14:paraId="41B2C70F" w14:textId="77777777" w:rsidR="00427925" w:rsidRPr="001C6319" w:rsidRDefault="00427925" w:rsidP="00B039A7">
            <w:pPr>
              <w:ind w:firstLine="0"/>
              <w:rPr>
                <w:rStyle w:val="normaltextrun"/>
              </w:rPr>
            </w:pPr>
            <w:r w:rsidRPr="001C6319">
              <w:rPr>
                <w:rStyle w:val="normaltextrun"/>
              </w:rPr>
              <w:t xml:space="preserve">2) Izvērtēt iespēju </w:t>
            </w:r>
            <w:r w:rsidRPr="001C6319">
              <w:t xml:space="preserve">Latvijai iesaistīties </w:t>
            </w:r>
            <w:proofErr w:type="spellStart"/>
            <w:r w:rsidRPr="001C6319">
              <w:t>EuroBloodNet</w:t>
            </w:r>
            <w:proofErr w:type="spellEnd"/>
            <w:r w:rsidRPr="001C6319">
              <w:t xml:space="preserve"> – Eiropas References tīklā (ERN) retām </w:t>
            </w:r>
            <w:proofErr w:type="spellStart"/>
            <w:r w:rsidRPr="001C6319">
              <w:t>hematoloģiskām</w:t>
            </w:r>
            <w:proofErr w:type="spellEnd"/>
            <w:r w:rsidRPr="001C6319">
              <w:t xml:space="preserve"> saslimšanām</w:t>
            </w:r>
          </w:p>
        </w:tc>
        <w:tc>
          <w:tcPr>
            <w:tcW w:w="913" w:type="pct"/>
            <w:tcBorders>
              <w:left w:val="single" w:sz="4" w:space="0" w:color="auto"/>
              <w:bottom w:val="outset" w:sz="6" w:space="0" w:color="414142"/>
              <w:right w:val="outset" w:sz="6" w:space="0" w:color="414142"/>
            </w:tcBorders>
            <w:shd w:val="clear" w:color="auto" w:fill="FFFFFF"/>
          </w:tcPr>
          <w:p w14:paraId="028B6677" w14:textId="77777777" w:rsidR="00427925" w:rsidRPr="001C6319" w:rsidRDefault="00427925" w:rsidP="00B039A7">
            <w:pPr>
              <w:ind w:firstLine="0"/>
            </w:pPr>
            <w:r w:rsidRPr="001C6319">
              <w:t xml:space="preserve">Pacientiem pieejama starptautiskajā pieredzē balstīta aprūpe, ārstēšana reto </w:t>
            </w:r>
            <w:proofErr w:type="spellStart"/>
            <w:r w:rsidRPr="001C6319">
              <w:t>hematoloģisko</w:t>
            </w:r>
            <w:proofErr w:type="spellEnd"/>
            <w:r w:rsidRPr="001C6319">
              <w:t xml:space="preserve"> saslimšanu jomā</w:t>
            </w:r>
          </w:p>
        </w:tc>
        <w:tc>
          <w:tcPr>
            <w:tcW w:w="516" w:type="pct"/>
            <w:tcBorders>
              <w:left w:val="outset" w:sz="6" w:space="0" w:color="414142"/>
              <w:bottom w:val="outset" w:sz="6" w:space="0" w:color="414142"/>
              <w:right w:val="outset" w:sz="6" w:space="0" w:color="414142"/>
            </w:tcBorders>
            <w:shd w:val="clear" w:color="auto" w:fill="FFFFFF"/>
          </w:tcPr>
          <w:p w14:paraId="38E698CE" w14:textId="77777777" w:rsidR="00427925" w:rsidRPr="001C6319" w:rsidRDefault="00427925" w:rsidP="00B039A7">
            <w:pPr>
              <w:ind w:firstLine="0"/>
              <w:rPr>
                <w:shd w:val="clear" w:color="auto" w:fill="FFFFFF"/>
              </w:rPr>
            </w:pPr>
            <w:r w:rsidRPr="001C6319">
              <w:rPr>
                <w:shd w:val="clear" w:color="auto" w:fill="FFFFFF"/>
              </w:rPr>
              <w:t>BKUS</w:t>
            </w:r>
          </w:p>
        </w:tc>
        <w:tc>
          <w:tcPr>
            <w:tcW w:w="705" w:type="pct"/>
            <w:tcBorders>
              <w:left w:val="outset" w:sz="6" w:space="0" w:color="414142"/>
              <w:bottom w:val="outset" w:sz="6" w:space="0" w:color="414142"/>
              <w:right w:val="outset" w:sz="6" w:space="0" w:color="414142"/>
            </w:tcBorders>
            <w:shd w:val="clear" w:color="auto" w:fill="FFFFFF"/>
          </w:tcPr>
          <w:p w14:paraId="0180EBD0" w14:textId="77777777" w:rsidR="00427925" w:rsidRPr="001C6319" w:rsidRDefault="00427925" w:rsidP="00B039A7">
            <w:pPr>
              <w:ind w:firstLine="0"/>
            </w:pPr>
            <w:r w:rsidRPr="001C6319">
              <w:t>RAKUS, PSKUS</w:t>
            </w:r>
          </w:p>
        </w:tc>
        <w:tc>
          <w:tcPr>
            <w:tcW w:w="539" w:type="pct"/>
            <w:tcBorders>
              <w:left w:val="outset" w:sz="6" w:space="0" w:color="414142"/>
              <w:bottom w:val="outset" w:sz="6" w:space="0" w:color="414142"/>
              <w:right w:val="outset" w:sz="6" w:space="0" w:color="414142"/>
            </w:tcBorders>
            <w:shd w:val="clear" w:color="auto" w:fill="FFFFFF"/>
          </w:tcPr>
          <w:p w14:paraId="49E32DEE" w14:textId="77777777" w:rsidR="00427925" w:rsidRPr="001C6319" w:rsidRDefault="00427925" w:rsidP="00B039A7">
            <w:pPr>
              <w:ind w:firstLine="0"/>
            </w:pPr>
            <w:r w:rsidRPr="001C6319">
              <w:t>2025. gads</w:t>
            </w:r>
          </w:p>
        </w:tc>
      </w:tr>
      <w:tr w:rsidR="001C6319" w:rsidRPr="001C6319" w14:paraId="710254CC"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7C60C1B2" w14:textId="77777777" w:rsidR="00427925" w:rsidRPr="001C6319" w:rsidRDefault="00427925" w:rsidP="00843DD8"/>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26F3B26A" w14:textId="77777777" w:rsidR="00427925" w:rsidRPr="001C6319" w:rsidRDefault="00427925" w:rsidP="00843DD8"/>
        </w:tc>
        <w:tc>
          <w:tcPr>
            <w:tcW w:w="977" w:type="pct"/>
            <w:tcBorders>
              <w:top w:val="single" w:sz="4" w:space="0" w:color="auto"/>
              <w:left w:val="single" w:sz="4" w:space="0" w:color="auto"/>
              <w:bottom w:val="single" w:sz="4" w:space="0" w:color="auto"/>
              <w:right w:val="single" w:sz="4" w:space="0" w:color="auto"/>
            </w:tcBorders>
            <w:shd w:val="clear" w:color="auto" w:fill="FFFFFF"/>
          </w:tcPr>
          <w:p w14:paraId="6E1063F2" w14:textId="77777777" w:rsidR="00427925" w:rsidRPr="001C6319" w:rsidRDefault="00427925" w:rsidP="00B039A7">
            <w:pPr>
              <w:spacing w:before="120" w:after="120"/>
              <w:ind w:firstLine="0"/>
              <w:rPr>
                <w:rStyle w:val="normaltextrun"/>
              </w:rPr>
            </w:pPr>
            <w:r w:rsidRPr="001C6319">
              <w:t>3) Uzlabotas veselības aprūpes speciālistu un</w:t>
            </w:r>
            <w:r w:rsidRPr="001C6319">
              <w:rPr>
                <w:b/>
              </w:rPr>
              <w:t xml:space="preserve"> </w:t>
            </w:r>
            <w:r w:rsidRPr="001C6319">
              <w:rPr>
                <w:bCs/>
              </w:rPr>
              <w:t>pacientu organizāciju sadarbības iespējas</w:t>
            </w:r>
            <w:r w:rsidRPr="001C6319">
              <w:t xml:space="preserve">. Izvērtēta iespēja arī Latvijā izveidot šādu “posteni”, kas veidotu tiltu starp speciālistiem un pacientiem, palīdzētu atrast pacientus, skaidrot tiem ceļus, kā arī būvētu uz pacientiem vērstus pakalpojumus, sadarbotos ar kolēģiem citās Eiropas valstīs. </w:t>
            </w:r>
          </w:p>
        </w:tc>
        <w:tc>
          <w:tcPr>
            <w:tcW w:w="913" w:type="pct"/>
            <w:tcBorders>
              <w:left w:val="single" w:sz="4" w:space="0" w:color="auto"/>
              <w:bottom w:val="outset" w:sz="6" w:space="0" w:color="414142"/>
              <w:right w:val="outset" w:sz="6" w:space="0" w:color="414142"/>
            </w:tcBorders>
            <w:shd w:val="clear" w:color="auto" w:fill="FFFFFF"/>
          </w:tcPr>
          <w:p w14:paraId="05D73A25" w14:textId="77777777" w:rsidR="00427925" w:rsidRPr="001C6319" w:rsidRDefault="00427925" w:rsidP="00B039A7">
            <w:pPr>
              <w:ind w:firstLine="0"/>
            </w:pPr>
            <w:r w:rsidRPr="001C6319">
              <w:t>Latvijas ERN dalībniekiem ir piesaistīti pacientu interešu pārstāvji, kas nodrošina saikni starp speciālistiem, pacientiem un sabiedrību.</w:t>
            </w:r>
          </w:p>
        </w:tc>
        <w:tc>
          <w:tcPr>
            <w:tcW w:w="516" w:type="pct"/>
            <w:tcBorders>
              <w:left w:val="outset" w:sz="6" w:space="0" w:color="414142"/>
              <w:bottom w:val="outset" w:sz="6" w:space="0" w:color="414142"/>
              <w:right w:val="outset" w:sz="6" w:space="0" w:color="414142"/>
            </w:tcBorders>
            <w:shd w:val="clear" w:color="auto" w:fill="FFFFFF"/>
          </w:tcPr>
          <w:p w14:paraId="2CDE6167" w14:textId="77777777" w:rsidR="00427925" w:rsidRPr="001C6319" w:rsidRDefault="00427925" w:rsidP="00B039A7">
            <w:pPr>
              <w:ind w:firstLine="0"/>
              <w:rPr>
                <w:shd w:val="clear" w:color="auto" w:fill="FFFFFF"/>
              </w:rPr>
            </w:pPr>
            <w:r w:rsidRPr="001C6319">
              <w:rPr>
                <w:shd w:val="clear" w:color="auto" w:fill="FFFFFF"/>
              </w:rPr>
              <w:t>VM, NVO</w:t>
            </w:r>
          </w:p>
        </w:tc>
        <w:tc>
          <w:tcPr>
            <w:tcW w:w="705" w:type="pct"/>
            <w:tcBorders>
              <w:left w:val="outset" w:sz="6" w:space="0" w:color="414142"/>
              <w:bottom w:val="outset" w:sz="6" w:space="0" w:color="414142"/>
              <w:right w:val="outset" w:sz="6" w:space="0" w:color="414142"/>
            </w:tcBorders>
            <w:shd w:val="clear" w:color="auto" w:fill="FFFFFF"/>
          </w:tcPr>
          <w:p w14:paraId="6A4B7C97" w14:textId="77777777" w:rsidR="00427925" w:rsidRPr="001C6319" w:rsidRDefault="00427925" w:rsidP="00B039A7">
            <w:pPr>
              <w:ind w:firstLine="0"/>
            </w:pPr>
            <w:r w:rsidRPr="001C6319">
              <w:t>KUS, profesionālās asociācijas</w:t>
            </w:r>
          </w:p>
        </w:tc>
        <w:tc>
          <w:tcPr>
            <w:tcW w:w="539" w:type="pct"/>
            <w:tcBorders>
              <w:left w:val="outset" w:sz="6" w:space="0" w:color="414142"/>
              <w:bottom w:val="outset" w:sz="6" w:space="0" w:color="414142"/>
              <w:right w:val="outset" w:sz="6" w:space="0" w:color="414142"/>
            </w:tcBorders>
            <w:shd w:val="clear" w:color="auto" w:fill="FFFFFF"/>
          </w:tcPr>
          <w:p w14:paraId="6CF79454" w14:textId="77777777" w:rsidR="00427925" w:rsidRPr="001C6319" w:rsidRDefault="00427925" w:rsidP="00B039A7">
            <w:pPr>
              <w:ind w:firstLine="0"/>
            </w:pPr>
            <w:r w:rsidRPr="001C6319">
              <w:t>No 2024. gada</w:t>
            </w:r>
          </w:p>
        </w:tc>
      </w:tr>
      <w:tr w:rsidR="001C6319" w:rsidRPr="001C6319" w14:paraId="008A3384"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017C00BD" w14:textId="4BF117B4" w:rsidR="00427925" w:rsidRPr="001C6319" w:rsidRDefault="00427925" w:rsidP="00843DD8">
            <w:r w:rsidRPr="001C6319">
              <w:t>4</w:t>
            </w:r>
            <w:r w:rsidR="009C7796" w:rsidRPr="001C6319">
              <w:t>4</w:t>
            </w:r>
            <w:r w:rsidRPr="001C6319">
              <w:t>.4.</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0D34F20F" w14:textId="77777777" w:rsidR="00427925" w:rsidRPr="001C6319" w:rsidRDefault="00427925" w:rsidP="009C7796">
            <w:pPr>
              <w:ind w:firstLine="0"/>
            </w:pPr>
            <w:r w:rsidRPr="001C6319">
              <w:t>Latvijas dalība Eiropas partnerībā reto slimību jomā</w:t>
            </w:r>
          </w:p>
        </w:tc>
        <w:tc>
          <w:tcPr>
            <w:tcW w:w="977" w:type="pct"/>
            <w:tcBorders>
              <w:top w:val="single" w:sz="4" w:space="0" w:color="auto"/>
              <w:left w:val="single" w:sz="4" w:space="0" w:color="auto"/>
              <w:bottom w:val="single" w:sz="4" w:space="0" w:color="auto"/>
              <w:right w:val="single" w:sz="4" w:space="0" w:color="auto"/>
            </w:tcBorders>
            <w:shd w:val="clear" w:color="auto" w:fill="FFFFFF"/>
          </w:tcPr>
          <w:p w14:paraId="4336E10C" w14:textId="77777777" w:rsidR="00427925" w:rsidRPr="001C6319" w:rsidRDefault="00427925" w:rsidP="009C7796">
            <w:pPr>
              <w:spacing w:before="120" w:after="120"/>
              <w:ind w:firstLine="0"/>
            </w:pPr>
            <w:bookmarkStart w:id="19" w:name="_Hlk102432366"/>
            <w:r w:rsidRPr="001C6319">
              <w:t xml:space="preserve">Izvērtēta iespēja Latvijai piedalīties Eiropas partnerībā reto slimību jomā, kura varētu tikt uzsākta 2024.-2025. gadā, taču sagatavošanas darbi </w:t>
            </w:r>
            <w:r w:rsidRPr="001C6319">
              <w:lastRenderedPageBreak/>
              <w:t xml:space="preserve">norisināsies plāna darbības laikā. </w:t>
            </w:r>
            <w:bookmarkEnd w:id="19"/>
          </w:p>
        </w:tc>
        <w:tc>
          <w:tcPr>
            <w:tcW w:w="913" w:type="pct"/>
            <w:tcBorders>
              <w:left w:val="single" w:sz="4" w:space="0" w:color="auto"/>
              <w:bottom w:val="outset" w:sz="6" w:space="0" w:color="414142"/>
              <w:right w:val="outset" w:sz="6" w:space="0" w:color="414142"/>
            </w:tcBorders>
            <w:shd w:val="clear" w:color="auto" w:fill="FFFFFF"/>
          </w:tcPr>
          <w:p w14:paraId="2B646629" w14:textId="77777777" w:rsidR="00427925" w:rsidRPr="001C6319" w:rsidRDefault="00427925" w:rsidP="009C7796">
            <w:pPr>
              <w:ind w:firstLine="0"/>
            </w:pPr>
            <w:r w:rsidRPr="001C6319">
              <w:lastRenderedPageBreak/>
              <w:t>Dalības ietvaros  harmonizēti reģistri, pētniecības, gan pacientu vajadzībām inovatīvo reģistru ieviešana un salīdzināmība ir prioritāra.</w:t>
            </w:r>
          </w:p>
        </w:tc>
        <w:tc>
          <w:tcPr>
            <w:tcW w:w="516" w:type="pct"/>
            <w:tcBorders>
              <w:left w:val="outset" w:sz="6" w:space="0" w:color="414142"/>
              <w:bottom w:val="outset" w:sz="6" w:space="0" w:color="414142"/>
              <w:right w:val="outset" w:sz="6" w:space="0" w:color="414142"/>
            </w:tcBorders>
            <w:shd w:val="clear" w:color="auto" w:fill="FFFFFF"/>
          </w:tcPr>
          <w:p w14:paraId="45AFF821" w14:textId="77777777" w:rsidR="00427925" w:rsidRPr="001C6319" w:rsidRDefault="00427925" w:rsidP="00B039A7">
            <w:pPr>
              <w:ind w:firstLine="0"/>
              <w:rPr>
                <w:shd w:val="clear" w:color="auto" w:fill="FFFFFF"/>
              </w:rPr>
            </w:pPr>
            <w:r w:rsidRPr="001C6319">
              <w:rPr>
                <w:shd w:val="clear" w:color="auto" w:fill="FFFFFF"/>
              </w:rPr>
              <w:t>VM</w:t>
            </w:r>
          </w:p>
        </w:tc>
        <w:tc>
          <w:tcPr>
            <w:tcW w:w="705" w:type="pct"/>
            <w:tcBorders>
              <w:left w:val="outset" w:sz="6" w:space="0" w:color="414142"/>
              <w:bottom w:val="outset" w:sz="6" w:space="0" w:color="414142"/>
              <w:right w:val="outset" w:sz="6" w:space="0" w:color="414142"/>
            </w:tcBorders>
            <w:shd w:val="clear" w:color="auto" w:fill="FFFFFF"/>
          </w:tcPr>
          <w:p w14:paraId="0ACEDD89" w14:textId="77777777" w:rsidR="00427925" w:rsidRPr="001C6319" w:rsidRDefault="00427925" w:rsidP="00B039A7">
            <w:pPr>
              <w:ind w:firstLine="0"/>
            </w:pPr>
            <w:r w:rsidRPr="001C6319">
              <w:t>BKUS</w:t>
            </w:r>
          </w:p>
        </w:tc>
        <w:tc>
          <w:tcPr>
            <w:tcW w:w="539" w:type="pct"/>
            <w:tcBorders>
              <w:left w:val="outset" w:sz="6" w:space="0" w:color="414142"/>
              <w:bottom w:val="outset" w:sz="6" w:space="0" w:color="414142"/>
              <w:right w:val="outset" w:sz="6" w:space="0" w:color="414142"/>
            </w:tcBorders>
            <w:shd w:val="clear" w:color="auto" w:fill="FFFFFF"/>
          </w:tcPr>
          <w:p w14:paraId="3D15988D" w14:textId="77777777" w:rsidR="00427925" w:rsidRPr="001C6319" w:rsidRDefault="00427925" w:rsidP="00B039A7">
            <w:pPr>
              <w:ind w:firstLine="0"/>
            </w:pPr>
            <w:r w:rsidRPr="001C6319">
              <w:t>No 2023. gada</w:t>
            </w:r>
          </w:p>
        </w:tc>
      </w:tr>
      <w:tr w:rsidR="001C6319" w:rsidRPr="001C6319" w14:paraId="67E5C0F5"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50E6FDB5" w14:textId="7B2723E3" w:rsidR="00427925" w:rsidRPr="001C6319" w:rsidRDefault="00427925" w:rsidP="00843DD8">
            <w:r w:rsidRPr="001C6319">
              <w:t>4</w:t>
            </w:r>
            <w:r w:rsidR="009C7796" w:rsidRPr="001C6319">
              <w:t>4</w:t>
            </w:r>
            <w:r w:rsidRPr="001C6319">
              <w:t>.5.</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489FEFC8" w14:textId="77777777" w:rsidR="00427925" w:rsidRPr="001C6319" w:rsidRDefault="00427925" w:rsidP="009C7796">
            <w:pPr>
              <w:ind w:firstLine="0"/>
            </w:pPr>
            <w:r w:rsidRPr="001C6319">
              <w:t xml:space="preserve">RS padomes izveidošana, kas būtu kā koordinējoša institūcija </w:t>
            </w:r>
          </w:p>
        </w:tc>
        <w:tc>
          <w:tcPr>
            <w:tcW w:w="977" w:type="pct"/>
            <w:tcBorders>
              <w:top w:val="single" w:sz="4" w:space="0" w:color="auto"/>
              <w:left w:val="single" w:sz="4" w:space="0" w:color="auto"/>
              <w:bottom w:val="single" w:sz="4" w:space="0" w:color="auto"/>
              <w:right w:val="single" w:sz="4" w:space="0" w:color="auto"/>
            </w:tcBorders>
            <w:shd w:val="clear" w:color="auto" w:fill="FFFFFF"/>
          </w:tcPr>
          <w:p w14:paraId="3ABEA798" w14:textId="77777777" w:rsidR="00427925" w:rsidRPr="001C6319" w:rsidRDefault="00427925" w:rsidP="009C7796">
            <w:pPr>
              <w:spacing w:before="120" w:after="120"/>
              <w:ind w:firstLine="0"/>
            </w:pPr>
            <w:bookmarkStart w:id="20" w:name="_Hlk102432436"/>
            <w:r w:rsidRPr="001C6319">
              <w:t xml:space="preserve">Izvērtēta iespēja izveidot RS padomi </w:t>
            </w:r>
            <w:bookmarkEnd w:id="20"/>
          </w:p>
        </w:tc>
        <w:tc>
          <w:tcPr>
            <w:tcW w:w="913" w:type="pct"/>
            <w:tcBorders>
              <w:left w:val="single" w:sz="4" w:space="0" w:color="auto"/>
              <w:bottom w:val="outset" w:sz="6" w:space="0" w:color="414142"/>
              <w:right w:val="outset" w:sz="6" w:space="0" w:color="414142"/>
            </w:tcBorders>
            <w:shd w:val="clear" w:color="auto" w:fill="FFFFFF"/>
          </w:tcPr>
          <w:p w14:paraId="3F304730" w14:textId="77777777" w:rsidR="00427925" w:rsidRPr="001C6319" w:rsidRDefault="00427925" w:rsidP="009C7796">
            <w:pPr>
              <w:ind w:firstLine="0"/>
            </w:pPr>
            <w:r w:rsidRPr="001C6319">
              <w:t>Normatīvā akta izstrāde, kas regulētu RS padomes darbību un noteiktu padomes personālsastāvu.</w:t>
            </w:r>
          </w:p>
        </w:tc>
        <w:tc>
          <w:tcPr>
            <w:tcW w:w="516" w:type="pct"/>
            <w:tcBorders>
              <w:left w:val="outset" w:sz="6" w:space="0" w:color="414142"/>
              <w:bottom w:val="outset" w:sz="6" w:space="0" w:color="414142"/>
              <w:right w:val="outset" w:sz="6" w:space="0" w:color="414142"/>
            </w:tcBorders>
            <w:shd w:val="clear" w:color="auto" w:fill="FFFFFF"/>
          </w:tcPr>
          <w:p w14:paraId="3A27D587" w14:textId="77777777" w:rsidR="00427925" w:rsidRPr="001C6319" w:rsidRDefault="00427925" w:rsidP="00E65CB5">
            <w:pPr>
              <w:ind w:firstLine="0"/>
              <w:rPr>
                <w:shd w:val="clear" w:color="auto" w:fill="FFFFFF"/>
              </w:rPr>
            </w:pPr>
            <w:r w:rsidRPr="001C6319">
              <w:rPr>
                <w:shd w:val="clear" w:color="auto" w:fill="FFFFFF"/>
              </w:rPr>
              <w:t>VM</w:t>
            </w:r>
          </w:p>
        </w:tc>
        <w:tc>
          <w:tcPr>
            <w:tcW w:w="705" w:type="pct"/>
            <w:tcBorders>
              <w:left w:val="outset" w:sz="6" w:space="0" w:color="414142"/>
              <w:bottom w:val="outset" w:sz="6" w:space="0" w:color="414142"/>
              <w:right w:val="outset" w:sz="6" w:space="0" w:color="414142"/>
            </w:tcBorders>
            <w:shd w:val="clear" w:color="auto" w:fill="FFFFFF"/>
          </w:tcPr>
          <w:p w14:paraId="253774C3" w14:textId="77777777" w:rsidR="00427925" w:rsidRPr="001C6319" w:rsidRDefault="00427925" w:rsidP="00E65CB5">
            <w:pPr>
              <w:ind w:firstLine="0"/>
            </w:pPr>
            <w:r w:rsidRPr="001C6319">
              <w:t>NVO, KUS, profesionālās asociācijas</w:t>
            </w:r>
          </w:p>
        </w:tc>
        <w:tc>
          <w:tcPr>
            <w:tcW w:w="539" w:type="pct"/>
            <w:tcBorders>
              <w:left w:val="outset" w:sz="6" w:space="0" w:color="414142"/>
              <w:bottom w:val="outset" w:sz="6" w:space="0" w:color="414142"/>
              <w:right w:val="outset" w:sz="6" w:space="0" w:color="414142"/>
            </w:tcBorders>
            <w:shd w:val="clear" w:color="auto" w:fill="FFFFFF"/>
          </w:tcPr>
          <w:p w14:paraId="5B8712B6" w14:textId="77777777" w:rsidR="00427925" w:rsidRPr="001C6319" w:rsidRDefault="00427925" w:rsidP="00E65CB5">
            <w:pPr>
              <w:ind w:firstLine="0"/>
            </w:pPr>
            <w:r w:rsidRPr="001C6319">
              <w:t>No 2023. gada</w:t>
            </w:r>
          </w:p>
        </w:tc>
      </w:tr>
      <w:tr w:rsidR="001C6319" w:rsidRPr="001C6319" w14:paraId="73BC5D54"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742865F8" w14:textId="77777777" w:rsidR="00427925" w:rsidRPr="001C6319" w:rsidRDefault="00427925" w:rsidP="00843DD8"/>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4CDCDBAC" w14:textId="77777777" w:rsidR="00427925" w:rsidRPr="001C6319" w:rsidRDefault="00427925" w:rsidP="00843DD8"/>
        </w:tc>
        <w:tc>
          <w:tcPr>
            <w:tcW w:w="977" w:type="pct"/>
            <w:tcBorders>
              <w:top w:val="single" w:sz="4" w:space="0" w:color="auto"/>
              <w:left w:val="single" w:sz="4" w:space="0" w:color="auto"/>
              <w:bottom w:val="single" w:sz="4" w:space="0" w:color="auto"/>
              <w:right w:val="single" w:sz="4" w:space="0" w:color="auto"/>
            </w:tcBorders>
            <w:shd w:val="clear" w:color="auto" w:fill="FFFFFF"/>
          </w:tcPr>
          <w:p w14:paraId="4FE423A2" w14:textId="77777777" w:rsidR="00427925" w:rsidRPr="001C6319" w:rsidRDefault="00427925" w:rsidP="00843DD8">
            <w:pPr>
              <w:spacing w:before="120" w:after="120"/>
            </w:pPr>
          </w:p>
        </w:tc>
        <w:tc>
          <w:tcPr>
            <w:tcW w:w="913" w:type="pct"/>
            <w:tcBorders>
              <w:left w:val="single" w:sz="4" w:space="0" w:color="auto"/>
              <w:bottom w:val="outset" w:sz="6" w:space="0" w:color="414142"/>
              <w:right w:val="outset" w:sz="6" w:space="0" w:color="414142"/>
            </w:tcBorders>
            <w:shd w:val="clear" w:color="auto" w:fill="FFFFFF"/>
          </w:tcPr>
          <w:p w14:paraId="7E37E8FF" w14:textId="77777777" w:rsidR="00427925" w:rsidRPr="001C6319" w:rsidRDefault="00427925" w:rsidP="009C7796">
            <w:pPr>
              <w:ind w:firstLine="0"/>
            </w:pPr>
            <w:r w:rsidRPr="001C6319">
              <w:t>Izveidota RS padome</w:t>
            </w:r>
          </w:p>
        </w:tc>
        <w:tc>
          <w:tcPr>
            <w:tcW w:w="516" w:type="pct"/>
            <w:tcBorders>
              <w:left w:val="outset" w:sz="6" w:space="0" w:color="414142"/>
              <w:bottom w:val="outset" w:sz="6" w:space="0" w:color="414142"/>
              <w:right w:val="outset" w:sz="6" w:space="0" w:color="414142"/>
            </w:tcBorders>
            <w:shd w:val="clear" w:color="auto" w:fill="FFFFFF"/>
          </w:tcPr>
          <w:p w14:paraId="41F27519" w14:textId="77777777" w:rsidR="00427925" w:rsidRPr="001C6319" w:rsidRDefault="00427925" w:rsidP="00E65CB5">
            <w:pPr>
              <w:ind w:firstLine="0"/>
              <w:rPr>
                <w:shd w:val="clear" w:color="auto" w:fill="FFFFFF"/>
              </w:rPr>
            </w:pPr>
            <w:r w:rsidRPr="001C6319">
              <w:rPr>
                <w:shd w:val="clear" w:color="auto" w:fill="FFFFFF"/>
              </w:rPr>
              <w:t>VM</w:t>
            </w:r>
          </w:p>
        </w:tc>
        <w:tc>
          <w:tcPr>
            <w:tcW w:w="705" w:type="pct"/>
            <w:tcBorders>
              <w:left w:val="outset" w:sz="6" w:space="0" w:color="414142"/>
              <w:bottom w:val="outset" w:sz="6" w:space="0" w:color="414142"/>
              <w:right w:val="outset" w:sz="6" w:space="0" w:color="414142"/>
            </w:tcBorders>
            <w:shd w:val="clear" w:color="auto" w:fill="FFFFFF"/>
          </w:tcPr>
          <w:p w14:paraId="0D8320AB" w14:textId="24FD60AC" w:rsidR="00427925" w:rsidRPr="001C6319" w:rsidRDefault="00427925" w:rsidP="00E65CB5">
            <w:pPr>
              <w:ind w:firstLine="0"/>
            </w:pPr>
            <w:r w:rsidRPr="001C6319">
              <w:t>NVO, KUS, profesionālās asociācijas</w:t>
            </w:r>
          </w:p>
        </w:tc>
        <w:tc>
          <w:tcPr>
            <w:tcW w:w="539" w:type="pct"/>
            <w:tcBorders>
              <w:left w:val="outset" w:sz="6" w:space="0" w:color="414142"/>
              <w:bottom w:val="outset" w:sz="6" w:space="0" w:color="414142"/>
              <w:right w:val="outset" w:sz="6" w:space="0" w:color="414142"/>
            </w:tcBorders>
            <w:shd w:val="clear" w:color="auto" w:fill="FFFFFF"/>
          </w:tcPr>
          <w:p w14:paraId="7A88F8C3" w14:textId="77777777" w:rsidR="00427925" w:rsidRPr="001C6319" w:rsidRDefault="00427925" w:rsidP="00E65CB5">
            <w:pPr>
              <w:ind w:firstLine="0"/>
            </w:pPr>
            <w:r w:rsidRPr="001C6319">
              <w:t>No 2024. gada</w:t>
            </w:r>
          </w:p>
        </w:tc>
      </w:tr>
      <w:tr w:rsidR="001C6319" w:rsidRPr="001C6319" w14:paraId="136913D5" w14:textId="77777777" w:rsidTr="00E523E3">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1350"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C554F89" w14:textId="77777777" w:rsidR="00427925" w:rsidRPr="001C6319" w:rsidRDefault="00427925" w:rsidP="00790911">
            <w:pPr>
              <w:ind w:firstLine="0"/>
              <w:rPr>
                <w:b/>
                <w:bCs/>
              </w:rPr>
            </w:pPr>
            <w:r w:rsidRPr="001C6319">
              <w:rPr>
                <w:b/>
                <w:bCs/>
              </w:rPr>
              <w:t xml:space="preserve">5. </w:t>
            </w:r>
            <w:r w:rsidRPr="001C6319">
              <w:rPr>
                <w:b/>
                <w:bCs/>
                <w:lang w:eastAsia="lv-LV"/>
              </w:rPr>
              <w:t>Rīcības virziens</w:t>
            </w:r>
          </w:p>
        </w:tc>
        <w:tc>
          <w:tcPr>
            <w:tcW w:w="3650" w:type="pct"/>
            <w:gridSpan w:val="5"/>
            <w:tcBorders>
              <w:top w:val="outset" w:sz="6" w:space="0" w:color="414142"/>
              <w:left w:val="single" w:sz="4" w:space="0" w:color="auto"/>
              <w:bottom w:val="outset" w:sz="6" w:space="0" w:color="414142"/>
              <w:right w:val="outset" w:sz="6" w:space="0" w:color="414142"/>
            </w:tcBorders>
            <w:shd w:val="clear" w:color="auto" w:fill="A8D08D" w:themeFill="accent6" w:themeFillTint="99"/>
          </w:tcPr>
          <w:p w14:paraId="0FD90387" w14:textId="77777777" w:rsidR="00427925" w:rsidRPr="001C6319" w:rsidRDefault="00427925" w:rsidP="00790911">
            <w:pPr>
              <w:ind w:firstLine="0"/>
              <w:rPr>
                <w:b/>
                <w:bCs/>
              </w:rPr>
            </w:pPr>
            <w:r w:rsidRPr="001C6319">
              <w:rPr>
                <w:b/>
                <w:bCs/>
              </w:rPr>
              <w:t>Cilvēkresursi darbā ar RS pacientiem</w:t>
            </w:r>
          </w:p>
        </w:tc>
      </w:tr>
      <w:tr w:rsidR="001C6319" w:rsidRPr="001C6319" w14:paraId="31BFC4C2" w14:textId="77777777" w:rsidTr="00E523E3">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12A984A" w14:textId="2798B0F4" w:rsidR="00427925" w:rsidRPr="001C6319" w:rsidRDefault="00427925" w:rsidP="00843DD8">
            <w:proofErr w:type="spellStart"/>
            <w:r w:rsidRPr="001C6319">
              <w:rPr>
                <w:b/>
                <w:bCs/>
              </w:rPr>
              <w:t>N</w:t>
            </w:r>
            <w:r w:rsidR="009C7796" w:rsidRPr="001C6319">
              <w:rPr>
                <w:b/>
                <w:bCs/>
              </w:rPr>
              <w:t>N</w:t>
            </w:r>
            <w:r w:rsidRPr="001C6319">
              <w:rPr>
                <w:b/>
                <w:bCs/>
              </w:rPr>
              <w:t>r</w:t>
            </w:r>
            <w:proofErr w:type="spellEnd"/>
            <w:r w:rsidRPr="001C6319">
              <w:rPr>
                <w:b/>
                <w:bCs/>
              </w:rPr>
              <w:t>. p.k.</w:t>
            </w:r>
          </w:p>
        </w:tc>
        <w:tc>
          <w:tcPr>
            <w:tcW w:w="1136"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A21146B" w14:textId="77777777" w:rsidR="00427925" w:rsidRPr="001C6319" w:rsidRDefault="00427925" w:rsidP="00790911">
            <w:pPr>
              <w:ind w:firstLine="0"/>
            </w:pPr>
            <w:r w:rsidRPr="001C6319">
              <w:rPr>
                <w:b/>
                <w:bCs/>
              </w:rPr>
              <w:t>Pasākums</w:t>
            </w:r>
          </w:p>
        </w:tc>
        <w:tc>
          <w:tcPr>
            <w:tcW w:w="977" w:type="pct"/>
            <w:tcBorders>
              <w:top w:val="outset" w:sz="6" w:space="0" w:color="414142"/>
              <w:left w:val="single" w:sz="4" w:space="0" w:color="auto"/>
              <w:bottom w:val="outset" w:sz="6" w:space="0" w:color="414142"/>
              <w:right w:val="outset" w:sz="6" w:space="0" w:color="414142"/>
            </w:tcBorders>
            <w:shd w:val="clear" w:color="auto" w:fill="FFD966" w:themeFill="accent4" w:themeFillTint="99"/>
          </w:tcPr>
          <w:p w14:paraId="021915EE" w14:textId="77777777" w:rsidR="00427925" w:rsidRPr="001C6319" w:rsidRDefault="00427925" w:rsidP="00790911">
            <w:pPr>
              <w:ind w:firstLine="0"/>
            </w:pPr>
            <w:r w:rsidRPr="001C6319">
              <w:rPr>
                <w:b/>
                <w:bCs/>
              </w:rPr>
              <w:t>Darbības rezultāts</w:t>
            </w:r>
          </w:p>
        </w:tc>
        <w:tc>
          <w:tcPr>
            <w:tcW w:w="913"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176B02C3" w14:textId="77777777" w:rsidR="00427925" w:rsidRPr="001C6319" w:rsidRDefault="00427925" w:rsidP="00790911">
            <w:pPr>
              <w:ind w:firstLine="0"/>
            </w:pPr>
            <w:r w:rsidRPr="001C6319">
              <w:rPr>
                <w:b/>
                <w:bCs/>
              </w:rPr>
              <w:t>Rezultatīvais rādītājs</w:t>
            </w:r>
          </w:p>
        </w:tc>
        <w:tc>
          <w:tcPr>
            <w:tcW w:w="516"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7F55A843" w14:textId="77777777" w:rsidR="00427925" w:rsidRPr="001C6319" w:rsidRDefault="00427925" w:rsidP="00790911">
            <w:pPr>
              <w:ind w:firstLine="0"/>
            </w:pPr>
            <w:r w:rsidRPr="001C6319">
              <w:rPr>
                <w:b/>
                <w:bCs/>
              </w:rPr>
              <w:t>Atbildīgā institūcija</w:t>
            </w:r>
          </w:p>
        </w:tc>
        <w:tc>
          <w:tcPr>
            <w:tcW w:w="705"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142516BE" w14:textId="77777777" w:rsidR="00427925" w:rsidRPr="001C6319" w:rsidRDefault="00427925" w:rsidP="00790911">
            <w:pPr>
              <w:ind w:firstLine="0"/>
              <w:rPr>
                <w:shd w:val="clear" w:color="auto" w:fill="FFFFFF"/>
              </w:rPr>
            </w:pPr>
            <w:r w:rsidRPr="001C6319">
              <w:rPr>
                <w:b/>
                <w:bCs/>
              </w:rPr>
              <w:t>Līdzatbildīgās institūcijas</w:t>
            </w:r>
          </w:p>
        </w:tc>
        <w:tc>
          <w:tcPr>
            <w:tcW w:w="539" w:type="pct"/>
            <w:tcBorders>
              <w:top w:val="outset" w:sz="6" w:space="0" w:color="414142"/>
              <w:left w:val="outset" w:sz="6" w:space="0" w:color="414142"/>
              <w:bottom w:val="outset" w:sz="6" w:space="0" w:color="414142"/>
              <w:right w:val="outset" w:sz="6" w:space="0" w:color="414142"/>
            </w:tcBorders>
            <w:shd w:val="clear" w:color="auto" w:fill="FFD966" w:themeFill="accent4" w:themeFillTint="99"/>
          </w:tcPr>
          <w:p w14:paraId="6DE62900" w14:textId="77777777" w:rsidR="00427925" w:rsidRPr="001C6319" w:rsidRDefault="00427925" w:rsidP="00790911">
            <w:pPr>
              <w:ind w:firstLine="0"/>
            </w:pPr>
            <w:r w:rsidRPr="001C6319">
              <w:rPr>
                <w:b/>
                <w:bCs/>
              </w:rPr>
              <w:t>Izpildes termiņš</w:t>
            </w:r>
          </w:p>
        </w:tc>
      </w:tr>
      <w:tr w:rsidR="001C6319" w:rsidRPr="001C6319" w14:paraId="7D363540"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24EC25B6" w14:textId="27C9534A" w:rsidR="00427925" w:rsidRPr="001C6319" w:rsidRDefault="00427925" w:rsidP="00843DD8">
            <w:r w:rsidRPr="001C6319">
              <w:t>5</w:t>
            </w:r>
            <w:r w:rsidR="009C7796" w:rsidRPr="001C6319">
              <w:t>5</w:t>
            </w:r>
            <w:r w:rsidRPr="001C6319">
              <w:t>.1.</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126F8BCA" w14:textId="77777777" w:rsidR="00427925" w:rsidRPr="001C6319" w:rsidRDefault="00427925" w:rsidP="009C7796">
            <w:pPr>
              <w:ind w:firstLine="0"/>
            </w:pPr>
            <w:r w:rsidRPr="001C6319">
              <w:t>Visaptverošas Veselības nozares cilvēkresursu stratēģijas ietvaros,  analizēt medicīniskās izglītības sistēmu, ieskaitot profesionālo pilnveidi un izstrādāt ilgtspējīgu modeli ārstniecības personu profesionālajā sagatavošanā un profesionālo spēju pilnveidē</w:t>
            </w:r>
          </w:p>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5C528199" w14:textId="77777777" w:rsidR="00427925" w:rsidRPr="001C6319" w:rsidRDefault="00427925" w:rsidP="009C7796">
            <w:pPr>
              <w:ind w:firstLine="0"/>
            </w:pPr>
            <w:r w:rsidRPr="001C6319">
              <w:t>Visaptverošas Veselības nozares cilvēkresursu stratēģijas ietvaros izanalizēta medicīniskās izglītības sistēma, ieskaitot profesionālo pilnveidi un izstrādāts modelis izglītošanās iespējas nepārtrauktībai un gatavībai pielāgoties un savlaicīgi reaģēt uz tehnoloģiskām un organizatoriskām inovācijām veselības aprūpes sniegšanā</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6442B3C8" w14:textId="4916B0F2" w:rsidR="00427925" w:rsidRPr="001C6319" w:rsidRDefault="009C7796" w:rsidP="009C7796">
            <w:pPr>
              <w:ind w:firstLine="0"/>
            </w:pPr>
            <w:r w:rsidRPr="001C6319">
              <w:t>V</w:t>
            </w:r>
            <w:r w:rsidR="00427925" w:rsidRPr="001C6319">
              <w:t>eselības aprūpes speciālisti, kas veic RS pacientu aprūpi, darbojas vienotā plūsmā ar pacientiem un viņu mainīgajām aprūpes vajadzībām un inovatīviem veselības aprūpes sniegšanas veidiem.</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6DF7DA64" w14:textId="77777777" w:rsidR="00427925" w:rsidRPr="001C6319" w:rsidRDefault="00427925" w:rsidP="009C7796">
            <w:pPr>
              <w:ind w:firstLine="0"/>
            </w:pPr>
            <w:r w:rsidRPr="001C6319">
              <w:t>VM</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58822D41" w14:textId="77777777" w:rsidR="00427925" w:rsidRPr="001C6319" w:rsidRDefault="00427925" w:rsidP="009C7796">
            <w:pPr>
              <w:ind w:firstLine="0"/>
              <w:rPr>
                <w:shd w:val="clear" w:color="auto" w:fill="FFFFFF"/>
              </w:rPr>
            </w:pPr>
            <w:r w:rsidRPr="001C6319">
              <w:t>IZM, ārstniecības iestādes, augstskolas, VI, NVD, SPKC, LMA, LĀB, LĀPPOS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150F0B6E" w14:textId="77777777" w:rsidR="00427925" w:rsidRPr="001C6319" w:rsidRDefault="00427925" w:rsidP="009C7796">
            <w:pPr>
              <w:ind w:firstLine="0"/>
            </w:pPr>
            <w:r w:rsidRPr="001C6319">
              <w:t xml:space="preserve">No 2024. gada </w:t>
            </w:r>
          </w:p>
        </w:tc>
      </w:tr>
      <w:tr w:rsidR="001C6319" w:rsidRPr="001C6319" w14:paraId="19E3BC67"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23A5E498" w14:textId="37B0C690" w:rsidR="00427925" w:rsidRPr="001C6319" w:rsidRDefault="00427925" w:rsidP="00843DD8">
            <w:r w:rsidRPr="001C6319">
              <w:t>5</w:t>
            </w:r>
            <w:r w:rsidR="009C7796" w:rsidRPr="001C6319">
              <w:t>5</w:t>
            </w:r>
            <w:r w:rsidRPr="001C6319">
              <w:t>.2.</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2E3F56F0" w14:textId="77777777" w:rsidR="00427925" w:rsidRPr="001C6319" w:rsidRDefault="00427925" w:rsidP="00790911">
            <w:pPr>
              <w:ind w:firstLine="0"/>
            </w:pPr>
            <w:r w:rsidRPr="001C6319">
              <w:t xml:space="preserve">Plānot un nodrošināt medicīnas </w:t>
            </w:r>
            <w:proofErr w:type="spellStart"/>
            <w:r w:rsidRPr="001C6319">
              <w:t>pamatstudiju</w:t>
            </w:r>
            <w:proofErr w:type="spellEnd"/>
            <w:r w:rsidRPr="001C6319">
              <w:t xml:space="preserve"> un rezidentūras vietu skaitu, prioritāri palielinot vietu skaitu profesijās ar </w:t>
            </w:r>
            <w:r w:rsidRPr="001C6319">
              <w:lastRenderedPageBreak/>
              <w:t>novecojošu vecuma struktūru, kā arī atbilstoši iedzīvotāju un veselības nozares vajadzībām, t.sk. RS jomā</w:t>
            </w:r>
          </w:p>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4EF7061C" w14:textId="77777777" w:rsidR="00427925" w:rsidRPr="001C6319" w:rsidRDefault="00427925" w:rsidP="00790911">
            <w:pPr>
              <w:ind w:firstLine="0"/>
            </w:pPr>
            <w:r w:rsidRPr="001C6319">
              <w:lastRenderedPageBreak/>
              <w:t xml:space="preserve">Gada pirmajā pusē ir izstrādāts kārtējam akadēmiskajam gadam un indikatīvi turpmākajiem 2 </w:t>
            </w:r>
            <w:r w:rsidRPr="001C6319">
              <w:lastRenderedPageBreak/>
              <w:t xml:space="preserve">gadiem medicīnas </w:t>
            </w:r>
            <w:proofErr w:type="spellStart"/>
            <w:r w:rsidRPr="001C6319">
              <w:t>pamatstudiju</w:t>
            </w:r>
            <w:proofErr w:type="spellEnd"/>
            <w:r w:rsidRPr="001C6319">
              <w:t xml:space="preserve"> un rezidentūras vietu skaits atbilstoši iedzīvotāju un veselības nozares vajadzībām, tai skaitā RS jomā.</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75B2409A" w14:textId="77777777" w:rsidR="00427925" w:rsidRPr="001C6319" w:rsidRDefault="00427925" w:rsidP="00790911">
            <w:pPr>
              <w:ind w:firstLine="0"/>
            </w:pPr>
            <w:r w:rsidRPr="001C6319">
              <w:lastRenderedPageBreak/>
              <w:t xml:space="preserve">Specialitātēs, kuru kompetence ir saistīta ar RS diagnostiku un ārstniecību, katru gadu tiek </w:t>
            </w:r>
            <w:r w:rsidRPr="001C6319">
              <w:lastRenderedPageBreak/>
              <w:t>uzņemts atbilstošs rezidentu skaits.</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52654B61" w14:textId="77777777" w:rsidR="00427925" w:rsidRPr="001C6319" w:rsidRDefault="00427925" w:rsidP="00E65CB5">
            <w:pPr>
              <w:ind w:firstLine="0"/>
            </w:pPr>
            <w:r w:rsidRPr="001C6319">
              <w:lastRenderedPageBreak/>
              <w:t>RSU, LU</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1309B6C3" w14:textId="77777777" w:rsidR="00427925" w:rsidRPr="001C6319" w:rsidRDefault="00427925" w:rsidP="00E65CB5">
            <w:pPr>
              <w:ind w:firstLine="0"/>
              <w:rPr>
                <w:shd w:val="clear" w:color="auto" w:fill="FFFFFF"/>
              </w:rPr>
            </w:pPr>
            <w:r w:rsidRPr="001C6319">
              <w:rPr>
                <w:shd w:val="clear" w:color="auto" w:fill="FFFFFF"/>
              </w:rPr>
              <w:t>KUS, Profesionālās asociācijas,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76B5073E" w14:textId="77777777" w:rsidR="00427925" w:rsidRPr="001C6319" w:rsidRDefault="00427925" w:rsidP="00E65CB5">
            <w:pPr>
              <w:ind w:firstLine="0"/>
            </w:pPr>
            <w:r w:rsidRPr="001C6319">
              <w:t>No 2024. gada</w:t>
            </w:r>
          </w:p>
        </w:tc>
      </w:tr>
      <w:tr w:rsidR="001C6319" w:rsidRPr="001C6319" w14:paraId="66BB63A8"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50BF7E07" w14:textId="068F049E" w:rsidR="00427925" w:rsidRPr="001C6319" w:rsidRDefault="00427925" w:rsidP="00843DD8">
            <w:r w:rsidRPr="001C6319">
              <w:t>5</w:t>
            </w:r>
            <w:r w:rsidR="009C7796" w:rsidRPr="001C6319">
              <w:t>5</w:t>
            </w:r>
            <w:r w:rsidRPr="001C6319">
              <w:t>.3.</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5D52BEBD" w14:textId="77777777" w:rsidR="00427925" w:rsidRPr="001C6319" w:rsidRDefault="00427925" w:rsidP="00790911">
            <w:pPr>
              <w:ind w:firstLine="0"/>
            </w:pPr>
            <w:r w:rsidRPr="001C6319">
              <w:t xml:space="preserve">Pilnveidot medicīnas </w:t>
            </w:r>
            <w:proofErr w:type="spellStart"/>
            <w:r w:rsidRPr="001C6319">
              <w:t>pamatstudiju</w:t>
            </w:r>
            <w:proofErr w:type="spellEnd"/>
            <w:r w:rsidRPr="001C6319">
              <w:t xml:space="preserve"> un rezidentūras programmas, iekļaujot tajās RS jautājumus</w:t>
            </w:r>
          </w:p>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4A6C3D97" w14:textId="77777777" w:rsidR="00427925" w:rsidRPr="001C6319" w:rsidRDefault="00427925" w:rsidP="00790911">
            <w:pPr>
              <w:ind w:firstLine="0"/>
            </w:pPr>
            <w:r w:rsidRPr="001C6319">
              <w:t xml:space="preserve">1) Papildinātas un pilnveidotas 5 medicīnas </w:t>
            </w:r>
            <w:proofErr w:type="spellStart"/>
            <w:r w:rsidRPr="001C6319">
              <w:t>pamatstudiju</w:t>
            </w:r>
            <w:proofErr w:type="spellEnd"/>
            <w:r w:rsidRPr="001C6319">
              <w:t xml:space="preserve"> un rezidentūras programmas (indikatīvs skaits)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35839708" w14:textId="77777777" w:rsidR="00427925" w:rsidRPr="001C6319" w:rsidRDefault="00427925" w:rsidP="00E65CB5">
            <w:pPr>
              <w:ind w:firstLine="0"/>
            </w:pPr>
            <w:r w:rsidRPr="001C6319">
              <w:t xml:space="preserve">Atbilstošs skaits rezidentu un </w:t>
            </w:r>
            <w:proofErr w:type="spellStart"/>
            <w:r w:rsidRPr="001C6319">
              <w:t>pamatstudiju</w:t>
            </w:r>
            <w:proofErr w:type="spellEnd"/>
            <w:r w:rsidRPr="001C6319">
              <w:t xml:space="preserve"> programmu studentu ieguvuši apmācību RS jomā (tajā skaitā darbam ar neverbāliem bērniem, komunikācijas metodes darbam ar pacientiem ar </w:t>
            </w:r>
            <w:proofErr w:type="spellStart"/>
            <w:r w:rsidRPr="001C6319">
              <w:t>autiska</w:t>
            </w:r>
            <w:proofErr w:type="spellEnd"/>
            <w:r w:rsidRPr="001C6319">
              <w:t xml:space="preserve"> spektra traucējumiem, pielāgotas fizioterapijas un </w:t>
            </w:r>
            <w:proofErr w:type="spellStart"/>
            <w:r w:rsidRPr="001C6319">
              <w:t>ergoterapijas</w:t>
            </w:r>
            <w:proofErr w:type="spellEnd"/>
            <w:r w:rsidRPr="001C6319">
              <w:t xml:space="preserve"> metodes darbam ar pacientiem, kuriem ir izteikta locītavu </w:t>
            </w:r>
            <w:proofErr w:type="spellStart"/>
            <w:r w:rsidRPr="001C6319">
              <w:t>hipermobilitāte</w:t>
            </w:r>
            <w:proofErr w:type="spellEnd"/>
            <w:r w:rsidRPr="001C6319">
              <w:t xml:space="preserve"> un pazemināts vai paaugstināts muskuļu tonuss.</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1445EB32" w14:textId="77777777" w:rsidR="00427925" w:rsidRPr="001C6319" w:rsidRDefault="00427925" w:rsidP="00E65CB5">
            <w:pPr>
              <w:ind w:firstLine="0"/>
            </w:pPr>
            <w:r w:rsidRPr="001C6319">
              <w:t>RSU, LU, VM</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595C961C" w14:textId="77777777" w:rsidR="00427925" w:rsidRPr="001C6319" w:rsidRDefault="00427925" w:rsidP="00E65CB5">
            <w:pPr>
              <w:ind w:firstLine="0"/>
              <w:rPr>
                <w:shd w:val="clear" w:color="auto" w:fill="FFFFFF"/>
              </w:rPr>
            </w:pPr>
            <w:r w:rsidRPr="001C6319">
              <w:rPr>
                <w:shd w:val="clear" w:color="auto" w:fill="FFFFFF"/>
              </w:rPr>
              <w:t>KUS, Profesionālās asociācijas,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4FF78BCF" w14:textId="77777777" w:rsidR="00427925" w:rsidRPr="001C6319" w:rsidRDefault="00427925" w:rsidP="00E65CB5">
            <w:pPr>
              <w:ind w:firstLine="0"/>
            </w:pPr>
            <w:r w:rsidRPr="001C6319">
              <w:t>No 2024. gada</w:t>
            </w:r>
          </w:p>
        </w:tc>
      </w:tr>
      <w:tr w:rsidR="001C6319" w:rsidRPr="001C6319" w14:paraId="328B82EC"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3DEB0D9B" w14:textId="77777777" w:rsidR="00427925" w:rsidRPr="001C6319" w:rsidRDefault="00427925" w:rsidP="00843DD8"/>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7D75CA86" w14:textId="77777777" w:rsidR="00427925" w:rsidRPr="001C6319" w:rsidRDefault="00427925" w:rsidP="00843DD8"/>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2AE76101" w14:textId="77777777" w:rsidR="00427925" w:rsidRPr="001C6319" w:rsidRDefault="00427925" w:rsidP="00790911">
            <w:pPr>
              <w:ind w:firstLine="0"/>
            </w:pPr>
            <w:r w:rsidRPr="001C6319">
              <w:t xml:space="preserve">2) Izvērtēt </w:t>
            </w:r>
            <w:r w:rsidRPr="001C6319">
              <w:rPr>
                <w:rFonts w:asciiTheme="majorBidi" w:hAnsiTheme="majorBidi" w:cstheme="majorBidi"/>
              </w:rPr>
              <w:t xml:space="preserve">molekulāro (laboratorijas) </w:t>
            </w:r>
            <w:proofErr w:type="spellStart"/>
            <w:r w:rsidRPr="001C6319">
              <w:rPr>
                <w:rFonts w:asciiTheme="majorBidi" w:hAnsiTheme="majorBidi" w:cstheme="majorBidi"/>
              </w:rPr>
              <w:t>ģenētiķu</w:t>
            </w:r>
            <w:proofErr w:type="spellEnd"/>
            <w:r w:rsidRPr="001C6319">
              <w:rPr>
                <w:rFonts w:asciiTheme="majorBidi" w:hAnsiTheme="majorBidi" w:cstheme="majorBidi"/>
              </w:rPr>
              <w:t xml:space="preserve"> izglītošanas iespējas</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0981339D" w14:textId="77777777" w:rsidR="00427925" w:rsidRPr="001C6319" w:rsidRDefault="00427925" w:rsidP="004E42A8">
            <w:pPr>
              <w:ind w:firstLine="0"/>
            </w:pPr>
            <w:r w:rsidRPr="001C6319">
              <w:t>Izvērtēta iespēja sagatavot atbilstošu izglītības programmu</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CA5D61E" w14:textId="77777777" w:rsidR="00427925" w:rsidRPr="001C6319" w:rsidRDefault="00427925" w:rsidP="00E65CB5">
            <w:pPr>
              <w:ind w:firstLine="0"/>
            </w:pPr>
            <w:r w:rsidRPr="001C6319">
              <w:t>RSU, LU</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41140CB3" w14:textId="77777777" w:rsidR="00427925" w:rsidRPr="001C6319" w:rsidRDefault="00427925" w:rsidP="00E65CB5">
            <w:pPr>
              <w:ind w:firstLine="0"/>
              <w:rPr>
                <w:shd w:val="clear" w:color="auto" w:fill="FFFFFF"/>
              </w:rPr>
            </w:pPr>
            <w:r w:rsidRPr="001C6319">
              <w:rPr>
                <w:shd w:val="clear" w:color="auto" w:fill="FFFFFF"/>
              </w:rPr>
              <w:t>LCĢA</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3937F3AA" w14:textId="77777777" w:rsidR="00427925" w:rsidRPr="001C6319" w:rsidRDefault="00427925" w:rsidP="00E65CB5">
            <w:pPr>
              <w:ind w:firstLine="0"/>
            </w:pPr>
            <w:r w:rsidRPr="001C6319">
              <w:t>No 2024. gada</w:t>
            </w:r>
          </w:p>
        </w:tc>
      </w:tr>
      <w:tr w:rsidR="001C6319" w:rsidRPr="001C6319" w14:paraId="35CD6E89"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2D2A5A1F" w14:textId="13BE5FC0" w:rsidR="00427925" w:rsidRPr="001C6319" w:rsidRDefault="00427925" w:rsidP="00843DD8">
            <w:r w:rsidRPr="001C6319">
              <w:t>5</w:t>
            </w:r>
            <w:r w:rsidR="009C7796" w:rsidRPr="001C6319">
              <w:t>5</w:t>
            </w:r>
            <w:r w:rsidRPr="001C6319">
              <w:t>.4.</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4CD02E8D" w14:textId="77777777" w:rsidR="00427925" w:rsidRPr="001C6319" w:rsidRDefault="00427925" w:rsidP="00E65CB5">
            <w:pPr>
              <w:ind w:firstLine="0"/>
            </w:pPr>
            <w:r w:rsidRPr="001C6319">
              <w:t xml:space="preserve">Pilnveidot fizioterapeitu, </w:t>
            </w:r>
            <w:proofErr w:type="spellStart"/>
            <w:r w:rsidRPr="001C6319">
              <w:t>ergoterapeitu</w:t>
            </w:r>
            <w:proofErr w:type="spellEnd"/>
            <w:r w:rsidRPr="001C6319">
              <w:t xml:space="preserve">, medicīnas māsu, </w:t>
            </w:r>
            <w:proofErr w:type="spellStart"/>
            <w:r w:rsidRPr="001C6319">
              <w:t>audiologopēdu</w:t>
            </w:r>
            <w:proofErr w:type="spellEnd"/>
            <w:r w:rsidRPr="001C6319">
              <w:t xml:space="preserve"> programmas, iekļaujot tajās RS jautājumus</w:t>
            </w:r>
          </w:p>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6996C883" w14:textId="77777777" w:rsidR="00427925" w:rsidRPr="001C6319" w:rsidRDefault="00427925" w:rsidP="00790911">
            <w:pPr>
              <w:ind w:firstLine="0"/>
            </w:pPr>
            <w:r w:rsidRPr="001C6319">
              <w:t xml:space="preserve">Papildinātas un pilnveidotas fizioterapeitu, </w:t>
            </w:r>
            <w:proofErr w:type="spellStart"/>
            <w:r w:rsidRPr="001C6319">
              <w:t>ergoterapeitu</w:t>
            </w:r>
            <w:proofErr w:type="spellEnd"/>
            <w:r w:rsidRPr="001C6319">
              <w:t xml:space="preserve">, medicīnas māsu, </w:t>
            </w:r>
            <w:proofErr w:type="spellStart"/>
            <w:r w:rsidRPr="001C6319">
              <w:lastRenderedPageBreak/>
              <w:t>audiologopēdu</w:t>
            </w:r>
            <w:proofErr w:type="spellEnd"/>
            <w:r w:rsidRPr="001C6319">
              <w:t xml:space="preserve"> programmas darbam ar RS pacientiem</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58973C01" w14:textId="77777777" w:rsidR="00427925" w:rsidRPr="001C6319" w:rsidRDefault="00427925" w:rsidP="00E65CB5">
            <w:pPr>
              <w:ind w:firstLine="0"/>
            </w:pPr>
            <w:r w:rsidRPr="001C6319">
              <w:lastRenderedPageBreak/>
              <w:t>Atbilstošie speciālisti apguvuši zināšanas un prasmes darbam ar RS pacientiem</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CE5DA37" w14:textId="77777777" w:rsidR="00427925" w:rsidRPr="001C6319" w:rsidRDefault="00427925" w:rsidP="00E65CB5">
            <w:pPr>
              <w:ind w:firstLine="0"/>
            </w:pPr>
            <w:r w:rsidRPr="001C6319">
              <w:t>RSU, LU</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58F14061" w14:textId="77777777" w:rsidR="00427925" w:rsidRPr="001C6319" w:rsidRDefault="00427925" w:rsidP="00E65CB5">
            <w:pPr>
              <w:ind w:firstLine="0"/>
              <w:rPr>
                <w:shd w:val="clear" w:color="auto" w:fill="FFFFFF"/>
              </w:rPr>
            </w:pPr>
            <w:r w:rsidRPr="001C6319">
              <w:rPr>
                <w:shd w:val="clear" w:color="auto" w:fill="FFFFFF"/>
              </w:rPr>
              <w:t>VM, 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3A3F9F42" w14:textId="77777777" w:rsidR="00427925" w:rsidRPr="001C6319" w:rsidRDefault="00427925" w:rsidP="00E65CB5">
            <w:pPr>
              <w:ind w:firstLine="0"/>
            </w:pPr>
            <w:r w:rsidRPr="001C6319">
              <w:t>No 2024. gada</w:t>
            </w:r>
          </w:p>
        </w:tc>
      </w:tr>
      <w:tr w:rsidR="001C6319" w:rsidRPr="001C6319" w14:paraId="02D46339"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25164328" w14:textId="096C0FA3" w:rsidR="00427925" w:rsidRPr="001C6319" w:rsidRDefault="00427925" w:rsidP="00843DD8">
            <w:r w:rsidRPr="001C6319">
              <w:t>5</w:t>
            </w:r>
            <w:r w:rsidR="009C7796" w:rsidRPr="001C6319">
              <w:t>5</w:t>
            </w:r>
            <w:r w:rsidRPr="001C6319">
              <w:t>.5.</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621B10A6" w14:textId="77777777" w:rsidR="00427925" w:rsidRPr="001C6319" w:rsidRDefault="00427925" w:rsidP="00E65CB5">
            <w:pPr>
              <w:ind w:firstLine="0"/>
            </w:pPr>
            <w:r w:rsidRPr="001C6319">
              <w:t>Pilnveidot ārstniecības personu zināšanas par RS</w:t>
            </w:r>
          </w:p>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05414A4C" w14:textId="089A0C8C" w:rsidR="00427925" w:rsidRPr="001C6319" w:rsidRDefault="00427925" w:rsidP="00843FFA">
            <w:pPr>
              <w:ind w:firstLine="0"/>
              <w:rPr>
                <w:shd w:val="clear" w:color="auto" w:fill="FFFFFF"/>
              </w:rPr>
            </w:pPr>
            <w:r w:rsidRPr="001C6319">
              <w:rPr>
                <w:shd w:val="clear" w:color="auto" w:fill="FFFFFF"/>
              </w:rPr>
              <w:t>Pilnveidotas Tālākizglītības programmas par RS. Uzlabota patologu iesaiste</w:t>
            </w:r>
            <w:r w:rsidR="00843FFA" w:rsidRPr="001C6319">
              <w:rPr>
                <w:shd w:val="clear" w:color="auto" w:fill="FFFFFF"/>
              </w:rPr>
              <w:t xml:space="preserve"> un apmācība </w:t>
            </w:r>
            <w:proofErr w:type="spellStart"/>
            <w:r w:rsidRPr="001C6319">
              <w:rPr>
                <w:lang w:val="fr-FR"/>
              </w:rPr>
              <w:t>atbilstoši</w:t>
            </w:r>
            <w:proofErr w:type="spellEnd"/>
            <w:r w:rsidRPr="001C6319">
              <w:rPr>
                <w:lang w:val="fr-FR"/>
              </w:rPr>
              <w:t xml:space="preserve"> </w:t>
            </w:r>
            <w:proofErr w:type="spellStart"/>
            <w:r w:rsidRPr="001C6319">
              <w:rPr>
                <w:lang w:val="fr-FR"/>
              </w:rPr>
              <w:t>mūsdienu</w:t>
            </w:r>
            <w:proofErr w:type="spellEnd"/>
            <w:r w:rsidRPr="001C6319">
              <w:rPr>
                <w:lang w:val="fr-FR"/>
              </w:rPr>
              <w:t xml:space="preserve"> </w:t>
            </w:r>
            <w:proofErr w:type="spellStart"/>
            <w:r w:rsidRPr="001C6319">
              <w:rPr>
                <w:lang w:val="fr-FR"/>
              </w:rPr>
              <w:t>ārstēšanas</w:t>
            </w:r>
            <w:proofErr w:type="spellEnd"/>
            <w:r w:rsidRPr="001C6319">
              <w:rPr>
                <w:lang w:val="fr-FR"/>
              </w:rPr>
              <w:t xml:space="preserve"> un </w:t>
            </w:r>
            <w:proofErr w:type="spellStart"/>
            <w:r w:rsidRPr="001C6319">
              <w:rPr>
                <w:lang w:val="fr-FR"/>
              </w:rPr>
              <w:t>diagnostikas</w:t>
            </w:r>
            <w:proofErr w:type="spellEnd"/>
            <w:r w:rsidRPr="001C6319">
              <w:rPr>
                <w:lang w:val="fr-FR"/>
              </w:rPr>
              <w:t xml:space="preserve"> </w:t>
            </w:r>
            <w:proofErr w:type="spellStart"/>
            <w:r w:rsidRPr="001C6319">
              <w:rPr>
                <w:lang w:val="fr-FR"/>
              </w:rPr>
              <w:t>vadlīnijām</w:t>
            </w:r>
            <w:proofErr w:type="spellEnd"/>
            <w:r w:rsidRPr="001C6319">
              <w:rPr>
                <w:lang w:val="fr-FR"/>
              </w:rPr>
              <w:t>.</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051B6C51" w14:textId="18DFFC7A" w:rsidR="00427925" w:rsidRPr="001C6319" w:rsidRDefault="00427925" w:rsidP="00843FFA">
            <w:pPr>
              <w:ind w:firstLine="0"/>
              <w:rPr>
                <w:shd w:val="clear" w:color="auto" w:fill="FFFFFF"/>
              </w:rPr>
            </w:pPr>
            <w:r w:rsidRPr="001C6319">
              <w:rPr>
                <w:shd w:val="clear" w:color="auto" w:fill="FFFFFF"/>
              </w:rPr>
              <w:t>Ārstniecības personas pilnveidojušas savas zināšanas RS atpazīšanā, ārstēšanā (tajā skaitā arī VDEĀK speciālisti)</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08171933" w14:textId="77777777" w:rsidR="00427925" w:rsidRPr="001C6319" w:rsidRDefault="00427925" w:rsidP="00E65CB5">
            <w:pPr>
              <w:ind w:firstLine="0"/>
            </w:pPr>
            <w:r w:rsidRPr="001C6319">
              <w:t>VM, RSU, LU</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792E6EB9" w14:textId="77777777" w:rsidR="00427925" w:rsidRPr="001C6319" w:rsidRDefault="00427925" w:rsidP="00E65CB5">
            <w:pPr>
              <w:ind w:firstLine="0"/>
              <w:rPr>
                <w:shd w:val="clear" w:color="auto" w:fill="FFFFFF"/>
              </w:rPr>
            </w:pPr>
            <w:r w:rsidRPr="001C6319">
              <w:t xml:space="preserve"> KUS Profesionālās asociācijas, LĀB, NVO</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055AAE11" w14:textId="77777777" w:rsidR="00427925" w:rsidRPr="001C6319" w:rsidRDefault="00427925" w:rsidP="00E65CB5">
            <w:pPr>
              <w:ind w:firstLine="0"/>
            </w:pPr>
            <w:r w:rsidRPr="001C6319">
              <w:t>No 2023. gada</w:t>
            </w:r>
          </w:p>
        </w:tc>
      </w:tr>
      <w:tr w:rsidR="001C6319" w:rsidRPr="001C6319" w14:paraId="7110351A"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28EF3928" w14:textId="11A08D40" w:rsidR="00427925" w:rsidRPr="001C6319" w:rsidRDefault="00427925" w:rsidP="00843DD8">
            <w:r w:rsidRPr="001C6319">
              <w:t>5</w:t>
            </w:r>
            <w:r w:rsidR="009C7796" w:rsidRPr="001C6319">
              <w:t>5</w:t>
            </w:r>
            <w:r w:rsidRPr="001C6319">
              <w:t>.6.</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7C7076E4" w14:textId="77777777" w:rsidR="00427925" w:rsidRPr="001C6319" w:rsidRDefault="00427925" w:rsidP="00E65CB5">
            <w:pPr>
              <w:ind w:firstLine="0"/>
            </w:pPr>
            <w:r w:rsidRPr="001C6319">
              <w:t>Stiprināt RS speciālistu sadarbību ar ārstniecības personām reģionos, veicinot veselības aprūpes pakalpojumu decentralizāciju.</w:t>
            </w:r>
          </w:p>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018E04FD" w14:textId="77777777" w:rsidR="00427925" w:rsidRPr="001C6319" w:rsidRDefault="00427925" w:rsidP="00E65CB5">
            <w:pPr>
              <w:ind w:firstLine="0"/>
            </w:pPr>
            <w:r w:rsidRPr="001C6319">
              <w:t xml:space="preserve">Izstrādāta kārtība un plāns, kā veicināt RS pacientu tālāko ārstēšanu un uzraudzību tuvāk dzīves vietai (pie ģimenes ārsta). </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406210A3" w14:textId="77777777" w:rsidR="00427925" w:rsidRPr="001C6319" w:rsidRDefault="00427925" w:rsidP="00E65CB5">
            <w:pPr>
              <w:ind w:firstLine="0"/>
            </w:pPr>
            <w:r w:rsidRPr="001C6319">
              <w:t>Nodrošinātas vismaz 30 attālinātas konsultācijas gadā starp RS speciālistu un pacienta ģimenes ārstu, kas realizē pacienta uzraudzību.</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0D2515EF" w14:textId="77777777" w:rsidR="00427925" w:rsidRPr="001C6319" w:rsidRDefault="00427925" w:rsidP="00E65CB5">
            <w:pPr>
              <w:ind w:firstLine="0"/>
              <w:rPr>
                <w:shd w:val="clear" w:color="auto" w:fill="FFFFFF"/>
              </w:rPr>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62C73329" w14:textId="77777777" w:rsidR="00427925" w:rsidRPr="001C6319" w:rsidRDefault="00427925" w:rsidP="00E65CB5">
            <w:pPr>
              <w:ind w:firstLine="0"/>
              <w:rPr>
                <w:shd w:val="clear" w:color="auto" w:fill="FFFFFF"/>
              </w:rPr>
            </w:pPr>
            <w:r w:rsidRPr="001C6319">
              <w:t>Ģimenes ārsti, BKUS, RAKUS, PKUS, Profesionālās asociācijas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0F0294B9" w14:textId="77777777" w:rsidR="00427925" w:rsidRPr="001C6319" w:rsidRDefault="00427925" w:rsidP="00E65CB5">
            <w:pPr>
              <w:ind w:firstLine="0"/>
            </w:pPr>
            <w:r w:rsidRPr="001C6319">
              <w:t>No 2024. gada</w:t>
            </w:r>
          </w:p>
        </w:tc>
      </w:tr>
      <w:tr w:rsidR="00301F36" w:rsidRPr="001C6319" w14:paraId="68A1C0B5" w14:textId="77777777" w:rsidTr="00843DD8">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tcBorders>
              <w:top w:val="single" w:sz="4" w:space="0" w:color="auto"/>
              <w:left w:val="single" w:sz="4" w:space="0" w:color="auto"/>
              <w:bottom w:val="single" w:sz="4" w:space="0" w:color="auto"/>
              <w:right w:val="single" w:sz="4" w:space="0" w:color="auto"/>
            </w:tcBorders>
            <w:shd w:val="clear" w:color="auto" w:fill="FFFFFF"/>
          </w:tcPr>
          <w:p w14:paraId="15D2139E" w14:textId="57578A18" w:rsidR="00301F36" w:rsidRPr="001C6319" w:rsidRDefault="00301F36" w:rsidP="00301F36">
            <w:r w:rsidRPr="001C6319">
              <w:t>55.7.</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14:paraId="374760E7" w14:textId="77777777" w:rsidR="00301F36" w:rsidRPr="001C6319" w:rsidRDefault="00301F36" w:rsidP="00301F36">
            <w:pPr>
              <w:ind w:firstLine="0"/>
            </w:pPr>
            <w:r w:rsidRPr="001C6319">
              <w:t>Speciālistu piesaiste un noturēšana valsts apmaksātajā veselības sektorā, tai skaitā veicinot paaudžu nomaiņu.</w:t>
            </w:r>
          </w:p>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485D42DA" w14:textId="5C531901" w:rsidR="00301F36" w:rsidRPr="001C6319" w:rsidRDefault="00301F36" w:rsidP="00301F36">
            <w:pPr>
              <w:ind w:firstLine="0"/>
            </w:pPr>
            <w:r w:rsidRPr="001C6319">
              <w:t>Papildus veselības aprūpes speciālistu (</w:t>
            </w:r>
            <w:proofErr w:type="spellStart"/>
            <w:r w:rsidRPr="001C6319">
              <w:t>internists</w:t>
            </w:r>
            <w:proofErr w:type="spellEnd"/>
            <w:r w:rsidRPr="001C6319">
              <w:t xml:space="preserve">, </w:t>
            </w:r>
            <w:proofErr w:type="spellStart"/>
            <w:r w:rsidRPr="001C6319">
              <w:t>rehabilitologs</w:t>
            </w:r>
            <w:proofErr w:type="spellEnd"/>
            <w:r w:rsidRPr="001C6319">
              <w:t xml:space="preserve">/fizioterapeits, </w:t>
            </w:r>
            <w:proofErr w:type="spellStart"/>
            <w:r w:rsidRPr="001C6319">
              <w:t>ģenētiķis</w:t>
            </w:r>
            <w:proofErr w:type="spellEnd"/>
            <w:r w:rsidRPr="001C6319">
              <w:t>, kardiologs, pediatrs, medicīnas māsa) slodze BKUS, PSKUS un RAKUS RS kabinetā</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3CDA833B" w14:textId="41725046" w:rsidR="00301F36" w:rsidRPr="001C6319" w:rsidRDefault="00301F36" w:rsidP="00301F36">
            <w:pPr>
              <w:ind w:firstLine="0"/>
            </w:pPr>
            <w:r w:rsidRPr="001C6319">
              <w:t>Paplašināts RS kabinetu sniegto pakalpojumu klāsts</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25E946B3" w14:textId="597E665E" w:rsidR="00301F36" w:rsidRPr="001C6319" w:rsidRDefault="00301F36" w:rsidP="00301F36">
            <w:pPr>
              <w:ind w:firstLine="0"/>
            </w:pPr>
            <w:r w:rsidRPr="001C6319">
              <w:t>NVD</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014A19D2" w14:textId="612A154A" w:rsidR="00301F36" w:rsidRPr="001C6319" w:rsidRDefault="00301F36" w:rsidP="00301F36">
            <w:pPr>
              <w:ind w:firstLine="0"/>
            </w:pPr>
            <w:r w:rsidRPr="001C6319">
              <w:t>VM, BKUS, PSKUS, RAKUS</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12CD4A22" w14:textId="267F9C5D" w:rsidR="00301F36" w:rsidRPr="001C6319" w:rsidRDefault="00301F36" w:rsidP="00301F36">
            <w:pPr>
              <w:ind w:firstLine="0"/>
            </w:pPr>
            <w:r w:rsidRPr="001C6319">
              <w:t>No 2023.gada</w:t>
            </w:r>
          </w:p>
        </w:tc>
      </w:tr>
      <w:tr w:rsidR="00D56904" w:rsidRPr="001C6319" w14:paraId="07E35DA4" w14:textId="77777777" w:rsidTr="00AD278B">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5"/>
        </w:trPr>
        <w:tc>
          <w:tcPr>
            <w:tcW w:w="214" w:type="pct"/>
            <w:vMerge w:val="restart"/>
            <w:tcBorders>
              <w:top w:val="single" w:sz="4" w:space="0" w:color="auto"/>
              <w:left w:val="single" w:sz="4" w:space="0" w:color="auto"/>
              <w:right w:val="single" w:sz="4" w:space="0" w:color="auto"/>
            </w:tcBorders>
            <w:shd w:val="clear" w:color="auto" w:fill="FFFFFF"/>
          </w:tcPr>
          <w:p w14:paraId="51EB5080" w14:textId="4C70BF78" w:rsidR="00D56904" w:rsidRPr="001C6319" w:rsidRDefault="00D56904" w:rsidP="00301F36">
            <w:r w:rsidRPr="001C6319">
              <w:t>55.8.</w:t>
            </w:r>
          </w:p>
        </w:tc>
        <w:tc>
          <w:tcPr>
            <w:tcW w:w="1136" w:type="pct"/>
            <w:vMerge w:val="restart"/>
            <w:tcBorders>
              <w:top w:val="single" w:sz="4" w:space="0" w:color="auto"/>
              <w:left w:val="single" w:sz="4" w:space="0" w:color="auto"/>
              <w:right w:val="single" w:sz="4" w:space="0" w:color="auto"/>
            </w:tcBorders>
            <w:shd w:val="clear" w:color="auto" w:fill="FFFFFF"/>
          </w:tcPr>
          <w:p w14:paraId="4B7C186A" w14:textId="77777777" w:rsidR="00D56904" w:rsidRPr="001C6319" w:rsidRDefault="00D56904" w:rsidP="00301F36">
            <w:pPr>
              <w:ind w:firstLine="0"/>
            </w:pPr>
            <w:r w:rsidRPr="001C6319">
              <w:t xml:space="preserve">RS pacientu nevalstisko organizāciju un profesionālo asociāciju darbības kapacitātes celšana. </w:t>
            </w:r>
          </w:p>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72C17325" w14:textId="77777777" w:rsidR="00D56904" w:rsidRPr="001C6319" w:rsidRDefault="00D56904" w:rsidP="00301F36">
            <w:pPr>
              <w:ind w:firstLine="0"/>
            </w:pPr>
            <w:r w:rsidRPr="001C6319">
              <w:t>1) Izstrādāta un ieviesta atbalsta programma RS pacientu nevalstisko organizāciju un profesionālo asociāciju darbības kapacitātes celšanai.</w:t>
            </w:r>
          </w:p>
        </w:tc>
        <w:tc>
          <w:tcPr>
            <w:tcW w:w="913" w:type="pct"/>
            <w:tcBorders>
              <w:top w:val="outset" w:sz="6" w:space="0" w:color="414142"/>
              <w:left w:val="outset" w:sz="6" w:space="0" w:color="414142"/>
              <w:bottom w:val="outset" w:sz="6" w:space="0" w:color="414142"/>
              <w:right w:val="outset" w:sz="6" w:space="0" w:color="414142"/>
            </w:tcBorders>
            <w:shd w:val="clear" w:color="auto" w:fill="FFFFFF"/>
          </w:tcPr>
          <w:p w14:paraId="026B4E14" w14:textId="77777777" w:rsidR="00D56904" w:rsidRPr="001C6319" w:rsidRDefault="00D56904" w:rsidP="00301F36">
            <w:pPr>
              <w:ind w:firstLine="0"/>
            </w:pPr>
            <w:r w:rsidRPr="001C6319">
              <w:t>Izstrādāta atbalsta programma un atbalsta programmas ietvaros uzsākta projektu īstenošana.</w:t>
            </w:r>
          </w:p>
          <w:p w14:paraId="699EFDA6" w14:textId="77777777" w:rsidR="00D56904" w:rsidRPr="001C6319" w:rsidRDefault="00D56904" w:rsidP="00301F36"/>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1375C5D7" w14:textId="7EAE5983" w:rsidR="00D56904" w:rsidRPr="001C6319" w:rsidRDefault="00D56904" w:rsidP="00301F36">
            <w:pPr>
              <w:ind w:firstLine="0"/>
            </w:pPr>
            <w:r w:rsidRPr="001C6319">
              <w:t>NVO, profesionālās asociācijas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28338F3D" w14:textId="77777777" w:rsidR="00D56904" w:rsidRPr="001C6319" w:rsidRDefault="00D56904" w:rsidP="00301F36">
            <w:pPr>
              <w:ind w:firstLine="0"/>
            </w:pPr>
            <w:r w:rsidRPr="001C6319">
              <w:t>VM</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5D0AF199" w14:textId="77777777" w:rsidR="00D56904" w:rsidRPr="001C6319" w:rsidRDefault="00D56904" w:rsidP="00301F36">
            <w:pPr>
              <w:ind w:firstLine="0"/>
            </w:pPr>
            <w:r w:rsidRPr="001C6319">
              <w:t>2025. gads</w:t>
            </w:r>
          </w:p>
        </w:tc>
      </w:tr>
      <w:tr w:rsidR="00D56904" w:rsidRPr="001C6319" w14:paraId="06E3F30C" w14:textId="77777777" w:rsidTr="003C2FEA">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single" w:sz="4" w:space="0" w:color="auto"/>
              <w:right w:val="single" w:sz="4" w:space="0" w:color="auto"/>
            </w:tcBorders>
            <w:shd w:val="clear" w:color="auto" w:fill="FFFFFF"/>
          </w:tcPr>
          <w:p w14:paraId="388C1500" w14:textId="77777777" w:rsidR="00D56904" w:rsidRPr="001C6319" w:rsidRDefault="00D56904" w:rsidP="00301F36"/>
        </w:tc>
        <w:tc>
          <w:tcPr>
            <w:tcW w:w="1136" w:type="pct"/>
            <w:vMerge/>
            <w:tcBorders>
              <w:left w:val="single" w:sz="4" w:space="0" w:color="auto"/>
              <w:right w:val="single" w:sz="4" w:space="0" w:color="auto"/>
            </w:tcBorders>
            <w:shd w:val="clear" w:color="auto" w:fill="FFFFFF"/>
          </w:tcPr>
          <w:p w14:paraId="710E7238" w14:textId="77777777" w:rsidR="00D56904" w:rsidRPr="001C6319" w:rsidRDefault="00D56904" w:rsidP="00301F36"/>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5240CAA6" w14:textId="77777777" w:rsidR="00D56904" w:rsidRPr="001C6319" w:rsidRDefault="00D56904" w:rsidP="00301F36">
            <w:pPr>
              <w:ind w:firstLine="0"/>
            </w:pPr>
            <w:r w:rsidRPr="001C6319">
              <w:t xml:space="preserve">2) Uzlabota RS pacientu nevalstisko organizāciju un </w:t>
            </w:r>
            <w:r w:rsidRPr="001C6319">
              <w:lastRenderedPageBreak/>
              <w:t>profesionālo asociāciju darbības kapacitāte.</w:t>
            </w:r>
          </w:p>
          <w:p w14:paraId="335D725A" w14:textId="77777777" w:rsidR="00D56904" w:rsidRPr="001C6319" w:rsidRDefault="00D56904" w:rsidP="001B6E09">
            <w:pPr>
              <w:ind w:firstLine="0"/>
            </w:pPr>
          </w:p>
        </w:tc>
        <w:tc>
          <w:tcPr>
            <w:tcW w:w="913" w:type="pct"/>
            <w:vMerge w:val="restart"/>
            <w:tcBorders>
              <w:top w:val="outset" w:sz="6" w:space="0" w:color="414142"/>
              <w:left w:val="outset" w:sz="6" w:space="0" w:color="414142"/>
              <w:right w:val="outset" w:sz="6" w:space="0" w:color="414142"/>
            </w:tcBorders>
            <w:shd w:val="clear" w:color="auto" w:fill="FFFFFF"/>
          </w:tcPr>
          <w:p w14:paraId="22F8C3AF" w14:textId="77777777" w:rsidR="00D56904" w:rsidRPr="001C6319" w:rsidRDefault="00D56904" w:rsidP="00301F36">
            <w:pPr>
              <w:ind w:firstLine="0"/>
            </w:pPr>
            <w:r w:rsidRPr="001C6319">
              <w:lastRenderedPageBreak/>
              <w:t xml:space="preserve">Regulāri notiek informācijas apmaiņa, kas nodrošina kvalitatīvu, </w:t>
            </w:r>
            <w:r w:rsidRPr="001C6319">
              <w:lastRenderedPageBreak/>
              <w:t>saprotamu lēmumu pieņemšanu, kā arī vienotu izpratni īstenojot veselības politiku. Nodrošināta regulāra sabiedrības līdzdalība veselības politikas RS jomā īstenošanā.</w:t>
            </w: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C77D403" w14:textId="77777777" w:rsidR="00D56904" w:rsidRPr="001C6319" w:rsidRDefault="00D56904" w:rsidP="00301F36">
            <w:pPr>
              <w:ind w:firstLine="0"/>
            </w:pPr>
            <w:r w:rsidRPr="001C6319">
              <w:lastRenderedPageBreak/>
              <w:t>NVO, profesionālās asociācijas</w:t>
            </w: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5C0D3CD9" w14:textId="77777777" w:rsidR="00D56904" w:rsidRPr="001C6319" w:rsidRDefault="00D56904" w:rsidP="00301F36">
            <w:pPr>
              <w:ind w:firstLine="0"/>
            </w:pPr>
            <w:r w:rsidRPr="001C6319">
              <w:t>VM</w:t>
            </w: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02E42ECC" w14:textId="77777777" w:rsidR="00D56904" w:rsidRPr="001C6319" w:rsidRDefault="00D56904" w:rsidP="00301F36">
            <w:pPr>
              <w:ind w:firstLine="0"/>
            </w:pPr>
            <w:r w:rsidRPr="001C6319">
              <w:t>2025. gads</w:t>
            </w:r>
          </w:p>
        </w:tc>
      </w:tr>
      <w:tr w:rsidR="00D56904" w:rsidRPr="001C6319" w14:paraId="12583DA1" w14:textId="77777777" w:rsidTr="003C2FEA">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rPr>
          <w:trHeight w:val="201"/>
        </w:trPr>
        <w:tc>
          <w:tcPr>
            <w:tcW w:w="214" w:type="pct"/>
            <w:vMerge/>
            <w:tcBorders>
              <w:left w:val="single" w:sz="4" w:space="0" w:color="auto"/>
              <w:bottom w:val="single" w:sz="4" w:space="0" w:color="auto"/>
              <w:right w:val="single" w:sz="4" w:space="0" w:color="auto"/>
            </w:tcBorders>
            <w:shd w:val="clear" w:color="auto" w:fill="FFFFFF"/>
          </w:tcPr>
          <w:p w14:paraId="083BE50B" w14:textId="77777777" w:rsidR="00D56904" w:rsidRPr="001C6319" w:rsidRDefault="00D56904" w:rsidP="00301F36"/>
        </w:tc>
        <w:tc>
          <w:tcPr>
            <w:tcW w:w="1136" w:type="pct"/>
            <w:vMerge/>
            <w:tcBorders>
              <w:left w:val="single" w:sz="4" w:space="0" w:color="auto"/>
              <w:bottom w:val="single" w:sz="4" w:space="0" w:color="auto"/>
              <w:right w:val="single" w:sz="4" w:space="0" w:color="auto"/>
            </w:tcBorders>
            <w:shd w:val="clear" w:color="auto" w:fill="FFFFFF"/>
          </w:tcPr>
          <w:p w14:paraId="7CCE7ABC" w14:textId="77777777" w:rsidR="00D56904" w:rsidRPr="001C6319" w:rsidRDefault="00D56904" w:rsidP="00301F36"/>
        </w:tc>
        <w:tc>
          <w:tcPr>
            <w:tcW w:w="977" w:type="pct"/>
            <w:tcBorders>
              <w:top w:val="outset" w:sz="6" w:space="0" w:color="414142"/>
              <w:left w:val="single" w:sz="4" w:space="0" w:color="auto"/>
              <w:bottom w:val="outset" w:sz="6" w:space="0" w:color="414142"/>
              <w:right w:val="outset" w:sz="6" w:space="0" w:color="414142"/>
            </w:tcBorders>
            <w:shd w:val="clear" w:color="auto" w:fill="FFFFFF"/>
          </w:tcPr>
          <w:p w14:paraId="15D50DED" w14:textId="77777777" w:rsidR="00D56904" w:rsidRPr="001C6319" w:rsidRDefault="00D56904" w:rsidP="001B6E09">
            <w:pPr>
              <w:ind w:firstLine="0"/>
            </w:pPr>
            <w:r w:rsidRPr="001C6319">
              <w:t>3)Uzlabota informācijas RS jomā aprite starp pacientiem, ārstniecības profesionāļiem un politikas veidotājiem.</w:t>
            </w:r>
          </w:p>
          <w:p w14:paraId="184770CA" w14:textId="77777777" w:rsidR="00D56904" w:rsidRPr="001C6319" w:rsidRDefault="00D56904" w:rsidP="00301F36">
            <w:pPr>
              <w:ind w:firstLine="0"/>
            </w:pPr>
          </w:p>
        </w:tc>
        <w:tc>
          <w:tcPr>
            <w:tcW w:w="913" w:type="pct"/>
            <w:vMerge/>
            <w:tcBorders>
              <w:left w:val="outset" w:sz="6" w:space="0" w:color="414142"/>
              <w:bottom w:val="outset" w:sz="6" w:space="0" w:color="414142"/>
              <w:right w:val="outset" w:sz="6" w:space="0" w:color="414142"/>
            </w:tcBorders>
            <w:shd w:val="clear" w:color="auto" w:fill="FFFFFF"/>
          </w:tcPr>
          <w:p w14:paraId="07BEBDD8" w14:textId="77777777" w:rsidR="00D56904" w:rsidRPr="001C6319" w:rsidRDefault="00D56904" w:rsidP="00301F36">
            <w:pPr>
              <w:ind w:firstLine="0"/>
            </w:pPr>
          </w:p>
        </w:tc>
        <w:tc>
          <w:tcPr>
            <w:tcW w:w="516" w:type="pct"/>
            <w:tcBorders>
              <w:top w:val="outset" w:sz="6" w:space="0" w:color="414142"/>
              <w:left w:val="outset" w:sz="6" w:space="0" w:color="414142"/>
              <w:bottom w:val="outset" w:sz="6" w:space="0" w:color="414142"/>
              <w:right w:val="outset" w:sz="6" w:space="0" w:color="414142"/>
            </w:tcBorders>
            <w:shd w:val="clear" w:color="auto" w:fill="FFFFFF"/>
          </w:tcPr>
          <w:p w14:paraId="3B85AD62" w14:textId="77777777" w:rsidR="00D56904" w:rsidRPr="001C6319" w:rsidRDefault="00D56904" w:rsidP="00301F36">
            <w:pPr>
              <w:ind w:firstLine="0"/>
            </w:pPr>
          </w:p>
        </w:tc>
        <w:tc>
          <w:tcPr>
            <w:tcW w:w="705" w:type="pct"/>
            <w:tcBorders>
              <w:top w:val="outset" w:sz="6" w:space="0" w:color="414142"/>
              <w:left w:val="outset" w:sz="6" w:space="0" w:color="414142"/>
              <w:bottom w:val="outset" w:sz="6" w:space="0" w:color="414142"/>
              <w:right w:val="outset" w:sz="6" w:space="0" w:color="414142"/>
            </w:tcBorders>
            <w:shd w:val="clear" w:color="auto" w:fill="FFFFFF"/>
          </w:tcPr>
          <w:p w14:paraId="12595EFF" w14:textId="77777777" w:rsidR="00D56904" w:rsidRPr="001C6319" w:rsidRDefault="00D56904" w:rsidP="00301F36">
            <w:pPr>
              <w:ind w:firstLine="0"/>
            </w:pPr>
          </w:p>
        </w:tc>
        <w:tc>
          <w:tcPr>
            <w:tcW w:w="539" w:type="pct"/>
            <w:tcBorders>
              <w:top w:val="outset" w:sz="6" w:space="0" w:color="414142"/>
              <w:left w:val="outset" w:sz="6" w:space="0" w:color="414142"/>
              <w:bottom w:val="outset" w:sz="6" w:space="0" w:color="414142"/>
              <w:right w:val="outset" w:sz="6" w:space="0" w:color="414142"/>
            </w:tcBorders>
            <w:shd w:val="clear" w:color="auto" w:fill="FFFFFF"/>
          </w:tcPr>
          <w:p w14:paraId="099E20AD" w14:textId="77777777" w:rsidR="00D56904" w:rsidRPr="001C6319" w:rsidRDefault="00D56904" w:rsidP="00301F36">
            <w:pPr>
              <w:ind w:firstLine="0"/>
            </w:pPr>
          </w:p>
        </w:tc>
      </w:tr>
    </w:tbl>
    <w:p w14:paraId="78A5A29F" w14:textId="77777777" w:rsidR="00843FFA" w:rsidRPr="001C6319" w:rsidRDefault="00843FFA" w:rsidP="00B039A7">
      <w:pPr>
        <w:shd w:val="clear" w:color="auto" w:fill="FFFFFF"/>
        <w:spacing w:before="100" w:beforeAutospacing="1" w:after="100" w:afterAutospacing="1" w:line="293" w:lineRule="atLeast"/>
        <w:ind w:firstLine="0"/>
        <w:jc w:val="left"/>
        <w:rPr>
          <w:rFonts w:eastAsia="Times New Roman" w:cs="Times New Roman"/>
          <w:sz w:val="28"/>
          <w:szCs w:val="28"/>
          <w:lang w:eastAsia="lv-LV"/>
        </w:rPr>
      </w:pPr>
    </w:p>
    <w:p w14:paraId="7793DA56" w14:textId="5F5077F3" w:rsidR="006771F2" w:rsidRPr="001C6319" w:rsidRDefault="006771F2" w:rsidP="00780F32">
      <w:pPr>
        <w:shd w:val="clear" w:color="auto" w:fill="FFFFFF"/>
        <w:spacing w:before="100" w:beforeAutospacing="1" w:after="100" w:afterAutospacing="1" w:line="293" w:lineRule="atLeast"/>
        <w:ind w:firstLine="300"/>
        <w:jc w:val="center"/>
        <w:rPr>
          <w:rFonts w:eastAsia="Times New Roman" w:cs="Times New Roman"/>
          <w:b/>
          <w:bCs/>
          <w:sz w:val="28"/>
          <w:szCs w:val="28"/>
          <w:lang w:eastAsia="lv-LV"/>
        </w:rPr>
      </w:pPr>
      <w:r w:rsidRPr="001C6319">
        <w:rPr>
          <w:rFonts w:eastAsia="Times New Roman" w:cs="Times New Roman"/>
          <w:b/>
          <w:bCs/>
          <w:sz w:val="28"/>
          <w:szCs w:val="28"/>
          <w:lang w:eastAsia="lv-LV"/>
        </w:rPr>
        <w:t>IV</w:t>
      </w:r>
      <w:r w:rsidR="00780F32" w:rsidRPr="001C6319">
        <w:rPr>
          <w:rFonts w:eastAsia="Times New Roman" w:cs="Times New Roman"/>
          <w:b/>
          <w:bCs/>
          <w:sz w:val="28"/>
          <w:szCs w:val="28"/>
          <w:lang w:eastAsia="lv-LV"/>
        </w:rPr>
        <w:t xml:space="preserve"> Pielikums</w:t>
      </w:r>
    </w:p>
    <w:p w14:paraId="56396F7D" w14:textId="17B3ABDE" w:rsidR="00780F32" w:rsidRPr="001C6319" w:rsidRDefault="00780F32" w:rsidP="00780F32">
      <w:pPr>
        <w:pStyle w:val="Virsraksts2"/>
        <w:jc w:val="center"/>
        <w:rPr>
          <w:rFonts w:ascii="Times New Roman" w:hAnsi="Times New Roman" w:cs="Times New Roman"/>
          <w:b/>
          <w:bCs/>
          <w:color w:val="auto"/>
          <w:sz w:val="28"/>
          <w:szCs w:val="28"/>
        </w:rPr>
      </w:pPr>
      <w:bookmarkStart w:id="21" w:name="_Toc86058267"/>
      <w:r w:rsidRPr="001C6319">
        <w:rPr>
          <w:rFonts w:ascii="Times New Roman" w:hAnsi="Times New Roman" w:cs="Times New Roman"/>
          <w:color w:val="auto"/>
          <w:sz w:val="28"/>
          <w:szCs w:val="28"/>
        </w:rPr>
        <w:t>Kopsavilkums par plānā iekļauto pasākumu īstenošanai nepieciešamo  finansējumu (skat.</w:t>
      </w:r>
      <w:bookmarkEnd w:id="21"/>
      <w:r w:rsidRPr="001C6319">
        <w:rPr>
          <w:rFonts w:ascii="Times New Roman" w:hAnsi="Times New Roman" w:cs="Times New Roman"/>
          <w:color w:val="auto"/>
          <w:sz w:val="28"/>
          <w:szCs w:val="28"/>
        </w:rPr>
        <w:t xml:space="preserve"> pielikumā </w:t>
      </w:r>
      <w:proofErr w:type="spellStart"/>
      <w:r w:rsidRPr="001C6319">
        <w:rPr>
          <w:rFonts w:ascii="Times New Roman" w:hAnsi="Times New Roman" w:cs="Times New Roman"/>
          <w:color w:val="auto"/>
          <w:sz w:val="28"/>
          <w:szCs w:val="28"/>
        </w:rPr>
        <w:t>excel</w:t>
      </w:r>
      <w:proofErr w:type="spellEnd"/>
      <w:r w:rsidRPr="001C6319">
        <w:rPr>
          <w:rFonts w:ascii="Times New Roman" w:hAnsi="Times New Roman" w:cs="Times New Roman"/>
          <w:color w:val="auto"/>
          <w:sz w:val="28"/>
          <w:szCs w:val="28"/>
        </w:rPr>
        <w:t xml:space="preserve"> failu).</w:t>
      </w:r>
    </w:p>
    <w:p w14:paraId="2D169406" w14:textId="2A84E075" w:rsidR="00780F32" w:rsidRPr="001C6319" w:rsidRDefault="00780F32" w:rsidP="006771F2">
      <w:pPr>
        <w:shd w:val="clear" w:color="auto" w:fill="FFFFFF"/>
        <w:spacing w:before="100" w:beforeAutospacing="1" w:after="100" w:afterAutospacing="1" w:line="293" w:lineRule="atLeast"/>
        <w:ind w:firstLine="300"/>
        <w:jc w:val="left"/>
        <w:rPr>
          <w:rFonts w:eastAsia="Times New Roman" w:cs="Times New Roman"/>
          <w:sz w:val="28"/>
          <w:szCs w:val="28"/>
          <w:lang w:eastAsia="lv-LV"/>
        </w:rPr>
      </w:pPr>
    </w:p>
    <w:p w14:paraId="46A3BE4C" w14:textId="77777777" w:rsidR="00CD0475" w:rsidRPr="001C6319" w:rsidRDefault="00CD0475" w:rsidP="006771F2">
      <w:pPr>
        <w:shd w:val="clear" w:color="auto" w:fill="FFFFFF"/>
        <w:spacing w:before="100" w:beforeAutospacing="1" w:after="100" w:afterAutospacing="1" w:line="293" w:lineRule="atLeast"/>
        <w:ind w:firstLine="300"/>
        <w:jc w:val="left"/>
        <w:rPr>
          <w:rFonts w:eastAsia="Times New Roman" w:cs="Times New Roman"/>
          <w:sz w:val="28"/>
          <w:szCs w:val="28"/>
          <w:lang w:eastAsia="lv-LV"/>
        </w:rPr>
      </w:pPr>
    </w:p>
    <w:p w14:paraId="252FE592" w14:textId="77777777" w:rsidR="00780F32" w:rsidRPr="001C6319" w:rsidRDefault="00780F32" w:rsidP="00780F32">
      <w:pPr>
        <w:contextualSpacing/>
        <w:rPr>
          <w:lang w:val="lv"/>
        </w:rPr>
      </w:pPr>
      <w:r w:rsidRPr="001C6319">
        <w:rPr>
          <w:lang w:val="lv"/>
        </w:rPr>
        <w:t>Veselības ministrs                                                                                                          D. Pavļuts</w:t>
      </w:r>
    </w:p>
    <w:p w14:paraId="3986CCA2" w14:textId="77777777" w:rsidR="00780F32" w:rsidRPr="001C6319" w:rsidRDefault="00780F32" w:rsidP="00780F32">
      <w:pPr>
        <w:contextualSpacing/>
        <w:rPr>
          <w:lang w:val="lv"/>
        </w:rPr>
      </w:pPr>
    </w:p>
    <w:p w14:paraId="03653E58" w14:textId="77777777" w:rsidR="00780F32" w:rsidRPr="001C6319" w:rsidRDefault="00780F32" w:rsidP="00780F32">
      <w:pPr>
        <w:contextualSpacing/>
        <w:rPr>
          <w:lang w:val="lv"/>
        </w:rPr>
      </w:pPr>
    </w:p>
    <w:p w14:paraId="5E156120" w14:textId="77777777" w:rsidR="00780F32" w:rsidRPr="001C6319" w:rsidRDefault="00780F32" w:rsidP="00780F32">
      <w:pPr>
        <w:contextualSpacing/>
        <w:rPr>
          <w:lang w:val="lv"/>
        </w:rPr>
      </w:pPr>
      <w:r w:rsidRPr="001C6319">
        <w:rPr>
          <w:lang w:val="lv"/>
        </w:rPr>
        <w:t>Iesniedzējs: Veselības ministrs                                                                                      D. Pavļuts</w:t>
      </w:r>
    </w:p>
    <w:p w14:paraId="753BFA70" w14:textId="77777777" w:rsidR="00780F32" w:rsidRPr="001C6319" w:rsidRDefault="00780F32" w:rsidP="00780F32">
      <w:pPr>
        <w:contextualSpacing/>
        <w:rPr>
          <w:lang w:val="lv"/>
        </w:rPr>
      </w:pPr>
    </w:p>
    <w:p w14:paraId="19039785" w14:textId="77777777" w:rsidR="00780F32" w:rsidRPr="001C6319" w:rsidRDefault="00780F32" w:rsidP="00780F32">
      <w:pPr>
        <w:contextualSpacing/>
        <w:rPr>
          <w:lang w:val="lv"/>
        </w:rPr>
      </w:pPr>
    </w:p>
    <w:p w14:paraId="39D89478" w14:textId="0049F29F" w:rsidR="00780F32" w:rsidRPr="001C6319" w:rsidRDefault="00780F32" w:rsidP="00780F32">
      <w:pPr>
        <w:contextualSpacing/>
        <w:rPr>
          <w:lang w:val="lv"/>
        </w:rPr>
      </w:pPr>
      <w:r w:rsidRPr="001C6319">
        <w:rPr>
          <w:lang w:val="lv"/>
        </w:rPr>
        <w:t>Vīza: Valsts sekretāre                                                                                                     I. Dreika</w:t>
      </w:r>
    </w:p>
    <w:p w14:paraId="03E2EFA9" w14:textId="77777777" w:rsidR="00D33E19" w:rsidRPr="001C6319" w:rsidRDefault="00D33E19">
      <w:pPr>
        <w:rPr>
          <w:rFonts w:cs="Times New Roman"/>
        </w:rPr>
      </w:pPr>
    </w:p>
    <w:sectPr w:rsidR="00D33E19" w:rsidRPr="001C6319" w:rsidSect="00427925">
      <w:headerReference w:type="default" r:id="rId35"/>
      <w:pgSz w:w="16838" w:h="11906" w:orient="landscape" w:code="9"/>
      <w:pgMar w:top="845" w:right="1134" w:bottom="17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190C4" w14:textId="77777777" w:rsidR="001E7ABD" w:rsidRDefault="001E7ABD" w:rsidP="003F620F">
      <w:r>
        <w:separator/>
      </w:r>
    </w:p>
  </w:endnote>
  <w:endnote w:type="continuationSeparator" w:id="0">
    <w:p w14:paraId="11BA6514" w14:textId="77777777" w:rsidR="001E7ABD" w:rsidRDefault="001E7ABD" w:rsidP="003F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TA20401A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7C2C" w14:textId="3DD2B80E" w:rsidR="0014308C" w:rsidRDefault="0014308C">
    <w:pPr>
      <w:pStyle w:val="Kjene"/>
    </w:pPr>
    <w:r>
      <w:t>VMpl</w:t>
    </w:r>
    <w:r w:rsidR="00341AD0">
      <w:t>_</w:t>
    </w:r>
    <w:r w:rsidR="004D0091">
      <w:t>10</w:t>
    </w:r>
    <w:r>
      <w:t>0522</w:t>
    </w:r>
    <w:r w:rsidR="00341AD0" w:rsidRPr="00341AD0">
      <w:t>_</w:t>
    </w:r>
    <w:r>
      <w:t>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0CD49" w14:textId="77777777" w:rsidR="001E7ABD" w:rsidRDefault="001E7ABD" w:rsidP="003F620F">
      <w:r>
        <w:separator/>
      </w:r>
    </w:p>
  </w:footnote>
  <w:footnote w:type="continuationSeparator" w:id="0">
    <w:p w14:paraId="3214C255" w14:textId="77777777" w:rsidR="001E7ABD" w:rsidRDefault="001E7ABD" w:rsidP="003F620F">
      <w:r>
        <w:continuationSeparator/>
      </w:r>
    </w:p>
  </w:footnote>
  <w:footnote w:id="1">
    <w:p w14:paraId="1241133A" w14:textId="77777777" w:rsidR="00675CD3" w:rsidRPr="00633E50" w:rsidRDefault="00675CD3" w:rsidP="00AF09A5">
      <w:pPr>
        <w:pStyle w:val="Vresteksts"/>
        <w:spacing w:before="0" w:after="0" w:line="240" w:lineRule="auto"/>
        <w:rPr>
          <w:lang w:val="lv-LV"/>
        </w:rPr>
      </w:pPr>
      <w:r>
        <w:rPr>
          <w:rStyle w:val="Vresatsauce"/>
        </w:rPr>
        <w:footnoteRef/>
      </w:r>
      <w:r>
        <w:t xml:space="preserve"> </w:t>
      </w:r>
      <w:hyperlink r:id="rId1" w:history="1">
        <w:r w:rsidRPr="00363B41">
          <w:rPr>
            <w:rStyle w:val="Hipersaite"/>
          </w:rPr>
          <w:t>https://www.eurordis.org/content/action-plan-european-parliament</w:t>
        </w:r>
      </w:hyperlink>
      <w:r>
        <w:t xml:space="preserve">, EURORDIS </w:t>
      </w:r>
      <w:r w:rsidRPr="0007043C">
        <w:rPr>
          <w:lang w:val="lv-LV"/>
        </w:rPr>
        <w:t xml:space="preserve">piedāvātais plāna saturs: </w:t>
      </w:r>
      <w:hyperlink r:id="rId2" w:history="1">
        <w:r w:rsidRPr="00363B41">
          <w:rPr>
            <w:rStyle w:val="Hipersaite"/>
          </w:rPr>
          <w:t>http://download2.eurordis.org/rare2030/EURORDIS%20Action%20Plan%20Concept%20Note_Nov%2021_final.pdf</w:t>
        </w:r>
      </w:hyperlink>
      <w:r>
        <w:t xml:space="preserve">  </w:t>
      </w:r>
    </w:p>
  </w:footnote>
  <w:footnote w:id="2">
    <w:p w14:paraId="658B5DFA" w14:textId="77777777" w:rsidR="00675CD3" w:rsidRPr="00CF37B1" w:rsidRDefault="00675CD3" w:rsidP="00AF09A5">
      <w:pPr>
        <w:pStyle w:val="Vresteksts"/>
        <w:spacing w:before="0" w:after="0" w:line="240" w:lineRule="auto"/>
        <w:rPr>
          <w:lang w:val="lv-LV"/>
        </w:rPr>
      </w:pPr>
      <w:r>
        <w:rPr>
          <w:rStyle w:val="Vresatsauce"/>
        </w:rPr>
        <w:footnoteRef/>
      </w:r>
      <w:r w:rsidRPr="00675CD3">
        <w:rPr>
          <w:lang w:val="lv-LV"/>
        </w:rPr>
        <w:t xml:space="preserve"> </w:t>
      </w:r>
      <w:hyperlink r:id="rId3" w:history="1">
        <w:r w:rsidRPr="00675CD3">
          <w:rPr>
            <w:rStyle w:val="Hipersaite"/>
            <w:lang w:val="lv-LV"/>
          </w:rPr>
          <w:t>https://www.rare2030.eu/recommendations/</w:t>
        </w:r>
      </w:hyperlink>
      <w:r w:rsidRPr="00675CD3">
        <w:rPr>
          <w:lang w:val="lv-LV"/>
        </w:rPr>
        <w:t xml:space="preserve"> </w:t>
      </w:r>
    </w:p>
  </w:footnote>
  <w:footnote w:id="3">
    <w:p w14:paraId="2EA12BB8" w14:textId="77777777" w:rsidR="00675CD3" w:rsidRPr="00DA480B" w:rsidRDefault="00675CD3" w:rsidP="00AF09A5">
      <w:pPr>
        <w:pStyle w:val="Vresteksts"/>
        <w:spacing w:before="0" w:after="0" w:line="240" w:lineRule="auto"/>
        <w:rPr>
          <w:lang w:val="lv-LV"/>
        </w:rPr>
      </w:pPr>
      <w:r>
        <w:rPr>
          <w:rStyle w:val="Vresatsauce"/>
        </w:rPr>
        <w:footnoteRef/>
      </w:r>
      <w:r w:rsidRPr="00675CD3">
        <w:rPr>
          <w:lang w:val="lv-LV"/>
        </w:rPr>
        <w:t xml:space="preserve"> </w:t>
      </w:r>
      <w:hyperlink r:id="rId4" w:history="1">
        <w:r w:rsidRPr="00675CD3">
          <w:rPr>
            <w:rStyle w:val="Hipersaite"/>
            <w:lang w:val="lv-LV"/>
          </w:rPr>
          <w:t>https://www.rare2030.eu/</w:t>
        </w:r>
      </w:hyperlink>
      <w:r w:rsidRPr="00675CD3">
        <w:rPr>
          <w:lang w:val="lv-LV"/>
        </w:rPr>
        <w:t xml:space="preserve"> </w:t>
      </w:r>
    </w:p>
  </w:footnote>
  <w:footnote w:id="4">
    <w:p w14:paraId="061F74E9" w14:textId="77777777" w:rsidR="00646E7F" w:rsidRPr="00AC7A65" w:rsidRDefault="00646E7F" w:rsidP="00AF09A5">
      <w:pPr>
        <w:pStyle w:val="Vresteksts"/>
        <w:spacing w:before="0" w:after="0" w:line="240" w:lineRule="auto"/>
        <w:rPr>
          <w:lang w:val="lv-LV"/>
        </w:rPr>
      </w:pPr>
      <w:r>
        <w:rPr>
          <w:rStyle w:val="Vresatsauce"/>
        </w:rPr>
        <w:footnoteRef/>
      </w:r>
      <w:r w:rsidRPr="00675CD3">
        <w:rPr>
          <w:lang w:val="lv-LV"/>
        </w:rPr>
        <w:t xml:space="preserve"> </w:t>
      </w:r>
      <w:hyperlink r:id="rId5" w:history="1">
        <w:r w:rsidRPr="00675CD3">
          <w:rPr>
            <w:rStyle w:val="Hipersaite"/>
            <w:lang w:val="lv-LV"/>
          </w:rPr>
          <w:t>https://retasslimibas.lv/ano-rezulucija-cilveku-ar-retam-slimibam-atbalstam/</w:t>
        </w:r>
      </w:hyperlink>
      <w:r w:rsidRPr="00675CD3">
        <w:rPr>
          <w:lang w:val="lv-LV"/>
        </w:rPr>
        <w:t xml:space="preserve"> </w:t>
      </w:r>
    </w:p>
  </w:footnote>
  <w:footnote w:id="5">
    <w:p w14:paraId="1D7507C3" w14:textId="77777777" w:rsidR="00681BA7" w:rsidRPr="006D4474" w:rsidRDefault="00681BA7" w:rsidP="00681BA7">
      <w:pPr>
        <w:pStyle w:val="Vresteksts"/>
        <w:rPr>
          <w:lang w:val="lv-LV"/>
        </w:rPr>
      </w:pPr>
      <w:r>
        <w:rPr>
          <w:rStyle w:val="Vresatsauce"/>
        </w:rPr>
        <w:footnoteRef/>
      </w:r>
      <w:r w:rsidRPr="00003781">
        <w:rPr>
          <w:lang w:val="lv-LV"/>
        </w:rPr>
        <w:t xml:space="preserve"> </w:t>
      </w:r>
      <w:r>
        <w:rPr>
          <w:lang w:val="lv-LV"/>
        </w:rPr>
        <w:t xml:space="preserve">Pieejams: </w:t>
      </w:r>
      <w:r w:rsidRPr="006D4474">
        <w:rPr>
          <w:lang w:val="lv-LV"/>
        </w:rPr>
        <w:t>https://www.bkus.lv/sites/default/files/editor/mgpd_grupesana_2020_bkus_0.png</w:t>
      </w:r>
    </w:p>
  </w:footnote>
  <w:footnote w:id="6">
    <w:p w14:paraId="5C1C2122" w14:textId="77777777" w:rsidR="00003781" w:rsidRPr="006223E6" w:rsidRDefault="00003781" w:rsidP="006223E6">
      <w:pPr>
        <w:pStyle w:val="Vresteksts"/>
        <w:spacing w:before="0" w:after="0" w:line="240" w:lineRule="auto"/>
        <w:rPr>
          <w:rFonts w:ascii="Times New Roman" w:hAnsi="Times New Roman" w:cs="Times New Roman"/>
          <w:lang w:val="lv-LV"/>
        </w:rPr>
      </w:pPr>
      <w:r>
        <w:rPr>
          <w:rStyle w:val="Vresatsauce"/>
        </w:rPr>
        <w:footnoteRef/>
      </w:r>
      <w:r w:rsidRPr="00087015">
        <w:rPr>
          <w:lang w:val="lv-LV"/>
        </w:rPr>
        <w:t xml:space="preserve"> </w:t>
      </w:r>
      <w:r w:rsidRPr="006223E6">
        <w:rPr>
          <w:rFonts w:ascii="Times New Roman" w:hAnsi="Times New Roman" w:cs="Times New Roman"/>
          <w:lang w:val="lv-LV"/>
        </w:rPr>
        <w:t>Pieejams: https://www.bkus.lv/sites/default/files/editor/jaundzimuso_skriningi_izvilkums_vecakiem.pdf</w:t>
      </w:r>
    </w:p>
  </w:footnote>
  <w:footnote w:id="7">
    <w:p w14:paraId="3E2FFBB4" w14:textId="77777777" w:rsidR="00003781" w:rsidRPr="00D514CA" w:rsidRDefault="00003781" w:rsidP="006223E6">
      <w:pPr>
        <w:pStyle w:val="Vresteksts"/>
        <w:spacing w:before="0" w:after="0" w:line="240" w:lineRule="auto"/>
        <w:rPr>
          <w:lang w:val="lv-LV"/>
        </w:rPr>
      </w:pPr>
      <w:r w:rsidRPr="006223E6">
        <w:rPr>
          <w:rStyle w:val="Vresatsauce"/>
          <w:rFonts w:ascii="Times New Roman" w:hAnsi="Times New Roman"/>
        </w:rPr>
        <w:footnoteRef/>
      </w:r>
      <w:r w:rsidRPr="006223E6">
        <w:rPr>
          <w:rFonts w:ascii="Times New Roman" w:hAnsi="Times New Roman" w:cs="Times New Roman"/>
          <w:lang w:val="lv-LV"/>
        </w:rPr>
        <w:t xml:space="preserve"> </w:t>
      </w:r>
      <w:r w:rsidRPr="006223E6">
        <w:rPr>
          <w:rFonts w:ascii="Times New Roman" w:hAnsi="Times New Roman" w:cs="Times New Roman"/>
          <w:lang w:val="lv-LV"/>
        </w:rPr>
        <w:t xml:space="preserve">Pieejams: </w:t>
      </w:r>
      <w:hyperlink r:id="rId6" w:history="1">
        <w:r w:rsidRPr="006223E6">
          <w:rPr>
            <w:rStyle w:val="Hipersaite"/>
            <w:rFonts w:ascii="Times New Roman" w:hAnsi="Times New Roman" w:cs="Times New Roman"/>
            <w:lang w:val="lv-LV"/>
          </w:rPr>
          <w:t>https://www.bkus.lv/lv/content/paplasinatais-jaundzimuso-skrinings</w:t>
        </w:r>
      </w:hyperlink>
      <w:r>
        <w:rPr>
          <w:lang w:val="lv-LV"/>
        </w:rPr>
        <w:t xml:space="preserve"> </w:t>
      </w:r>
    </w:p>
  </w:footnote>
  <w:footnote w:id="8">
    <w:p w14:paraId="51D806E0" w14:textId="77777777" w:rsidR="00003781" w:rsidRPr="00904190" w:rsidRDefault="00003781" w:rsidP="00003781">
      <w:pPr>
        <w:pStyle w:val="Vresteksts"/>
        <w:rPr>
          <w:lang w:val="lv-LV"/>
        </w:rPr>
      </w:pPr>
      <w:r>
        <w:rPr>
          <w:rStyle w:val="Vresatsauce"/>
        </w:rPr>
        <w:footnoteRef/>
      </w:r>
      <w:r w:rsidRPr="00904190">
        <w:rPr>
          <w:lang w:val="lv-LV"/>
        </w:rPr>
        <w:t xml:space="preserve"> Pieejams: https://www.rsu.lv/projekts/spinalas-muskulu-atrofijas-jaundzimuso-skrinings-pilotpetijums</w:t>
      </w:r>
    </w:p>
  </w:footnote>
  <w:footnote w:id="9">
    <w:p w14:paraId="0E57D3DC" w14:textId="77777777" w:rsidR="00E771F8" w:rsidRPr="009E16B4" w:rsidRDefault="00E771F8" w:rsidP="009E16B4">
      <w:pPr>
        <w:pStyle w:val="Vresteksts"/>
        <w:spacing w:before="0" w:after="0" w:line="240" w:lineRule="auto"/>
        <w:rPr>
          <w:rFonts w:ascii="Times New Roman" w:hAnsi="Times New Roman" w:cs="Times New Roman"/>
          <w:lang w:val="lv-LV"/>
        </w:rPr>
      </w:pPr>
      <w:r w:rsidRPr="009E16B4">
        <w:rPr>
          <w:rStyle w:val="Vresatsauce"/>
          <w:rFonts w:ascii="Times New Roman" w:hAnsi="Times New Roman"/>
        </w:rPr>
        <w:footnoteRef/>
      </w:r>
      <w:r w:rsidRPr="009E16B4">
        <w:rPr>
          <w:rFonts w:ascii="Times New Roman" w:hAnsi="Times New Roman" w:cs="Times New Roman"/>
          <w:lang w:val="lv-LV"/>
        </w:rPr>
        <w:t xml:space="preserve"> Pieejams: https://www.vmnvd.gov.lv/lv/kompensejamo-zalu-saraksti</w:t>
      </w:r>
    </w:p>
  </w:footnote>
  <w:footnote w:id="10">
    <w:p w14:paraId="5A6755C5" w14:textId="77777777" w:rsidR="00E771F8" w:rsidRPr="00C24531" w:rsidRDefault="00E771F8" w:rsidP="009E16B4">
      <w:pPr>
        <w:pStyle w:val="Vresteksts"/>
        <w:spacing w:before="0" w:after="0" w:line="240" w:lineRule="auto"/>
        <w:rPr>
          <w:lang w:val="lv-LV"/>
        </w:rPr>
      </w:pPr>
      <w:r w:rsidRPr="009E16B4">
        <w:rPr>
          <w:rStyle w:val="Vresatsauce"/>
          <w:rFonts w:ascii="Times New Roman" w:hAnsi="Times New Roman"/>
        </w:rPr>
        <w:footnoteRef/>
      </w:r>
      <w:r w:rsidRPr="009E16B4">
        <w:rPr>
          <w:rFonts w:ascii="Times New Roman" w:hAnsi="Times New Roman" w:cs="Times New Roman"/>
          <w:lang w:val="lv-LV"/>
        </w:rPr>
        <w:t xml:space="preserve"> Pieejams: https://www.vmnvd.gov.lv/lv/media/801/download</w:t>
      </w:r>
    </w:p>
  </w:footnote>
  <w:footnote w:id="11">
    <w:p w14:paraId="49523EE8" w14:textId="77777777" w:rsidR="00E771F8" w:rsidRPr="003974EF" w:rsidRDefault="00E771F8" w:rsidP="00E771F8">
      <w:pPr>
        <w:pStyle w:val="Vresteksts"/>
        <w:rPr>
          <w:lang w:val="lv-LV"/>
        </w:rPr>
      </w:pPr>
      <w:r>
        <w:rPr>
          <w:rStyle w:val="Vresatsauce"/>
        </w:rPr>
        <w:footnoteRef/>
      </w:r>
      <w:r w:rsidRPr="003974EF">
        <w:rPr>
          <w:lang w:val="lv-LV"/>
        </w:rPr>
        <w:t xml:space="preserve"> </w:t>
      </w:r>
      <w:r>
        <w:rPr>
          <w:lang w:val="lv-LV"/>
        </w:rPr>
        <w:t xml:space="preserve">Pieejams: </w:t>
      </w:r>
      <w:r w:rsidRPr="004D536A">
        <w:rPr>
          <w:lang w:val="lv-LV"/>
        </w:rPr>
        <w:t>https://www.vmnvd.gov.lv/lv/retas-slimibas</w:t>
      </w:r>
    </w:p>
  </w:footnote>
  <w:footnote w:id="12">
    <w:p w14:paraId="73442A09" w14:textId="77777777" w:rsidR="00E771F8" w:rsidRPr="002F6713" w:rsidRDefault="00E771F8" w:rsidP="00E771F8">
      <w:pPr>
        <w:pStyle w:val="Vresteksts"/>
        <w:rPr>
          <w:lang w:val="lv-LV"/>
        </w:rPr>
      </w:pPr>
      <w:r>
        <w:rPr>
          <w:rStyle w:val="Vresatsauce"/>
        </w:rPr>
        <w:footnoteRef/>
      </w:r>
      <w:r w:rsidRPr="002F6713">
        <w:rPr>
          <w:lang w:val="lv-LV"/>
        </w:rPr>
        <w:t xml:space="preserve"> Darba apjoma plānošanas, uzskaites un sniegšanas nosacījumi speciālistu kabinetiem, kas saņem fiksēto ikmēneša maksājumu </w:t>
      </w:r>
      <w:r>
        <w:rPr>
          <w:lang w:val="lv-LV"/>
        </w:rPr>
        <w:t xml:space="preserve">pieejams: </w:t>
      </w:r>
      <w:r w:rsidRPr="002F6713">
        <w:rPr>
          <w:lang w:val="lv-LV"/>
        </w:rPr>
        <w:t>https://www.vmnvd.gov.lv/lv/ambulatorie-pakalpojumi-1</w:t>
      </w:r>
    </w:p>
  </w:footnote>
  <w:footnote w:id="13">
    <w:p w14:paraId="190DA0B8" w14:textId="77777777" w:rsidR="00E771F8" w:rsidRPr="00AB3832" w:rsidRDefault="00E771F8" w:rsidP="00E771F8">
      <w:pPr>
        <w:pStyle w:val="Vresteksts"/>
        <w:rPr>
          <w:lang w:val="lv-LV"/>
        </w:rPr>
      </w:pPr>
      <w:r>
        <w:rPr>
          <w:rStyle w:val="Vresatsauce"/>
        </w:rPr>
        <w:footnoteRef/>
      </w:r>
      <w:r w:rsidRPr="00AB3832">
        <w:rPr>
          <w:lang w:val="lv-LV"/>
        </w:rPr>
        <w:t xml:space="preserve"> </w:t>
      </w:r>
      <w:r>
        <w:rPr>
          <w:lang w:val="lv-LV"/>
        </w:rPr>
        <w:t xml:space="preserve">Pieejams: </w:t>
      </w:r>
      <w:r w:rsidRPr="00AB3832">
        <w:rPr>
          <w:lang w:val="lv-LV"/>
        </w:rPr>
        <w:t>https://www.vmnvd.gov.lv/lv/pakalpojumu-tarifi</w:t>
      </w:r>
    </w:p>
  </w:footnote>
  <w:footnote w:id="14">
    <w:p w14:paraId="3ADB79A7" w14:textId="77777777" w:rsidR="00E771F8" w:rsidRPr="00CF3AEC" w:rsidRDefault="00E771F8" w:rsidP="00E771F8">
      <w:pPr>
        <w:pStyle w:val="Vresteksts"/>
        <w:rPr>
          <w:lang w:val="lv-LV"/>
        </w:rPr>
      </w:pPr>
      <w:r>
        <w:rPr>
          <w:rStyle w:val="Vresatsauce"/>
        </w:rPr>
        <w:footnoteRef/>
      </w:r>
      <w:r w:rsidRPr="00CF3AEC">
        <w:rPr>
          <w:lang w:val="lv-LV"/>
        </w:rPr>
        <w:t xml:space="preserve"> </w:t>
      </w:r>
      <w:r w:rsidRPr="00CF3AEC">
        <w:rPr>
          <w:lang w:val="lv-LV"/>
        </w:rPr>
        <w:t xml:space="preserve">Par 2018.gadu pārskats pieejams: </w:t>
      </w:r>
      <w:hyperlink r:id="rId7" w:history="1">
        <w:r w:rsidRPr="00CF3AEC">
          <w:rPr>
            <w:rStyle w:val="Hipersaite"/>
            <w:lang w:val="lv-LV"/>
          </w:rPr>
          <w:t>https://www.bkus.lv/sites/default/files/editor/2018_rskc_atskaite.pdf</w:t>
        </w:r>
      </w:hyperlink>
      <w:r w:rsidRPr="00CF3AEC">
        <w:rPr>
          <w:lang w:val="lv-LV"/>
        </w:rPr>
        <w:t xml:space="preserve">, par 2019.gadu - </w:t>
      </w:r>
      <w:hyperlink r:id="rId8" w:history="1">
        <w:r w:rsidRPr="006F2C57">
          <w:rPr>
            <w:rStyle w:val="Hipersaite"/>
            <w:lang w:val="lv-LV"/>
          </w:rPr>
          <w:t>https://www.bkus.lv/sites/default/files/editor/2019_rskc_atskaite.pdf  un 2020.gadu</w:t>
        </w:r>
      </w:hyperlink>
      <w:r>
        <w:rPr>
          <w:lang w:val="lv-LV"/>
        </w:rPr>
        <w:t xml:space="preserve"> - </w:t>
      </w:r>
      <w:hyperlink r:id="rId9" w:history="1">
        <w:r w:rsidRPr="006F2C57">
          <w:rPr>
            <w:rStyle w:val="Hipersaite"/>
            <w:lang w:val="lv-LV"/>
          </w:rPr>
          <w:t>https://www.bkus.lv/sites/default/files/editor/2020_rskc_atskaite.pdf</w:t>
        </w:r>
      </w:hyperlink>
      <w:r>
        <w:rPr>
          <w:lang w:val="lv-LV"/>
        </w:rPr>
        <w:t xml:space="preserve">. </w:t>
      </w:r>
    </w:p>
  </w:footnote>
  <w:footnote w:id="15">
    <w:p w14:paraId="10D6C819" w14:textId="77777777" w:rsidR="00E771F8" w:rsidRPr="00D50BE8" w:rsidRDefault="00E771F8" w:rsidP="00E013A9">
      <w:pPr>
        <w:pStyle w:val="Vresteksts"/>
        <w:spacing w:before="0" w:after="0" w:line="240" w:lineRule="auto"/>
        <w:rPr>
          <w:lang w:val="lv-LV"/>
        </w:rPr>
      </w:pPr>
      <w:r>
        <w:rPr>
          <w:rStyle w:val="Vresatsauce"/>
        </w:rPr>
        <w:footnoteRef/>
      </w:r>
      <w:r w:rsidRPr="005201AB">
        <w:rPr>
          <w:lang w:val="lv-LV"/>
        </w:rPr>
        <w:t xml:space="preserve"> </w:t>
      </w:r>
      <w:r>
        <w:rPr>
          <w:lang w:val="lv-LV"/>
        </w:rPr>
        <w:t xml:space="preserve">Pieejams: </w:t>
      </w:r>
      <w:r w:rsidRPr="00D50BE8">
        <w:rPr>
          <w:lang w:val="lv-LV"/>
        </w:rPr>
        <w:t>https://www.spkc.gov.lv/lv/retas-slimibas</w:t>
      </w:r>
    </w:p>
  </w:footnote>
  <w:footnote w:id="16">
    <w:p w14:paraId="1AC7250D" w14:textId="77777777" w:rsidR="00E771F8" w:rsidRPr="005201AB" w:rsidRDefault="00E771F8" w:rsidP="00E013A9">
      <w:pPr>
        <w:pStyle w:val="Vresteksts"/>
        <w:spacing w:before="0" w:after="0" w:line="240" w:lineRule="auto"/>
        <w:rPr>
          <w:lang w:val="lv-LV"/>
        </w:rPr>
      </w:pPr>
      <w:r>
        <w:rPr>
          <w:rStyle w:val="Vresatsauce"/>
        </w:rPr>
        <w:footnoteRef/>
      </w:r>
      <w:r w:rsidRPr="005201AB">
        <w:rPr>
          <w:lang w:val="lv-LV"/>
        </w:rPr>
        <w:t xml:space="preserve"> </w:t>
      </w:r>
      <w:r>
        <w:rPr>
          <w:lang w:val="lv-LV"/>
        </w:rPr>
        <w:t xml:space="preserve">BKUS “ceļa karte” pieejama: </w:t>
      </w:r>
      <w:hyperlink r:id="rId10" w:history="1">
        <w:r w:rsidRPr="006F2C57">
          <w:rPr>
            <w:rStyle w:val="Hipersaite"/>
            <w:lang w:val="lv-LV"/>
          </w:rPr>
          <w:t>https://www.bkus.lv/lv/content/ka-pieteikt-viziti</w:t>
        </w:r>
      </w:hyperlink>
      <w:r>
        <w:rPr>
          <w:lang w:val="lv-LV"/>
        </w:rPr>
        <w:t xml:space="preserve">, PSKUS “ceļa karte” pieejama: </w:t>
      </w:r>
      <w:hyperlink r:id="rId11" w:history="1">
        <w:r w:rsidRPr="006F2C57">
          <w:rPr>
            <w:rStyle w:val="Hipersaite"/>
            <w:lang w:val="lv-LV"/>
          </w:rPr>
          <w:t>https://www.stradini.lv/sites/default/files/editor/Infografika%20par%20RS%20m%c4%81jas%20lapai.pdf</w:t>
        </w:r>
      </w:hyperlink>
      <w:r>
        <w:rPr>
          <w:lang w:val="lv-LV"/>
        </w:rPr>
        <w:t xml:space="preserve">, RAKUS “ceļa karte” pieejama: </w:t>
      </w:r>
      <w:hyperlink r:id="rId12" w:history="1">
        <w:r w:rsidRPr="006F2C57">
          <w:rPr>
            <w:rStyle w:val="Hipersaite"/>
            <w:lang w:val="lv-LV"/>
          </w:rPr>
          <w:t>https://aslimnica.lv/wp-content/uploads/2021/02/reto_slimibu_pacienta_cela_karte_f_2.pdf</w:t>
        </w:r>
      </w:hyperlink>
      <w:r>
        <w:rPr>
          <w:lang w:val="lv-LV"/>
        </w:rPr>
        <w:t xml:space="preserve"> </w:t>
      </w:r>
    </w:p>
  </w:footnote>
  <w:footnote w:id="17">
    <w:p w14:paraId="64E51F83" w14:textId="77777777" w:rsidR="00E771F8" w:rsidRPr="00904190" w:rsidRDefault="00E771F8" w:rsidP="00E013A9">
      <w:pPr>
        <w:pStyle w:val="Vresteksts"/>
        <w:spacing w:before="0" w:after="0" w:line="240" w:lineRule="auto"/>
        <w:rPr>
          <w:lang w:val="lv-LV"/>
        </w:rPr>
      </w:pPr>
      <w:r>
        <w:rPr>
          <w:rStyle w:val="Vresatsauce"/>
        </w:rPr>
        <w:footnoteRef/>
      </w:r>
      <w:r w:rsidRPr="00DF3423">
        <w:rPr>
          <w:lang w:val="lv-LV"/>
        </w:rPr>
        <w:t xml:space="preserve"> </w:t>
      </w:r>
      <w:r>
        <w:rPr>
          <w:lang w:val="lv-LV"/>
        </w:rPr>
        <w:t xml:space="preserve">Pieejams: </w:t>
      </w:r>
      <w:r w:rsidRPr="00C124F2">
        <w:rPr>
          <w:lang w:val="lv-LV"/>
        </w:rPr>
        <w:t>https://www.spkc.gov.lv/lv/retas-slimibas</w:t>
      </w:r>
    </w:p>
  </w:footnote>
  <w:footnote w:id="18">
    <w:p w14:paraId="44F6E2D8" w14:textId="77777777" w:rsidR="00E771F8" w:rsidRPr="003A3682" w:rsidRDefault="00E771F8" w:rsidP="00E013A9">
      <w:pPr>
        <w:pStyle w:val="Vresteksts"/>
        <w:spacing w:before="0" w:after="0" w:line="240" w:lineRule="auto"/>
        <w:rPr>
          <w:lang w:val="lv-LV"/>
        </w:rPr>
      </w:pPr>
      <w:r>
        <w:rPr>
          <w:rStyle w:val="Vresatsauce"/>
        </w:rPr>
        <w:footnoteRef/>
      </w:r>
      <w:r w:rsidRPr="001D1DA3">
        <w:rPr>
          <w:lang w:val="lv-LV"/>
        </w:rPr>
        <w:t xml:space="preserve"> </w:t>
      </w:r>
      <w:r>
        <w:rPr>
          <w:lang w:val="lv-LV"/>
        </w:rPr>
        <w:t xml:space="preserve">Pieejams: </w:t>
      </w:r>
      <w:hyperlink r:id="rId13" w:history="1">
        <w:r w:rsidRPr="006F2C57">
          <w:rPr>
            <w:rStyle w:val="Hipersaite"/>
            <w:lang w:val="lv-LV"/>
          </w:rPr>
          <w:t>https://www.stradini.lv/sites/default/files/editor/amiloidoze.pdf</w:t>
        </w:r>
      </w:hyperlink>
      <w:r>
        <w:rPr>
          <w:lang w:val="lv-LV"/>
        </w:rPr>
        <w:t xml:space="preserve"> </w:t>
      </w:r>
    </w:p>
  </w:footnote>
  <w:footnote w:id="19">
    <w:p w14:paraId="4E6954C8" w14:textId="77777777" w:rsidR="00E771F8" w:rsidRPr="008C3152" w:rsidRDefault="00E771F8" w:rsidP="00E771F8">
      <w:pPr>
        <w:pStyle w:val="Vresteksts"/>
        <w:rPr>
          <w:rFonts w:ascii="Times New Roman" w:hAnsi="Times New Roman" w:cs="Times New Roman"/>
          <w:lang w:val="lv-LV"/>
        </w:rPr>
      </w:pPr>
      <w:r w:rsidRPr="008C3152">
        <w:rPr>
          <w:rStyle w:val="Vresatsauce"/>
          <w:rFonts w:ascii="Times New Roman" w:hAnsi="Times New Roman"/>
        </w:rPr>
        <w:footnoteRef/>
      </w:r>
      <w:r w:rsidRPr="008C3152">
        <w:rPr>
          <w:rFonts w:ascii="Times New Roman" w:hAnsi="Times New Roman" w:cs="Times New Roman"/>
          <w:lang w:val="lv-LV"/>
        </w:rPr>
        <w:t xml:space="preserve"> Pieejams: http://www.rssa.lv/reto-slimibu-konferences</w:t>
      </w:r>
    </w:p>
  </w:footnote>
  <w:footnote w:id="20">
    <w:p w14:paraId="59E7F842" w14:textId="77777777" w:rsidR="007E004D" w:rsidRPr="009154CB" w:rsidRDefault="007E004D" w:rsidP="007E004D">
      <w:pPr>
        <w:pStyle w:val="Vresteksts"/>
        <w:rPr>
          <w:lang w:val="lv-LV"/>
        </w:rPr>
      </w:pPr>
      <w:r>
        <w:rPr>
          <w:rStyle w:val="Vresatsauce"/>
        </w:rPr>
        <w:footnoteRef/>
      </w:r>
      <w:r w:rsidRPr="009154CB">
        <w:rPr>
          <w:lang w:val="lv-LV"/>
        </w:rPr>
        <w:t xml:space="preserve"> </w:t>
      </w:r>
      <w:r>
        <w:rPr>
          <w:lang w:val="lv-LV"/>
        </w:rPr>
        <w:t xml:space="preserve">Pieejams: </w:t>
      </w:r>
      <w:r w:rsidRPr="009154CB">
        <w:rPr>
          <w:lang w:val="lv-LV"/>
        </w:rPr>
        <w:t>https://www.bkus.lv/sites/default/files/editor/infografikas/iedzimto_anomaliju_un_reto_slimibu_registrs.pdf</w:t>
      </w:r>
    </w:p>
  </w:footnote>
  <w:footnote w:id="21">
    <w:p w14:paraId="332BE82D" w14:textId="77777777" w:rsidR="007E004D" w:rsidRPr="00D346C4" w:rsidRDefault="007E004D" w:rsidP="007E004D">
      <w:pPr>
        <w:pStyle w:val="Vresteksts"/>
        <w:rPr>
          <w:lang w:val="lv-LV"/>
        </w:rPr>
      </w:pPr>
      <w:r>
        <w:rPr>
          <w:rStyle w:val="Vresatsauce"/>
        </w:rPr>
        <w:footnoteRef/>
      </w:r>
      <w:r>
        <w:rPr>
          <w:lang w:val="lv-LV"/>
        </w:rPr>
        <w:t xml:space="preserve">Pieejams: </w:t>
      </w:r>
      <w:hyperlink r:id="rId14" w:history="1">
        <w:r w:rsidRPr="00AD76DD">
          <w:rPr>
            <w:rStyle w:val="Hipersaite"/>
            <w:lang w:val="lv-LV"/>
          </w:rPr>
          <w:t>https://retasslimibas.lv/registreti/</w:t>
        </w:r>
      </w:hyperlink>
      <w:r w:rsidRPr="00D346C4">
        <w:rPr>
          <w:lang w:val="lv-LV"/>
        </w:rPr>
        <w:t xml:space="preserve"> </w:t>
      </w:r>
    </w:p>
  </w:footnote>
  <w:footnote w:id="22">
    <w:p w14:paraId="6633EEF2" w14:textId="77777777" w:rsidR="007E004D" w:rsidRPr="00FE2AF6" w:rsidRDefault="007E004D" w:rsidP="007E004D">
      <w:pPr>
        <w:pStyle w:val="Vresteksts"/>
        <w:rPr>
          <w:lang w:val="lv-LV"/>
        </w:rPr>
      </w:pPr>
      <w:r>
        <w:rPr>
          <w:rStyle w:val="Vresatsauce"/>
        </w:rPr>
        <w:footnoteRef/>
      </w:r>
      <w:r w:rsidRPr="009154CB">
        <w:rPr>
          <w:lang w:val="lv-LV"/>
        </w:rPr>
        <w:t xml:space="preserve"> </w:t>
      </w:r>
      <w:r w:rsidRPr="009154CB">
        <w:rPr>
          <w:lang w:val="lv-LV"/>
        </w:rPr>
        <w:t xml:space="preserve">Pieejams: </w:t>
      </w:r>
      <w:hyperlink r:id="rId15" w:history="1">
        <w:r w:rsidRPr="009154CB">
          <w:rPr>
            <w:rStyle w:val="Hipersaite"/>
            <w:lang w:val="lv-LV"/>
          </w:rPr>
          <w:t>https://www.vmnvd.gov.lv/lv/retas-slimibas</w:t>
        </w:r>
      </w:hyperlink>
      <w:r w:rsidRPr="009154CB">
        <w:rPr>
          <w:lang w:val="lv-LV"/>
        </w:rPr>
        <w:t xml:space="preserve"> un </w:t>
      </w:r>
      <w:hyperlink r:id="rId16" w:history="1">
        <w:r w:rsidRPr="009154CB">
          <w:rPr>
            <w:rStyle w:val="Hipersaite"/>
            <w:lang w:val="lv-LV"/>
          </w:rPr>
          <w:t>https://www.spkc.gov.lv/lv/retas-slimibas</w:t>
        </w:r>
      </w:hyperlink>
      <w:r w:rsidRPr="009154CB">
        <w:rPr>
          <w:lang w:val="lv-LV"/>
        </w:rPr>
        <w:t xml:space="preserve"> </w:t>
      </w:r>
    </w:p>
  </w:footnote>
  <w:footnote w:id="23">
    <w:p w14:paraId="7162AC40" w14:textId="77777777" w:rsidR="007E004D" w:rsidRPr="00D456FC" w:rsidRDefault="007E004D" w:rsidP="00D456FC">
      <w:pPr>
        <w:pStyle w:val="Vresteksts"/>
        <w:spacing w:before="0" w:after="0" w:line="240" w:lineRule="auto"/>
        <w:rPr>
          <w:rFonts w:ascii="Times New Roman" w:hAnsi="Times New Roman" w:cs="Times New Roman"/>
          <w:lang w:val="lv-LV"/>
        </w:rPr>
      </w:pPr>
      <w:r w:rsidRPr="00D456FC">
        <w:rPr>
          <w:rStyle w:val="Vresatsauce"/>
          <w:rFonts w:ascii="Times New Roman" w:hAnsi="Times New Roman"/>
        </w:rPr>
        <w:footnoteRef/>
      </w:r>
      <w:r w:rsidRPr="00D456FC">
        <w:rPr>
          <w:rFonts w:ascii="Times New Roman" w:hAnsi="Times New Roman" w:cs="Times New Roman"/>
          <w:lang w:val="lv-LV"/>
        </w:rPr>
        <w:t xml:space="preserve"> </w:t>
      </w:r>
      <w:r w:rsidRPr="00D456FC">
        <w:rPr>
          <w:rFonts w:ascii="Times New Roman" w:hAnsi="Times New Roman" w:cs="Times New Roman"/>
          <w:lang w:val="lv-LV"/>
        </w:rPr>
        <w:t xml:space="preserve">Pieejams: </w:t>
      </w:r>
      <w:hyperlink r:id="rId17" w:history="1">
        <w:r w:rsidRPr="00D456FC">
          <w:rPr>
            <w:rStyle w:val="Hipersaite"/>
            <w:rFonts w:ascii="Times New Roman" w:hAnsi="Times New Roman" w:cs="Times New Roman"/>
            <w:lang w:val="lv-LV"/>
          </w:rPr>
          <w:t>https://retasslimibas.files.wordpress.com/2020/09/celvedis-cilvekiem-ar-retam-slimibam-web.pdf</w:t>
        </w:r>
      </w:hyperlink>
      <w:r w:rsidRPr="00D456FC">
        <w:rPr>
          <w:rFonts w:ascii="Times New Roman" w:hAnsi="Times New Roman" w:cs="Times New Roman"/>
          <w:lang w:val="lv-LV"/>
        </w:rPr>
        <w:t xml:space="preserve"> </w:t>
      </w:r>
    </w:p>
  </w:footnote>
  <w:footnote w:id="24">
    <w:p w14:paraId="71771A7E" w14:textId="77777777" w:rsidR="007E004D" w:rsidRPr="00D456FC" w:rsidRDefault="007E004D" w:rsidP="00D456FC">
      <w:pPr>
        <w:pStyle w:val="Vresteksts"/>
        <w:spacing w:before="0" w:after="0" w:line="240" w:lineRule="auto"/>
        <w:rPr>
          <w:rFonts w:ascii="Times New Roman" w:hAnsi="Times New Roman" w:cs="Times New Roman"/>
          <w:lang w:val="lv-LV"/>
        </w:rPr>
      </w:pPr>
      <w:r w:rsidRPr="00D456FC">
        <w:rPr>
          <w:rStyle w:val="Vresatsauce"/>
          <w:rFonts w:ascii="Times New Roman" w:hAnsi="Times New Roman"/>
        </w:rPr>
        <w:footnoteRef/>
      </w:r>
      <w:r w:rsidRPr="00D456FC">
        <w:rPr>
          <w:rFonts w:ascii="Times New Roman" w:hAnsi="Times New Roman" w:cs="Times New Roman"/>
          <w:lang w:val="lv-LV"/>
        </w:rPr>
        <w:t xml:space="preserve"> Pieejams: https://retasslimibas.lv/noderiga-informacija/petijumi/</w:t>
      </w:r>
    </w:p>
  </w:footnote>
  <w:footnote w:id="25">
    <w:p w14:paraId="01404EBC" w14:textId="77777777" w:rsidR="007E004D" w:rsidRPr="00D456FC" w:rsidRDefault="007E004D" w:rsidP="00D456FC">
      <w:pPr>
        <w:pStyle w:val="Vresteksts"/>
        <w:spacing w:before="0" w:after="0" w:line="240" w:lineRule="auto"/>
        <w:rPr>
          <w:rFonts w:ascii="Times New Roman" w:hAnsi="Times New Roman" w:cs="Times New Roman"/>
          <w:lang w:val="lv-LV"/>
        </w:rPr>
      </w:pPr>
      <w:r w:rsidRPr="00D456FC">
        <w:rPr>
          <w:rStyle w:val="Vresatsauce"/>
          <w:rFonts w:ascii="Times New Roman" w:hAnsi="Times New Roman"/>
        </w:rPr>
        <w:footnoteRef/>
      </w:r>
      <w:r w:rsidRPr="00D456FC">
        <w:rPr>
          <w:rFonts w:ascii="Times New Roman" w:hAnsi="Times New Roman" w:cs="Times New Roman"/>
          <w:lang w:val="lv-LV"/>
        </w:rPr>
        <w:t xml:space="preserve"> </w:t>
      </w:r>
      <w:r w:rsidRPr="00D456FC">
        <w:rPr>
          <w:rFonts w:ascii="Times New Roman" w:hAnsi="Times New Roman" w:cs="Times New Roman"/>
          <w:lang w:val="lv-LV"/>
        </w:rPr>
        <w:t xml:space="preserve">Pieejams: </w:t>
      </w:r>
      <w:hyperlink r:id="rId18" w:history="1">
        <w:r w:rsidRPr="00D456FC">
          <w:rPr>
            <w:rStyle w:val="Hipersaite"/>
            <w:rFonts w:ascii="Times New Roman" w:hAnsi="Times New Roman" w:cs="Times New Roman"/>
            <w:lang w:val="lv-LV"/>
          </w:rPr>
          <w:t>https://www.stradini.lv/lv/content/reto-slimibu-kabinets-1</w:t>
        </w:r>
      </w:hyperlink>
      <w:r w:rsidRPr="00D456FC">
        <w:rPr>
          <w:rFonts w:ascii="Times New Roman" w:hAnsi="Times New Roman" w:cs="Times New Roman"/>
          <w:lang w:val="lv-LV"/>
        </w:rPr>
        <w:t xml:space="preserve"> </w:t>
      </w:r>
    </w:p>
  </w:footnote>
  <w:footnote w:id="26">
    <w:p w14:paraId="1B19389F" w14:textId="77777777" w:rsidR="007E004D" w:rsidRPr="00D456FC" w:rsidRDefault="007E004D" w:rsidP="00D456FC">
      <w:pPr>
        <w:pStyle w:val="Vresteksts"/>
        <w:spacing w:before="0" w:after="0" w:line="240" w:lineRule="auto"/>
        <w:rPr>
          <w:rFonts w:ascii="Times New Roman" w:hAnsi="Times New Roman" w:cs="Times New Roman"/>
          <w:lang w:val="lv-LV"/>
        </w:rPr>
      </w:pPr>
      <w:r w:rsidRPr="00D456FC">
        <w:rPr>
          <w:rStyle w:val="Vresatsauce"/>
          <w:rFonts w:ascii="Times New Roman" w:hAnsi="Times New Roman"/>
        </w:rPr>
        <w:footnoteRef/>
      </w:r>
      <w:r w:rsidRPr="00D456FC">
        <w:rPr>
          <w:rFonts w:ascii="Times New Roman" w:hAnsi="Times New Roman" w:cs="Times New Roman"/>
          <w:lang w:val="lv-LV"/>
        </w:rPr>
        <w:t xml:space="preserve"> </w:t>
      </w:r>
      <w:r w:rsidRPr="00D456FC">
        <w:rPr>
          <w:rFonts w:ascii="Times New Roman" w:hAnsi="Times New Roman" w:cs="Times New Roman"/>
          <w:lang w:val="lv-LV"/>
        </w:rPr>
        <w:t xml:space="preserve">Pieejams: </w:t>
      </w:r>
      <w:hyperlink r:id="rId19" w:history="1">
        <w:r w:rsidRPr="00D456FC">
          <w:rPr>
            <w:rStyle w:val="Hipersaite"/>
            <w:rFonts w:ascii="Times New Roman" w:hAnsi="Times New Roman" w:cs="Times New Roman"/>
            <w:lang w:val="lv-LV"/>
          </w:rPr>
          <w:t>https://www.facebook.com/Stradinaslimnica/photos/3132003623529537</w:t>
        </w:r>
      </w:hyperlink>
      <w:r w:rsidRPr="00D456FC">
        <w:rPr>
          <w:rFonts w:ascii="Times New Roman" w:hAnsi="Times New Roman" w:cs="Times New Roman"/>
          <w:lang w:val="lv-LV"/>
        </w:rPr>
        <w:t xml:space="preserve"> </w:t>
      </w:r>
    </w:p>
  </w:footnote>
  <w:footnote w:id="27">
    <w:p w14:paraId="319DF9B1" w14:textId="77777777" w:rsidR="007E004D" w:rsidRPr="00D456FC" w:rsidRDefault="007E004D" w:rsidP="00D456FC">
      <w:pPr>
        <w:pStyle w:val="Vresteksts"/>
        <w:spacing w:before="0" w:after="0" w:line="240" w:lineRule="auto"/>
        <w:rPr>
          <w:rFonts w:ascii="Times New Roman" w:hAnsi="Times New Roman" w:cs="Times New Roman"/>
          <w:lang w:val="lv-LV"/>
        </w:rPr>
      </w:pPr>
      <w:r w:rsidRPr="00D456FC">
        <w:rPr>
          <w:rStyle w:val="Vresatsauce"/>
          <w:rFonts w:ascii="Times New Roman" w:hAnsi="Times New Roman"/>
        </w:rPr>
        <w:footnoteRef/>
      </w:r>
      <w:r w:rsidRPr="00D456FC">
        <w:rPr>
          <w:rFonts w:ascii="Times New Roman" w:hAnsi="Times New Roman" w:cs="Times New Roman"/>
          <w:lang w:val="lv-LV"/>
        </w:rPr>
        <w:t xml:space="preserve"> </w:t>
      </w:r>
      <w:r w:rsidRPr="00D456FC">
        <w:rPr>
          <w:rFonts w:ascii="Times New Roman" w:hAnsi="Times New Roman" w:cs="Times New Roman"/>
          <w:lang w:val="lv-LV"/>
        </w:rPr>
        <w:t xml:space="preserve">Pieejams: </w:t>
      </w:r>
      <w:hyperlink r:id="rId20" w:history="1">
        <w:r w:rsidRPr="00D456FC">
          <w:rPr>
            <w:rStyle w:val="Hipersaite"/>
            <w:rFonts w:ascii="Times New Roman" w:hAnsi="Times New Roman" w:cs="Times New Roman"/>
            <w:lang w:val="lv-LV"/>
          </w:rPr>
          <w:t>http://www.stradini.lv/sites/default/files/editor/%C4%92dienkartes/psihologa%20ieteikumi.pdf</w:t>
        </w:r>
      </w:hyperlink>
      <w:r w:rsidRPr="00D456FC">
        <w:rPr>
          <w:rFonts w:ascii="Times New Roman" w:hAnsi="Times New Roman" w:cs="Times New Roman"/>
          <w:lang w:val="lv-LV"/>
        </w:rPr>
        <w:t xml:space="preserve"> </w:t>
      </w:r>
    </w:p>
  </w:footnote>
  <w:footnote w:id="28">
    <w:p w14:paraId="1480B6AF" w14:textId="77777777" w:rsidR="007E004D" w:rsidRPr="00977ED9" w:rsidRDefault="007E004D" w:rsidP="00D456FC">
      <w:pPr>
        <w:pStyle w:val="Vresteksts"/>
        <w:spacing w:before="0" w:after="0" w:line="240" w:lineRule="auto"/>
        <w:rPr>
          <w:lang w:val="lv-LV"/>
        </w:rPr>
      </w:pPr>
      <w:r w:rsidRPr="00D456FC">
        <w:rPr>
          <w:rStyle w:val="Vresatsauce"/>
          <w:rFonts w:ascii="Times New Roman" w:hAnsi="Times New Roman"/>
        </w:rPr>
        <w:footnoteRef/>
      </w:r>
      <w:r w:rsidRPr="00D456FC">
        <w:rPr>
          <w:rFonts w:ascii="Times New Roman" w:hAnsi="Times New Roman" w:cs="Times New Roman"/>
          <w:lang w:val="lv-LV"/>
        </w:rPr>
        <w:t xml:space="preserve"> </w:t>
      </w:r>
      <w:r w:rsidRPr="00D456FC">
        <w:rPr>
          <w:rFonts w:ascii="Times New Roman" w:hAnsi="Times New Roman" w:cs="Times New Roman"/>
          <w:lang w:val="lv-LV"/>
        </w:rPr>
        <w:t xml:space="preserve">Pieejams: </w:t>
      </w:r>
      <w:hyperlink r:id="rId21" w:history="1">
        <w:r w:rsidRPr="00D456FC">
          <w:rPr>
            <w:rStyle w:val="Hipersaite"/>
            <w:rFonts w:ascii="Times New Roman" w:hAnsi="Times New Roman" w:cs="Times New Roman"/>
            <w:lang w:val="lv-LV"/>
          </w:rPr>
          <w:t>http://site-334643.mozfiles.com/files/334643/Fabri_hameleons.pdf</w:t>
        </w:r>
      </w:hyperlink>
      <w:r>
        <w:rPr>
          <w:lang w:val="lv-LV"/>
        </w:rPr>
        <w:t xml:space="preserve"> </w:t>
      </w:r>
    </w:p>
  </w:footnote>
  <w:footnote w:id="29">
    <w:p w14:paraId="28ED1C53" w14:textId="77777777" w:rsidR="007E004D" w:rsidRPr="00EE5F4E" w:rsidRDefault="007E004D" w:rsidP="007E004D">
      <w:pPr>
        <w:pStyle w:val="Vresteksts"/>
        <w:rPr>
          <w:lang w:val="lv-LV"/>
        </w:rPr>
      </w:pPr>
      <w:r>
        <w:rPr>
          <w:rStyle w:val="Vresatsauce"/>
        </w:rPr>
        <w:footnoteRef/>
      </w:r>
      <w:r w:rsidRPr="00EE5F4E">
        <w:rPr>
          <w:lang w:val="lv-LV"/>
        </w:rPr>
        <w:t xml:space="preserve"> </w:t>
      </w:r>
      <w:r>
        <w:rPr>
          <w:lang w:val="lv-LV"/>
        </w:rPr>
        <w:t xml:space="preserve">Pieejams: </w:t>
      </w:r>
      <w:hyperlink r:id="rId22" w:history="1">
        <w:r w:rsidRPr="00B22491">
          <w:rPr>
            <w:rStyle w:val="Hipersaite"/>
            <w:lang w:val="lv-LV"/>
          </w:rPr>
          <w:t>http://www.phlatvia.lv/wp-content/uploads/2017/11/Vingrojumi_web.pdf</w:t>
        </w:r>
      </w:hyperlink>
      <w:r>
        <w:rPr>
          <w:lang w:val="lv-LV"/>
        </w:rPr>
        <w:t xml:space="preserve"> </w:t>
      </w:r>
    </w:p>
  </w:footnote>
  <w:footnote w:id="30">
    <w:p w14:paraId="2B645596" w14:textId="77777777" w:rsidR="007E004D" w:rsidRPr="00904190" w:rsidRDefault="007E004D" w:rsidP="007E004D">
      <w:pPr>
        <w:pStyle w:val="Vresteksts"/>
        <w:rPr>
          <w:lang w:val="lv-LV"/>
        </w:rPr>
      </w:pPr>
      <w:r>
        <w:rPr>
          <w:rStyle w:val="Vresatsauce"/>
        </w:rPr>
        <w:footnoteRef/>
      </w:r>
      <w:r w:rsidRPr="00904190">
        <w:rPr>
          <w:lang w:val="lv-LV"/>
        </w:rPr>
        <w:t xml:space="preserve"> </w:t>
      </w:r>
      <w:r>
        <w:rPr>
          <w:lang w:val="lv-LV"/>
        </w:rPr>
        <w:t xml:space="preserve">Pieejams: </w:t>
      </w:r>
      <w:r w:rsidRPr="00C507D0">
        <w:rPr>
          <w:lang w:val="lv-LV"/>
        </w:rPr>
        <w:t>http://www.orpha.net/national/LV-LV/index/eiropas-references-t%C4%ABkli/</w:t>
      </w:r>
    </w:p>
  </w:footnote>
  <w:footnote w:id="31">
    <w:p w14:paraId="134AF177" w14:textId="77777777" w:rsidR="00DD3C17" w:rsidRPr="00F44AD9" w:rsidRDefault="00DD3C17" w:rsidP="00DD3C17">
      <w:pPr>
        <w:pStyle w:val="Vresteksts"/>
        <w:rPr>
          <w:lang w:val="lv-LV"/>
        </w:rPr>
      </w:pPr>
      <w:r>
        <w:rPr>
          <w:rStyle w:val="Vresatsauce"/>
        </w:rPr>
        <w:footnoteRef/>
      </w:r>
      <w:r w:rsidRPr="00F44AD9">
        <w:rPr>
          <w:lang w:val="lv-LV"/>
        </w:rPr>
        <w:t xml:space="preserve"> </w:t>
      </w:r>
      <w:r>
        <w:rPr>
          <w:lang w:val="lv-LV"/>
        </w:rPr>
        <w:t xml:space="preserve">Pieejams: </w:t>
      </w:r>
      <w:r w:rsidRPr="00F44AD9">
        <w:rPr>
          <w:lang w:val="lv-LV"/>
        </w:rPr>
        <w:t>https://www.bkus.lv/lv/content/ka-sanemt-reto-slimibu-pacientu-id-karti</w:t>
      </w:r>
    </w:p>
  </w:footnote>
  <w:footnote w:id="32">
    <w:p w14:paraId="0546BADA" w14:textId="77777777" w:rsidR="00427925" w:rsidRPr="00893130" w:rsidRDefault="00427925" w:rsidP="00427925">
      <w:pPr>
        <w:pStyle w:val="Vresteksts"/>
        <w:rPr>
          <w:lang w:val="lv-LV"/>
        </w:rPr>
      </w:pPr>
      <w:r>
        <w:rPr>
          <w:rStyle w:val="Vresatsauce"/>
        </w:rPr>
        <w:footnoteRef/>
      </w:r>
      <w:r w:rsidRPr="001A3AC2">
        <w:rPr>
          <w:lang w:val="lv-LV"/>
        </w:rPr>
        <w:t xml:space="preserve"> </w:t>
      </w:r>
      <w:hyperlink r:id="rId23" w:history="1">
        <w:r w:rsidRPr="001A3AC2">
          <w:rPr>
            <w:rStyle w:val="Hipersaite"/>
            <w:lang w:val="lv-LV"/>
          </w:rPr>
          <w:t>https://www.wfh.org/en/our-work-research-data/world-bleeding-disorders-registry</w:t>
        </w:r>
      </w:hyperlink>
      <w:r w:rsidRPr="001A3AC2">
        <w:rPr>
          <w:lang w:val="lv-LV"/>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073168"/>
      <w:docPartObj>
        <w:docPartGallery w:val="Page Numbers (Top of Page)"/>
        <w:docPartUnique/>
      </w:docPartObj>
    </w:sdtPr>
    <w:sdtEndPr/>
    <w:sdtContent>
      <w:p w14:paraId="0B0A26E9" w14:textId="5F1596F1" w:rsidR="007D0AD1" w:rsidRDefault="007D0AD1">
        <w:pPr>
          <w:pStyle w:val="Galvene"/>
          <w:jc w:val="center"/>
        </w:pPr>
        <w:r>
          <w:fldChar w:fldCharType="begin"/>
        </w:r>
        <w:r>
          <w:instrText>PAGE   \* MERGEFORMAT</w:instrText>
        </w:r>
        <w:r>
          <w:fldChar w:fldCharType="separate"/>
        </w:r>
        <w:r>
          <w:t>2</w:t>
        </w:r>
        <w:r>
          <w:fldChar w:fldCharType="end"/>
        </w:r>
      </w:p>
    </w:sdtContent>
  </w:sdt>
  <w:p w14:paraId="057B0116" w14:textId="06B8550F" w:rsidR="00427925" w:rsidRPr="007615ED" w:rsidRDefault="00427925" w:rsidP="007615ED">
    <w:pPr>
      <w:pStyle w:val="Galven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061117"/>
      <w:docPartObj>
        <w:docPartGallery w:val="Page Numbers (Top of Page)"/>
        <w:docPartUnique/>
      </w:docPartObj>
    </w:sdtPr>
    <w:sdtEndPr/>
    <w:sdtContent>
      <w:p w14:paraId="03944C60" w14:textId="3F148D38" w:rsidR="00CD0475" w:rsidRDefault="00CD0475">
        <w:pPr>
          <w:pStyle w:val="Galvene"/>
          <w:jc w:val="center"/>
        </w:pPr>
        <w:r>
          <w:fldChar w:fldCharType="begin"/>
        </w:r>
        <w:r>
          <w:instrText>PAGE   \* MERGEFORMAT</w:instrText>
        </w:r>
        <w:r>
          <w:fldChar w:fldCharType="separate"/>
        </w:r>
        <w:r>
          <w:t>2</w:t>
        </w:r>
        <w:r>
          <w:fldChar w:fldCharType="end"/>
        </w:r>
      </w:p>
    </w:sdtContent>
  </w:sdt>
  <w:p w14:paraId="35178449" w14:textId="79A9D66F" w:rsidR="00B94219" w:rsidRDefault="00B94219" w:rsidP="00B94219">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88A"/>
    <w:multiLevelType w:val="hybridMultilevel"/>
    <w:tmpl w:val="C682F52A"/>
    <w:lvl w:ilvl="0" w:tplc="CDC0C4D2">
      <w:start w:val="2015"/>
      <w:numFmt w:val="bullet"/>
      <w:lvlText w:val="-"/>
      <w:lvlJc w:val="left"/>
      <w:pPr>
        <w:ind w:left="36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73A87EC4">
      <w:start w:val="2"/>
      <w:numFmt w:val="bullet"/>
      <w:suff w:val="space"/>
      <w:lvlText w:val="•"/>
      <w:lvlJc w:val="left"/>
      <w:pPr>
        <w:ind w:left="0" w:firstLine="648"/>
      </w:pPr>
      <w:rPr>
        <w:rFonts w:ascii="Times New Roman" w:eastAsia="Times New Roman" w:hAnsi="Times New Roman" w:cs="Times New Roman" w:hint="default"/>
      </w:rPr>
    </w:lvl>
    <w:lvl w:ilvl="3" w:tplc="5B842E08">
      <w:start w:val="2"/>
      <w:numFmt w:val="bullet"/>
      <w:lvlText w:val=""/>
      <w:lvlJc w:val="left"/>
      <w:pPr>
        <w:ind w:left="3240" w:hanging="720"/>
      </w:pPr>
      <w:rPr>
        <w:rFonts w:ascii="Symbol" w:eastAsia="Times New Roman" w:hAnsi="Symbol" w:cs="Times New Roman"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7DB1033"/>
    <w:multiLevelType w:val="hybridMultilevel"/>
    <w:tmpl w:val="4442016E"/>
    <w:lvl w:ilvl="0" w:tplc="3648C5A2">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CA91977"/>
    <w:multiLevelType w:val="hybridMultilevel"/>
    <w:tmpl w:val="0E8A2AB6"/>
    <w:lvl w:ilvl="0" w:tplc="D36C55FA">
      <w:start w:val="1"/>
      <w:numFmt w:val="decimal"/>
      <w:lvlText w:val="%1."/>
      <w:lvlJc w:val="left"/>
      <w:pPr>
        <w:ind w:left="1080" w:hanging="360"/>
      </w:pPr>
      <w:rPr>
        <w:rFonts w:ascii="Times New Roman" w:eastAsiaTheme="minorHAnsi" w:hAnsi="Times New Roman" w:cstheme="minorBidi"/>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3D163063"/>
    <w:multiLevelType w:val="hybridMultilevel"/>
    <w:tmpl w:val="2072F676"/>
    <w:lvl w:ilvl="0" w:tplc="1EF85C02">
      <w:start w:val="1"/>
      <w:numFmt w:val="decimal"/>
      <w:suff w:val="space"/>
      <w:lvlText w:val="%1)"/>
      <w:lvlJc w:val="left"/>
      <w:pPr>
        <w:ind w:left="0" w:firstLine="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595F5ADB"/>
    <w:multiLevelType w:val="hybridMultilevel"/>
    <w:tmpl w:val="83025CFA"/>
    <w:lvl w:ilvl="0" w:tplc="5B72B5D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70715ED3"/>
    <w:multiLevelType w:val="hybridMultilevel"/>
    <w:tmpl w:val="FC527368"/>
    <w:lvl w:ilvl="0" w:tplc="DAE8ACFE">
      <w:start w:val="1"/>
      <w:numFmt w:val="decimal"/>
      <w:suff w:val="space"/>
      <w:lvlText w:val="%1)"/>
      <w:lvlJc w:val="left"/>
      <w:pPr>
        <w:ind w:left="0" w:firstLine="360"/>
      </w:pPr>
      <w:rPr>
        <w:rFonts w:hint="default"/>
      </w:rPr>
    </w:lvl>
    <w:lvl w:ilvl="1" w:tplc="CDC0C4D2">
      <w:start w:val="2015"/>
      <w:numFmt w:val="bullet"/>
      <w:lvlText w:val="-"/>
      <w:lvlJc w:val="left"/>
      <w:pPr>
        <w:ind w:left="1800" w:hanging="360"/>
      </w:pPr>
      <w:rPr>
        <w:rFonts w:ascii="Times New Roman" w:eastAsia="Times New Roman" w:hAnsi="Times New Roman" w:cs="Times New Roman"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413090056">
    <w:abstractNumId w:val="1"/>
  </w:num>
  <w:num w:numId="2" w16cid:durableId="1489715000">
    <w:abstractNumId w:val="5"/>
  </w:num>
  <w:num w:numId="3" w16cid:durableId="1720471461">
    <w:abstractNumId w:val="2"/>
  </w:num>
  <w:num w:numId="4" w16cid:durableId="1704480599">
    <w:abstractNumId w:val="0"/>
  </w:num>
  <w:num w:numId="5" w16cid:durableId="100270458">
    <w:abstractNumId w:val="3"/>
  </w:num>
  <w:num w:numId="6" w16cid:durableId="164045174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ABD"/>
    <w:rsid w:val="00003781"/>
    <w:rsid w:val="000062F1"/>
    <w:rsid w:val="0003585A"/>
    <w:rsid w:val="000502FF"/>
    <w:rsid w:val="000521F3"/>
    <w:rsid w:val="00052FF8"/>
    <w:rsid w:val="00070D25"/>
    <w:rsid w:val="000966C9"/>
    <w:rsid w:val="000B1A9C"/>
    <w:rsid w:val="000D64AB"/>
    <w:rsid w:val="001124C3"/>
    <w:rsid w:val="00117719"/>
    <w:rsid w:val="001240FB"/>
    <w:rsid w:val="0014308C"/>
    <w:rsid w:val="001445ED"/>
    <w:rsid w:val="00156EC0"/>
    <w:rsid w:val="00177A53"/>
    <w:rsid w:val="001B6E09"/>
    <w:rsid w:val="001C2AFD"/>
    <w:rsid w:val="001C6319"/>
    <w:rsid w:val="001E7ABD"/>
    <w:rsid w:val="00203DE2"/>
    <w:rsid w:val="002136D2"/>
    <w:rsid w:val="00217697"/>
    <w:rsid w:val="002212A3"/>
    <w:rsid w:val="002266A1"/>
    <w:rsid w:val="00227429"/>
    <w:rsid w:val="00236336"/>
    <w:rsid w:val="002559CA"/>
    <w:rsid w:val="00282278"/>
    <w:rsid w:val="002942E8"/>
    <w:rsid w:val="0029676F"/>
    <w:rsid w:val="002B1727"/>
    <w:rsid w:val="002C2E3B"/>
    <w:rsid w:val="002E17ED"/>
    <w:rsid w:val="00301F36"/>
    <w:rsid w:val="003073A4"/>
    <w:rsid w:val="00333492"/>
    <w:rsid w:val="003340B6"/>
    <w:rsid w:val="00341AD0"/>
    <w:rsid w:val="00350DD7"/>
    <w:rsid w:val="003525B7"/>
    <w:rsid w:val="003761F8"/>
    <w:rsid w:val="003A5839"/>
    <w:rsid w:val="003A61EF"/>
    <w:rsid w:val="003B2EFC"/>
    <w:rsid w:val="003D015F"/>
    <w:rsid w:val="003D154E"/>
    <w:rsid w:val="003E1945"/>
    <w:rsid w:val="003F620F"/>
    <w:rsid w:val="004251B2"/>
    <w:rsid w:val="00427925"/>
    <w:rsid w:val="00430984"/>
    <w:rsid w:val="004337C3"/>
    <w:rsid w:val="00472FC8"/>
    <w:rsid w:val="00485EFD"/>
    <w:rsid w:val="004A1646"/>
    <w:rsid w:val="004A50E9"/>
    <w:rsid w:val="004C460E"/>
    <w:rsid w:val="004D0091"/>
    <w:rsid w:val="004D181C"/>
    <w:rsid w:val="004D6EA1"/>
    <w:rsid w:val="004E42A8"/>
    <w:rsid w:val="00521E21"/>
    <w:rsid w:val="00544536"/>
    <w:rsid w:val="0055760D"/>
    <w:rsid w:val="00596BA6"/>
    <w:rsid w:val="006223E6"/>
    <w:rsid w:val="00622D93"/>
    <w:rsid w:val="00626633"/>
    <w:rsid w:val="00630923"/>
    <w:rsid w:val="00635FEA"/>
    <w:rsid w:val="00646E7F"/>
    <w:rsid w:val="00675CD3"/>
    <w:rsid w:val="006771F2"/>
    <w:rsid w:val="00681BA7"/>
    <w:rsid w:val="00695714"/>
    <w:rsid w:val="006A72AA"/>
    <w:rsid w:val="006B7F79"/>
    <w:rsid w:val="006C42BA"/>
    <w:rsid w:val="006C433D"/>
    <w:rsid w:val="006E1A38"/>
    <w:rsid w:val="00701B5E"/>
    <w:rsid w:val="007031C1"/>
    <w:rsid w:val="00706196"/>
    <w:rsid w:val="0070635A"/>
    <w:rsid w:val="00720AD7"/>
    <w:rsid w:val="007241C8"/>
    <w:rsid w:val="00761B4D"/>
    <w:rsid w:val="007659F6"/>
    <w:rsid w:val="00780F32"/>
    <w:rsid w:val="00780F39"/>
    <w:rsid w:val="00790911"/>
    <w:rsid w:val="00792F14"/>
    <w:rsid w:val="007B5A3D"/>
    <w:rsid w:val="007C52EA"/>
    <w:rsid w:val="007D0AD1"/>
    <w:rsid w:val="007D5548"/>
    <w:rsid w:val="007E004D"/>
    <w:rsid w:val="00803833"/>
    <w:rsid w:val="00822AED"/>
    <w:rsid w:val="00827943"/>
    <w:rsid w:val="00843FFA"/>
    <w:rsid w:val="00851B21"/>
    <w:rsid w:val="00852EC2"/>
    <w:rsid w:val="008609BF"/>
    <w:rsid w:val="00882850"/>
    <w:rsid w:val="008C3152"/>
    <w:rsid w:val="008E2BE8"/>
    <w:rsid w:val="00911BE4"/>
    <w:rsid w:val="00924F83"/>
    <w:rsid w:val="00927567"/>
    <w:rsid w:val="00930286"/>
    <w:rsid w:val="0093282E"/>
    <w:rsid w:val="009450D6"/>
    <w:rsid w:val="0097363F"/>
    <w:rsid w:val="00973D9A"/>
    <w:rsid w:val="0097592C"/>
    <w:rsid w:val="009C7796"/>
    <w:rsid w:val="009E16B4"/>
    <w:rsid w:val="009E7F25"/>
    <w:rsid w:val="009F7BBA"/>
    <w:rsid w:val="00A05BFA"/>
    <w:rsid w:val="00A16E19"/>
    <w:rsid w:val="00A209F5"/>
    <w:rsid w:val="00A21474"/>
    <w:rsid w:val="00A25056"/>
    <w:rsid w:val="00A45B4D"/>
    <w:rsid w:val="00A50E2D"/>
    <w:rsid w:val="00A818BC"/>
    <w:rsid w:val="00A8707B"/>
    <w:rsid w:val="00A94C53"/>
    <w:rsid w:val="00A96548"/>
    <w:rsid w:val="00AA1AC4"/>
    <w:rsid w:val="00AA397E"/>
    <w:rsid w:val="00AA6D24"/>
    <w:rsid w:val="00AD11EB"/>
    <w:rsid w:val="00AE4565"/>
    <w:rsid w:val="00AF09A5"/>
    <w:rsid w:val="00B01A24"/>
    <w:rsid w:val="00B039A7"/>
    <w:rsid w:val="00B513EA"/>
    <w:rsid w:val="00B638D6"/>
    <w:rsid w:val="00B63C5E"/>
    <w:rsid w:val="00B64661"/>
    <w:rsid w:val="00B74AA6"/>
    <w:rsid w:val="00B94219"/>
    <w:rsid w:val="00BB0BCF"/>
    <w:rsid w:val="00BE5AA2"/>
    <w:rsid w:val="00C13CF3"/>
    <w:rsid w:val="00C31094"/>
    <w:rsid w:val="00C403B4"/>
    <w:rsid w:val="00C62ADB"/>
    <w:rsid w:val="00C8085D"/>
    <w:rsid w:val="00C83BB8"/>
    <w:rsid w:val="00CA2D8C"/>
    <w:rsid w:val="00CD0475"/>
    <w:rsid w:val="00CD25AF"/>
    <w:rsid w:val="00CE4B24"/>
    <w:rsid w:val="00CE6C57"/>
    <w:rsid w:val="00D33E19"/>
    <w:rsid w:val="00D456FC"/>
    <w:rsid w:val="00D56904"/>
    <w:rsid w:val="00D62028"/>
    <w:rsid w:val="00D629C6"/>
    <w:rsid w:val="00D6688C"/>
    <w:rsid w:val="00D74E7A"/>
    <w:rsid w:val="00D77780"/>
    <w:rsid w:val="00D86060"/>
    <w:rsid w:val="00DD3C17"/>
    <w:rsid w:val="00E013A9"/>
    <w:rsid w:val="00E02CB3"/>
    <w:rsid w:val="00E05219"/>
    <w:rsid w:val="00E114DD"/>
    <w:rsid w:val="00E11617"/>
    <w:rsid w:val="00E51803"/>
    <w:rsid w:val="00E523E3"/>
    <w:rsid w:val="00E65CB5"/>
    <w:rsid w:val="00E771F8"/>
    <w:rsid w:val="00EA561E"/>
    <w:rsid w:val="00EB578C"/>
    <w:rsid w:val="00EB7EB8"/>
    <w:rsid w:val="00EC4E3B"/>
    <w:rsid w:val="00EC62ED"/>
    <w:rsid w:val="00F04976"/>
    <w:rsid w:val="00F06722"/>
    <w:rsid w:val="00F14A4A"/>
    <w:rsid w:val="00F31236"/>
    <w:rsid w:val="00F53533"/>
    <w:rsid w:val="00F70027"/>
    <w:rsid w:val="00FA26A3"/>
    <w:rsid w:val="00FB083B"/>
    <w:rsid w:val="00FB7836"/>
    <w:rsid w:val="00FD246B"/>
    <w:rsid w:val="00FD54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10EB45"/>
  <w15:chartTrackingRefBased/>
  <w15:docId w15:val="{35A2204D-EFE2-4AE9-B49C-7C17CC339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before="40"/>
        <w:ind w:firstLine="709"/>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F620F"/>
    <w:pPr>
      <w:spacing w:before="0"/>
    </w:pPr>
    <w:rPr>
      <w:rFonts w:ascii="Times New Roman" w:hAnsi="Times New Roman"/>
      <w:sz w:val="24"/>
    </w:rPr>
  </w:style>
  <w:style w:type="paragraph" w:styleId="Virsraksts1">
    <w:name w:val="heading 1"/>
    <w:basedOn w:val="Parasts"/>
    <w:next w:val="Parasts"/>
    <w:link w:val="Virsraksts1Rakstz"/>
    <w:uiPriority w:val="99"/>
    <w:qFormat/>
    <w:rsid w:val="00427925"/>
    <w:pPr>
      <w:keepNext/>
      <w:keepLines/>
      <w:spacing w:before="480"/>
      <w:ind w:firstLine="0"/>
      <w:jc w:val="left"/>
      <w:outlineLvl w:val="0"/>
    </w:pPr>
    <w:rPr>
      <w:rFonts w:asciiTheme="majorHAnsi" w:eastAsiaTheme="majorEastAsia" w:hAnsiTheme="majorHAnsi" w:cstheme="majorBidi"/>
      <w:b/>
      <w:bCs/>
      <w:color w:val="2F5496" w:themeColor="accent1" w:themeShade="BF"/>
      <w:sz w:val="28"/>
      <w:szCs w:val="28"/>
      <w:lang w:val="en-US"/>
    </w:rPr>
  </w:style>
  <w:style w:type="paragraph" w:styleId="Virsraksts2">
    <w:name w:val="heading 2"/>
    <w:basedOn w:val="Parasts"/>
    <w:next w:val="Parasts"/>
    <w:link w:val="Virsraksts2Rakstz"/>
    <w:uiPriority w:val="99"/>
    <w:unhideWhenUsed/>
    <w:qFormat/>
    <w:rsid w:val="000037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link w:val="Virsraksts3Rakstz"/>
    <w:uiPriority w:val="9"/>
    <w:qFormat/>
    <w:rsid w:val="001E7ABD"/>
    <w:pPr>
      <w:spacing w:before="100" w:beforeAutospacing="1" w:after="100" w:afterAutospacing="1"/>
      <w:ind w:firstLine="0"/>
      <w:jc w:val="left"/>
      <w:outlineLvl w:val="2"/>
    </w:pPr>
    <w:rPr>
      <w:rFonts w:eastAsia="Times New Roman" w:cs="Times New Roman"/>
      <w:b/>
      <w:bCs/>
      <w:sz w:val="27"/>
      <w:szCs w:val="27"/>
      <w:lang w:eastAsia="lv-LV"/>
    </w:rPr>
  </w:style>
  <w:style w:type="paragraph" w:styleId="Virsraksts4">
    <w:name w:val="heading 4"/>
    <w:basedOn w:val="Parasts"/>
    <w:link w:val="Virsraksts4Rakstz"/>
    <w:uiPriority w:val="9"/>
    <w:qFormat/>
    <w:rsid w:val="001E7ABD"/>
    <w:pPr>
      <w:spacing w:before="100" w:beforeAutospacing="1" w:after="100" w:afterAutospacing="1"/>
      <w:ind w:firstLine="0"/>
      <w:jc w:val="left"/>
      <w:outlineLvl w:val="3"/>
    </w:pPr>
    <w:rPr>
      <w:rFonts w:eastAsia="Times New Roman" w:cs="Times New Roman"/>
      <w:b/>
      <w:bCs/>
      <w:szCs w:val="24"/>
      <w:lang w:eastAsia="lv-LV"/>
    </w:rPr>
  </w:style>
  <w:style w:type="paragraph" w:styleId="Virsraksts5">
    <w:name w:val="heading 5"/>
    <w:basedOn w:val="Parasts"/>
    <w:next w:val="Parasts"/>
    <w:link w:val="Virsraksts5Rakstz"/>
    <w:unhideWhenUsed/>
    <w:qFormat/>
    <w:rsid w:val="00427925"/>
    <w:pPr>
      <w:keepNext/>
      <w:keepLines/>
      <w:ind w:firstLine="0"/>
      <w:jc w:val="center"/>
      <w:outlineLvl w:val="4"/>
    </w:pPr>
    <w:rPr>
      <w:rFonts w:ascii="Arial Narrow" w:eastAsiaTheme="majorEastAsia" w:hAnsi="Arial Narrow" w:cstheme="majorBidi"/>
      <w:color w:val="00377A"/>
      <w:sz w:val="20"/>
      <w:szCs w:val="24"/>
      <w:lang w:eastAsia="lv-LV"/>
    </w:rPr>
  </w:style>
  <w:style w:type="paragraph" w:styleId="Virsraksts6">
    <w:name w:val="heading 6"/>
    <w:basedOn w:val="Parasts"/>
    <w:next w:val="Parasts"/>
    <w:link w:val="Virsraksts6Rakstz"/>
    <w:semiHidden/>
    <w:unhideWhenUsed/>
    <w:qFormat/>
    <w:rsid w:val="00427925"/>
    <w:pPr>
      <w:keepNext/>
      <w:keepLines/>
      <w:spacing w:before="200"/>
      <w:ind w:right="284" w:firstLine="720"/>
      <w:outlineLvl w:val="5"/>
    </w:pPr>
    <w:rPr>
      <w:rFonts w:asciiTheme="majorHAnsi" w:eastAsiaTheme="majorEastAsia" w:hAnsiTheme="majorHAnsi" w:cstheme="majorBidi"/>
      <w:i/>
      <w:iCs/>
      <w:color w:val="1F3763" w:themeColor="accent1" w:themeShade="7F"/>
      <w:lang w:eastAsia="lv-LV"/>
    </w:rPr>
  </w:style>
  <w:style w:type="paragraph" w:styleId="Virsraksts7">
    <w:name w:val="heading 7"/>
    <w:basedOn w:val="Parasts"/>
    <w:next w:val="Parasts"/>
    <w:link w:val="Virsraksts7Rakstz"/>
    <w:semiHidden/>
    <w:unhideWhenUsed/>
    <w:qFormat/>
    <w:rsid w:val="00427925"/>
    <w:pPr>
      <w:keepNext/>
      <w:keepLines/>
      <w:spacing w:before="200"/>
      <w:ind w:right="284" w:firstLine="720"/>
      <w:outlineLvl w:val="6"/>
    </w:pPr>
    <w:rPr>
      <w:rFonts w:asciiTheme="majorHAnsi" w:eastAsiaTheme="majorEastAsia" w:hAnsiTheme="majorHAnsi" w:cstheme="majorBidi"/>
      <w:i/>
      <w:iCs/>
      <w:color w:val="404040" w:themeColor="text1" w:themeTint="BF"/>
      <w:lang w:eastAsia="lv-LV"/>
    </w:rPr>
  </w:style>
  <w:style w:type="paragraph" w:styleId="Virsraksts8">
    <w:name w:val="heading 8"/>
    <w:basedOn w:val="Parasts"/>
    <w:next w:val="Parasts"/>
    <w:link w:val="Virsraksts8Rakstz"/>
    <w:semiHidden/>
    <w:unhideWhenUsed/>
    <w:qFormat/>
    <w:rsid w:val="00427925"/>
    <w:pPr>
      <w:keepNext/>
      <w:keepLines/>
      <w:spacing w:before="200"/>
      <w:ind w:right="284" w:firstLine="720"/>
      <w:outlineLvl w:val="7"/>
    </w:pPr>
    <w:rPr>
      <w:rFonts w:asciiTheme="majorHAnsi" w:eastAsiaTheme="majorEastAsia" w:hAnsiTheme="majorHAnsi" w:cstheme="majorBidi"/>
      <w:color w:val="404040" w:themeColor="text1" w:themeTint="BF"/>
      <w:sz w:val="20"/>
      <w:szCs w:val="20"/>
      <w:lang w:eastAsia="lv-LV"/>
    </w:rPr>
  </w:style>
  <w:style w:type="paragraph" w:styleId="Virsraksts9">
    <w:name w:val="heading 9"/>
    <w:basedOn w:val="Parasts"/>
    <w:next w:val="Parasts"/>
    <w:link w:val="Virsraksts9Rakstz"/>
    <w:semiHidden/>
    <w:unhideWhenUsed/>
    <w:qFormat/>
    <w:rsid w:val="00427925"/>
    <w:pPr>
      <w:keepNext/>
      <w:keepLines/>
      <w:spacing w:before="200"/>
      <w:ind w:right="284" w:firstLine="720"/>
      <w:outlineLvl w:val="8"/>
    </w:pPr>
    <w:rPr>
      <w:rFonts w:asciiTheme="majorHAnsi" w:eastAsiaTheme="majorEastAsia" w:hAnsiTheme="majorHAnsi" w:cstheme="majorBidi"/>
      <w:i/>
      <w:iCs/>
      <w:color w:val="404040" w:themeColor="text1" w:themeTint="BF"/>
      <w:sz w:val="20"/>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3F620F"/>
    <w:pPr>
      <w:tabs>
        <w:tab w:val="center" w:pos="4153"/>
        <w:tab w:val="right" w:pos="8306"/>
      </w:tabs>
    </w:pPr>
  </w:style>
  <w:style w:type="character" w:customStyle="1" w:styleId="GalveneRakstz">
    <w:name w:val="Galvene Rakstz."/>
    <w:basedOn w:val="Noklusjumarindkopasfonts"/>
    <w:link w:val="Galvene"/>
    <w:uiPriority w:val="99"/>
    <w:rsid w:val="003F620F"/>
    <w:rPr>
      <w:rFonts w:ascii="Times New Roman" w:hAnsi="Times New Roman"/>
      <w:sz w:val="24"/>
    </w:rPr>
  </w:style>
  <w:style w:type="paragraph" w:styleId="Kjene">
    <w:name w:val="footer"/>
    <w:basedOn w:val="Parasts"/>
    <w:link w:val="KjeneRakstz"/>
    <w:uiPriority w:val="99"/>
    <w:unhideWhenUsed/>
    <w:rsid w:val="003F620F"/>
    <w:pPr>
      <w:tabs>
        <w:tab w:val="center" w:pos="4153"/>
        <w:tab w:val="right" w:pos="8306"/>
      </w:tabs>
    </w:pPr>
  </w:style>
  <w:style w:type="character" w:customStyle="1" w:styleId="KjeneRakstz">
    <w:name w:val="Kājene Rakstz."/>
    <w:basedOn w:val="Noklusjumarindkopasfonts"/>
    <w:link w:val="Kjene"/>
    <w:uiPriority w:val="99"/>
    <w:rsid w:val="003F620F"/>
    <w:rPr>
      <w:rFonts w:ascii="Times New Roman" w:hAnsi="Times New Roman"/>
      <w:sz w:val="24"/>
    </w:rPr>
  </w:style>
  <w:style w:type="character" w:customStyle="1" w:styleId="Virsraksts3Rakstz">
    <w:name w:val="Virsraksts 3 Rakstz."/>
    <w:basedOn w:val="Noklusjumarindkopasfonts"/>
    <w:link w:val="Virsraksts3"/>
    <w:uiPriority w:val="9"/>
    <w:rsid w:val="001E7ABD"/>
    <w:rPr>
      <w:rFonts w:ascii="Times New Roman" w:eastAsia="Times New Roman" w:hAnsi="Times New Roman" w:cs="Times New Roman"/>
      <w:b/>
      <w:bCs/>
      <w:sz w:val="27"/>
      <w:szCs w:val="27"/>
      <w:lang w:eastAsia="lv-LV"/>
    </w:rPr>
  </w:style>
  <w:style w:type="character" w:customStyle="1" w:styleId="Virsraksts4Rakstz">
    <w:name w:val="Virsraksts 4 Rakstz."/>
    <w:basedOn w:val="Noklusjumarindkopasfonts"/>
    <w:link w:val="Virsraksts4"/>
    <w:uiPriority w:val="9"/>
    <w:rsid w:val="001E7ABD"/>
    <w:rPr>
      <w:rFonts w:ascii="Times New Roman" w:eastAsia="Times New Roman" w:hAnsi="Times New Roman" w:cs="Times New Roman"/>
      <w:b/>
      <w:bCs/>
      <w:sz w:val="24"/>
      <w:szCs w:val="24"/>
      <w:lang w:eastAsia="lv-LV"/>
    </w:rPr>
  </w:style>
  <w:style w:type="paragraph" w:styleId="Paraststmeklis">
    <w:name w:val="Normal (Web)"/>
    <w:aliases w:val="sākums"/>
    <w:basedOn w:val="Parasts"/>
    <w:link w:val="ParaststmeklisRakstz"/>
    <w:uiPriority w:val="99"/>
    <w:unhideWhenUsed/>
    <w:rsid w:val="001E7ABD"/>
    <w:pPr>
      <w:spacing w:before="100" w:beforeAutospacing="1" w:after="100" w:afterAutospacing="1"/>
      <w:ind w:firstLine="0"/>
      <w:jc w:val="left"/>
    </w:pPr>
    <w:rPr>
      <w:rFonts w:eastAsia="Times New Roman" w:cs="Times New Roman"/>
      <w:szCs w:val="24"/>
      <w:lang w:eastAsia="lv-LV"/>
    </w:rPr>
  </w:style>
  <w:style w:type="paragraph" w:customStyle="1" w:styleId="likparaksts">
    <w:name w:val="lik_paraksts"/>
    <w:basedOn w:val="Parasts"/>
    <w:rsid w:val="001E7ABD"/>
    <w:pPr>
      <w:spacing w:before="100" w:beforeAutospacing="1" w:after="100" w:afterAutospacing="1"/>
      <w:ind w:firstLine="0"/>
      <w:jc w:val="left"/>
    </w:pPr>
    <w:rPr>
      <w:rFonts w:eastAsia="Times New Roman" w:cs="Times New Roman"/>
      <w:szCs w:val="24"/>
      <w:lang w:eastAsia="lv-LV"/>
    </w:rPr>
  </w:style>
  <w:style w:type="character" w:styleId="Hipersaite">
    <w:name w:val="Hyperlink"/>
    <w:basedOn w:val="Noklusjumarindkopasfonts"/>
    <w:uiPriority w:val="99"/>
    <w:unhideWhenUsed/>
    <w:rsid w:val="001E7ABD"/>
    <w:rPr>
      <w:color w:val="0000FF"/>
      <w:u w:val="single"/>
    </w:rPr>
  </w:style>
  <w:style w:type="paragraph" w:styleId="Vresteksts">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Parasts"/>
    <w:link w:val="VrestekstsRakstz"/>
    <w:qFormat/>
    <w:rsid w:val="00803833"/>
    <w:pPr>
      <w:spacing w:before="100" w:after="200" w:line="276" w:lineRule="auto"/>
      <w:ind w:firstLine="0"/>
      <w:jc w:val="left"/>
    </w:pPr>
    <w:rPr>
      <w:rFonts w:ascii="Calibri" w:eastAsia="Calibri" w:hAnsi="Calibri"/>
      <w:sz w:val="20"/>
      <w:szCs w:val="20"/>
      <w:lang w:val="en-US" w:eastAsia="x-none"/>
    </w:rPr>
  </w:style>
  <w:style w:type="character" w:customStyle="1" w:styleId="VrestekstsRakstz">
    <w:name w:val="Vēres teksts Rakstz."/>
    <w:aliases w:val="Footnote Rakstz.,Fußnote Rakstz.,single space Rakstz.,ft Rakstz. Rakstz. Rakstz.,ft Rakstz. Rakstz.1,ft Rakstz.1,-E Fußnotentext Rakstz.,Fußnotentext Ursprung Rakstz.,Vēres teksts Char Char Char Char Char Rakstz."/>
    <w:basedOn w:val="Noklusjumarindkopasfonts"/>
    <w:link w:val="Vresteksts"/>
    <w:rsid w:val="00803833"/>
    <w:rPr>
      <w:rFonts w:ascii="Calibri" w:eastAsia="Calibri" w:hAnsi="Calibri"/>
      <w:sz w:val="20"/>
      <w:szCs w:val="20"/>
      <w:lang w:val="en-US" w:eastAsia="x-none"/>
    </w:rPr>
  </w:style>
  <w:style w:type="character" w:styleId="Vresatsauce">
    <w:name w:val="footnote reference"/>
    <w:aliases w:val="Footnote Reference Number,ftref,Footnote symbol,Footnote Reference Superscript,BVI fnr,Footnote symboFußnotenzeichen,Footnote sign,Footnote Reference text,Footnote reference number,note TESI,EN Footnote Reference,Times 10 Point,Ref,fr"/>
    <w:link w:val="CharCharCharChar"/>
    <w:qFormat/>
    <w:rsid w:val="00803833"/>
    <w:rPr>
      <w:rFonts w:cs="Times New Roman"/>
      <w:vertAlign w:val="superscript"/>
    </w:rPr>
  </w:style>
  <w:style w:type="paragraph" w:customStyle="1" w:styleId="CharCharCharChar">
    <w:name w:val="Char Char Char Char"/>
    <w:aliases w:val="Char2"/>
    <w:basedOn w:val="Parasts"/>
    <w:next w:val="Parasts"/>
    <w:link w:val="Vresatsauce"/>
    <w:uiPriority w:val="99"/>
    <w:qFormat/>
    <w:rsid w:val="00803833"/>
    <w:pPr>
      <w:spacing w:before="100" w:after="200" w:line="240" w:lineRule="exact"/>
      <w:ind w:firstLine="0"/>
    </w:pPr>
    <w:rPr>
      <w:rFonts w:asciiTheme="minorHAnsi" w:hAnsiTheme="minorHAnsi" w:cs="Times New Roman"/>
      <w:sz w:val="22"/>
      <w:vertAlign w:val="superscript"/>
    </w:rPr>
  </w:style>
  <w:style w:type="paragraph" w:styleId="Sarakstarindkopa">
    <w:name w:val="List Paragraph"/>
    <w:aliases w:val="2,Akapit z listą BS,Bullet 1,Bullet Points,Dot pt,F5 List Paragraph,IFCL - List Paragraph,Indicator Text,List Paragraph Char Char Char,List Paragraph1,List Paragraph12,MAIN CONTENT,Numbered Para 1,OBC Bullet,Punkti ar numuriem,Strip"/>
    <w:basedOn w:val="Parasts"/>
    <w:link w:val="SarakstarindkopaRakstz"/>
    <w:uiPriority w:val="34"/>
    <w:qFormat/>
    <w:rsid w:val="00350DD7"/>
    <w:pPr>
      <w:spacing w:before="100" w:after="200" w:line="276" w:lineRule="auto"/>
      <w:ind w:left="720" w:firstLine="0"/>
      <w:contextualSpacing/>
      <w:jc w:val="left"/>
    </w:pPr>
    <w:rPr>
      <w:rFonts w:asciiTheme="minorHAnsi" w:eastAsiaTheme="minorEastAsia" w:hAnsiTheme="minorHAnsi"/>
      <w:sz w:val="20"/>
      <w:szCs w:val="20"/>
      <w:lang w:val="en-US"/>
    </w:rPr>
  </w:style>
  <w:style w:type="character" w:customStyle="1" w:styleId="SarakstarindkopaRakstz">
    <w:name w:val="Saraksta rindkopa Rakstz."/>
    <w:aliases w:val="2 Rakstz.,Akapit z listą BS Rakstz.,Bullet 1 Rakstz.,Bullet Points Rakstz.,Dot pt Rakstz.,F5 List Paragraph Rakstz.,IFCL - List Paragraph Rakstz.,Indicator Text Rakstz.,List Paragraph Char Char Char Rakstz.,MAIN CONTENT Rakstz."/>
    <w:link w:val="Sarakstarindkopa"/>
    <w:uiPriority w:val="34"/>
    <w:qFormat/>
    <w:locked/>
    <w:rsid w:val="00350DD7"/>
    <w:rPr>
      <w:rFonts w:eastAsiaTheme="minorEastAsia"/>
      <w:sz w:val="20"/>
      <w:szCs w:val="20"/>
      <w:lang w:val="en-US"/>
    </w:rPr>
  </w:style>
  <w:style w:type="paragraph" w:styleId="Bezatstarpm">
    <w:name w:val="No Spacing"/>
    <w:link w:val="BezatstarpmRakstz"/>
    <w:uiPriority w:val="1"/>
    <w:qFormat/>
    <w:rsid w:val="000521F3"/>
    <w:pPr>
      <w:spacing w:before="0"/>
      <w:ind w:firstLine="0"/>
      <w:jc w:val="left"/>
    </w:pPr>
  </w:style>
  <w:style w:type="character" w:customStyle="1" w:styleId="BezatstarpmRakstz">
    <w:name w:val="Bez atstarpēm Rakstz."/>
    <w:link w:val="Bezatstarpm"/>
    <w:uiPriority w:val="1"/>
    <w:rsid w:val="000521F3"/>
  </w:style>
  <w:style w:type="paragraph" w:styleId="HTMLiepriekformattais">
    <w:name w:val="HTML Preformatted"/>
    <w:basedOn w:val="Parasts"/>
    <w:link w:val="HTMLiepriekformattaisRakstz"/>
    <w:uiPriority w:val="99"/>
    <w:semiHidden/>
    <w:unhideWhenUsed/>
    <w:rsid w:val="00D66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D6688C"/>
    <w:rPr>
      <w:rFonts w:ascii="Courier New" w:eastAsia="Times New Roman" w:hAnsi="Courier New" w:cs="Courier New"/>
      <w:sz w:val="20"/>
      <w:szCs w:val="20"/>
      <w:lang w:eastAsia="lv-LV"/>
    </w:rPr>
  </w:style>
  <w:style w:type="character" w:customStyle="1" w:styleId="y2iqfc">
    <w:name w:val="y2iqfc"/>
    <w:basedOn w:val="Noklusjumarindkopasfonts"/>
    <w:rsid w:val="00D6688C"/>
  </w:style>
  <w:style w:type="paragraph" w:styleId="Beiguvresteksts">
    <w:name w:val="endnote text"/>
    <w:basedOn w:val="Parasts"/>
    <w:link w:val="BeiguvrestekstsRakstz"/>
    <w:uiPriority w:val="99"/>
    <w:semiHidden/>
    <w:unhideWhenUsed/>
    <w:rsid w:val="00A25056"/>
    <w:rPr>
      <w:sz w:val="20"/>
      <w:szCs w:val="20"/>
    </w:rPr>
  </w:style>
  <w:style w:type="character" w:customStyle="1" w:styleId="BeiguvrestekstsRakstz">
    <w:name w:val="Beigu vēres teksts Rakstz."/>
    <w:basedOn w:val="Noklusjumarindkopasfonts"/>
    <w:link w:val="Beiguvresteksts"/>
    <w:uiPriority w:val="99"/>
    <w:semiHidden/>
    <w:rsid w:val="00A25056"/>
    <w:rPr>
      <w:rFonts w:ascii="Times New Roman" w:hAnsi="Times New Roman"/>
      <w:sz w:val="20"/>
      <w:szCs w:val="20"/>
    </w:rPr>
  </w:style>
  <w:style w:type="character" w:styleId="Beiguvresatsauce">
    <w:name w:val="endnote reference"/>
    <w:basedOn w:val="Noklusjumarindkopasfonts"/>
    <w:uiPriority w:val="99"/>
    <w:semiHidden/>
    <w:unhideWhenUsed/>
    <w:rsid w:val="00A25056"/>
    <w:rPr>
      <w:vertAlign w:val="superscript"/>
    </w:rPr>
  </w:style>
  <w:style w:type="character" w:styleId="Komentraatsauce">
    <w:name w:val="annotation reference"/>
    <w:basedOn w:val="Noklusjumarindkopasfonts"/>
    <w:uiPriority w:val="99"/>
    <w:semiHidden/>
    <w:unhideWhenUsed/>
    <w:rsid w:val="00A25056"/>
    <w:rPr>
      <w:sz w:val="16"/>
      <w:szCs w:val="16"/>
    </w:rPr>
  </w:style>
  <w:style w:type="paragraph" w:styleId="Komentrateksts">
    <w:name w:val="annotation text"/>
    <w:basedOn w:val="Parasts"/>
    <w:link w:val="KomentratekstsRakstz"/>
    <w:uiPriority w:val="99"/>
    <w:unhideWhenUsed/>
    <w:rsid w:val="00A25056"/>
    <w:rPr>
      <w:sz w:val="20"/>
      <w:szCs w:val="20"/>
    </w:rPr>
  </w:style>
  <w:style w:type="character" w:customStyle="1" w:styleId="KomentratekstsRakstz">
    <w:name w:val="Komentāra teksts Rakstz."/>
    <w:basedOn w:val="Noklusjumarindkopasfonts"/>
    <w:link w:val="Komentrateksts"/>
    <w:uiPriority w:val="99"/>
    <w:rsid w:val="00A25056"/>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A25056"/>
    <w:rPr>
      <w:b/>
      <w:bCs/>
    </w:rPr>
  </w:style>
  <w:style w:type="character" w:customStyle="1" w:styleId="KomentratmaRakstz">
    <w:name w:val="Komentāra tēma Rakstz."/>
    <w:basedOn w:val="KomentratekstsRakstz"/>
    <w:link w:val="Komentratma"/>
    <w:uiPriority w:val="99"/>
    <w:semiHidden/>
    <w:rsid w:val="00A25056"/>
    <w:rPr>
      <w:rFonts w:ascii="Times New Roman" w:hAnsi="Times New Roman"/>
      <w:b/>
      <w:bCs/>
      <w:sz w:val="20"/>
      <w:szCs w:val="20"/>
    </w:rPr>
  </w:style>
  <w:style w:type="character" w:customStyle="1" w:styleId="Virsraksts2Rakstz">
    <w:name w:val="Virsraksts 2 Rakstz."/>
    <w:basedOn w:val="Noklusjumarindkopasfonts"/>
    <w:link w:val="Virsraksts2"/>
    <w:uiPriority w:val="99"/>
    <w:rsid w:val="00003781"/>
    <w:rPr>
      <w:rFonts w:asciiTheme="majorHAnsi" w:eastAsiaTheme="majorEastAsia" w:hAnsiTheme="majorHAnsi" w:cstheme="majorBidi"/>
      <w:color w:val="2F5496" w:themeColor="accent1" w:themeShade="BF"/>
      <w:sz w:val="26"/>
      <w:szCs w:val="26"/>
    </w:rPr>
  </w:style>
  <w:style w:type="character" w:customStyle="1" w:styleId="ParaststmeklisRakstz">
    <w:name w:val="Parasts (tīmeklis) Rakstz."/>
    <w:aliases w:val="sākums Rakstz."/>
    <w:link w:val="Paraststmeklis"/>
    <w:uiPriority w:val="99"/>
    <w:rsid w:val="00003781"/>
    <w:rPr>
      <w:rFonts w:ascii="Times New Roman" w:eastAsia="Times New Roman" w:hAnsi="Times New Roman" w:cs="Times New Roman"/>
      <w:sz w:val="24"/>
      <w:szCs w:val="24"/>
      <w:lang w:eastAsia="lv-LV"/>
    </w:rPr>
  </w:style>
  <w:style w:type="paragraph" w:customStyle="1" w:styleId="Body">
    <w:name w:val="Body"/>
    <w:rsid w:val="00003781"/>
    <w:pPr>
      <w:pBdr>
        <w:top w:val="nil"/>
        <w:left w:val="nil"/>
        <w:bottom w:val="nil"/>
        <w:right w:val="nil"/>
        <w:between w:val="nil"/>
        <w:bar w:val="nil"/>
      </w:pBdr>
      <w:spacing w:before="0"/>
      <w:ind w:firstLine="0"/>
      <w:jc w:val="left"/>
    </w:pPr>
    <w:rPr>
      <w:rFonts w:ascii="Helvetica Neue" w:eastAsia="Arial Unicode MS" w:hAnsi="Helvetica Neue" w:cs="Arial Unicode MS"/>
      <w:color w:val="000000"/>
      <w:bdr w:val="nil"/>
      <w:lang w:eastAsia="lv-LV"/>
    </w:rPr>
  </w:style>
  <w:style w:type="character" w:customStyle="1" w:styleId="normaltextrun">
    <w:name w:val="normaltextrun"/>
    <w:basedOn w:val="Noklusjumarindkopasfonts"/>
    <w:rsid w:val="004A50E9"/>
  </w:style>
  <w:style w:type="character" w:customStyle="1" w:styleId="Virsraksts1Rakstz">
    <w:name w:val="Virsraksts 1 Rakstz."/>
    <w:basedOn w:val="Noklusjumarindkopasfonts"/>
    <w:link w:val="Virsraksts1"/>
    <w:uiPriority w:val="99"/>
    <w:rsid w:val="00427925"/>
    <w:rPr>
      <w:rFonts w:asciiTheme="majorHAnsi" w:eastAsiaTheme="majorEastAsia" w:hAnsiTheme="majorHAnsi" w:cstheme="majorBidi"/>
      <w:b/>
      <w:bCs/>
      <w:color w:val="2F5496" w:themeColor="accent1" w:themeShade="BF"/>
      <w:sz w:val="28"/>
      <w:szCs w:val="28"/>
      <w:lang w:val="en-US"/>
    </w:rPr>
  </w:style>
  <w:style w:type="character" w:customStyle="1" w:styleId="Virsraksts5Rakstz">
    <w:name w:val="Virsraksts 5 Rakstz."/>
    <w:basedOn w:val="Noklusjumarindkopasfonts"/>
    <w:link w:val="Virsraksts5"/>
    <w:rsid w:val="00427925"/>
    <w:rPr>
      <w:rFonts w:ascii="Arial Narrow" w:eastAsiaTheme="majorEastAsia" w:hAnsi="Arial Narrow" w:cstheme="majorBidi"/>
      <w:color w:val="00377A"/>
      <w:sz w:val="20"/>
      <w:szCs w:val="24"/>
      <w:lang w:eastAsia="lv-LV"/>
    </w:rPr>
  </w:style>
  <w:style w:type="character" w:customStyle="1" w:styleId="Virsraksts6Rakstz">
    <w:name w:val="Virsraksts 6 Rakstz."/>
    <w:basedOn w:val="Noklusjumarindkopasfonts"/>
    <w:link w:val="Virsraksts6"/>
    <w:semiHidden/>
    <w:rsid w:val="00427925"/>
    <w:rPr>
      <w:rFonts w:asciiTheme="majorHAnsi" w:eastAsiaTheme="majorEastAsia" w:hAnsiTheme="majorHAnsi" w:cstheme="majorBidi"/>
      <w:i/>
      <w:iCs/>
      <w:color w:val="1F3763" w:themeColor="accent1" w:themeShade="7F"/>
      <w:sz w:val="24"/>
      <w:lang w:eastAsia="lv-LV"/>
    </w:rPr>
  </w:style>
  <w:style w:type="character" w:customStyle="1" w:styleId="Virsraksts7Rakstz">
    <w:name w:val="Virsraksts 7 Rakstz."/>
    <w:basedOn w:val="Noklusjumarindkopasfonts"/>
    <w:link w:val="Virsraksts7"/>
    <w:semiHidden/>
    <w:rsid w:val="00427925"/>
    <w:rPr>
      <w:rFonts w:asciiTheme="majorHAnsi" w:eastAsiaTheme="majorEastAsia" w:hAnsiTheme="majorHAnsi" w:cstheme="majorBidi"/>
      <w:i/>
      <w:iCs/>
      <w:color w:val="404040" w:themeColor="text1" w:themeTint="BF"/>
      <w:sz w:val="24"/>
      <w:lang w:eastAsia="lv-LV"/>
    </w:rPr>
  </w:style>
  <w:style w:type="character" w:customStyle="1" w:styleId="Virsraksts8Rakstz">
    <w:name w:val="Virsraksts 8 Rakstz."/>
    <w:basedOn w:val="Noklusjumarindkopasfonts"/>
    <w:link w:val="Virsraksts8"/>
    <w:semiHidden/>
    <w:rsid w:val="00427925"/>
    <w:rPr>
      <w:rFonts w:asciiTheme="majorHAnsi" w:eastAsiaTheme="majorEastAsia" w:hAnsiTheme="majorHAnsi" w:cstheme="majorBidi"/>
      <w:color w:val="404040" w:themeColor="text1" w:themeTint="BF"/>
      <w:sz w:val="20"/>
      <w:szCs w:val="20"/>
      <w:lang w:eastAsia="lv-LV"/>
    </w:rPr>
  </w:style>
  <w:style w:type="character" w:customStyle="1" w:styleId="Virsraksts9Rakstz">
    <w:name w:val="Virsraksts 9 Rakstz."/>
    <w:basedOn w:val="Noklusjumarindkopasfonts"/>
    <w:link w:val="Virsraksts9"/>
    <w:semiHidden/>
    <w:rsid w:val="00427925"/>
    <w:rPr>
      <w:rFonts w:asciiTheme="majorHAnsi" w:eastAsiaTheme="majorEastAsia" w:hAnsiTheme="majorHAnsi" w:cstheme="majorBidi"/>
      <w:i/>
      <w:iCs/>
      <w:color w:val="404040" w:themeColor="text1" w:themeTint="BF"/>
      <w:sz w:val="20"/>
      <w:szCs w:val="20"/>
      <w:lang w:eastAsia="lv-LV"/>
    </w:rPr>
  </w:style>
  <w:style w:type="paragraph" w:styleId="Balonteksts">
    <w:name w:val="Balloon Text"/>
    <w:basedOn w:val="Parasts"/>
    <w:link w:val="BalontekstsRakstz"/>
    <w:uiPriority w:val="99"/>
    <w:semiHidden/>
    <w:unhideWhenUsed/>
    <w:rsid w:val="00427925"/>
    <w:pPr>
      <w:ind w:firstLine="0"/>
      <w:jc w:val="left"/>
    </w:pPr>
    <w:rPr>
      <w:rFonts w:ascii="Tahoma" w:eastAsia="Times New Roman" w:hAnsi="Tahoma" w:cs="Tahoma"/>
      <w:sz w:val="16"/>
      <w:szCs w:val="16"/>
      <w:lang w:val="en-US"/>
    </w:rPr>
  </w:style>
  <w:style w:type="character" w:customStyle="1" w:styleId="BalontekstsRakstz">
    <w:name w:val="Balonteksts Rakstz."/>
    <w:basedOn w:val="Noklusjumarindkopasfonts"/>
    <w:link w:val="Balonteksts"/>
    <w:uiPriority w:val="99"/>
    <w:semiHidden/>
    <w:rsid w:val="00427925"/>
    <w:rPr>
      <w:rFonts w:ascii="Tahoma" w:eastAsia="Times New Roman" w:hAnsi="Tahoma" w:cs="Tahoma"/>
      <w:sz w:val="16"/>
      <w:szCs w:val="16"/>
      <w:lang w:val="en-US"/>
    </w:rPr>
  </w:style>
  <w:style w:type="character" w:styleId="Izteiksmgs">
    <w:name w:val="Strong"/>
    <w:basedOn w:val="Noklusjumarindkopasfonts"/>
    <w:uiPriority w:val="22"/>
    <w:qFormat/>
    <w:rsid w:val="00427925"/>
    <w:rPr>
      <w:b/>
      <w:bCs/>
    </w:rPr>
  </w:style>
  <w:style w:type="paragraph" w:customStyle="1" w:styleId="Default">
    <w:name w:val="Default"/>
    <w:rsid w:val="00427925"/>
    <w:pPr>
      <w:autoSpaceDE w:val="0"/>
      <w:autoSpaceDN w:val="0"/>
      <w:adjustRightInd w:val="0"/>
      <w:spacing w:before="0"/>
      <w:ind w:firstLine="0"/>
      <w:jc w:val="left"/>
    </w:pPr>
    <w:rPr>
      <w:rFonts w:ascii="Times New Roman" w:eastAsia="Calibri" w:hAnsi="Times New Roman" w:cs="Times New Roman"/>
      <w:color w:val="000000"/>
      <w:sz w:val="24"/>
      <w:szCs w:val="24"/>
    </w:rPr>
  </w:style>
  <w:style w:type="paragraph" w:customStyle="1" w:styleId="xmsonormal">
    <w:name w:val="x_msonormal"/>
    <w:basedOn w:val="Parasts"/>
    <w:rsid w:val="00427925"/>
    <w:pPr>
      <w:spacing w:before="100" w:beforeAutospacing="1" w:after="100" w:afterAutospacing="1"/>
      <w:ind w:firstLine="0"/>
      <w:jc w:val="left"/>
    </w:pPr>
    <w:rPr>
      <w:rFonts w:eastAsia="Times New Roman" w:cs="Times New Roman"/>
      <w:szCs w:val="24"/>
      <w:lang w:eastAsia="lv-LV"/>
    </w:rPr>
  </w:style>
  <w:style w:type="character" w:customStyle="1" w:styleId="file-details3">
    <w:name w:val="file-details3"/>
    <w:basedOn w:val="Noklusjumarindkopasfonts"/>
    <w:rsid w:val="00427925"/>
    <w:rPr>
      <w:sz w:val="18"/>
      <w:szCs w:val="18"/>
    </w:rPr>
  </w:style>
  <w:style w:type="paragraph" w:styleId="Saturardtjavirsraksts">
    <w:name w:val="TOC Heading"/>
    <w:basedOn w:val="Virsraksts1"/>
    <w:next w:val="Parasts"/>
    <w:uiPriority w:val="39"/>
    <w:unhideWhenUsed/>
    <w:qFormat/>
    <w:rsid w:val="00427925"/>
    <w:pPr>
      <w:spacing w:line="276" w:lineRule="auto"/>
      <w:outlineLvl w:val="9"/>
    </w:pPr>
    <w:rPr>
      <w:rFonts w:ascii="Cambria" w:eastAsia="Times New Roman" w:hAnsi="Cambria" w:cs="Times New Roman"/>
      <w:color w:val="365F91"/>
    </w:rPr>
  </w:style>
  <w:style w:type="paragraph" w:styleId="Saturs1">
    <w:name w:val="toc 1"/>
    <w:basedOn w:val="Parasts"/>
    <w:next w:val="Parasts"/>
    <w:autoRedefine/>
    <w:uiPriority w:val="39"/>
    <w:unhideWhenUsed/>
    <w:rsid w:val="00427925"/>
    <w:pPr>
      <w:spacing w:after="100" w:line="276" w:lineRule="auto"/>
      <w:ind w:firstLine="0"/>
      <w:jc w:val="left"/>
    </w:pPr>
    <w:rPr>
      <w:rFonts w:ascii="Calibri" w:eastAsia="Times New Roman" w:hAnsi="Calibri" w:cs="Times New Roman"/>
      <w:sz w:val="22"/>
    </w:rPr>
  </w:style>
  <w:style w:type="paragraph" w:styleId="Saturs3">
    <w:name w:val="toc 3"/>
    <w:basedOn w:val="Parasts"/>
    <w:next w:val="Parasts"/>
    <w:autoRedefine/>
    <w:uiPriority w:val="39"/>
    <w:unhideWhenUsed/>
    <w:rsid w:val="00427925"/>
    <w:pPr>
      <w:spacing w:after="100" w:line="276" w:lineRule="auto"/>
      <w:ind w:left="440" w:firstLine="0"/>
      <w:jc w:val="left"/>
    </w:pPr>
    <w:rPr>
      <w:rFonts w:ascii="Calibri" w:eastAsia="Times New Roman" w:hAnsi="Calibri" w:cs="Times New Roman"/>
      <w:sz w:val="22"/>
    </w:rPr>
  </w:style>
  <w:style w:type="character" w:customStyle="1" w:styleId="st">
    <w:name w:val="st"/>
    <w:basedOn w:val="Noklusjumarindkopasfonts"/>
    <w:rsid w:val="00427925"/>
  </w:style>
  <w:style w:type="character" w:customStyle="1" w:styleId="apple-converted-space">
    <w:name w:val="apple-converted-space"/>
    <w:basedOn w:val="Noklusjumarindkopasfonts"/>
    <w:rsid w:val="00427925"/>
  </w:style>
  <w:style w:type="table" w:styleId="Reatabula">
    <w:name w:val="Table Grid"/>
    <w:basedOn w:val="Parastatabula"/>
    <w:uiPriority w:val="39"/>
    <w:rsid w:val="00427925"/>
    <w:pPr>
      <w:spacing w:before="0"/>
      <w:ind w:firstLine="0"/>
      <w:jc w:val="left"/>
    </w:pPr>
    <w:rPr>
      <w:rFonts w:ascii="Times New Roman" w:eastAsia="Times New Roman" w:hAnsi="Times New Roman" w:cs="Times New Roman"/>
      <w:iCs/>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rsid w:val="00427925"/>
    <w:rPr>
      <w:i/>
      <w:iCs/>
    </w:rPr>
  </w:style>
  <w:style w:type="paragraph" w:styleId="Prskatjums">
    <w:name w:val="Revision"/>
    <w:hidden/>
    <w:uiPriority w:val="99"/>
    <w:semiHidden/>
    <w:rsid w:val="00427925"/>
    <w:pPr>
      <w:spacing w:before="0"/>
      <w:ind w:firstLine="0"/>
      <w:jc w:val="left"/>
    </w:pPr>
    <w:rPr>
      <w:rFonts w:ascii="Times New Roman" w:eastAsia="Times New Roman" w:hAnsi="Times New Roman" w:cs="Times New Roman"/>
      <w:sz w:val="24"/>
      <w:szCs w:val="24"/>
      <w:lang w:val="en-US"/>
    </w:rPr>
  </w:style>
  <w:style w:type="paragraph" w:customStyle="1" w:styleId="naiskr">
    <w:name w:val="naiskr"/>
    <w:basedOn w:val="Parasts"/>
    <w:rsid w:val="00427925"/>
    <w:pPr>
      <w:spacing w:before="75" w:after="75"/>
      <w:ind w:firstLine="0"/>
      <w:jc w:val="left"/>
    </w:pPr>
    <w:rPr>
      <w:rFonts w:eastAsia="Times New Roman" w:cs="Times New Roman"/>
      <w:szCs w:val="24"/>
      <w:lang w:eastAsia="lv-LV"/>
    </w:rPr>
  </w:style>
  <w:style w:type="numbering" w:customStyle="1" w:styleId="NoList1">
    <w:name w:val="No List1"/>
    <w:next w:val="Bezsaraksta"/>
    <w:uiPriority w:val="99"/>
    <w:semiHidden/>
    <w:unhideWhenUsed/>
    <w:rsid w:val="00427925"/>
  </w:style>
  <w:style w:type="paragraph" w:styleId="Parakstszemobjekta">
    <w:name w:val="caption"/>
    <w:basedOn w:val="Parasts"/>
    <w:next w:val="Parasts"/>
    <w:uiPriority w:val="99"/>
    <w:qFormat/>
    <w:rsid w:val="00427925"/>
    <w:pPr>
      <w:ind w:right="284" w:firstLine="720"/>
    </w:pPr>
    <w:rPr>
      <w:rFonts w:ascii="Arial" w:eastAsia="Times New Roman" w:hAnsi="Arial" w:cs="Arial"/>
      <w:b/>
      <w:bCs/>
      <w:color w:val="4F81BD"/>
      <w:sz w:val="18"/>
      <w:szCs w:val="18"/>
      <w:lang w:eastAsia="lv-LV"/>
    </w:rPr>
  </w:style>
  <w:style w:type="paragraph" w:customStyle="1" w:styleId="CarcterCarcterCharCarcterCarcterCharCarcterCarcterCharCharCarcterCarcter">
    <w:name w:val="Carácter Carácter Char Carácter Carácter Char Carácter Carácter Char Char Carácter Carácter"/>
    <w:basedOn w:val="Parasts"/>
    <w:uiPriority w:val="99"/>
    <w:rsid w:val="00427925"/>
    <w:pPr>
      <w:ind w:right="284" w:firstLine="720"/>
    </w:pPr>
    <w:rPr>
      <w:rFonts w:eastAsia="Times New Roman" w:cs="Times New Roman"/>
      <w:szCs w:val="24"/>
      <w:lang w:val="pl-PL" w:eastAsia="pl-PL"/>
    </w:rPr>
  </w:style>
  <w:style w:type="paragraph" w:customStyle="1" w:styleId="tvhtml1">
    <w:name w:val="tv_html1"/>
    <w:basedOn w:val="Parasts"/>
    <w:uiPriority w:val="99"/>
    <w:rsid w:val="00427925"/>
    <w:pPr>
      <w:spacing w:before="100" w:beforeAutospacing="1" w:after="100" w:afterAutospacing="1" w:line="360" w:lineRule="auto"/>
      <w:ind w:right="284" w:firstLine="720"/>
    </w:pPr>
    <w:rPr>
      <w:rFonts w:ascii="Verdana" w:eastAsia="Times New Roman" w:hAnsi="Verdana" w:cs="Times New Roman"/>
      <w:sz w:val="18"/>
      <w:szCs w:val="18"/>
      <w:lang w:eastAsia="lv-LV"/>
    </w:rPr>
  </w:style>
  <w:style w:type="paragraph" w:customStyle="1" w:styleId="tv2121">
    <w:name w:val="tv2121"/>
    <w:basedOn w:val="Parasts"/>
    <w:rsid w:val="00427925"/>
    <w:pPr>
      <w:spacing w:before="400" w:line="360" w:lineRule="auto"/>
      <w:ind w:right="284" w:firstLine="720"/>
      <w:jc w:val="center"/>
    </w:pPr>
    <w:rPr>
      <w:rFonts w:ascii="Verdana" w:eastAsia="Times New Roman" w:hAnsi="Verdana" w:cs="Times New Roman"/>
      <w:b/>
      <w:bCs/>
      <w:sz w:val="20"/>
      <w:szCs w:val="20"/>
      <w:lang w:eastAsia="lv-LV"/>
    </w:rPr>
  </w:style>
  <w:style w:type="paragraph" w:styleId="Pamattekstsaratkpi">
    <w:name w:val="Body Text Indent"/>
    <w:basedOn w:val="Parasts"/>
    <w:link w:val="PamattekstsaratkpiRakstz"/>
    <w:uiPriority w:val="99"/>
    <w:rsid w:val="00427925"/>
    <w:pPr>
      <w:ind w:right="284" w:firstLine="720"/>
    </w:pPr>
    <w:rPr>
      <w:rFonts w:eastAsia="Times New Roman" w:cs="Times New Roman"/>
      <w:sz w:val="28"/>
      <w:szCs w:val="20"/>
      <w:lang w:eastAsia="lv-LV"/>
    </w:rPr>
  </w:style>
  <w:style w:type="character" w:customStyle="1" w:styleId="PamattekstsaratkpiRakstz">
    <w:name w:val="Pamatteksts ar atkāpi Rakstz."/>
    <w:basedOn w:val="Noklusjumarindkopasfonts"/>
    <w:link w:val="Pamattekstsaratkpi"/>
    <w:uiPriority w:val="99"/>
    <w:rsid w:val="00427925"/>
    <w:rPr>
      <w:rFonts w:ascii="Times New Roman" w:eastAsia="Times New Roman" w:hAnsi="Times New Roman" w:cs="Times New Roman"/>
      <w:sz w:val="28"/>
      <w:szCs w:val="20"/>
      <w:lang w:eastAsia="lv-LV"/>
    </w:rPr>
  </w:style>
  <w:style w:type="character" w:customStyle="1" w:styleId="Speciesname">
    <w:name w:val="Species name"/>
    <w:uiPriority w:val="99"/>
    <w:rsid w:val="00427925"/>
    <w:rPr>
      <w:i/>
    </w:rPr>
  </w:style>
  <w:style w:type="character" w:customStyle="1" w:styleId="EndnoteTextChar1">
    <w:name w:val="Endnote Text Char1"/>
    <w:basedOn w:val="Noklusjumarindkopasfonts"/>
    <w:uiPriority w:val="99"/>
    <w:semiHidden/>
    <w:rsid w:val="00427925"/>
    <w:rPr>
      <w:rFonts w:ascii="Times New Roman" w:eastAsia="Times New Roman" w:hAnsi="Times New Roman" w:cs="Times New Roman"/>
      <w:sz w:val="20"/>
      <w:szCs w:val="20"/>
      <w:lang w:val="en-US"/>
    </w:rPr>
  </w:style>
  <w:style w:type="paragraph" w:styleId="Pamatteksts">
    <w:name w:val="Body Text"/>
    <w:basedOn w:val="Parasts"/>
    <w:link w:val="PamattekstsRakstz"/>
    <w:uiPriority w:val="99"/>
    <w:rsid w:val="00427925"/>
    <w:pPr>
      <w:spacing w:after="120"/>
      <w:ind w:right="284" w:firstLine="360"/>
    </w:pPr>
    <w:rPr>
      <w:rFonts w:eastAsia="Times New Roman" w:cs="Times New Roman"/>
      <w:szCs w:val="24"/>
      <w:lang w:eastAsia="lv-LV"/>
    </w:rPr>
  </w:style>
  <w:style w:type="character" w:customStyle="1" w:styleId="PamattekstsRakstz">
    <w:name w:val="Pamatteksts Rakstz."/>
    <w:basedOn w:val="Noklusjumarindkopasfonts"/>
    <w:link w:val="Pamatteksts"/>
    <w:uiPriority w:val="99"/>
    <w:rsid w:val="00427925"/>
    <w:rPr>
      <w:rFonts w:ascii="Times New Roman" w:eastAsia="Times New Roman" w:hAnsi="Times New Roman" w:cs="Times New Roman"/>
      <w:sz w:val="24"/>
      <w:szCs w:val="24"/>
      <w:lang w:eastAsia="lv-LV"/>
    </w:rPr>
  </w:style>
  <w:style w:type="paragraph" w:customStyle="1" w:styleId="Normal1">
    <w:name w:val="Normal1"/>
    <w:basedOn w:val="Parasts"/>
    <w:uiPriority w:val="99"/>
    <w:rsid w:val="00427925"/>
    <w:pPr>
      <w:ind w:right="284" w:firstLine="720"/>
    </w:pPr>
    <w:rPr>
      <w:rFonts w:eastAsia="Times New Roman" w:cs="Times New Roman"/>
      <w:szCs w:val="24"/>
      <w:lang w:eastAsia="lv-LV"/>
    </w:rPr>
  </w:style>
  <w:style w:type="paragraph" w:styleId="Nosaukums">
    <w:name w:val="Title"/>
    <w:basedOn w:val="Parasts"/>
    <w:link w:val="NosaukumsRakstz"/>
    <w:autoRedefine/>
    <w:uiPriority w:val="99"/>
    <w:qFormat/>
    <w:rsid w:val="00427925"/>
    <w:pPr>
      <w:ind w:right="49" w:firstLine="720"/>
    </w:pPr>
    <w:rPr>
      <w:rFonts w:eastAsia="Times New Roman" w:cs="Times New Roman"/>
      <w:b/>
      <w:szCs w:val="24"/>
      <w:lang w:eastAsia="lv-LV"/>
    </w:rPr>
  </w:style>
  <w:style w:type="character" w:customStyle="1" w:styleId="NosaukumsRakstz">
    <w:name w:val="Nosaukums Rakstz."/>
    <w:basedOn w:val="Noklusjumarindkopasfonts"/>
    <w:link w:val="Nosaukums"/>
    <w:uiPriority w:val="99"/>
    <w:rsid w:val="00427925"/>
    <w:rPr>
      <w:rFonts w:ascii="Times New Roman" w:eastAsia="Times New Roman" w:hAnsi="Times New Roman" w:cs="Times New Roman"/>
      <w:b/>
      <w:sz w:val="24"/>
      <w:szCs w:val="24"/>
      <w:lang w:eastAsia="lv-LV"/>
    </w:rPr>
  </w:style>
  <w:style w:type="paragraph" w:styleId="Tekstabloks">
    <w:name w:val="Block Text"/>
    <w:basedOn w:val="Parasts"/>
    <w:uiPriority w:val="99"/>
    <w:rsid w:val="00427925"/>
    <w:pPr>
      <w:ind w:left="990" w:right="720" w:firstLine="720"/>
    </w:pPr>
    <w:rPr>
      <w:rFonts w:eastAsia="Times New Roman" w:cs="Times New Roman"/>
      <w:sz w:val="20"/>
      <w:szCs w:val="20"/>
      <w:lang w:eastAsia="lv-LV"/>
    </w:rPr>
  </w:style>
  <w:style w:type="character" w:customStyle="1" w:styleId="FootnoteTextChar1">
    <w:name w:val="Footnote Text Char1"/>
    <w:aliases w:val="Footnote Char3,Fußnote Char3,Footnote Char Char2,Fußnote Char Char2,Vēres teksts Char Char Char Char Char Char2,Char Char Char Char Char Char Char Char Char Char Char Char Char2,Vēres teksts Char Char Char Char,single space Char"/>
    <w:basedOn w:val="Noklusjumarindkopasfonts"/>
    <w:uiPriority w:val="99"/>
    <w:locked/>
    <w:rsid w:val="00427925"/>
    <w:rPr>
      <w:rFonts w:ascii="Calibri" w:hAnsi="Calibri" w:cs="Times New Roman"/>
      <w:lang w:val="lv-LV" w:eastAsia="en-US" w:bidi="ar-SA"/>
    </w:rPr>
  </w:style>
  <w:style w:type="paragraph" w:styleId="Saturs2">
    <w:name w:val="toc 2"/>
    <w:basedOn w:val="Parasts"/>
    <w:next w:val="Parasts"/>
    <w:autoRedefine/>
    <w:uiPriority w:val="39"/>
    <w:rsid w:val="00427925"/>
    <w:pPr>
      <w:ind w:left="240" w:right="284" w:firstLine="720"/>
      <w:jc w:val="left"/>
    </w:pPr>
    <w:rPr>
      <w:rFonts w:asciiTheme="minorHAnsi" w:eastAsia="Times New Roman" w:hAnsiTheme="minorHAnsi" w:cs="Times New Roman"/>
      <w:smallCaps/>
      <w:sz w:val="20"/>
      <w:szCs w:val="20"/>
      <w:lang w:eastAsia="lv-LV"/>
    </w:rPr>
  </w:style>
  <w:style w:type="character" w:customStyle="1" w:styleId="a">
    <w:name w:val="a"/>
    <w:basedOn w:val="Noklusjumarindkopasfonts"/>
    <w:uiPriority w:val="99"/>
    <w:rsid w:val="00427925"/>
    <w:rPr>
      <w:rFonts w:cs="Times New Roman"/>
    </w:rPr>
  </w:style>
  <w:style w:type="character" w:customStyle="1" w:styleId="l6">
    <w:name w:val="l6"/>
    <w:basedOn w:val="Noklusjumarindkopasfonts"/>
    <w:uiPriority w:val="99"/>
    <w:rsid w:val="00427925"/>
    <w:rPr>
      <w:rFonts w:cs="Times New Roman"/>
    </w:rPr>
  </w:style>
  <w:style w:type="paragraph" w:customStyle="1" w:styleId="naisf">
    <w:name w:val="naisf"/>
    <w:basedOn w:val="Parasts"/>
    <w:rsid w:val="00427925"/>
    <w:pPr>
      <w:spacing w:before="75" w:after="75"/>
      <w:ind w:firstLine="375"/>
    </w:pPr>
    <w:rPr>
      <w:rFonts w:eastAsia="Times New Roman" w:cs="Times New Roman"/>
      <w:szCs w:val="24"/>
      <w:lang w:eastAsia="lv-LV"/>
    </w:rPr>
  </w:style>
  <w:style w:type="paragraph" w:customStyle="1" w:styleId="naislab">
    <w:name w:val="naislab"/>
    <w:basedOn w:val="Parasts"/>
    <w:rsid w:val="00427925"/>
    <w:pPr>
      <w:spacing w:before="100" w:beforeAutospacing="1" w:after="100" w:afterAutospacing="1"/>
      <w:ind w:firstLine="0"/>
      <w:jc w:val="right"/>
    </w:pPr>
    <w:rPr>
      <w:rFonts w:eastAsia="Arial Unicode MS" w:cs="Times New Roman"/>
      <w:szCs w:val="24"/>
      <w:lang w:val="en-GB"/>
    </w:rPr>
  </w:style>
  <w:style w:type="paragraph" w:customStyle="1" w:styleId="docref">
    <w:name w:val="docref"/>
    <w:basedOn w:val="Parasts"/>
    <w:rsid w:val="00427925"/>
    <w:pPr>
      <w:spacing w:before="100" w:beforeAutospacing="1" w:after="100" w:afterAutospacing="1"/>
      <w:ind w:firstLine="0"/>
      <w:jc w:val="left"/>
    </w:pPr>
    <w:rPr>
      <w:rFonts w:eastAsia="Times New Roman" w:cs="Times New Roman"/>
      <w:szCs w:val="24"/>
      <w:lang w:val="en-US"/>
    </w:rPr>
  </w:style>
  <w:style w:type="paragraph" w:styleId="Saturs4">
    <w:name w:val="toc 4"/>
    <w:basedOn w:val="Parasts"/>
    <w:next w:val="Parasts"/>
    <w:autoRedefine/>
    <w:uiPriority w:val="39"/>
    <w:rsid w:val="00427925"/>
    <w:pPr>
      <w:ind w:left="720" w:right="284" w:firstLine="720"/>
      <w:jc w:val="left"/>
    </w:pPr>
    <w:rPr>
      <w:rFonts w:asciiTheme="minorHAnsi" w:eastAsia="Times New Roman" w:hAnsiTheme="minorHAnsi" w:cs="Times New Roman"/>
      <w:sz w:val="18"/>
      <w:szCs w:val="18"/>
      <w:lang w:eastAsia="lv-LV"/>
    </w:rPr>
  </w:style>
  <w:style w:type="paragraph" w:styleId="Saturs5">
    <w:name w:val="toc 5"/>
    <w:basedOn w:val="Parasts"/>
    <w:next w:val="Parasts"/>
    <w:autoRedefine/>
    <w:uiPriority w:val="39"/>
    <w:rsid w:val="00427925"/>
    <w:pPr>
      <w:ind w:left="960" w:right="284" w:firstLine="720"/>
      <w:jc w:val="left"/>
    </w:pPr>
    <w:rPr>
      <w:rFonts w:asciiTheme="minorHAnsi" w:eastAsia="Times New Roman" w:hAnsiTheme="minorHAnsi" w:cs="Times New Roman"/>
      <w:sz w:val="18"/>
      <w:szCs w:val="18"/>
      <w:lang w:eastAsia="lv-LV"/>
    </w:rPr>
  </w:style>
  <w:style w:type="paragraph" w:styleId="Saturs6">
    <w:name w:val="toc 6"/>
    <w:basedOn w:val="Parasts"/>
    <w:next w:val="Parasts"/>
    <w:autoRedefine/>
    <w:uiPriority w:val="39"/>
    <w:rsid w:val="00427925"/>
    <w:pPr>
      <w:ind w:left="1200" w:right="284" w:firstLine="720"/>
      <w:jc w:val="left"/>
    </w:pPr>
    <w:rPr>
      <w:rFonts w:asciiTheme="minorHAnsi" w:eastAsia="Times New Roman" w:hAnsiTheme="minorHAnsi" w:cs="Times New Roman"/>
      <w:sz w:val="18"/>
      <w:szCs w:val="18"/>
      <w:lang w:eastAsia="lv-LV"/>
    </w:rPr>
  </w:style>
  <w:style w:type="paragraph" w:styleId="Saturs7">
    <w:name w:val="toc 7"/>
    <w:basedOn w:val="Parasts"/>
    <w:next w:val="Parasts"/>
    <w:autoRedefine/>
    <w:uiPriority w:val="39"/>
    <w:rsid w:val="00427925"/>
    <w:pPr>
      <w:ind w:left="1440" w:right="284" w:firstLine="720"/>
      <w:jc w:val="left"/>
    </w:pPr>
    <w:rPr>
      <w:rFonts w:asciiTheme="minorHAnsi" w:eastAsia="Times New Roman" w:hAnsiTheme="minorHAnsi" w:cs="Times New Roman"/>
      <w:sz w:val="18"/>
      <w:szCs w:val="18"/>
      <w:lang w:eastAsia="lv-LV"/>
    </w:rPr>
  </w:style>
  <w:style w:type="paragraph" w:styleId="Saturs8">
    <w:name w:val="toc 8"/>
    <w:basedOn w:val="Parasts"/>
    <w:next w:val="Parasts"/>
    <w:autoRedefine/>
    <w:uiPriority w:val="39"/>
    <w:rsid w:val="00427925"/>
    <w:pPr>
      <w:ind w:left="1680" w:right="284" w:firstLine="720"/>
      <w:jc w:val="left"/>
    </w:pPr>
    <w:rPr>
      <w:rFonts w:asciiTheme="minorHAnsi" w:eastAsia="Times New Roman" w:hAnsiTheme="minorHAnsi" w:cs="Times New Roman"/>
      <w:sz w:val="18"/>
      <w:szCs w:val="18"/>
      <w:lang w:eastAsia="lv-LV"/>
    </w:rPr>
  </w:style>
  <w:style w:type="paragraph" w:styleId="Saturs9">
    <w:name w:val="toc 9"/>
    <w:basedOn w:val="Parasts"/>
    <w:next w:val="Parasts"/>
    <w:autoRedefine/>
    <w:uiPriority w:val="39"/>
    <w:rsid w:val="00427925"/>
    <w:pPr>
      <w:ind w:left="1920" w:right="284" w:firstLine="720"/>
      <w:jc w:val="left"/>
    </w:pPr>
    <w:rPr>
      <w:rFonts w:asciiTheme="minorHAnsi" w:eastAsia="Times New Roman" w:hAnsiTheme="minorHAnsi" w:cs="Times New Roman"/>
      <w:sz w:val="18"/>
      <w:szCs w:val="18"/>
      <w:lang w:eastAsia="lv-LV"/>
    </w:rPr>
  </w:style>
  <w:style w:type="character" w:customStyle="1" w:styleId="col-sm-9">
    <w:name w:val="col-sm-9"/>
    <w:basedOn w:val="Noklusjumarindkopasfonts"/>
    <w:rsid w:val="00427925"/>
  </w:style>
  <w:style w:type="paragraph" w:customStyle="1" w:styleId="naisc">
    <w:name w:val="naisc"/>
    <w:basedOn w:val="Parasts"/>
    <w:rsid w:val="00427925"/>
    <w:pPr>
      <w:spacing w:before="75" w:after="75"/>
      <w:ind w:firstLine="0"/>
      <w:jc w:val="center"/>
    </w:pPr>
    <w:rPr>
      <w:rFonts w:eastAsia="Times New Roman" w:cs="Times New Roman"/>
      <w:szCs w:val="24"/>
      <w:lang w:eastAsia="lv-LV"/>
    </w:rPr>
  </w:style>
  <w:style w:type="table" w:customStyle="1" w:styleId="TableGrid1">
    <w:name w:val="Table Grid1"/>
    <w:basedOn w:val="Parastatabula"/>
    <w:next w:val="Reatabula"/>
    <w:uiPriority w:val="59"/>
    <w:rsid w:val="00427925"/>
    <w:pPr>
      <w:spacing w:before="0"/>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Noklusjumarindkopasfonts"/>
    <w:uiPriority w:val="99"/>
    <w:semiHidden/>
    <w:unhideWhenUsed/>
    <w:rsid w:val="00427925"/>
    <w:rPr>
      <w:color w:val="605E5C"/>
      <w:shd w:val="clear" w:color="auto" w:fill="E1DFDD"/>
    </w:rPr>
  </w:style>
  <w:style w:type="paragraph" w:customStyle="1" w:styleId="paragraph">
    <w:name w:val="paragraph"/>
    <w:basedOn w:val="Parasts"/>
    <w:rsid w:val="00427925"/>
    <w:pPr>
      <w:spacing w:before="100" w:beforeAutospacing="1" w:after="100" w:afterAutospacing="1"/>
      <w:ind w:firstLine="0"/>
      <w:jc w:val="left"/>
    </w:pPr>
    <w:rPr>
      <w:rFonts w:eastAsia="Times New Roman" w:cs="Times New Roman"/>
      <w:szCs w:val="24"/>
      <w:lang w:eastAsia="lv-LV"/>
    </w:rPr>
  </w:style>
  <w:style w:type="character" w:customStyle="1" w:styleId="superscript">
    <w:name w:val="superscript"/>
    <w:basedOn w:val="Noklusjumarindkopasfonts"/>
    <w:rsid w:val="00427925"/>
  </w:style>
  <w:style w:type="character" w:customStyle="1" w:styleId="eop">
    <w:name w:val="eop"/>
    <w:basedOn w:val="Noklusjumarindkopasfonts"/>
    <w:rsid w:val="00427925"/>
  </w:style>
  <w:style w:type="character" w:customStyle="1" w:styleId="UnresolvedMention2">
    <w:name w:val="Unresolved Mention2"/>
    <w:basedOn w:val="Noklusjumarindkopasfonts"/>
    <w:uiPriority w:val="99"/>
    <w:semiHidden/>
    <w:unhideWhenUsed/>
    <w:rsid w:val="00427925"/>
    <w:rPr>
      <w:color w:val="605E5C"/>
      <w:shd w:val="clear" w:color="auto" w:fill="E1DFDD"/>
    </w:rPr>
  </w:style>
  <w:style w:type="paragraph" w:customStyle="1" w:styleId="Sarakstarindkopa1">
    <w:name w:val="Saraksta rindkopa1"/>
    <w:basedOn w:val="Parasts"/>
    <w:rsid w:val="00427925"/>
    <w:pPr>
      <w:suppressAutoHyphens/>
      <w:autoSpaceDN w:val="0"/>
      <w:spacing w:after="160" w:line="249" w:lineRule="auto"/>
      <w:ind w:left="720" w:firstLine="0"/>
      <w:jc w:val="left"/>
    </w:pPr>
    <w:rPr>
      <w:rFonts w:ascii="Calibri" w:eastAsia="Calibri" w:hAnsi="Calibri" w:cs="Times New Roman"/>
      <w:sz w:val="22"/>
    </w:rPr>
  </w:style>
  <w:style w:type="character" w:styleId="Neatrisintapieminana">
    <w:name w:val="Unresolved Mention"/>
    <w:basedOn w:val="Noklusjumarindkopasfonts"/>
    <w:uiPriority w:val="99"/>
    <w:semiHidden/>
    <w:unhideWhenUsed/>
    <w:rsid w:val="00427925"/>
    <w:rPr>
      <w:color w:val="605E5C"/>
      <w:shd w:val="clear" w:color="auto" w:fill="E1DFDD"/>
    </w:rPr>
  </w:style>
  <w:style w:type="character" w:customStyle="1" w:styleId="s5">
    <w:name w:val="s5"/>
    <w:basedOn w:val="Noklusjumarindkopasfonts"/>
    <w:rsid w:val="00427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589832">
      <w:bodyDiv w:val="1"/>
      <w:marLeft w:val="0"/>
      <w:marRight w:val="0"/>
      <w:marTop w:val="0"/>
      <w:marBottom w:val="0"/>
      <w:divBdr>
        <w:top w:val="none" w:sz="0" w:space="0" w:color="auto"/>
        <w:left w:val="none" w:sz="0" w:space="0" w:color="auto"/>
        <w:bottom w:val="none" w:sz="0" w:space="0" w:color="auto"/>
        <w:right w:val="none" w:sz="0" w:space="0" w:color="auto"/>
      </w:divBdr>
    </w:div>
    <w:div w:id="550265887">
      <w:bodyDiv w:val="1"/>
      <w:marLeft w:val="0"/>
      <w:marRight w:val="0"/>
      <w:marTop w:val="0"/>
      <w:marBottom w:val="0"/>
      <w:divBdr>
        <w:top w:val="none" w:sz="0" w:space="0" w:color="auto"/>
        <w:left w:val="none" w:sz="0" w:space="0" w:color="auto"/>
        <w:bottom w:val="none" w:sz="0" w:space="0" w:color="auto"/>
        <w:right w:val="none" w:sz="0" w:space="0" w:color="auto"/>
      </w:divBdr>
    </w:div>
    <w:div w:id="965239343">
      <w:bodyDiv w:val="1"/>
      <w:marLeft w:val="0"/>
      <w:marRight w:val="0"/>
      <w:marTop w:val="0"/>
      <w:marBottom w:val="0"/>
      <w:divBdr>
        <w:top w:val="none" w:sz="0" w:space="0" w:color="auto"/>
        <w:left w:val="none" w:sz="0" w:space="0" w:color="auto"/>
        <w:bottom w:val="none" w:sz="0" w:space="0" w:color="auto"/>
        <w:right w:val="none" w:sz="0" w:space="0" w:color="auto"/>
      </w:divBdr>
    </w:div>
    <w:div w:id="167734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mailto:retasslimibas@aslimnica.lv" TargetMode="External"/><Relationship Id="rId3" Type="http://schemas.openxmlformats.org/officeDocument/2006/relationships/customXml" Target="../customXml/item3.xml"/><Relationship Id="rId21" Type="http://schemas.openxmlformats.org/officeDocument/2006/relationships/hyperlink" Target="http://www.angioedema.lv"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mailto:retasslimibas@bkus.lv"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retasslimibas.lv"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kumi.lv/ta/id/263457-veselibas-aprupes-organizesanas-un-finansesanas-kartiba" TargetMode="External"/><Relationship Id="rId32" Type="http://schemas.openxmlformats.org/officeDocument/2006/relationships/hyperlink" Target="http://www.hemofilija.lv"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ssa.lv/" TargetMode="External"/><Relationship Id="rId31" Type="http://schemas.openxmlformats.org/officeDocument/2006/relationships/hyperlink" Target="http://www.retasslimibas.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30" Type="http://schemas.openxmlformats.org/officeDocument/2006/relationships/image" Target="media/image8.png"/><Relationship Id="rId35" Type="http://schemas.openxmlformats.org/officeDocument/2006/relationships/header" Target="head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bkus.lv/sites/default/files/editor/2019_rskc_atskaite.pdf%20%20un%202020.gadu" TargetMode="External"/><Relationship Id="rId13" Type="http://schemas.openxmlformats.org/officeDocument/2006/relationships/hyperlink" Target="https://www.stradini.lv/sites/default/files/editor/amiloidoze.pdf" TargetMode="External"/><Relationship Id="rId18" Type="http://schemas.openxmlformats.org/officeDocument/2006/relationships/hyperlink" Target="https://www.stradini.lv/lv/content/reto-slimibu-kabinets-1" TargetMode="External"/><Relationship Id="rId3" Type="http://schemas.openxmlformats.org/officeDocument/2006/relationships/hyperlink" Target="https://www.rare2030.eu/recommendations/" TargetMode="External"/><Relationship Id="rId21" Type="http://schemas.openxmlformats.org/officeDocument/2006/relationships/hyperlink" Target="http://site-334643.mozfiles.com/files/334643/Fabri_hameleons.pdf" TargetMode="External"/><Relationship Id="rId7" Type="http://schemas.openxmlformats.org/officeDocument/2006/relationships/hyperlink" Target="https://www.bkus.lv/sites/default/files/editor/2018_rskc_atskaite.pdf" TargetMode="External"/><Relationship Id="rId12" Type="http://schemas.openxmlformats.org/officeDocument/2006/relationships/hyperlink" Target="https://aslimnica.lv/wp-content/uploads/2021/02/reto_slimibu_pacienta_cela_karte_f_2.pdf" TargetMode="External"/><Relationship Id="rId17" Type="http://schemas.openxmlformats.org/officeDocument/2006/relationships/hyperlink" Target="https://retasslimibas.files.wordpress.com/2020/09/celvedis-cilvekiem-ar-retam-slimibam-web.pdf" TargetMode="External"/><Relationship Id="rId2" Type="http://schemas.openxmlformats.org/officeDocument/2006/relationships/hyperlink" Target="http://download2.eurordis.org/rare2030/EURORDIS%20Action%20Plan%20Concept%20Note_Nov%2021_final.pdf" TargetMode="External"/><Relationship Id="rId16" Type="http://schemas.openxmlformats.org/officeDocument/2006/relationships/hyperlink" Target="https://www.spkc.gov.lv/lv/retas-slimibas" TargetMode="External"/><Relationship Id="rId20" Type="http://schemas.openxmlformats.org/officeDocument/2006/relationships/hyperlink" Target="http://www.stradini.lv/sites/default/files/editor/%C4%92dienkartes/psihologa%20ieteikumi.pdf" TargetMode="External"/><Relationship Id="rId1" Type="http://schemas.openxmlformats.org/officeDocument/2006/relationships/hyperlink" Target="https://www.eurordis.org/content/action-plan-european-parliament" TargetMode="External"/><Relationship Id="rId6" Type="http://schemas.openxmlformats.org/officeDocument/2006/relationships/hyperlink" Target="https://www.bkus.lv/lv/content/paplasinatais-jaundzimuso-skrinings" TargetMode="External"/><Relationship Id="rId11" Type="http://schemas.openxmlformats.org/officeDocument/2006/relationships/hyperlink" Target="https://www.stradini.lv/sites/default/files/editor/Infografika%20par%20RS%20m%c4%81jas%20lapai.pdf" TargetMode="External"/><Relationship Id="rId5" Type="http://schemas.openxmlformats.org/officeDocument/2006/relationships/hyperlink" Target="https://retasslimibas.lv/ano-rezulucija-cilveku-ar-retam-slimibam-atbalstam/" TargetMode="External"/><Relationship Id="rId15" Type="http://schemas.openxmlformats.org/officeDocument/2006/relationships/hyperlink" Target="https://www.vmnvd.gov.lv/lv/retas-slimibas" TargetMode="External"/><Relationship Id="rId23" Type="http://schemas.openxmlformats.org/officeDocument/2006/relationships/hyperlink" Target="https://www.wfh.org/en/our-work-research-data/world-bleeding-disorders-registry" TargetMode="External"/><Relationship Id="rId10" Type="http://schemas.openxmlformats.org/officeDocument/2006/relationships/hyperlink" Target="https://www.bkus.lv/lv/content/ka-pieteikt-viziti" TargetMode="External"/><Relationship Id="rId19" Type="http://schemas.openxmlformats.org/officeDocument/2006/relationships/hyperlink" Target="https://www.facebook.com/Stradinaslimnica/photos/3132003623529537" TargetMode="External"/><Relationship Id="rId4" Type="http://schemas.openxmlformats.org/officeDocument/2006/relationships/hyperlink" Target="https://www.rare2030.eu/" TargetMode="External"/><Relationship Id="rId9" Type="http://schemas.openxmlformats.org/officeDocument/2006/relationships/hyperlink" Target="https://www.bkus.lv/sites/default/files/editor/2020_rskc_atskaite.pdf" TargetMode="External"/><Relationship Id="rId14" Type="http://schemas.openxmlformats.org/officeDocument/2006/relationships/hyperlink" Target="https://retasslimibas.lv/registreti/" TargetMode="External"/><Relationship Id="rId22" Type="http://schemas.openxmlformats.org/officeDocument/2006/relationships/hyperlink" Target="http://www.phlatvia.lv/wp-content/uploads/2017/11/Vingrojumi_web.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vnozare.pri\vm\Redirect_profiles\anna.zemcova\Desktop\Darbs\Ret&#257;s_slim&#299;bas\RS\Annas_RS\Plans\Sanaksme_270422\RDD2022%20no%2021.01.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nozare.pri\vm\Redirect_profiles\anna.zemcova\Desktop\Darbs\Ret&#257;s_slim&#299;bas\RS\Annas_RS\Plans\Sanaksme_270422\RDD2022%20no%2021.01.20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total!$E$39:$E$45</c:f>
              <c:strCache>
                <c:ptCount val="7"/>
                <c:pt idx="0">
                  <c:v>0-4</c:v>
                </c:pt>
                <c:pt idx="1">
                  <c:v>5-14</c:v>
                </c:pt>
                <c:pt idx="2">
                  <c:v>15-17</c:v>
                </c:pt>
                <c:pt idx="3">
                  <c:v>18-19</c:v>
                </c:pt>
                <c:pt idx="4">
                  <c:v>20-29</c:v>
                </c:pt>
                <c:pt idx="5">
                  <c:v>30-44</c:v>
                </c:pt>
                <c:pt idx="6">
                  <c:v>45+</c:v>
                </c:pt>
              </c:strCache>
            </c:strRef>
          </c:cat>
          <c:val>
            <c:numRef>
              <c:f>total!$F$39:$F$45</c:f>
              <c:numCache>
                <c:formatCode>0%</c:formatCode>
                <c:ptCount val="7"/>
                <c:pt idx="0">
                  <c:v>0.08</c:v>
                </c:pt>
                <c:pt idx="1">
                  <c:v>0.19</c:v>
                </c:pt>
                <c:pt idx="2">
                  <c:v>0.05</c:v>
                </c:pt>
                <c:pt idx="3">
                  <c:v>0.03</c:v>
                </c:pt>
                <c:pt idx="4">
                  <c:v>7.0000000000000007E-2</c:v>
                </c:pt>
                <c:pt idx="5">
                  <c:v>0.11</c:v>
                </c:pt>
                <c:pt idx="6">
                  <c:v>0.47</c:v>
                </c:pt>
              </c:numCache>
            </c:numRef>
          </c:val>
          <c:extLst>
            <c:ext xmlns:c16="http://schemas.microsoft.com/office/drawing/2014/chart" uri="{C3380CC4-5D6E-409C-BE32-E72D297353CC}">
              <c16:uniqueId val="{00000000-E2CA-47BF-96D4-913E331A4E72}"/>
            </c:ext>
          </c:extLst>
        </c:ser>
        <c:dLbls>
          <c:dLblPos val="outEnd"/>
          <c:showLegendKey val="0"/>
          <c:showVal val="1"/>
          <c:showCatName val="0"/>
          <c:showSerName val="0"/>
          <c:showPercent val="0"/>
          <c:showBubbleSize val="0"/>
        </c:dLbls>
        <c:gapWidth val="444"/>
        <c:overlap val="-90"/>
        <c:axId val="1587787104"/>
        <c:axId val="1587787936"/>
      </c:barChart>
      <c:catAx>
        <c:axId val="1587787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1587787936"/>
        <c:crosses val="autoZero"/>
        <c:auto val="1"/>
        <c:lblAlgn val="ctr"/>
        <c:lblOffset val="100"/>
        <c:noMultiLvlLbl val="0"/>
      </c:catAx>
      <c:valAx>
        <c:axId val="1587787936"/>
        <c:scaling>
          <c:orientation val="minMax"/>
        </c:scaling>
        <c:delete val="1"/>
        <c:axPos val="l"/>
        <c:numFmt formatCode="0%" sourceLinked="1"/>
        <c:majorTickMark val="none"/>
        <c:minorTickMark val="none"/>
        <c:tickLblPos val="nextTo"/>
        <c:crossAx val="15877871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9B-436E-8B1B-918AE2A1A9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9B-436E-8B1B-918AE2A1A9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9B-436E-8B1B-918AE2A1A9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9B-436E-8B1B-918AE2A1A9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9B-436E-8B1B-918AE2A1A9C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E9B-436E-8B1B-918AE2A1A9C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E9B-436E-8B1B-918AE2A1A9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total!$A$15:$A$21</c:f>
              <c:strCache>
                <c:ptCount val="7"/>
                <c:pt idx="0">
                  <c:v>Rīga</c:v>
                </c:pt>
                <c:pt idx="1">
                  <c:v>Pierīga</c:v>
                </c:pt>
                <c:pt idx="2">
                  <c:v>Vidzeme</c:v>
                </c:pt>
                <c:pt idx="3">
                  <c:v>Kurzeme</c:v>
                </c:pt>
                <c:pt idx="4">
                  <c:v>Zemgale</c:v>
                </c:pt>
                <c:pt idx="5">
                  <c:v>Latgale</c:v>
                </c:pt>
                <c:pt idx="6">
                  <c:v>Nav norādīts</c:v>
                </c:pt>
              </c:strCache>
            </c:strRef>
          </c:cat>
          <c:val>
            <c:numRef>
              <c:f>total!$C$15:$C$21</c:f>
              <c:numCache>
                <c:formatCode>0%</c:formatCode>
                <c:ptCount val="7"/>
                <c:pt idx="0">
                  <c:v>0.3462904130069146</c:v>
                </c:pt>
                <c:pt idx="1">
                  <c:v>0.18488755995764031</c:v>
                </c:pt>
                <c:pt idx="2">
                  <c:v>8.3162025789572047E-2</c:v>
                </c:pt>
                <c:pt idx="3">
                  <c:v>8.8020930667165015E-2</c:v>
                </c:pt>
                <c:pt idx="4">
                  <c:v>0.10552544695695508</c:v>
                </c:pt>
                <c:pt idx="5">
                  <c:v>7.7867065346041237E-2</c:v>
                </c:pt>
                <c:pt idx="6">
                  <c:v>0.1142465582757117</c:v>
                </c:pt>
              </c:numCache>
            </c:numRef>
          </c:val>
          <c:extLst>
            <c:ext xmlns:c16="http://schemas.microsoft.com/office/drawing/2014/chart" uri="{C3380CC4-5D6E-409C-BE32-E72D297353CC}">
              <c16:uniqueId val="{0000000E-AE9B-436E-8B1B-918AE2A1A9CC}"/>
            </c:ext>
          </c:extLst>
        </c:ser>
        <c:dLbls>
          <c:dLblPos val="outEnd"/>
          <c:showLegendKey val="0"/>
          <c:showVal val="0"/>
          <c:showCatName val="1"/>
          <c:showSerName val="0"/>
          <c:showPercent val="1"/>
          <c:showBubbleSize val="0"/>
          <c:showLeaderLines val="1"/>
        </c:dLbls>
        <c:firstSliceAng val="17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2AFC4B9EC9CCB458784C8338F95B026" ma:contentTypeVersion="11" ma:contentTypeDescription="Create a new document." ma:contentTypeScope="" ma:versionID="496eb2ae9b243584b39f1d0b95f32110">
  <xsd:schema xmlns:xsd="http://www.w3.org/2001/XMLSchema" xmlns:xs="http://www.w3.org/2001/XMLSchema" xmlns:p="http://schemas.microsoft.com/office/2006/metadata/properties" xmlns:ns2="b1cfdd35-5ce4-41ae-a47b-b21cd7b14d22" xmlns:ns3="102829ed-d2aa-41be-8915-101300bb82a1" targetNamespace="http://schemas.microsoft.com/office/2006/metadata/properties" ma:root="true" ma:fieldsID="fed8ec18bc311ccbfdf373fb74143786" ns2:_="" ns3:_="">
    <xsd:import namespace="b1cfdd35-5ce4-41ae-a47b-b21cd7b14d22"/>
    <xsd:import namespace="102829ed-d2aa-41be-8915-101300bb82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fdd35-5ce4-41ae-a47b-b21cd7b14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2829ed-d2aa-41be-8915-101300bb82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83994A-0B08-4782-BFF3-0CB2483B3809}">
  <ds:schemaRefs>
    <ds:schemaRef ds:uri="http://schemas.microsoft.com/sharepoint/v3/contenttype/forms"/>
  </ds:schemaRefs>
</ds:datastoreItem>
</file>

<file path=customXml/itemProps2.xml><?xml version="1.0" encoding="utf-8"?>
<ds:datastoreItem xmlns:ds="http://schemas.openxmlformats.org/officeDocument/2006/customXml" ds:itemID="{2498DD76-C891-4A42-AFA3-91DB670A19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33BD72-BA6C-4AA9-A697-E72BBE30E815}">
  <ds:schemaRefs>
    <ds:schemaRef ds:uri="http://schemas.openxmlformats.org/officeDocument/2006/bibliography"/>
  </ds:schemaRefs>
</ds:datastoreItem>
</file>

<file path=customXml/itemProps4.xml><?xml version="1.0" encoding="utf-8"?>
<ds:datastoreItem xmlns:ds="http://schemas.openxmlformats.org/officeDocument/2006/customXml" ds:itemID="{CF84B86A-456C-4FE2-9CB5-8DA475743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fdd35-5ce4-41ae-a47b-b21cd7b14d22"/>
    <ds:schemaRef ds:uri="102829ed-d2aa-41be-8915-101300bb82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58</Pages>
  <Words>76629</Words>
  <Characters>43680</Characters>
  <Application>Microsoft Office Word</Application>
  <DocSecurity>0</DocSecurity>
  <Lines>364</Lines>
  <Paragraphs>240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Zemcova</dc:creator>
  <cp:keywords/>
  <dc:description/>
  <cp:lastModifiedBy>Anna Zemcova</cp:lastModifiedBy>
  <cp:revision>8</cp:revision>
  <dcterms:created xsi:type="dcterms:W3CDTF">2022-05-10T12:32:00Z</dcterms:created>
  <dcterms:modified xsi:type="dcterms:W3CDTF">2022-05-10T15:24:00Z</dcterms:modified>
</cp:coreProperties>
</file>