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6843F5" w:rsidP="006843F5" w:rsidRDefault="006843F5" w14:paraId="30C78F8F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6843F5" w:rsidP="006843F5" w:rsidRDefault="006843F5" w14:paraId="72DB317F" w14:textId="77777777">
      <w:pPr>
        <w:jc w:val="center"/>
        <w:rPr>
          <w:sz w:val="26"/>
          <w:szCs w:val="26"/>
        </w:rPr>
      </w:pPr>
    </w:p>
    <w:p w:rsidRPr="00C32DD0" w:rsidR="006843F5" w:rsidP="006843F5" w:rsidRDefault="006843F5" w14:paraId="5E06B917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6843F5" w:rsidP="006843F5" w:rsidRDefault="006843F5" w14:paraId="42F78D2F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843F5" w:rsidP="006843F5" w:rsidRDefault="006843F5" w14:paraId="2DF01825" w14:textId="77777777">
      <w:pPr>
        <w:spacing w:after="120"/>
        <w:jc w:val="center"/>
        <w:rPr>
          <w:sz w:val="26"/>
          <w:szCs w:val="26"/>
        </w:rPr>
      </w:pPr>
    </w:p>
    <w:p w:rsidRPr="005244A7" w:rsidR="006843F5" w:rsidP="006843F5" w:rsidRDefault="006843F5" w14:paraId="6EDB15A3" w14:textId="4520380E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027070">
        <w:rPr>
          <w:sz w:val="26"/>
          <w:szCs w:val="26"/>
        </w:rPr>
        <w:t>202</w:t>
      </w:r>
      <w:r w:rsidR="00CF173D">
        <w:rPr>
          <w:sz w:val="26"/>
          <w:szCs w:val="26"/>
        </w:rPr>
        <w:t>6</w:t>
      </w:r>
      <w:r w:rsidRPr="00027070">
        <w:rPr>
          <w:sz w:val="26"/>
          <w:szCs w:val="26"/>
        </w:rPr>
        <w:t>. gada __. </w:t>
      </w:r>
      <w:r w:rsidR="00193109">
        <w:rPr>
          <w:sz w:val="26"/>
          <w:szCs w:val="26"/>
        </w:rPr>
        <w:t>aprīlī</w:t>
      </w:r>
    </w:p>
    <w:p w:rsidRPr="005244A7" w:rsidR="006843F5" w:rsidP="006843F5" w:rsidRDefault="006843F5" w14:paraId="65D9F204" w14:textId="77777777">
      <w:pPr>
        <w:rPr>
          <w:sz w:val="26"/>
          <w:szCs w:val="26"/>
        </w:rPr>
      </w:pPr>
    </w:p>
    <w:p w:rsidRPr="005244A7" w:rsidR="006843F5" w:rsidP="006843F5" w:rsidRDefault="006843F5" w14:paraId="7526818E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843F5" w:rsidP="006843F5" w:rsidRDefault="006843F5" w14:paraId="61451953" w14:textId="77777777">
      <w:pPr>
        <w:rPr>
          <w:b/>
          <w:sz w:val="26"/>
          <w:szCs w:val="26"/>
        </w:rPr>
      </w:pPr>
    </w:p>
    <w:p w:rsidRPr="00193109" w:rsidR="00193109" w:rsidP="00193109" w:rsidRDefault="00F81EFE" w14:paraId="35B299B2" w14:textId="5548DDD4">
      <w:pPr>
        <w:jc w:val="center"/>
        <w:rPr>
          <w:b/>
          <w:bCs/>
          <w:sz w:val="24"/>
          <w:szCs w:val="24"/>
          <w:lang w:eastAsia="lv-LV"/>
        </w:rPr>
      </w:pPr>
      <w:r w:rsidRPr="00576004">
        <w:rPr>
          <w:b/>
          <w:bCs/>
          <w:sz w:val="24"/>
          <w:szCs w:val="24"/>
          <w:lang w:eastAsia="lv-LV"/>
        </w:rPr>
        <w:t xml:space="preserve">Par </w:t>
      </w:r>
      <w:bookmarkStart w:id="0" w:name="_Hlk82519853"/>
      <w:r w:rsidRPr="00193109" w:rsidR="00193109">
        <w:rPr>
          <w:b/>
          <w:bCs/>
          <w:sz w:val="24"/>
          <w:szCs w:val="24"/>
          <w:lang w:eastAsia="lv-LV"/>
        </w:rPr>
        <w:t>neformālajā Tūrisma ministru 2026. gada 16.-17. aprīļa sanāksmē izskatāmajiem jautājumiem</w:t>
      </w:r>
      <w:bookmarkEnd w:id="0"/>
    </w:p>
    <w:p w:rsidRPr="005244A7" w:rsidR="006843F5" w:rsidP="006843F5" w:rsidRDefault="006843F5" w14:paraId="3DEE07F2" w14:textId="1FBF01E1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843F5" w:rsidP="006843F5" w:rsidRDefault="006843F5" w14:paraId="6FB3A84D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(...)</w:t>
      </w:r>
    </w:p>
    <w:p w:rsidR="006843F5" w:rsidP="006843F5" w:rsidRDefault="006843F5" w14:paraId="5A4C868F" w14:textId="77777777">
      <w:pPr>
        <w:jc w:val="both"/>
        <w:rPr>
          <w:sz w:val="24"/>
          <w:szCs w:val="24"/>
        </w:rPr>
      </w:pPr>
    </w:p>
    <w:p w:rsidR="00F81EFE" w:rsidP="008A126A" w:rsidRDefault="00F81EFE" w14:paraId="0BDBC771" w14:textId="77777777">
      <w:pPr>
        <w:pStyle w:val="BodyText2"/>
        <w:numPr>
          <w:ilvl w:val="0"/>
          <w:numId w:val="1"/>
        </w:numPr>
        <w:spacing w:before="120" w:line="240" w:lineRule="auto"/>
        <w:ind w:left="284" w:hanging="284"/>
        <w:jc w:val="both"/>
        <w:rPr>
          <w:color w:val="000000"/>
          <w:szCs w:val="24"/>
        </w:rPr>
      </w:pPr>
      <w:r w:rsidRPr="41A4C461">
        <w:rPr>
          <w:szCs w:val="24"/>
        </w:rPr>
        <w:t xml:space="preserve">Pieņemt zināšanai Ekonomikas </w:t>
      </w:r>
      <w:r w:rsidRPr="41A4C461">
        <w:rPr>
          <w:color w:val="000000" w:themeColor="text1"/>
          <w:szCs w:val="24"/>
        </w:rPr>
        <w:t>ministrijas iesniegto informatīvo ziņojumu.</w:t>
      </w:r>
    </w:p>
    <w:p w:rsidR="00F81EFE" w:rsidP="008A126A" w:rsidRDefault="00F81EFE" w14:paraId="665C9AD9" w14:textId="64267A1F">
      <w:pPr>
        <w:pStyle w:val="BodyText2"/>
        <w:numPr>
          <w:ilvl w:val="0"/>
          <w:numId w:val="1"/>
        </w:numPr>
        <w:spacing w:before="120" w:line="240" w:lineRule="auto"/>
        <w:ind w:left="284" w:hanging="284"/>
        <w:jc w:val="both"/>
        <w:rPr>
          <w:szCs w:val="24"/>
        </w:rPr>
      </w:pPr>
      <w:r w:rsidRPr="00CA718F">
        <w:rPr>
          <w:szCs w:val="24"/>
        </w:rPr>
        <w:t xml:space="preserve">Latvijas Republikas Ekonomikas ministrijas </w:t>
      </w:r>
      <w:r w:rsidR="00551C47">
        <w:rPr>
          <w:szCs w:val="24"/>
        </w:rPr>
        <w:t xml:space="preserve">valsts sekretāra vietniekam Edgaram </w:t>
      </w:r>
      <w:proofErr w:type="spellStart"/>
      <w:r w:rsidR="00551C47">
        <w:rPr>
          <w:szCs w:val="24"/>
        </w:rPr>
        <w:t>Šadrim</w:t>
      </w:r>
      <w:proofErr w:type="spellEnd"/>
      <w:r w:rsidRPr="0E3E0E60">
        <w:rPr>
          <w:szCs w:val="24"/>
        </w:rPr>
        <w:t xml:space="preserve"> pārstāvēt Latvijas Republiku 202</w:t>
      </w:r>
      <w:r w:rsidR="00CF173D">
        <w:rPr>
          <w:szCs w:val="24"/>
        </w:rPr>
        <w:t>6</w:t>
      </w:r>
      <w:r w:rsidRPr="0E3E0E60">
        <w:rPr>
          <w:szCs w:val="24"/>
        </w:rPr>
        <w:t xml:space="preserve">. gada </w:t>
      </w:r>
      <w:r w:rsidR="00193109">
        <w:rPr>
          <w:szCs w:val="24"/>
        </w:rPr>
        <w:t>16.-17. aprīļa neformālajā tūrisma ministru padomē</w:t>
      </w:r>
      <w:r w:rsidRPr="0E3E0E60">
        <w:rPr>
          <w:szCs w:val="24"/>
        </w:rPr>
        <w:t>.</w:t>
      </w:r>
      <w:r w:rsidR="00CF173D">
        <w:rPr>
          <w:szCs w:val="24"/>
        </w:rPr>
        <w:t xml:space="preserve"> </w:t>
      </w:r>
    </w:p>
    <w:p w:rsidR="6F03950C" w:rsidP="6F03950C" w:rsidRDefault="6F03950C" w14:paraId="64F53293" w14:textId="5571D97B">
      <w:pPr>
        <w:jc w:val="both"/>
        <w:rPr>
          <w:sz w:val="24"/>
          <w:szCs w:val="24"/>
        </w:rPr>
      </w:pPr>
    </w:p>
    <w:p w:rsidR="6F03950C" w:rsidP="6F03950C" w:rsidRDefault="6F03950C" w14:paraId="669EFB25" w14:textId="5CD6807E">
      <w:pPr>
        <w:jc w:val="both"/>
        <w:rPr>
          <w:sz w:val="24"/>
          <w:szCs w:val="24"/>
        </w:rPr>
      </w:pPr>
    </w:p>
    <w:p w:rsidRPr="00A9242A" w:rsidR="006843F5" w:rsidP="006843F5" w:rsidRDefault="006843F5" w14:paraId="6FCF6E27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03C1AF0E" w14:textId="48ABA8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>
        <w:rPr>
          <w:sz w:val="24"/>
          <w:szCs w:val="24"/>
        </w:rPr>
        <w:t>e</w:t>
      </w:r>
      <w:r w:rsidR="004928B8">
        <w:rPr>
          <w:sz w:val="24"/>
          <w:szCs w:val="24"/>
        </w:rPr>
        <w:tab/>
      </w:r>
      <w:r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6843F5" w:rsidP="006843F5" w:rsidRDefault="006843F5" w14:paraId="38655A51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2346B20A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6A28F096" w14:textId="23DBAC46">
      <w:pPr>
        <w:tabs>
          <w:tab w:val="right" w:pos="9072"/>
        </w:tabs>
        <w:rPr>
          <w:sz w:val="24"/>
          <w:szCs w:val="24"/>
        </w:rPr>
      </w:pPr>
      <w:r w:rsidRPr="13C2CF11">
        <w:rPr>
          <w:sz w:val="24"/>
          <w:szCs w:val="24"/>
        </w:rPr>
        <w:t>Valsts kancelejas direktors</w:t>
      </w:r>
      <w:r w:rsidRPr="13C2CF11" w:rsidR="41A86C34">
        <w:rPr>
          <w:sz w:val="24"/>
          <w:szCs w:val="24"/>
        </w:rPr>
        <w:t xml:space="preserve">                                                                          </w:t>
      </w:r>
      <w:r w:rsidR="004928B8">
        <w:rPr>
          <w:sz w:val="24"/>
          <w:szCs w:val="24"/>
        </w:rPr>
        <w:t xml:space="preserve"> </w:t>
      </w:r>
      <w:r w:rsidRPr="13C2CF11" w:rsidR="41A86C34">
        <w:rPr>
          <w:sz w:val="24"/>
          <w:szCs w:val="24"/>
        </w:rPr>
        <w:t xml:space="preserve">          </w:t>
      </w:r>
      <w:r w:rsidR="00D41644">
        <w:rPr>
          <w:sz w:val="24"/>
          <w:szCs w:val="24"/>
        </w:rPr>
        <w:t xml:space="preserve"> </w:t>
      </w:r>
      <w:r w:rsidRPr="13C2CF11">
        <w:rPr>
          <w:sz w:val="24"/>
          <w:szCs w:val="24"/>
        </w:rPr>
        <w:t>R.</w:t>
      </w:r>
      <w:r w:rsidRPr="13C2CF11" w:rsidR="133DF64D">
        <w:rPr>
          <w:sz w:val="24"/>
          <w:szCs w:val="24"/>
        </w:rPr>
        <w:t xml:space="preserve"> </w:t>
      </w:r>
      <w:r w:rsidRPr="13C2CF11">
        <w:rPr>
          <w:sz w:val="24"/>
          <w:szCs w:val="24"/>
        </w:rPr>
        <w:t>Kronbergs</w:t>
      </w:r>
    </w:p>
    <w:p w:rsidRPr="00A9242A" w:rsidR="006843F5" w:rsidP="006843F5" w:rsidRDefault="006843F5" w14:paraId="3FA2AB38" w14:textId="77777777">
      <w:pPr>
        <w:rPr>
          <w:sz w:val="24"/>
          <w:szCs w:val="24"/>
        </w:rPr>
      </w:pPr>
    </w:p>
    <w:p w:rsidRPr="00A9242A" w:rsidR="006843F5" w:rsidP="006843F5" w:rsidRDefault="006843F5" w14:paraId="5E8F5F6E" w14:textId="77777777">
      <w:pPr>
        <w:rPr>
          <w:sz w:val="24"/>
          <w:szCs w:val="24"/>
        </w:rPr>
      </w:pPr>
    </w:p>
    <w:p w:rsidRPr="00A9242A" w:rsidR="006843F5" w:rsidP="006843F5" w:rsidRDefault="006843F5" w14:paraId="3D4CE1DE" w14:textId="59C556F4">
      <w:pPr>
        <w:tabs>
          <w:tab w:val="right" w:pos="9071"/>
        </w:tabs>
        <w:ind w:right="1"/>
        <w:rPr>
          <w:sz w:val="24"/>
          <w:szCs w:val="24"/>
        </w:rPr>
      </w:pPr>
      <w:r w:rsidRPr="2F167C53">
        <w:rPr>
          <w:sz w:val="24"/>
          <w:szCs w:val="24"/>
        </w:rPr>
        <w:t>Ekonomikas ministr</w:t>
      </w:r>
      <w:r w:rsidRPr="2F167C53" w:rsidR="49701919">
        <w:rPr>
          <w:sz w:val="24"/>
          <w:szCs w:val="24"/>
        </w:rPr>
        <w:t>s</w:t>
      </w:r>
      <w:r w:rsidRPr="2F167C53" w:rsidR="13514464">
        <w:rPr>
          <w:sz w:val="24"/>
          <w:szCs w:val="24"/>
        </w:rPr>
        <w:t xml:space="preserve">                                                                                                  </w:t>
      </w:r>
      <w:r w:rsidRPr="2F167C53">
        <w:rPr>
          <w:sz w:val="24"/>
          <w:szCs w:val="24"/>
        </w:rPr>
        <w:t>V. Valainis</w:t>
      </w:r>
    </w:p>
    <w:p w:rsidRPr="00A9242A" w:rsidR="006843F5" w:rsidP="006843F5" w:rsidRDefault="006843F5" w14:paraId="4981D27F" w14:textId="77777777">
      <w:pPr>
        <w:rPr>
          <w:sz w:val="24"/>
          <w:szCs w:val="24"/>
        </w:rPr>
      </w:pPr>
    </w:p>
    <w:p w:rsidRPr="00A9242A" w:rsidR="006843F5" w:rsidP="006843F5" w:rsidRDefault="006843F5" w14:paraId="14752B9B" w14:textId="77777777">
      <w:pPr>
        <w:rPr>
          <w:sz w:val="24"/>
          <w:szCs w:val="24"/>
        </w:rPr>
      </w:pPr>
    </w:p>
    <w:p w:rsidR="00386640" w:rsidP="00386640" w:rsidRDefault="0061798F" w14:paraId="520B2BCE" w14:textId="77777777">
      <w:pPr>
        <w:pStyle w:val="BodyText2"/>
        <w:tabs>
          <w:tab w:val="center" w:pos="5103"/>
          <w:tab w:val="right" w:pos="9072"/>
        </w:tabs>
        <w:spacing w:after="0" w:line="240" w:lineRule="auto"/>
        <w:rPr>
          <w:szCs w:val="24"/>
        </w:rPr>
      </w:pPr>
      <w:r w:rsidRPr="00D85093">
        <w:rPr>
          <w:szCs w:val="24"/>
        </w:rPr>
        <w:t xml:space="preserve">Vīza: </w:t>
      </w:r>
      <w:r>
        <w:rPr>
          <w:szCs w:val="24"/>
        </w:rPr>
        <w:br/>
        <w:t>V</w:t>
      </w:r>
      <w:r w:rsidRPr="00D85093">
        <w:rPr>
          <w:szCs w:val="24"/>
        </w:rPr>
        <w:t>alsts sekretār</w:t>
      </w:r>
      <w:r w:rsidR="004C7AC8">
        <w:rPr>
          <w:szCs w:val="24"/>
        </w:rPr>
        <w:t>a pienākumu izpildītājs</w:t>
      </w:r>
      <w:r w:rsidR="00386640">
        <w:rPr>
          <w:szCs w:val="24"/>
        </w:rPr>
        <w:t>,</w:t>
      </w:r>
    </w:p>
    <w:p w:rsidRPr="0061798F" w:rsidR="006843F5" w:rsidP="00386640" w:rsidRDefault="00386640" w14:paraId="4E10D4CA" w14:textId="69BF8DE1">
      <w:pPr>
        <w:pStyle w:val="BodyText2"/>
        <w:tabs>
          <w:tab w:val="center" w:pos="5103"/>
          <w:tab w:val="right" w:pos="9072"/>
        </w:tabs>
        <w:spacing w:after="0" w:line="240" w:lineRule="auto"/>
        <w:rPr>
          <w:szCs w:val="24"/>
        </w:rPr>
      </w:pPr>
      <w:r w:rsidRPr="00386640">
        <w:rPr>
          <w:szCs w:val="24"/>
        </w:rPr>
        <w:t>valsts sekretāra vietniek</w:t>
      </w:r>
      <w:r>
        <w:rPr>
          <w:szCs w:val="24"/>
        </w:rPr>
        <w:t>s</w:t>
      </w:r>
      <w:r w:rsidR="0061798F">
        <w:rPr>
          <w:szCs w:val="24"/>
        </w:rPr>
        <w:tab/>
      </w:r>
      <w:r w:rsidR="00CF173D">
        <w:rPr>
          <w:szCs w:val="24"/>
        </w:rPr>
        <w:tab/>
      </w:r>
      <w:r>
        <w:rPr>
          <w:szCs w:val="24"/>
        </w:rPr>
        <w:t>J. Salmiņš</w:t>
      </w:r>
    </w:p>
    <w:p w:rsidR="6F03950C" w:rsidP="6F03950C" w:rsidRDefault="6F03950C" w14:paraId="0B29ECB9" w14:textId="0F56EF28">
      <w:pPr>
        <w:rPr>
          <w:lang w:eastAsia="lv-LV"/>
        </w:rPr>
      </w:pPr>
    </w:p>
    <w:p w:rsidR="6F03950C" w:rsidP="6F03950C" w:rsidRDefault="6F03950C" w14:paraId="2ED0EC15" w14:textId="6C422E82">
      <w:pPr>
        <w:rPr>
          <w:lang w:eastAsia="lv-LV"/>
        </w:rPr>
      </w:pPr>
    </w:p>
    <w:p w:rsidR="6F03950C" w:rsidP="6F03950C" w:rsidRDefault="6F03950C" w14:paraId="6F07E118" w14:textId="6F103AA1">
      <w:pPr>
        <w:rPr>
          <w:lang w:eastAsia="lv-LV"/>
        </w:rPr>
      </w:pPr>
    </w:p>
    <w:p w:rsidR="00311424" w:rsidP="2469A6DE" w:rsidRDefault="00311424" w14:paraId="5754D4D1" w14:textId="77777777">
      <w:pPr>
        <w:rPr>
          <w:lang w:eastAsia="lv-LV"/>
        </w:rPr>
      </w:pPr>
    </w:p>
    <w:p w:rsidR="00311424" w:rsidP="2469A6DE" w:rsidRDefault="00311424" w14:paraId="5F30E9AA" w14:textId="029FB026">
      <w:pPr>
        <w:rPr>
          <w:lang w:eastAsia="lv-LV"/>
        </w:rPr>
      </w:pPr>
    </w:p>
    <w:p w:rsidRPr="00534629" w:rsidR="00193109" w:rsidP="00193109" w:rsidRDefault="00193109" w14:paraId="07808AA2" w14:textId="77777777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A.</w:t>
      </w:r>
      <w:r w:rsidRPr="00606B69">
        <w:rPr>
          <w:sz w:val="16"/>
          <w:szCs w:val="16"/>
        </w:rPr>
        <w:t>Mūrmane</w:t>
      </w:r>
      <w:proofErr w:type="spellEnd"/>
      <w:r w:rsidRPr="00606B69">
        <w:rPr>
          <w:sz w:val="16"/>
          <w:szCs w:val="16"/>
        </w:rPr>
        <w:t>, 67013114</w:t>
      </w:r>
    </w:p>
    <w:p w:rsidRPr="007343D1" w:rsidR="00193109" w:rsidP="00193109" w:rsidRDefault="00193109" w14:paraId="695315CE" w14:textId="77777777">
      <w:r>
        <w:rPr>
          <w:color w:val="000000"/>
          <w:sz w:val="16"/>
          <w:szCs w:val="16"/>
        </w:rPr>
        <w:t>Arta.Murmane</w:t>
      </w:r>
      <w:r w:rsidRPr="00534629">
        <w:rPr>
          <w:color w:val="000000"/>
          <w:sz w:val="16"/>
          <w:szCs w:val="16"/>
        </w:rPr>
        <w:t>@em.gov.lv</w:t>
      </w:r>
    </w:p>
    <w:p w:rsidRPr="00CF173D" w:rsidR="00CF173D" w:rsidP="00CF173D" w:rsidRDefault="00CF173D" w14:paraId="4A816486" w14:textId="77777777"/>
    <w:p w:rsidRPr="00CF173D" w:rsidR="00CF173D" w:rsidP="00CF173D" w:rsidRDefault="00CF173D" w14:paraId="7D8E8633" w14:textId="77777777"/>
    <w:p w:rsidRPr="00CF173D" w:rsidR="00CF173D" w:rsidP="00CF173D" w:rsidRDefault="00CF173D" w14:paraId="47435F5F" w14:textId="77777777"/>
    <w:p w:rsidRPr="00CF173D" w:rsidR="00CF173D" w:rsidP="00CF173D" w:rsidRDefault="00CF173D" w14:paraId="0AF6069B" w14:textId="77777777"/>
    <w:p w:rsidRPr="00CF173D" w:rsidR="00CF173D" w:rsidP="00CF173D" w:rsidRDefault="00CF173D" w14:paraId="0221952A" w14:textId="77777777"/>
    <w:p w:rsidRPr="00CF173D" w:rsidR="00CF173D" w:rsidP="00CF173D" w:rsidRDefault="00CF173D" w14:paraId="6419CCDE" w14:textId="77777777"/>
    <w:p w:rsidRPr="00CF173D" w:rsidR="00CF173D" w:rsidP="00CF173D" w:rsidRDefault="00CF173D" w14:paraId="2DE65FEA" w14:textId="77777777"/>
    <w:p w:rsidRPr="00CF173D" w:rsidR="00CF173D" w:rsidP="00CF173D" w:rsidRDefault="00CF173D" w14:paraId="17E788E9" w14:textId="77777777"/>
    <w:p w:rsidRPr="00CF173D" w:rsidR="00CF173D" w:rsidP="00CF173D" w:rsidRDefault="00CF173D" w14:paraId="3BF4C30D" w14:textId="77777777"/>
    <w:p w:rsidRPr="00CF173D" w:rsidR="00CF173D" w:rsidP="00CF173D" w:rsidRDefault="00CF173D" w14:paraId="0D66DD32" w14:textId="77777777"/>
    <w:sectPr w:rsidRPr="00CF173D" w:rsidR="00CF173D" w:rsidSect="006843F5">
      <w:headerReference r:id="rId10" w:type="even"/>
      <w:headerReference r:id="rId11" w:type="default"/>
      <w:footerReference r:id="rId12" w:type="default"/>
      <w:headerReference r:id="rId13" w:type="first"/>
      <w:footerReference r:id="rId14" w:type="first"/>
      <w:pgSz w:w="11907" w:h="16840" w:code="9"/>
      <w:pgMar w:top="284" w:right="1134" w:bottom="142" w:left="1701" w:header="2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CC8DB" w14:textId="77777777" w:rsidR="005D1429" w:rsidRDefault="005D1429">
      <w:r>
        <w:separator/>
      </w:r>
    </w:p>
  </w:endnote>
  <w:endnote w:type="continuationSeparator" w:id="0">
    <w:p w14:paraId="04796811" w14:textId="77777777" w:rsidR="005D1429" w:rsidRDefault="005D1429">
      <w:r>
        <w:continuationSeparator/>
      </w:r>
    </w:p>
  </w:endnote>
  <w:endnote w:type="continuationNotice" w:id="1">
    <w:p w14:paraId="719732A7" w14:textId="77777777" w:rsidR="005D1429" w:rsidRDefault="005D14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2BDE" w14:textId="56BE5FDC" w:rsidR="00A4266D" w:rsidRPr="00CF173D" w:rsidRDefault="00CF173D" w:rsidP="00CF173D">
    <w:pPr>
      <w:jc w:val="both"/>
      <w:rPr>
        <w:b/>
        <w:bCs/>
        <w:i/>
        <w:iCs/>
      </w:rPr>
    </w:pPr>
    <w:r w:rsidRPr="00CF173D">
      <w:t>EMProt_COMPET_26.02.2026..docx</w:t>
    </w:r>
    <w:r>
      <w:t>.</w:t>
    </w:r>
    <w:r w:rsidRPr="00C60306">
      <w:t xml:space="preserve">; </w:t>
    </w:r>
    <w:r w:rsidRPr="00C60306">
      <w:rPr>
        <w:i/>
        <w:iCs/>
      </w:rPr>
      <w:t>“</w:t>
    </w:r>
    <w:r w:rsidRPr="00CF173D">
      <w:rPr>
        <w:i/>
        <w:iCs/>
        <w:color w:val="000000" w:themeColor="text1"/>
      </w:rPr>
      <w:t>Par Eiropas Savienības Konkurētspējas ministru padomes 2026. gada 26. februāra sanāksmē izskatāmajiem jautājumiem</w:t>
    </w:r>
    <w:r w:rsidRPr="00C60306">
      <w:rPr>
        <w:i/>
        <w:iCs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4309" w14:textId="4795BDD6" w:rsidR="2469A6DE" w:rsidRPr="00F81EFE" w:rsidRDefault="004928B8" w:rsidP="00F81EFE">
    <w:pPr>
      <w:jc w:val="both"/>
      <w:rPr>
        <w:b/>
        <w:bCs/>
        <w:i/>
        <w:iCs/>
      </w:rPr>
    </w:pPr>
    <w:r w:rsidRPr="004928B8">
      <w:t>EMProt_Tourism_16.-17.04</w:t>
    </w:r>
    <w:r w:rsidR="00F81EFE">
      <w:t>.</w:t>
    </w:r>
    <w:r w:rsidR="00F81EFE" w:rsidRPr="00C60306">
      <w:t xml:space="preserve">; </w:t>
    </w:r>
    <w:r w:rsidR="00F81EFE" w:rsidRPr="00C60306">
      <w:rPr>
        <w:i/>
        <w:iCs/>
      </w:rPr>
      <w:t>“</w:t>
    </w:r>
    <w:r w:rsidR="00042D1E" w:rsidRPr="00042D1E">
      <w:rPr>
        <w:i/>
        <w:iCs/>
        <w:color w:val="000000" w:themeColor="text1"/>
      </w:rPr>
      <w:t>Par neformālajā Tūrisma ministru 2026. gada 16.-17. aprīļa sanāksmē izskatāmajiem jautājumiem</w:t>
    </w:r>
    <w:r w:rsidR="00F81EFE" w:rsidRPr="00C60306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6DDF8" w14:textId="77777777" w:rsidR="005D1429" w:rsidRDefault="005D1429">
      <w:r>
        <w:separator/>
      </w:r>
    </w:p>
  </w:footnote>
  <w:footnote w:type="continuationSeparator" w:id="0">
    <w:p w14:paraId="01D60473" w14:textId="77777777" w:rsidR="005D1429" w:rsidRDefault="005D1429">
      <w:r>
        <w:continuationSeparator/>
      </w:r>
    </w:p>
  </w:footnote>
  <w:footnote w:type="continuationNotice" w:id="1">
    <w:p w14:paraId="54060AF1" w14:textId="77777777" w:rsidR="005D1429" w:rsidRDefault="005D14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48F5" w14:textId="77777777" w:rsidR="00A4266D" w:rsidRDefault="00472606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</w:t>
    </w:r>
    <w:r>
      <w:rPr>
        <w:rStyle w:val="PageNumber"/>
        <w:rFonts w:eastAsiaTheme="majorEastAsia"/>
      </w:rPr>
      <w:fldChar w:fldCharType="end"/>
    </w:r>
  </w:p>
  <w:p w14:paraId="10A6AB0F" w14:textId="77777777" w:rsidR="00A4266D" w:rsidRDefault="00A42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0A96" w14:textId="77777777" w:rsidR="00A4266D" w:rsidRPr="00CC357D" w:rsidRDefault="00472606">
    <w:pPr>
      <w:pStyle w:val="Header"/>
      <w:framePr w:wrap="around" w:vAnchor="text" w:hAnchor="margin" w:xAlign="center" w:y="1"/>
      <w:rPr>
        <w:rStyle w:val="PageNumber"/>
        <w:rFonts w:eastAsiaTheme="majorEastAsia"/>
        <w:sz w:val="24"/>
        <w:szCs w:val="24"/>
      </w:rPr>
    </w:pPr>
    <w:r w:rsidRPr="00CC357D">
      <w:rPr>
        <w:rStyle w:val="PageNumber"/>
        <w:rFonts w:eastAsiaTheme="majorEastAsia"/>
        <w:sz w:val="24"/>
        <w:szCs w:val="24"/>
      </w:rPr>
      <w:fldChar w:fldCharType="begin"/>
    </w:r>
    <w:r w:rsidRPr="00CC357D">
      <w:rPr>
        <w:rStyle w:val="PageNumber"/>
        <w:rFonts w:eastAsiaTheme="majorEastAsia"/>
        <w:sz w:val="24"/>
        <w:szCs w:val="24"/>
      </w:rPr>
      <w:instrText xml:space="preserve">PAGE  </w:instrText>
    </w:r>
    <w:r w:rsidRPr="00CC357D">
      <w:rPr>
        <w:rStyle w:val="PageNumber"/>
        <w:rFonts w:eastAsiaTheme="majorEastAsia"/>
        <w:sz w:val="24"/>
        <w:szCs w:val="24"/>
      </w:rPr>
      <w:fldChar w:fldCharType="separate"/>
    </w:r>
    <w:r>
      <w:rPr>
        <w:rStyle w:val="PageNumber"/>
        <w:rFonts w:eastAsiaTheme="majorEastAsia"/>
        <w:noProof/>
        <w:sz w:val="24"/>
        <w:szCs w:val="24"/>
      </w:rPr>
      <w:t>2</w:t>
    </w:r>
    <w:r w:rsidRPr="00CC357D">
      <w:rPr>
        <w:rStyle w:val="PageNumber"/>
        <w:rFonts w:eastAsiaTheme="majorEastAsia"/>
        <w:sz w:val="24"/>
        <w:szCs w:val="24"/>
      </w:rPr>
      <w:fldChar w:fldCharType="end"/>
    </w:r>
  </w:p>
  <w:p w14:paraId="28C39E31" w14:textId="77777777" w:rsidR="00A4266D" w:rsidRDefault="00A426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FBF9" w14:textId="77777777" w:rsidR="00A4266D" w:rsidRDefault="00A4266D">
    <w:pPr>
      <w:pStyle w:val="Header"/>
      <w:jc w:val="center"/>
      <w:rPr>
        <w:sz w:val="24"/>
        <w:szCs w:val="24"/>
      </w:rPr>
    </w:pPr>
  </w:p>
  <w:p w14:paraId="26156B0E" w14:textId="77777777" w:rsidR="00A4266D" w:rsidRDefault="00A426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02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F4"/>
    <w:rsid w:val="000059D5"/>
    <w:rsid w:val="00035F24"/>
    <w:rsid w:val="00042D1E"/>
    <w:rsid w:val="000A1B67"/>
    <w:rsid w:val="000D07B7"/>
    <w:rsid w:val="000F6E0C"/>
    <w:rsid w:val="0012062E"/>
    <w:rsid w:val="001315B4"/>
    <w:rsid w:val="00133B95"/>
    <w:rsid w:val="00141C2A"/>
    <w:rsid w:val="001678A4"/>
    <w:rsid w:val="001807A8"/>
    <w:rsid w:val="00186919"/>
    <w:rsid w:val="00193109"/>
    <w:rsid w:val="001A0614"/>
    <w:rsid w:val="001D58A7"/>
    <w:rsid w:val="001E17AC"/>
    <w:rsid w:val="001F796E"/>
    <w:rsid w:val="002034BA"/>
    <w:rsid w:val="00206A2C"/>
    <w:rsid w:val="00214F82"/>
    <w:rsid w:val="00246489"/>
    <w:rsid w:val="0026255B"/>
    <w:rsid w:val="00272C43"/>
    <w:rsid w:val="00292337"/>
    <w:rsid w:val="00297128"/>
    <w:rsid w:val="002B7A68"/>
    <w:rsid w:val="002C627B"/>
    <w:rsid w:val="002E3CBE"/>
    <w:rsid w:val="002E6993"/>
    <w:rsid w:val="00311424"/>
    <w:rsid w:val="003335C2"/>
    <w:rsid w:val="00351280"/>
    <w:rsid w:val="0035263E"/>
    <w:rsid w:val="00386640"/>
    <w:rsid w:val="003D79AC"/>
    <w:rsid w:val="003E4166"/>
    <w:rsid w:val="00407B5C"/>
    <w:rsid w:val="0041733C"/>
    <w:rsid w:val="00425C58"/>
    <w:rsid w:val="00446657"/>
    <w:rsid w:val="00472606"/>
    <w:rsid w:val="004919C7"/>
    <w:rsid w:val="004928B8"/>
    <w:rsid w:val="004A2138"/>
    <w:rsid w:val="004C4EF4"/>
    <w:rsid w:val="004C7AC8"/>
    <w:rsid w:val="004D7305"/>
    <w:rsid w:val="004E7EAB"/>
    <w:rsid w:val="00500DF8"/>
    <w:rsid w:val="00527F92"/>
    <w:rsid w:val="00533F59"/>
    <w:rsid w:val="00551C47"/>
    <w:rsid w:val="005B1276"/>
    <w:rsid w:val="005B16B6"/>
    <w:rsid w:val="005D1429"/>
    <w:rsid w:val="005D21C3"/>
    <w:rsid w:val="005D7ABC"/>
    <w:rsid w:val="0061798F"/>
    <w:rsid w:val="00636676"/>
    <w:rsid w:val="00677E2A"/>
    <w:rsid w:val="006843F5"/>
    <w:rsid w:val="006B59E4"/>
    <w:rsid w:val="006E46BE"/>
    <w:rsid w:val="006F5238"/>
    <w:rsid w:val="00703744"/>
    <w:rsid w:val="0079367F"/>
    <w:rsid w:val="00796C6E"/>
    <w:rsid w:val="007977FA"/>
    <w:rsid w:val="007A6E61"/>
    <w:rsid w:val="007B0EE9"/>
    <w:rsid w:val="007F47BF"/>
    <w:rsid w:val="00801120"/>
    <w:rsid w:val="0081284E"/>
    <w:rsid w:val="008214AD"/>
    <w:rsid w:val="008374A0"/>
    <w:rsid w:val="008642A7"/>
    <w:rsid w:val="00874C13"/>
    <w:rsid w:val="008941F5"/>
    <w:rsid w:val="008A126A"/>
    <w:rsid w:val="008A4B38"/>
    <w:rsid w:val="008B68CA"/>
    <w:rsid w:val="008D3910"/>
    <w:rsid w:val="0090628B"/>
    <w:rsid w:val="0098436C"/>
    <w:rsid w:val="009B54B2"/>
    <w:rsid w:val="009C7183"/>
    <w:rsid w:val="009F0082"/>
    <w:rsid w:val="00A31749"/>
    <w:rsid w:val="00A37260"/>
    <w:rsid w:val="00A4266D"/>
    <w:rsid w:val="00AD263D"/>
    <w:rsid w:val="00AD530E"/>
    <w:rsid w:val="00B1739A"/>
    <w:rsid w:val="00B421EE"/>
    <w:rsid w:val="00B55FBE"/>
    <w:rsid w:val="00B56A89"/>
    <w:rsid w:val="00B7687B"/>
    <w:rsid w:val="00C22270"/>
    <w:rsid w:val="00CA4399"/>
    <w:rsid w:val="00CA718F"/>
    <w:rsid w:val="00CB3C8C"/>
    <w:rsid w:val="00CC2B12"/>
    <w:rsid w:val="00CC51A1"/>
    <w:rsid w:val="00CD1B98"/>
    <w:rsid w:val="00CD1F8C"/>
    <w:rsid w:val="00CF173D"/>
    <w:rsid w:val="00D02DBE"/>
    <w:rsid w:val="00D30395"/>
    <w:rsid w:val="00D41644"/>
    <w:rsid w:val="00D44D8F"/>
    <w:rsid w:val="00D67030"/>
    <w:rsid w:val="00D81AE9"/>
    <w:rsid w:val="00DD518F"/>
    <w:rsid w:val="00E353AB"/>
    <w:rsid w:val="00E46855"/>
    <w:rsid w:val="00E72574"/>
    <w:rsid w:val="00E924A0"/>
    <w:rsid w:val="00EA09F3"/>
    <w:rsid w:val="00EC63DB"/>
    <w:rsid w:val="00EE30F8"/>
    <w:rsid w:val="00F420B4"/>
    <w:rsid w:val="00F60E95"/>
    <w:rsid w:val="00F81729"/>
    <w:rsid w:val="00F81EFE"/>
    <w:rsid w:val="00F83201"/>
    <w:rsid w:val="00FE27CB"/>
    <w:rsid w:val="0CECBC4B"/>
    <w:rsid w:val="133DF64D"/>
    <w:rsid w:val="13514464"/>
    <w:rsid w:val="13C2CF11"/>
    <w:rsid w:val="1749C314"/>
    <w:rsid w:val="19416E58"/>
    <w:rsid w:val="1C1A4A2A"/>
    <w:rsid w:val="1F4805D9"/>
    <w:rsid w:val="243E1929"/>
    <w:rsid w:val="2469A6DE"/>
    <w:rsid w:val="2532DAE2"/>
    <w:rsid w:val="2F167C53"/>
    <w:rsid w:val="3799047B"/>
    <w:rsid w:val="3E8480FD"/>
    <w:rsid w:val="41A86C34"/>
    <w:rsid w:val="448EA47B"/>
    <w:rsid w:val="493BDB0C"/>
    <w:rsid w:val="49701919"/>
    <w:rsid w:val="4E4F5238"/>
    <w:rsid w:val="4EFA9232"/>
    <w:rsid w:val="50E7A33D"/>
    <w:rsid w:val="518BAF06"/>
    <w:rsid w:val="58BDBF11"/>
    <w:rsid w:val="5B60BD41"/>
    <w:rsid w:val="5D4DFB0F"/>
    <w:rsid w:val="63484C38"/>
    <w:rsid w:val="63BB71D4"/>
    <w:rsid w:val="6D67588B"/>
    <w:rsid w:val="6F03950C"/>
    <w:rsid w:val="7890415D"/>
    <w:rsid w:val="7FBC8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D85669"/>
  <w15:chartTrackingRefBased/>
  <w15:docId w15:val="{317AEBB1-9B3D-4546-88AC-B8C49555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3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E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E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E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E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E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E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E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E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E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E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4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E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4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E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4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E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4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E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843F5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843F5"/>
    <w:rPr>
      <w:rFonts w:ascii="Times New Roman" w:eastAsia="Times New Roman" w:hAnsi="Times New Roman" w:cs="Times New Roman"/>
      <w:kern w:val="0"/>
      <w:sz w:val="20"/>
      <w:szCs w:val="20"/>
      <w:lang w:eastAsia="x-none"/>
      <w14:ligatures w14:val="none"/>
    </w:rPr>
  </w:style>
  <w:style w:type="paragraph" w:styleId="Footer">
    <w:name w:val="footer"/>
    <w:basedOn w:val="Normal"/>
    <w:link w:val="FooterChar"/>
    <w:rsid w:val="006843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843F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6843F5"/>
  </w:style>
  <w:style w:type="character" w:styleId="Hyperlink">
    <w:name w:val="Hyperlink"/>
    <w:basedOn w:val="DefaultParagraphFont"/>
    <w:uiPriority w:val="99"/>
    <w:unhideWhenUsed/>
    <w:rsid w:val="006843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3F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unhideWhenUsed/>
    <w:rsid w:val="0061798F"/>
    <w:pPr>
      <w:spacing w:after="120" w:line="480" w:lineRule="auto"/>
    </w:pPr>
    <w:rPr>
      <w:rFonts w:eastAsia="Calibri"/>
      <w:sz w:val="24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61798F"/>
    <w:rPr>
      <w:rFonts w:ascii="Times New Roman" w:eastAsia="Calibri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footnotes.xml" Type="http://schemas.openxmlformats.org/officeDocument/2006/relationships/footnotes" Id="rId8"/>
   <Relationship Target="header3.xml" Type="http://schemas.openxmlformats.org/officeDocument/2006/relationships/header" Id="rId13"/>
   <Relationship Target="../customXml/item3.xml" Type="http://schemas.openxmlformats.org/officeDocument/2006/relationships/customXml" Id="rId3"/>
   <Relationship Target="webSettings.xml" Type="http://schemas.openxmlformats.org/officeDocument/2006/relationships/webSettings" Id="rId7"/>
   <Relationship Target="footer1.xml" Type="http://schemas.openxmlformats.org/officeDocument/2006/relationships/foot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ettings.xml" Type="http://schemas.openxmlformats.org/officeDocument/2006/relationships/settings" Id="rId6"/>
   <Relationship Target="header2.xml" Type="http://schemas.openxmlformats.org/officeDocument/2006/relationships/header" Id="rId11"/>
   <Relationship Target="styles.xml" Type="http://schemas.openxmlformats.org/officeDocument/2006/relationships/styles" Id="rId5"/>
   <Relationship Target="fontTable.xml" Type="http://schemas.openxmlformats.org/officeDocument/2006/relationships/fontTable" Id="rId15"/>
   <Relationship Target="header1.xml" Type="http://schemas.openxmlformats.org/officeDocument/2006/relationships/header" Id="rId10"/>
   <Relationship Target="numbering.xml" Type="http://schemas.openxmlformats.org/officeDocument/2006/relationships/numbering" Id="rId4"/>
   <Relationship Target="endnotes.xml" Type="http://schemas.openxmlformats.org/officeDocument/2006/relationships/end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1F059607F664B944A5A32F64A128EBB6" ma:contentTypeName="Dokuments" ma:contentTypeScope="" ma:contentTypeVersion="18" ma:versionID="251b6cba055a9bed1954105f27261d4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26eadbc3b529e22a35c89b34281ba527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Attēlu atzīme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Koplietots ar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2A9FA3-B174-4E3E-9567-7071AF4A9732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2.xml><?xml version="1.0" encoding="utf-8"?>
<ds:datastoreItem xmlns:ds="http://schemas.openxmlformats.org/officeDocument/2006/customXml" ds:itemID="{660190AB-98F4-4FD6-BDCC-AD9AF11D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0B2B8B-3FD8-4CE6-8D75-5B2CC21586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enabled="0" id="{d776fea5-7f8f-444d-ab4e-5cffc08995f1}" method="" removed="1" siteId="{d776fea5-7f8f-444d-ab4e-5cffc08995f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660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Vladislavs Konstantinovs</dc:creator>
  <cp:keywords/>
  <dc:description/>
  <cp:lastModifiedBy>Māra Rone</cp:lastModifiedBy>
  <cp:revision>4</cp:revision>
  <dcterms:created xsi:type="dcterms:W3CDTF">2026-04-13T05:30:00Z</dcterms:created>
  <dcterms:modified xsi:type="dcterms:W3CDTF">2026-04-13T06:26:00Z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MediaServiceImageTags">
    <vt:lpwstr/>
  </property>
  <property fmtid="{D5CDD505-2E9C-101B-9397-08002B2CF9AE}" pid="44" name="DISCesvisMeetingDate">
    <vt:lpwstr>2026-04-17</vt:lpwstr>
  </property>
  <property fmtid="{D5CDD505-2E9C-101B-9397-08002B2CF9AE}" pid="45" name="DISCesvisAdditionalMakers">
    <vt:lpwstr>Vecākais referents Arta Mūrmane</vt:lpwstr>
  </property>
  <property fmtid="{D5CDD505-2E9C-101B-9397-08002B2CF9AE}" pid="46" name="DIScgiUrl">
    <vt:lpwstr>https://lim.esvis.gov.lv/cs/idcplg</vt:lpwstr>
  </property>
  <property fmtid="{D5CDD505-2E9C-101B-9397-08002B2CF9AE}" pid="47" name="DISdDocName">
    <vt:lpwstr>L619355</vt:lpwstr>
  </property>
  <property fmtid="{D5CDD505-2E9C-101B-9397-08002B2CF9AE}" pid="48" name="DISCesvisSigner">
    <vt:lpwstr> </vt:lpwstr>
  </property>
  <property fmtid="{D5CDD505-2E9C-101B-9397-08002B2CF9AE}" pid="49" name="DISCesvisSafetyLevel">
    <vt:lpwstr>Vispārpieejams</vt:lpwstr>
  </property>
  <property fmtid="{D5CDD505-2E9C-101B-9397-08002B2CF9AE}" pid="50" name="DISTaskPaneUrl">
    <vt:lpwstr>https://lim.esvis.gov.lv/cs/idcplg?ClientControlled=DocMan&amp;coreContentOnly=1&amp;WebdavRequest=1&amp;IdcService=DOC_INFO&amp;dID=717655</vt:lpwstr>
  </property>
  <property fmtid="{D5CDD505-2E9C-101B-9397-08002B2CF9AE}" pid="51" name="DISCesvisTitle">
    <vt:lpwstr>Protokollēmums Par neformālajā Tūrisma ministru 2026. gada 16.-17. aprīļa sanāksmē izskatāmajiem jautājumiem</vt:lpwstr>
  </property>
  <property fmtid="{D5CDD505-2E9C-101B-9397-08002B2CF9AE}" pid="52" name="DISCesvisMinistryOfMinister">
    <vt:lpwstr>wwTemplateNP_MinistryOfMinister(Ekonomikas,)</vt:lpwstr>
  </property>
  <property fmtid="{D5CDD505-2E9C-101B-9397-08002B2CF9AE}" pid="53" name="DISCesvisAuthor">
    <vt:lpwstr>Ekonomikas ministrija</vt:lpwstr>
  </property>
  <property fmtid="{D5CDD505-2E9C-101B-9397-08002B2CF9AE}" pid="54" name="DISCesvisMainMaker">
    <vt:lpwstr>Vecākais referents Arta Mūrmane</vt:lpwstr>
  </property>
  <property fmtid="{D5CDD505-2E9C-101B-9397-08002B2CF9AE}" pid="55" name="DISidcName">
    <vt:lpwstr>1020404016200</vt:lpwstr>
  </property>
  <property fmtid="{D5CDD505-2E9C-101B-9397-08002B2CF9AE}" pid="56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7" name="DISCesvisAdditionalMakersMail">
    <vt:lpwstr>Arta.Murmane@em.gov.lv</vt:lpwstr>
  </property>
  <property fmtid="{D5CDD505-2E9C-101B-9397-08002B2CF9AE}" pid="58" name="DISdUser">
    <vt:lpwstr>weblogic</vt:lpwstr>
  </property>
  <property fmtid="{D5CDD505-2E9C-101B-9397-08002B2CF9AE}" pid="59" name="DISdID">
    <vt:lpwstr>717655</vt:lpwstr>
  </property>
  <property fmtid="{D5CDD505-2E9C-101B-9397-08002B2CF9AE}" pid="60" name="DISCesvisAdditionalMakersPhone">
    <vt:lpwstr>67013114</vt:lpwstr>
  </property>
  <property fmtid="{D5CDD505-2E9C-101B-9397-08002B2CF9AE}" pid="61" name="DISCesvisDocRegDate">
    <vt:lpwstr>2026-04-10</vt:lpwstr>
  </property>
  <property fmtid="{D5CDD505-2E9C-101B-9397-08002B2CF9AE}" pid="62" name="DISCesvisRegDate">
    <vt:lpwstr>2026-04-10</vt:lpwstr>
  </property>
  <property fmtid="{D5CDD505-2E9C-101B-9397-08002B2CF9AE}" pid="63" name="DISCesvisMainMakerOrgUnitTitle">
    <vt:lpwstr>ES un ārējo ekonomisko attiecību departaments</vt:lpwstr>
  </property>
</Properties>
</file>