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02A89" w14:textId="77777777" w:rsidR="00D429CC" w:rsidRPr="00C579BE" w:rsidRDefault="0067115F" w:rsidP="004D0B30">
      <w:pPr>
        <w:widowControl w:val="0"/>
        <w:autoSpaceDE w:val="0"/>
        <w:autoSpaceDN w:val="0"/>
        <w:adjustRightInd w:val="0"/>
        <w:jc w:val="right"/>
        <w:rPr>
          <w:rFonts w:ascii="Times New Roman" w:hAnsi="Times New Roman"/>
          <w:lang w:val="en-GB"/>
        </w:rPr>
      </w:pPr>
      <w:r w:rsidRPr="00C579BE">
        <w:rPr>
          <w:rFonts w:ascii="Times New Roman" w:hAnsi="Times New Roman"/>
          <w:lang w:val="en-GB"/>
        </w:rPr>
        <w:t xml:space="preserve">Informatīvā ziņojuma </w:t>
      </w:r>
    </w:p>
    <w:p w14:paraId="45655BBE" w14:textId="15BDCAD1" w:rsidR="004D0B30" w:rsidRPr="00C579BE" w:rsidRDefault="0067115F" w:rsidP="004D0B30">
      <w:pPr>
        <w:widowControl w:val="0"/>
        <w:autoSpaceDE w:val="0"/>
        <w:autoSpaceDN w:val="0"/>
        <w:adjustRightInd w:val="0"/>
        <w:jc w:val="right"/>
        <w:rPr>
          <w:rFonts w:ascii="Times New Roman" w:hAnsi="Times New Roman"/>
          <w:lang w:val="en-GB"/>
        </w:rPr>
      </w:pPr>
      <w:r w:rsidRPr="00C579BE">
        <w:rPr>
          <w:rFonts w:ascii="Times New Roman" w:hAnsi="Times New Roman"/>
          <w:lang w:val="en-GB"/>
        </w:rPr>
        <w:t xml:space="preserve">„Par publiskā līdzfinansējuma nodrošināšanu projekta „Biofarmaceitiskās izpētes centrs” īstenošanai” </w:t>
      </w:r>
      <w:r w:rsidR="004D0B30" w:rsidRPr="00C579BE">
        <w:rPr>
          <w:rFonts w:ascii="Times New Roman" w:hAnsi="Times New Roman"/>
          <w:lang w:val="en-GB"/>
        </w:rPr>
        <w:t>1.pielikums</w:t>
      </w:r>
      <w:r w:rsidR="001F154B">
        <w:rPr>
          <w:rFonts w:ascii="Times New Roman" w:hAnsi="Times New Roman"/>
          <w:lang w:val="en-GB"/>
        </w:rPr>
        <w:t xml:space="preserve"> PRECIZĒTS</w:t>
      </w:r>
    </w:p>
    <w:p w14:paraId="3521D671" w14:textId="342711BD" w:rsidR="001734AD" w:rsidRPr="00C579BE" w:rsidRDefault="001734AD" w:rsidP="004D0B30">
      <w:pPr>
        <w:widowControl w:val="0"/>
        <w:autoSpaceDE w:val="0"/>
        <w:autoSpaceDN w:val="0"/>
        <w:adjustRightInd w:val="0"/>
        <w:jc w:val="right"/>
        <w:rPr>
          <w:rFonts w:ascii="Times New Roman" w:hAnsi="Times New Roman"/>
          <w:i/>
          <w:iCs/>
          <w:lang w:val="en-GB"/>
        </w:rPr>
      </w:pPr>
      <w:r w:rsidRPr="00C579BE">
        <w:rPr>
          <w:rFonts w:ascii="Times New Roman" w:hAnsi="Times New Roman"/>
          <w:i/>
          <w:iCs/>
          <w:lang w:val="en-GB"/>
        </w:rPr>
        <w:t>Saistību vēstule angļu valodā</w:t>
      </w:r>
    </w:p>
    <w:p w14:paraId="5C7D5F9D" w14:textId="77777777" w:rsidR="004D0B30" w:rsidRPr="00C579BE" w:rsidRDefault="004D0B30">
      <w:pPr>
        <w:widowControl w:val="0"/>
        <w:autoSpaceDE w:val="0"/>
        <w:autoSpaceDN w:val="0"/>
        <w:adjustRightInd w:val="0"/>
        <w:rPr>
          <w:rFonts w:ascii="Times New Roman" w:hAnsi="Times New Roman"/>
          <w:lang w:val="en-GB"/>
        </w:rPr>
      </w:pPr>
    </w:p>
    <w:p w14:paraId="7CB8DEDE" w14:textId="3C19E3FB" w:rsidR="0067115F" w:rsidRPr="00C579BE" w:rsidRDefault="004B06DB" w:rsidP="00E772C8">
      <w:pPr>
        <w:widowControl w:val="0"/>
        <w:autoSpaceDE w:val="0"/>
        <w:autoSpaceDN w:val="0"/>
        <w:adjustRightInd w:val="0"/>
        <w:rPr>
          <w:rFonts w:ascii="Times New Roman" w:hAnsi="Times New Roman"/>
          <w:b/>
          <w:lang w:val="en-GB"/>
        </w:rPr>
      </w:pPr>
      <w:r w:rsidRPr="00C579BE">
        <w:rPr>
          <w:rFonts w:ascii="Times New Roman" w:hAnsi="Times New Roman"/>
          <w:b/>
          <w:lang w:val="en-GB"/>
        </w:rPr>
        <w:t xml:space="preserve">Issuer of the </w:t>
      </w:r>
      <w:r w:rsidR="0067115F" w:rsidRPr="00C579BE">
        <w:rPr>
          <w:rFonts w:ascii="Times New Roman" w:hAnsi="Times New Roman"/>
          <w:b/>
          <w:lang w:val="en-GB"/>
        </w:rPr>
        <w:t xml:space="preserve">Letter of Commitment: </w:t>
      </w:r>
    </w:p>
    <w:p w14:paraId="31BD0D03" w14:textId="4A285782" w:rsidR="004B06DB" w:rsidRPr="00C579BE" w:rsidRDefault="00713354" w:rsidP="00E772C8">
      <w:pPr>
        <w:widowControl w:val="0"/>
        <w:autoSpaceDE w:val="0"/>
        <w:autoSpaceDN w:val="0"/>
        <w:adjustRightInd w:val="0"/>
        <w:rPr>
          <w:rFonts w:ascii="Times New Roman" w:hAnsi="Times New Roman"/>
          <w:lang w:val="en-GB"/>
        </w:rPr>
      </w:pPr>
      <w:r w:rsidRPr="00C579BE">
        <w:rPr>
          <w:rFonts w:ascii="Times New Roman" w:hAnsi="Times New Roman"/>
          <w:lang w:val="en-GB"/>
        </w:rPr>
        <w:t>Ministry of Education and Science</w:t>
      </w:r>
      <w:r w:rsidR="004B06DB" w:rsidRPr="00C579BE">
        <w:rPr>
          <w:rFonts w:ascii="Times New Roman" w:hAnsi="Times New Roman"/>
          <w:lang w:val="en-GB"/>
        </w:rPr>
        <w:t xml:space="preserve"> of the Republic of Latvia</w:t>
      </w:r>
    </w:p>
    <w:p w14:paraId="36E851F4" w14:textId="11F0C6EB" w:rsidR="00312655" w:rsidRPr="00C579BE" w:rsidRDefault="0023428F" w:rsidP="00E772C8">
      <w:pPr>
        <w:widowControl w:val="0"/>
        <w:autoSpaceDE w:val="0"/>
        <w:autoSpaceDN w:val="0"/>
        <w:adjustRightInd w:val="0"/>
        <w:rPr>
          <w:rFonts w:ascii="Times New Roman" w:hAnsi="Times New Roman"/>
          <w:lang w:val="en-GB"/>
        </w:rPr>
      </w:pPr>
      <w:r w:rsidRPr="00C579BE">
        <w:rPr>
          <w:rFonts w:ascii="Times New Roman" w:hAnsi="Times New Roman"/>
          <w:lang w:val="en-GB"/>
        </w:rPr>
        <w:t xml:space="preserve">Address: </w:t>
      </w:r>
      <w:r w:rsidR="00312655" w:rsidRPr="00C579BE">
        <w:rPr>
          <w:rFonts w:ascii="Times New Roman" w:hAnsi="Times New Roman"/>
          <w:lang w:val="en-GB"/>
        </w:rPr>
        <w:t>Vaļņu iela 2, Rīga, LV-1050, Latvija</w:t>
      </w:r>
    </w:p>
    <w:p w14:paraId="1D1EFCD7" w14:textId="5D0BD493" w:rsidR="006F32B1" w:rsidRPr="00C579BE" w:rsidRDefault="006F32B1" w:rsidP="00E772C8">
      <w:pPr>
        <w:shd w:val="clear" w:color="auto" w:fill="FFFFFF"/>
        <w:rPr>
          <w:rFonts w:ascii="RobustaTLPro-Regular" w:hAnsi="RobustaTLPro-Regular"/>
          <w:color w:val="212529"/>
          <w:lang w:val="en-GB"/>
        </w:rPr>
      </w:pPr>
      <w:r w:rsidRPr="00C579BE">
        <w:rPr>
          <w:rFonts w:ascii="RobustaTLPro-Regular" w:hAnsi="RobustaTLPro-Regular"/>
          <w:color w:val="212529"/>
          <w:lang w:val="en-GB"/>
        </w:rPr>
        <w:t>Tel</w:t>
      </w:r>
      <w:r w:rsidR="0023428F" w:rsidRPr="00C579BE">
        <w:rPr>
          <w:rFonts w:ascii="RobustaTLPro-Regular" w:hAnsi="RobustaTLPro-Regular"/>
          <w:color w:val="212529"/>
          <w:lang w:val="en-GB"/>
        </w:rPr>
        <w:t>:</w:t>
      </w:r>
      <w:r w:rsidRPr="00C579BE">
        <w:rPr>
          <w:rFonts w:ascii="RobustaTLPro-Regular" w:hAnsi="RobustaTLPro-Regular"/>
          <w:color w:val="212529"/>
          <w:lang w:val="en-GB"/>
        </w:rPr>
        <w:t xml:space="preserve"> </w:t>
      </w:r>
      <w:hyperlink r:id="rId8" w:history="1">
        <w:r w:rsidRPr="00C579BE">
          <w:rPr>
            <w:rFonts w:ascii="Times New Roman" w:hAnsi="Times New Roman"/>
            <w:lang w:val="en-GB"/>
          </w:rPr>
          <w:t>+371 67226209</w:t>
        </w:r>
      </w:hyperlink>
    </w:p>
    <w:p w14:paraId="7BD39CBF" w14:textId="164C0437" w:rsidR="006F32B1" w:rsidRPr="00C579BE" w:rsidRDefault="006F32B1" w:rsidP="00E772C8">
      <w:pPr>
        <w:shd w:val="clear" w:color="auto" w:fill="FFFFFF"/>
        <w:rPr>
          <w:rFonts w:ascii="RobustaTLPro-Regular" w:hAnsi="RobustaTLPro-Regular"/>
          <w:color w:val="212529"/>
          <w:lang w:val="en-GB"/>
        </w:rPr>
      </w:pPr>
      <w:r w:rsidRPr="00C579BE">
        <w:rPr>
          <w:rFonts w:ascii="RobustaTLPro-Regular" w:hAnsi="RobustaTLPro-Regular"/>
          <w:color w:val="212529"/>
          <w:lang w:val="en-GB"/>
        </w:rPr>
        <w:t xml:space="preserve">E-pasts: </w:t>
      </w:r>
      <w:hyperlink r:id="rId9" w:history="1">
        <w:r w:rsidRPr="00C579BE">
          <w:rPr>
            <w:rFonts w:ascii="Times New Roman" w:hAnsi="Times New Roman"/>
            <w:lang w:val="en-GB"/>
          </w:rPr>
          <w:t>pasts@izm.gov.lv</w:t>
        </w:r>
      </w:hyperlink>
    </w:p>
    <w:p w14:paraId="44F27E4E" w14:textId="77777777" w:rsidR="00F95537" w:rsidRPr="00C579BE" w:rsidRDefault="00F95537" w:rsidP="00E772C8">
      <w:pPr>
        <w:widowControl w:val="0"/>
        <w:autoSpaceDE w:val="0"/>
        <w:autoSpaceDN w:val="0"/>
        <w:adjustRightInd w:val="0"/>
        <w:rPr>
          <w:rStyle w:val="Hyperlink"/>
          <w:rFonts w:ascii="Times New Roman" w:hAnsi="Times New Roman"/>
          <w:lang w:val="en-GB"/>
        </w:rPr>
      </w:pPr>
    </w:p>
    <w:p w14:paraId="47BFDA4A" w14:textId="77777777" w:rsidR="00F95537" w:rsidRPr="00C579BE" w:rsidRDefault="00F95537" w:rsidP="00E772C8">
      <w:pPr>
        <w:widowControl w:val="0"/>
        <w:autoSpaceDE w:val="0"/>
        <w:autoSpaceDN w:val="0"/>
        <w:adjustRightInd w:val="0"/>
        <w:rPr>
          <w:rFonts w:ascii="Times New Roman" w:hAnsi="Times New Roman"/>
          <w:b/>
          <w:lang w:val="en-GB"/>
        </w:rPr>
      </w:pPr>
      <w:r w:rsidRPr="00C579BE">
        <w:rPr>
          <w:rFonts w:ascii="Times New Roman" w:hAnsi="Times New Roman"/>
          <w:b/>
          <w:lang w:val="en-GB"/>
        </w:rPr>
        <w:t>To: Latvian Institute of Organic Synthesis</w:t>
      </w:r>
    </w:p>
    <w:p w14:paraId="22FFECA9" w14:textId="3A6EFDF2" w:rsidR="00F95537" w:rsidRPr="00C579BE" w:rsidRDefault="0074342F" w:rsidP="00E772C8">
      <w:pPr>
        <w:widowControl w:val="0"/>
        <w:autoSpaceDE w:val="0"/>
        <w:autoSpaceDN w:val="0"/>
        <w:adjustRightInd w:val="0"/>
        <w:rPr>
          <w:rFonts w:ascii="Times New Roman" w:hAnsi="Times New Roman"/>
          <w:lang w:val="en-GB"/>
        </w:rPr>
      </w:pPr>
      <w:r w:rsidRPr="00C579BE">
        <w:rPr>
          <w:rFonts w:ascii="Times New Roman" w:hAnsi="Times New Roman"/>
          <w:lang w:val="en-GB"/>
        </w:rPr>
        <w:t xml:space="preserve">Address: </w:t>
      </w:r>
      <w:r w:rsidR="00F95537" w:rsidRPr="00C579BE">
        <w:rPr>
          <w:rFonts w:ascii="Times New Roman" w:hAnsi="Times New Roman"/>
          <w:lang w:val="en-GB"/>
        </w:rPr>
        <w:t xml:space="preserve">Aizkraukles </w:t>
      </w:r>
      <w:r w:rsidR="00CB16DA" w:rsidRPr="00C579BE">
        <w:rPr>
          <w:rFonts w:ascii="Times New Roman" w:hAnsi="Times New Roman"/>
          <w:lang w:val="en-GB"/>
        </w:rPr>
        <w:t>iela</w:t>
      </w:r>
      <w:r w:rsidR="00F95537" w:rsidRPr="00C579BE">
        <w:rPr>
          <w:rFonts w:ascii="Times New Roman" w:hAnsi="Times New Roman"/>
          <w:lang w:val="en-GB"/>
        </w:rPr>
        <w:t xml:space="preserve"> 21, LV-1006, Riga, Latv</w:t>
      </w:r>
      <w:r w:rsidR="0023428F" w:rsidRPr="00C579BE">
        <w:rPr>
          <w:rFonts w:ascii="Times New Roman" w:hAnsi="Times New Roman"/>
          <w:lang w:val="en-GB"/>
        </w:rPr>
        <w:t>ij</w:t>
      </w:r>
      <w:r w:rsidR="00F95537" w:rsidRPr="00C579BE">
        <w:rPr>
          <w:rFonts w:ascii="Times New Roman" w:hAnsi="Times New Roman"/>
          <w:lang w:val="en-GB"/>
        </w:rPr>
        <w:t>a</w:t>
      </w:r>
    </w:p>
    <w:p w14:paraId="4F26CBDC" w14:textId="305BCF4F" w:rsidR="00F95537" w:rsidRPr="001F154B" w:rsidRDefault="00F95537" w:rsidP="00E772C8">
      <w:pPr>
        <w:widowControl w:val="0"/>
        <w:autoSpaceDE w:val="0"/>
        <w:autoSpaceDN w:val="0"/>
        <w:adjustRightInd w:val="0"/>
        <w:rPr>
          <w:rFonts w:ascii="Times New Roman" w:hAnsi="Times New Roman"/>
          <w:lang w:val="es-ES"/>
        </w:rPr>
      </w:pPr>
      <w:r w:rsidRPr="001F154B">
        <w:rPr>
          <w:rFonts w:ascii="Times New Roman" w:hAnsi="Times New Roman"/>
          <w:lang w:val="es-ES"/>
        </w:rPr>
        <w:t>Tel: +371 67014801</w:t>
      </w:r>
    </w:p>
    <w:p w14:paraId="0EA3DE08" w14:textId="24370D2C" w:rsidR="009F0EEE" w:rsidRPr="001F154B" w:rsidRDefault="00F95537" w:rsidP="00E772C8">
      <w:pPr>
        <w:widowControl w:val="0"/>
        <w:autoSpaceDE w:val="0"/>
        <w:autoSpaceDN w:val="0"/>
        <w:adjustRightInd w:val="0"/>
        <w:rPr>
          <w:rFonts w:ascii="Times New Roman" w:hAnsi="Times New Roman"/>
          <w:lang w:val="es-ES"/>
        </w:rPr>
      </w:pPr>
      <w:r w:rsidRPr="001F154B">
        <w:rPr>
          <w:rFonts w:ascii="Times New Roman" w:hAnsi="Times New Roman"/>
          <w:lang w:val="es-ES"/>
        </w:rPr>
        <w:t>E-</w:t>
      </w:r>
      <w:r w:rsidR="006F32B1" w:rsidRPr="001F154B">
        <w:rPr>
          <w:rFonts w:ascii="Times New Roman" w:hAnsi="Times New Roman"/>
          <w:lang w:val="es-ES"/>
        </w:rPr>
        <w:t>pasts</w:t>
      </w:r>
      <w:r w:rsidRPr="001F154B">
        <w:rPr>
          <w:rFonts w:ascii="Times New Roman" w:hAnsi="Times New Roman"/>
          <w:lang w:val="es-ES"/>
        </w:rPr>
        <w:t xml:space="preserve">: </w:t>
      </w:r>
      <w:hyperlink r:id="rId10" w:history="1">
        <w:r w:rsidR="00803974" w:rsidRPr="001F154B">
          <w:rPr>
            <w:rStyle w:val="Hyperlink"/>
            <w:rFonts w:ascii="Times New Roman" w:hAnsi="Times New Roman"/>
            <w:lang w:val="es-ES"/>
          </w:rPr>
          <w:t>sinta@osi.lv</w:t>
        </w:r>
      </w:hyperlink>
    </w:p>
    <w:p w14:paraId="1A39DAB1" w14:textId="77777777" w:rsidR="00803974" w:rsidRPr="001F154B" w:rsidRDefault="00803974" w:rsidP="00E772C8">
      <w:pPr>
        <w:widowControl w:val="0"/>
        <w:autoSpaceDE w:val="0"/>
        <w:autoSpaceDN w:val="0"/>
        <w:adjustRightInd w:val="0"/>
        <w:rPr>
          <w:rFonts w:ascii="Times New Roman" w:hAnsi="Times New Roman"/>
          <w:lang w:val="es-ES"/>
        </w:rPr>
      </w:pPr>
    </w:p>
    <w:p w14:paraId="109F2853" w14:textId="0C3E10D5" w:rsidR="00792079" w:rsidRPr="001F154B" w:rsidRDefault="00792079">
      <w:pPr>
        <w:widowControl w:val="0"/>
        <w:autoSpaceDE w:val="0"/>
        <w:autoSpaceDN w:val="0"/>
        <w:adjustRightInd w:val="0"/>
        <w:rPr>
          <w:rFonts w:ascii="Times New Roman" w:hAnsi="Times New Roman"/>
          <w:lang w:val="es-ES"/>
        </w:rPr>
      </w:pPr>
    </w:p>
    <w:p w14:paraId="44DAB4FF" w14:textId="464B9D29" w:rsidR="00792079" w:rsidRPr="00C579BE" w:rsidRDefault="00E772C8" w:rsidP="00E772C8">
      <w:pPr>
        <w:widowControl w:val="0"/>
        <w:autoSpaceDE w:val="0"/>
        <w:autoSpaceDN w:val="0"/>
        <w:adjustRightInd w:val="0"/>
        <w:jc w:val="right"/>
        <w:rPr>
          <w:rFonts w:ascii="Times New Roman" w:hAnsi="Times New Roman"/>
          <w:lang w:val="en-GB"/>
        </w:rPr>
      </w:pPr>
      <w:r w:rsidRPr="00C579BE">
        <w:rPr>
          <w:rFonts w:ascii="Times New Roman" w:hAnsi="Times New Roman"/>
          <w:lang w:val="en-GB"/>
        </w:rPr>
        <w:t xml:space="preserve">Riga, </w:t>
      </w:r>
      <w:r w:rsidR="00346B79" w:rsidRPr="00C579BE">
        <w:rPr>
          <w:rFonts w:ascii="Times New Roman" w:hAnsi="Times New Roman"/>
          <w:lang w:val="en-GB"/>
        </w:rPr>
        <w:t>5</w:t>
      </w:r>
      <w:r w:rsidR="0067115F" w:rsidRPr="00C579BE">
        <w:rPr>
          <w:rFonts w:ascii="Times New Roman" w:hAnsi="Times New Roman"/>
          <w:lang w:val="en-GB"/>
        </w:rPr>
        <w:t xml:space="preserve"> of </w:t>
      </w:r>
      <w:r w:rsidR="00CA7C22" w:rsidRPr="00C579BE">
        <w:rPr>
          <w:rFonts w:ascii="Times New Roman" w:hAnsi="Times New Roman"/>
          <w:lang w:val="en-GB"/>
        </w:rPr>
        <w:t>March</w:t>
      </w:r>
      <w:r w:rsidR="0067115F" w:rsidRPr="00C579BE">
        <w:rPr>
          <w:rFonts w:ascii="Times New Roman" w:hAnsi="Times New Roman"/>
          <w:lang w:val="en-GB"/>
        </w:rPr>
        <w:t xml:space="preserve"> 202</w:t>
      </w:r>
      <w:r w:rsidR="00DE0692" w:rsidRPr="00C579BE">
        <w:rPr>
          <w:rFonts w:ascii="Times New Roman" w:hAnsi="Times New Roman"/>
          <w:lang w:val="en-GB"/>
        </w:rPr>
        <w:t>4</w:t>
      </w:r>
    </w:p>
    <w:p w14:paraId="25CCD138" w14:textId="77777777" w:rsidR="00AA406E" w:rsidRPr="00C579BE" w:rsidRDefault="00AA406E" w:rsidP="0067115F">
      <w:pPr>
        <w:widowControl w:val="0"/>
        <w:autoSpaceDE w:val="0"/>
        <w:autoSpaceDN w:val="0"/>
        <w:adjustRightInd w:val="0"/>
        <w:spacing w:line="276" w:lineRule="auto"/>
        <w:rPr>
          <w:rFonts w:ascii="Times New Roman" w:hAnsi="Times New Roman"/>
          <w:b/>
          <w:bCs/>
          <w:lang w:val="en-GB"/>
        </w:rPr>
      </w:pPr>
    </w:p>
    <w:p w14:paraId="2BBA1436" w14:textId="5A631295" w:rsidR="0067115F" w:rsidRPr="00C579BE" w:rsidRDefault="0067115F" w:rsidP="0067115F">
      <w:pPr>
        <w:widowControl w:val="0"/>
        <w:autoSpaceDE w:val="0"/>
        <w:autoSpaceDN w:val="0"/>
        <w:adjustRightInd w:val="0"/>
        <w:spacing w:line="276" w:lineRule="auto"/>
        <w:rPr>
          <w:rFonts w:ascii="Times New Roman" w:hAnsi="Times New Roman"/>
          <w:b/>
          <w:bCs/>
          <w:lang w:val="en-GB"/>
        </w:rPr>
      </w:pPr>
      <w:r w:rsidRPr="00C579BE">
        <w:rPr>
          <w:rFonts w:ascii="Times New Roman" w:hAnsi="Times New Roman"/>
          <w:b/>
          <w:bCs/>
          <w:lang w:val="en-GB"/>
        </w:rPr>
        <w:t xml:space="preserve">Letter of Commitment </w:t>
      </w:r>
      <w:r w:rsidR="001A7366" w:rsidRPr="00C579BE">
        <w:rPr>
          <w:rFonts w:ascii="Times New Roman" w:hAnsi="Times New Roman"/>
          <w:b/>
          <w:bCs/>
          <w:lang w:val="en-GB"/>
        </w:rPr>
        <w:t>on the provision of</w:t>
      </w:r>
      <w:r w:rsidRPr="00C579BE">
        <w:rPr>
          <w:rFonts w:ascii="Times New Roman" w:hAnsi="Times New Roman"/>
          <w:b/>
          <w:bCs/>
          <w:lang w:val="en-GB"/>
        </w:rPr>
        <w:t xml:space="preserve"> public co-financing for the project proposal “Biopharmaceutical Research Centre”, to be submitted in the second round of the call for proposals in Programme Horizon Europe call “Teaming for Excellence (</w:t>
      </w:r>
      <w:r w:rsidR="009E64BA" w:rsidRPr="00C579BE">
        <w:rPr>
          <w:rFonts w:ascii="Times New Roman" w:hAnsi="Times New Roman"/>
          <w:b/>
          <w:bCs/>
          <w:lang w:val="en-GB"/>
        </w:rPr>
        <w:t>HORIZON-WIDERA-2023-ACCESS-01-01-two-stage</w:t>
      </w:r>
      <w:r w:rsidRPr="00C579BE">
        <w:rPr>
          <w:rFonts w:ascii="Times New Roman" w:hAnsi="Times New Roman"/>
          <w:b/>
          <w:bCs/>
          <w:lang w:val="en-GB"/>
        </w:rPr>
        <w:t xml:space="preserve">)” </w:t>
      </w:r>
    </w:p>
    <w:p w14:paraId="5488D002" w14:textId="77777777" w:rsidR="00792079" w:rsidRPr="00C579BE" w:rsidRDefault="00792079">
      <w:pPr>
        <w:widowControl w:val="0"/>
        <w:autoSpaceDE w:val="0"/>
        <w:autoSpaceDN w:val="0"/>
        <w:adjustRightInd w:val="0"/>
        <w:spacing w:line="276" w:lineRule="auto"/>
        <w:jc w:val="both"/>
        <w:rPr>
          <w:rFonts w:ascii="Times New Roman" w:hAnsi="Times New Roman"/>
          <w:lang w:val="en-GB"/>
        </w:rPr>
      </w:pPr>
    </w:p>
    <w:p w14:paraId="746040A5" w14:textId="77777777" w:rsidR="00792079" w:rsidRPr="00C579BE" w:rsidRDefault="00E26957">
      <w:pPr>
        <w:widowControl w:val="0"/>
        <w:autoSpaceDE w:val="0"/>
        <w:autoSpaceDN w:val="0"/>
        <w:adjustRightInd w:val="0"/>
        <w:spacing w:line="276" w:lineRule="auto"/>
        <w:jc w:val="both"/>
        <w:rPr>
          <w:rFonts w:ascii="Times New Roman" w:hAnsi="Times New Roman"/>
          <w:b/>
          <w:i/>
          <w:lang w:val="en-GB"/>
        </w:rPr>
      </w:pPr>
      <w:r w:rsidRPr="00C579BE">
        <w:rPr>
          <w:rFonts w:ascii="Times New Roman" w:hAnsi="Times New Roman"/>
          <w:b/>
          <w:i/>
          <w:lang w:val="en-GB"/>
        </w:rPr>
        <w:t>Introduction</w:t>
      </w:r>
    </w:p>
    <w:p w14:paraId="7BC11ABE" w14:textId="30F80371" w:rsidR="00751A32" w:rsidRPr="00C579BE" w:rsidRDefault="001A7366" w:rsidP="00B040F3">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 xml:space="preserve">At the meeting of </w:t>
      </w:r>
      <w:r w:rsidR="00AE11A1" w:rsidRPr="00C579BE">
        <w:rPr>
          <w:rFonts w:ascii="Times New Roman" w:hAnsi="Times New Roman"/>
          <w:lang w:val="en-GB"/>
        </w:rPr>
        <w:t>5 March 2024,</w:t>
      </w:r>
      <w:r w:rsidR="00D429CC" w:rsidRPr="00C579BE">
        <w:rPr>
          <w:rFonts w:ascii="Times New Roman" w:hAnsi="Times New Roman"/>
          <w:lang w:val="en-GB"/>
        </w:rPr>
        <w:t xml:space="preserve"> the Cabinet of Ministers of the Republic of Latvia </w:t>
      </w:r>
      <w:r w:rsidRPr="00C579BE">
        <w:rPr>
          <w:rFonts w:ascii="Times New Roman" w:hAnsi="Times New Roman"/>
          <w:lang w:val="en-GB"/>
        </w:rPr>
        <w:t xml:space="preserve">(hereinafter – the Cabinet of Ministers) </w:t>
      </w:r>
      <w:r w:rsidR="001502CF" w:rsidRPr="00C579BE">
        <w:rPr>
          <w:rFonts w:ascii="Times New Roman" w:hAnsi="Times New Roman"/>
          <w:lang w:val="en-GB"/>
        </w:rPr>
        <w:t xml:space="preserve">considered </w:t>
      </w:r>
      <w:r w:rsidR="009E64BA" w:rsidRPr="00C579BE">
        <w:rPr>
          <w:rFonts w:ascii="Times New Roman" w:hAnsi="Times New Roman"/>
          <w:lang w:val="en-GB"/>
        </w:rPr>
        <w:t>the</w:t>
      </w:r>
      <w:r w:rsidR="008867DD" w:rsidRPr="00C579BE">
        <w:rPr>
          <w:rFonts w:ascii="Times New Roman" w:hAnsi="Times New Roman"/>
          <w:lang w:val="en-GB"/>
        </w:rPr>
        <w:t xml:space="preserve"> informative</w:t>
      </w:r>
      <w:r w:rsidR="00D429CC" w:rsidRPr="00C579BE">
        <w:rPr>
          <w:rFonts w:ascii="Times New Roman" w:hAnsi="Times New Roman"/>
          <w:lang w:val="en-GB"/>
        </w:rPr>
        <w:t xml:space="preserve"> report presented by the Ministry of Education and Science on the provision of public co-financing for the implementation of the project “Biopharmaceutical Research Centre” </w:t>
      </w:r>
      <w:r w:rsidRPr="00C579BE">
        <w:rPr>
          <w:rFonts w:ascii="Times New Roman" w:hAnsi="Times New Roman"/>
          <w:lang w:val="en-GB"/>
        </w:rPr>
        <w:t>(hereinafter – the Report)</w:t>
      </w:r>
      <w:r w:rsidR="00264282" w:rsidRPr="00C579BE">
        <w:rPr>
          <w:rFonts w:ascii="Times New Roman" w:hAnsi="Times New Roman"/>
          <w:lang w:val="en-GB"/>
        </w:rPr>
        <w:t xml:space="preserve">. </w:t>
      </w:r>
    </w:p>
    <w:p w14:paraId="2C53AC7B" w14:textId="180E62FE" w:rsidR="00E6677B" w:rsidRPr="00C579BE" w:rsidRDefault="00E6677B" w:rsidP="00B040F3">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The report emphasizes that the project will have a strong impact on the transformation of the economy and the development of the innovation ecosystem in Latvia. It will directly contribute to human capital development in research and innovation, including achieving the expected values for indicators such as ‘Number of researchers in assisted units (full-time equivalent)’ and ‘Nominal value of research and innovation equipment,’ as outlined in the European Union Cohesion Policy program for Latvia (2021-2027). Additionally, the projects will contribute to achieving target values specified in the National Development Plan (2021-2027) and the Guidelines for Science, Technological Development, and Innovation during the same period.</w:t>
      </w:r>
    </w:p>
    <w:p w14:paraId="0D4755B5" w14:textId="4145C2EC" w:rsidR="00386527" w:rsidRPr="00C579BE" w:rsidRDefault="00D429CC" w:rsidP="00B040F3">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 xml:space="preserve">The Cabinet </w:t>
      </w:r>
      <w:r w:rsidR="001A7366" w:rsidRPr="00C579BE">
        <w:rPr>
          <w:rFonts w:ascii="Times New Roman" w:hAnsi="Times New Roman"/>
          <w:lang w:val="en-GB"/>
        </w:rPr>
        <w:t xml:space="preserve">of Ministers </w:t>
      </w:r>
      <w:r w:rsidR="00386527" w:rsidRPr="00C579BE">
        <w:rPr>
          <w:rFonts w:ascii="Times New Roman" w:hAnsi="Times New Roman"/>
          <w:lang w:val="en-GB"/>
        </w:rPr>
        <w:t xml:space="preserve">took note of </w:t>
      </w:r>
      <w:r w:rsidR="001A7366" w:rsidRPr="00C579BE">
        <w:rPr>
          <w:rFonts w:ascii="Times New Roman" w:hAnsi="Times New Roman"/>
          <w:lang w:val="en-GB"/>
        </w:rPr>
        <w:t xml:space="preserve">the </w:t>
      </w:r>
      <w:r w:rsidR="00386527" w:rsidRPr="00C579BE">
        <w:rPr>
          <w:rFonts w:ascii="Times New Roman" w:hAnsi="Times New Roman"/>
          <w:lang w:val="en-GB"/>
        </w:rPr>
        <w:t xml:space="preserve">Report and </w:t>
      </w:r>
      <w:r w:rsidR="001A7366" w:rsidRPr="00C579BE">
        <w:rPr>
          <w:rFonts w:ascii="Times New Roman" w:hAnsi="Times New Roman"/>
          <w:lang w:val="en-GB"/>
        </w:rPr>
        <w:t xml:space="preserve">authorized </w:t>
      </w:r>
      <w:r w:rsidR="0079690F" w:rsidRPr="00C579BE">
        <w:rPr>
          <w:rFonts w:ascii="Times New Roman" w:hAnsi="Times New Roman"/>
          <w:lang w:val="en-GB"/>
        </w:rPr>
        <w:t xml:space="preserve">Minister of Education and </w:t>
      </w:r>
      <w:r w:rsidR="00251E06" w:rsidRPr="00C579BE">
        <w:rPr>
          <w:rFonts w:ascii="Times New Roman" w:hAnsi="Times New Roman"/>
          <w:lang w:val="en-GB"/>
        </w:rPr>
        <w:t>Science</w:t>
      </w:r>
      <w:r w:rsidR="00386527" w:rsidRPr="00C579BE">
        <w:rPr>
          <w:rFonts w:ascii="Times New Roman" w:hAnsi="Times New Roman"/>
          <w:lang w:val="en-GB"/>
        </w:rPr>
        <w:t xml:space="preserve"> to sign a Letter of Commitment for </w:t>
      </w:r>
      <w:r w:rsidR="009E64BA" w:rsidRPr="00C579BE">
        <w:rPr>
          <w:rFonts w:ascii="Times New Roman" w:hAnsi="Times New Roman"/>
          <w:lang w:val="en-GB"/>
        </w:rPr>
        <w:t>the</w:t>
      </w:r>
      <w:r w:rsidR="00386527" w:rsidRPr="00C579BE">
        <w:rPr>
          <w:rFonts w:ascii="Times New Roman" w:hAnsi="Times New Roman"/>
          <w:lang w:val="en-GB"/>
        </w:rPr>
        <w:t xml:space="preserve"> project.</w:t>
      </w:r>
      <w:r w:rsidR="00B040F3" w:rsidRPr="00C579BE">
        <w:rPr>
          <w:rFonts w:ascii="Times New Roman" w:hAnsi="Times New Roman"/>
          <w:lang w:val="en-GB"/>
        </w:rPr>
        <w:t xml:space="preserve"> </w:t>
      </w:r>
    </w:p>
    <w:p w14:paraId="1F84DCA9" w14:textId="13125126" w:rsidR="00D429CC" w:rsidRPr="00C579BE" w:rsidRDefault="00386527" w:rsidP="00292251">
      <w:pPr>
        <w:widowControl w:val="0"/>
        <w:autoSpaceDE w:val="0"/>
        <w:autoSpaceDN w:val="0"/>
        <w:adjustRightInd w:val="0"/>
        <w:spacing w:line="276" w:lineRule="auto"/>
        <w:jc w:val="both"/>
        <w:rPr>
          <w:rFonts w:ascii="Times New Roman" w:hAnsi="Times New Roman"/>
          <w:b/>
          <w:i/>
          <w:lang w:val="en-GB"/>
        </w:rPr>
      </w:pPr>
      <w:r w:rsidRPr="00C579BE">
        <w:rPr>
          <w:rFonts w:ascii="Times New Roman" w:hAnsi="Times New Roman"/>
          <w:b/>
          <w:i/>
          <w:lang w:val="en-GB"/>
        </w:rPr>
        <w:t>Commitment</w:t>
      </w:r>
    </w:p>
    <w:p w14:paraId="09890A72" w14:textId="18A8B044" w:rsidR="00E7343C" w:rsidRPr="00C579BE" w:rsidRDefault="00877303" w:rsidP="00B040F3">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The</w:t>
      </w:r>
      <w:r w:rsidR="004B5092" w:rsidRPr="00C579BE">
        <w:rPr>
          <w:rFonts w:ascii="Times New Roman" w:hAnsi="Times New Roman"/>
          <w:lang w:val="en-GB"/>
        </w:rPr>
        <w:t xml:space="preserve"> </w:t>
      </w:r>
      <w:r w:rsidRPr="00C579BE">
        <w:rPr>
          <w:rFonts w:ascii="Times New Roman" w:hAnsi="Times New Roman"/>
          <w:lang w:val="en-GB"/>
        </w:rPr>
        <w:t>Ministry of Education and Science shall provide public co-financing necessary for the implementation of the project ‘Biopharmaceutical Research Centre (BioReCent)’ to the project Coordinator – the Latvian Institute of Organic Synthesis. The amount of co-financing will equal the contribution from the Horizon Europe Programme</w:t>
      </w:r>
      <w:r w:rsidR="00FA0FAC" w:rsidRPr="00C579BE">
        <w:rPr>
          <w:rFonts w:ascii="Times New Roman" w:hAnsi="Times New Roman"/>
          <w:lang w:val="en-GB"/>
        </w:rPr>
        <w:t xml:space="preserve"> (</w:t>
      </w:r>
      <w:r w:rsidRPr="00C579BE">
        <w:rPr>
          <w:rFonts w:ascii="Times New Roman" w:hAnsi="Times New Roman"/>
          <w:lang w:val="en-GB"/>
        </w:rPr>
        <w:t>which is 15 million EUR</w:t>
      </w:r>
      <w:r w:rsidR="00FA0FAC" w:rsidRPr="00C579BE">
        <w:rPr>
          <w:rFonts w:ascii="Times New Roman" w:hAnsi="Times New Roman"/>
          <w:lang w:val="en-GB"/>
        </w:rPr>
        <w:t>)</w:t>
      </w:r>
      <w:r w:rsidRPr="00C579BE">
        <w:rPr>
          <w:rFonts w:ascii="Times New Roman" w:hAnsi="Times New Roman"/>
          <w:lang w:val="en-GB"/>
        </w:rPr>
        <w:t xml:space="preserve"> for the development of scientific infrastructure.</w:t>
      </w:r>
    </w:p>
    <w:p w14:paraId="6BE80FCF" w14:textId="499E5AB7" w:rsidR="00962FE6" w:rsidRPr="00C579BE" w:rsidRDefault="00962FE6" w:rsidP="00292251">
      <w:pPr>
        <w:widowControl w:val="0"/>
        <w:autoSpaceDE w:val="0"/>
        <w:autoSpaceDN w:val="0"/>
        <w:adjustRightInd w:val="0"/>
        <w:spacing w:line="276" w:lineRule="auto"/>
        <w:jc w:val="both"/>
        <w:rPr>
          <w:rFonts w:ascii="Times New Roman" w:hAnsi="Times New Roman"/>
          <w:b/>
          <w:i/>
          <w:lang w:val="en-GB"/>
        </w:rPr>
      </w:pPr>
      <w:r w:rsidRPr="00C579BE">
        <w:rPr>
          <w:rFonts w:ascii="Times New Roman" w:hAnsi="Times New Roman"/>
          <w:b/>
          <w:i/>
          <w:lang w:val="en-GB"/>
        </w:rPr>
        <w:lastRenderedPageBreak/>
        <w:t>Amount</w:t>
      </w:r>
    </w:p>
    <w:p w14:paraId="07818AB0" w14:textId="61CB23AE" w:rsidR="00962FE6" w:rsidRPr="00C579BE" w:rsidRDefault="00962FE6" w:rsidP="00B040F3">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15 000 000</w:t>
      </w:r>
      <w:r w:rsidR="00946AD6" w:rsidRPr="00C579BE">
        <w:rPr>
          <w:rFonts w:ascii="Times New Roman" w:hAnsi="Times New Roman"/>
          <w:lang w:val="en-GB"/>
        </w:rPr>
        <w:t>,00</w:t>
      </w:r>
      <w:r w:rsidR="0063100F" w:rsidRPr="00C579BE">
        <w:rPr>
          <w:rFonts w:ascii="Times New Roman" w:hAnsi="Times New Roman"/>
          <w:lang w:val="en-GB"/>
        </w:rPr>
        <w:t xml:space="preserve"> EUR</w:t>
      </w:r>
      <w:r w:rsidR="006439C8" w:rsidRPr="00C579BE">
        <w:rPr>
          <w:rFonts w:ascii="Times New Roman" w:hAnsi="Times New Roman"/>
          <w:lang w:val="en-GB"/>
        </w:rPr>
        <w:t xml:space="preserve"> </w:t>
      </w:r>
      <w:r w:rsidR="005D3DAC" w:rsidRPr="00C579BE">
        <w:rPr>
          <w:rFonts w:ascii="Times New Roman" w:hAnsi="Times New Roman"/>
          <w:lang w:val="en-GB"/>
        </w:rPr>
        <w:t>(fifteen million euros)</w:t>
      </w:r>
    </w:p>
    <w:p w14:paraId="63BE344A" w14:textId="5E49CD8B" w:rsidR="00B040F3" w:rsidRPr="00C579BE" w:rsidRDefault="00B040F3" w:rsidP="00292251">
      <w:pPr>
        <w:widowControl w:val="0"/>
        <w:autoSpaceDE w:val="0"/>
        <w:autoSpaceDN w:val="0"/>
        <w:adjustRightInd w:val="0"/>
        <w:spacing w:line="276" w:lineRule="auto"/>
        <w:jc w:val="both"/>
        <w:rPr>
          <w:rFonts w:ascii="Times New Roman" w:hAnsi="Times New Roman"/>
          <w:b/>
          <w:i/>
          <w:lang w:val="en-GB"/>
        </w:rPr>
      </w:pPr>
      <w:r w:rsidRPr="00C579BE">
        <w:rPr>
          <w:rFonts w:ascii="Times New Roman" w:hAnsi="Times New Roman"/>
          <w:b/>
          <w:i/>
          <w:lang w:val="en-GB"/>
        </w:rPr>
        <w:t>Terms and conditions</w:t>
      </w:r>
    </w:p>
    <w:p w14:paraId="4F3924E9" w14:textId="2C4A1CD8" w:rsidR="00B040F3" w:rsidRPr="00C579BE" w:rsidRDefault="00B040F3" w:rsidP="00B040F3">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 xml:space="preserve">The co-financing is </w:t>
      </w:r>
      <w:r w:rsidR="00962FE6" w:rsidRPr="00C579BE">
        <w:rPr>
          <w:rFonts w:ascii="Times New Roman" w:hAnsi="Times New Roman"/>
          <w:lang w:val="en-GB"/>
        </w:rPr>
        <w:t>granted</w:t>
      </w:r>
      <w:r w:rsidRPr="00C579BE">
        <w:rPr>
          <w:rFonts w:ascii="Times New Roman" w:hAnsi="Times New Roman"/>
          <w:lang w:val="en-GB"/>
        </w:rPr>
        <w:t xml:space="preserve"> providing that </w:t>
      </w:r>
      <w:r w:rsidR="00962FE6" w:rsidRPr="00C579BE">
        <w:rPr>
          <w:rFonts w:ascii="Times New Roman" w:hAnsi="Times New Roman"/>
          <w:lang w:val="en-GB"/>
        </w:rPr>
        <w:t xml:space="preserve">the project </w:t>
      </w:r>
      <w:r w:rsidRPr="00C579BE">
        <w:rPr>
          <w:rFonts w:ascii="Times New Roman" w:hAnsi="Times New Roman"/>
          <w:lang w:val="en-GB"/>
        </w:rPr>
        <w:t>“Bi</w:t>
      </w:r>
      <w:r w:rsidR="0063100F" w:rsidRPr="00C579BE">
        <w:rPr>
          <w:rFonts w:ascii="Times New Roman" w:hAnsi="Times New Roman"/>
          <w:lang w:val="en-GB"/>
        </w:rPr>
        <w:t>opharmaceutical Research Centre</w:t>
      </w:r>
      <w:r w:rsidRPr="00C579BE">
        <w:rPr>
          <w:rFonts w:ascii="Times New Roman" w:hAnsi="Times New Roman"/>
          <w:lang w:val="en-GB"/>
        </w:rPr>
        <w:t>”</w:t>
      </w:r>
      <w:r w:rsidR="00962FE6" w:rsidRPr="00C579BE">
        <w:rPr>
          <w:rFonts w:ascii="Times New Roman" w:hAnsi="Times New Roman"/>
          <w:lang w:val="en-GB"/>
        </w:rPr>
        <w:t xml:space="preserve"> is approved in the second round of the call for proposals in Programme Horizon Europe call “Teaming for Excellence (</w:t>
      </w:r>
      <w:r w:rsidR="009E64BA" w:rsidRPr="00C579BE">
        <w:rPr>
          <w:rFonts w:ascii="Times New Roman" w:hAnsi="Times New Roman"/>
          <w:lang w:val="en-GB"/>
        </w:rPr>
        <w:t>HORIZON-WIDERA-2023-ACCESS-01-01-two-stage</w:t>
      </w:r>
      <w:r w:rsidR="00962FE6" w:rsidRPr="00C579BE">
        <w:rPr>
          <w:rFonts w:ascii="Times New Roman" w:hAnsi="Times New Roman"/>
          <w:lang w:val="en-GB"/>
        </w:rPr>
        <w:t>)</w:t>
      </w:r>
      <w:r w:rsidR="00754A5E" w:rsidRPr="00C579BE">
        <w:rPr>
          <w:rFonts w:ascii="Times New Roman" w:hAnsi="Times New Roman"/>
          <w:lang w:val="en-GB"/>
        </w:rPr>
        <w:t>” and</w:t>
      </w:r>
      <w:r w:rsidR="00962FE6" w:rsidRPr="00C579BE">
        <w:rPr>
          <w:rFonts w:ascii="Times New Roman" w:hAnsi="Times New Roman"/>
          <w:lang w:val="en-GB"/>
        </w:rPr>
        <w:t xml:space="preserve"> receives financing from the Horizon Europe</w:t>
      </w:r>
      <w:r w:rsidR="00104476" w:rsidRPr="00C579BE">
        <w:rPr>
          <w:rFonts w:ascii="Times New Roman" w:hAnsi="Times New Roman"/>
          <w:lang w:val="en-GB"/>
        </w:rPr>
        <w:t xml:space="preserve"> Programme</w:t>
      </w:r>
      <w:r w:rsidR="00962FE6" w:rsidRPr="00C579BE">
        <w:rPr>
          <w:rFonts w:ascii="Times New Roman" w:hAnsi="Times New Roman"/>
          <w:lang w:val="en-GB"/>
        </w:rPr>
        <w:t>.</w:t>
      </w:r>
    </w:p>
    <w:p w14:paraId="1133182C" w14:textId="1C231BFE" w:rsidR="00B66A6D" w:rsidRPr="00C579BE" w:rsidRDefault="00B73944" w:rsidP="00001DDD">
      <w:pPr>
        <w:widowControl w:val="0"/>
        <w:autoSpaceDE w:val="0"/>
        <w:autoSpaceDN w:val="0"/>
        <w:adjustRightInd w:val="0"/>
        <w:spacing w:after="160"/>
        <w:jc w:val="both"/>
        <w:rPr>
          <w:lang w:val="en-GB"/>
        </w:rPr>
      </w:pPr>
      <w:r w:rsidRPr="00C579BE">
        <w:rPr>
          <w:rFonts w:ascii="Times New Roman" w:hAnsi="Times New Roman"/>
          <w:lang w:val="en-GB"/>
        </w:rPr>
        <w:t>The en</w:t>
      </w:r>
      <w:r w:rsidR="00132169" w:rsidRPr="00C579BE">
        <w:rPr>
          <w:rFonts w:ascii="Times New Roman" w:hAnsi="Times New Roman"/>
          <w:lang w:val="en-GB"/>
        </w:rPr>
        <w:t>visaged source of the co-financing</w:t>
      </w:r>
      <w:r w:rsidRPr="00C579BE">
        <w:rPr>
          <w:rFonts w:ascii="Times New Roman" w:hAnsi="Times New Roman"/>
          <w:lang w:val="en-GB"/>
        </w:rPr>
        <w:t xml:space="preserve"> is</w:t>
      </w:r>
      <w:r w:rsidR="00A50A94" w:rsidRPr="00C579BE">
        <w:rPr>
          <w:rFonts w:ascii="Times New Roman" w:hAnsi="Times New Roman"/>
          <w:lang w:val="en-GB"/>
        </w:rPr>
        <w:t xml:space="preserve"> </w:t>
      </w:r>
      <w:r w:rsidR="00132169" w:rsidRPr="00C579BE">
        <w:rPr>
          <w:rFonts w:ascii="Times New Roman" w:hAnsi="Times New Roman"/>
          <w:lang w:val="en-GB"/>
        </w:rPr>
        <w:t xml:space="preserve">European Union Cohesion Policy programme of Latvia for 2021-2027, namely </w:t>
      </w:r>
      <w:r w:rsidR="00CA20D9" w:rsidRPr="00C579BE">
        <w:rPr>
          <w:rFonts w:ascii="Times New Roman" w:hAnsi="Times New Roman"/>
          <w:lang w:val="en-GB"/>
        </w:rPr>
        <w:t xml:space="preserve">the </w:t>
      </w:r>
      <w:r w:rsidRPr="00C579BE">
        <w:rPr>
          <w:rFonts w:ascii="Times New Roman" w:hAnsi="Times New Roman"/>
          <w:lang w:val="en-GB"/>
        </w:rPr>
        <w:t xml:space="preserve">measure 1.1.1.2 “RIS3 research and innovation </w:t>
      </w:r>
      <w:r w:rsidR="00A50A94" w:rsidRPr="00C579BE">
        <w:rPr>
          <w:rFonts w:ascii="Times New Roman" w:hAnsi="Times New Roman"/>
          <w:lang w:val="en-GB"/>
        </w:rPr>
        <w:t>centers</w:t>
      </w:r>
      <w:r w:rsidRPr="00C579BE">
        <w:rPr>
          <w:rFonts w:ascii="Times New Roman" w:hAnsi="Times New Roman"/>
          <w:lang w:val="en-GB"/>
        </w:rPr>
        <w:t>”</w:t>
      </w:r>
      <w:r w:rsidR="00A50A94" w:rsidRPr="00C579BE">
        <w:rPr>
          <w:rFonts w:ascii="Times New Roman" w:hAnsi="Times New Roman"/>
          <w:lang w:val="en-GB"/>
        </w:rPr>
        <w:t xml:space="preserve">. </w:t>
      </w:r>
      <w:r w:rsidR="00754A5E" w:rsidRPr="00C579BE">
        <w:rPr>
          <w:rFonts w:ascii="Times New Roman" w:hAnsi="Times New Roman"/>
          <w:lang w:val="en-GB"/>
        </w:rPr>
        <w:t>Therefore,</w:t>
      </w:r>
      <w:r w:rsidR="00A50A94" w:rsidRPr="00C579BE">
        <w:rPr>
          <w:rFonts w:ascii="Times New Roman" w:hAnsi="Times New Roman"/>
          <w:lang w:val="en-GB"/>
        </w:rPr>
        <w:t xml:space="preserve"> project activities which are financed from this source should comply with regulations applicable for European Union </w:t>
      </w:r>
      <w:r w:rsidR="007E36AB" w:rsidRPr="00C579BE">
        <w:rPr>
          <w:rFonts w:ascii="Times New Roman" w:hAnsi="Times New Roman"/>
          <w:lang w:val="en-GB"/>
        </w:rPr>
        <w:t xml:space="preserve">structural </w:t>
      </w:r>
      <w:r w:rsidR="00A50A94" w:rsidRPr="00C579BE">
        <w:rPr>
          <w:rFonts w:ascii="Times New Roman" w:hAnsi="Times New Roman"/>
          <w:lang w:val="en-GB"/>
        </w:rPr>
        <w:t>funds for the programming period 2021-2027</w:t>
      </w:r>
      <w:r w:rsidR="00CA20D9" w:rsidRPr="00C579BE">
        <w:rPr>
          <w:rFonts w:ascii="Times New Roman" w:hAnsi="Times New Roman"/>
          <w:lang w:val="en-GB"/>
        </w:rPr>
        <w:t xml:space="preserve">, </w:t>
      </w:r>
      <w:r w:rsidR="00B41713" w:rsidRPr="00C579BE">
        <w:rPr>
          <w:rFonts w:ascii="Times New Roman" w:hAnsi="Times New Roman"/>
          <w:i/>
          <w:lang w:val="en-GB"/>
        </w:rPr>
        <w:t>i.a</w:t>
      </w:r>
      <w:r w:rsidR="00B41713" w:rsidRPr="00C579BE">
        <w:rPr>
          <w:rFonts w:ascii="Times New Roman" w:hAnsi="Times New Roman"/>
          <w:lang w:val="en-GB"/>
        </w:rPr>
        <w:t>. activities sh</w:t>
      </w:r>
      <w:r w:rsidR="00242CFC" w:rsidRPr="00C579BE">
        <w:rPr>
          <w:rFonts w:ascii="Times New Roman" w:hAnsi="Times New Roman"/>
          <w:lang w:val="en-GB"/>
        </w:rPr>
        <w:t>all</w:t>
      </w:r>
      <w:r w:rsidR="00B41713" w:rsidRPr="00C579BE">
        <w:rPr>
          <w:rFonts w:ascii="Times New Roman" w:hAnsi="Times New Roman"/>
          <w:lang w:val="en-GB"/>
        </w:rPr>
        <w:t xml:space="preserve"> be implemented in the territory of Latvia and timeframe of the impleme</w:t>
      </w:r>
      <w:r w:rsidR="00001DDD" w:rsidRPr="00C579BE">
        <w:rPr>
          <w:rFonts w:ascii="Times New Roman" w:hAnsi="Times New Roman"/>
          <w:lang w:val="en-GB"/>
        </w:rPr>
        <w:t>ntation sh</w:t>
      </w:r>
      <w:r w:rsidR="00A468AB" w:rsidRPr="00C579BE">
        <w:rPr>
          <w:rFonts w:ascii="Times New Roman" w:hAnsi="Times New Roman"/>
          <w:lang w:val="en-GB"/>
        </w:rPr>
        <w:t>all</w:t>
      </w:r>
      <w:r w:rsidR="00001DDD" w:rsidRPr="00C579BE">
        <w:rPr>
          <w:rFonts w:ascii="Times New Roman" w:hAnsi="Times New Roman"/>
          <w:lang w:val="en-GB"/>
        </w:rPr>
        <w:t xml:space="preserve"> not exceed 2029.</w:t>
      </w:r>
      <w:r w:rsidR="006439C8" w:rsidRPr="00C579BE">
        <w:rPr>
          <w:lang w:val="en-GB"/>
        </w:rPr>
        <w:t xml:space="preserve"> </w:t>
      </w:r>
    </w:p>
    <w:p w14:paraId="3495A9E5" w14:textId="0FBDCE54" w:rsidR="00962FE6" w:rsidRPr="00C579BE" w:rsidRDefault="006439C8" w:rsidP="00001DDD">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The complementary funding will be released within the time frame of 202</w:t>
      </w:r>
      <w:r w:rsidR="009E64BA" w:rsidRPr="00C579BE">
        <w:rPr>
          <w:rFonts w:ascii="Times New Roman" w:hAnsi="Times New Roman"/>
          <w:lang w:val="en-GB"/>
        </w:rPr>
        <w:t>5</w:t>
      </w:r>
      <w:r w:rsidRPr="00C579BE">
        <w:rPr>
          <w:rFonts w:ascii="Times New Roman" w:hAnsi="Times New Roman"/>
          <w:lang w:val="en-GB"/>
        </w:rPr>
        <w:t xml:space="preserve"> – 202</w:t>
      </w:r>
      <w:r w:rsidR="00AA11D2" w:rsidRPr="00C579BE">
        <w:rPr>
          <w:rFonts w:ascii="Times New Roman" w:hAnsi="Times New Roman"/>
          <w:lang w:val="en-GB"/>
        </w:rPr>
        <w:t xml:space="preserve">9. </w:t>
      </w:r>
      <w:r w:rsidRPr="00C579BE">
        <w:rPr>
          <w:rFonts w:ascii="Times New Roman" w:hAnsi="Times New Roman"/>
          <w:lang w:val="en-GB"/>
        </w:rPr>
        <w:t xml:space="preserve">Provisionally, the Grant Agreement for the complementary funding shall be signed and prepayment (~30%) shall be distributed in the </w:t>
      </w:r>
      <w:r w:rsidR="003B7153" w:rsidRPr="00C579BE">
        <w:rPr>
          <w:rFonts w:ascii="Times New Roman" w:hAnsi="Times New Roman"/>
          <w:lang w:val="en-GB"/>
        </w:rPr>
        <w:t>first</w:t>
      </w:r>
      <w:r w:rsidR="00A8037B" w:rsidRPr="00C579BE">
        <w:rPr>
          <w:rFonts w:ascii="Times New Roman" w:hAnsi="Times New Roman"/>
          <w:lang w:val="en-GB"/>
        </w:rPr>
        <w:t xml:space="preserve"> quart</w:t>
      </w:r>
      <w:r w:rsidR="00425F7A" w:rsidRPr="00C579BE">
        <w:rPr>
          <w:rFonts w:ascii="Times New Roman" w:hAnsi="Times New Roman"/>
          <w:lang w:val="en-GB"/>
        </w:rPr>
        <w:t>er</w:t>
      </w:r>
      <w:r w:rsidR="00A8037B" w:rsidRPr="00C579BE">
        <w:rPr>
          <w:rFonts w:ascii="Times New Roman" w:hAnsi="Times New Roman"/>
          <w:lang w:val="en-GB"/>
        </w:rPr>
        <w:t xml:space="preserve"> of </w:t>
      </w:r>
      <w:r w:rsidRPr="00C579BE">
        <w:rPr>
          <w:rFonts w:ascii="Times New Roman" w:hAnsi="Times New Roman"/>
          <w:lang w:val="en-GB"/>
        </w:rPr>
        <w:t>202</w:t>
      </w:r>
      <w:r w:rsidR="009E64BA" w:rsidRPr="00C579BE">
        <w:rPr>
          <w:rFonts w:ascii="Times New Roman" w:hAnsi="Times New Roman"/>
          <w:lang w:val="en-GB"/>
        </w:rPr>
        <w:t>5</w:t>
      </w:r>
      <w:r w:rsidRPr="00C579BE">
        <w:rPr>
          <w:rFonts w:ascii="Times New Roman" w:hAnsi="Times New Roman"/>
          <w:lang w:val="en-GB"/>
        </w:rPr>
        <w:t xml:space="preserve">, the rest of payments will be distributed to the </w:t>
      </w:r>
      <w:r w:rsidR="00475A31" w:rsidRPr="00C579BE">
        <w:rPr>
          <w:rFonts w:ascii="Times New Roman" w:hAnsi="Times New Roman"/>
          <w:lang w:val="en-GB"/>
        </w:rPr>
        <w:t xml:space="preserve">project </w:t>
      </w:r>
      <w:r w:rsidRPr="00C579BE">
        <w:rPr>
          <w:rFonts w:ascii="Times New Roman" w:hAnsi="Times New Roman"/>
          <w:lang w:val="en-GB"/>
        </w:rPr>
        <w:t>Coordinator against cost claims in line with standard</w:t>
      </w:r>
      <w:r w:rsidR="00425F7A" w:rsidRPr="00C579BE">
        <w:rPr>
          <w:rFonts w:ascii="Times New Roman" w:hAnsi="Times New Roman"/>
          <w:lang w:val="en-GB"/>
        </w:rPr>
        <w:t xml:space="preserve"> practice. </w:t>
      </w:r>
    </w:p>
    <w:p w14:paraId="28F9DEC3" w14:textId="63ED7E17" w:rsidR="002B78B7" w:rsidRPr="00C579BE" w:rsidRDefault="002B78B7" w:rsidP="00001DDD">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 xml:space="preserve">The funds will be made available directly to the </w:t>
      </w:r>
      <w:r w:rsidR="00475A31" w:rsidRPr="00C579BE">
        <w:rPr>
          <w:rFonts w:ascii="Times New Roman" w:hAnsi="Times New Roman"/>
          <w:lang w:val="en-GB"/>
        </w:rPr>
        <w:t>p</w:t>
      </w:r>
      <w:r w:rsidRPr="00C579BE">
        <w:rPr>
          <w:rFonts w:ascii="Times New Roman" w:hAnsi="Times New Roman"/>
          <w:lang w:val="en-GB"/>
        </w:rPr>
        <w:t>roject Coordinator - Latvia</w:t>
      </w:r>
      <w:r w:rsidR="0063100F" w:rsidRPr="00C579BE">
        <w:rPr>
          <w:rFonts w:ascii="Times New Roman" w:hAnsi="Times New Roman"/>
          <w:lang w:val="en-GB"/>
        </w:rPr>
        <w:t xml:space="preserve">n Institute of Organic Synthesis. </w:t>
      </w:r>
      <w:r w:rsidR="006439C8" w:rsidRPr="00C579BE">
        <w:rPr>
          <w:rFonts w:ascii="Times New Roman" w:hAnsi="Times New Roman"/>
          <w:lang w:val="en-GB"/>
        </w:rPr>
        <w:t xml:space="preserve">No additional evaluation of </w:t>
      </w:r>
      <w:r w:rsidR="00A35338" w:rsidRPr="00C579BE">
        <w:rPr>
          <w:rFonts w:ascii="Times New Roman" w:hAnsi="Times New Roman"/>
          <w:lang w:val="en-GB"/>
        </w:rPr>
        <w:t xml:space="preserve">the </w:t>
      </w:r>
      <w:r w:rsidR="006439C8" w:rsidRPr="00C579BE">
        <w:rPr>
          <w:rFonts w:ascii="Times New Roman" w:hAnsi="Times New Roman"/>
          <w:lang w:val="en-GB"/>
        </w:rPr>
        <w:t xml:space="preserve">BioReCent </w:t>
      </w:r>
      <w:r w:rsidR="005A5B09" w:rsidRPr="00C579BE">
        <w:rPr>
          <w:rFonts w:ascii="Times New Roman" w:hAnsi="Times New Roman"/>
          <w:lang w:val="en-GB"/>
        </w:rPr>
        <w:t xml:space="preserve">project </w:t>
      </w:r>
      <w:r w:rsidR="006439C8" w:rsidRPr="00C579BE">
        <w:rPr>
          <w:rFonts w:ascii="Times New Roman" w:hAnsi="Times New Roman"/>
          <w:lang w:val="en-GB"/>
        </w:rPr>
        <w:t>proposal will be conducted</w:t>
      </w:r>
      <w:r w:rsidR="005A5B09" w:rsidRPr="00C579BE">
        <w:rPr>
          <w:rFonts w:ascii="Times New Roman" w:hAnsi="Times New Roman"/>
          <w:lang w:val="en-GB"/>
        </w:rPr>
        <w:t xml:space="preserve"> on national level as regards to excellence, impact and implementation capacity.</w:t>
      </w:r>
    </w:p>
    <w:p w14:paraId="3FBCCAC0" w14:textId="1B1E8F1F" w:rsidR="00E26957" w:rsidRPr="00C579BE" w:rsidRDefault="00292251" w:rsidP="00292251">
      <w:pPr>
        <w:widowControl w:val="0"/>
        <w:autoSpaceDE w:val="0"/>
        <w:autoSpaceDN w:val="0"/>
        <w:adjustRightInd w:val="0"/>
        <w:spacing w:line="276" w:lineRule="auto"/>
        <w:jc w:val="both"/>
        <w:rPr>
          <w:rFonts w:ascii="Times New Roman" w:hAnsi="Times New Roman"/>
          <w:b/>
          <w:i/>
          <w:lang w:val="en-GB"/>
        </w:rPr>
      </w:pPr>
      <w:r w:rsidRPr="00C579BE">
        <w:rPr>
          <w:rFonts w:ascii="Times New Roman" w:hAnsi="Times New Roman"/>
          <w:b/>
          <w:i/>
          <w:lang w:val="en-GB"/>
        </w:rPr>
        <w:t>B</w:t>
      </w:r>
      <w:r w:rsidR="003D5AB2" w:rsidRPr="00C579BE">
        <w:rPr>
          <w:rFonts w:ascii="Times New Roman" w:hAnsi="Times New Roman"/>
          <w:b/>
          <w:i/>
          <w:lang w:val="en-GB"/>
        </w:rPr>
        <w:t>ackground i</w:t>
      </w:r>
      <w:r w:rsidR="00B37B33" w:rsidRPr="00C579BE">
        <w:rPr>
          <w:rFonts w:ascii="Times New Roman" w:hAnsi="Times New Roman"/>
          <w:b/>
          <w:i/>
          <w:lang w:val="en-GB"/>
        </w:rPr>
        <w:t xml:space="preserve">nformation </w:t>
      </w:r>
      <w:r w:rsidR="006F5B55">
        <w:rPr>
          <w:rFonts w:ascii="Times New Roman" w:hAnsi="Times New Roman"/>
          <w:b/>
          <w:i/>
          <w:lang w:val="en-GB"/>
        </w:rPr>
        <w:t>on</w:t>
      </w:r>
      <w:r w:rsidR="00B37B33" w:rsidRPr="00C579BE">
        <w:rPr>
          <w:rFonts w:ascii="Times New Roman" w:hAnsi="Times New Roman"/>
          <w:b/>
          <w:i/>
          <w:lang w:val="en-GB"/>
        </w:rPr>
        <w:t xml:space="preserve"> entities involved</w:t>
      </w:r>
    </w:p>
    <w:p w14:paraId="48BB0F3A" w14:textId="77777777" w:rsidR="003D5AB2" w:rsidRPr="00C579BE" w:rsidRDefault="003D5AB2" w:rsidP="00292251">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The Cabinet of Ministers</w:t>
      </w:r>
      <w:r w:rsidR="0033115E" w:rsidRPr="00C579BE">
        <w:rPr>
          <w:rFonts w:ascii="Times New Roman" w:hAnsi="Times New Roman"/>
          <w:lang w:val="en-GB"/>
        </w:rPr>
        <w:t xml:space="preserve"> is the highest executive body of the Republic of Latvia. The role and functions of the executive power are stipulated in the Satversme (the Constitution) of the Republic of Latvia and in the Cabinet of Ministers Structure Law.</w:t>
      </w:r>
    </w:p>
    <w:p w14:paraId="77220FA3" w14:textId="785D8DDF" w:rsidR="00292251" w:rsidRPr="00C579BE" w:rsidRDefault="0033115E" w:rsidP="00292251">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 xml:space="preserve">The Ministry of Education and Science of the Republic of Latvia is </w:t>
      </w:r>
      <w:r w:rsidR="00001DDD" w:rsidRPr="00C579BE">
        <w:rPr>
          <w:rFonts w:ascii="Times New Roman" w:hAnsi="Times New Roman"/>
          <w:lang w:val="en-GB"/>
        </w:rPr>
        <w:t xml:space="preserve">responsible for R&amp;I policy </w:t>
      </w:r>
      <w:r w:rsidRPr="00C579BE">
        <w:rPr>
          <w:rFonts w:ascii="Times New Roman" w:hAnsi="Times New Roman"/>
          <w:lang w:val="en-GB"/>
        </w:rPr>
        <w:t xml:space="preserve">in </w:t>
      </w:r>
      <w:r w:rsidR="00001DDD" w:rsidRPr="00C579BE">
        <w:rPr>
          <w:rFonts w:ascii="Times New Roman" w:hAnsi="Times New Roman"/>
          <w:lang w:val="en-GB"/>
        </w:rPr>
        <w:t>Latvia</w:t>
      </w:r>
      <w:r w:rsidR="00DD4F34" w:rsidRPr="00C579BE">
        <w:rPr>
          <w:rFonts w:ascii="Times New Roman" w:hAnsi="Times New Roman"/>
          <w:lang w:val="en-GB"/>
        </w:rPr>
        <w:t xml:space="preserve">. The Ministry of Finance is the </w:t>
      </w:r>
      <w:r w:rsidR="00001DDD" w:rsidRPr="00C579BE">
        <w:rPr>
          <w:rFonts w:ascii="Times New Roman" w:hAnsi="Times New Roman"/>
          <w:lang w:val="en-GB"/>
        </w:rPr>
        <w:t>Managing Authority of the European Union Structural Funds</w:t>
      </w:r>
      <w:r w:rsidR="00DD4F34" w:rsidRPr="00C579BE">
        <w:rPr>
          <w:rFonts w:ascii="Times New Roman" w:hAnsi="Times New Roman"/>
          <w:lang w:val="en-GB"/>
        </w:rPr>
        <w:t xml:space="preserve"> in Latvia.</w:t>
      </w:r>
    </w:p>
    <w:p w14:paraId="10D14015" w14:textId="048E1C4C" w:rsidR="00292251" w:rsidRPr="00C579BE" w:rsidRDefault="00292251" w:rsidP="00292251">
      <w:pPr>
        <w:widowControl w:val="0"/>
        <w:autoSpaceDE w:val="0"/>
        <w:autoSpaceDN w:val="0"/>
        <w:adjustRightInd w:val="0"/>
        <w:spacing w:after="160"/>
        <w:jc w:val="both"/>
        <w:rPr>
          <w:rFonts w:ascii="Times New Roman" w:hAnsi="Times New Roman"/>
          <w:lang w:val="en-GB"/>
        </w:rPr>
      </w:pPr>
      <w:r w:rsidRPr="00C579BE">
        <w:rPr>
          <w:rFonts w:ascii="Times New Roman" w:hAnsi="Times New Roman"/>
          <w:lang w:val="en-GB"/>
        </w:rPr>
        <w:t xml:space="preserve">Latvian Institute of Organic Synthesis is </w:t>
      </w:r>
      <w:r w:rsidR="00F845E1" w:rsidRPr="00C579BE">
        <w:rPr>
          <w:rFonts w:ascii="Times New Roman" w:hAnsi="Times New Roman"/>
          <w:lang w:val="en-GB"/>
        </w:rPr>
        <w:t>state-</w:t>
      </w:r>
      <w:r w:rsidR="008826CC" w:rsidRPr="00C579BE">
        <w:rPr>
          <w:rFonts w:ascii="Times New Roman" w:hAnsi="Times New Roman"/>
          <w:lang w:val="en-GB"/>
        </w:rPr>
        <w:t>founded,</w:t>
      </w:r>
      <w:r w:rsidR="00F845E1" w:rsidRPr="00C579BE">
        <w:rPr>
          <w:rFonts w:ascii="Times New Roman" w:hAnsi="Times New Roman"/>
          <w:lang w:val="en-GB"/>
        </w:rPr>
        <w:t xml:space="preserve"> and state funded </w:t>
      </w:r>
      <w:r w:rsidRPr="00C579BE">
        <w:rPr>
          <w:rFonts w:ascii="Times New Roman" w:hAnsi="Times New Roman"/>
          <w:lang w:val="en-GB"/>
        </w:rPr>
        <w:t>autonomous public research organization</w:t>
      </w:r>
      <w:r w:rsidR="00F845E1" w:rsidRPr="00C579BE">
        <w:rPr>
          <w:rFonts w:ascii="Times New Roman" w:hAnsi="Times New Roman"/>
          <w:lang w:val="en-GB"/>
        </w:rPr>
        <w:t xml:space="preserve"> under the supervision of the Ministry of Education and Science. The legal status of Latvian Institute of Organic Synthesis is derived public institution.  </w:t>
      </w:r>
      <w:r w:rsidR="00747605" w:rsidRPr="00C579BE">
        <w:rPr>
          <w:rFonts w:ascii="Times New Roman" w:hAnsi="Times New Roman"/>
          <w:lang w:val="en-GB"/>
        </w:rPr>
        <w:t xml:space="preserve"> </w:t>
      </w:r>
    </w:p>
    <w:p w14:paraId="6445B4FC" w14:textId="77777777" w:rsidR="00380A60" w:rsidRPr="00C579BE" w:rsidRDefault="00380A60">
      <w:pPr>
        <w:widowControl w:val="0"/>
        <w:autoSpaceDE w:val="0"/>
        <w:autoSpaceDN w:val="0"/>
        <w:adjustRightInd w:val="0"/>
        <w:spacing w:line="276" w:lineRule="auto"/>
        <w:jc w:val="both"/>
        <w:rPr>
          <w:rFonts w:ascii="Times New Roman" w:hAnsi="Times New Roman"/>
          <w:lang w:val="en-GB"/>
        </w:rPr>
      </w:pPr>
    </w:p>
    <w:p w14:paraId="613D1251" w14:textId="77777777" w:rsidR="00792079" w:rsidRPr="00C579BE" w:rsidRDefault="00792079">
      <w:pPr>
        <w:widowControl w:val="0"/>
        <w:autoSpaceDE w:val="0"/>
        <w:autoSpaceDN w:val="0"/>
        <w:adjustRightInd w:val="0"/>
        <w:spacing w:line="276" w:lineRule="auto"/>
        <w:jc w:val="both"/>
        <w:rPr>
          <w:rFonts w:ascii="Times New Roman" w:hAnsi="Times New Roman"/>
          <w:lang w:val="en-GB"/>
        </w:rPr>
      </w:pPr>
      <w:r w:rsidRPr="00C579BE">
        <w:rPr>
          <w:rFonts w:ascii="Times New Roman" w:hAnsi="Times New Roman"/>
          <w:lang w:val="en-GB"/>
        </w:rPr>
        <w:t>Sincerely,</w:t>
      </w:r>
    </w:p>
    <w:p w14:paraId="0AC735E6" w14:textId="77777777" w:rsidR="00484822" w:rsidRPr="00C579BE" w:rsidRDefault="00484822">
      <w:pPr>
        <w:widowControl w:val="0"/>
        <w:autoSpaceDE w:val="0"/>
        <w:autoSpaceDN w:val="0"/>
        <w:adjustRightInd w:val="0"/>
        <w:spacing w:line="276" w:lineRule="auto"/>
        <w:jc w:val="both"/>
        <w:rPr>
          <w:rFonts w:ascii="Times New Roman" w:hAnsi="Times New Roman"/>
          <w:lang w:val="en-GB"/>
        </w:rPr>
      </w:pPr>
    </w:p>
    <w:p w14:paraId="3FF66737" w14:textId="77777777" w:rsidR="0063100F" w:rsidRPr="00C579BE" w:rsidRDefault="0063100F">
      <w:pPr>
        <w:widowControl w:val="0"/>
        <w:autoSpaceDE w:val="0"/>
        <w:autoSpaceDN w:val="0"/>
        <w:adjustRightInd w:val="0"/>
        <w:spacing w:line="276" w:lineRule="auto"/>
        <w:jc w:val="both"/>
        <w:rPr>
          <w:rFonts w:ascii="Times New Roman" w:hAnsi="Times New Roman"/>
          <w:lang w:val="en-GB"/>
        </w:rPr>
      </w:pPr>
    </w:p>
    <w:p w14:paraId="7E565784" w14:textId="60256CD9" w:rsidR="003D5AB2" w:rsidRPr="00C579BE" w:rsidRDefault="00040A2F" w:rsidP="00FC6895">
      <w:pPr>
        <w:widowControl w:val="0"/>
        <w:autoSpaceDE w:val="0"/>
        <w:autoSpaceDN w:val="0"/>
        <w:adjustRightInd w:val="0"/>
        <w:spacing w:line="276" w:lineRule="auto"/>
        <w:jc w:val="both"/>
        <w:rPr>
          <w:rFonts w:ascii="Times New Roman" w:hAnsi="Times New Roman"/>
          <w:lang w:val="en-GB"/>
        </w:rPr>
      </w:pPr>
      <w:r w:rsidRPr="00C579BE">
        <w:rPr>
          <w:rFonts w:ascii="Times New Roman" w:hAnsi="Times New Roman"/>
          <w:lang w:val="en-GB"/>
        </w:rPr>
        <w:t>Anda Čakša,</w:t>
      </w:r>
    </w:p>
    <w:p w14:paraId="6B73CA78" w14:textId="6C0CD8F5" w:rsidR="00040A2F" w:rsidRPr="00C579BE" w:rsidRDefault="00040A2F" w:rsidP="00FC6895">
      <w:pPr>
        <w:widowControl w:val="0"/>
        <w:autoSpaceDE w:val="0"/>
        <w:autoSpaceDN w:val="0"/>
        <w:adjustRightInd w:val="0"/>
        <w:spacing w:line="276" w:lineRule="auto"/>
        <w:jc w:val="both"/>
        <w:rPr>
          <w:rFonts w:ascii="Times New Roman" w:hAnsi="Times New Roman"/>
          <w:lang w:val="en-GB"/>
        </w:rPr>
      </w:pPr>
      <w:r w:rsidRPr="00C579BE">
        <w:rPr>
          <w:rFonts w:ascii="Times New Roman" w:hAnsi="Times New Roman"/>
          <w:lang w:val="en-GB"/>
        </w:rPr>
        <w:t xml:space="preserve">Minister of Education and Science </w:t>
      </w:r>
    </w:p>
    <w:p w14:paraId="4FF32600" w14:textId="77777777" w:rsidR="007B0C2D" w:rsidRPr="00C579BE" w:rsidRDefault="007B0C2D" w:rsidP="00FC6895">
      <w:pPr>
        <w:widowControl w:val="0"/>
        <w:autoSpaceDE w:val="0"/>
        <w:autoSpaceDN w:val="0"/>
        <w:adjustRightInd w:val="0"/>
        <w:spacing w:line="276" w:lineRule="auto"/>
        <w:jc w:val="both"/>
        <w:rPr>
          <w:rFonts w:ascii="Times New Roman" w:hAnsi="Times New Roman"/>
          <w:lang w:val="en-GB"/>
        </w:rPr>
      </w:pPr>
    </w:p>
    <w:p w14:paraId="3E05A43E" w14:textId="77777777" w:rsidR="007B0C2D" w:rsidRPr="00C579BE" w:rsidRDefault="007B0C2D" w:rsidP="00FC6895">
      <w:pPr>
        <w:widowControl w:val="0"/>
        <w:autoSpaceDE w:val="0"/>
        <w:autoSpaceDN w:val="0"/>
        <w:adjustRightInd w:val="0"/>
        <w:spacing w:line="276" w:lineRule="auto"/>
        <w:jc w:val="both"/>
        <w:rPr>
          <w:rFonts w:ascii="Times New Roman" w:hAnsi="Times New Roman"/>
          <w:lang w:val="en-GB"/>
        </w:rPr>
      </w:pPr>
    </w:p>
    <w:p w14:paraId="1FA695B5" w14:textId="77777777" w:rsidR="007B0C2D" w:rsidRPr="00C579BE" w:rsidRDefault="007B0C2D" w:rsidP="007B0C2D">
      <w:pPr>
        <w:widowControl w:val="0"/>
        <w:autoSpaceDE w:val="0"/>
        <w:autoSpaceDN w:val="0"/>
        <w:adjustRightInd w:val="0"/>
        <w:spacing w:line="276" w:lineRule="auto"/>
        <w:jc w:val="both"/>
        <w:rPr>
          <w:rFonts w:ascii="Times New Roman" w:hAnsi="Times New Roman"/>
          <w:sz w:val="22"/>
          <w:szCs w:val="22"/>
          <w:lang w:val="en-GB"/>
        </w:rPr>
      </w:pPr>
      <w:r w:rsidRPr="00C579BE">
        <w:rPr>
          <w:rFonts w:ascii="Times New Roman" w:hAnsi="Times New Roman"/>
          <w:sz w:val="22"/>
          <w:szCs w:val="22"/>
          <w:lang w:val="en-GB"/>
        </w:rPr>
        <w:t>Sīka, 67047981</w:t>
      </w:r>
    </w:p>
    <w:p w14:paraId="797ABAFB" w14:textId="54C9FC05" w:rsidR="007B0C2D" w:rsidRPr="00C579BE" w:rsidRDefault="007B0C2D" w:rsidP="007B0C2D">
      <w:pPr>
        <w:widowControl w:val="0"/>
        <w:autoSpaceDE w:val="0"/>
        <w:autoSpaceDN w:val="0"/>
        <w:adjustRightInd w:val="0"/>
        <w:spacing w:line="276" w:lineRule="auto"/>
        <w:jc w:val="both"/>
        <w:rPr>
          <w:rFonts w:ascii="Times New Roman" w:hAnsi="Times New Roman"/>
          <w:sz w:val="22"/>
          <w:szCs w:val="22"/>
          <w:lang w:val="en-GB"/>
        </w:rPr>
      </w:pPr>
      <w:r w:rsidRPr="00C579BE">
        <w:rPr>
          <w:rFonts w:ascii="Times New Roman" w:hAnsi="Times New Roman"/>
          <w:sz w:val="22"/>
          <w:szCs w:val="22"/>
          <w:lang w:val="en-GB"/>
        </w:rPr>
        <w:t>Lauma.Sika@izm.gov.lv</w:t>
      </w:r>
    </w:p>
    <w:sectPr w:rsidR="007B0C2D" w:rsidRPr="00C579BE" w:rsidSect="0057368D">
      <w:headerReference w:type="default" r:id="rId11"/>
      <w:pgSz w:w="12240" w:h="15840"/>
      <w:pgMar w:top="1134" w:right="1134"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10A4" w14:textId="77777777" w:rsidR="00FB0AE2" w:rsidRDefault="00FB0AE2" w:rsidP="00386527">
      <w:r>
        <w:separator/>
      </w:r>
    </w:p>
  </w:endnote>
  <w:endnote w:type="continuationSeparator" w:id="0">
    <w:p w14:paraId="7F3ED2EA" w14:textId="77777777" w:rsidR="00FB0AE2" w:rsidRDefault="00FB0AE2" w:rsidP="0038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obustaTLPro-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7DBE" w14:textId="77777777" w:rsidR="00FB0AE2" w:rsidRDefault="00FB0AE2" w:rsidP="00386527">
      <w:r>
        <w:separator/>
      </w:r>
    </w:p>
  </w:footnote>
  <w:footnote w:type="continuationSeparator" w:id="0">
    <w:p w14:paraId="3CD663E3" w14:textId="77777777" w:rsidR="00FB0AE2" w:rsidRDefault="00FB0AE2" w:rsidP="0038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113641"/>
      <w:docPartObj>
        <w:docPartGallery w:val="Page Numbers (Top of Page)"/>
        <w:docPartUnique/>
      </w:docPartObj>
    </w:sdtPr>
    <w:sdtEndPr>
      <w:rPr>
        <w:noProof/>
      </w:rPr>
    </w:sdtEndPr>
    <w:sdtContent>
      <w:p w14:paraId="1AAA8361" w14:textId="10F6E95A" w:rsidR="00DE0692" w:rsidRDefault="00DE0692">
        <w:pPr>
          <w:pStyle w:val="Header"/>
          <w:jc w:val="center"/>
        </w:pPr>
        <w:r>
          <w:fldChar w:fldCharType="begin"/>
        </w:r>
        <w:r>
          <w:instrText xml:space="preserve"> PAGE   \* MERGEFORMAT </w:instrText>
        </w:r>
        <w:r>
          <w:fldChar w:fldCharType="separate"/>
        </w:r>
        <w:r w:rsidR="009E64BA">
          <w:rPr>
            <w:noProof/>
          </w:rPr>
          <w:t>3</w:t>
        </w:r>
        <w:r>
          <w:rPr>
            <w:noProof/>
          </w:rPr>
          <w:fldChar w:fldCharType="end"/>
        </w:r>
      </w:p>
    </w:sdtContent>
  </w:sdt>
  <w:p w14:paraId="448273D7" w14:textId="77777777" w:rsidR="00DE0692" w:rsidRDefault="00DE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2EF5231"/>
    <w:multiLevelType w:val="hybridMultilevel"/>
    <w:tmpl w:val="90465F80"/>
    <w:lvl w:ilvl="0" w:tplc="40BE08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9D124BC"/>
    <w:multiLevelType w:val="hybridMultilevel"/>
    <w:tmpl w:val="FD54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055091">
    <w:abstractNumId w:val="0"/>
  </w:num>
  <w:num w:numId="2" w16cid:durableId="548882416">
    <w:abstractNumId w:val="1"/>
  </w:num>
  <w:num w:numId="3" w16cid:durableId="728193683">
    <w:abstractNumId w:val="2"/>
  </w:num>
  <w:num w:numId="4" w16cid:durableId="1718620869">
    <w:abstractNumId w:val="4"/>
  </w:num>
  <w:num w:numId="5" w16cid:durableId="1240483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94C"/>
    <w:rsid w:val="00001DDD"/>
    <w:rsid w:val="000126AB"/>
    <w:rsid w:val="00032E6A"/>
    <w:rsid w:val="00040A2F"/>
    <w:rsid w:val="00052024"/>
    <w:rsid w:val="000B083F"/>
    <w:rsid w:val="000C72E4"/>
    <w:rsid w:val="00104476"/>
    <w:rsid w:val="001316D4"/>
    <w:rsid w:val="00131BEC"/>
    <w:rsid w:val="00132169"/>
    <w:rsid w:val="00146CD8"/>
    <w:rsid w:val="001502CF"/>
    <w:rsid w:val="001734AD"/>
    <w:rsid w:val="001A0699"/>
    <w:rsid w:val="001A7366"/>
    <w:rsid w:val="001B1B33"/>
    <w:rsid w:val="001D4FA6"/>
    <w:rsid w:val="001E1973"/>
    <w:rsid w:val="001F154B"/>
    <w:rsid w:val="00204EA0"/>
    <w:rsid w:val="0023428F"/>
    <w:rsid w:val="00236AEF"/>
    <w:rsid w:val="00237C2E"/>
    <w:rsid w:val="00242CFC"/>
    <w:rsid w:val="00251E06"/>
    <w:rsid w:val="002572DE"/>
    <w:rsid w:val="00264282"/>
    <w:rsid w:val="002760FD"/>
    <w:rsid w:val="00292251"/>
    <w:rsid w:val="002A4967"/>
    <w:rsid w:val="002B6137"/>
    <w:rsid w:val="002B78B7"/>
    <w:rsid w:val="002E494C"/>
    <w:rsid w:val="00312655"/>
    <w:rsid w:val="00322AC3"/>
    <w:rsid w:val="0033115E"/>
    <w:rsid w:val="00346B79"/>
    <w:rsid w:val="00377D3D"/>
    <w:rsid w:val="00380A60"/>
    <w:rsid w:val="00381FE2"/>
    <w:rsid w:val="00386527"/>
    <w:rsid w:val="003952EF"/>
    <w:rsid w:val="003B7153"/>
    <w:rsid w:val="003C3DE4"/>
    <w:rsid w:val="003D2E42"/>
    <w:rsid w:val="003D5AB2"/>
    <w:rsid w:val="003F36C5"/>
    <w:rsid w:val="003F6C32"/>
    <w:rsid w:val="0041219B"/>
    <w:rsid w:val="00425F7A"/>
    <w:rsid w:val="004471DF"/>
    <w:rsid w:val="00473959"/>
    <w:rsid w:val="00475A31"/>
    <w:rsid w:val="00484822"/>
    <w:rsid w:val="004912AE"/>
    <w:rsid w:val="004B06DB"/>
    <w:rsid w:val="004B5092"/>
    <w:rsid w:val="004D0B30"/>
    <w:rsid w:val="005012A5"/>
    <w:rsid w:val="00502166"/>
    <w:rsid w:val="00542FFF"/>
    <w:rsid w:val="0054709B"/>
    <w:rsid w:val="0055550A"/>
    <w:rsid w:val="005557D5"/>
    <w:rsid w:val="00570695"/>
    <w:rsid w:val="0057368D"/>
    <w:rsid w:val="005A2824"/>
    <w:rsid w:val="005A5856"/>
    <w:rsid w:val="005A5B09"/>
    <w:rsid w:val="005D3DAC"/>
    <w:rsid w:val="005E5855"/>
    <w:rsid w:val="00626ACB"/>
    <w:rsid w:val="0063100F"/>
    <w:rsid w:val="006439C8"/>
    <w:rsid w:val="00654D24"/>
    <w:rsid w:val="006559C7"/>
    <w:rsid w:val="0067115F"/>
    <w:rsid w:val="006944C6"/>
    <w:rsid w:val="006E083C"/>
    <w:rsid w:val="006F32B1"/>
    <w:rsid w:val="006F5B55"/>
    <w:rsid w:val="0070220B"/>
    <w:rsid w:val="00713354"/>
    <w:rsid w:val="0074342F"/>
    <w:rsid w:val="007456E2"/>
    <w:rsid w:val="00747605"/>
    <w:rsid w:val="00751A32"/>
    <w:rsid w:val="00754A5E"/>
    <w:rsid w:val="00792079"/>
    <w:rsid w:val="0079690F"/>
    <w:rsid w:val="007979D9"/>
    <w:rsid w:val="007A199C"/>
    <w:rsid w:val="007B0C2D"/>
    <w:rsid w:val="007C2DBF"/>
    <w:rsid w:val="007E36AB"/>
    <w:rsid w:val="008007A8"/>
    <w:rsid w:val="00803974"/>
    <w:rsid w:val="00815257"/>
    <w:rsid w:val="00851395"/>
    <w:rsid w:val="0086433B"/>
    <w:rsid w:val="00871F36"/>
    <w:rsid w:val="00872FC0"/>
    <w:rsid w:val="00877303"/>
    <w:rsid w:val="00880AC7"/>
    <w:rsid w:val="008826CC"/>
    <w:rsid w:val="008867DD"/>
    <w:rsid w:val="008938B0"/>
    <w:rsid w:val="008B5B8E"/>
    <w:rsid w:val="008C2117"/>
    <w:rsid w:val="008D1BE9"/>
    <w:rsid w:val="008D34EF"/>
    <w:rsid w:val="008E1F73"/>
    <w:rsid w:val="009168A9"/>
    <w:rsid w:val="00926B9A"/>
    <w:rsid w:val="00941272"/>
    <w:rsid w:val="0094508D"/>
    <w:rsid w:val="00946AD6"/>
    <w:rsid w:val="00962FE6"/>
    <w:rsid w:val="009929C4"/>
    <w:rsid w:val="009C6E19"/>
    <w:rsid w:val="009E64BA"/>
    <w:rsid w:val="009F0EEE"/>
    <w:rsid w:val="00A0249C"/>
    <w:rsid w:val="00A05E9B"/>
    <w:rsid w:val="00A1048A"/>
    <w:rsid w:val="00A17A5D"/>
    <w:rsid w:val="00A230EC"/>
    <w:rsid w:val="00A35338"/>
    <w:rsid w:val="00A468AB"/>
    <w:rsid w:val="00A50A94"/>
    <w:rsid w:val="00A65E33"/>
    <w:rsid w:val="00A8037B"/>
    <w:rsid w:val="00A80C47"/>
    <w:rsid w:val="00A86937"/>
    <w:rsid w:val="00A87644"/>
    <w:rsid w:val="00AA11D2"/>
    <w:rsid w:val="00AA2A14"/>
    <w:rsid w:val="00AA406E"/>
    <w:rsid w:val="00AA438A"/>
    <w:rsid w:val="00AD15BE"/>
    <w:rsid w:val="00AE11A1"/>
    <w:rsid w:val="00AF56AA"/>
    <w:rsid w:val="00AF5C50"/>
    <w:rsid w:val="00B040F3"/>
    <w:rsid w:val="00B20CE4"/>
    <w:rsid w:val="00B37B33"/>
    <w:rsid w:val="00B41713"/>
    <w:rsid w:val="00B60C36"/>
    <w:rsid w:val="00B66A6D"/>
    <w:rsid w:val="00B73944"/>
    <w:rsid w:val="00BA5198"/>
    <w:rsid w:val="00BB365E"/>
    <w:rsid w:val="00BB3A7D"/>
    <w:rsid w:val="00BD45F9"/>
    <w:rsid w:val="00BE4741"/>
    <w:rsid w:val="00BE54A6"/>
    <w:rsid w:val="00C2330A"/>
    <w:rsid w:val="00C579BE"/>
    <w:rsid w:val="00C847D5"/>
    <w:rsid w:val="00C871EF"/>
    <w:rsid w:val="00C874C7"/>
    <w:rsid w:val="00CA20D9"/>
    <w:rsid w:val="00CA7C22"/>
    <w:rsid w:val="00CB16DA"/>
    <w:rsid w:val="00CB3EF8"/>
    <w:rsid w:val="00CE7355"/>
    <w:rsid w:val="00CF114C"/>
    <w:rsid w:val="00CF389D"/>
    <w:rsid w:val="00D00D46"/>
    <w:rsid w:val="00D14476"/>
    <w:rsid w:val="00D277F0"/>
    <w:rsid w:val="00D429CC"/>
    <w:rsid w:val="00D6114B"/>
    <w:rsid w:val="00D664B2"/>
    <w:rsid w:val="00D743C1"/>
    <w:rsid w:val="00DD2BE2"/>
    <w:rsid w:val="00DD4F34"/>
    <w:rsid w:val="00DE0692"/>
    <w:rsid w:val="00DF44D0"/>
    <w:rsid w:val="00E0031F"/>
    <w:rsid w:val="00E10D9D"/>
    <w:rsid w:val="00E15CC3"/>
    <w:rsid w:val="00E26957"/>
    <w:rsid w:val="00E36991"/>
    <w:rsid w:val="00E370FB"/>
    <w:rsid w:val="00E6677B"/>
    <w:rsid w:val="00E675FD"/>
    <w:rsid w:val="00E703FD"/>
    <w:rsid w:val="00E7343C"/>
    <w:rsid w:val="00E772C8"/>
    <w:rsid w:val="00E9692C"/>
    <w:rsid w:val="00EA5E3B"/>
    <w:rsid w:val="00EB700E"/>
    <w:rsid w:val="00EB7A84"/>
    <w:rsid w:val="00EC2BBC"/>
    <w:rsid w:val="00EE6F33"/>
    <w:rsid w:val="00F108CC"/>
    <w:rsid w:val="00F16836"/>
    <w:rsid w:val="00F41F10"/>
    <w:rsid w:val="00F46E62"/>
    <w:rsid w:val="00F47BD4"/>
    <w:rsid w:val="00F53A74"/>
    <w:rsid w:val="00F7434B"/>
    <w:rsid w:val="00F845E1"/>
    <w:rsid w:val="00F95537"/>
    <w:rsid w:val="00FA0FAC"/>
    <w:rsid w:val="00FB0AE2"/>
    <w:rsid w:val="00FC683E"/>
    <w:rsid w:val="00FC6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9F308F"/>
  <w14:defaultImageDpi w14:val="0"/>
  <w15:docId w15:val="{34927AE2-6813-B94B-BB3D-52E307E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6DB"/>
    <w:rPr>
      <w:rFonts w:ascii="Times New Roman" w:hAnsi="Times New Roman"/>
      <w:sz w:val="18"/>
      <w:szCs w:val="18"/>
    </w:rPr>
  </w:style>
  <w:style w:type="character" w:customStyle="1" w:styleId="BalloonTextChar">
    <w:name w:val="Balloon Text Char"/>
    <w:basedOn w:val="DefaultParagraphFont"/>
    <w:link w:val="BalloonText"/>
    <w:uiPriority w:val="99"/>
    <w:semiHidden/>
    <w:locked/>
    <w:rsid w:val="004B06DB"/>
    <w:rPr>
      <w:rFonts w:ascii="Times New Roman" w:hAnsi="Times New Roman" w:cs="Times New Roman"/>
      <w:sz w:val="18"/>
      <w:szCs w:val="18"/>
    </w:rPr>
  </w:style>
  <w:style w:type="paragraph" w:styleId="NormalWeb">
    <w:name w:val="Normal (Web)"/>
    <w:basedOn w:val="Normal"/>
    <w:uiPriority w:val="99"/>
    <w:unhideWhenUsed/>
    <w:rsid w:val="008007A8"/>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B37B33"/>
    <w:rPr>
      <w:rFonts w:cs="Times New Roman"/>
      <w:sz w:val="16"/>
      <w:szCs w:val="16"/>
    </w:rPr>
  </w:style>
  <w:style w:type="paragraph" w:styleId="CommentText">
    <w:name w:val="annotation text"/>
    <w:basedOn w:val="Normal"/>
    <w:link w:val="CommentTextChar"/>
    <w:uiPriority w:val="99"/>
    <w:semiHidden/>
    <w:unhideWhenUsed/>
    <w:rsid w:val="00B37B33"/>
    <w:rPr>
      <w:sz w:val="20"/>
      <w:szCs w:val="20"/>
    </w:rPr>
  </w:style>
  <w:style w:type="character" w:customStyle="1" w:styleId="CommentTextChar">
    <w:name w:val="Comment Text Char"/>
    <w:basedOn w:val="DefaultParagraphFont"/>
    <w:link w:val="CommentText"/>
    <w:uiPriority w:val="99"/>
    <w:semiHidden/>
    <w:locked/>
    <w:rsid w:val="00B37B33"/>
    <w:rPr>
      <w:rFonts w:cs="Times New Roman"/>
      <w:sz w:val="20"/>
      <w:szCs w:val="20"/>
    </w:rPr>
  </w:style>
  <w:style w:type="paragraph" w:styleId="CommentSubject">
    <w:name w:val="annotation subject"/>
    <w:basedOn w:val="CommentText"/>
    <w:next w:val="CommentText"/>
    <w:link w:val="CommentSubjectChar"/>
    <w:uiPriority w:val="99"/>
    <w:semiHidden/>
    <w:unhideWhenUsed/>
    <w:rsid w:val="00B37B33"/>
    <w:rPr>
      <w:b/>
      <w:bCs/>
    </w:rPr>
  </w:style>
  <w:style w:type="character" w:customStyle="1" w:styleId="CommentSubjectChar">
    <w:name w:val="Comment Subject Char"/>
    <w:basedOn w:val="CommentTextChar"/>
    <w:link w:val="CommentSubject"/>
    <w:uiPriority w:val="99"/>
    <w:semiHidden/>
    <w:locked/>
    <w:rsid w:val="00B37B33"/>
    <w:rPr>
      <w:rFonts w:cs="Times New Roman"/>
      <w:b/>
      <w:bCs/>
      <w:sz w:val="20"/>
      <w:szCs w:val="20"/>
    </w:rPr>
  </w:style>
  <w:style w:type="paragraph" w:styleId="HTMLPreformatted">
    <w:name w:val="HTML Preformatted"/>
    <w:basedOn w:val="Normal"/>
    <w:link w:val="HTMLPreformattedChar"/>
    <w:uiPriority w:val="99"/>
    <w:semiHidden/>
    <w:unhideWhenUsed/>
    <w:rsid w:val="0094508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508D"/>
    <w:rPr>
      <w:rFonts w:ascii="Consolas" w:hAnsi="Consolas"/>
      <w:sz w:val="20"/>
      <w:szCs w:val="20"/>
    </w:rPr>
  </w:style>
  <w:style w:type="character" w:customStyle="1" w:styleId="st">
    <w:name w:val="st"/>
    <w:basedOn w:val="DefaultParagraphFont"/>
    <w:rsid w:val="005A2824"/>
  </w:style>
  <w:style w:type="character" w:styleId="Emphasis">
    <w:name w:val="Emphasis"/>
    <w:basedOn w:val="DefaultParagraphFont"/>
    <w:uiPriority w:val="20"/>
    <w:qFormat/>
    <w:rsid w:val="005A2824"/>
    <w:rPr>
      <w:i/>
      <w:iCs/>
    </w:rPr>
  </w:style>
  <w:style w:type="paragraph" w:styleId="Header">
    <w:name w:val="header"/>
    <w:basedOn w:val="Normal"/>
    <w:link w:val="HeaderChar"/>
    <w:uiPriority w:val="99"/>
    <w:unhideWhenUsed/>
    <w:rsid w:val="00386527"/>
    <w:pPr>
      <w:tabs>
        <w:tab w:val="center" w:pos="4513"/>
        <w:tab w:val="right" w:pos="9026"/>
      </w:tabs>
    </w:pPr>
  </w:style>
  <w:style w:type="character" w:customStyle="1" w:styleId="HeaderChar">
    <w:name w:val="Header Char"/>
    <w:basedOn w:val="DefaultParagraphFont"/>
    <w:link w:val="Header"/>
    <w:uiPriority w:val="99"/>
    <w:rsid w:val="00386527"/>
  </w:style>
  <w:style w:type="paragraph" w:styleId="Footer">
    <w:name w:val="footer"/>
    <w:basedOn w:val="Normal"/>
    <w:link w:val="FooterChar"/>
    <w:uiPriority w:val="99"/>
    <w:unhideWhenUsed/>
    <w:rsid w:val="00386527"/>
    <w:pPr>
      <w:tabs>
        <w:tab w:val="center" w:pos="4513"/>
        <w:tab w:val="right" w:pos="9026"/>
      </w:tabs>
    </w:pPr>
  </w:style>
  <w:style w:type="character" w:customStyle="1" w:styleId="FooterChar">
    <w:name w:val="Footer Char"/>
    <w:basedOn w:val="DefaultParagraphFont"/>
    <w:link w:val="Footer"/>
    <w:uiPriority w:val="99"/>
    <w:rsid w:val="00386527"/>
  </w:style>
  <w:style w:type="paragraph" w:styleId="FootnoteText">
    <w:name w:val="footnote text"/>
    <w:basedOn w:val="Normal"/>
    <w:link w:val="FootnoteTextChar"/>
    <w:uiPriority w:val="99"/>
    <w:semiHidden/>
    <w:unhideWhenUsed/>
    <w:rsid w:val="00B41713"/>
    <w:rPr>
      <w:sz w:val="20"/>
      <w:szCs w:val="20"/>
    </w:rPr>
  </w:style>
  <w:style w:type="character" w:customStyle="1" w:styleId="FootnoteTextChar">
    <w:name w:val="Footnote Text Char"/>
    <w:basedOn w:val="DefaultParagraphFont"/>
    <w:link w:val="FootnoteText"/>
    <w:uiPriority w:val="99"/>
    <w:semiHidden/>
    <w:rsid w:val="00B41713"/>
    <w:rPr>
      <w:sz w:val="20"/>
      <w:szCs w:val="20"/>
    </w:rPr>
  </w:style>
  <w:style w:type="character" w:styleId="FootnoteReference">
    <w:name w:val="footnote reference"/>
    <w:basedOn w:val="DefaultParagraphFont"/>
    <w:uiPriority w:val="99"/>
    <w:semiHidden/>
    <w:unhideWhenUsed/>
    <w:rsid w:val="00B41713"/>
    <w:rPr>
      <w:vertAlign w:val="superscript"/>
    </w:rPr>
  </w:style>
  <w:style w:type="character" w:styleId="Hyperlink">
    <w:name w:val="Hyperlink"/>
    <w:basedOn w:val="DefaultParagraphFont"/>
    <w:uiPriority w:val="99"/>
    <w:unhideWhenUsed/>
    <w:rsid w:val="009F0EEE"/>
    <w:rPr>
      <w:color w:val="0563C1" w:themeColor="hyperlink"/>
      <w:u w:val="single"/>
    </w:rPr>
  </w:style>
  <w:style w:type="character" w:styleId="UnresolvedMention">
    <w:name w:val="Unresolved Mention"/>
    <w:basedOn w:val="DefaultParagraphFont"/>
    <w:uiPriority w:val="99"/>
    <w:semiHidden/>
    <w:unhideWhenUsed/>
    <w:rsid w:val="006F3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32625">
      <w:marLeft w:val="0"/>
      <w:marRight w:val="0"/>
      <w:marTop w:val="0"/>
      <w:marBottom w:val="0"/>
      <w:divBdr>
        <w:top w:val="none" w:sz="0" w:space="0" w:color="auto"/>
        <w:left w:val="none" w:sz="0" w:space="0" w:color="auto"/>
        <w:bottom w:val="none" w:sz="0" w:space="0" w:color="auto"/>
        <w:right w:val="none" w:sz="0" w:space="0" w:color="auto"/>
      </w:divBdr>
    </w:div>
    <w:div w:id="215632626">
      <w:marLeft w:val="0"/>
      <w:marRight w:val="0"/>
      <w:marTop w:val="0"/>
      <w:marBottom w:val="0"/>
      <w:divBdr>
        <w:top w:val="none" w:sz="0" w:space="0" w:color="auto"/>
        <w:left w:val="none" w:sz="0" w:space="0" w:color="auto"/>
        <w:bottom w:val="none" w:sz="0" w:space="0" w:color="auto"/>
        <w:right w:val="none" w:sz="0" w:space="0" w:color="auto"/>
      </w:divBdr>
      <w:divsChild>
        <w:div w:id="215632636">
          <w:marLeft w:val="0"/>
          <w:marRight w:val="0"/>
          <w:marTop w:val="0"/>
          <w:marBottom w:val="0"/>
          <w:divBdr>
            <w:top w:val="none" w:sz="0" w:space="0" w:color="auto"/>
            <w:left w:val="none" w:sz="0" w:space="0" w:color="auto"/>
            <w:bottom w:val="none" w:sz="0" w:space="0" w:color="auto"/>
            <w:right w:val="none" w:sz="0" w:space="0" w:color="auto"/>
          </w:divBdr>
          <w:divsChild>
            <w:div w:id="215632634">
              <w:marLeft w:val="0"/>
              <w:marRight w:val="0"/>
              <w:marTop w:val="0"/>
              <w:marBottom w:val="0"/>
              <w:divBdr>
                <w:top w:val="none" w:sz="0" w:space="0" w:color="auto"/>
                <w:left w:val="none" w:sz="0" w:space="0" w:color="auto"/>
                <w:bottom w:val="none" w:sz="0" w:space="0" w:color="auto"/>
                <w:right w:val="none" w:sz="0" w:space="0" w:color="auto"/>
              </w:divBdr>
              <w:divsChild>
                <w:div w:id="215632640">
                  <w:marLeft w:val="0"/>
                  <w:marRight w:val="0"/>
                  <w:marTop w:val="0"/>
                  <w:marBottom w:val="0"/>
                  <w:divBdr>
                    <w:top w:val="none" w:sz="0" w:space="0" w:color="auto"/>
                    <w:left w:val="none" w:sz="0" w:space="0" w:color="auto"/>
                    <w:bottom w:val="none" w:sz="0" w:space="0" w:color="auto"/>
                    <w:right w:val="none" w:sz="0" w:space="0" w:color="auto"/>
                  </w:divBdr>
                  <w:divsChild>
                    <w:div w:id="21563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28">
      <w:marLeft w:val="0"/>
      <w:marRight w:val="0"/>
      <w:marTop w:val="0"/>
      <w:marBottom w:val="0"/>
      <w:divBdr>
        <w:top w:val="none" w:sz="0" w:space="0" w:color="auto"/>
        <w:left w:val="none" w:sz="0" w:space="0" w:color="auto"/>
        <w:bottom w:val="none" w:sz="0" w:space="0" w:color="auto"/>
        <w:right w:val="none" w:sz="0" w:space="0" w:color="auto"/>
      </w:divBdr>
      <w:divsChild>
        <w:div w:id="215632631">
          <w:marLeft w:val="0"/>
          <w:marRight w:val="0"/>
          <w:marTop w:val="0"/>
          <w:marBottom w:val="0"/>
          <w:divBdr>
            <w:top w:val="none" w:sz="0" w:space="0" w:color="auto"/>
            <w:left w:val="none" w:sz="0" w:space="0" w:color="auto"/>
            <w:bottom w:val="none" w:sz="0" w:space="0" w:color="auto"/>
            <w:right w:val="none" w:sz="0" w:space="0" w:color="auto"/>
          </w:divBdr>
          <w:divsChild>
            <w:div w:id="215632637">
              <w:marLeft w:val="0"/>
              <w:marRight w:val="0"/>
              <w:marTop w:val="0"/>
              <w:marBottom w:val="0"/>
              <w:divBdr>
                <w:top w:val="none" w:sz="0" w:space="0" w:color="auto"/>
                <w:left w:val="none" w:sz="0" w:space="0" w:color="auto"/>
                <w:bottom w:val="none" w:sz="0" w:space="0" w:color="auto"/>
                <w:right w:val="none" w:sz="0" w:space="0" w:color="auto"/>
              </w:divBdr>
              <w:divsChild>
                <w:div w:id="215632629">
                  <w:marLeft w:val="0"/>
                  <w:marRight w:val="0"/>
                  <w:marTop w:val="0"/>
                  <w:marBottom w:val="0"/>
                  <w:divBdr>
                    <w:top w:val="none" w:sz="0" w:space="0" w:color="auto"/>
                    <w:left w:val="none" w:sz="0" w:space="0" w:color="auto"/>
                    <w:bottom w:val="none" w:sz="0" w:space="0" w:color="auto"/>
                    <w:right w:val="none" w:sz="0" w:space="0" w:color="auto"/>
                  </w:divBdr>
                  <w:divsChild>
                    <w:div w:id="2156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32">
      <w:marLeft w:val="0"/>
      <w:marRight w:val="0"/>
      <w:marTop w:val="0"/>
      <w:marBottom w:val="0"/>
      <w:divBdr>
        <w:top w:val="none" w:sz="0" w:space="0" w:color="auto"/>
        <w:left w:val="none" w:sz="0" w:space="0" w:color="auto"/>
        <w:bottom w:val="none" w:sz="0" w:space="0" w:color="auto"/>
        <w:right w:val="none" w:sz="0" w:space="0" w:color="auto"/>
      </w:divBdr>
      <w:divsChild>
        <w:div w:id="215632633">
          <w:marLeft w:val="0"/>
          <w:marRight w:val="0"/>
          <w:marTop w:val="0"/>
          <w:marBottom w:val="0"/>
          <w:divBdr>
            <w:top w:val="none" w:sz="0" w:space="0" w:color="auto"/>
            <w:left w:val="none" w:sz="0" w:space="0" w:color="auto"/>
            <w:bottom w:val="none" w:sz="0" w:space="0" w:color="auto"/>
            <w:right w:val="none" w:sz="0" w:space="0" w:color="auto"/>
          </w:divBdr>
          <w:divsChild>
            <w:div w:id="215632627">
              <w:marLeft w:val="0"/>
              <w:marRight w:val="0"/>
              <w:marTop w:val="0"/>
              <w:marBottom w:val="0"/>
              <w:divBdr>
                <w:top w:val="none" w:sz="0" w:space="0" w:color="auto"/>
                <w:left w:val="none" w:sz="0" w:space="0" w:color="auto"/>
                <w:bottom w:val="none" w:sz="0" w:space="0" w:color="auto"/>
                <w:right w:val="none" w:sz="0" w:space="0" w:color="auto"/>
              </w:divBdr>
              <w:divsChild>
                <w:div w:id="215632638">
                  <w:marLeft w:val="0"/>
                  <w:marRight w:val="0"/>
                  <w:marTop w:val="0"/>
                  <w:marBottom w:val="0"/>
                  <w:divBdr>
                    <w:top w:val="none" w:sz="0" w:space="0" w:color="auto"/>
                    <w:left w:val="none" w:sz="0" w:space="0" w:color="auto"/>
                    <w:bottom w:val="none" w:sz="0" w:space="0" w:color="auto"/>
                    <w:right w:val="none" w:sz="0" w:space="0" w:color="auto"/>
                  </w:divBdr>
                  <w:divsChild>
                    <w:div w:id="2156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41">
      <w:marLeft w:val="0"/>
      <w:marRight w:val="0"/>
      <w:marTop w:val="0"/>
      <w:marBottom w:val="0"/>
      <w:divBdr>
        <w:top w:val="none" w:sz="0" w:space="0" w:color="auto"/>
        <w:left w:val="none" w:sz="0" w:space="0" w:color="auto"/>
        <w:bottom w:val="none" w:sz="0" w:space="0" w:color="auto"/>
        <w:right w:val="none" w:sz="0" w:space="0" w:color="auto"/>
      </w:divBdr>
    </w:div>
    <w:div w:id="1387685791">
      <w:bodyDiv w:val="1"/>
      <w:marLeft w:val="0"/>
      <w:marRight w:val="0"/>
      <w:marTop w:val="0"/>
      <w:marBottom w:val="0"/>
      <w:divBdr>
        <w:top w:val="none" w:sz="0" w:space="0" w:color="auto"/>
        <w:left w:val="none" w:sz="0" w:space="0" w:color="auto"/>
        <w:bottom w:val="none" w:sz="0" w:space="0" w:color="auto"/>
        <w:right w:val="none" w:sz="0" w:space="0" w:color="auto"/>
      </w:divBdr>
    </w:div>
    <w:div w:id="2003459586">
      <w:bodyDiv w:val="1"/>
      <w:marLeft w:val="0"/>
      <w:marRight w:val="0"/>
      <w:marTop w:val="0"/>
      <w:marBottom w:val="0"/>
      <w:divBdr>
        <w:top w:val="none" w:sz="0" w:space="0" w:color="auto"/>
        <w:left w:val="none" w:sz="0" w:space="0" w:color="auto"/>
        <w:bottom w:val="none" w:sz="0" w:space="0" w:color="auto"/>
        <w:right w:val="none" w:sz="0" w:space="0" w:color="auto"/>
      </w:divBdr>
      <w:divsChild>
        <w:div w:id="124277782">
          <w:marLeft w:val="0"/>
          <w:marRight w:val="0"/>
          <w:marTop w:val="0"/>
          <w:marBottom w:val="0"/>
          <w:divBdr>
            <w:top w:val="none" w:sz="0" w:space="0" w:color="auto"/>
            <w:left w:val="none" w:sz="0" w:space="0" w:color="auto"/>
            <w:bottom w:val="none" w:sz="0" w:space="0" w:color="auto"/>
            <w:right w:val="none" w:sz="0" w:space="0" w:color="auto"/>
          </w:divBdr>
        </w:div>
      </w:divsChild>
    </w:div>
    <w:div w:id="201224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672262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nta@osi.lv" TargetMode="External"/><Relationship Id="rId4" Type="http://schemas.openxmlformats.org/officeDocument/2006/relationships/settings" Target="settings.xml"/><Relationship Id="rId9" Type="http://schemas.openxmlformats.org/officeDocument/2006/relationships/hyperlink" Target="mailto:past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F2CAE-2234-4870-AB13-CB56D0F6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683</Words>
  <Characters>4268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TELEMACHOU Telemachos (RTD)</dc:creator>
  <cp:keywords/>
  <dc:description/>
  <cp:lastModifiedBy>Lauma Sīka</cp:lastModifiedBy>
  <cp:revision>37</cp:revision>
  <cp:lastPrinted>2018-10-02T08:30:00Z</cp:lastPrinted>
  <dcterms:created xsi:type="dcterms:W3CDTF">2024-03-01T14:40:00Z</dcterms:created>
  <dcterms:modified xsi:type="dcterms:W3CDTF">2024-03-01T15:50:00Z</dcterms:modified>
</cp:coreProperties>
</file>