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E5EEF" w:rsidR="008112DD" w:rsidP="008B6C92" w:rsidRDefault="008112DD" w14:paraId="3a0417ef" w14:textId="3a0417ef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Rīgā</w:t>
      </w:r>
    </w:p>
    <w:p w:rsidRPr="00FE5EEF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____________ Nr.__________</w:t>
      </w:r>
    </w:p>
    <w:p w:rsidRPr="00FE5EEF"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FE5EEF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Pr="00FE5EEF" w:rsidR="00153C6F" w:rsidP="004B0B69" w:rsidRDefault="00153C6F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0617F7" w:rsidP="00696D11" w:rsidRDefault="000617F7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Pr="00FE5EEF" w:rsidR="00713EB0" w:rsidP="00696D11" w:rsidRDefault="00400BBB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5EEF">
        <w:rPr>
          <w:rFonts w:ascii="Times New Roman" w:hAnsi="Times New Roman" w:cs="Times New Roman"/>
          <w:i/>
          <w:sz w:val="26"/>
          <w:szCs w:val="26"/>
        </w:rPr>
        <w:t>Par E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iropas Savienības</w:t>
      </w:r>
      <w:r w:rsidRPr="00FE5EEF" w:rsidR="007110A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nodarbinātības un sociāl</w:t>
      </w:r>
      <w:r w:rsidR="000B1E48">
        <w:rPr>
          <w:rFonts w:ascii="Times New Roman" w:hAnsi="Times New Roman" w:cs="Times New Roman"/>
          <w:i/>
          <w:sz w:val="26"/>
          <w:szCs w:val="26"/>
        </w:rPr>
        <w:t>o lietu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i/>
          <w:sz w:val="26"/>
          <w:szCs w:val="26"/>
        </w:rPr>
        <w:t>4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 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1</w:t>
      </w:r>
      <w:r w:rsidR="000B1E48">
        <w:rPr>
          <w:rFonts w:ascii="Times New Roman" w:hAnsi="Times New Roman" w:cs="Times New Roman"/>
          <w:i/>
          <w:sz w:val="26"/>
          <w:szCs w:val="26"/>
        </w:rPr>
        <w:t>0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.-1</w:t>
      </w:r>
      <w:r w:rsidR="000B1E48">
        <w:rPr>
          <w:rFonts w:ascii="Times New Roman" w:hAnsi="Times New Roman" w:cs="Times New Roman"/>
          <w:i/>
          <w:sz w:val="26"/>
          <w:szCs w:val="26"/>
        </w:rPr>
        <w:t>2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 ja</w:t>
      </w:r>
      <w:r w:rsidR="000B1E48">
        <w:rPr>
          <w:rFonts w:ascii="Times New Roman" w:hAnsi="Times New Roman" w:cs="Times New Roman"/>
          <w:i/>
          <w:sz w:val="26"/>
          <w:szCs w:val="26"/>
        </w:rPr>
        <w:t>nvāra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neformālajā sanāksmē izskatāmaj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iem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jautājum</w:t>
      </w:r>
      <w:r w:rsidRPr="00FE5EEF">
        <w:rPr>
          <w:rFonts w:ascii="Times New Roman" w:hAnsi="Times New Roman" w:cs="Times New Roman"/>
          <w:i/>
          <w:sz w:val="26"/>
          <w:szCs w:val="26"/>
        </w:rPr>
        <w:t>iem</w:t>
      </w: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Pr="00FE5EEF" w:rsidR="00713EB0" w:rsidP="00713EB0" w:rsidRDefault="00713EB0">
      <w:pPr>
        <w:pStyle w:val="BodyText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Pamatojoties uz Ministru kabineta </w:t>
      </w:r>
      <w:r w:rsidRPr="00FE5EEF" w:rsidR="007110A1">
        <w:rPr>
          <w:rFonts w:ascii="Times New Roman" w:hAnsi="Times New Roman" w:cs="Times New Roman"/>
          <w:sz w:val="26"/>
          <w:szCs w:val="26"/>
        </w:rPr>
        <w:t>2021.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gada 7.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septembra noteikumu Nr.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606 „Ministru kabineta kārtības rullis”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7110A1">
        <w:rPr>
          <w:rFonts w:ascii="Times New Roman" w:hAnsi="Times New Roman" w:cs="Times New Roman"/>
          <w:sz w:val="26"/>
          <w:szCs w:val="26"/>
        </w:rPr>
        <w:t>2.6.4.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punktu</w:t>
      </w:r>
      <w:r w:rsidR="008274DF">
        <w:rPr>
          <w:rFonts w:ascii="Times New Roman" w:hAnsi="Times New Roman" w:cs="Times New Roman"/>
          <w:sz w:val="26"/>
          <w:szCs w:val="26"/>
        </w:rPr>
        <w:t>,</w:t>
      </w:r>
      <w:r w:rsidRPr="00FE5EEF">
        <w:rPr>
          <w:rFonts w:ascii="Times New Roman" w:hAnsi="Times New Roman" w:cs="Times New Roman"/>
          <w:sz w:val="26"/>
          <w:szCs w:val="26"/>
        </w:rPr>
        <w:t xml:space="preserve"> Labklājības ministrija ir izstrādājusi informatīvo ziņojumu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par Eiropas Savienības nodarbinātības un sociā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l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o lietu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4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gada 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0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.-1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janvāra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neformālajā sanāksmē izskatāmajiem jautājumiem </w:t>
      </w:r>
      <w:r w:rsidRPr="00FE5EEF">
        <w:rPr>
          <w:rFonts w:ascii="Times New Roman" w:hAnsi="Times New Roman" w:cs="Times New Roman"/>
          <w:sz w:val="26"/>
          <w:szCs w:val="26"/>
        </w:rPr>
        <w:t>un iesniedz to izskatīšanai Ministru kabineta 202</w:t>
      </w:r>
      <w:r w:rsidR="000B1E48">
        <w:rPr>
          <w:rFonts w:ascii="Times New Roman" w:hAnsi="Times New Roman" w:cs="Times New Roman"/>
          <w:sz w:val="26"/>
          <w:szCs w:val="26"/>
        </w:rPr>
        <w:t>4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>
        <w:rPr>
          <w:rFonts w:ascii="Times New Roman" w:hAnsi="Times New Roman" w:cs="Times New Roman"/>
          <w:sz w:val="26"/>
          <w:szCs w:val="26"/>
        </w:rPr>
        <w:t xml:space="preserve">gada </w:t>
      </w:r>
      <w:r w:rsidR="000B1E48">
        <w:rPr>
          <w:rFonts w:ascii="Times New Roman" w:hAnsi="Times New Roman" w:cs="Times New Roman"/>
          <w:sz w:val="26"/>
          <w:szCs w:val="26"/>
        </w:rPr>
        <w:t>9</w:t>
      </w:r>
      <w:r w:rsidRPr="00FE5EEF" w:rsidR="00FE5EEF">
        <w:rPr>
          <w:rFonts w:ascii="Times New Roman" w:hAnsi="Times New Roman" w:cs="Times New Roman"/>
          <w:sz w:val="26"/>
          <w:szCs w:val="26"/>
        </w:rPr>
        <w:t>. j</w:t>
      </w:r>
      <w:r w:rsidR="000B1E48">
        <w:rPr>
          <w:rFonts w:ascii="Times New Roman" w:hAnsi="Times New Roman" w:cs="Times New Roman"/>
          <w:sz w:val="26"/>
          <w:szCs w:val="26"/>
        </w:rPr>
        <w:t>anvāra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5F01B6">
        <w:rPr>
          <w:rFonts w:ascii="Times New Roman" w:hAnsi="Times New Roman" w:cs="Times New Roman"/>
          <w:sz w:val="26"/>
          <w:szCs w:val="26"/>
        </w:rPr>
        <w:t>sēdē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E5EEF"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gada 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.-1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 j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 xml:space="preserve">anvārī </w:t>
            </w:r>
            <w:proofErr w:type="spellStart"/>
            <w:r w:rsidR="000B1E48">
              <w:rPr>
                <w:rFonts w:ascii="Times New Roman" w:hAnsi="Times New Roman" w:cs="Times New Roman"/>
                <w:sz w:val="26"/>
                <w:szCs w:val="26"/>
              </w:rPr>
              <w:t>Namīrā</w:t>
            </w:r>
            <w:proofErr w:type="spellEnd"/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Beļģi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jā)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notiks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Eiropas Savienības nodarbinātības un sociāl</w:t>
            </w:r>
            <w:r w:rsidR="000B1E4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o lietu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ministru neformālā sanāksme, par kurā izskatāmajiem jautājumiem nepieciešams izstrādāt i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nformatīvo ziņojumu un </w:t>
            </w:r>
            <w:proofErr w:type="spellStart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>protokollēmuma</w:t>
            </w:r>
            <w:proofErr w:type="spellEnd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 projektu, pamatojoties uz Ministru kabineta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2021.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gada 7.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septembra noteikumu Nr.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606 „Ministru kabineta kārtības rullis” 2.6.4.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punktu</w:t>
            </w:r>
            <w:r w:rsidRPr="00FE5EEF" w:rsidR="00713EB0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713EB0" w:rsidRDefault="00711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punktu („Izskatīšanai Ministru kabineta sēdē virza: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institūcijās”.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E5EEF" w:rsidR="007A77FD" w:rsidP="006D2E4A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Informatīvais ziņojums saskaņots ar Ārlietu ministriju, Ekonomikas ministriju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, Finanšu ministriju, 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Iekšlietu ministriju un Izglītības un zinātnes ministriju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Informatīvais ziņojums nosūtīts izskatīšanai Latvijas Darba devēju </w:t>
            </w:r>
            <w:r w:rsidRPr="00FE5EEF" w:rsidR="007B261D">
              <w:rPr>
                <w:rFonts w:ascii="Times New Roman" w:hAnsi="Times New Roman" w:cs="Times New Roman"/>
                <w:sz w:val="26"/>
                <w:szCs w:val="26"/>
              </w:rPr>
              <w:t>konfederācijai</w:t>
            </w:r>
            <w:bookmarkStart w:name="_GoBack" w:id="0"/>
            <w:bookmarkEnd w:id="0"/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un Latvijas Brīvo arodbiedrību savienībai.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Ziņas par saskaņojumu ar Eiropas Savienības 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institūcijām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Nav.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FC0C46" w:rsidRDefault="006D2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ES politikas departamenta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 xml:space="preserve"> vecākais eksperts Nauris Kozuliņš</w:t>
            </w:r>
            <w:r w:rsidRPr="00FE5EEF" w:rsidR="000617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FE5EEF" w:rsidR="00AB12DE" w:rsidP="006A461A" w:rsidRDefault="00C02F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Pr="00FE5EEF" w:rsidR="00AB12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FE5EEF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Pielikumā:</w:t>
      </w:r>
    </w:p>
    <w:p w:rsidRPr="00FE5EEF" w:rsidR="007A77FD" w:rsidP="00C02FC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FE5EEF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0D6CE6">
        <w:rPr>
          <w:rFonts w:ascii="Times New Roman" w:hAnsi="Times New Roman" w:cs="Times New Roman"/>
          <w:sz w:val="26"/>
          <w:szCs w:val="26"/>
        </w:rPr>
        <w:t>“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Par </w:t>
      </w:r>
      <w:r w:rsidRPr="00FE5EEF" w:rsidR="00C02FCD">
        <w:rPr>
          <w:rFonts w:ascii="Times New Roman" w:hAnsi="Times New Roman" w:cs="Times New Roman"/>
          <w:sz w:val="26"/>
          <w:szCs w:val="26"/>
        </w:rPr>
        <w:t>Eiropas Savienības nodarbinātības un sociāl</w:t>
      </w:r>
      <w:r w:rsidR="000B1E48">
        <w:rPr>
          <w:rFonts w:ascii="Times New Roman" w:hAnsi="Times New Roman" w:cs="Times New Roman"/>
          <w:sz w:val="26"/>
          <w:szCs w:val="26"/>
        </w:rPr>
        <w:t xml:space="preserve">o lietu </w:t>
      </w:r>
      <w:r w:rsidRPr="00FE5EEF" w:rsidR="00C02FCD">
        <w:rPr>
          <w:rFonts w:ascii="Times New Roman" w:hAnsi="Times New Roman" w:cs="Times New Roman"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sz w:val="26"/>
          <w:szCs w:val="26"/>
        </w:rPr>
        <w:t>4</w:t>
      </w:r>
      <w:r w:rsidRPr="00FE5EEF" w:rsidR="00C02FCD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gada </w:t>
      </w:r>
      <w:r w:rsidRPr="00FE5EEF" w:rsidR="00FE5EEF">
        <w:rPr>
          <w:rFonts w:ascii="Times New Roman" w:hAnsi="Times New Roman" w:cs="Times New Roman"/>
          <w:sz w:val="26"/>
          <w:szCs w:val="26"/>
        </w:rPr>
        <w:t>1</w:t>
      </w:r>
      <w:r w:rsidR="000B1E48">
        <w:rPr>
          <w:rFonts w:ascii="Times New Roman" w:hAnsi="Times New Roman" w:cs="Times New Roman"/>
          <w:sz w:val="26"/>
          <w:szCs w:val="26"/>
        </w:rPr>
        <w:t>0</w:t>
      </w:r>
      <w:r w:rsidRPr="00FE5EEF" w:rsidR="00FE5EEF">
        <w:rPr>
          <w:rFonts w:ascii="Times New Roman" w:hAnsi="Times New Roman" w:cs="Times New Roman"/>
          <w:sz w:val="26"/>
          <w:szCs w:val="26"/>
        </w:rPr>
        <w:t>.-1</w:t>
      </w:r>
      <w:r w:rsidR="000B1E48">
        <w:rPr>
          <w:rFonts w:ascii="Times New Roman" w:hAnsi="Times New Roman" w:cs="Times New Roman"/>
          <w:sz w:val="26"/>
          <w:szCs w:val="26"/>
        </w:rPr>
        <w:t>2</w:t>
      </w:r>
      <w:r w:rsidRPr="00FE5EEF" w:rsidR="00FE5EEF">
        <w:rPr>
          <w:rFonts w:ascii="Times New Roman" w:hAnsi="Times New Roman" w:cs="Times New Roman"/>
          <w:sz w:val="26"/>
          <w:szCs w:val="26"/>
        </w:rPr>
        <w:t>. j</w:t>
      </w:r>
      <w:r w:rsidR="000B1E48">
        <w:rPr>
          <w:rFonts w:ascii="Times New Roman" w:hAnsi="Times New Roman" w:cs="Times New Roman"/>
          <w:sz w:val="26"/>
          <w:szCs w:val="26"/>
        </w:rPr>
        <w:t>anvār</w:t>
      </w:r>
      <w:r w:rsidRPr="00FE5EEF" w:rsidR="00FE5EEF">
        <w:rPr>
          <w:rFonts w:ascii="Times New Roman" w:hAnsi="Times New Roman" w:cs="Times New Roman"/>
          <w:sz w:val="26"/>
          <w:szCs w:val="26"/>
        </w:rPr>
        <w:t xml:space="preserve">a </w:t>
      </w:r>
      <w:r w:rsidRPr="00FE5EEF" w:rsidR="00C02FCD">
        <w:rPr>
          <w:rFonts w:ascii="Times New Roman" w:hAnsi="Times New Roman" w:cs="Times New Roman"/>
          <w:sz w:val="26"/>
          <w:szCs w:val="26"/>
        </w:rPr>
        <w:t>neformālajā sanāksmē izskatāmaj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jautājum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0D6CE6">
        <w:rPr>
          <w:rFonts w:ascii="Times New Roman" w:hAnsi="Times New Roman" w:cs="Times New Roman"/>
          <w:sz w:val="26"/>
          <w:szCs w:val="26"/>
        </w:rPr>
        <w:t>”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uz </w:t>
      </w:r>
      <w:r w:rsidRPr="00FE5EEF" w:rsidR="00400BBB">
        <w:rPr>
          <w:rFonts w:ascii="Times New Roman" w:hAnsi="Times New Roman" w:cs="Times New Roman"/>
          <w:sz w:val="26"/>
          <w:szCs w:val="26"/>
        </w:rPr>
        <w:t>5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5EEF" w:rsidR="00C02FC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FE5EEF" w:rsidR="00C02FCD">
        <w:rPr>
          <w:rFonts w:ascii="Times New Roman" w:hAnsi="Times New Roman" w:cs="Times New Roman"/>
          <w:sz w:val="26"/>
          <w:szCs w:val="26"/>
        </w:rPr>
        <w:t xml:space="preserve">. 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i/>
          <w:sz w:val="26"/>
          <w:szCs w:val="26"/>
        </w:rPr>
        <w:t>LMzino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0B1E48">
        <w:rPr>
          <w:rFonts w:ascii="Times New Roman" w:hAnsi="Times New Roman" w:cs="Times New Roman"/>
          <w:i/>
          <w:sz w:val="26"/>
          <w:szCs w:val="26"/>
        </w:rPr>
        <w:t>0</w:t>
      </w:r>
      <w:r w:rsidR="009706D6">
        <w:rPr>
          <w:rFonts w:ascii="Times New Roman" w:hAnsi="Times New Roman" w:cs="Times New Roman"/>
          <w:i/>
          <w:sz w:val="26"/>
          <w:szCs w:val="26"/>
        </w:rPr>
        <w:t>3</w:t>
      </w:r>
      <w:r w:rsidR="000B1E48">
        <w:rPr>
          <w:rFonts w:ascii="Times New Roman" w:hAnsi="Times New Roman" w:cs="Times New Roman"/>
          <w:i/>
          <w:sz w:val="26"/>
          <w:szCs w:val="26"/>
        </w:rPr>
        <w:t>0124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;</w:t>
      </w:r>
    </w:p>
    <w:p w:rsidRPr="00FE5EEF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 projekts „</w:t>
      </w:r>
      <w:r w:rsidRPr="00FE5EEF" w:rsidR="000B1E48">
        <w:rPr>
          <w:rFonts w:ascii="Times New Roman" w:hAnsi="Times New Roman" w:cs="Times New Roman"/>
          <w:sz w:val="26"/>
          <w:szCs w:val="26"/>
        </w:rPr>
        <w:t>Par Eiropas Savienības nodarbinātības un sociāl</w:t>
      </w:r>
      <w:r w:rsidR="000B1E48">
        <w:rPr>
          <w:rFonts w:ascii="Times New Roman" w:hAnsi="Times New Roman" w:cs="Times New Roman"/>
          <w:sz w:val="26"/>
          <w:szCs w:val="26"/>
        </w:rPr>
        <w:t xml:space="preserve">o lietu </w:t>
      </w:r>
      <w:r w:rsidRPr="00FE5EEF" w:rsidR="000B1E48">
        <w:rPr>
          <w:rFonts w:ascii="Times New Roman" w:hAnsi="Times New Roman" w:cs="Times New Roman"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sz w:val="26"/>
          <w:szCs w:val="26"/>
        </w:rPr>
        <w:t>4</w:t>
      </w:r>
      <w:r w:rsidRPr="00FE5EEF" w:rsidR="000B1E48">
        <w:rPr>
          <w:rFonts w:ascii="Times New Roman" w:hAnsi="Times New Roman" w:cs="Times New Roman"/>
          <w:sz w:val="26"/>
          <w:szCs w:val="26"/>
        </w:rPr>
        <w:t>. gada 1</w:t>
      </w:r>
      <w:r w:rsidR="000B1E48">
        <w:rPr>
          <w:rFonts w:ascii="Times New Roman" w:hAnsi="Times New Roman" w:cs="Times New Roman"/>
          <w:sz w:val="26"/>
          <w:szCs w:val="26"/>
        </w:rPr>
        <w:t>0</w:t>
      </w:r>
      <w:r w:rsidRPr="00FE5EEF" w:rsidR="000B1E48">
        <w:rPr>
          <w:rFonts w:ascii="Times New Roman" w:hAnsi="Times New Roman" w:cs="Times New Roman"/>
          <w:sz w:val="26"/>
          <w:szCs w:val="26"/>
        </w:rPr>
        <w:t>.-1</w:t>
      </w:r>
      <w:r w:rsidR="000B1E48">
        <w:rPr>
          <w:rFonts w:ascii="Times New Roman" w:hAnsi="Times New Roman" w:cs="Times New Roman"/>
          <w:sz w:val="26"/>
          <w:szCs w:val="26"/>
        </w:rPr>
        <w:t>2</w:t>
      </w:r>
      <w:r w:rsidRPr="00FE5EEF" w:rsidR="000B1E48">
        <w:rPr>
          <w:rFonts w:ascii="Times New Roman" w:hAnsi="Times New Roman" w:cs="Times New Roman"/>
          <w:sz w:val="26"/>
          <w:szCs w:val="26"/>
        </w:rPr>
        <w:t>. j</w:t>
      </w:r>
      <w:r w:rsidR="000B1E48">
        <w:rPr>
          <w:rFonts w:ascii="Times New Roman" w:hAnsi="Times New Roman" w:cs="Times New Roman"/>
          <w:sz w:val="26"/>
          <w:szCs w:val="26"/>
        </w:rPr>
        <w:t>anvār</w:t>
      </w:r>
      <w:r w:rsidRPr="00FE5EEF" w:rsidR="000B1E48">
        <w:rPr>
          <w:rFonts w:ascii="Times New Roman" w:hAnsi="Times New Roman" w:cs="Times New Roman"/>
          <w:sz w:val="26"/>
          <w:szCs w:val="26"/>
        </w:rPr>
        <w:t>a neformālajā sanāksmē izskatāmajiem jautājumiem</w:t>
      </w:r>
      <w:r w:rsidRPr="00FE5EEF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FE5EEF" w:rsidR="0078341C">
        <w:rPr>
          <w:rFonts w:ascii="Times New Roman" w:hAnsi="Times New Roman" w:cs="Times New Roman"/>
          <w:sz w:val="26"/>
          <w:szCs w:val="26"/>
        </w:rPr>
        <w:t>1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. </w:t>
      </w:r>
      <w:r w:rsidRPr="00FE5EEF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FE5EEF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0B1E48">
        <w:rPr>
          <w:rFonts w:ascii="Times New Roman" w:hAnsi="Times New Roman" w:cs="Times New Roman"/>
          <w:i/>
          <w:sz w:val="26"/>
          <w:szCs w:val="26"/>
        </w:rPr>
        <w:t>0</w:t>
      </w:r>
      <w:r w:rsidR="009706D6">
        <w:rPr>
          <w:rFonts w:ascii="Times New Roman" w:hAnsi="Times New Roman" w:cs="Times New Roman"/>
          <w:i/>
          <w:sz w:val="26"/>
          <w:szCs w:val="26"/>
        </w:rPr>
        <w:t>3</w:t>
      </w:r>
      <w:r w:rsidR="000B1E48">
        <w:rPr>
          <w:rFonts w:ascii="Times New Roman" w:hAnsi="Times New Roman" w:cs="Times New Roman"/>
          <w:i/>
          <w:sz w:val="26"/>
          <w:szCs w:val="26"/>
        </w:rPr>
        <w:t>0124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0064F" w:rsidP="004B0B69" w:rsidRDefault="000006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4B0B69" w:rsidRDefault="009329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M</w:t>
      </w:r>
      <w:r w:rsidRPr="00FE5EEF" w:rsidR="006D2E4A">
        <w:rPr>
          <w:rFonts w:ascii="Times New Roman" w:hAnsi="Times New Roman" w:cs="Times New Roman"/>
          <w:sz w:val="26"/>
          <w:szCs w:val="26"/>
        </w:rPr>
        <w:t>inistr</w:t>
      </w:r>
      <w:r w:rsidR="000B1E48">
        <w:rPr>
          <w:rFonts w:ascii="Times New Roman" w:hAnsi="Times New Roman" w:cs="Times New Roman"/>
          <w:sz w:val="26"/>
          <w:szCs w:val="26"/>
        </w:rPr>
        <w:t>s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FE5EEF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FE5EE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E5EEF"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 </w:t>
      </w:r>
      <w:r w:rsidR="000B1E48">
        <w:rPr>
          <w:rFonts w:ascii="Times New Roman" w:hAnsi="Times New Roman" w:cs="Times New Roman"/>
          <w:sz w:val="26"/>
          <w:szCs w:val="26"/>
        </w:rPr>
        <w:t>U</w:t>
      </w:r>
      <w:r w:rsidRPr="00FE5EEF" w:rsidR="00400BBB">
        <w:rPr>
          <w:rFonts w:ascii="Times New Roman" w:hAnsi="Times New Roman" w:cs="Times New Roman"/>
          <w:sz w:val="26"/>
          <w:szCs w:val="26"/>
        </w:rPr>
        <w:t>.</w:t>
      </w:r>
      <w:r w:rsidR="00FE5EEF">
        <w:rPr>
          <w:rFonts w:ascii="Times New Roman" w:hAnsi="Times New Roman" w:cs="Times New Roman"/>
          <w:sz w:val="26"/>
          <w:szCs w:val="26"/>
        </w:rPr>
        <w:t> </w:t>
      </w:r>
      <w:r w:rsidR="000B1E48">
        <w:rPr>
          <w:rFonts w:ascii="Times New Roman" w:hAnsi="Times New Roman" w:cs="Times New Roman"/>
          <w:sz w:val="26"/>
          <w:szCs w:val="26"/>
        </w:rPr>
        <w:t>Augulis</w:t>
      </w:r>
    </w:p>
    <w:p w:rsidRPr="00FE5EEF"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6D2E4A" w:rsidP="004B0B69" w:rsidRDefault="006D2E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8F3D48" w:rsidRDefault="0093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FE5EEF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N.Kozuliņš</w:t>
      </w:r>
      <w:proofErr w:type="spellEnd"/>
      <w:r>
        <w:rPr>
          <w:rFonts w:ascii="Times New Roman" w:hAnsi="Times New Roman" w:cs="Times New Roman"/>
          <w:sz w:val="20"/>
          <w:szCs w:val="20"/>
        </w:rPr>
        <w:t>, 67021613</w:t>
      </w:r>
    </w:p>
    <w:p w:rsidRPr="00FE5EEF" w:rsidR="008E7CB7" w:rsidP="00FE5EEF" w:rsidRDefault="00FE5EE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FE5EEF" w:rsidR="008E7CB7" w:rsidSect="006755D3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739" w:rsidRDefault="00AC373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C3739" w:rsidRDefault="00AC373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BB" w:rsidRPr="00400BBB" w:rsidRDefault="00400BBB" w:rsidP="00400BBB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:rsidR="006D2E4A" w:rsidRPr="00400BBB" w:rsidRDefault="00400BBB" w:rsidP="00400BBB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400BBB">
      <w:rPr>
        <w:rFonts w:ascii="Times New Roman" w:hAnsi="Times New Roman" w:cs="Times New Roman"/>
        <w:sz w:val="20"/>
        <w:szCs w:val="20"/>
      </w:rPr>
      <w:t>LMpav_</w:t>
    </w:r>
    <w:r w:rsidR="000B1E48">
      <w:rPr>
        <w:rFonts w:ascii="Times New Roman" w:hAnsi="Times New Roman" w:cs="Times New Roman"/>
        <w:sz w:val="20"/>
        <w:szCs w:val="20"/>
      </w:rPr>
      <w:t>0</w:t>
    </w:r>
    <w:r w:rsidR="009706D6">
      <w:rPr>
        <w:rFonts w:ascii="Times New Roman" w:hAnsi="Times New Roman" w:cs="Times New Roman"/>
        <w:sz w:val="20"/>
        <w:szCs w:val="20"/>
      </w:rPr>
      <w:t>3</w:t>
    </w:r>
    <w:r w:rsidR="000B1E48">
      <w:rPr>
        <w:rFonts w:ascii="Times New Roman" w:hAnsi="Times New Roman" w:cs="Times New Roman"/>
        <w:sz w:val="20"/>
        <w:szCs w:val="20"/>
      </w:rPr>
      <w:t>0124</w:t>
    </w:r>
    <w:r w:rsidRPr="00400BBB">
      <w:rPr>
        <w:rFonts w:ascii="Times New Roman" w:hAnsi="Times New Roman" w:cs="Times New Roman"/>
        <w:sz w:val="20"/>
        <w:szCs w:val="20"/>
      </w:rPr>
      <w:t xml:space="preserve">; </w:t>
    </w:r>
    <w:r w:rsidR="000B1E48" w:rsidRPr="000B1E48">
      <w:rPr>
        <w:rFonts w:ascii="Times New Roman" w:hAnsi="Times New Roman" w:cs="Times New Roman"/>
        <w:bCs/>
        <w:sz w:val="20"/>
        <w:szCs w:val="20"/>
      </w:rPr>
      <w:t>Par Eiropas Savienības nodarbinātības un sociālo lietu ministru 2024. gada 10.-12. janvāra 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B69" w:rsidRPr="000B1E48" w:rsidRDefault="004B0B69" w:rsidP="008C5216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:rsidR="00422657" w:rsidRPr="000B1E48" w:rsidRDefault="00F95721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0B1E48">
      <w:rPr>
        <w:rFonts w:ascii="Times New Roman" w:hAnsi="Times New Roman" w:cs="Times New Roman"/>
        <w:sz w:val="20"/>
        <w:szCs w:val="20"/>
      </w:rPr>
      <w:t>LMpav_</w:t>
    </w:r>
    <w:r w:rsidR="000B1E48" w:rsidRPr="000B1E48">
      <w:rPr>
        <w:rFonts w:ascii="Times New Roman" w:hAnsi="Times New Roman" w:cs="Times New Roman"/>
        <w:sz w:val="20"/>
        <w:szCs w:val="20"/>
      </w:rPr>
      <w:t>0</w:t>
    </w:r>
    <w:r w:rsidR="009706D6">
      <w:rPr>
        <w:rFonts w:ascii="Times New Roman" w:hAnsi="Times New Roman" w:cs="Times New Roman"/>
        <w:sz w:val="20"/>
        <w:szCs w:val="20"/>
      </w:rPr>
      <w:t>3</w:t>
    </w:r>
    <w:r w:rsidR="00FE5EEF" w:rsidRPr="000B1E48">
      <w:rPr>
        <w:rFonts w:ascii="Times New Roman" w:hAnsi="Times New Roman" w:cs="Times New Roman"/>
        <w:sz w:val="20"/>
        <w:szCs w:val="20"/>
      </w:rPr>
      <w:t>0</w:t>
    </w:r>
    <w:r w:rsidR="000B1E48" w:rsidRPr="000B1E48">
      <w:rPr>
        <w:rFonts w:ascii="Times New Roman" w:hAnsi="Times New Roman" w:cs="Times New Roman"/>
        <w:sz w:val="20"/>
        <w:szCs w:val="20"/>
      </w:rPr>
      <w:t>1</w:t>
    </w:r>
    <w:r w:rsidR="00400BBB" w:rsidRPr="000B1E48">
      <w:rPr>
        <w:rFonts w:ascii="Times New Roman" w:hAnsi="Times New Roman" w:cs="Times New Roman"/>
        <w:sz w:val="20"/>
        <w:szCs w:val="20"/>
      </w:rPr>
      <w:t>2</w:t>
    </w:r>
    <w:r w:rsidR="000B1E48" w:rsidRPr="000B1E48">
      <w:rPr>
        <w:rFonts w:ascii="Times New Roman" w:hAnsi="Times New Roman" w:cs="Times New Roman"/>
        <w:sz w:val="20"/>
        <w:szCs w:val="20"/>
      </w:rPr>
      <w:t>4</w:t>
    </w:r>
    <w:r w:rsidR="00422657" w:rsidRPr="000B1E48">
      <w:rPr>
        <w:rFonts w:ascii="Times New Roman" w:hAnsi="Times New Roman" w:cs="Times New Roman"/>
        <w:sz w:val="20"/>
        <w:szCs w:val="20"/>
      </w:rPr>
      <w:t xml:space="preserve">; </w:t>
    </w:r>
    <w:r w:rsidR="000B1E48" w:rsidRPr="000B1E48">
      <w:rPr>
        <w:rFonts w:ascii="Times New Roman" w:hAnsi="Times New Roman" w:cs="Times New Roman"/>
        <w:bCs/>
        <w:sz w:val="20"/>
        <w:szCs w:val="20"/>
      </w:rPr>
      <w:t>Par Eiropas Savienības nodarbinātības un sociālo lietu ministru 2024. gada 10.-12. janvāra 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739" w:rsidRDefault="00AC373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C3739" w:rsidRDefault="00AC373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FA7CC2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A60966" w:rsidRDefault="00A60966" w:rsidP="00AD6098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hAnsi="Times New Roman" w:cs="Times New Roman"/>
                    <w:sz w:val="17"/>
                    <w:szCs w:val="17"/>
                  </w:rPr>
                </w:pPr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Skolas iela 28, </w:t>
                </w:r>
                <w:smartTag w:uri="urn:schemas-microsoft-com:office:smarttags" w:element="City">
                  <w:r w:rsidRPr="00153879">
                    <w:rPr>
                      <w:rFonts w:ascii="Times New Roman" w:hAnsi="Times New Roman" w:cs="Times New Roman"/>
                      <w:color w:val="231F20"/>
                      <w:sz w:val="17"/>
                      <w:szCs w:val="17"/>
                    </w:rPr>
                    <w:t>Rīga</w:t>
                  </w:r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, </w:t>
                </w:r>
                <w:smartTag w:uri="urn:schemas-microsoft-com:office:smarttags" w:element="place">
                  <w:smartTag w:uri="urn:schemas-microsoft-com:office:smarttags" w:element="City"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LV</w:t>
                    </w:r>
                  </w:smartTag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 - 1331, tālr. 67021600, fakss 67276445, e-pasts lm@lm.gov.lv, www.lm.gov.lv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48EC0C21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7MUSfgMAADUIAAAOAAAAZHJzL2Uyb0RvYy54bWykVduO2zYQfQ/QfyD4GMCri2XvWlhvEPiy KJC2AeJ8AC1RF1QiVZK2vCn67x0OKa3sJGiR+EEeao7mcubCx3eXtiFnrnQtxZpGdyElXGQyr0W5 pp8P+9kDJdowkbNGCr6mL1zTd0+/vHnsu5THspJNzhUBI0KnfbemlTFdGgQ6q3jL9J3suABlIVXL DBxVGeSK9WC9bYI4DJdBL1XeKZlxreHt1inpE9ovCp6ZP4pCc0OaNYXYDD4VPo/2GTw9srRUrKvq zIfBfiCKltUCnI6mtswwclL1V6baOlNSy8LcZbINZFHUGcccIJsovMnmWclTh7mUaV92I01A7Q1P P2w2+/38UZE6h9pRIlgLJUKvJIksN31XpgB5Vt2n7qNyCYL4QWZ/alAHt3p7Lh2YHPvfZA722MlI 5OZSqNaagKzJBUvwMpaAXwzJ4GUyX93P7xeUZKCL4ntfoayCMtqP4lUEStDFq9WDq15W7fzHy1W8 dF/GVhWw1LnEMH1YNidoNf3Kpv45Nj9VrONYJG2p8mzGA5t7xbltX5JgTNY5oAY29ZTKicbCNDD+ nyR+g4+Byu+xwdLspM0zl1gMdv6gjZuCHCQsce474QATU7QNDMTbgISkJ2jSgwcM9M0EUxFMEwZh NAJUjABr4Dt25hNYSL5hJ7kCLEP4keViMV/6IR4dQoOMDgFyDYSmKIdEWTXknl2ETx4kwuzyOiTY tJ3Utu8sFdB1B5wKsAEwS9UrenGFhpwteu7bENHuK+9GwWa63UmKEthJR5dOx4yNzjqxIunX1BW0 gt5HX60884NEgLmZJ3D1qm3EFOWMQHA4WQB0ahCsGxya0bWNeNIqQu7rpsHyN8IGNI9gUm0AWjZ1 bpV4UOVx0yhyZrBz43m0jwdXVzDYbSJHYxVn+c7LhtWNkzE0aw/62RNhOxuX6t+rcLV72D0ksyRe 7mZJuN3O3u83yWy5h5C28+1ms43+saFFSVrVec6FjW5Y8FHy/0beXzVuNY8r/ioLPU12jz9f8wks uA4DSYZchn/MDnaUG3m3oI4yf4HxV9LdWHDDglBJ9YWSHm6rNdV/nZjilDS/ClhgqyhJ7PWGh2Rx D5QTNdUcpxomMjC1poZCq1txY9yVeOpUXVbgKcKyCvkedndR2/2A8bmo/AF2KEp4N2Eu/h61l9/0 jKjX2/7pXwAAAP//AwBQSwMEFAAGAAgAAAAhAD7j23rhAAAACwEAAA8AAABkcnMvZG93bnJldi54 bWxMj01PwkAQhu8m/ofNmHiTbcEPWrolhKgnYiKYGG5Dd2gburNNd2nLv3fxorf5ePLOM9lyNI3o qXO1ZQXxJAJBXFhdc6nga/f2MAfhPLLGxjIpuJCDZX57k2Gq7cCf1G99KUIIuxQVVN63qZSuqMig m9iWOOyOtjPoQ9uVUnc4hHDTyGkUPUuDNYcLFba0rqg4bc9GwfuAw2oWv/ab03F92e+ePr43MSl1 fzeuFiA8jf4Phqt+UIc8OB3smbUTjYJpEj8G9FokLyACkcxnCYjD7yQBmWfy/w/5DwAAAP//AwBQ SwECLQAUAAYACAAAACEAtoM4kv4AAADhAQAAEwAAAAAAAAAAAAAAAAAAAAAAW0NvbnRlbnRfVHlw ZXNdLnhtbFBLAQItABQABgAIAAAAIQA4/SH/1gAAAJQBAAALAAAAAAAAAAAAAAAAAC8BAABfcmVs cy8ucmVsc1BLAQItABQABgAIAAAAIQBN7MUSfgMAADUIAAAOAAAAAAAAAAAAAAAAAC4CAABkcnMv ZTJvRG9jLnhtbFBLAQItABQABgAIAAAAIQA+49t64QAAAAsBAAAPAAAAAAAAAAAAAAAAANgFAABk cnMvZG93bnJldi54bWxQSwUGAAAAAAQABADzAAAA5g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4E60"/>
    <w:rsid w:val="000269F2"/>
    <w:rsid w:val="00030349"/>
    <w:rsid w:val="00055196"/>
    <w:rsid w:val="000617F7"/>
    <w:rsid w:val="00062A18"/>
    <w:rsid w:val="00066348"/>
    <w:rsid w:val="00072C6C"/>
    <w:rsid w:val="00076473"/>
    <w:rsid w:val="00095243"/>
    <w:rsid w:val="0009550A"/>
    <w:rsid w:val="000A3366"/>
    <w:rsid w:val="000A3F25"/>
    <w:rsid w:val="000B16CE"/>
    <w:rsid w:val="000B1E48"/>
    <w:rsid w:val="000B4218"/>
    <w:rsid w:val="000C0BDB"/>
    <w:rsid w:val="000C3B0A"/>
    <w:rsid w:val="000C6497"/>
    <w:rsid w:val="000D6CE6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4164F"/>
    <w:rsid w:val="00143897"/>
    <w:rsid w:val="00153879"/>
    <w:rsid w:val="00153C6F"/>
    <w:rsid w:val="001554EF"/>
    <w:rsid w:val="0016496D"/>
    <w:rsid w:val="001769C1"/>
    <w:rsid w:val="001910C5"/>
    <w:rsid w:val="001946D5"/>
    <w:rsid w:val="001A7A3E"/>
    <w:rsid w:val="001B29A3"/>
    <w:rsid w:val="001D63D1"/>
    <w:rsid w:val="00210073"/>
    <w:rsid w:val="0021481D"/>
    <w:rsid w:val="002217D0"/>
    <w:rsid w:val="00222540"/>
    <w:rsid w:val="00250990"/>
    <w:rsid w:val="00252F7A"/>
    <w:rsid w:val="00257FEB"/>
    <w:rsid w:val="00266037"/>
    <w:rsid w:val="00273E73"/>
    <w:rsid w:val="00275468"/>
    <w:rsid w:val="00275B9E"/>
    <w:rsid w:val="00275F70"/>
    <w:rsid w:val="002932FF"/>
    <w:rsid w:val="0029537C"/>
    <w:rsid w:val="002A0D57"/>
    <w:rsid w:val="002A6EA1"/>
    <w:rsid w:val="002B19C8"/>
    <w:rsid w:val="002B3077"/>
    <w:rsid w:val="002C5CF8"/>
    <w:rsid w:val="002E1474"/>
    <w:rsid w:val="002E451A"/>
    <w:rsid w:val="002E79C6"/>
    <w:rsid w:val="002F5393"/>
    <w:rsid w:val="0030529A"/>
    <w:rsid w:val="00317BC1"/>
    <w:rsid w:val="00321A20"/>
    <w:rsid w:val="00335032"/>
    <w:rsid w:val="00340D33"/>
    <w:rsid w:val="00344C1F"/>
    <w:rsid w:val="0037386E"/>
    <w:rsid w:val="0037778C"/>
    <w:rsid w:val="00380FFB"/>
    <w:rsid w:val="00385B54"/>
    <w:rsid w:val="00394B98"/>
    <w:rsid w:val="003A02E9"/>
    <w:rsid w:val="003A29BD"/>
    <w:rsid w:val="003B0527"/>
    <w:rsid w:val="003B23B0"/>
    <w:rsid w:val="00400BBB"/>
    <w:rsid w:val="00405DFB"/>
    <w:rsid w:val="00407D85"/>
    <w:rsid w:val="00422657"/>
    <w:rsid w:val="004311B1"/>
    <w:rsid w:val="0044114B"/>
    <w:rsid w:val="004524A1"/>
    <w:rsid w:val="004852E2"/>
    <w:rsid w:val="00493308"/>
    <w:rsid w:val="004A5168"/>
    <w:rsid w:val="004B0B69"/>
    <w:rsid w:val="004B48F0"/>
    <w:rsid w:val="004C7B89"/>
    <w:rsid w:val="004E085D"/>
    <w:rsid w:val="004E42B1"/>
    <w:rsid w:val="004E7B7B"/>
    <w:rsid w:val="00523912"/>
    <w:rsid w:val="00525FBF"/>
    <w:rsid w:val="00535564"/>
    <w:rsid w:val="005451A0"/>
    <w:rsid w:val="00554E08"/>
    <w:rsid w:val="0056409E"/>
    <w:rsid w:val="00587C22"/>
    <w:rsid w:val="00594C6D"/>
    <w:rsid w:val="005A17E2"/>
    <w:rsid w:val="005B5E0C"/>
    <w:rsid w:val="005D005E"/>
    <w:rsid w:val="005D01FC"/>
    <w:rsid w:val="005D183E"/>
    <w:rsid w:val="005D388C"/>
    <w:rsid w:val="005D3E7F"/>
    <w:rsid w:val="005E379E"/>
    <w:rsid w:val="005E4D85"/>
    <w:rsid w:val="005E7DF6"/>
    <w:rsid w:val="005F01B6"/>
    <w:rsid w:val="00602254"/>
    <w:rsid w:val="00604580"/>
    <w:rsid w:val="00614C45"/>
    <w:rsid w:val="006274A1"/>
    <w:rsid w:val="006343F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7589"/>
    <w:rsid w:val="00704E6D"/>
    <w:rsid w:val="0071064C"/>
    <w:rsid w:val="007110A1"/>
    <w:rsid w:val="00713EB0"/>
    <w:rsid w:val="00732825"/>
    <w:rsid w:val="0073443E"/>
    <w:rsid w:val="0074037F"/>
    <w:rsid w:val="00742696"/>
    <w:rsid w:val="00747CCB"/>
    <w:rsid w:val="007500FF"/>
    <w:rsid w:val="00752AAF"/>
    <w:rsid w:val="00756E6F"/>
    <w:rsid w:val="007704BD"/>
    <w:rsid w:val="007710C8"/>
    <w:rsid w:val="00780801"/>
    <w:rsid w:val="00782D02"/>
    <w:rsid w:val="0078341C"/>
    <w:rsid w:val="007962A7"/>
    <w:rsid w:val="007A77FD"/>
    <w:rsid w:val="007B261D"/>
    <w:rsid w:val="007B3BA5"/>
    <w:rsid w:val="007B48EC"/>
    <w:rsid w:val="007B5C36"/>
    <w:rsid w:val="007C077C"/>
    <w:rsid w:val="007C417A"/>
    <w:rsid w:val="007D4AC2"/>
    <w:rsid w:val="007D7540"/>
    <w:rsid w:val="007E4D1F"/>
    <w:rsid w:val="007F2546"/>
    <w:rsid w:val="007F27CD"/>
    <w:rsid w:val="007F644B"/>
    <w:rsid w:val="008112DD"/>
    <w:rsid w:val="00815277"/>
    <w:rsid w:val="00816E6D"/>
    <w:rsid w:val="008251C1"/>
    <w:rsid w:val="008274DF"/>
    <w:rsid w:val="0086010D"/>
    <w:rsid w:val="00866658"/>
    <w:rsid w:val="00876C21"/>
    <w:rsid w:val="0088197B"/>
    <w:rsid w:val="00887480"/>
    <w:rsid w:val="00890484"/>
    <w:rsid w:val="00894331"/>
    <w:rsid w:val="008974DE"/>
    <w:rsid w:val="008B490A"/>
    <w:rsid w:val="008B6C92"/>
    <w:rsid w:val="008C5216"/>
    <w:rsid w:val="008D048B"/>
    <w:rsid w:val="008D4932"/>
    <w:rsid w:val="008E74BD"/>
    <w:rsid w:val="008E7CB7"/>
    <w:rsid w:val="008F1E5C"/>
    <w:rsid w:val="008F3D48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706D6"/>
    <w:rsid w:val="009926AF"/>
    <w:rsid w:val="0099458C"/>
    <w:rsid w:val="00997D9A"/>
    <w:rsid w:val="009A49E5"/>
    <w:rsid w:val="009B24F4"/>
    <w:rsid w:val="009B53E2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4D30"/>
    <w:rsid w:val="00A40FAB"/>
    <w:rsid w:val="00A5021B"/>
    <w:rsid w:val="00A57585"/>
    <w:rsid w:val="00A60966"/>
    <w:rsid w:val="00A80D40"/>
    <w:rsid w:val="00A87F84"/>
    <w:rsid w:val="00A91A95"/>
    <w:rsid w:val="00A934C6"/>
    <w:rsid w:val="00AA2B89"/>
    <w:rsid w:val="00AB12DE"/>
    <w:rsid w:val="00AC3739"/>
    <w:rsid w:val="00AD6098"/>
    <w:rsid w:val="00AF1A18"/>
    <w:rsid w:val="00B2705C"/>
    <w:rsid w:val="00B53946"/>
    <w:rsid w:val="00B623A9"/>
    <w:rsid w:val="00B63E1F"/>
    <w:rsid w:val="00B86D2D"/>
    <w:rsid w:val="00BA4A0E"/>
    <w:rsid w:val="00BB2C79"/>
    <w:rsid w:val="00BB3C6D"/>
    <w:rsid w:val="00BC11F6"/>
    <w:rsid w:val="00BD23F9"/>
    <w:rsid w:val="00BE2931"/>
    <w:rsid w:val="00C02FCD"/>
    <w:rsid w:val="00C0685A"/>
    <w:rsid w:val="00C350DD"/>
    <w:rsid w:val="00C47F57"/>
    <w:rsid w:val="00C53A71"/>
    <w:rsid w:val="00C56F56"/>
    <w:rsid w:val="00C72FD4"/>
    <w:rsid w:val="00C77F27"/>
    <w:rsid w:val="00C80E52"/>
    <w:rsid w:val="00C81835"/>
    <w:rsid w:val="00CC7C8A"/>
    <w:rsid w:val="00CD29FF"/>
    <w:rsid w:val="00CD50D4"/>
    <w:rsid w:val="00CF0861"/>
    <w:rsid w:val="00CF2BB5"/>
    <w:rsid w:val="00D0012D"/>
    <w:rsid w:val="00D21FA6"/>
    <w:rsid w:val="00D34193"/>
    <w:rsid w:val="00D349A1"/>
    <w:rsid w:val="00D4498D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D0938"/>
    <w:rsid w:val="00DF5B42"/>
    <w:rsid w:val="00DF6B65"/>
    <w:rsid w:val="00E13DA7"/>
    <w:rsid w:val="00E24D79"/>
    <w:rsid w:val="00E32493"/>
    <w:rsid w:val="00E35237"/>
    <w:rsid w:val="00E365CE"/>
    <w:rsid w:val="00E46AEF"/>
    <w:rsid w:val="00E65265"/>
    <w:rsid w:val="00E87487"/>
    <w:rsid w:val="00EA2120"/>
    <w:rsid w:val="00EA4DA6"/>
    <w:rsid w:val="00ED48DD"/>
    <w:rsid w:val="00EE5E92"/>
    <w:rsid w:val="00EF021E"/>
    <w:rsid w:val="00F60586"/>
    <w:rsid w:val="00F65624"/>
    <w:rsid w:val="00F65B31"/>
    <w:rsid w:val="00F80BED"/>
    <w:rsid w:val="00F95721"/>
    <w:rsid w:val="00FA2EBE"/>
    <w:rsid w:val="00FA76F6"/>
    <w:rsid w:val="00FA7CC2"/>
    <w:rsid w:val="00FA7F15"/>
    <w:rsid w:val="00FB2B31"/>
    <w:rsid w:val="00FC0C46"/>
    <w:rsid w:val="00FE243F"/>
    <w:rsid w:val="00FE5575"/>
    <w:rsid w:val="00FE5EEF"/>
    <w:rsid w:val="00FF16D7"/>
    <w:rsid w:val="00FF218B"/>
    <w:rsid w:val="00FF4D84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713EB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13EB0"/>
    <w:rPr>
      <w:rFonts w:eastAsia="Times New Roman" w:cs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8E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4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689F73F-980B-4815-9311-14992727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1694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nodarbinātības un sociālās politikas ministru 2023. gada 13.-14. jūlija neformālajā sanāksmē izskatāmajiem jautājumiem</vt:lpstr>
      <vt:lpstr>Informatīvais ziņojums par Latvijas nostāju Eiropas Savienības nodarbinātības un sociālās politikas ministru 2021.gada 8.-9.jūlija neformālajā sanāksmē izskatāmajos jautājumos</vt:lpstr>
    </vt:vector>
  </TitlesOfParts>
  <Company/>
  <LinksUpToDate>false</LinksUpToDate>
  <CharactersWithSpaces>2656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mailto:Ina.Elksne@lm.gov.lv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 un sociālo lietu ministru 2024. gada 10.-12. janvāra neformālajā sanāksmē izskatāmajiem jautājumiem</dc:title>
  <dc:subject>Pavadvēstule</dc:subject>
  <dc:creator>Nauris Kozuliņš</dc:creator>
  <cp:keywords/>
  <dc:description>Tālr. 67021613; e-pasts Nauris.Kozulins@lm.gov.lv</dc:description>
  <cp:lastModifiedBy>Nauris Kozuliņš</cp:lastModifiedBy>
  <cp:revision>5</cp:revision>
  <cp:lastPrinted>2015-07-08T07:28:00Z</cp:lastPrinted>
  <dcterms:created xsi:type="dcterms:W3CDTF">2024-01-02T10:14:00Z</dcterms:created>
  <dcterms:modified xsi:type="dcterms:W3CDTF">2024-01-03T11:10:00Z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2024-01-10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L449896</vt:lpwstr>
  </property>
  <property fmtid="{D5CDD505-2E9C-101B-9397-08002B2CF9AE}" pid="5" name="DISCesvisSigner">
    <vt:lpwstr> Uldis Augulis</vt:lpwstr>
  </property>
  <property fmtid="{D5CDD505-2E9C-101B-9397-08002B2CF9AE}" pid="6" name="DISTaskPaneUrl">
    <vt:lpwstr>https://lim.esvis.gov.lv/cs/idcplg?ClientControlled=DocMan&amp;coreContentOnly=1&amp;WebdavRequest=1&amp;IdcService=DOC_INFO&amp;dID=529502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nodarbinātības un sociālo lietu ministru 2024. gada 10.-12. janvāra neformālajā sanāksmē izskatāmajiem jautājumiem</vt:lpwstr>
  </property>
  <property fmtid="{D5CDD505-2E9C-101B-9397-08002B2CF9AE}" pid="9" name="DISCesvisDocRegDate">
    <vt:lpwstr>2024-01-04</vt:lpwstr>
  </property>
  <property fmtid="{D5CDD505-2E9C-101B-9397-08002B2CF9AE}" pid="10" name="DISCesvisMinistryOfMinister">
    <vt:lpwstr>wwTemplateNP_MinistryOfMinister(Labklājības,)</vt:lpwstr>
  </property>
  <property fmtid="{D5CDD505-2E9C-101B-9397-08002B2CF9AE}" pid="11" name="DISCesvisAuthor">
    <vt:lpwstr>Labklājības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2024-01-04</vt:lpwstr>
  </property>
  <property fmtid="{D5CDD505-2E9C-101B-9397-08002B2CF9AE}" pid="17" name="DISCesvisDocRegNr">
    <vt:lpwstr>PV-23</vt:lpwstr>
  </property>
  <property fmtid="{D5CDD505-2E9C-101B-9397-08002B2CF9AE}" pid="18" name="DISdID">
    <vt:lpwstr>529502</vt:lpwstr>
  </property>
  <property fmtid="{D5CDD505-2E9C-101B-9397-08002B2CF9AE}" pid="19" name="DISCesvisAdditionalMakers">
    <vt:lpwstr>vecākais eksperts Nauris Kozuliņš</vt:lpwstr>
  </property>
  <property fmtid="{D5CDD505-2E9C-101B-9397-08002B2CF9AE}" pid="20" name="DISCesvisAdditionalMakersPhone">
    <vt:lpwstr>67021613</vt:lpwstr>
  </property>
  <property fmtid="{D5CDD505-2E9C-101B-9397-08002B2CF9AE}" pid="21" name="DISCesvisMainMaker">
    <vt:lpwstr>vecākais eksperts Nauris Kozuliņš</vt:lpwstr>
  </property>
  <property fmtid="{D5CDD505-2E9C-101B-9397-08002B2CF9AE}" pid="22" name="DISCesvisAdditionalMakersMail">
    <vt:lpwstr>Nauris.Kozulins@lm.gov.lv</vt:lpwstr>
  </property>
  <property fmtid="{D5CDD505-2E9C-101B-9397-08002B2CF9AE}" pid="23" name="DISCesvisMainMakerOrgUnitTitle">
    <vt:lpwstr>Starptautiskās sadarbības un ES politikas departaments</vt:lpwstr>
  </property>
</Properties>
</file>