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02290" w:rsidP="00174AD2" w:rsidRDefault="002A27D9" w14:paraId="48972844" w14:textId="4DB267C2">
      <w:pPr>
        <w:jc w:val="center"/>
        <w15:collapsed w:val="false"/>
        <w:rPr>
          <w:b/>
          <w:bCs/>
        </w:rPr>
      </w:pPr>
      <w:r w:rsidRPr="2B3E1191">
        <w:rPr>
          <w:b/>
          <w:bCs/>
        </w:rPr>
        <w:t xml:space="preserve">Informatīvais ziņojums </w:t>
      </w:r>
    </w:p>
    <w:p w:rsidR="005B1E12" w:rsidP="00174AD2" w:rsidRDefault="005B1E12" w14:paraId="2421F500" w14:textId="77777777">
      <w:pPr>
        <w:jc w:val="center"/>
        <w:rPr>
          <w:b/>
          <w:bCs/>
        </w:rPr>
      </w:pPr>
    </w:p>
    <w:p w:rsidR="00502290" w:rsidP="0059038D" w:rsidRDefault="00E920D4" w14:paraId="4CA8B660" w14:textId="64A1CB6D">
      <w:pPr>
        <w:jc w:val="center"/>
        <w:rPr>
          <w:b/>
          <w:bCs/>
        </w:rPr>
      </w:pPr>
      <w:bookmarkStart w:name="_Hlk46742949" w:id="0"/>
      <w:r w:rsidRPr="2B3E1191">
        <w:rPr>
          <w:b/>
          <w:bCs/>
        </w:rPr>
        <w:t>Latvijas Republikas nacionālā pozīcija Nr. 1 “</w:t>
      </w:r>
      <w:r w:rsidRPr="0049776D" w:rsidR="0049776D">
        <w:rPr>
          <w:b/>
          <w:bCs/>
        </w:rPr>
        <w:t>Priekšlikums Padomes lēmumam par to, lai Eiropas Savienības vārdā noslēgtu Nolīgumu starp Eiropas Savienību un Japānu par dažiem gaisa pārvadājumu pakalpojumu aspektiem un Priekšlikums Padomes lēmumam par to, lai Eiropas Savienības vārdā parakstītu Nolīgumu starp Eiropas Savienību un Japānu par atsevišķiem gaisa pārvadājumu pakalpojumu aspektiem</w:t>
      </w:r>
      <w:r w:rsidR="003E5FCF">
        <w:rPr>
          <w:b/>
          <w:bCs/>
        </w:rPr>
        <w:t>”</w:t>
      </w:r>
    </w:p>
    <w:bookmarkEnd w:id="0"/>
    <w:p w:rsidRPr="00000F43" w:rsidR="00174AD2" w:rsidP="2B3E1191" w:rsidRDefault="00174AD2" w14:paraId="4CBF2B94" w14:textId="77777777">
      <w:pPr>
        <w:rPr>
          <w:sz w:val="22"/>
          <w:szCs w:val="22"/>
          <w:lang w:eastAsia="en-GB"/>
        </w:rPr>
      </w:pPr>
    </w:p>
    <w:p w:rsidR="002A27D9" w:rsidP="2B3E1191" w:rsidRDefault="002A27D9" w14:paraId="689A86AA" w14:textId="43955EFB">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00AD53ED" w:rsidR="00AD53ED">
        <w:rPr>
          <w:b/>
          <w:bCs/>
        </w:rPr>
        <w:t>“Priekšlikums Padomes lēmumam par to, lai Eiropas Savienības vārdā noslēgtu Nolīgumu starp Eiropas Savienību un Japānu par dažiem gaisa pārvadājumu pakalpojumu aspektiem un Priekšlikums Padomes lēmumam par to, lai Eiropas Savienības vārdā parakstītu Nolīgumu starp Eiropas Savienību un Japānu par atsevišķiem gaisa pārvadājumu pakalpojumu aspektiem”</w:t>
      </w:r>
      <w:r w:rsidRPr="2B3E1191" w:rsidR="003B7F13">
        <w:rPr>
          <w:b/>
          <w:bCs/>
        </w:rPr>
        <w:t>.</w:t>
      </w:r>
    </w:p>
    <w:p w:rsidR="00C37347" w:rsidP="2B3E1191" w:rsidRDefault="0035318A" w14:paraId="1EE9BE53" w14:textId="74CAA90D">
      <w:pPr>
        <w:ind w:firstLine="720"/>
        <w:jc w:val="both"/>
        <w:rPr>
          <w:color w:val="000000" w:themeColor="text1"/>
        </w:rPr>
      </w:pPr>
      <w:r w:rsidRPr="336A7F23">
        <w:rPr>
          <w:color w:val="000000" w:themeColor="text1"/>
        </w:rPr>
        <w:t>P</w:t>
      </w:r>
      <w:r w:rsidRPr="336A7F23" w:rsidR="003B7F13">
        <w:rPr>
          <w:color w:val="000000" w:themeColor="text1"/>
        </w:rPr>
        <w:t>ozīcijas projekts skar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336A7F23" w:rsidR="00030A24">
        <w:rPr>
          <w:color w:val="000000" w:themeColor="text1"/>
        </w:rPr>
        <w:t xml:space="preserve"> </w:t>
      </w:r>
      <w:r w:rsidRPr="336A7F23"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336A7F23" w:rsidR="00093FD4">
        <w:rPr>
          <w:color w:val="000000" w:themeColor="text1"/>
        </w:rPr>
        <w:t>Ārlietu ministriju.</w:t>
      </w:r>
    </w:p>
    <w:p w:rsidR="00AD53ED" w:rsidP="00093FD4" w:rsidRDefault="00AD53ED" w14:paraId="11B5A21B" w14:textId="43A1AA05">
      <w:pPr>
        <w:ind w:firstLine="720"/>
        <w:jc w:val="both"/>
        <w:rPr>
          <w:color w:val="000000" w:themeColor="text1"/>
        </w:rPr>
      </w:pPr>
      <w:r w:rsidRPr="00AD53ED">
        <w:rPr>
          <w:color w:val="000000" w:themeColor="text1"/>
        </w:rPr>
        <w:t>Starptautiskās attiecības starp</w:t>
      </w:r>
      <w:r>
        <w:rPr>
          <w:color w:val="000000" w:themeColor="text1"/>
        </w:rPr>
        <w:t xml:space="preserve"> Eiropas Savienības (turpmāk tekstā – ES)</w:t>
      </w:r>
      <w:r w:rsidRPr="00AD53ED">
        <w:rPr>
          <w:color w:val="000000" w:themeColor="text1"/>
        </w:rPr>
        <w:t xml:space="preserve"> dalībvalstīm un treš</w:t>
      </w:r>
      <w:r>
        <w:rPr>
          <w:color w:val="000000" w:themeColor="text1"/>
        </w:rPr>
        <w:t>ajā</w:t>
      </w:r>
      <w:r w:rsidRPr="00AD53ED">
        <w:rPr>
          <w:color w:val="000000" w:themeColor="text1"/>
        </w:rPr>
        <w:t>m valstīm aviācijas jomā parasti ir tikušas regulētas ar divpusējiem gaisa satiksmes pakalpojumu nolīgumiem starp dalībvalstīm un treš</w:t>
      </w:r>
      <w:r>
        <w:rPr>
          <w:color w:val="000000" w:themeColor="text1"/>
        </w:rPr>
        <w:t>ajā</w:t>
      </w:r>
      <w:r w:rsidRPr="00AD53ED">
        <w:rPr>
          <w:color w:val="000000" w:themeColor="text1"/>
        </w:rPr>
        <w:t>m valstīm,</w:t>
      </w:r>
      <w:r>
        <w:rPr>
          <w:color w:val="000000" w:themeColor="text1"/>
        </w:rPr>
        <w:t xml:space="preserve"> t</w:t>
      </w:r>
      <w:r w:rsidRPr="00AD53ED">
        <w:rPr>
          <w:color w:val="000000" w:themeColor="text1"/>
        </w:rPr>
        <w:t>omēr tradicionālie noteikumi dalībvalstu divpusējos gaisa pārvadājumu pakalpojumu nolīgumos ir pretrunā ar ES tiesību aktiem, jo tie ļauj treša</w:t>
      </w:r>
      <w:r>
        <w:rPr>
          <w:color w:val="000000" w:themeColor="text1"/>
        </w:rPr>
        <w:t>ja</w:t>
      </w:r>
      <w:r w:rsidRPr="00AD53ED">
        <w:rPr>
          <w:color w:val="000000" w:themeColor="text1"/>
        </w:rPr>
        <w:t xml:space="preserve">i valstij noraidīt, atsaukt vai apturēt tāda gaisa pārvadātāja atļaujas vai pilnvaras, kuru dalībvalsts ir izraudzījusies, bet kurš būtībā nepieder šai dalībvalstij vai tās </w:t>
      </w:r>
      <w:proofErr w:type="spellStart"/>
      <w:r w:rsidRPr="00AD53ED">
        <w:rPr>
          <w:color w:val="000000" w:themeColor="text1"/>
        </w:rPr>
        <w:t>valstspiederīgajiem</w:t>
      </w:r>
      <w:proofErr w:type="spellEnd"/>
      <w:r w:rsidRPr="00AD53ED">
        <w:rPr>
          <w:color w:val="000000" w:themeColor="text1"/>
        </w:rPr>
        <w:t xml:space="preserve"> un neatrodas to faktiskā kontrolē. </w:t>
      </w:r>
    </w:p>
    <w:p w:rsidR="00AD53ED" w:rsidP="00093FD4" w:rsidRDefault="00AD53ED" w14:paraId="646E62AE" w14:textId="05FE036B">
      <w:pPr>
        <w:ind w:firstLine="720"/>
        <w:jc w:val="both"/>
      </w:pPr>
      <w:r w:rsidRPr="00AD53ED">
        <w:rPr>
          <w:color w:val="000000" w:themeColor="text1"/>
        </w:rPr>
        <w:t xml:space="preserve">Pēc </w:t>
      </w:r>
      <w:r>
        <w:rPr>
          <w:color w:val="000000" w:themeColor="text1"/>
        </w:rPr>
        <w:t>ES Tiesas</w:t>
      </w:r>
      <w:r w:rsidRPr="00AD53ED">
        <w:rPr>
          <w:color w:val="000000" w:themeColor="text1"/>
        </w:rPr>
        <w:t xml:space="preserve"> spriedumiem tā sauktajās "Atvērto debesu" lietās Padome 2003. gada 5. jūnijā pilnvaroja Eiropas Komisiju (turpmāk tekstā – Komisija) sākt sarunas ar trešajām valstīm, lai ar ES līmeņa nolīgumu aizstātu atsevišķus noteikumus šobrīd spēkā esošajos divpusējos gaisa satiksmes pakalpojumu nolīgumos ("horizontālā atļauja"). Šādu nolīgumu mērķis ir nodrošināt visiem ES gaisa pārvadātājiem nediskriminējošu piekļuvi maršrutiem starp ES un trešajām valstīm un tādējādi saskaņot divpusējos gaisa pārvadājumu pakalpojumu nolīgumus starp dalībvalstīm un trešajām valstīm ar ES tiesību aktiem.</w:t>
      </w:r>
      <w:r w:rsidRPr="00AD53ED">
        <w:t xml:space="preserve"> </w:t>
      </w:r>
    </w:p>
    <w:p w:rsidR="00AD53ED" w:rsidP="00093FD4" w:rsidRDefault="00AD53ED" w14:paraId="4A4D3C3C" w14:textId="148A25BC">
      <w:pPr>
        <w:ind w:firstLine="720"/>
        <w:jc w:val="both"/>
        <w:rPr>
          <w:color w:val="000000" w:themeColor="text1"/>
        </w:rPr>
      </w:pPr>
      <w:r w:rsidRPr="00AD53ED">
        <w:rPr>
          <w:color w:val="000000" w:themeColor="text1"/>
        </w:rPr>
        <w:t xml:space="preserve">Komisija ir risinājusi sarunas ar Japānu par nolīgumu, kas aizstāj atsevišķus noteikumus spēkā esošajos </w:t>
      </w:r>
      <w:r>
        <w:rPr>
          <w:color w:val="000000" w:themeColor="text1"/>
        </w:rPr>
        <w:t xml:space="preserve">13 </w:t>
      </w:r>
      <w:r w:rsidRPr="00AD53ED">
        <w:rPr>
          <w:color w:val="000000" w:themeColor="text1"/>
        </w:rPr>
        <w:t>divpusējos gaisa pārvadājumu pakalpojumu nolīgumos starp dalībvalstīm un Japānu. Lai nodrošinātu proporcionalitātes principu, divpusējo gaisa pārvadājumu pakalpojumu nolīgumu noteikumi tiek grozīti vai papildināti tikai tiktāl, ciktāl tas vajadzīgs, lai nodrošinātu atbilstību ES tiesību aktiem.</w:t>
      </w:r>
    </w:p>
    <w:p w:rsidR="00AD53ED" w:rsidP="00093FD4" w:rsidRDefault="00AD53ED" w14:paraId="50F417C1" w14:textId="7539DE1D">
      <w:pPr>
        <w:ind w:firstLine="720"/>
        <w:jc w:val="both"/>
        <w:rPr>
          <w:color w:val="000000" w:themeColor="text1"/>
        </w:rPr>
      </w:pPr>
      <w:r w:rsidRPr="00AD53ED">
        <w:rPr>
          <w:color w:val="000000" w:themeColor="text1"/>
        </w:rPr>
        <w:t xml:space="preserve">Latvija </w:t>
      </w:r>
      <w:r w:rsidRPr="00AD53ED">
        <w:rPr>
          <w:b/>
          <w:bCs/>
          <w:color w:val="000000" w:themeColor="text1"/>
        </w:rPr>
        <w:t>atbalsta</w:t>
      </w:r>
      <w:r w:rsidRPr="00AD53ED">
        <w:rPr>
          <w:color w:val="000000" w:themeColor="text1"/>
        </w:rPr>
        <w:t xml:space="preserve"> nolīguma starp ES un Japānu noslēgšanu, parakstīšanu, jo tas veicinās visiem ES gaisa pārvadātājiem nediskriminējošu piekļuvi maršrutiem starp ES un trešajām valstīm un tādējādi arī saskaņos divpusējos gaisa pārvadājumu pakalpojumu nolīgumus ar ES tiesību aktiem.</w:t>
      </w:r>
      <w:r>
        <w:rPr>
          <w:color w:val="000000" w:themeColor="text1"/>
        </w:rPr>
        <w:t xml:space="preserve"> </w:t>
      </w:r>
      <w:r w:rsidRPr="00AD53ED">
        <w:rPr>
          <w:color w:val="000000" w:themeColor="text1"/>
        </w:rPr>
        <w:t>Starp Latvijas Republiku un Japānu aviācijas jomā nav noslēgtu līgumu.</w:t>
      </w:r>
    </w:p>
    <w:p w:rsidR="00001CDE" w:rsidP="00AD53ED" w:rsidRDefault="00001CDE" w14:paraId="52F790C7" w14:textId="1193767D">
      <w:pPr>
        <w:ind w:firstLine="720"/>
        <w:jc w:val="both"/>
        <w:rPr>
          <w:color w:val="000000" w:themeColor="text1"/>
        </w:rPr>
      </w:pPr>
      <w:r w:rsidRPr="0048165C">
        <w:rPr>
          <w:rStyle w:val="normaltextrun"/>
          <w:color w:val="000000"/>
          <w:shd w:val="clear" w:color="auto" w:fill="FFFFFF"/>
        </w:rPr>
        <w:t>Priekšlikums tik</w:t>
      </w:r>
      <w:r w:rsidRPr="0048165C" w:rsidR="30DDD5DA">
        <w:rPr>
          <w:rStyle w:val="normaltextrun"/>
          <w:color w:val="000000"/>
          <w:shd w:val="clear" w:color="auto" w:fill="FFFFFF"/>
        </w:rPr>
        <w:t>s</w:t>
      </w:r>
      <w:r w:rsidRPr="0048165C">
        <w:rPr>
          <w:rStyle w:val="normaltextrun"/>
          <w:color w:val="000000"/>
          <w:shd w:val="clear" w:color="auto" w:fill="FFFFFF"/>
        </w:rPr>
        <w:t xml:space="preserve"> skatīts </w:t>
      </w:r>
      <w:r w:rsidRPr="0048165C">
        <w:t>Padomes</w:t>
      </w:r>
      <w:r>
        <w:t xml:space="preserve"> </w:t>
      </w:r>
      <w:r w:rsidR="004A3116">
        <w:t>Aviācijas</w:t>
      </w:r>
      <w:r w:rsidR="00B43442">
        <w:t xml:space="preserve"> jautājumu</w:t>
      </w:r>
      <w:r w:rsidR="005906C5">
        <w:t xml:space="preserve"> </w:t>
      </w:r>
      <w:r>
        <w:t>darba grupā.</w:t>
      </w:r>
    </w:p>
    <w:p w:rsidR="005F6D94" w:rsidP="2B3E1191" w:rsidRDefault="005F6D94" w14:paraId="1AFCF5CB" w14:textId="17D7AA4F"/>
    <w:p w:rsidR="002A27D9" w:rsidP="2B3E1191" w:rsidRDefault="002A27D9" w14:paraId="3D691D8C" w14:textId="6BB583DA">
      <w:pPr>
        <w:ind w:left="720"/>
      </w:pPr>
      <w:r w:rsidRPr="2B3E1191">
        <w:t>Satiksmes ministrs</w:t>
      </w:r>
      <w:r>
        <w:tab/>
      </w:r>
      <w:r>
        <w:tab/>
      </w:r>
      <w:r>
        <w:tab/>
      </w:r>
      <w:r>
        <w:tab/>
      </w:r>
      <w:r>
        <w:tab/>
      </w:r>
      <w:r>
        <w:tab/>
      </w:r>
      <w:r>
        <w:tab/>
      </w:r>
      <w:proofErr w:type="spellStart"/>
      <w:r w:rsidR="00B43442">
        <w:t>J.Vitenbergs</w:t>
      </w:r>
      <w:proofErr w:type="spellEnd"/>
      <w:r w:rsidRPr="2B3E1191">
        <w:t xml:space="preserve">  </w:t>
      </w:r>
    </w:p>
    <w:p w:rsidR="003D438D" w:rsidP="2B3E1191" w:rsidRDefault="003D438D" w14:paraId="2439A523" w14:textId="77777777"/>
    <w:p w:rsidRPr="00000F43" w:rsidR="003D438D" w:rsidP="2B3E1191" w:rsidRDefault="003D438D" w14:paraId="19624B60" w14:textId="3FF37FDC">
      <w:pPr>
        <w:ind w:left="720"/>
      </w:pPr>
      <w:r w:rsidRPr="2B3E1191">
        <w:t>V</w:t>
      </w:r>
      <w:r w:rsidR="00B346C8">
        <w:t>i</w:t>
      </w:r>
      <w:r w:rsidRPr="2B3E1191">
        <w:t>z</w:t>
      </w:r>
      <w:r w:rsidR="00374148">
        <w:t>ē</w:t>
      </w:r>
      <w:r w:rsidRPr="2B3E1191">
        <w:t>:</w:t>
      </w:r>
    </w:p>
    <w:p w:rsidRPr="00000F43" w:rsidR="009B039F" w:rsidP="2B3E1191" w:rsidRDefault="00014887" w14:paraId="0C5F02A6" w14:textId="69425242">
      <w:pPr>
        <w:ind w:firstLine="720"/>
      </w:pPr>
      <w:r w:rsidRPr="2B3E1191">
        <w:t>Valsts sekretār</w:t>
      </w:r>
      <w:r w:rsidRPr="2B3E1191" w:rsidR="009B039F">
        <w:t>e</w:t>
      </w:r>
      <w:r>
        <w:tab/>
      </w:r>
      <w:r>
        <w:tab/>
      </w:r>
      <w:r>
        <w:tab/>
      </w:r>
      <w:r>
        <w:tab/>
      </w:r>
      <w:r>
        <w:tab/>
      </w:r>
      <w:r>
        <w:tab/>
      </w:r>
      <w:r>
        <w:tab/>
      </w:r>
      <w:r w:rsidRPr="2B3E1191" w:rsidR="009B039F">
        <w:t>I. Stepanova</w:t>
      </w:r>
    </w:p>
    <w:p w:rsidRPr="00000F43" w:rsidR="00014887" w:rsidP="2B3E1191" w:rsidRDefault="00014887" w14:paraId="33F55606" w14:textId="12D656B2">
      <w:pPr>
        <w:ind w:firstLine="720"/>
      </w:pPr>
      <w:r w:rsidRPr="00000F43">
        <w:tab/>
      </w:r>
      <w:r w:rsidRPr="00000F43">
        <w:tab/>
      </w:r>
      <w:r w:rsidRPr="2B3E1191">
        <w:t xml:space="preserve"> </w:t>
      </w:r>
    </w:p>
    <w:p w:rsidR="00000F43" w:rsidP="2B3E1191" w:rsidRDefault="00000F43" w14:paraId="4695A0AD" w14:textId="525F8C6E">
      <w:pPr>
        <w:ind w:firstLine="720"/>
        <w:rPr>
          <w:sz w:val="18"/>
          <w:szCs w:val="18"/>
        </w:rPr>
      </w:pPr>
      <w:r w:rsidRPr="2B3E1191">
        <w:rPr>
          <w:sz w:val="18"/>
          <w:szCs w:val="18"/>
        </w:rPr>
        <w:t>Evita Nagle</w:t>
      </w:r>
    </w:p>
    <w:p w:rsidRPr="00000F43" w:rsidR="00000F43" w:rsidP="2B3E1191" w:rsidRDefault="00000F43" w14:paraId="4ADA16C7" w14:textId="03363F7D">
      <w:pPr>
        <w:ind w:firstLine="720"/>
        <w:rPr>
          <w:sz w:val="18"/>
          <w:szCs w:val="18"/>
        </w:rPr>
      </w:pPr>
      <w:r w:rsidRPr="2B3E1191">
        <w:rPr>
          <w:sz w:val="18"/>
          <w:szCs w:val="18"/>
        </w:rPr>
        <w:t>Tel. 67028190</w:t>
      </w:r>
      <w:r w:rsidR="00AD53ED">
        <w:rPr>
          <w:sz w:val="18"/>
          <w:szCs w:val="18"/>
        </w:rPr>
        <w:t xml:space="preserve">, </w:t>
      </w:r>
      <w:r w:rsidRPr="2B3E1191">
        <w:rPr>
          <w:sz w:val="18"/>
          <w:szCs w:val="18"/>
        </w:rPr>
        <w:t xml:space="preserve">Evita.nagle@sam.gov.lv </w:t>
      </w:r>
    </w:p>
    <w:sectPr w:rsidRPr="00000F43" w:rsidR="00000F43" w:rsidSect="00B00CBB">
      <w:footerReference w:type="even" r:id="rId8"/>
      <w:footerReference w:type="default" r:id="rId9"/>
      <w:footerReference w:type="firs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7CE4C" w14:textId="77777777" w:rsidR="00B82C2E" w:rsidRDefault="00B82C2E" w:rsidP="002A27D9">
      <w:r>
        <w:separator/>
      </w:r>
    </w:p>
  </w:endnote>
  <w:endnote w:type="continuationSeparator" w:id="0">
    <w:p w14:paraId="342EEE21" w14:textId="77777777" w:rsidR="00B82C2E" w:rsidRDefault="00B82C2E"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74A" w14:textId="41E228CD" w:rsidR="00616801"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3442">
      <w:rPr>
        <w:rStyle w:val="PageNumber"/>
        <w:noProof/>
      </w:rPr>
      <w:t>2</w:t>
    </w:r>
    <w:r>
      <w:rPr>
        <w:rStyle w:val="PageNumber"/>
      </w:rPr>
      <w:fldChar w:fldCharType="end"/>
    </w:r>
  </w:p>
  <w:p w14:paraId="34A72CAA" w14:textId="77777777" w:rsidR="00616801" w:rsidRDefault="00000000"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B8DA2" w14:textId="7C908B27" w:rsidR="00760168" w:rsidRDefault="00B00CBB" w:rsidP="004725B5">
    <w:pPr>
      <w:pStyle w:val="Footer"/>
      <w:jc w:val="right"/>
      <w:rPr>
        <w:rStyle w:val="PageNumber"/>
      </w:rPr>
    </w:pPr>
    <w:r>
      <w:rPr>
        <w:rStyle w:val="PageNumber"/>
      </w:rPr>
      <w:t>2-2</w:t>
    </w:r>
  </w:p>
  <w:p w14:paraId="24A11077" w14:textId="1EBFD97A" w:rsidR="00760168" w:rsidRDefault="00760168" w:rsidP="00760168">
    <w:pPr>
      <w:spacing w:after="120"/>
      <w:jc w:val="both"/>
    </w:pPr>
    <w:r w:rsidRPr="002B1FE3">
      <w:t>S</w:t>
    </w:r>
    <w:r>
      <w:t>A</w:t>
    </w:r>
    <w:r w:rsidRPr="002B1FE3">
      <w:t>Mzino_</w:t>
    </w:r>
    <w:r w:rsidR="00B43442">
      <w:t>100123_Euro7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1DC30" w14:textId="656A53C0" w:rsidR="00B00CBB" w:rsidRDefault="00B00CBB" w:rsidP="00B00CBB">
    <w:pPr>
      <w:pStyle w:val="Footer"/>
      <w:jc w:val="right"/>
    </w:pPr>
    <w:r>
      <w:t>1-</w:t>
    </w:r>
    <w:r w:rsidR="00AD53ED">
      <w:t>1</w:t>
    </w:r>
  </w:p>
  <w:p w14:paraId="0CA846E0" w14:textId="4F5DD340" w:rsidR="00B00CBB" w:rsidRDefault="00B00CBB" w:rsidP="00B00CBB">
    <w:pPr>
      <w:pStyle w:val="Footer"/>
    </w:pPr>
    <w:r>
      <w:t>SAMzino_</w:t>
    </w:r>
    <w:r w:rsidR="00AD53ED">
      <w:t>23</w:t>
    </w:r>
    <w:r w:rsidR="00B43442">
      <w:t>0123_</w:t>
    </w:r>
    <w:r w:rsidR="00AD53ED">
      <w:t>japana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1A466" w14:textId="77777777" w:rsidR="00B82C2E" w:rsidRDefault="00B82C2E" w:rsidP="002A27D9">
      <w:r>
        <w:separator/>
      </w:r>
    </w:p>
  </w:footnote>
  <w:footnote w:type="continuationSeparator" w:id="0">
    <w:p w14:paraId="2457AEA6" w14:textId="77777777" w:rsidR="00B82C2E" w:rsidRDefault="00B82C2E" w:rsidP="002A2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7D1EA6"/>
    <w:multiLevelType w:val="hybridMultilevel"/>
    <w:tmpl w:val="195E8612"/>
    <w:lvl w:ilvl="0" w:tplc="F1C6F14E">
      <w:start w:val="1"/>
      <w:numFmt w:val="bullet"/>
      <w:lvlText w:val="·"/>
      <w:lvlJc w:val="left"/>
      <w:pPr>
        <w:ind w:left="720" w:hanging="360"/>
      </w:pPr>
      <w:rPr>
        <w:rFonts w:ascii="Symbol" w:hAnsi="Symbol" w:hint="default"/>
      </w:rPr>
    </w:lvl>
    <w:lvl w:ilvl="1" w:tplc="044C5B06">
      <w:start w:val="1"/>
      <w:numFmt w:val="bullet"/>
      <w:lvlText w:val="o"/>
      <w:lvlJc w:val="left"/>
      <w:pPr>
        <w:ind w:left="1440" w:hanging="360"/>
      </w:pPr>
      <w:rPr>
        <w:rFonts w:ascii="Courier New" w:hAnsi="Courier New" w:hint="default"/>
      </w:rPr>
    </w:lvl>
    <w:lvl w:ilvl="2" w:tplc="759AF0BC">
      <w:start w:val="1"/>
      <w:numFmt w:val="bullet"/>
      <w:lvlText w:val=""/>
      <w:lvlJc w:val="left"/>
      <w:pPr>
        <w:ind w:left="2160" w:hanging="360"/>
      </w:pPr>
      <w:rPr>
        <w:rFonts w:ascii="Wingdings" w:hAnsi="Wingdings" w:hint="default"/>
      </w:rPr>
    </w:lvl>
    <w:lvl w:ilvl="3" w:tplc="E5BE260E">
      <w:start w:val="1"/>
      <w:numFmt w:val="bullet"/>
      <w:lvlText w:val=""/>
      <w:lvlJc w:val="left"/>
      <w:pPr>
        <w:ind w:left="2880" w:hanging="360"/>
      </w:pPr>
      <w:rPr>
        <w:rFonts w:ascii="Symbol" w:hAnsi="Symbol" w:hint="default"/>
      </w:rPr>
    </w:lvl>
    <w:lvl w:ilvl="4" w:tplc="4CE6A250">
      <w:start w:val="1"/>
      <w:numFmt w:val="bullet"/>
      <w:lvlText w:val="o"/>
      <w:lvlJc w:val="left"/>
      <w:pPr>
        <w:ind w:left="3600" w:hanging="360"/>
      </w:pPr>
      <w:rPr>
        <w:rFonts w:ascii="Courier New" w:hAnsi="Courier New" w:hint="default"/>
      </w:rPr>
    </w:lvl>
    <w:lvl w:ilvl="5" w:tplc="7D8E15D8">
      <w:start w:val="1"/>
      <w:numFmt w:val="bullet"/>
      <w:lvlText w:val=""/>
      <w:lvlJc w:val="left"/>
      <w:pPr>
        <w:ind w:left="4320" w:hanging="360"/>
      </w:pPr>
      <w:rPr>
        <w:rFonts w:ascii="Wingdings" w:hAnsi="Wingdings" w:hint="default"/>
      </w:rPr>
    </w:lvl>
    <w:lvl w:ilvl="6" w:tplc="6628A55E">
      <w:start w:val="1"/>
      <w:numFmt w:val="bullet"/>
      <w:lvlText w:val=""/>
      <w:lvlJc w:val="left"/>
      <w:pPr>
        <w:ind w:left="5040" w:hanging="360"/>
      </w:pPr>
      <w:rPr>
        <w:rFonts w:ascii="Symbol" w:hAnsi="Symbol" w:hint="default"/>
      </w:rPr>
    </w:lvl>
    <w:lvl w:ilvl="7" w:tplc="AAB46FD2">
      <w:start w:val="1"/>
      <w:numFmt w:val="bullet"/>
      <w:lvlText w:val="o"/>
      <w:lvlJc w:val="left"/>
      <w:pPr>
        <w:ind w:left="5760" w:hanging="360"/>
      </w:pPr>
      <w:rPr>
        <w:rFonts w:ascii="Courier New" w:hAnsi="Courier New" w:hint="default"/>
      </w:rPr>
    </w:lvl>
    <w:lvl w:ilvl="8" w:tplc="67280786">
      <w:start w:val="1"/>
      <w:numFmt w:val="bullet"/>
      <w:lvlText w:val=""/>
      <w:lvlJc w:val="left"/>
      <w:pPr>
        <w:ind w:left="6480" w:hanging="360"/>
      </w:pPr>
      <w:rPr>
        <w:rFonts w:ascii="Wingdings" w:hAnsi="Wingdings" w:hint="default"/>
      </w:rPr>
    </w:lvl>
  </w:abstractNum>
  <w:num w:numId="1" w16cid:durableId="362362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887"/>
    <w:rsid w:val="00015C08"/>
    <w:rsid w:val="0002742C"/>
    <w:rsid w:val="00030A24"/>
    <w:rsid w:val="000719D1"/>
    <w:rsid w:val="00090631"/>
    <w:rsid w:val="00093FD4"/>
    <w:rsid w:val="000C374C"/>
    <w:rsid w:val="000C58D3"/>
    <w:rsid w:val="000D41F4"/>
    <w:rsid w:val="000E23ED"/>
    <w:rsid w:val="0010296C"/>
    <w:rsid w:val="00105185"/>
    <w:rsid w:val="00135589"/>
    <w:rsid w:val="00136C56"/>
    <w:rsid w:val="001436E1"/>
    <w:rsid w:val="001504D7"/>
    <w:rsid w:val="00164AD9"/>
    <w:rsid w:val="00170128"/>
    <w:rsid w:val="00174AD2"/>
    <w:rsid w:val="00183052"/>
    <w:rsid w:val="001834D5"/>
    <w:rsid w:val="00187C12"/>
    <w:rsid w:val="001A0B4C"/>
    <w:rsid w:val="001A2B9D"/>
    <w:rsid w:val="001B3982"/>
    <w:rsid w:val="001B5A08"/>
    <w:rsid w:val="001C78AC"/>
    <w:rsid w:val="001D5A72"/>
    <w:rsid w:val="001D613F"/>
    <w:rsid w:val="001E736D"/>
    <w:rsid w:val="001F1FAD"/>
    <w:rsid w:val="001F7AEF"/>
    <w:rsid w:val="002248BE"/>
    <w:rsid w:val="00233F8D"/>
    <w:rsid w:val="0023703C"/>
    <w:rsid w:val="00247815"/>
    <w:rsid w:val="00262239"/>
    <w:rsid w:val="0028401A"/>
    <w:rsid w:val="00286F3B"/>
    <w:rsid w:val="00292A7B"/>
    <w:rsid w:val="00292AAA"/>
    <w:rsid w:val="002A27D9"/>
    <w:rsid w:val="002A325C"/>
    <w:rsid w:val="002B034A"/>
    <w:rsid w:val="002B1FE3"/>
    <w:rsid w:val="002B2211"/>
    <w:rsid w:val="002D7226"/>
    <w:rsid w:val="00322DE6"/>
    <w:rsid w:val="0032506E"/>
    <w:rsid w:val="00334B24"/>
    <w:rsid w:val="00334CA8"/>
    <w:rsid w:val="00341A84"/>
    <w:rsid w:val="00345F3C"/>
    <w:rsid w:val="0035318A"/>
    <w:rsid w:val="00366D71"/>
    <w:rsid w:val="00374148"/>
    <w:rsid w:val="00387525"/>
    <w:rsid w:val="003961BD"/>
    <w:rsid w:val="00396446"/>
    <w:rsid w:val="003A39B2"/>
    <w:rsid w:val="003B7F13"/>
    <w:rsid w:val="003D2ABC"/>
    <w:rsid w:val="003D438D"/>
    <w:rsid w:val="003E5FCF"/>
    <w:rsid w:val="003F1AFC"/>
    <w:rsid w:val="003F5614"/>
    <w:rsid w:val="004037B9"/>
    <w:rsid w:val="004158F3"/>
    <w:rsid w:val="00417821"/>
    <w:rsid w:val="00421468"/>
    <w:rsid w:val="004248D7"/>
    <w:rsid w:val="00437BE4"/>
    <w:rsid w:val="004401C6"/>
    <w:rsid w:val="00471D2E"/>
    <w:rsid w:val="00477D65"/>
    <w:rsid w:val="0048165C"/>
    <w:rsid w:val="004833C9"/>
    <w:rsid w:val="0049776D"/>
    <w:rsid w:val="004A3116"/>
    <w:rsid w:val="004C0971"/>
    <w:rsid w:val="004C47C5"/>
    <w:rsid w:val="004C5BB6"/>
    <w:rsid w:val="004C704D"/>
    <w:rsid w:val="004D0957"/>
    <w:rsid w:val="004D26DF"/>
    <w:rsid w:val="00501038"/>
    <w:rsid w:val="00502290"/>
    <w:rsid w:val="00507F2F"/>
    <w:rsid w:val="00510B89"/>
    <w:rsid w:val="00511462"/>
    <w:rsid w:val="00513E2B"/>
    <w:rsid w:val="005168B7"/>
    <w:rsid w:val="00535444"/>
    <w:rsid w:val="0054499E"/>
    <w:rsid w:val="00556FFC"/>
    <w:rsid w:val="00573662"/>
    <w:rsid w:val="0059038D"/>
    <w:rsid w:val="005906C5"/>
    <w:rsid w:val="00592D43"/>
    <w:rsid w:val="00594F7C"/>
    <w:rsid w:val="005A490E"/>
    <w:rsid w:val="005B1E12"/>
    <w:rsid w:val="005B3CA6"/>
    <w:rsid w:val="005B5E6D"/>
    <w:rsid w:val="005D5BF5"/>
    <w:rsid w:val="005D6A24"/>
    <w:rsid w:val="005E3B41"/>
    <w:rsid w:val="005F6D94"/>
    <w:rsid w:val="00601879"/>
    <w:rsid w:val="00620577"/>
    <w:rsid w:val="006205FE"/>
    <w:rsid w:val="006374FD"/>
    <w:rsid w:val="00641B46"/>
    <w:rsid w:val="0065611A"/>
    <w:rsid w:val="006773A2"/>
    <w:rsid w:val="006A60A1"/>
    <w:rsid w:val="006D1B0A"/>
    <w:rsid w:val="006D36BA"/>
    <w:rsid w:val="006D3A84"/>
    <w:rsid w:val="006E447B"/>
    <w:rsid w:val="006F462C"/>
    <w:rsid w:val="006F4F72"/>
    <w:rsid w:val="00710C1B"/>
    <w:rsid w:val="0072192B"/>
    <w:rsid w:val="00743468"/>
    <w:rsid w:val="007500D8"/>
    <w:rsid w:val="00750824"/>
    <w:rsid w:val="00752323"/>
    <w:rsid w:val="00760168"/>
    <w:rsid w:val="00765BF1"/>
    <w:rsid w:val="00796F60"/>
    <w:rsid w:val="007A05F5"/>
    <w:rsid w:val="007A2636"/>
    <w:rsid w:val="007A5ECB"/>
    <w:rsid w:val="007C4BB2"/>
    <w:rsid w:val="007C595A"/>
    <w:rsid w:val="007C6CDC"/>
    <w:rsid w:val="007D11C6"/>
    <w:rsid w:val="007D5434"/>
    <w:rsid w:val="007F212B"/>
    <w:rsid w:val="007F4FE5"/>
    <w:rsid w:val="00804EC5"/>
    <w:rsid w:val="00826B84"/>
    <w:rsid w:val="00835E29"/>
    <w:rsid w:val="0084049C"/>
    <w:rsid w:val="008463AD"/>
    <w:rsid w:val="00861B81"/>
    <w:rsid w:val="0087061F"/>
    <w:rsid w:val="0087793F"/>
    <w:rsid w:val="00884C33"/>
    <w:rsid w:val="008A3709"/>
    <w:rsid w:val="008B0099"/>
    <w:rsid w:val="008B1148"/>
    <w:rsid w:val="008B7EDD"/>
    <w:rsid w:val="008D6999"/>
    <w:rsid w:val="008E2857"/>
    <w:rsid w:val="008F5CA7"/>
    <w:rsid w:val="009316D3"/>
    <w:rsid w:val="00967722"/>
    <w:rsid w:val="00967A74"/>
    <w:rsid w:val="009819A1"/>
    <w:rsid w:val="009854C3"/>
    <w:rsid w:val="009A313A"/>
    <w:rsid w:val="009A76C0"/>
    <w:rsid w:val="009B039F"/>
    <w:rsid w:val="009B2DA1"/>
    <w:rsid w:val="009C1C8F"/>
    <w:rsid w:val="009F00CA"/>
    <w:rsid w:val="00A0190C"/>
    <w:rsid w:val="00A1392C"/>
    <w:rsid w:val="00A34AE6"/>
    <w:rsid w:val="00A425F3"/>
    <w:rsid w:val="00A61779"/>
    <w:rsid w:val="00A62D37"/>
    <w:rsid w:val="00A64237"/>
    <w:rsid w:val="00A74483"/>
    <w:rsid w:val="00A8023A"/>
    <w:rsid w:val="00A93A05"/>
    <w:rsid w:val="00AA5FB9"/>
    <w:rsid w:val="00AB3A16"/>
    <w:rsid w:val="00AD04C0"/>
    <w:rsid w:val="00AD53ED"/>
    <w:rsid w:val="00B00CBB"/>
    <w:rsid w:val="00B039B2"/>
    <w:rsid w:val="00B05E50"/>
    <w:rsid w:val="00B06093"/>
    <w:rsid w:val="00B208F3"/>
    <w:rsid w:val="00B26B14"/>
    <w:rsid w:val="00B346C8"/>
    <w:rsid w:val="00B43442"/>
    <w:rsid w:val="00B52C87"/>
    <w:rsid w:val="00B5341E"/>
    <w:rsid w:val="00B55071"/>
    <w:rsid w:val="00B82C2E"/>
    <w:rsid w:val="00B86A1E"/>
    <w:rsid w:val="00B86F02"/>
    <w:rsid w:val="00B8788E"/>
    <w:rsid w:val="00BA2CC0"/>
    <w:rsid w:val="00BA3EFC"/>
    <w:rsid w:val="00BA7D72"/>
    <w:rsid w:val="00BB3808"/>
    <w:rsid w:val="00BC13F6"/>
    <w:rsid w:val="00BD1A6C"/>
    <w:rsid w:val="00BE1035"/>
    <w:rsid w:val="00BF1AC0"/>
    <w:rsid w:val="00C07752"/>
    <w:rsid w:val="00C15AFC"/>
    <w:rsid w:val="00C2793F"/>
    <w:rsid w:val="00C37347"/>
    <w:rsid w:val="00C432E1"/>
    <w:rsid w:val="00C45116"/>
    <w:rsid w:val="00C46C6E"/>
    <w:rsid w:val="00C53952"/>
    <w:rsid w:val="00C611B1"/>
    <w:rsid w:val="00C63961"/>
    <w:rsid w:val="00C63A29"/>
    <w:rsid w:val="00C706FD"/>
    <w:rsid w:val="00C81CEB"/>
    <w:rsid w:val="00C83490"/>
    <w:rsid w:val="00CA3170"/>
    <w:rsid w:val="00CA4732"/>
    <w:rsid w:val="00CB0A65"/>
    <w:rsid w:val="00CB68B4"/>
    <w:rsid w:val="00CF1CA1"/>
    <w:rsid w:val="00D1700E"/>
    <w:rsid w:val="00D23316"/>
    <w:rsid w:val="00D2357E"/>
    <w:rsid w:val="00D268E9"/>
    <w:rsid w:val="00D5742D"/>
    <w:rsid w:val="00D70BB3"/>
    <w:rsid w:val="00D74646"/>
    <w:rsid w:val="00D754FF"/>
    <w:rsid w:val="00D874E5"/>
    <w:rsid w:val="00DC3B65"/>
    <w:rsid w:val="00DC655A"/>
    <w:rsid w:val="00DD77FB"/>
    <w:rsid w:val="00DE1D02"/>
    <w:rsid w:val="00E27FD6"/>
    <w:rsid w:val="00E32AEC"/>
    <w:rsid w:val="00E32DB4"/>
    <w:rsid w:val="00E35D35"/>
    <w:rsid w:val="00E40535"/>
    <w:rsid w:val="00E920D4"/>
    <w:rsid w:val="00E92A91"/>
    <w:rsid w:val="00EB27ED"/>
    <w:rsid w:val="00EC660A"/>
    <w:rsid w:val="00ED1B50"/>
    <w:rsid w:val="00ED4083"/>
    <w:rsid w:val="00EE7E1B"/>
    <w:rsid w:val="00EF4DD2"/>
    <w:rsid w:val="00EF6BA1"/>
    <w:rsid w:val="00F04303"/>
    <w:rsid w:val="00F04AF8"/>
    <w:rsid w:val="00F06ED1"/>
    <w:rsid w:val="00F07E81"/>
    <w:rsid w:val="00F169D6"/>
    <w:rsid w:val="00F20469"/>
    <w:rsid w:val="00F30F22"/>
    <w:rsid w:val="00F34613"/>
    <w:rsid w:val="00F3725B"/>
    <w:rsid w:val="00F42C3A"/>
    <w:rsid w:val="00F43B76"/>
    <w:rsid w:val="00F66290"/>
    <w:rsid w:val="00F76A94"/>
    <w:rsid w:val="00F82F7C"/>
    <w:rsid w:val="00F90958"/>
    <w:rsid w:val="00F90DD6"/>
    <w:rsid w:val="00F92E0C"/>
    <w:rsid w:val="00F93EC2"/>
    <w:rsid w:val="00FA3CD5"/>
    <w:rsid w:val="00FB424F"/>
    <w:rsid w:val="00FB5AB8"/>
    <w:rsid w:val="00FF2B8D"/>
    <w:rsid w:val="069F870E"/>
    <w:rsid w:val="0D846643"/>
    <w:rsid w:val="1BE1AB23"/>
    <w:rsid w:val="24BEF5FC"/>
    <w:rsid w:val="2574702C"/>
    <w:rsid w:val="260D21CF"/>
    <w:rsid w:val="28D632DE"/>
    <w:rsid w:val="2B3E1191"/>
    <w:rsid w:val="30DDD5DA"/>
    <w:rsid w:val="327B19B1"/>
    <w:rsid w:val="336A7F23"/>
    <w:rsid w:val="35C4B24F"/>
    <w:rsid w:val="39D902ED"/>
    <w:rsid w:val="3C247B4D"/>
    <w:rsid w:val="3C53CDBE"/>
    <w:rsid w:val="3D136AAC"/>
    <w:rsid w:val="41A261F7"/>
    <w:rsid w:val="4675D31A"/>
    <w:rsid w:val="4C0461D5"/>
    <w:rsid w:val="4E67BCA2"/>
    <w:rsid w:val="54F04C83"/>
    <w:rsid w:val="610D73C0"/>
    <w:rsid w:val="6FC1A964"/>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rsid w:val="002A27D9"/>
    <w:pPr>
      <w:tabs>
        <w:tab w:val="center" w:pos="4153"/>
        <w:tab w:val="right" w:pos="8306"/>
      </w:tabs>
    </w:pPr>
  </w:style>
  <w:style w:type="character" w:customStyle="1" w:styleId="FooterChar">
    <w:name w:val="Footer Char"/>
    <w:basedOn w:val="DefaultParagraphFont"/>
    <w:link w:val="Footer"/>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customStyle="1" w:styleId="UnresolvedMention1">
    <w:name w:val="Unresolved Mention1"/>
    <w:basedOn w:val="DefaultParagraphFont"/>
    <w:uiPriority w:val="99"/>
    <w:semiHidden/>
    <w:unhideWhenUsed/>
    <w:rsid w:val="00000F43"/>
    <w:rPr>
      <w:color w:val="605E5C"/>
      <w:shd w:val="clear" w:color="auto" w:fill="E1DFDD"/>
    </w:rPr>
  </w:style>
  <w:style w:type="paragraph" w:customStyle="1" w:styleId="Text1">
    <w:name w:val="Text 1"/>
    <w:basedOn w:val="Normal"/>
    <w:rsid w:val="002B034A"/>
    <w:pPr>
      <w:spacing w:before="120" w:after="120"/>
      <w:ind w:left="850"/>
      <w:jc w:val="both"/>
    </w:pPr>
    <w:rPr>
      <w:rFonts w:eastAsiaTheme="minorHAnsi"/>
      <w:szCs w:val="22"/>
      <w:lang w:eastAsia="en-US"/>
    </w:rPr>
  </w:style>
  <w:style w:type="character" w:customStyle="1" w:styleId="normaltextrun">
    <w:name w:val="normaltextrun"/>
    <w:basedOn w:val="DefaultParagraphFont"/>
    <w:rsid w:val="00ED4083"/>
  </w:style>
  <w:style w:type="paragraph" w:styleId="NoSpacing">
    <w:name w:val="No Spacing"/>
    <w:uiPriority w:val="99"/>
    <w:qFormat/>
    <w:rsid w:val="00ED4083"/>
    <w:pPr>
      <w:spacing w:after="0" w:line="240" w:lineRule="auto"/>
    </w:pPr>
    <w:rPr>
      <w:rFonts w:ascii="Times New Roman" w:eastAsia="Calibri" w:hAnsi="Times New Roman" w:cs="Times New Roman"/>
      <w:sz w:val="28"/>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87061F"/>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3.xml" Type="http://schemas.openxmlformats.org/officeDocument/2006/relationships/footer" Id="rId10"/>
    <Relationship Target="settings.xml" Type="http://schemas.openxmlformats.org/officeDocument/2006/relationships/settings" Id="rId4"/>
    <Relationship Target="footer2.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2335</Words>
  <Characters>1332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Informatīvais ziņojums Latvijas Republikas nacionālā pozīcija Nr. 1 “Priekšlikums Padomes lēmumam par to, lai Eiropas Savienības vārdā noslēgtu Nolīgumu starp Eiropas Savienību un Japānu par dažiem gaisa pārvadājumu pakalpojumu aspektiem un Priekšlikums P</vt:lpstr>
    </vt:vector>
  </TitlesOfParts>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Republikas nacionālā pozīcija Nr. 1 “Priekšlikums Padomes lēmumam par to, lai Eiropas Savienības vārdā noslēgtu Nolīgumu starp Eiropas Savienību un Japānu par dažiem gaisa pārvadājumu pakalpojumu aspektiem un Priekšlikums Padomes lēmumam par to, lai Eiropas Savienības vārdā parakstītu Nolīgumu starp Eiropas Savienību un Japānu par atsevišķiem gaisa pārvadājumu pakalpojumu aspektiem”</dc:title>
  <dc:subject>Informatīvais ziņojums</dc:subject>
  <dc:creator>Satiksmes ministrija</dc:creator>
  <cp:keywords>Satiksmes ministrija</cp:keywords>
  <dc:description>Evita Nagle _x000d_
67028190_x000d_
evita.nagle@sam.gov.lv</dc:description>
  <cp:lastModifiedBy>Evita Nagle</cp:lastModifiedBy>
  <cp:revision>24</cp:revision>
  <cp:lastPrinted>2017-05-18T08:16:00Z</cp:lastPrinted>
  <dcterms:created xsi:type="dcterms:W3CDTF">2022-03-16T13:19:00Z</dcterms:created>
  <dcterms:modified xsi:type="dcterms:W3CDTF">2023-01-13T06:58:00Z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 Direktore Elīna Šimiņa-Neverovska</vt:lpwstr>
  </property>
  <property fmtid="{D5CDD505-2E9C-101B-9397-08002B2CF9AE}" pid="4" name="DIScgiUrl">
    <vt:lpwstr>https://lim.esvis.gov.lv/cs/idcplg</vt:lpwstr>
  </property>
  <property fmtid="{D5CDD505-2E9C-101B-9397-08002B2CF9AE}" pid="5" name="DISdDocName">
    <vt:lpwstr>L369043</vt:lpwstr>
  </property>
  <property fmtid="{D5CDD505-2E9C-101B-9397-08002B2CF9AE}" pid="6" name="DISCesvisSigner">
    <vt:lpwstr>satiksmes ministrs Jānis Vitenbergs</vt:lpwstr>
  </property>
  <property fmtid="{D5CDD505-2E9C-101B-9397-08002B2CF9AE}" pid="7" name="DISTaskPaneUrl">
    <vt:lpwstr>https://lim.esvis.gov.lv/cs/idcplg?ClientControlled=DocMan&amp;coreContentOnly=1&amp;WebdavRequest=1&amp;IdcService=DOC_INFO&amp;dID=454380</vt:lpwstr>
  </property>
  <property fmtid="{D5CDD505-2E9C-101B-9397-08002B2CF9AE}" pid="8" name="DISCesvisSafetyLevel">
    <vt:lpwstr>Vispārpieejams</vt:lpwstr>
  </property>
  <property fmtid="{D5CDD505-2E9C-101B-9397-08002B2CF9AE}" pid="9" name="DISCesvisTitle">
    <vt:lpwstr>Informatīvais ziņojums Latvijas Republikas nacionālā pozīcija Nr. 1 “Priekšlikums Padomes lēmumam par to, lai Eiropas Savienības vārdā noslēgtu Nolīgumu starp Eiropas Savienību un Japānu par dažiem gaisa pārvadājumu pakalpojumu aspektiem un Priekšlikums Padomes lēmumam par to, lai Eiropas Savienības vārdā parakstītu Nolīgumu starp Eiropas Savienību un Japānu par atsevišķiem gaisa pārvadājumu pakalpojumu aspektiem”
</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 Direktore Elīna Šimiņa-Neverovska</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AdditionalMakersPhone,DISCesvisSigner,DISTaskPaneUrl,DISCesvisSafetyLevel,DISCesvisTitle,DISCesvisMinistryOfMinister,DISCesvisAuthor,DISCesvisMainMaker,DISCesvisAdditionalTutorsMail,DISCesvisAdditionalTutorsPhone,DISidcName,DISCesvisDescription,DISCesvisAdditionalMakersMail,DISdUser,DISdID,DISCesvisMainMakerOrgUnitTitle</vt:lpwstr>
  </property>
  <property fmtid="{D5CDD505-2E9C-101B-9397-08002B2CF9AE}" pid="15" name="DISCesvisDescription">
    <vt:lpwstr>
</vt:lpwstr>
  </property>
  <property fmtid="{D5CDD505-2E9C-101B-9397-08002B2CF9AE}" pid="16" name="DISCesvisAdditionalMakersMail">
    <vt:lpwstr>Elina.Simina-Neverovska@sam.gov.lv</vt:lpwstr>
  </property>
  <property fmtid="{D5CDD505-2E9C-101B-9397-08002B2CF9AE}" pid="17" name="DISdUser">
    <vt:lpwstr>weblogic</vt:lpwstr>
  </property>
  <property fmtid="{D5CDD505-2E9C-101B-9397-08002B2CF9AE}" pid="18" name="DISdID">
    <vt:lpwstr>454380</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y fmtid="{D5CDD505-2E9C-101B-9397-08002B2CF9AE}" pid="26" name="DISCesvisAdditionalMakersPhone">
    <vt:lpwstr>67028254</vt:lpwstr>
  </property>
</Properties>
</file>