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69492" w14:textId="0F48DCCA" w:rsidR="00A1399E" w:rsidRPr="00FC028D" w:rsidRDefault="00A1399E" w:rsidP="00BA224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2F45AACD" w14:textId="02DCA2CD" w:rsidR="00FC028D" w:rsidRPr="00DC0F94" w:rsidRDefault="00FC028D" w:rsidP="00DC0F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tbl>
      <w:tblPr>
        <w:tblStyle w:val="Reatabula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DC0F94" w:rsidRPr="00DC0F94" w14:paraId="7068FDF5" w14:textId="77777777" w:rsidTr="00232813">
        <w:trPr>
          <w:cantSplit/>
        </w:trPr>
        <w:tc>
          <w:tcPr>
            <w:tcW w:w="9072" w:type="dxa"/>
          </w:tcPr>
          <w:p w14:paraId="11504192" w14:textId="77777777" w:rsidR="00DC0F94" w:rsidRPr="00DC0F94" w:rsidRDefault="00DC0F94" w:rsidP="00DC0F94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0F94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DC0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0F94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DC0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0F94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DC0F94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DC0F94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  <w:r w:rsidRPr="00DC0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EF03689" w14:textId="77777777" w:rsidR="00DC0F94" w:rsidRPr="00DC0F94" w:rsidRDefault="00DC0F94" w:rsidP="00DC0F94">
            <w:pPr>
              <w:spacing w:before="100" w:beforeAutospacing="1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0F94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DC0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0F94">
              <w:rPr>
                <w:rFonts w:ascii="Times New Roman" w:hAnsi="Times New Roman" w:cs="Times New Roman"/>
                <w:sz w:val="28"/>
                <w:szCs w:val="28"/>
              </w:rPr>
              <w:t>2021. gada 14. septembrī</w:t>
            </w:r>
            <w:r w:rsidRPr="00DC0F9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C0F94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DC0F94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DC0F9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DC0F9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C0F94">
              <w:rPr>
                <w:rFonts w:ascii="Times New Roman" w:hAnsi="Times New Roman" w:cs="Times New Roman"/>
                <w:sz w:val="28"/>
                <w:szCs w:val="28"/>
              </w:rPr>
              <w:t>12. §</w:t>
            </w:r>
            <w:r w:rsidRPr="00DC0F9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7FF69494" w14:textId="2DF2DFC7" w:rsidR="00C363D2" w:rsidRPr="0012545D" w:rsidRDefault="00C363D2" w:rsidP="0012545D">
      <w:pPr>
        <w:tabs>
          <w:tab w:val="left" w:pos="694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F69496" w14:textId="77777777" w:rsidR="009E3B3D" w:rsidRPr="0012545D" w:rsidRDefault="009E3B3D" w:rsidP="00BA22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545D">
        <w:rPr>
          <w:rFonts w:ascii="Times New Roman" w:hAnsi="Times New Roman"/>
          <w:b/>
          <w:sz w:val="28"/>
          <w:szCs w:val="28"/>
        </w:rPr>
        <w:t>Grozījumi Ministru kabineta 2010</w:t>
      </w:r>
      <w:r w:rsidR="00C363D2" w:rsidRPr="0012545D">
        <w:rPr>
          <w:rFonts w:ascii="Times New Roman" w:hAnsi="Times New Roman"/>
          <w:b/>
          <w:sz w:val="28"/>
          <w:szCs w:val="28"/>
        </w:rPr>
        <w:t>. g</w:t>
      </w:r>
      <w:r w:rsidRPr="0012545D">
        <w:rPr>
          <w:rFonts w:ascii="Times New Roman" w:hAnsi="Times New Roman"/>
          <w:b/>
          <w:sz w:val="28"/>
          <w:szCs w:val="28"/>
        </w:rPr>
        <w:t>ada 12</w:t>
      </w:r>
      <w:r w:rsidR="00C363D2" w:rsidRPr="0012545D">
        <w:rPr>
          <w:rFonts w:ascii="Times New Roman" w:hAnsi="Times New Roman"/>
          <w:b/>
          <w:sz w:val="28"/>
          <w:szCs w:val="28"/>
        </w:rPr>
        <w:t>. o</w:t>
      </w:r>
      <w:r w:rsidRPr="0012545D">
        <w:rPr>
          <w:rFonts w:ascii="Times New Roman" w:hAnsi="Times New Roman"/>
          <w:b/>
          <w:sz w:val="28"/>
          <w:szCs w:val="28"/>
        </w:rPr>
        <w:t>ktobra noteikumos Nr.</w:t>
      </w:r>
      <w:r w:rsidR="0083519C" w:rsidRPr="0012545D">
        <w:rPr>
          <w:rFonts w:ascii="Times New Roman" w:hAnsi="Times New Roman"/>
          <w:b/>
          <w:sz w:val="28"/>
          <w:szCs w:val="28"/>
        </w:rPr>
        <w:t> </w:t>
      </w:r>
      <w:r w:rsidRPr="0012545D">
        <w:rPr>
          <w:rFonts w:ascii="Times New Roman" w:hAnsi="Times New Roman"/>
          <w:b/>
          <w:sz w:val="28"/>
          <w:szCs w:val="28"/>
        </w:rPr>
        <w:t xml:space="preserve">969 </w:t>
      </w:r>
      <w:r w:rsidR="00C363D2" w:rsidRPr="0012545D">
        <w:rPr>
          <w:rFonts w:ascii="Times New Roman" w:hAnsi="Times New Roman"/>
          <w:b/>
          <w:sz w:val="28"/>
          <w:szCs w:val="28"/>
        </w:rPr>
        <w:t>"</w:t>
      </w:r>
      <w:r w:rsidRPr="0012545D">
        <w:rPr>
          <w:rFonts w:ascii="Times New Roman" w:hAnsi="Times New Roman"/>
          <w:b/>
          <w:bCs/>
          <w:sz w:val="28"/>
          <w:szCs w:val="28"/>
        </w:rPr>
        <w:t>Kārtība, kādā atlīdzināmi ar komandējumiem saistītie izdevumi</w:t>
      </w:r>
      <w:r w:rsidR="00C363D2" w:rsidRPr="0012545D">
        <w:rPr>
          <w:rFonts w:ascii="Times New Roman" w:hAnsi="Times New Roman"/>
          <w:b/>
          <w:sz w:val="28"/>
          <w:szCs w:val="28"/>
        </w:rPr>
        <w:t>"</w:t>
      </w:r>
    </w:p>
    <w:p w14:paraId="4AB8A15D" w14:textId="77777777" w:rsidR="00716E95" w:rsidRPr="0012545D" w:rsidRDefault="00716E95" w:rsidP="00716E95">
      <w:pPr>
        <w:tabs>
          <w:tab w:val="left" w:pos="694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F69498" w14:textId="77777777" w:rsidR="009E3B3D" w:rsidRPr="0012545D" w:rsidRDefault="00F87820" w:rsidP="00BA2248">
      <w:pPr>
        <w:pStyle w:val="Bezatstarpm"/>
        <w:jc w:val="right"/>
        <w:rPr>
          <w:rFonts w:ascii="Times New Roman" w:hAnsi="Times New Roman"/>
          <w:sz w:val="28"/>
          <w:szCs w:val="28"/>
        </w:rPr>
      </w:pPr>
      <w:r w:rsidRPr="0012545D">
        <w:rPr>
          <w:rFonts w:ascii="Times New Roman" w:hAnsi="Times New Roman"/>
          <w:sz w:val="28"/>
          <w:szCs w:val="28"/>
        </w:rPr>
        <w:t>Izdoti saskaņā ar</w:t>
      </w:r>
    </w:p>
    <w:p w14:paraId="7FF69499" w14:textId="77777777" w:rsidR="00F87820" w:rsidRPr="0012545D" w:rsidRDefault="00F87820" w:rsidP="00BA2248">
      <w:pPr>
        <w:pStyle w:val="Bezatstarpm"/>
        <w:jc w:val="right"/>
        <w:rPr>
          <w:rFonts w:ascii="Times New Roman" w:hAnsi="Times New Roman"/>
          <w:sz w:val="28"/>
          <w:szCs w:val="28"/>
        </w:rPr>
      </w:pPr>
      <w:r w:rsidRPr="0012545D">
        <w:rPr>
          <w:rFonts w:ascii="Times New Roman" w:hAnsi="Times New Roman"/>
          <w:sz w:val="28"/>
          <w:szCs w:val="28"/>
        </w:rPr>
        <w:t xml:space="preserve">likuma </w:t>
      </w:r>
      <w:r w:rsidR="00C363D2" w:rsidRPr="0012545D">
        <w:rPr>
          <w:rFonts w:ascii="Times New Roman" w:hAnsi="Times New Roman"/>
          <w:sz w:val="28"/>
          <w:szCs w:val="28"/>
        </w:rPr>
        <w:t>"</w:t>
      </w:r>
      <w:hyperlink r:id="rId8" w:tgtFrame="_blank" w:history="1">
        <w:r w:rsidR="009E3B3D" w:rsidRPr="0012545D">
          <w:rPr>
            <w:rFonts w:ascii="Times New Roman" w:hAnsi="Times New Roman"/>
            <w:sz w:val="28"/>
            <w:szCs w:val="28"/>
          </w:rPr>
          <w:t>Par iedzīvotāju ienākuma nodokli</w:t>
        </w:r>
      </w:hyperlink>
      <w:r w:rsidR="00C363D2" w:rsidRPr="0012545D">
        <w:rPr>
          <w:rFonts w:ascii="Times New Roman" w:hAnsi="Times New Roman"/>
          <w:sz w:val="28"/>
          <w:szCs w:val="28"/>
        </w:rPr>
        <w:t>"</w:t>
      </w:r>
    </w:p>
    <w:p w14:paraId="7FF6949A" w14:textId="037F134E" w:rsidR="00F87820" w:rsidRPr="0012545D" w:rsidRDefault="00A06924" w:rsidP="00BA2248">
      <w:pPr>
        <w:pStyle w:val="Bezatstarpm"/>
        <w:jc w:val="right"/>
        <w:rPr>
          <w:rFonts w:ascii="Times New Roman" w:hAnsi="Times New Roman"/>
          <w:sz w:val="28"/>
          <w:szCs w:val="28"/>
        </w:rPr>
      </w:pPr>
      <w:hyperlink r:id="rId9" w:anchor="p9" w:tgtFrame="_blank" w:history="1">
        <w:r w:rsidR="009E3B3D" w:rsidRPr="0012545D">
          <w:rPr>
            <w:rFonts w:ascii="Times New Roman" w:hAnsi="Times New Roman"/>
            <w:sz w:val="28"/>
            <w:szCs w:val="28"/>
          </w:rPr>
          <w:t>9</w:t>
        </w:r>
        <w:r w:rsidR="00716E95" w:rsidRPr="0012545D">
          <w:rPr>
            <w:rFonts w:ascii="Times New Roman" w:hAnsi="Times New Roman"/>
            <w:sz w:val="28"/>
            <w:szCs w:val="28"/>
          </w:rPr>
          <w:t>. </w:t>
        </w:r>
        <w:r w:rsidR="00C363D2" w:rsidRPr="0012545D">
          <w:rPr>
            <w:rFonts w:ascii="Times New Roman" w:hAnsi="Times New Roman"/>
            <w:sz w:val="28"/>
            <w:szCs w:val="28"/>
          </w:rPr>
          <w:t>p</w:t>
        </w:r>
        <w:r w:rsidR="009E3B3D" w:rsidRPr="0012545D">
          <w:rPr>
            <w:rFonts w:ascii="Times New Roman" w:hAnsi="Times New Roman"/>
            <w:sz w:val="28"/>
            <w:szCs w:val="28"/>
          </w:rPr>
          <w:t>anta</w:t>
        </w:r>
      </w:hyperlink>
      <w:r w:rsidR="009E3B3D" w:rsidRPr="0012545D">
        <w:rPr>
          <w:rFonts w:ascii="Times New Roman" w:hAnsi="Times New Roman"/>
          <w:sz w:val="28"/>
          <w:szCs w:val="28"/>
        </w:rPr>
        <w:t xml:space="preserve"> pirmās daļas 16. un 16.</w:t>
      </w:r>
      <w:r w:rsidR="009E3B3D" w:rsidRPr="0012545D">
        <w:rPr>
          <w:rFonts w:ascii="Times New Roman" w:hAnsi="Times New Roman"/>
          <w:sz w:val="28"/>
          <w:szCs w:val="28"/>
          <w:vertAlign w:val="superscript"/>
        </w:rPr>
        <w:t>1</w:t>
      </w:r>
      <w:r w:rsidR="00716E95">
        <w:rPr>
          <w:rFonts w:ascii="Times New Roman" w:hAnsi="Times New Roman"/>
          <w:sz w:val="28"/>
          <w:szCs w:val="28"/>
          <w:vertAlign w:val="superscript"/>
        </w:rPr>
        <w:t> </w:t>
      </w:r>
      <w:r w:rsidR="00F87820" w:rsidRPr="0012545D">
        <w:rPr>
          <w:rFonts w:ascii="Times New Roman" w:hAnsi="Times New Roman"/>
          <w:sz w:val="28"/>
          <w:szCs w:val="28"/>
        </w:rPr>
        <w:t>punktu</w:t>
      </w:r>
      <w:r w:rsidR="0083519C" w:rsidRPr="0012545D">
        <w:rPr>
          <w:rFonts w:ascii="Times New Roman" w:hAnsi="Times New Roman"/>
          <w:sz w:val="28"/>
          <w:szCs w:val="28"/>
        </w:rPr>
        <w:t xml:space="preserve"> un</w:t>
      </w:r>
    </w:p>
    <w:p w14:paraId="07AB8CBD" w14:textId="77777777" w:rsidR="00716E95" w:rsidRDefault="00A06924" w:rsidP="00BA2248">
      <w:pPr>
        <w:pStyle w:val="Bezatstarpm"/>
        <w:jc w:val="right"/>
        <w:rPr>
          <w:rFonts w:ascii="Times New Roman" w:hAnsi="Times New Roman"/>
          <w:sz w:val="28"/>
          <w:szCs w:val="28"/>
        </w:rPr>
      </w:pPr>
      <w:hyperlink r:id="rId10" w:tgtFrame="_blank" w:history="1">
        <w:r w:rsidR="009E3B3D" w:rsidRPr="0012545D">
          <w:rPr>
            <w:rFonts w:ascii="Times New Roman" w:hAnsi="Times New Roman"/>
            <w:sz w:val="28"/>
            <w:szCs w:val="28"/>
          </w:rPr>
          <w:t>Valsts civildienesta likuma</w:t>
        </w:r>
      </w:hyperlink>
      <w:r w:rsidR="009E3B3D" w:rsidRPr="0012545D">
        <w:rPr>
          <w:rFonts w:ascii="Times New Roman" w:hAnsi="Times New Roman"/>
          <w:sz w:val="28"/>
          <w:szCs w:val="28"/>
        </w:rPr>
        <w:t xml:space="preserve"> </w:t>
      </w:r>
    </w:p>
    <w:p w14:paraId="7FF6949B" w14:textId="28134E32" w:rsidR="009E3B3D" w:rsidRPr="0012545D" w:rsidRDefault="00A06924" w:rsidP="00BA2248">
      <w:pPr>
        <w:pStyle w:val="Bezatstarpm"/>
        <w:jc w:val="right"/>
        <w:rPr>
          <w:rFonts w:ascii="Times New Roman" w:hAnsi="Times New Roman"/>
          <w:sz w:val="28"/>
          <w:szCs w:val="28"/>
        </w:rPr>
      </w:pPr>
      <w:hyperlink r:id="rId11" w:anchor="p38" w:tgtFrame="_blank" w:history="1">
        <w:r w:rsidR="009E3B3D" w:rsidRPr="0012545D">
          <w:rPr>
            <w:rFonts w:ascii="Times New Roman" w:hAnsi="Times New Roman"/>
            <w:sz w:val="28"/>
            <w:szCs w:val="28"/>
          </w:rPr>
          <w:t>38</w:t>
        </w:r>
        <w:r w:rsidR="00C363D2" w:rsidRPr="0012545D">
          <w:rPr>
            <w:rFonts w:ascii="Times New Roman" w:hAnsi="Times New Roman"/>
            <w:sz w:val="28"/>
            <w:szCs w:val="28"/>
          </w:rPr>
          <w:t>. p</w:t>
        </w:r>
        <w:r w:rsidR="009E3B3D" w:rsidRPr="0012545D">
          <w:rPr>
            <w:rFonts w:ascii="Times New Roman" w:hAnsi="Times New Roman"/>
            <w:sz w:val="28"/>
            <w:szCs w:val="28"/>
          </w:rPr>
          <w:t>anta</w:t>
        </w:r>
      </w:hyperlink>
      <w:r w:rsidR="009E3B3D" w:rsidRPr="0012545D">
        <w:rPr>
          <w:rFonts w:ascii="Times New Roman" w:hAnsi="Times New Roman"/>
          <w:sz w:val="28"/>
          <w:szCs w:val="28"/>
        </w:rPr>
        <w:t xml:space="preserve"> pirmo daļu</w:t>
      </w:r>
    </w:p>
    <w:p w14:paraId="7FF6949C" w14:textId="77777777" w:rsidR="007353F7" w:rsidRPr="0012545D" w:rsidRDefault="007353F7" w:rsidP="00BA2248">
      <w:pPr>
        <w:pStyle w:val="Bezatstarpm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7FF6949D" w14:textId="52C1B78C" w:rsidR="00DC1901" w:rsidRPr="0012545D" w:rsidRDefault="00613D0F" w:rsidP="00BA2248">
      <w:pPr>
        <w:pStyle w:val="Bezatstarpm"/>
        <w:ind w:firstLine="720"/>
        <w:jc w:val="both"/>
        <w:rPr>
          <w:rFonts w:ascii="Times New Roman" w:hAnsi="Times New Roman"/>
          <w:sz w:val="28"/>
          <w:szCs w:val="28"/>
        </w:rPr>
      </w:pPr>
      <w:r w:rsidRPr="0012545D">
        <w:rPr>
          <w:rFonts w:ascii="Times New Roman" w:hAnsi="Times New Roman"/>
          <w:sz w:val="28"/>
          <w:szCs w:val="28"/>
        </w:rPr>
        <w:t>Izdarīt Ministru kabineta 2010</w:t>
      </w:r>
      <w:r w:rsidR="0034018F" w:rsidRPr="0012545D">
        <w:rPr>
          <w:rFonts w:ascii="Times New Roman" w:hAnsi="Times New Roman"/>
          <w:sz w:val="28"/>
          <w:szCs w:val="28"/>
        </w:rPr>
        <w:t>. </w:t>
      </w:r>
      <w:r w:rsidR="00C363D2" w:rsidRPr="0012545D">
        <w:rPr>
          <w:rFonts w:ascii="Times New Roman" w:hAnsi="Times New Roman"/>
          <w:sz w:val="28"/>
          <w:szCs w:val="28"/>
        </w:rPr>
        <w:t>g</w:t>
      </w:r>
      <w:r w:rsidRPr="0012545D">
        <w:rPr>
          <w:rFonts w:ascii="Times New Roman" w:hAnsi="Times New Roman"/>
          <w:sz w:val="28"/>
          <w:szCs w:val="28"/>
        </w:rPr>
        <w:t>ada 12</w:t>
      </w:r>
      <w:r w:rsidR="00C363D2" w:rsidRPr="0012545D">
        <w:rPr>
          <w:rFonts w:ascii="Times New Roman" w:hAnsi="Times New Roman"/>
          <w:sz w:val="28"/>
          <w:szCs w:val="28"/>
        </w:rPr>
        <w:t>.</w:t>
      </w:r>
      <w:r w:rsidR="0034018F" w:rsidRPr="0012545D">
        <w:rPr>
          <w:rFonts w:ascii="Times New Roman" w:hAnsi="Times New Roman"/>
          <w:sz w:val="28"/>
          <w:szCs w:val="28"/>
        </w:rPr>
        <w:t> </w:t>
      </w:r>
      <w:r w:rsidR="00C363D2" w:rsidRPr="0012545D">
        <w:rPr>
          <w:rFonts w:ascii="Times New Roman" w:hAnsi="Times New Roman"/>
          <w:sz w:val="28"/>
          <w:szCs w:val="28"/>
        </w:rPr>
        <w:t>o</w:t>
      </w:r>
      <w:r w:rsidRPr="0012545D">
        <w:rPr>
          <w:rFonts w:ascii="Times New Roman" w:hAnsi="Times New Roman"/>
          <w:sz w:val="28"/>
          <w:szCs w:val="28"/>
        </w:rPr>
        <w:t>ktobra</w:t>
      </w:r>
      <w:r w:rsidRPr="0012545D">
        <w:rPr>
          <w:rFonts w:ascii="Times New Roman" w:hAnsi="Times New Roman"/>
          <w:b/>
          <w:sz w:val="28"/>
          <w:szCs w:val="28"/>
        </w:rPr>
        <w:t xml:space="preserve"> </w:t>
      </w:r>
      <w:r w:rsidRPr="0012545D">
        <w:rPr>
          <w:rFonts w:ascii="Times New Roman" w:hAnsi="Times New Roman"/>
          <w:sz w:val="28"/>
          <w:szCs w:val="28"/>
        </w:rPr>
        <w:t>noteikumos Nr.</w:t>
      </w:r>
      <w:r w:rsidR="0083519C" w:rsidRPr="0012545D">
        <w:rPr>
          <w:rFonts w:ascii="Times New Roman" w:hAnsi="Times New Roman"/>
          <w:sz w:val="28"/>
          <w:szCs w:val="28"/>
        </w:rPr>
        <w:t> </w:t>
      </w:r>
      <w:r w:rsidRPr="0012545D">
        <w:rPr>
          <w:rFonts w:ascii="Times New Roman" w:hAnsi="Times New Roman"/>
          <w:sz w:val="28"/>
          <w:szCs w:val="28"/>
        </w:rPr>
        <w:t>969</w:t>
      </w:r>
      <w:r w:rsidR="007353F7" w:rsidRPr="0012545D">
        <w:rPr>
          <w:rFonts w:ascii="Times New Roman" w:hAnsi="Times New Roman"/>
          <w:sz w:val="28"/>
          <w:szCs w:val="28"/>
        </w:rPr>
        <w:t xml:space="preserve"> </w:t>
      </w:r>
      <w:r w:rsidR="00C363D2" w:rsidRPr="0012545D">
        <w:rPr>
          <w:rFonts w:ascii="Times New Roman" w:hAnsi="Times New Roman"/>
          <w:sz w:val="28"/>
          <w:szCs w:val="28"/>
        </w:rPr>
        <w:t>"</w:t>
      </w:r>
      <w:r w:rsidRPr="0012545D">
        <w:rPr>
          <w:rFonts w:ascii="Times New Roman" w:hAnsi="Times New Roman"/>
          <w:bCs/>
          <w:sz w:val="28"/>
          <w:szCs w:val="28"/>
        </w:rPr>
        <w:t>Kārtība, kādā atlīdzināmi ar komandējumiem saistītie izdevumi</w:t>
      </w:r>
      <w:r w:rsidR="00C363D2" w:rsidRPr="0012545D">
        <w:rPr>
          <w:rFonts w:ascii="Times New Roman" w:hAnsi="Times New Roman"/>
          <w:sz w:val="28"/>
          <w:szCs w:val="28"/>
        </w:rPr>
        <w:t>"</w:t>
      </w:r>
      <w:r w:rsidRPr="0012545D">
        <w:rPr>
          <w:rFonts w:ascii="Times New Roman" w:hAnsi="Times New Roman"/>
          <w:sz w:val="28"/>
          <w:szCs w:val="28"/>
        </w:rPr>
        <w:t xml:space="preserve"> </w:t>
      </w:r>
      <w:r w:rsidRPr="0012545D">
        <w:rPr>
          <w:rStyle w:val="st1"/>
          <w:rFonts w:ascii="Times New Roman" w:hAnsi="Times New Roman"/>
          <w:sz w:val="28"/>
          <w:szCs w:val="28"/>
        </w:rPr>
        <w:t>(</w:t>
      </w:r>
      <w:r w:rsidRPr="0012545D">
        <w:rPr>
          <w:rStyle w:val="Izclums"/>
          <w:rFonts w:ascii="Times New Roman" w:hAnsi="Times New Roman"/>
          <w:b w:val="0"/>
          <w:sz w:val="28"/>
          <w:szCs w:val="28"/>
        </w:rPr>
        <w:t>Latvijas Vēstnesis</w:t>
      </w:r>
      <w:r w:rsidRPr="0012545D">
        <w:rPr>
          <w:rStyle w:val="st1"/>
          <w:rFonts w:ascii="Times New Roman" w:hAnsi="Times New Roman"/>
          <w:sz w:val="28"/>
          <w:szCs w:val="28"/>
        </w:rPr>
        <w:t>,</w:t>
      </w:r>
      <w:r w:rsidRPr="0012545D">
        <w:rPr>
          <w:rStyle w:val="st1"/>
          <w:rFonts w:ascii="Times New Roman" w:hAnsi="Times New Roman"/>
          <w:b/>
          <w:sz w:val="28"/>
          <w:szCs w:val="28"/>
        </w:rPr>
        <w:t xml:space="preserve"> </w:t>
      </w:r>
      <w:r w:rsidRPr="0012545D">
        <w:rPr>
          <w:rFonts w:ascii="Times New Roman" w:hAnsi="Times New Roman"/>
          <w:sz w:val="28"/>
          <w:szCs w:val="28"/>
        </w:rPr>
        <w:t>2010, 169</w:t>
      </w:r>
      <w:r w:rsidR="00716E95" w:rsidRPr="0012545D">
        <w:rPr>
          <w:rFonts w:ascii="Times New Roman" w:hAnsi="Times New Roman"/>
          <w:sz w:val="28"/>
          <w:szCs w:val="28"/>
        </w:rPr>
        <w:t>. </w:t>
      </w:r>
      <w:r w:rsidRPr="0012545D">
        <w:rPr>
          <w:rFonts w:ascii="Times New Roman" w:hAnsi="Times New Roman"/>
          <w:sz w:val="28"/>
          <w:szCs w:val="28"/>
        </w:rPr>
        <w:t>nr.; 2011, 168</w:t>
      </w:r>
      <w:r w:rsidR="00716E95" w:rsidRPr="0012545D">
        <w:rPr>
          <w:rFonts w:ascii="Times New Roman" w:hAnsi="Times New Roman"/>
          <w:sz w:val="28"/>
          <w:szCs w:val="28"/>
        </w:rPr>
        <w:t>. </w:t>
      </w:r>
      <w:r w:rsidRPr="0012545D">
        <w:rPr>
          <w:rFonts w:ascii="Times New Roman" w:hAnsi="Times New Roman"/>
          <w:sz w:val="28"/>
          <w:szCs w:val="28"/>
        </w:rPr>
        <w:t>nr.; 2013, 215</w:t>
      </w:r>
      <w:r w:rsidR="00716E95" w:rsidRPr="0012545D">
        <w:rPr>
          <w:rFonts w:ascii="Times New Roman" w:hAnsi="Times New Roman"/>
          <w:sz w:val="28"/>
          <w:szCs w:val="28"/>
        </w:rPr>
        <w:t>. </w:t>
      </w:r>
      <w:r w:rsidRPr="0012545D">
        <w:rPr>
          <w:rFonts w:ascii="Times New Roman" w:hAnsi="Times New Roman"/>
          <w:sz w:val="28"/>
          <w:szCs w:val="28"/>
        </w:rPr>
        <w:t>nr.</w:t>
      </w:r>
      <w:r w:rsidR="007353F7" w:rsidRPr="0012545D">
        <w:rPr>
          <w:rFonts w:ascii="Times New Roman" w:hAnsi="Times New Roman"/>
          <w:sz w:val="28"/>
          <w:szCs w:val="28"/>
        </w:rPr>
        <w:t>; 2015, 35</w:t>
      </w:r>
      <w:r w:rsidR="00716E95" w:rsidRPr="0012545D">
        <w:rPr>
          <w:rFonts w:ascii="Times New Roman" w:hAnsi="Times New Roman"/>
          <w:sz w:val="28"/>
          <w:szCs w:val="28"/>
        </w:rPr>
        <w:t>. </w:t>
      </w:r>
      <w:r w:rsidR="007353F7" w:rsidRPr="0012545D">
        <w:rPr>
          <w:rFonts w:ascii="Times New Roman" w:hAnsi="Times New Roman"/>
          <w:sz w:val="28"/>
          <w:szCs w:val="28"/>
        </w:rPr>
        <w:t>nr.</w:t>
      </w:r>
      <w:r w:rsidR="00BB2723" w:rsidRPr="0012545D">
        <w:rPr>
          <w:rFonts w:ascii="Times New Roman" w:hAnsi="Times New Roman"/>
          <w:sz w:val="28"/>
          <w:szCs w:val="28"/>
        </w:rPr>
        <w:t>; 2017, 66</w:t>
      </w:r>
      <w:r w:rsidR="00716E95" w:rsidRPr="0012545D">
        <w:rPr>
          <w:rFonts w:ascii="Times New Roman" w:hAnsi="Times New Roman"/>
          <w:sz w:val="28"/>
          <w:szCs w:val="28"/>
        </w:rPr>
        <w:t>. </w:t>
      </w:r>
      <w:r w:rsidR="00BB2723" w:rsidRPr="0012545D">
        <w:rPr>
          <w:rFonts w:ascii="Times New Roman" w:hAnsi="Times New Roman"/>
          <w:sz w:val="28"/>
          <w:szCs w:val="28"/>
        </w:rPr>
        <w:t>nr.; 2018, 240</w:t>
      </w:r>
      <w:r w:rsidR="00716E95" w:rsidRPr="0012545D">
        <w:rPr>
          <w:rFonts w:ascii="Times New Roman" w:hAnsi="Times New Roman"/>
          <w:sz w:val="28"/>
          <w:szCs w:val="28"/>
        </w:rPr>
        <w:t>. </w:t>
      </w:r>
      <w:r w:rsidR="00D92B93" w:rsidRPr="0012545D">
        <w:rPr>
          <w:rFonts w:ascii="Times New Roman" w:hAnsi="Times New Roman"/>
          <w:sz w:val="28"/>
          <w:szCs w:val="28"/>
        </w:rPr>
        <w:t>nr.; 2019, 240</w:t>
      </w:r>
      <w:r w:rsidR="00716E95" w:rsidRPr="0012545D">
        <w:rPr>
          <w:rFonts w:ascii="Times New Roman" w:hAnsi="Times New Roman"/>
          <w:sz w:val="28"/>
          <w:szCs w:val="28"/>
        </w:rPr>
        <w:t>. </w:t>
      </w:r>
      <w:r w:rsidR="00D92B93" w:rsidRPr="0012545D">
        <w:rPr>
          <w:rFonts w:ascii="Times New Roman" w:hAnsi="Times New Roman"/>
          <w:sz w:val="28"/>
          <w:szCs w:val="28"/>
        </w:rPr>
        <w:t>nr.</w:t>
      </w:r>
      <w:r w:rsidRPr="0012545D">
        <w:rPr>
          <w:rFonts w:ascii="Times New Roman" w:hAnsi="Times New Roman"/>
          <w:sz w:val="28"/>
          <w:szCs w:val="28"/>
          <w:lang w:eastAsia="lv-LV"/>
        </w:rPr>
        <w:t>) šādus grozījumus:</w:t>
      </w:r>
    </w:p>
    <w:p w14:paraId="7FF6949E" w14:textId="77777777" w:rsidR="0012545D" w:rsidRPr="0012545D" w:rsidRDefault="0012545D" w:rsidP="00BA2248">
      <w:pPr>
        <w:pStyle w:val="Bezatstarpm"/>
        <w:ind w:left="502" w:firstLine="207"/>
        <w:jc w:val="both"/>
        <w:rPr>
          <w:rFonts w:ascii="Times New Roman" w:hAnsi="Times New Roman"/>
          <w:sz w:val="28"/>
          <w:szCs w:val="28"/>
        </w:rPr>
      </w:pPr>
    </w:p>
    <w:p w14:paraId="7FF6949F" w14:textId="77777777" w:rsidR="00613D0F" w:rsidRPr="0012545D" w:rsidRDefault="0012545D" w:rsidP="00BA2248">
      <w:pPr>
        <w:pStyle w:val="Bezatstarpm"/>
        <w:ind w:left="502" w:firstLine="207"/>
        <w:jc w:val="both"/>
        <w:rPr>
          <w:rFonts w:ascii="Times New Roman" w:hAnsi="Times New Roman"/>
          <w:sz w:val="28"/>
          <w:szCs w:val="28"/>
        </w:rPr>
      </w:pPr>
      <w:r w:rsidRPr="0012545D">
        <w:rPr>
          <w:rFonts w:ascii="Times New Roman" w:hAnsi="Times New Roman"/>
          <w:sz w:val="28"/>
          <w:szCs w:val="28"/>
        </w:rPr>
        <w:t>1</w:t>
      </w:r>
      <w:r w:rsidR="001C4F61" w:rsidRPr="0012545D">
        <w:rPr>
          <w:rFonts w:ascii="Times New Roman" w:hAnsi="Times New Roman"/>
          <w:sz w:val="28"/>
          <w:szCs w:val="28"/>
        </w:rPr>
        <w:t>. </w:t>
      </w:r>
      <w:r w:rsidR="007636E2" w:rsidRPr="0012545D">
        <w:rPr>
          <w:rFonts w:ascii="Times New Roman" w:hAnsi="Times New Roman"/>
          <w:sz w:val="28"/>
          <w:szCs w:val="28"/>
        </w:rPr>
        <w:t>Svītrot</w:t>
      </w:r>
      <w:r w:rsidR="007C1A4E" w:rsidRPr="0012545D">
        <w:rPr>
          <w:rFonts w:ascii="Times New Roman" w:hAnsi="Times New Roman"/>
          <w:sz w:val="28"/>
          <w:szCs w:val="28"/>
        </w:rPr>
        <w:t xml:space="preserve"> 3</w:t>
      </w:r>
      <w:r w:rsidR="00613D0F" w:rsidRPr="0012545D">
        <w:rPr>
          <w:rFonts w:ascii="Times New Roman" w:hAnsi="Times New Roman"/>
          <w:sz w:val="28"/>
          <w:szCs w:val="28"/>
        </w:rPr>
        <w:t>0.</w:t>
      </w:r>
      <w:r w:rsidR="00613D0F" w:rsidRPr="0012545D">
        <w:rPr>
          <w:rFonts w:ascii="Times New Roman" w:hAnsi="Times New Roman"/>
          <w:sz w:val="28"/>
          <w:szCs w:val="28"/>
          <w:vertAlign w:val="superscript"/>
        </w:rPr>
        <w:t>1</w:t>
      </w:r>
      <w:r w:rsidR="00DC1901" w:rsidRPr="0012545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D92B93" w:rsidRPr="0012545D">
        <w:rPr>
          <w:rFonts w:ascii="Times New Roman" w:hAnsi="Times New Roman"/>
          <w:sz w:val="28"/>
          <w:szCs w:val="28"/>
        </w:rPr>
        <w:t>punktu.</w:t>
      </w:r>
    </w:p>
    <w:p w14:paraId="7FF694A0" w14:textId="77777777" w:rsidR="0012545D" w:rsidRPr="0012545D" w:rsidRDefault="0012545D" w:rsidP="00BA2248">
      <w:pPr>
        <w:pStyle w:val="Bezatstarpm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F694A1" w14:textId="7D150CB9" w:rsidR="007D1A30" w:rsidRDefault="0012545D" w:rsidP="00BA2248">
      <w:pPr>
        <w:pStyle w:val="Bezatstarpm"/>
        <w:ind w:firstLine="709"/>
        <w:jc w:val="both"/>
        <w:rPr>
          <w:rFonts w:ascii="Times New Roman" w:hAnsi="Times New Roman"/>
          <w:sz w:val="28"/>
          <w:szCs w:val="28"/>
        </w:rPr>
      </w:pPr>
      <w:r w:rsidRPr="0012545D">
        <w:rPr>
          <w:rFonts w:ascii="Times New Roman" w:hAnsi="Times New Roman"/>
          <w:sz w:val="28"/>
          <w:szCs w:val="28"/>
        </w:rPr>
        <w:t>2</w:t>
      </w:r>
      <w:r w:rsidR="001C4F61" w:rsidRPr="0012545D">
        <w:rPr>
          <w:rFonts w:ascii="Times New Roman" w:hAnsi="Times New Roman"/>
          <w:sz w:val="28"/>
          <w:szCs w:val="28"/>
        </w:rPr>
        <w:t>. </w:t>
      </w:r>
      <w:r w:rsidR="007D1A30" w:rsidRPr="0012545D">
        <w:rPr>
          <w:rFonts w:ascii="Times New Roman" w:hAnsi="Times New Roman"/>
          <w:sz w:val="28"/>
          <w:szCs w:val="28"/>
        </w:rPr>
        <w:t>Papildināt 1.</w:t>
      </w:r>
      <w:r w:rsidR="00DA465B" w:rsidRPr="0012545D">
        <w:rPr>
          <w:rFonts w:ascii="Times New Roman" w:hAnsi="Times New Roman"/>
          <w:sz w:val="28"/>
          <w:szCs w:val="28"/>
        </w:rPr>
        <w:t> </w:t>
      </w:r>
      <w:r w:rsidR="007D1A30" w:rsidRPr="0012545D">
        <w:rPr>
          <w:rFonts w:ascii="Times New Roman" w:hAnsi="Times New Roman"/>
          <w:sz w:val="28"/>
          <w:szCs w:val="28"/>
        </w:rPr>
        <w:t>pielikumu ar 87.</w:t>
      </w:r>
      <w:r w:rsidR="007D1A30" w:rsidRPr="0012545D">
        <w:rPr>
          <w:rFonts w:ascii="Times New Roman" w:hAnsi="Times New Roman"/>
          <w:sz w:val="28"/>
          <w:szCs w:val="28"/>
          <w:vertAlign w:val="superscript"/>
        </w:rPr>
        <w:t>1</w:t>
      </w:r>
      <w:r w:rsidR="007D1A30" w:rsidRPr="0012545D">
        <w:rPr>
          <w:rFonts w:ascii="Times New Roman" w:hAnsi="Times New Roman"/>
          <w:sz w:val="28"/>
          <w:szCs w:val="28"/>
        </w:rPr>
        <w:t xml:space="preserve"> punktu šādā redakcijā:</w:t>
      </w:r>
    </w:p>
    <w:p w14:paraId="2B96169C" w14:textId="77777777" w:rsidR="00711E12" w:rsidRPr="0012545D" w:rsidRDefault="00711E12" w:rsidP="00BA2248">
      <w:pPr>
        <w:pStyle w:val="Bezatstarpm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4903" w:type="pct"/>
        <w:tblInd w:w="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1"/>
        <w:gridCol w:w="3700"/>
        <w:gridCol w:w="1584"/>
        <w:gridCol w:w="1670"/>
        <w:gridCol w:w="982"/>
      </w:tblGrid>
      <w:tr w:rsidR="007D1A30" w:rsidRPr="0012545D" w14:paraId="7FF694A7" w14:textId="77777777" w:rsidTr="00716E95">
        <w:tc>
          <w:tcPr>
            <w:tcW w:w="666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F694A2" w14:textId="77777777" w:rsidR="007D1A30" w:rsidRPr="0012545D" w:rsidRDefault="007D1A30" w:rsidP="00BA2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lv-LV"/>
              </w:rPr>
            </w:pPr>
            <w:r w:rsidRPr="0012545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"87.</w:t>
            </w:r>
            <w:r w:rsidRPr="0012545D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vertAlign w:val="superscript"/>
                <w:lang w:eastAsia="lv-LV"/>
              </w:rPr>
              <w:t>1</w:t>
            </w:r>
          </w:p>
        </w:tc>
        <w:tc>
          <w:tcPr>
            <w:tcW w:w="202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F694A3" w14:textId="37AD43D8" w:rsidR="007D1A30" w:rsidRPr="0012545D" w:rsidRDefault="007D1A30" w:rsidP="00BA224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lv-LV"/>
              </w:rPr>
            </w:pPr>
            <w:r w:rsidRPr="0012545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Vatikān</w:t>
            </w:r>
            <w:r w:rsidR="00FC028D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s</w:t>
            </w:r>
          </w:p>
        </w:tc>
        <w:tc>
          <w:tcPr>
            <w:tcW w:w="865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F694A4" w14:textId="77777777" w:rsidR="007D1A30" w:rsidRPr="0012545D" w:rsidRDefault="007D1A30" w:rsidP="00BA2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lv-LV"/>
              </w:rPr>
            </w:pPr>
            <w:r w:rsidRPr="0012545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lv-LV"/>
              </w:rPr>
              <w:t>60</w:t>
            </w:r>
          </w:p>
        </w:tc>
        <w:tc>
          <w:tcPr>
            <w:tcW w:w="912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F694A5" w14:textId="77777777" w:rsidR="007D1A30" w:rsidRPr="0012545D" w:rsidRDefault="007D1A30" w:rsidP="00BA2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lv-LV"/>
              </w:rPr>
            </w:pPr>
            <w:r w:rsidRPr="0012545D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lv-LV"/>
              </w:rPr>
              <w:t>euro</w:t>
            </w:r>
          </w:p>
        </w:tc>
        <w:tc>
          <w:tcPr>
            <w:tcW w:w="536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F694A6" w14:textId="77777777" w:rsidR="007D1A30" w:rsidRPr="0012545D" w:rsidRDefault="007D1A30" w:rsidP="00BA2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lv-LV"/>
              </w:rPr>
            </w:pPr>
            <w:r w:rsidRPr="0012545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lv-LV"/>
              </w:rPr>
              <w:t>300"</w:t>
            </w:r>
          </w:p>
        </w:tc>
      </w:tr>
    </w:tbl>
    <w:p w14:paraId="7FF694A8" w14:textId="77777777" w:rsidR="0012545D" w:rsidRPr="0012545D" w:rsidRDefault="0012545D" w:rsidP="00716E95">
      <w:pPr>
        <w:pStyle w:val="Bezatstarpm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F694A9" w14:textId="77777777" w:rsidR="00F87820" w:rsidRPr="0012545D" w:rsidRDefault="0012545D" w:rsidP="00716E95">
      <w:pPr>
        <w:pStyle w:val="Bezatstarpm"/>
        <w:ind w:firstLine="709"/>
        <w:jc w:val="both"/>
        <w:rPr>
          <w:rFonts w:ascii="Times New Roman" w:hAnsi="Times New Roman"/>
          <w:sz w:val="28"/>
          <w:szCs w:val="28"/>
        </w:rPr>
      </w:pPr>
      <w:r w:rsidRPr="0012545D">
        <w:rPr>
          <w:rFonts w:ascii="Times New Roman" w:hAnsi="Times New Roman"/>
          <w:sz w:val="28"/>
          <w:szCs w:val="28"/>
        </w:rPr>
        <w:t>3</w:t>
      </w:r>
      <w:r w:rsidR="001C4F61" w:rsidRPr="0012545D">
        <w:rPr>
          <w:rFonts w:ascii="Times New Roman" w:hAnsi="Times New Roman"/>
          <w:sz w:val="28"/>
          <w:szCs w:val="28"/>
        </w:rPr>
        <w:t>. </w:t>
      </w:r>
      <w:r w:rsidR="007636E2" w:rsidRPr="0012545D">
        <w:rPr>
          <w:rFonts w:ascii="Times New Roman" w:hAnsi="Times New Roman"/>
          <w:sz w:val="28"/>
          <w:szCs w:val="28"/>
        </w:rPr>
        <w:t>Svītrot</w:t>
      </w:r>
      <w:r w:rsidR="00D92B93" w:rsidRPr="0012545D">
        <w:rPr>
          <w:rFonts w:ascii="Times New Roman" w:hAnsi="Times New Roman"/>
          <w:sz w:val="28"/>
          <w:szCs w:val="28"/>
        </w:rPr>
        <w:t xml:space="preserve"> </w:t>
      </w:r>
      <w:r w:rsidR="00F87820" w:rsidRPr="0012545D">
        <w:rPr>
          <w:rFonts w:ascii="Times New Roman" w:hAnsi="Times New Roman"/>
          <w:sz w:val="28"/>
          <w:szCs w:val="28"/>
        </w:rPr>
        <w:t>2</w:t>
      </w:r>
      <w:r w:rsidR="00DA465B" w:rsidRPr="0012545D">
        <w:rPr>
          <w:rFonts w:ascii="Times New Roman" w:hAnsi="Times New Roman"/>
          <w:sz w:val="28"/>
          <w:szCs w:val="28"/>
        </w:rPr>
        <w:t>. </w:t>
      </w:r>
      <w:r w:rsidR="00C363D2" w:rsidRPr="0012545D">
        <w:rPr>
          <w:rFonts w:ascii="Times New Roman" w:hAnsi="Times New Roman"/>
          <w:sz w:val="28"/>
          <w:szCs w:val="28"/>
        </w:rPr>
        <w:t>p</w:t>
      </w:r>
      <w:r w:rsidR="00D92B93" w:rsidRPr="0012545D">
        <w:rPr>
          <w:rFonts w:ascii="Times New Roman" w:hAnsi="Times New Roman"/>
          <w:sz w:val="28"/>
          <w:szCs w:val="28"/>
        </w:rPr>
        <w:t>ielikumu.</w:t>
      </w:r>
    </w:p>
    <w:p w14:paraId="7FF694AA" w14:textId="4073D65A" w:rsidR="00D04E1C" w:rsidRDefault="00D04E1C" w:rsidP="00716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F31F2D" w14:textId="5EB2CF90" w:rsidR="00F431D3" w:rsidRDefault="00F431D3" w:rsidP="00716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D1BF93" w14:textId="77777777" w:rsidR="002B699E" w:rsidRDefault="002B699E" w:rsidP="00716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Reatabula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DC0F94" w:rsidRPr="00DC0F94" w14:paraId="45DC323B" w14:textId="77777777" w:rsidTr="00232813">
        <w:trPr>
          <w:cantSplit/>
        </w:trPr>
        <w:tc>
          <w:tcPr>
            <w:tcW w:w="9072" w:type="dxa"/>
          </w:tcPr>
          <w:p w14:paraId="0FF32660" w14:textId="77777777" w:rsidR="00DC0F94" w:rsidRPr="00DC0F94" w:rsidRDefault="00DC0F94" w:rsidP="00DC0F94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textAlignment w:val="baseline"/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</w:pPr>
            <w:bookmarkStart w:id="0" w:name="_Hlk82172428"/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DC0F94" w:rsidRPr="00DC0F94" w14:paraId="206D05E0" w14:textId="77777777" w:rsidTr="00232813">
              <w:tc>
                <w:tcPr>
                  <w:tcW w:w="2948" w:type="dxa"/>
                </w:tcPr>
                <w:p w14:paraId="7E13D882" w14:textId="77777777" w:rsidR="00DC0F94" w:rsidRPr="00DC0F94" w:rsidRDefault="00DC0F94" w:rsidP="00DC0F94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DC0F9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DC0F9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5A65F6CD" w14:textId="77777777" w:rsidR="00DC0F94" w:rsidRPr="00DC0F94" w:rsidRDefault="00DC0F94" w:rsidP="00DC0F94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DC0F9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DC0F9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DC0F9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*)</w:t>
                  </w:r>
                </w:p>
                <w:p w14:paraId="14B9EED1" w14:textId="77777777" w:rsidR="00DC0F94" w:rsidRPr="00DC0F94" w:rsidRDefault="00DC0F94" w:rsidP="00DC0F94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DC0F9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3C0B8152" w14:textId="77777777" w:rsidR="00DC0F94" w:rsidRPr="00DC0F94" w:rsidRDefault="00DC0F94" w:rsidP="00DC0F94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DC0F9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DC0F94" w:rsidRPr="00DC0F94" w14:paraId="412D7CF8" w14:textId="77777777" w:rsidTr="00232813">
              <w:tc>
                <w:tcPr>
                  <w:tcW w:w="2948" w:type="dxa"/>
                </w:tcPr>
                <w:p w14:paraId="1187291C" w14:textId="77777777" w:rsidR="00DC0F94" w:rsidRPr="00DC0F94" w:rsidRDefault="00DC0F94" w:rsidP="00DC0F94">
                  <w:pPr>
                    <w:spacing w:before="100" w:beforeAutospacing="1" w:after="0" w:line="240" w:lineRule="auto"/>
                    <w:jc w:val="both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DC0F9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Iekšlietu ministre</w:t>
                  </w:r>
                  <w:r w:rsidRPr="00DC0F9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940DCA2" w14:textId="77777777" w:rsidR="00DC0F94" w:rsidRPr="00DC0F94" w:rsidRDefault="00DC0F94" w:rsidP="00DC0F94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DC0F9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DC0F9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DC0F9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185CF4F1" w14:textId="77777777" w:rsidR="00DC0F94" w:rsidRPr="00DC0F94" w:rsidRDefault="00DC0F94" w:rsidP="00DC0F94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DC0F9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M. Golubeva</w:t>
                  </w:r>
                </w:p>
              </w:tc>
            </w:tr>
          </w:tbl>
          <w:p w14:paraId="09201183" w14:textId="77777777" w:rsidR="00DC0F94" w:rsidRPr="00DC0F94" w:rsidRDefault="00DC0F94" w:rsidP="00DC0F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</w:pPr>
          </w:p>
          <w:p w14:paraId="2E4C72C8" w14:textId="77777777" w:rsidR="00DC0F94" w:rsidRPr="00DC0F94" w:rsidRDefault="00DC0F94" w:rsidP="00DC0F94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textAlignment w:val="baseline"/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</w:pPr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* </w:t>
            </w:r>
            <w:proofErr w:type="spellStart"/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Dokuments</w:t>
            </w:r>
            <w:proofErr w:type="spellEnd"/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ir</w:t>
            </w:r>
            <w:proofErr w:type="spellEnd"/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parakstīts</w:t>
            </w:r>
            <w:proofErr w:type="spellEnd"/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ar</w:t>
            </w:r>
            <w:proofErr w:type="spellEnd"/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drošu</w:t>
            </w:r>
            <w:proofErr w:type="spellEnd"/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elektronisko</w:t>
            </w:r>
            <w:proofErr w:type="spellEnd"/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C0F9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parakstu</w:t>
            </w:r>
            <w:proofErr w:type="spellEnd"/>
          </w:p>
        </w:tc>
      </w:tr>
      <w:bookmarkEnd w:id="0"/>
    </w:tbl>
    <w:p w14:paraId="7FF694AD" w14:textId="5D1A648D" w:rsidR="002759FE" w:rsidRPr="0012545D" w:rsidRDefault="002759FE" w:rsidP="00A06924">
      <w:pPr>
        <w:tabs>
          <w:tab w:val="left" w:pos="226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759FE" w:rsidRPr="0012545D" w:rsidSect="00A038E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694BC" w14:textId="77777777" w:rsidR="00EA4E29" w:rsidRDefault="00EA4E29" w:rsidP="00BB5EB9">
      <w:pPr>
        <w:spacing w:after="0" w:line="240" w:lineRule="auto"/>
      </w:pPr>
      <w:r>
        <w:separator/>
      </w:r>
    </w:p>
  </w:endnote>
  <w:endnote w:type="continuationSeparator" w:id="0">
    <w:p w14:paraId="7FF694BD" w14:textId="77777777" w:rsidR="00EA4E29" w:rsidRDefault="00EA4E29" w:rsidP="00BB5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94BF" w14:textId="77777777" w:rsidR="00C363D2" w:rsidRPr="00C363D2" w:rsidRDefault="00C363D2" w:rsidP="00C363D2">
    <w:pPr>
      <w:pStyle w:val="Kjene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N0486_7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8A9C" w14:textId="627D6717" w:rsidR="002B699E" w:rsidRPr="002B699E" w:rsidRDefault="002B699E">
    <w:pPr>
      <w:pStyle w:val="Kjene"/>
      <w:rPr>
        <w:rFonts w:ascii="Times New Roman" w:hAnsi="Times New Roman"/>
        <w:sz w:val="16"/>
        <w:szCs w:val="16"/>
      </w:rPr>
    </w:pPr>
    <w:r w:rsidRPr="002B699E">
      <w:rPr>
        <w:rFonts w:ascii="Times New Roman" w:hAnsi="Times New Roman"/>
        <w:sz w:val="16"/>
        <w:szCs w:val="16"/>
      </w:rPr>
      <w:t>N1936_1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694BA" w14:textId="77777777" w:rsidR="00EA4E29" w:rsidRDefault="00EA4E29" w:rsidP="00BB5EB9">
      <w:pPr>
        <w:spacing w:after="0" w:line="240" w:lineRule="auto"/>
      </w:pPr>
      <w:r>
        <w:separator/>
      </w:r>
    </w:p>
  </w:footnote>
  <w:footnote w:type="continuationSeparator" w:id="0">
    <w:p w14:paraId="7FF694BB" w14:textId="77777777" w:rsidR="00EA4E29" w:rsidRDefault="00EA4E29" w:rsidP="00BB5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94BE" w14:textId="77777777" w:rsidR="001E5FA8" w:rsidRPr="00C363D2" w:rsidRDefault="001E5FA8">
    <w:pPr>
      <w:pStyle w:val="Galvene"/>
      <w:jc w:val="center"/>
      <w:rPr>
        <w:rFonts w:ascii="Times New Roman" w:hAnsi="Times New Roman"/>
        <w:sz w:val="24"/>
        <w:szCs w:val="24"/>
      </w:rPr>
    </w:pPr>
    <w:r w:rsidRPr="00C363D2">
      <w:rPr>
        <w:rFonts w:ascii="Times New Roman" w:hAnsi="Times New Roman"/>
        <w:sz w:val="24"/>
        <w:szCs w:val="24"/>
      </w:rPr>
      <w:fldChar w:fldCharType="begin"/>
    </w:r>
    <w:r w:rsidRPr="00C363D2">
      <w:rPr>
        <w:rFonts w:ascii="Times New Roman" w:hAnsi="Times New Roman"/>
        <w:sz w:val="24"/>
        <w:szCs w:val="24"/>
      </w:rPr>
      <w:instrText xml:space="preserve"> PAGE   \* MERGEFORMAT </w:instrText>
    </w:r>
    <w:r w:rsidRPr="00C363D2">
      <w:rPr>
        <w:rFonts w:ascii="Times New Roman" w:hAnsi="Times New Roman"/>
        <w:sz w:val="24"/>
        <w:szCs w:val="24"/>
      </w:rPr>
      <w:fldChar w:fldCharType="separate"/>
    </w:r>
    <w:r w:rsidR="005624ED">
      <w:rPr>
        <w:rFonts w:ascii="Times New Roman" w:hAnsi="Times New Roman"/>
        <w:noProof/>
        <w:sz w:val="24"/>
        <w:szCs w:val="24"/>
      </w:rPr>
      <w:t>2</w:t>
    </w:r>
    <w:r w:rsidRPr="00C363D2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94C0" w14:textId="77777777" w:rsidR="00C363D2" w:rsidRDefault="00C363D2">
    <w:pPr>
      <w:pStyle w:val="Galvene"/>
      <w:rPr>
        <w:rFonts w:ascii="Times New Roman" w:hAnsi="Times New Roman"/>
        <w:sz w:val="24"/>
        <w:szCs w:val="24"/>
      </w:rPr>
    </w:pPr>
  </w:p>
  <w:p w14:paraId="7FF694C1" w14:textId="77777777" w:rsidR="00C363D2" w:rsidRPr="00C363D2" w:rsidRDefault="00060972">
    <w:pPr>
      <w:pStyle w:val="Galvene"/>
      <w:rPr>
        <w:rFonts w:ascii="Times New Roman" w:hAnsi="Times New Roman"/>
        <w:sz w:val="24"/>
        <w:szCs w:val="24"/>
      </w:rPr>
    </w:pPr>
    <w:r w:rsidRPr="00C363D2">
      <w:rPr>
        <w:rFonts w:ascii="Times New Roman" w:hAnsi="Times New Roman"/>
        <w:noProof/>
        <w:sz w:val="32"/>
        <w:szCs w:val="32"/>
        <w:lang w:eastAsia="lv-LV"/>
      </w:rPr>
      <w:drawing>
        <wp:inline distT="0" distB="0" distL="0" distR="0" wp14:anchorId="7FF694C3" wp14:editId="7FF694C4">
          <wp:extent cx="5762625" cy="103505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3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2F4D"/>
    <w:multiLevelType w:val="hybridMultilevel"/>
    <w:tmpl w:val="0C267FA8"/>
    <w:lvl w:ilvl="0" w:tplc="D8E0AA2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E7375D2"/>
    <w:multiLevelType w:val="hybridMultilevel"/>
    <w:tmpl w:val="54FEEB84"/>
    <w:lvl w:ilvl="0" w:tplc="BC5485BC">
      <w:start w:val="1"/>
      <w:numFmt w:val="decimal"/>
      <w:lvlText w:val="(%1)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8BD31AA"/>
    <w:multiLevelType w:val="hybridMultilevel"/>
    <w:tmpl w:val="87C29A24"/>
    <w:lvl w:ilvl="0" w:tplc="BBBC8B00">
      <w:start w:val="1"/>
      <w:numFmt w:val="decimal"/>
      <w:lvlText w:val="(%1)"/>
      <w:lvlJc w:val="left"/>
      <w:pPr>
        <w:ind w:left="943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739C6"/>
    <w:multiLevelType w:val="multilevel"/>
    <w:tmpl w:val="7E4CC8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223F0EC3"/>
    <w:multiLevelType w:val="hybridMultilevel"/>
    <w:tmpl w:val="7A9C2B3C"/>
    <w:lvl w:ilvl="0" w:tplc="417A61B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D4A9F"/>
    <w:multiLevelType w:val="hybridMultilevel"/>
    <w:tmpl w:val="E3A84624"/>
    <w:lvl w:ilvl="0" w:tplc="0F0C89C0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B4B5C"/>
    <w:multiLevelType w:val="hybridMultilevel"/>
    <w:tmpl w:val="321EEE3C"/>
    <w:lvl w:ilvl="0" w:tplc="7BCCDCB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C0A73"/>
    <w:multiLevelType w:val="hybridMultilevel"/>
    <w:tmpl w:val="A68CE2B6"/>
    <w:lvl w:ilvl="0" w:tplc="96BAC66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94856"/>
    <w:multiLevelType w:val="hybridMultilevel"/>
    <w:tmpl w:val="57388564"/>
    <w:lvl w:ilvl="0" w:tplc="73E82186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C075E"/>
    <w:multiLevelType w:val="hybridMultilevel"/>
    <w:tmpl w:val="FFAC2A8A"/>
    <w:lvl w:ilvl="0" w:tplc="5E58DC7A">
      <w:start w:val="1"/>
      <w:numFmt w:val="decimal"/>
      <w:lvlText w:val="(%1)"/>
      <w:lvlJc w:val="left"/>
      <w:pPr>
        <w:ind w:left="795" w:hanging="435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B3DA9"/>
    <w:multiLevelType w:val="hybridMultilevel"/>
    <w:tmpl w:val="DE109FF6"/>
    <w:lvl w:ilvl="0" w:tplc="6B3C55CC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65C9A"/>
    <w:multiLevelType w:val="hybridMultilevel"/>
    <w:tmpl w:val="44C6ABD6"/>
    <w:lvl w:ilvl="0" w:tplc="9F46B700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AB8309C"/>
    <w:multiLevelType w:val="multilevel"/>
    <w:tmpl w:val="02B657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FA23AD7"/>
    <w:multiLevelType w:val="hybridMultilevel"/>
    <w:tmpl w:val="F08CA9BA"/>
    <w:lvl w:ilvl="0" w:tplc="76B44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6694578"/>
    <w:multiLevelType w:val="hybridMultilevel"/>
    <w:tmpl w:val="6DE6849A"/>
    <w:lvl w:ilvl="0" w:tplc="96549DDA">
      <w:start w:val="1"/>
      <w:numFmt w:val="decimal"/>
      <w:lvlText w:val="%1."/>
      <w:lvlJc w:val="left"/>
      <w:pPr>
        <w:ind w:left="502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B3551D1"/>
    <w:multiLevelType w:val="hybridMultilevel"/>
    <w:tmpl w:val="26AABCD8"/>
    <w:lvl w:ilvl="0" w:tplc="3C087692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B2673"/>
    <w:multiLevelType w:val="hybridMultilevel"/>
    <w:tmpl w:val="D25CBD54"/>
    <w:lvl w:ilvl="0" w:tplc="C8947A90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C30A1"/>
    <w:multiLevelType w:val="hybridMultilevel"/>
    <w:tmpl w:val="51BC1DC4"/>
    <w:lvl w:ilvl="0" w:tplc="F3B889A8">
      <w:start w:val="1"/>
      <w:numFmt w:val="decimal"/>
      <w:lvlText w:val="(%1)"/>
      <w:lvlJc w:val="left"/>
      <w:pPr>
        <w:ind w:left="3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43" w:hanging="360"/>
      </w:pPr>
    </w:lvl>
    <w:lvl w:ilvl="2" w:tplc="0409001B" w:tentative="1">
      <w:start w:val="1"/>
      <w:numFmt w:val="lowerRoman"/>
      <w:lvlText w:val="%3."/>
      <w:lvlJc w:val="right"/>
      <w:pPr>
        <w:ind w:left="8463" w:hanging="180"/>
      </w:pPr>
    </w:lvl>
    <w:lvl w:ilvl="3" w:tplc="0409000F" w:tentative="1">
      <w:start w:val="1"/>
      <w:numFmt w:val="decimal"/>
      <w:lvlText w:val="%4."/>
      <w:lvlJc w:val="left"/>
      <w:pPr>
        <w:ind w:left="9183" w:hanging="360"/>
      </w:pPr>
    </w:lvl>
    <w:lvl w:ilvl="4" w:tplc="04090019" w:tentative="1">
      <w:start w:val="1"/>
      <w:numFmt w:val="lowerLetter"/>
      <w:lvlText w:val="%5."/>
      <w:lvlJc w:val="left"/>
      <w:pPr>
        <w:ind w:left="9903" w:hanging="360"/>
      </w:pPr>
    </w:lvl>
    <w:lvl w:ilvl="5" w:tplc="0409001B" w:tentative="1">
      <w:start w:val="1"/>
      <w:numFmt w:val="lowerRoman"/>
      <w:lvlText w:val="%6."/>
      <w:lvlJc w:val="right"/>
      <w:pPr>
        <w:ind w:left="10623" w:hanging="180"/>
      </w:pPr>
    </w:lvl>
    <w:lvl w:ilvl="6" w:tplc="0409000F" w:tentative="1">
      <w:start w:val="1"/>
      <w:numFmt w:val="decimal"/>
      <w:lvlText w:val="%7."/>
      <w:lvlJc w:val="left"/>
      <w:pPr>
        <w:ind w:left="11343" w:hanging="360"/>
      </w:pPr>
    </w:lvl>
    <w:lvl w:ilvl="7" w:tplc="04090019" w:tentative="1">
      <w:start w:val="1"/>
      <w:numFmt w:val="lowerLetter"/>
      <w:lvlText w:val="%8."/>
      <w:lvlJc w:val="left"/>
      <w:pPr>
        <w:ind w:left="12063" w:hanging="360"/>
      </w:pPr>
    </w:lvl>
    <w:lvl w:ilvl="8" w:tplc="040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8" w15:restartNumberingAfterBreak="0">
    <w:nsid w:val="677D7CBD"/>
    <w:multiLevelType w:val="hybridMultilevel"/>
    <w:tmpl w:val="EC72505A"/>
    <w:lvl w:ilvl="0" w:tplc="031A6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C24FE"/>
    <w:multiLevelType w:val="hybridMultilevel"/>
    <w:tmpl w:val="48DA2BB6"/>
    <w:lvl w:ilvl="0" w:tplc="4A425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5067BD"/>
    <w:multiLevelType w:val="hybridMultilevel"/>
    <w:tmpl w:val="1BE68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36F3E"/>
    <w:multiLevelType w:val="hybridMultilevel"/>
    <w:tmpl w:val="1E4E0D26"/>
    <w:lvl w:ilvl="0" w:tplc="031A6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B54C37"/>
    <w:multiLevelType w:val="hybridMultilevel"/>
    <w:tmpl w:val="6534D90A"/>
    <w:lvl w:ilvl="0" w:tplc="031A6782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81942"/>
    <w:multiLevelType w:val="multilevel"/>
    <w:tmpl w:val="D8F6DE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4" w15:restartNumberingAfterBreak="0">
    <w:nsid w:val="77F12287"/>
    <w:multiLevelType w:val="multilevel"/>
    <w:tmpl w:val="91FCD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79396439"/>
    <w:multiLevelType w:val="hybridMultilevel"/>
    <w:tmpl w:val="2914375A"/>
    <w:lvl w:ilvl="0" w:tplc="D93A21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B476A"/>
    <w:multiLevelType w:val="hybridMultilevel"/>
    <w:tmpl w:val="5E8EF9F2"/>
    <w:lvl w:ilvl="0" w:tplc="5AB42F8A">
      <w:start w:val="3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16E70"/>
    <w:multiLevelType w:val="hybridMultilevel"/>
    <w:tmpl w:val="B8841026"/>
    <w:lvl w:ilvl="0" w:tplc="91D40E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0837CD"/>
    <w:multiLevelType w:val="hybridMultilevel"/>
    <w:tmpl w:val="CB228DF8"/>
    <w:lvl w:ilvl="0" w:tplc="BC5485BC">
      <w:start w:val="1"/>
      <w:numFmt w:val="decimal"/>
      <w:lvlText w:val="(%1)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1"/>
  </w:num>
  <w:num w:numId="5">
    <w:abstractNumId w:val="2"/>
  </w:num>
  <w:num w:numId="6">
    <w:abstractNumId w:val="26"/>
  </w:num>
  <w:num w:numId="7">
    <w:abstractNumId w:val="7"/>
  </w:num>
  <w:num w:numId="8">
    <w:abstractNumId w:val="9"/>
  </w:num>
  <w:num w:numId="9">
    <w:abstractNumId w:val="1"/>
  </w:num>
  <w:num w:numId="10">
    <w:abstractNumId w:val="20"/>
  </w:num>
  <w:num w:numId="11">
    <w:abstractNumId w:val="4"/>
  </w:num>
  <w:num w:numId="12">
    <w:abstractNumId w:val="15"/>
  </w:num>
  <w:num w:numId="13">
    <w:abstractNumId w:val="5"/>
  </w:num>
  <w:num w:numId="14">
    <w:abstractNumId w:val="28"/>
  </w:num>
  <w:num w:numId="15">
    <w:abstractNumId w:val="21"/>
  </w:num>
  <w:num w:numId="16">
    <w:abstractNumId w:val="22"/>
  </w:num>
  <w:num w:numId="17">
    <w:abstractNumId w:val="18"/>
  </w:num>
  <w:num w:numId="18">
    <w:abstractNumId w:val="27"/>
  </w:num>
  <w:num w:numId="19">
    <w:abstractNumId w:val="25"/>
  </w:num>
  <w:num w:numId="20">
    <w:abstractNumId w:val="17"/>
  </w:num>
  <w:num w:numId="21">
    <w:abstractNumId w:val="0"/>
  </w:num>
  <w:num w:numId="22">
    <w:abstractNumId w:val="16"/>
  </w:num>
  <w:num w:numId="23">
    <w:abstractNumId w:val="3"/>
  </w:num>
  <w:num w:numId="24">
    <w:abstractNumId w:val="24"/>
  </w:num>
  <w:num w:numId="25">
    <w:abstractNumId w:val="23"/>
  </w:num>
  <w:num w:numId="26">
    <w:abstractNumId w:val="12"/>
  </w:num>
  <w:num w:numId="27">
    <w:abstractNumId w:val="14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FBF"/>
    <w:rsid w:val="00000501"/>
    <w:rsid w:val="000016C0"/>
    <w:rsid w:val="00001AB5"/>
    <w:rsid w:val="000029C6"/>
    <w:rsid w:val="00003DED"/>
    <w:rsid w:val="00011AA4"/>
    <w:rsid w:val="00014A70"/>
    <w:rsid w:val="00020672"/>
    <w:rsid w:val="00021A09"/>
    <w:rsid w:val="00021F34"/>
    <w:rsid w:val="000233F5"/>
    <w:rsid w:val="00024140"/>
    <w:rsid w:val="00024301"/>
    <w:rsid w:val="00026C4E"/>
    <w:rsid w:val="0002771E"/>
    <w:rsid w:val="000421A5"/>
    <w:rsid w:val="00043367"/>
    <w:rsid w:val="0004656D"/>
    <w:rsid w:val="00047322"/>
    <w:rsid w:val="000479E9"/>
    <w:rsid w:val="000506B8"/>
    <w:rsid w:val="00052085"/>
    <w:rsid w:val="000547C2"/>
    <w:rsid w:val="00055BE5"/>
    <w:rsid w:val="00060972"/>
    <w:rsid w:val="000612FC"/>
    <w:rsid w:val="00062244"/>
    <w:rsid w:val="00062F35"/>
    <w:rsid w:val="00065CC6"/>
    <w:rsid w:val="00067B2F"/>
    <w:rsid w:val="00070386"/>
    <w:rsid w:val="000720E8"/>
    <w:rsid w:val="000732A7"/>
    <w:rsid w:val="000746BC"/>
    <w:rsid w:val="00077FAC"/>
    <w:rsid w:val="00086DFD"/>
    <w:rsid w:val="00087186"/>
    <w:rsid w:val="0008754D"/>
    <w:rsid w:val="00087BE8"/>
    <w:rsid w:val="00094ADB"/>
    <w:rsid w:val="00095181"/>
    <w:rsid w:val="00097241"/>
    <w:rsid w:val="000A6597"/>
    <w:rsid w:val="000B5D25"/>
    <w:rsid w:val="000B6748"/>
    <w:rsid w:val="000C15E2"/>
    <w:rsid w:val="000C2454"/>
    <w:rsid w:val="000C6A55"/>
    <w:rsid w:val="000D3F39"/>
    <w:rsid w:val="000D7908"/>
    <w:rsid w:val="000E5E2E"/>
    <w:rsid w:val="000F0720"/>
    <w:rsid w:val="000F4412"/>
    <w:rsid w:val="000F5527"/>
    <w:rsid w:val="000F7805"/>
    <w:rsid w:val="0010265F"/>
    <w:rsid w:val="00104A99"/>
    <w:rsid w:val="00104C30"/>
    <w:rsid w:val="00104E07"/>
    <w:rsid w:val="001100F4"/>
    <w:rsid w:val="00110977"/>
    <w:rsid w:val="00110E9B"/>
    <w:rsid w:val="00113121"/>
    <w:rsid w:val="00114544"/>
    <w:rsid w:val="001178CD"/>
    <w:rsid w:val="00121DE7"/>
    <w:rsid w:val="0012399A"/>
    <w:rsid w:val="0012545D"/>
    <w:rsid w:val="00125822"/>
    <w:rsid w:val="00125910"/>
    <w:rsid w:val="0012608A"/>
    <w:rsid w:val="001272B4"/>
    <w:rsid w:val="0013228E"/>
    <w:rsid w:val="001476CD"/>
    <w:rsid w:val="00151E40"/>
    <w:rsid w:val="00152A0B"/>
    <w:rsid w:val="0015399D"/>
    <w:rsid w:val="001644C5"/>
    <w:rsid w:val="00165658"/>
    <w:rsid w:val="00170F41"/>
    <w:rsid w:val="001739D3"/>
    <w:rsid w:val="00174F46"/>
    <w:rsid w:val="001751D0"/>
    <w:rsid w:val="00181192"/>
    <w:rsid w:val="00191B28"/>
    <w:rsid w:val="00193070"/>
    <w:rsid w:val="001A0553"/>
    <w:rsid w:val="001A1BBA"/>
    <w:rsid w:val="001A21C3"/>
    <w:rsid w:val="001A6325"/>
    <w:rsid w:val="001B1EAE"/>
    <w:rsid w:val="001B6303"/>
    <w:rsid w:val="001B6751"/>
    <w:rsid w:val="001C1BDA"/>
    <w:rsid w:val="001C4F61"/>
    <w:rsid w:val="001C5E89"/>
    <w:rsid w:val="001C7BD0"/>
    <w:rsid w:val="001D12D3"/>
    <w:rsid w:val="001D23F7"/>
    <w:rsid w:val="001D3092"/>
    <w:rsid w:val="001D496F"/>
    <w:rsid w:val="001D556A"/>
    <w:rsid w:val="001E0E0C"/>
    <w:rsid w:val="001E1023"/>
    <w:rsid w:val="001E283D"/>
    <w:rsid w:val="001E2FA5"/>
    <w:rsid w:val="001E3D0E"/>
    <w:rsid w:val="001E5FA8"/>
    <w:rsid w:val="001E7CB5"/>
    <w:rsid w:val="001F1B00"/>
    <w:rsid w:val="001F5DB7"/>
    <w:rsid w:val="001F756D"/>
    <w:rsid w:val="0020203B"/>
    <w:rsid w:val="0020332C"/>
    <w:rsid w:val="00206342"/>
    <w:rsid w:val="00207254"/>
    <w:rsid w:val="00210E0F"/>
    <w:rsid w:val="0022226D"/>
    <w:rsid w:val="00223360"/>
    <w:rsid w:val="00230EDC"/>
    <w:rsid w:val="00235378"/>
    <w:rsid w:val="002368E5"/>
    <w:rsid w:val="002414F5"/>
    <w:rsid w:val="00242910"/>
    <w:rsid w:val="00244306"/>
    <w:rsid w:val="00244AB6"/>
    <w:rsid w:val="00247977"/>
    <w:rsid w:val="002540D8"/>
    <w:rsid w:val="00255D52"/>
    <w:rsid w:val="002566A6"/>
    <w:rsid w:val="00266BE8"/>
    <w:rsid w:val="002702C5"/>
    <w:rsid w:val="00271B28"/>
    <w:rsid w:val="002737C7"/>
    <w:rsid w:val="002759FE"/>
    <w:rsid w:val="00276D97"/>
    <w:rsid w:val="00280286"/>
    <w:rsid w:val="00284949"/>
    <w:rsid w:val="002906F6"/>
    <w:rsid w:val="00294F59"/>
    <w:rsid w:val="00295164"/>
    <w:rsid w:val="00295973"/>
    <w:rsid w:val="002966D3"/>
    <w:rsid w:val="0029794D"/>
    <w:rsid w:val="002A0091"/>
    <w:rsid w:val="002A0B99"/>
    <w:rsid w:val="002A0DDE"/>
    <w:rsid w:val="002B061D"/>
    <w:rsid w:val="002B095D"/>
    <w:rsid w:val="002B174E"/>
    <w:rsid w:val="002B31EB"/>
    <w:rsid w:val="002B5BDE"/>
    <w:rsid w:val="002B699E"/>
    <w:rsid w:val="002B7BDF"/>
    <w:rsid w:val="002C22FE"/>
    <w:rsid w:val="002C674D"/>
    <w:rsid w:val="002D6E82"/>
    <w:rsid w:val="002E1683"/>
    <w:rsid w:val="002E3A4B"/>
    <w:rsid w:val="002E3D2E"/>
    <w:rsid w:val="002E7AF8"/>
    <w:rsid w:val="002E7B60"/>
    <w:rsid w:val="002F1177"/>
    <w:rsid w:val="002F575E"/>
    <w:rsid w:val="003022C9"/>
    <w:rsid w:val="00311134"/>
    <w:rsid w:val="00316162"/>
    <w:rsid w:val="00317460"/>
    <w:rsid w:val="003210CE"/>
    <w:rsid w:val="00323BCD"/>
    <w:rsid w:val="00325509"/>
    <w:rsid w:val="00326931"/>
    <w:rsid w:val="00336672"/>
    <w:rsid w:val="00337DD2"/>
    <w:rsid w:val="0034018F"/>
    <w:rsid w:val="00343CA2"/>
    <w:rsid w:val="0034400C"/>
    <w:rsid w:val="003447EA"/>
    <w:rsid w:val="00344A8F"/>
    <w:rsid w:val="00346A3B"/>
    <w:rsid w:val="003544D9"/>
    <w:rsid w:val="0035542A"/>
    <w:rsid w:val="00356CDE"/>
    <w:rsid w:val="003579C1"/>
    <w:rsid w:val="003579CC"/>
    <w:rsid w:val="00357FF4"/>
    <w:rsid w:val="00360AAD"/>
    <w:rsid w:val="00365F13"/>
    <w:rsid w:val="003708A5"/>
    <w:rsid w:val="00372A9C"/>
    <w:rsid w:val="003749C0"/>
    <w:rsid w:val="00383DAC"/>
    <w:rsid w:val="0038570F"/>
    <w:rsid w:val="0038702C"/>
    <w:rsid w:val="003875A6"/>
    <w:rsid w:val="00390E2C"/>
    <w:rsid w:val="00395184"/>
    <w:rsid w:val="003964AD"/>
    <w:rsid w:val="003A2CAC"/>
    <w:rsid w:val="003A647B"/>
    <w:rsid w:val="003A7A3D"/>
    <w:rsid w:val="003A7D35"/>
    <w:rsid w:val="003B03DE"/>
    <w:rsid w:val="003B7669"/>
    <w:rsid w:val="003C00E5"/>
    <w:rsid w:val="003C4A24"/>
    <w:rsid w:val="003C5CC1"/>
    <w:rsid w:val="003C65D6"/>
    <w:rsid w:val="003D4581"/>
    <w:rsid w:val="003D47D2"/>
    <w:rsid w:val="003D6DE4"/>
    <w:rsid w:val="003D6FDC"/>
    <w:rsid w:val="003D7E4C"/>
    <w:rsid w:val="003E2AFB"/>
    <w:rsid w:val="003E3EA6"/>
    <w:rsid w:val="003F38DC"/>
    <w:rsid w:val="003F71B6"/>
    <w:rsid w:val="003F7F33"/>
    <w:rsid w:val="00400343"/>
    <w:rsid w:val="00401ED1"/>
    <w:rsid w:val="00402EB4"/>
    <w:rsid w:val="00407C7A"/>
    <w:rsid w:val="00407D70"/>
    <w:rsid w:val="004105B3"/>
    <w:rsid w:val="00412E6B"/>
    <w:rsid w:val="004154BB"/>
    <w:rsid w:val="00416100"/>
    <w:rsid w:val="00417CA9"/>
    <w:rsid w:val="00422767"/>
    <w:rsid w:val="00427134"/>
    <w:rsid w:val="00430C82"/>
    <w:rsid w:val="00430E0B"/>
    <w:rsid w:val="00432FA9"/>
    <w:rsid w:val="00434AF4"/>
    <w:rsid w:val="00441091"/>
    <w:rsid w:val="00446AC4"/>
    <w:rsid w:val="00447195"/>
    <w:rsid w:val="00452882"/>
    <w:rsid w:val="004605BA"/>
    <w:rsid w:val="004629B7"/>
    <w:rsid w:val="0046626A"/>
    <w:rsid w:val="00466914"/>
    <w:rsid w:val="00466E92"/>
    <w:rsid w:val="00467779"/>
    <w:rsid w:val="00470109"/>
    <w:rsid w:val="004749ED"/>
    <w:rsid w:val="00481F8C"/>
    <w:rsid w:val="00484189"/>
    <w:rsid w:val="00493672"/>
    <w:rsid w:val="00497495"/>
    <w:rsid w:val="004A1B31"/>
    <w:rsid w:val="004A349B"/>
    <w:rsid w:val="004A717F"/>
    <w:rsid w:val="004B051F"/>
    <w:rsid w:val="004B10F2"/>
    <w:rsid w:val="004B346A"/>
    <w:rsid w:val="004B48D2"/>
    <w:rsid w:val="004B6160"/>
    <w:rsid w:val="004B643D"/>
    <w:rsid w:val="004B78BA"/>
    <w:rsid w:val="004C033D"/>
    <w:rsid w:val="004C0D68"/>
    <w:rsid w:val="004C2407"/>
    <w:rsid w:val="004C709E"/>
    <w:rsid w:val="004D6638"/>
    <w:rsid w:val="004E1B4A"/>
    <w:rsid w:val="004E286B"/>
    <w:rsid w:val="004E4922"/>
    <w:rsid w:val="004F483E"/>
    <w:rsid w:val="004F6848"/>
    <w:rsid w:val="00501C04"/>
    <w:rsid w:val="00504B6D"/>
    <w:rsid w:val="00506405"/>
    <w:rsid w:val="00510A13"/>
    <w:rsid w:val="00510FEB"/>
    <w:rsid w:val="00511583"/>
    <w:rsid w:val="00516F91"/>
    <w:rsid w:val="00525BED"/>
    <w:rsid w:val="00526E38"/>
    <w:rsid w:val="005276C3"/>
    <w:rsid w:val="00530B99"/>
    <w:rsid w:val="00531C9A"/>
    <w:rsid w:val="005352B7"/>
    <w:rsid w:val="00542A91"/>
    <w:rsid w:val="00543112"/>
    <w:rsid w:val="0054649B"/>
    <w:rsid w:val="0054725A"/>
    <w:rsid w:val="00547299"/>
    <w:rsid w:val="00547FF3"/>
    <w:rsid w:val="005549D9"/>
    <w:rsid w:val="005551D6"/>
    <w:rsid w:val="00555B78"/>
    <w:rsid w:val="00556DC5"/>
    <w:rsid w:val="00560A78"/>
    <w:rsid w:val="005624ED"/>
    <w:rsid w:val="00570A8B"/>
    <w:rsid w:val="005716B8"/>
    <w:rsid w:val="00571BEB"/>
    <w:rsid w:val="00573AF7"/>
    <w:rsid w:val="00587214"/>
    <w:rsid w:val="00587667"/>
    <w:rsid w:val="00587DBC"/>
    <w:rsid w:val="00587F4E"/>
    <w:rsid w:val="00590A2F"/>
    <w:rsid w:val="005920BD"/>
    <w:rsid w:val="00594BB8"/>
    <w:rsid w:val="005A0126"/>
    <w:rsid w:val="005A013D"/>
    <w:rsid w:val="005B0537"/>
    <w:rsid w:val="005B681A"/>
    <w:rsid w:val="005C1A2B"/>
    <w:rsid w:val="005C297C"/>
    <w:rsid w:val="005C520F"/>
    <w:rsid w:val="005D2A1F"/>
    <w:rsid w:val="005E5278"/>
    <w:rsid w:val="005E6A50"/>
    <w:rsid w:val="005F0FAA"/>
    <w:rsid w:val="005F4F2C"/>
    <w:rsid w:val="005F5518"/>
    <w:rsid w:val="005F6EF1"/>
    <w:rsid w:val="006017E7"/>
    <w:rsid w:val="00601FFF"/>
    <w:rsid w:val="00604ED7"/>
    <w:rsid w:val="00604F79"/>
    <w:rsid w:val="00611E9F"/>
    <w:rsid w:val="00612A1F"/>
    <w:rsid w:val="00613D0F"/>
    <w:rsid w:val="00616C45"/>
    <w:rsid w:val="00621961"/>
    <w:rsid w:val="00623483"/>
    <w:rsid w:val="0062415E"/>
    <w:rsid w:val="00625393"/>
    <w:rsid w:val="00630BD3"/>
    <w:rsid w:val="0063428C"/>
    <w:rsid w:val="00636E77"/>
    <w:rsid w:val="00640BDA"/>
    <w:rsid w:val="00643B80"/>
    <w:rsid w:val="006445E2"/>
    <w:rsid w:val="0065535C"/>
    <w:rsid w:val="00656894"/>
    <w:rsid w:val="00665C0B"/>
    <w:rsid w:val="00666896"/>
    <w:rsid w:val="0067159D"/>
    <w:rsid w:val="00673516"/>
    <w:rsid w:val="006761B8"/>
    <w:rsid w:val="00682EBF"/>
    <w:rsid w:val="00684B44"/>
    <w:rsid w:val="00685469"/>
    <w:rsid w:val="0068631C"/>
    <w:rsid w:val="006953EA"/>
    <w:rsid w:val="00695CE0"/>
    <w:rsid w:val="0069653A"/>
    <w:rsid w:val="006A0956"/>
    <w:rsid w:val="006A0D0C"/>
    <w:rsid w:val="006A33F4"/>
    <w:rsid w:val="006B1A8E"/>
    <w:rsid w:val="006C3F80"/>
    <w:rsid w:val="006C6D8C"/>
    <w:rsid w:val="006D1B09"/>
    <w:rsid w:val="006E007F"/>
    <w:rsid w:val="006E0AA6"/>
    <w:rsid w:val="006E323A"/>
    <w:rsid w:val="006E4159"/>
    <w:rsid w:val="006E756A"/>
    <w:rsid w:val="006F02AA"/>
    <w:rsid w:val="006F272A"/>
    <w:rsid w:val="006F3DB5"/>
    <w:rsid w:val="006F5A30"/>
    <w:rsid w:val="006F7CAE"/>
    <w:rsid w:val="0070011D"/>
    <w:rsid w:val="00703E21"/>
    <w:rsid w:val="00706F10"/>
    <w:rsid w:val="007078AC"/>
    <w:rsid w:val="007114CE"/>
    <w:rsid w:val="00711D0C"/>
    <w:rsid w:val="00711E12"/>
    <w:rsid w:val="00712A99"/>
    <w:rsid w:val="00716E95"/>
    <w:rsid w:val="007211EF"/>
    <w:rsid w:val="00721FFB"/>
    <w:rsid w:val="007238A4"/>
    <w:rsid w:val="007239AF"/>
    <w:rsid w:val="0072406E"/>
    <w:rsid w:val="007266FD"/>
    <w:rsid w:val="007353F7"/>
    <w:rsid w:val="00743338"/>
    <w:rsid w:val="007448B2"/>
    <w:rsid w:val="00744BB3"/>
    <w:rsid w:val="00746568"/>
    <w:rsid w:val="00746884"/>
    <w:rsid w:val="00754ABC"/>
    <w:rsid w:val="007561F7"/>
    <w:rsid w:val="007630C9"/>
    <w:rsid w:val="007636E2"/>
    <w:rsid w:val="007717AA"/>
    <w:rsid w:val="00774CED"/>
    <w:rsid w:val="007774F1"/>
    <w:rsid w:val="0078204B"/>
    <w:rsid w:val="007848EA"/>
    <w:rsid w:val="007853C6"/>
    <w:rsid w:val="00790919"/>
    <w:rsid w:val="0079218A"/>
    <w:rsid w:val="00792427"/>
    <w:rsid w:val="007932BC"/>
    <w:rsid w:val="007932D9"/>
    <w:rsid w:val="0079556A"/>
    <w:rsid w:val="00796C79"/>
    <w:rsid w:val="007A1942"/>
    <w:rsid w:val="007A4222"/>
    <w:rsid w:val="007B1413"/>
    <w:rsid w:val="007B14FE"/>
    <w:rsid w:val="007B19A9"/>
    <w:rsid w:val="007B7D99"/>
    <w:rsid w:val="007C108F"/>
    <w:rsid w:val="007C1A4E"/>
    <w:rsid w:val="007C299F"/>
    <w:rsid w:val="007C3A14"/>
    <w:rsid w:val="007C3B21"/>
    <w:rsid w:val="007C4C10"/>
    <w:rsid w:val="007C6DD1"/>
    <w:rsid w:val="007D1A30"/>
    <w:rsid w:val="007D42B2"/>
    <w:rsid w:val="007E0A70"/>
    <w:rsid w:val="007E0AC6"/>
    <w:rsid w:val="007E21FF"/>
    <w:rsid w:val="007E22AE"/>
    <w:rsid w:val="007F5B7E"/>
    <w:rsid w:val="007F70E8"/>
    <w:rsid w:val="008013B6"/>
    <w:rsid w:val="00801406"/>
    <w:rsid w:val="00804B0E"/>
    <w:rsid w:val="00806E1E"/>
    <w:rsid w:val="00807F21"/>
    <w:rsid w:val="00812A82"/>
    <w:rsid w:val="0081647B"/>
    <w:rsid w:val="00822F9A"/>
    <w:rsid w:val="00827159"/>
    <w:rsid w:val="0083010A"/>
    <w:rsid w:val="00834A25"/>
    <w:rsid w:val="0083519C"/>
    <w:rsid w:val="00843733"/>
    <w:rsid w:val="008463D1"/>
    <w:rsid w:val="00847129"/>
    <w:rsid w:val="00851D9E"/>
    <w:rsid w:val="0086052F"/>
    <w:rsid w:val="008620A6"/>
    <w:rsid w:val="00866E5B"/>
    <w:rsid w:val="0086717E"/>
    <w:rsid w:val="0088413B"/>
    <w:rsid w:val="00884614"/>
    <w:rsid w:val="00887BB1"/>
    <w:rsid w:val="008900AA"/>
    <w:rsid w:val="00890708"/>
    <w:rsid w:val="008922F5"/>
    <w:rsid w:val="00892FDD"/>
    <w:rsid w:val="00897CE0"/>
    <w:rsid w:val="008A0D5D"/>
    <w:rsid w:val="008A2B59"/>
    <w:rsid w:val="008A6E7C"/>
    <w:rsid w:val="008B4696"/>
    <w:rsid w:val="008B72D8"/>
    <w:rsid w:val="008B7915"/>
    <w:rsid w:val="008C20F0"/>
    <w:rsid w:val="008C75DB"/>
    <w:rsid w:val="008D470E"/>
    <w:rsid w:val="008D738D"/>
    <w:rsid w:val="008E7809"/>
    <w:rsid w:val="008F0DC0"/>
    <w:rsid w:val="00901D39"/>
    <w:rsid w:val="00910511"/>
    <w:rsid w:val="00914BDF"/>
    <w:rsid w:val="00916FA8"/>
    <w:rsid w:val="0092121F"/>
    <w:rsid w:val="0092293F"/>
    <w:rsid w:val="00923F6C"/>
    <w:rsid w:val="0092611A"/>
    <w:rsid w:val="00927170"/>
    <w:rsid w:val="00927944"/>
    <w:rsid w:val="00932ABC"/>
    <w:rsid w:val="00937D72"/>
    <w:rsid w:val="009434F1"/>
    <w:rsid w:val="00943D73"/>
    <w:rsid w:val="0094570C"/>
    <w:rsid w:val="009463EA"/>
    <w:rsid w:val="00946E87"/>
    <w:rsid w:val="009474CB"/>
    <w:rsid w:val="009475F1"/>
    <w:rsid w:val="00950EBE"/>
    <w:rsid w:val="00952B75"/>
    <w:rsid w:val="00954D40"/>
    <w:rsid w:val="00955039"/>
    <w:rsid w:val="00960479"/>
    <w:rsid w:val="0096053C"/>
    <w:rsid w:val="00965D4B"/>
    <w:rsid w:val="00966CC5"/>
    <w:rsid w:val="00967EF0"/>
    <w:rsid w:val="00970F9C"/>
    <w:rsid w:val="00972DAE"/>
    <w:rsid w:val="009733BD"/>
    <w:rsid w:val="00982D07"/>
    <w:rsid w:val="00987CB8"/>
    <w:rsid w:val="00987E3E"/>
    <w:rsid w:val="00992449"/>
    <w:rsid w:val="009960BC"/>
    <w:rsid w:val="009A0AAD"/>
    <w:rsid w:val="009A1490"/>
    <w:rsid w:val="009A4992"/>
    <w:rsid w:val="009A5DA1"/>
    <w:rsid w:val="009B0265"/>
    <w:rsid w:val="009B19D8"/>
    <w:rsid w:val="009B465B"/>
    <w:rsid w:val="009B7E8B"/>
    <w:rsid w:val="009C347E"/>
    <w:rsid w:val="009D1AB9"/>
    <w:rsid w:val="009D210D"/>
    <w:rsid w:val="009E0BE3"/>
    <w:rsid w:val="009E3B3D"/>
    <w:rsid w:val="009E6F3F"/>
    <w:rsid w:val="009F06D2"/>
    <w:rsid w:val="009F094B"/>
    <w:rsid w:val="009F2CC0"/>
    <w:rsid w:val="009F6C03"/>
    <w:rsid w:val="009F6F78"/>
    <w:rsid w:val="00A00EAC"/>
    <w:rsid w:val="00A01A53"/>
    <w:rsid w:val="00A038EE"/>
    <w:rsid w:val="00A03F54"/>
    <w:rsid w:val="00A06924"/>
    <w:rsid w:val="00A12D38"/>
    <w:rsid w:val="00A1399E"/>
    <w:rsid w:val="00A1669D"/>
    <w:rsid w:val="00A25EEB"/>
    <w:rsid w:val="00A26926"/>
    <w:rsid w:val="00A36B78"/>
    <w:rsid w:val="00A40CB6"/>
    <w:rsid w:val="00A44222"/>
    <w:rsid w:val="00A45122"/>
    <w:rsid w:val="00A509A7"/>
    <w:rsid w:val="00A50A75"/>
    <w:rsid w:val="00A529E7"/>
    <w:rsid w:val="00A53FC5"/>
    <w:rsid w:val="00A562EE"/>
    <w:rsid w:val="00A6065D"/>
    <w:rsid w:val="00A62DD3"/>
    <w:rsid w:val="00A67AC4"/>
    <w:rsid w:val="00A71861"/>
    <w:rsid w:val="00A72528"/>
    <w:rsid w:val="00A764B5"/>
    <w:rsid w:val="00A7769E"/>
    <w:rsid w:val="00A83D5E"/>
    <w:rsid w:val="00A84818"/>
    <w:rsid w:val="00A954F2"/>
    <w:rsid w:val="00A96E57"/>
    <w:rsid w:val="00A97634"/>
    <w:rsid w:val="00AA14BD"/>
    <w:rsid w:val="00AA2880"/>
    <w:rsid w:val="00AA2A1E"/>
    <w:rsid w:val="00AA2E79"/>
    <w:rsid w:val="00AB395B"/>
    <w:rsid w:val="00AC2B5F"/>
    <w:rsid w:val="00AC5715"/>
    <w:rsid w:val="00AD0CEC"/>
    <w:rsid w:val="00AD247B"/>
    <w:rsid w:val="00AD439C"/>
    <w:rsid w:val="00AD537D"/>
    <w:rsid w:val="00AD6BE3"/>
    <w:rsid w:val="00AE1326"/>
    <w:rsid w:val="00AE2660"/>
    <w:rsid w:val="00AE323E"/>
    <w:rsid w:val="00AE5030"/>
    <w:rsid w:val="00AF3E15"/>
    <w:rsid w:val="00AF4F79"/>
    <w:rsid w:val="00AF7A1C"/>
    <w:rsid w:val="00B006CF"/>
    <w:rsid w:val="00B101D0"/>
    <w:rsid w:val="00B10376"/>
    <w:rsid w:val="00B10437"/>
    <w:rsid w:val="00B10AAA"/>
    <w:rsid w:val="00B129B8"/>
    <w:rsid w:val="00B13011"/>
    <w:rsid w:val="00B20602"/>
    <w:rsid w:val="00B22D86"/>
    <w:rsid w:val="00B27B57"/>
    <w:rsid w:val="00B4306F"/>
    <w:rsid w:val="00B44658"/>
    <w:rsid w:val="00B45B14"/>
    <w:rsid w:val="00B51150"/>
    <w:rsid w:val="00B51592"/>
    <w:rsid w:val="00B51B9F"/>
    <w:rsid w:val="00B5337E"/>
    <w:rsid w:val="00B63584"/>
    <w:rsid w:val="00B67214"/>
    <w:rsid w:val="00B70D64"/>
    <w:rsid w:val="00B72941"/>
    <w:rsid w:val="00B74511"/>
    <w:rsid w:val="00B76E27"/>
    <w:rsid w:val="00B84939"/>
    <w:rsid w:val="00B92033"/>
    <w:rsid w:val="00B938C5"/>
    <w:rsid w:val="00B94238"/>
    <w:rsid w:val="00B95D7B"/>
    <w:rsid w:val="00B97B25"/>
    <w:rsid w:val="00BA2248"/>
    <w:rsid w:val="00BA6DEF"/>
    <w:rsid w:val="00BB0CD1"/>
    <w:rsid w:val="00BB2723"/>
    <w:rsid w:val="00BB2A3F"/>
    <w:rsid w:val="00BB5EB9"/>
    <w:rsid w:val="00BC6F0F"/>
    <w:rsid w:val="00BD3F0B"/>
    <w:rsid w:val="00BE5EFF"/>
    <w:rsid w:val="00BE6AC9"/>
    <w:rsid w:val="00BF09C6"/>
    <w:rsid w:val="00BF3F06"/>
    <w:rsid w:val="00BF5AF0"/>
    <w:rsid w:val="00BF5F0D"/>
    <w:rsid w:val="00C0004B"/>
    <w:rsid w:val="00C22F3D"/>
    <w:rsid w:val="00C25640"/>
    <w:rsid w:val="00C31538"/>
    <w:rsid w:val="00C33F2F"/>
    <w:rsid w:val="00C353CE"/>
    <w:rsid w:val="00C363D2"/>
    <w:rsid w:val="00C3729C"/>
    <w:rsid w:val="00C37D1E"/>
    <w:rsid w:val="00C4281B"/>
    <w:rsid w:val="00C46E41"/>
    <w:rsid w:val="00C53C56"/>
    <w:rsid w:val="00C54BB5"/>
    <w:rsid w:val="00C607B8"/>
    <w:rsid w:val="00C60982"/>
    <w:rsid w:val="00C620A8"/>
    <w:rsid w:val="00C65B44"/>
    <w:rsid w:val="00C66FBB"/>
    <w:rsid w:val="00C67FE7"/>
    <w:rsid w:val="00C75AE2"/>
    <w:rsid w:val="00C76125"/>
    <w:rsid w:val="00C7724C"/>
    <w:rsid w:val="00C84E2F"/>
    <w:rsid w:val="00C852C1"/>
    <w:rsid w:val="00C85D34"/>
    <w:rsid w:val="00C90FAD"/>
    <w:rsid w:val="00C938E5"/>
    <w:rsid w:val="00CA5864"/>
    <w:rsid w:val="00CB2C0A"/>
    <w:rsid w:val="00CB2DEE"/>
    <w:rsid w:val="00CC4961"/>
    <w:rsid w:val="00CC73F9"/>
    <w:rsid w:val="00CD2DD3"/>
    <w:rsid w:val="00CE0324"/>
    <w:rsid w:val="00CE62CD"/>
    <w:rsid w:val="00CF1954"/>
    <w:rsid w:val="00CF6107"/>
    <w:rsid w:val="00CF7973"/>
    <w:rsid w:val="00D00EFC"/>
    <w:rsid w:val="00D0291C"/>
    <w:rsid w:val="00D02BB1"/>
    <w:rsid w:val="00D04B2A"/>
    <w:rsid w:val="00D04E1C"/>
    <w:rsid w:val="00D07CA2"/>
    <w:rsid w:val="00D10195"/>
    <w:rsid w:val="00D154C0"/>
    <w:rsid w:val="00D22265"/>
    <w:rsid w:val="00D22C67"/>
    <w:rsid w:val="00D2425C"/>
    <w:rsid w:val="00D25F00"/>
    <w:rsid w:val="00D26D28"/>
    <w:rsid w:val="00D330E8"/>
    <w:rsid w:val="00D34383"/>
    <w:rsid w:val="00D34F94"/>
    <w:rsid w:val="00D419B3"/>
    <w:rsid w:val="00D42A0E"/>
    <w:rsid w:val="00D46D17"/>
    <w:rsid w:val="00D5085E"/>
    <w:rsid w:val="00D51C10"/>
    <w:rsid w:val="00D526D3"/>
    <w:rsid w:val="00D52C7D"/>
    <w:rsid w:val="00D57444"/>
    <w:rsid w:val="00D61D5A"/>
    <w:rsid w:val="00D61F42"/>
    <w:rsid w:val="00D63FC1"/>
    <w:rsid w:val="00D653B3"/>
    <w:rsid w:val="00D66386"/>
    <w:rsid w:val="00D67CC7"/>
    <w:rsid w:val="00D72B35"/>
    <w:rsid w:val="00D75107"/>
    <w:rsid w:val="00D759F9"/>
    <w:rsid w:val="00D7679F"/>
    <w:rsid w:val="00D77C46"/>
    <w:rsid w:val="00D83C43"/>
    <w:rsid w:val="00D86347"/>
    <w:rsid w:val="00D90093"/>
    <w:rsid w:val="00D90A13"/>
    <w:rsid w:val="00D90C7E"/>
    <w:rsid w:val="00D9255D"/>
    <w:rsid w:val="00D92B93"/>
    <w:rsid w:val="00D93CCA"/>
    <w:rsid w:val="00D93F12"/>
    <w:rsid w:val="00D94B17"/>
    <w:rsid w:val="00D95BBC"/>
    <w:rsid w:val="00D95FB1"/>
    <w:rsid w:val="00D9685F"/>
    <w:rsid w:val="00D97343"/>
    <w:rsid w:val="00DA0BA7"/>
    <w:rsid w:val="00DA465B"/>
    <w:rsid w:val="00DA6460"/>
    <w:rsid w:val="00DB1869"/>
    <w:rsid w:val="00DB2F7F"/>
    <w:rsid w:val="00DC04E9"/>
    <w:rsid w:val="00DC0D16"/>
    <w:rsid w:val="00DC0F08"/>
    <w:rsid w:val="00DC0F94"/>
    <w:rsid w:val="00DC1901"/>
    <w:rsid w:val="00DC2104"/>
    <w:rsid w:val="00DC346C"/>
    <w:rsid w:val="00DC43B7"/>
    <w:rsid w:val="00DC545A"/>
    <w:rsid w:val="00DC792D"/>
    <w:rsid w:val="00DD3BF8"/>
    <w:rsid w:val="00DE12DB"/>
    <w:rsid w:val="00DE2DCE"/>
    <w:rsid w:val="00DE421C"/>
    <w:rsid w:val="00DF1748"/>
    <w:rsid w:val="00DF1BF4"/>
    <w:rsid w:val="00DF67EC"/>
    <w:rsid w:val="00DF694F"/>
    <w:rsid w:val="00DF6ECC"/>
    <w:rsid w:val="00E02323"/>
    <w:rsid w:val="00E058C6"/>
    <w:rsid w:val="00E07442"/>
    <w:rsid w:val="00E231ED"/>
    <w:rsid w:val="00E27A11"/>
    <w:rsid w:val="00E30D9E"/>
    <w:rsid w:val="00E31646"/>
    <w:rsid w:val="00E31FD5"/>
    <w:rsid w:val="00E3209D"/>
    <w:rsid w:val="00E32F9D"/>
    <w:rsid w:val="00E33706"/>
    <w:rsid w:val="00E43798"/>
    <w:rsid w:val="00E44E5B"/>
    <w:rsid w:val="00E637F2"/>
    <w:rsid w:val="00E749BD"/>
    <w:rsid w:val="00E74C6E"/>
    <w:rsid w:val="00E77C78"/>
    <w:rsid w:val="00E82704"/>
    <w:rsid w:val="00E86342"/>
    <w:rsid w:val="00E9680C"/>
    <w:rsid w:val="00EA1798"/>
    <w:rsid w:val="00EA4ACD"/>
    <w:rsid w:val="00EA4E29"/>
    <w:rsid w:val="00EB5032"/>
    <w:rsid w:val="00EB515D"/>
    <w:rsid w:val="00EC1915"/>
    <w:rsid w:val="00EC2458"/>
    <w:rsid w:val="00EC34A9"/>
    <w:rsid w:val="00EC68AC"/>
    <w:rsid w:val="00EC7CAE"/>
    <w:rsid w:val="00ED18EA"/>
    <w:rsid w:val="00ED1B3D"/>
    <w:rsid w:val="00EE3598"/>
    <w:rsid w:val="00EE4502"/>
    <w:rsid w:val="00EE5F27"/>
    <w:rsid w:val="00EE60B3"/>
    <w:rsid w:val="00EE6A1F"/>
    <w:rsid w:val="00EF3A90"/>
    <w:rsid w:val="00EF6250"/>
    <w:rsid w:val="00EF67E7"/>
    <w:rsid w:val="00F14898"/>
    <w:rsid w:val="00F154F3"/>
    <w:rsid w:val="00F16B57"/>
    <w:rsid w:val="00F205CE"/>
    <w:rsid w:val="00F225CF"/>
    <w:rsid w:val="00F22E08"/>
    <w:rsid w:val="00F25D51"/>
    <w:rsid w:val="00F25EF3"/>
    <w:rsid w:val="00F34989"/>
    <w:rsid w:val="00F410F7"/>
    <w:rsid w:val="00F41FB9"/>
    <w:rsid w:val="00F42B94"/>
    <w:rsid w:val="00F431D3"/>
    <w:rsid w:val="00F461D1"/>
    <w:rsid w:val="00F46F67"/>
    <w:rsid w:val="00F558F2"/>
    <w:rsid w:val="00F578EC"/>
    <w:rsid w:val="00F57D92"/>
    <w:rsid w:val="00F6229D"/>
    <w:rsid w:val="00F66E8D"/>
    <w:rsid w:val="00F71B16"/>
    <w:rsid w:val="00F74D20"/>
    <w:rsid w:val="00F80369"/>
    <w:rsid w:val="00F819BE"/>
    <w:rsid w:val="00F87820"/>
    <w:rsid w:val="00F87E6B"/>
    <w:rsid w:val="00F911C7"/>
    <w:rsid w:val="00FA5EDE"/>
    <w:rsid w:val="00FB32B9"/>
    <w:rsid w:val="00FB36BF"/>
    <w:rsid w:val="00FB3867"/>
    <w:rsid w:val="00FC028D"/>
    <w:rsid w:val="00FC0852"/>
    <w:rsid w:val="00FC165C"/>
    <w:rsid w:val="00FC1A6C"/>
    <w:rsid w:val="00FC2EDF"/>
    <w:rsid w:val="00FC3720"/>
    <w:rsid w:val="00FC3B49"/>
    <w:rsid w:val="00FC3BF0"/>
    <w:rsid w:val="00FC7084"/>
    <w:rsid w:val="00FD1FBF"/>
    <w:rsid w:val="00FE13A4"/>
    <w:rsid w:val="00FE292F"/>
    <w:rsid w:val="00FE306E"/>
    <w:rsid w:val="00FE3DCA"/>
    <w:rsid w:val="00FF1A52"/>
    <w:rsid w:val="00FF1D80"/>
    <w:rsid w:val="00FF1E5A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7FF69492"/>
  <w15:chartTrackingRefBased/>
  <w15:docId w15:val="{B1ADD7F0-F700-4757-BD35-71D1E9A6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03E21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1">
    <w:name w:val="tv2131"/>
    <w:basedOn w:val="Parasts"/>
    <w:rsid w:val="00FD1FBF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Hipersaite">
    <w:name w:val="Hyperlink"/>
    <w:uiPriority w:val="99"/>
    <w:semiHidden/>
    <w:rsid w:val="00FD1FBF"/>
    <w:rPr>
      <w:color w:val="0000FF"/>
      <w:u w:val="single"/>
    </w:rPr>
  </w:style>
  <w:style w:type="paragraph" w:customStyle="1" w:styleId="tv213tvp">
    <w:name w:val="tv213 tvp"/>
    <w:basedOn w:val="Parasts"/>
    <w:uiPriority w:val="99"/>
    <w:rsid w:val="00FD1F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FD1FBF"/>
    <w:pPr>
      <w:ind w:left="720"/>
      <w:contextualSpacing/>
    </w:pPr>
  </w:style>
  <w:style w:type="paragraph" w:customStyle="1" w:styleId="tv213">
    <w:name w:val="tv213"/>
    <w:basedOn w:val="Parasts"/>
    <w:rsid w:val="00FD1F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FD1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rsid w:val="00FD1FBF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FD1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rsid w:val="00FD1FBF"/>
    <w:rPr>
      <w:rFonts w:ascii="Calibri" w:eastAsia="Calibri" w:hAnsi="Calibri" w:cs="Times New Roman"/>
    </w:rPr>
  </w:style>
  <w:style w:type="paragraph" w:customStyle="1" w:styleId="naisc">
    <w:name w:val="naisc"/>
    <w:basedOn w:val="Parasts"/>
    <w:rsid w:val="00FD1FBF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uiPriority w:val="99"/>
    <w:semiHidden/>
    <w:unhideWhenUsed/>
    <w:rsid w:val="00BE6AC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E6AC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E6AC9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E6AC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E6AC9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E6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BE6AC9"/>
    <w:rPr>
      <w:rFonts w:ascii="Segoe UI" w:eastAsia="Calibri" w:hAnsi="Segoe UI" w:cs="Segoe UI"/>
      <w:sz w:val="18"/>
      <w:szCs w:val="18"/>
    </w:rPr>
  </w:style>
  <w:style w:type="paragraph" w:styleId="Bezatstarpm">
    <w:name w:val="No Spacing"/>
    <w:uiPriority w:val="1"/>
    <w:qFormat/>
    <w:rsid w:val="004E4922"/>
    <w:rPr>
      <w:sz w:val="22"/>
      <w:szCs w:val="22"/>
      <w:lang w:eastAsia="en-US"/>
    </w:rPr>
  </w:style>
  <w:style w:type="character" w:customStyle="1" w:styleId="apple-converted-space">
    <w:name w:val="apple-converted-space"/>
    <w:rsid w:val="005551D6"/>
  </w:style>
  <w:style w:type="paragraph" w:customStyle="1" w:styleId="StyleRight">
    <w:name w:val="Style Right"/>
    <w:basedOn w:val="Parasts"/>
    <w:rsid w:val="00A1399E"/>
    <w:pPr>
      <w:spacing w:after="120" w:line="240" w:lineRule="auto"/>
      <w:ind w:firstLine="720"/>
      <w:jc w:val="right"/>
    </w:pPr>
    <w:rPr>
      <w:rFonts w:ascii="Times New Roman" w:eastAsia="Times New Roman" w:hAnsi="Times New Roman"/>
      <w:sz w:val="28"/>
      <w:szCs w:val="28"/>
    </w:rPr>
  </w:style>
  <w:style w:type="character" w:styleId="Izclums">
    <w:name w:val="Emphasis"/>
    <w:uiPriority w:val="20"/>
    <w:qFormat/>
    <w:rsid w:val="00613D0F"/>
    <w:rPr>
      <w:b/>
      <w:bCs/>
      <w:i w:val="0"/>
      <w:iCs w:val="0"/>
    </w:rPr>
  </w:style>
  <w:style w:type="character" w:customStyle="1" w:styleId="st1">
    <w:name w:val="st1"/>
    <w:rsid w:val="00613D0F"/>
  </w:style>
  <w:style w:type="paragraph" w:styleId="Paraststmeklis">
    <w:name w:val="Normal (Web)"/>
    <w:basedOn w:val="Parasts"/>
    <w:rsid w:val="00F878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lv-LV"/>
    </w:rPr>
  </w:style>
  <w:style w:type="paragraph" w:customStyle="1" w:styleId="naisf">
    <w:name w:val="naisf"/>
    <w:basedOn w:val="Parasts"/>
    <w:rsid w:val="00C363D2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Body">
    <w:name w:val="Body"/>
    <w:rsid w:val="002B699E"/>
    <w:pP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</w:rPr>
  </w:style>
  <w:style w:type="table" w:styleId="Reatabula">
    <w:name w:val="Table Grid"/>
    <w:basedOn w:val="Parastatabula"/>
    <w:uiPriority w:val="59"/>
    <w:qFormat/>
    <w:rsid w:val="00DC0F94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63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1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ta/id/56880-par-iedzivotaju-ienakuma-nodokl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kumi.lv/ta/id/10944-valsts-civildienesta-likum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likumi.lv/ta/id/10944-valsts-civildienesta-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kumi.lv/ta/id/56880-par-iedzivotaju-ienakuma-nodokl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ED68-97F5-4EAD-947F-54AC9973A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2010.gada 12.oktobra noteikumos Nr.969 „Kārtība, kādā atlīdzināmi ar komandējumiem saistītie izdevumi”</vt:lpstr>
    </vt:vector>
  </TitlesOfParts>
  <Company>Valsts robežsardze</Company>
  <LinksUpToDate>false</LinksUpToDate>
  <CharactersWithSpaces>1786</CharactersWithSpaces>
  <SharedDoc>false</SharedDoc>
  <HLinks>
    <vt:vector size="24" baseType="variant">
      <vt:variant>
        <vt:i4>3670054</vt:i4>
      </vt:variant>
      <vt:variant>
        <vt:i4>9</vt:i4>
      </vt:variant>
      <vt:variant>
        <vt:i4>0</vt:i4>
      </vt:variant>
      <vt:variant>
        <vt:i4>5</vt:i4>
      </vt:variant>
      <vt:variant>
        <vt:lpwstr>http://likumi.lv/ta/id/10944-valsts-civildienesta-likums</vt:lpwstr>
      </vt:variant>
      <vt:variant>
        <vt:lpwstr>p38</vt:lpwstr>
      </vt:variant>
      <vt:variant>
        <vt:i4>720982</vt:i4>
      </vt:variant>
      <vt:variant>
        <vt:i4>6</vt:i4>
      </vt:variant>
      <vt:variant>
        <vt:i4>0</vt:i4>
      </vt:variant>
      <vt:variant>
        <vt:i4>5</vt:i4>
      </vt:variant>
      <vt:variant>
        <vt:lpwstr>http://likumi.lv/ta/id/10944-valsts-civildienesta-likums</vt:lpwstr>
      </vt:variant>
      <vt:variant>
        <vt:lpwstr/>
      </vt:variant>
      <vt:variant>
        <vt:i4>8323116</vt:i4>
      </vt:variant>
      <vt:variant>
        <vt:i4>3</vt:i4>
      </vt:variant>
      <vt:variant>
        <vt:i4>0</vt:i4>
      </vt:variant>
      <vt:variant>
        <vt:i4>5</vt:i4>
      </vt:variant>
      <vt:variant>
        <vt:lpwstr>http://likumi.lv/ta/id/56880-par-iedzivotaju-ienakuma-nodokli</vt:lpwstr>
      </vt:variant>
      <vt:variant>
        <vt:lpwstr>p9</vt:lpwstr>
      </vt:variant>
      <vt:variant>
        <vt:i4>4587612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http://likumi.lv/ta/id/56880-par-iedzivotaju-ienakuma-nodokli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2010.gada 12.oktobra noteikumos Nr.969 „Kārtība, kādā atlīdzināmi ar komandējumiem saistītie izdevumi”</dc:title>
  <dc:subject>MK noteikumu projekts</dc:subject>
  <dc:creator>Andrejs Rogozins</dc:creator>
  <cp:keywords/>
  <dc:description>andrejs.rogozins@rs.gov.lv;_x000d_
67075701</dc:description>
  <cp:lastModifiedBy>Anna P</cp:lastModifiedBy>
  <cp:revision>4</cp:revision>
  <cp:lastPrinted>2017-03-27T07:05:00Z</cp:lastPrinted>
  <dcterms:created xsi:type="dcterms:W3CDTF">2021-09-13T15:04:00Z</dcterms:created>
  <dcterms:modified xsi:type="dcterms:W3CDTF">2021-09-13T15:05:00Z</dcterms:modified>
</cp:coreProperties>
</file>