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7216F" w:rsidRPr="0077216F" w14:paraId="2790F84A" w14:textId="77777777" w:rsidTr="00D6427F">
        <w:tc>
          <w:tcPr>
            <w:tcW w:w="9061" w:type="dxa"/>
          </w:tcPr>
          <w:p w14:paraId="7D1905BA" w14:textId="77777777" w:rsidR="0077216F" w:rsidRPr="0077216F" w:rsidRDefault="0077216F" w:rsidP="0077216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16F">
              <w:rPr>
                <w:rFonts w:ascii="Times New Roman" w:hAnsi="Times New Roman" w:cs="Times New Roman"/>
                <w:sz w:val="28"/>
                <w:szCs w:val="28"/>
              </w:rPr>
              <w:t>Pielikums</w:t>
            </w:r>
            <w:proofErr w:type="spellEnd"/>
            <w:r w:rsidRPr="00772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FD9EA4" w14:textId="77777777" w:rsidR="0077216F" w:rsidRPr="0077216F" w:rsidRDefault="0077216F" w:rsidP="0077216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16F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772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216F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772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BBCCF8" w14:textId="77777777" w:rsidR="0077216F" w:rsidRPr="0077216F" w:rsidRDefault="0077216F" w:rsidP="0077216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7216F">
              <w:rPr>
                <w:rFonts w:ascii="Times New Roman" w:hAnsi="Times New Roman" w:cs="Times New Roman"/>
                <w:sz w:val="28"/>
                <w:szCs w:val="28"/>
              </w:rPr>
              <w:t>2021. gada 9. novembra</w:t>
            </w:r>
          </w:p>
          <w:p w14:paraId="06B34CAB" w14:textId="77777777" w:rsidR="0077216F" w:rsidRPr="0077216F" w:rsidRDefault="0077216F" w:rsidP="0077216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16F">
              <w:rPr>
                <w:rFonts w:ascii="Times New Roman" w:hAnsi="Times New Roman" w:cs="Times New Roman"/>
                <w:sz w:val="28"/>
                <w:szCs w:val="28"/>
              </w:rPr>
              <w:t>rīkojumam</w:t>
            </w:r>
            <w:proofErr w:type="spellEnd"/>
            <w:r w:rsidRPr="0077216F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77216F">
              <w:rPr>
                <w:rFonts w:ascii="Times New Roman" w:hAnsi="Times New Roman" w:cs="Times New Roman"/>
                <w:sz w:val="28"/>
                <w:szCs w:val="28"/>
              </w:rPr>
              <w:t>809</w:t>
            </w:r>
          </w:p>
        </w:tc>
      </w:tr>
    </w:tbl>
    <w:p w14:paraId="534E270B" w14:textId="77777777" w:rsidR="006E3C3F" w:rsidRPr="00273CD1" w:rsidRDefault="006E3C3F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3CB0AD" w14:textId="77777777" w:rsidR="00AA244A" w:rsidRDefault="00AE30C2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CD1">
        <w:rPr>
          <w:rFonts w:ascii="Times New Roman" w:eastAsia="Times New Roman" w:hAnsi="Times New Roman" w:cs="Times New Roman"/>
          <w:b/>
          <w:sz w:val="28"/>
          <w:szCs w:val="28"/>
        </w:rPr>
        <w:t>Patentu valdes</w:t>
      </w:r>
      <w:r w:rsidR="00AA244A" w:rsidRPr="00273CD1">
        <w:rPr>
          <w:rFonts w:ascii="Times New Roman" w:eastAsia="Times New Roman" w:hAnsi="Times New Roman" w:cs="Times New Roman"/>
          <w:b/>
          <w:sz w:val="28"/>
          <w:szCs w:val="28"/>
        </w:rPr>
        <w:t xml:space="preserve"> ieņēmumu un izdevumu atšifrējums </w:t>
      </w:r>
      <w:r w:rsidR="009337D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785D1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B582C">
        <w:rPr>
          <w:rFonts w:ascii="Times New Roman" w:eastAsia="Times New Roman" w:hAnsi="Times New Roman" w:cs="Times New Roman"/>
          <w:b/>
          <w:sz w:val="28"/>
          <w:szCs w:val="28"/>
        </w:rPr>
        <w:t>–20</w:t>
      </w:r>
      <w:r w:rsidR="005726C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85D1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17FF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gadam</w:t>
      </w:r>
    </w:p>
    <w:p w14:paraId="44B4F05E" w14:textId="77777777" w:rsidR="006E3C3F" w:rsidRPr="00273CD1" w:rsidRDefault="006E3C3F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75"/>
        <w:gridCol w:w="1256"/>
        <w:gridCol w:w="1256"/>
        <w:gridCol w:w="1256"/>
        <w:gridCol w:w="1303"/>
      </w:tblGrid>
      <w:tr w:rsidR="00D9101B" w:rsidRPr="0077216F" w14:paraId="27C4FF38" w14:textId="77777777" w:rsidTr="0077216F">
        <w:trPr>
          <w:trHeight w:val="1060"/>
          <w:jc w:val="center"/>
        </w:trPr>
        <w:tc>
          <w:tcPr>
            <w:tcW w:w="1838" w:type="dxa"/>
            <w:shd w:val="clear" w:color="auto" w:fill="auto"/>
            <w:vAlign w:val="center"/>
            <w:hideMark/>
          </w:tcPr>
          <w:p w14:paraId="6C763198" w14:textId="77777777" w:rsidR="00DC0346" w:rsidRPr="0077216F" w:rsidRDefault="00DC0346" w:rsidP="00CC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Ieņēmumu, izdevumu, finansēšanas klasifikācijas kods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D598032" w14:textId="77777777" w:rsidR="00DC0346" w:rsidRPr="0077216F" w:rsidRDefault="00DC0346" w:rsidP="00CC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Klasifikācijas koda nosaukums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D97A7E6" w14:textId="77777777" w:rsidR="00DC0346" w:rsidRPr="0077216F" w:rsidRDefault="0070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85D1A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0346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E11030F" w14:textId="77777777" w:rsidR="00DC0346" w:rsidRPr="0077216F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721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DAF54DA" w14:textId="77777777" w:rsidR="00DC0346" w:rsidRPr="0077216F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20FA3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5D1A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A571984" w14:textId="77777777" w:rsidR="00DC0346" w:rsidRPr="0077216F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721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A7AD390" w14:textId="77777777" w:rsidR="00DC0346" w:rsidRPr="0077216F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85D1A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551329D5" w14:textId="77777777" w:rsidR="00DC0346" w:rsidRPr="0077216F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721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3" w:type="dxa"/>
            <w:vAlign w:val="center"/>
          </w:tcPr>
          <w:p w14:paraId="5B38A738" w14:textId="77777777" w:rsidR="00DC0346" w:rsidRPr="0077216F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85D1A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2773FD31" w14:textId="77777777" w:rsidR="00DC0346" w:rsidRPr="0077216F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721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85D1A" w:rsidRPr="0077216F" w14:paraId="737CDE13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4B7FC695" w14:textId="6D59556D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17000</w:t>
            </w:r>
            <w:r w:rsidR="0077216F" w:rsidRPr="0077216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21700 </w:t>
            </w:r>
          </w:p>
        </w:tc>
        <w:tc>
          <w:tcPr>
            <w:tcW w:w="1875" w:type="dxa"/>
            <w:shd w:val="clear" w:color="auto" w:fill="auto"/>
            <w:hideMark/>
          </w:tcPr>
          <w:p w14:paraId="7FF227A7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RESURSI IZDEVUMU SEGŠANAI </w:t>
            </w:r>
          </w:p>
          <w:p w14:paraId="07E83698" w14:textId="77777777" w:rsidR="00785D1A" w:rsidRPr="0077216F" w:rsidRDefault="0078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(IEŅĒMUMI) – KOPĀ</w:t>
            </w:r>
          </w:p>
        </w:tc>
        <w:tc>
          <w:tcPr>
            <w:tcW w:w="1256" w:type="dxa"/>
            <w:shd w:val="clear" w:color="auto" w:fill="auto"/>
          </w:tcPr>
          <w:p w14:paraId="728321AF" w14:textId="77777777" w:rsidR="00785D1A" w:rsidRPr="0077216F" w:rsidRDefault="00785D1A" w:rsidP="00772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3 940 799</w:t>
            </w:r>
          </w:p>
        </w:tc>
        <w:tc>
          <w:tcPr>
            <w:tcW w:w="1256" w:type="dxa"/>
            <w:shd w:val="clear" w:color="auto" w:fill="auto"/>
          </w:tcPr>
          <w:p w14:paraId="2BB026D2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3 7</w:t>
            </w:r>
            <w:r w:rsidR="00282754" w:rsidRPr="00772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8 534</w:t>
            </w:r>
          </w:p>
        </w:tc>
        <w:tc>
          <w:tcPr>
            <w:tcW w:w="1256" w:type="dxa"/>
            <w:shd w:val="clear" w:color="auto" w:fill="auto"/>
          </w:tcPr>
          <w:p w14:paraId="1FCDFDAA" w14:textId="77777777" w:rsidR="00785D1A" w:rsidRPr="0077216F" w:rsidRDefault="00392A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 948 070</w:t>
            </w:r>
          </w:p>
        </w:tc>
        <w:tc>
          <w:tcPr>
            <w:tcW w:w="1303" w:type="dxa"/>
          </w:tcPr>
          <w:p w14:paraId="3C891F27" w14:textId="77777777" w:rsidR="00785D1A" w:rsidRPr="0077216F" w:rsidRDefault="00C31A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3 965 194</w:t>
            </w:r>
          </w:p>
        </w:tc>
      </w:tr>
      <w:tr w:rsidR="00785D1A" w:rsidRPr="0077216F" w14:paraId="4B01DC8C" w14:textId="77777777" w:rsidTr="00EC7462">
        <w:trPr>
          <w:trHeight w:val="760"/>
          <w:jc w:val="center"/>
        </w:trPr>
        <w:tc>
          <w:tcPr>
            <w:tcW w:w="1838" w:type="dxa"/>
            <w:shd w:val="clear" w:color="auto" w:fill="auto"/>
          </w:tcPr>
          <w:p w14:paraId="186086FA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21300; 21400</w:t>
            </w:r>
          </w:p>
        </w:tc>
        <w:tc>
          <w:tcPr>
            <w:tcW w:w="1875" w:type="dxa"/>
            <w:shd w:val="clear" w:color="auto" w:fill="auto"/>
          </w:tcPr>
          <w:p w14:paraId="4A26D2E7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Ieņēmumi no maksas pakalpojumiem un citi pašu ieņēmumi – kopā</w:t>
            </w:r>
          </w:p>
          <w:p w14:paraId="4E75B698" w14:textId="77777777" w:rsidR="00785D1A" w:rsidRPr="0077216F" w:rsidRDefault="0078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</w:tcPr>
          <w:p w14:paraId="14EAB46C" w14:textId="77777777" w:rsidR="00785D1A" w:rsidRPr="0077216F" w:rsidRDefault="00785D1A" w:rsidP="00772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3 940 799</w:t>
            </w:r>
          </w:p>
        </w:tc>
        <w:tc>
          <w:tcPr>
            <w:tcW w:w="1256" w:type="dxa"/>
            <w:shd w:val="clear" w:color="auto" w:fill="auto"/>
          </w:tcPr>
          <w:p w14:paraId="0B18467D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3 7</w:t>
            </w:r>
            <w:r w:rsidR="008B781F" w:rsidRPr="00772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8 534</w:t>
            </w:r>
          </w:p>
        </w:tc>
        <w:tc>
          <w:tcPr>
            <w:tcW w:w="1256" w:type="dxa"/>
            <w:shd w:val="clear" w:color="auto" w:fill="auto"/>
          </w:tcPr>
          <w:p w14:paraId="3D54E62D" w14:textId="77777777" w:rsidR="00785D1A" w:rsidRPr="0077216F" w:rsidRDefault="00392A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 948 070</w:t>
            </w:r>
          </w:p>
        </w:tc>
        <w:tc>
          <w:tcPr>
            <w:tcW w:w="1303" w:type="dxa"/>
          </w:tcPr>
          <w:p w14:paraId="7D0F3219" w14:textId="77777777" w:rsidR="00785D1A" w:rsidRPr="0077216F" w:rsidRDefault="00392A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3 9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785D1A" w:rsidRPr="0077216F" w14:paraId="1041C2A0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2176BD41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1000–9000</w:t>
            </w:r>
          </w:p>
        </w:tc>
        <w:tc>
          <w:tcPr>
            <w:tcW w:w="1875" w:type="dxa"/>
            <w:shd w:val="clear" w:color="auto" w:fill="auto"/>
            <w:hideMark/>
          </w:tcPr>
          <w:p w14:paraId="63472AA5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IZDEVUMI – KOPĀ</w:t>
            </w:r>
          </w:p>
        </w:tc>
        <w:tc>
          <w:tcPr>
            <w:tcW w:w="1256" w:type="dxa"/>
            <w:shd w:val="clear" w:color="auto" w:fill="auto"/>
          </w:tcPr>
          <w:p w14:paraId="3C3BF972" w14:textId="77777777" w:rsidR="00785D1A" w:rsidRPr="0077216F" w:rsidRDefault="00785D1A" w:rsidP="00772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4 235 799</w:t>
            </w:r>
          </w:p>
        </w:tc>
        <w:tc>
          <w:tcPr>
            <w:tcW w:w="1256" w:type="dxa"/>
            <w:shd w:val="clear" w:color="auto" w:fill="auto"/>
          </w:tcPr>
          <w:p w14:paraId="63DD6DC4" w14:textId="77777777" w:rsidR="00785D1A" w:rsidRPr="0077216F" w:rsidRDefault="00785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4 2</w:t>
            </w:r>
            <w:r w:rsidR="00282754" w:rsidRPr="00772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6 213</w:t>
            </w:r>
          </w:p>
        </w:tc>
        <w:tc>
          <w:tcPr>
            <w:tcW w:w="1256" w:type="dxa"/>
            <w:shd w:val="clear" w:color="auto" w:fill="auto"/>
          </w:tcPr>
          <w:p w14:paraId="40C8F2DC" w14:textId="77777777" w:rsidR="00785D1A" w:rsidRPr="0077216F" w:rsidRDefault="00C31A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4 198 070</w:t>
            </w:r>
          </w:p>
        </w:tc>
        <w:tc>
          <w:tcPr>
            <w:tcW w:w="1303" w:type="dxa"/>
          </w:tcPr>
          <w:p w14:paraId="7819C905" w14:textId="77777777" w:rsidR="00785D1A" w:rsidRPr="0077216F" w:rsidRDefault="00392A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 215 194</w:t>
            </w:r>
          </w:p>
        </w:tc>
      </w:tr>
      <w:tr w:rsidR="00785D1A" w:rsidRPr="0077216F" w14:paraId="0574AF56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45D426B4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1000–4000;</w:t>
            </w:r>
          </w:p>
          <w:p w14:paraId="76DD922B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6000–7000</w:t>
            </w:r>
          </w:p>
        </w:tc>
        <w:tc>
          <w:tcPr>
            <w:tcW w:w="1875" w:type="dxa"/>
            <w:shd w:val="clear" w:color="auto" w:fill="auto"/>
            <w:hideMark/>
          </w:tcPr>
          <w:p w14:paraId="2D3D601A" w14:textId="77777777" w:rsidR="00785D1A" w:rsidRPr="0077216F" w:rsidRDefault="0078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 izdevumi</w:t>
            </w:r>
          </w:p>
        </w:tc>
        <w:tc>
          <w:tcPr>
            <w:tcW w:w="1256" w:type="dxa"/>
            <w:shd w:val="clear" w:color="auto" w:fill="auto"/>
          </w:tcPr>
          <w:p w14:paraId="269C8F40" w14:textId="77777777" w:rsidR="00785D1A" w:rsidRPr="0077216F" w:rsidRDefault="00785D1A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4 184 799</w:t>
            </w:r>
          </w:p>
        </w:tc>
        <w:tc>
          <w:tcPr>
            <w:tcW w:w="1256" w:type="dxa"/>
            <w:shd w:val="clear" w:color="auto" w:fill="auto"/>
          </w:tcPr>
          <w:p w14:paraId="5F3060DE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4 240 213</w:t>
            </w:r>
          </w:p>
        </w:tc>
        <w:tc>
          <w:tcPr>
            <w:tcW w:w="1256" w:type="dxa"/>
            <w:shd w:val="clear" w:color="auto" w:fill="auto"/>
          </w:tcPr>
          <w:p w14:paraId="5E00FD96" w14:textId="77777777" w:rsidR="00785D1A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 192 070</w:t>
            </w:r>
          </w:p>
        </w:tc>
        <w:tc>
          <w:tcPr>
            <w:tcW w:w="1303" w:type="dxa"/>
          </w:tcPr>
          <w:p w14:paraId="670D54A2" w14:textId="77777777" w:rsidR="00785D1A" w:rsidRPr="0077216F" w:rsidRDefault="00392A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 209 194</w:t>
            </w:r>
          </w:p>
        </w:tc>
      </w:tr>
      <w:tr w:rsidR="00785D1A" w:rsidRPr="0077216F" w14:paraId="0DCCA3E6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6877199B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1000–2000</w:t>
            </w:r>
          </w:p>
        </w:tc>
        <w:tc>
          <w:tcPr>
            <w:tcW w:w="1875" w:type="dxa"/>
            <w:shd w:val="clear" w:color="auto" w:fill="auto"/>
            <w:hideMark/>
          </w:tcPr>
          <w:p w14:paraId="3C1E4552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Kārtējie izdevumi </w:t>
            </w:r>
          </w:p>
        </w:tc>
        <w:tc>
          <w:tcPr>
            <w:tcW w:w="1256" w:type="dxa"/>
            <w:shd w:val="clear" w:color="auto" w:fill="auto"/>
          </w:tcPr>
          <w:p w14:paraId="705637D9" w14:textId="77777777" w:rsidR="00785D1A" w:rsidRPr="0077216F" w:rsidRDefault="00785D1A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2 788 199</w:t>
            </w:r>
          </w:p>
        </w:tc>
        <w:tc>
          <w:tcPr>
            <w:tcW w:w="1256" w:type="dxa"/>
            <w:shd w:val="clear" w:color="auto" w:fill="auto"/>
          </w:tcPr>
          <w:p w14:paraId="36A9709A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2 836 283</w:t>
            </w:r>
          </w:p>
        </w:tc>
        <w:tc>
          <w:tcPr>
            <w:tcW w:w="1256" w:type="dxa"/>
            <w:shd w:val="clear" w:color="auto" w:fill="auto"/>
          </w:tcPr>
          <w:p w14:paraId="1D5185A9" w14:textId="77777777" w:rsidR="00785D1A" w:rsidRPr="0077216F" w:rsidRDefault="00103F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 741 840</w:t>
            </w:r>
          </w:p>
        </w:tc>
        <w:tc>
          <w:tcPr>
            <w:tcW w:w="1303" w:type="dxa"/>
          </w:tcPr>
          <w:p w14:paraId="5B816355" w14:textId="77777777" w:rsidR="00785D1A" w:rsidRPr="0077216F" w:rsidRDefault="00103F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1A5C" w:rsidRPr="0077216F">
              <w:rPr>
                <w:rFonts w:ascii="Times New Roman" w:hAnsi="Times New Roman" w:cs="Times New Roman"/>
                <w:sz w:val="24"/>
                <w:szCs w:val="24"/>
              </w:rPr>
              <w:t> 758 964</w:t>
            </w:r>
          </w:p>
        </w:tc>
      </w:tr>
      <w:tr w:rsidR="00785D1A" w:rsidRPr="0077216F" w14:paraId="40345E1C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7EB8773B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 1000</w:t>
            </w:r>
          </w:p>
        </w:tc>
        <w:tc>
          <w:tcPr>
            <w:tcW w:w="1875" w:type="dxa"/>
            <w:shd w:val="clear" w:color="auto" w:fill="auto"/>
            <w:hideMark/>
          </w:tcPr>
          <w:p w14:paraId="05C319FC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Atlīdzība</w:t>
            </w:r>
          </w:p>
        </w:tc>
        <w:tc>
          <w:tcPr>
            <w:tcW w:w="1256" w:type="dxa"/>
            <w:shd w:val="clear" w:color="auto" w:fill="auto"/>
          </w:tcPr>
          <w:p w14:paraId="28C87C4A" w14:textId="77777777" w:rsidR="00785D1A" w:rsidRPr="0077216F" w:rsidRDefault="00785D1A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1 630 187</w:t>
            </w:r>
          </w:p>
        </w:tc>
        <w:tc>
          <w:tcPr>
            <w:tcW w:w="1256" w:type="dxa"/>
            <w:shd w:val="clear" w:color="auto" w:fill="auto"/>
          </w:tcPr>
          <w:p w14:paraId="2E54EF03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1 623 654</w:t>
            </w:r>
          </w:p>
        </w:tc>
        <w:tc>
          <w:tcPr>
            <w:tcW w:w="1256" w:type="dxa"/>
            <w:shd w:val="clear" w:color="auto" w:fill="auto"/>
          </w:tcPr>
          <w:p w14:paraId="0B620E8D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1 623 654</w:t>
            </w:r>
          </w:p>
        </w:tc>
        <w:tc>
          <w:tcPr>
            <w:tcW w:w="1303" w:type="dxa"/>
          </w:tcPr>
          <w:p w14:paraId="4BD4DD23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1 623 654</w:t>
            </w:r>
          </w:p>
        </w:tc>
      </w:tr>
      <w:tr w:rsidR="00785D1A" w:rsidRPr="0077216F" w14:paraId="3ECC577C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340B1C35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 2000</w:t>
            </w:r>
          </w:p>
        </w:tc>
        <w:tc>
          <w:tcPr>
            <w:tcW w:w="1875" w:type="dxa"/>
            <w:shd w:val="clear" w:color="auto" w:fill="auto"/>
            <w:hideMark/>
          </w:tcPr>
          <w:p w14:paraId="2945F466" w14:textId="77777777" w:rsidR="00785D1A" w:rsidRPr="0077216F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Preces un pakalpojumi</w:t>
            </w:r>
          </w:p>
        </w:tc>
        <w:tc>
          <w:tcPr>
            <w:tcW w:w="1256" w:type="dxa"/>
            <w:shd w:val="clear" w:color="auto" w:fill="auto"/>
          </w:tcPr>
          <w:p w14:paraId="7BBDAA0B" w14:textId="77777777" w:rsidR="00785D1A" w:rsidRPr="0077216F" w:rsidRDefault="00785D1A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1 158 012</w:t>
            </w:r>
          </w:p>
        </w:tc>
        <w:tc>
          <w:tcPr>
            <w:tcW w:w="1256" w:type="dxa"/>
            <w:shd w:val="clear" w:color="auto" w:fill="auto"/>
          </w:tcPr>
          <w:p w14:paraId="363162A8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1 212 629</w:t>
            </w:r>
          </w:p>
        </w:tc>
        <w:tc>
          <w:tcPr>
            <w:tcW w:w="1256" w:type="dxa"/>
            <w:shd w:val="clear" w:color="auto" w:fill="auto"/>
          </w:tcPr>
          <w:p w14:paraId="1FA287D9" w14:textId="77777777" w:rsidR="00785D1A" w:rsidRPr="0077216F" w:rsidRDefault="00C31A5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1 118 186</w:t>
            </w:r>
          </w:p>
        </w:tc>
        <w:tc>
          <w:tcPr>
            <w:tcW w:w="1303" w:type="dxa"/>
          </w:tcPr>
          <w:p w14:paraId="394247E1" w14:textId="77777777" w:rsidR="00785D1A" w:rsidRPr="0077216F" w:rsidRDefault="00785D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</w:t>
            </w:r>
            <w:r w:rsidR="00C31A5C"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31A5C"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AC1A71" w:rsidRPr="0077216F" w14:paraId="1F1B82C7" w14:textId="77777777" w:rsidTr="00EC7462">
        <w:trPr>
          <w:jc w:val="center"/>
        </w:trPr>
        <w:tc>
          <w:tcPr>
            <w:tcW w:w="1838" w:type="dxa"/>
            <w:shd w:val="clear" w:color="auto" w:fill="auto"/>
          </w:tcPr>
          <w:p w14:paraId="4044F43B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7600–7700</w:t>
            </w:r>
          </w:p>
        </w:tc>
        <w:tc>
          <w:tcPr>
            <w:tcW w:w="1875" w:type="dxa"/>
            <w:shd w:val="clear" w:color="auto" w:fill="auto"/>
          </w:tcPr>
          <w:p w14:paraId="305A6083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Kārtējie maksājumi Eiropas Savienības budžetā un starptautiskā sadarbība</w:t>
            </w:r>
          </w:p>
        </w:tc>
        <w:tc>
          <w:tcPr>
            <w:tcW w:w="1256" w:type="dxa"/>
            <w:shd w:val="clear" w:color="auto" w:fill="auto"/>
          </w:tcPr>
          <w:p w14:paraId="16355CB5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1 146 600</w:t>
            </w:r>
          </w:p>
        </w:tc>
        <w:tc>
          <w:tcPr>
            <w:tcW w:w="1256" w:type="dxa"/>
            <w:shd w:val="clear" w:color="auto" w:fill="auto"/>
          </w:tcPr>
          <w:p w14:paraId="18323A70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1 153 930</w:t>
            </w:r>
          </w:p>
        </w:tc>
        <w:tc>
          <w:tcPr>
            <w:tcW w:w="1256" w:type="dxa"/>
            <w:shd w:val="clear" w:color="auto" w:fill="auto"/>
          </w:tcPr>
          <w:p w14:paraId="59F89462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DAC" w:rsidRPr="007721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E0DAC" w:rsidRPr="00772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303" w:type="dxa"/>
          </w:tcPr>
          <w:p w14:paraId="30614832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DAC" w:rsidRPr="007721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E0DAC" w:rsidRPr="00772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AC1A71" w:rsidRPr="0077216F" w14:paraId="50447D50" w14:textId="77777777" w:rsidTr="00EC7462">
        <w:trPr>
          <w:jc w:val="center"/>
        </w:trPr>
        <w:tc>
          <w:tcPr>
            <w:tcW w:w="1838" w:type="dxa"/>
            <w:shd w:val="clear" w:color="auto" w:fill="auto"/>
          </w:tcPr>
          <w:p w14:paraId="7D74D33F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7700</w:t>
            </w:r>
          </w:p>
        </w:tc>
        <w:tc>
          <w:tcPr>
            <w:tcW w:w="1875" w:type="dxa"/>
            <w:shd w:val="clear" w:color="auto" w:fill="auto"/>
          </w:tcPr>
          <w:p w14:paraId="05D9189E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Starptautiskā sadarbība</w:t>
            </w:r>
          </w:p>
        </w:tc>
        <w:tc>
          <w:tcPr>
            <w:tcW w:w="1256" w:type="dxa"/>
            <w:shd w:val="clear" w:color="auto" w:fill="auto"/>
          </w:tcPr>
          <w:p w14:paraId="74921B45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1 146 600</w:t>
            </w:r>
          </w:p>
        </w:tc>
        <w:tc>
          <w:tcPr>
            <w:tcW w:w="1256" w:type="dxa"/>
            <w:shd w:val="clear" w:color="auto" w:fill="auto"/>
          </w:tcPr>
          <w:p w14:paraId="242D16E9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1 153 930</w:t>
            </w:r>
          </w:p>
        </w:tc>
        <w:tc>
          <w:tcPr>
            <w:tcW w:w="1256" w:type="dxa"/>
            <w:shd w:val="clear" w:color="auto" w:fill="auto"/>
          </w:tcPr>
          <w:p w14:paraId="70D4B166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DAC" w:rsidRPr="007721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E0DAC" w:rsidRPr="00772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303" w:type="dxa"/>
          </w:tcPr>
          <w:p w14:paraId="2AA67E35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DAC" w:rsidRPr="007721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E0DAC" w:rsidRPr="00772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6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AC1A71" w:rsidRPr="0077216F" w14:paraId="1E195040" w14:textId="77777777" w:rsidTr="00EC7462">
        <w:trPr>
          <w:trHeight w:val="353"/>
          <w:jc w:val="center"/>
        </w:trPr>
        <w:tc>
          <w:tcPr>
            <w:tcW w:w="1838" w:type="dxa"/>
            <w:shd w:val="clear" w:color="auto" w:fill="auto"/>
          </w:tcPr>
          <w:p w14:paraId="6E883988" w14:textId="63B69E04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7100</w:t>
            </w:r>
            <w:r w:rsidR="0077216F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7500; 7800</w:t>
            </w:r>
          </w:p>
        </w:tc>
        <w:tc>
          <w:tcPr>
            <w:tcW w:w="1875" w:type="dxa"/>
            <w:shd w:val="clear" w:color="auto" w:fill="auto"/>
          </w:tcPr>
          <w:p w14:paraId="7B13FD94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 izdevumu transferti</w:t>
            </w:r>
          </w:p>
        </w:tc>
        <w:tc>
          <w:tcPr>
            <w:tcW w:w="1256" w:type="dxa"/>
            <w:shd w:val="clear" w:color="auto" w:fill="auto"/>
          </w:tcPr>
          <w:p w14:paraId="48F41B9D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256" w:type="dxa"/>
            <w:shd w:val="clear" w:color="auto" w:fill="auto"/>
          </w:tcPr>
          <w:p w14:paraId="57D431D2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256" w:type="dxa"/>
            <w:shd w:val="clear" w:color="auto" w:fill="auto"/>
          </w:tcPr>
          <w:p w14:paraId="028832B0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03" w:type="dxa"/>
          </w:tcPr>
          <w:p w14:paraId="3E0D44E8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77216F" w14:paraId="6E360749" w14:textId="77777777" w:rsidTr="00EC7462">
        <w:trPr>
          <w:jc w:val="center"/>
        </w:trPr>
        <w:tc>
          <w:tcPr>
            <w:tcW w:w="1838" w:type="dxa"/>
            <w:shd w:val="clear" w:color="auto" w:fill="auto"/>
          </w:tcPr>
          <w:p w14:paraId="4C287B2B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875" w:type="dxa"/>
            <w:shd w:val="clear" w:color="auto" w:fill="auto"/>
          </w:tcPr>
          <w:p w14:paraId="480A0B3E" w14:textId="77777777" w:rsidR="00AC1A71" w:rsidRPr="0077216F" w:rsidRDefault="00AC1A71" w:rsidP="00CC6C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valsts budžeta daļēji finansēto atvasināto publisko personu 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 budžeta nefinansēto iestāžu uzturēšanas</w:t>
            </w:r>
            <w:r w:rsidR="00C9273D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uzturēšanas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izdevumu transferti</w:t>
            </w:r>
          </w:p>
        </w:tc>
        <w:tc>
          <w:tcPr>
            <w:tcW w:w="1256" w:type="dxa"/>
            <w:shd w:val="clear" w:color="auto" w:fill="auto"/>
          </w:tcPr>
          <w:p w14:paraId="445E3592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250 000</w:t>
            </w:r>
          </w:p>
        </w:tc>
        <w:tc>
          <w:tcPr>
            <w:tcW w:w="1256" w:type="dxa"/>
            <w:shd w:val="clear" w:color="auto" w:fill="auto"/>
          </w:tcPr>
          <w:p w14:paraId="6D39F907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256" w:type="dxa"/>
            <w:shd w:val="clear" w:color="auto" w:fill="auto"/>
          </w:tcPr>
          <w:p w14:paraId="64137D53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03" w:type="dxa"/>
          </w:tcPr>
          <w:p w14:paraId="5ABBB5B0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77216F" w14:paraId="0EE6F98A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29C2805E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5000; 9000</w:t>
            </w:r>
          </w:p>
        </w:tc>
        <w:tc>
          <w:tcPr>
            <w:tcW w:w="1875" w:type="dxa"/>
            <w:shd w:val="clear" w:color="auto" w:fill="auto"/>
            <w:hideMark/>
          </w:tcPr>
          <w:p w14:paraId="25C371F0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Kapitālie izdevumi </w:t>
            </w:r>
          </w:p>
        </w:tc>
        <w:tc>
          <w:tcPr>
            <w:tcW w:w="1256" w:type="dxa"/>
            <w:shd w:val="clear" w:color="auto" w:fill="auto"/>
          </w:tcPr>
          <w:p w14:paraId="55F6CB38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51 000</w:t>
            </w:r>
          </w:p>
        </w:tc>
        <w:tc>
          <w:tcPr>
            <w:tcW w:w="1256" w:type="dxa"/>
            <w:shd w:val="clear" w:color="auto" w:fill="auto"/>
          </w:tcPr>
          <w:p w14:paraId="77DF04AC" w14:textId="77777777" w:rsidR="00AC1A71" w:rsidRPr="0077216F" w:rsidRDefault="002827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C1A71"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256" w:type="dxa"/>
            <w:shd w:val="clear" w:color="auto" w:fill="auto"/>
          </w:tcPr>
          <w:p w14:paraId="41C338D0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303" w:type="dxa"/>
          </w:tcPr>
          <w:p w14:paraId="796766FD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6 000</w:t>
            </w:r>
          </w:p>
        </w:tc>
      </w:tr>
      <w:tr w:rsidR="00AC1A71" w:rsidRPr="0077216F" w14:paraId="189320D7" w14:textId="77777777" w:rsidTr="00EC7462">
        <w:trPr>
          <w:trHeight w:val="285"/>
          <w:jc w:val="center"/>
        </w:trPr>
        <w:tc>
          <w:tcPr>
            <w:tcW w:w="1838" w:type="dxa"/>
            <w:shd w:val="clear" w:color="auto" w:fill="auto"/>
            <w:hideMark/>
          </w:tcPr>
          <w:p w14:paraId="4DFFDFE6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75" w:type="dxa"/>
            <w:shd w:val="clear" w:color="auto" w:fill="auto"/>
            <w:hideMark/>
          </w:tcPr>
          <w:p w14:paraId="6C3D604E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Pamatkapitāla veidošana</w:t>
            </w:r>
          </w:p>
        </w:tc>
        <w:tc>
          <w:tcPr>
            <w:tcW w:w="1256" w:type="dxa"/>
            <w:shd w:val="clear" w:color="auto" w:fill="auto"/>
          </w:tcPr>
          <w:p w14:paraId="09A483CE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51 000</w:t>
            </w:r>
          </w:p>
        </w:tc>
        <w:tc>
          <w:tcPr>
            <w:tcW w:w="1256" w:type="dxa"/>
            <w:shd w:val="clear" w:color="auto" w:fill="auto"/>
          </w:tcPr>
          <w:p w14:paraId="076125DE" w14:textId="77777777" w:rsidR="00AC1A71" w:rsidRPr="0077216F" w:rsidRDefault="002827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C1A71"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256" w:type="dxa"/>
            <w:shd w:val="clear" w:color="auto" w:fill="auto"/>
          </w:tcPr>
          <w:p w14:paraId="34F679AF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303" w:type="dxa"/>
          </w:tcPr>
          <w:p w14:paraId="6EA705B7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6 000</w:t>
            </w:r>
          </w:p>
        </w:tc>
      </w:tr>
      <w:tr w:rsidR="00AC1A71" w:rsidRPr="0077216F" w14:paraId="436FFEE1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5F5F862F" w14:textId="7CF7344E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[17000–21700; 22100</w:t>
            </w:r>
            <w:r w:rsidR="003A5191"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22300]–[1000–9000]</w:t>
            </w:r>
          </w:p>
        </w:tc>
        <w:tc>
          <w:tcPr>
            <w:tcW w:w="1875" w:type="dxa"/>
            <w:shd w:val="clear" w:color="auto" w:fill="auto"/>
            <w:hideMark/>
          </w:tcPr>
          <w:p w14:paraId="6EABAE1C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Finansiālā bilance</w:t>
            </w:r>
          </w:p>
        </w:tc>
        <w:tc>
          <w:tcPr>
            <w:tcW w:w="1256" w:type="dxa"/>
            <w:shd w:val="clear" w:color="auto" w:fill="auto"/>
          </w:tcPr>
          <w:p w14:paraId="4B435DBC" w14:textId="6DCFD283" w:rsidR="00AC1A71" w:rsidRPr="0077216F" w:rsidRDefault="0077216F" w:rsidP="00772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AC1A71"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295 000</w:t>
            </w:r>
          </w:p>
        </w:tc>
        <w:tc>
          <w:tcPr>
            <w:tcW w:w="1256" w:type="dxa"/>
            <w:shd w:val="clear" w:color="auto" w:fill="auto"/>
          </w:tcPr>
          <w:p w14:paraId="726FCEFC" w14:textId="58CBE319" w:rsidR="00AC1A71" w:rsidRPr="0077216F" w:rsidRDefault="0077216F" w:rsidP="00772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AC1A71"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256" w:type="dxa"/>
            <w:shd w:val="clear" w:color="auto" w:fill="auto"/>
          </w:tcPr>
          <w:p w14:paraId="466483A5" w14:textId="20D42B7F" w:rsidR="00AC1A71" w:rsidRPr="0077216F" w:rsidRDefault="00772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AC1A71"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03" w:type="dxa"/>
          </w:tcPr>
          <w:p w14:paraId="191B3293" w14:textId="069572D1" w:rsidR="00AC1A71" w:rsidRPr="0077216F" w:rsidRDefault="00772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AC1A71"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77216F" w14:paraId="217EC72F" w14:textId="77777777" w:rsidTr="00EC7462">
        <w:trPr>
          <w:jc w:val="center"/>
        </w:trPr>
        <w:tc>
          <w:tcPr>
            <w:tcW w:w="1838" w:type="dxa"/>
            <w:shd w:val="clear" w:color="auto" w:fill="auto"/>
            <w:hideMark/>
          </w:tcPr>
          <w:p w14:paraId="3A91D089" w14:textId="77777777" w:rsidR="00AC1A71" w:rsidRPr="0077216F" w:rsidRDefault="00AC1A71" w:rsidP="00CC6CFD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F 00 00 00 00</w:t>
            </w:r>
          </w:p>
        </w:tc>
        <w:tc>
          <w:tcPr>
            <w:tcW w:w="1875" w:type="dxa"/>
            <w:shd w:val="clear" w:color="auto" w:fill="auto"/>
            <w:hideMark/>
          </w:tcPr>
          <w:p w14:paraId="06F9E699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Finansēšana</w:t>
            </w:r>
          </w:p>
        </w:tc>
        <w:tc>
          <w:tcPr>
            <w:tcW w:w="1256" w:type="dxa"/>
            <w:shd w:val="clear" w:color="auto" w:fill="auto"/>
          </w:tcPr>
          <w:p w14:paraId="3C10325B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295 000</w:t>
            </w:r>
          </w:p>
        </w:tc>
        <w:tc>
          <w:tcPr>
            <w:tcW w:w="1256" w:type="dxa"/>
            <w:shd w:val="clear" w:color="auto" w:fill="auto"/>
          </w:tcPr>
          <w:p w14:paraId="54689E6E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256" w:type="dxa"/>
            <w:shd w:val="clear" w:color="auto" w:fill="auto"/>
          </w:tcPr>
          <w:p w14:paraId="4C92C5D7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03" w:type="dxa"/>
          </w:tcPr>
          <w:p w14:paraId="35BCA7D1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77216F" w14:paraId="06E1C78F" w14:textId="77777777" w:rsidTr="00EC7462">
        <w:trPr>
          <w:trHeight w:val="531"/>
          <w:jc w:val="center"/>
        </w:trPr>
        <w:tc>
          <w:tcPr>
            <w:tcW w:w="1838" w:type="dxa"/>
            <w:shd w:val="clear" w:color="auto" w:fill="auto"/>
            <w:hideMark/>
          </w:tcPr>
          <w:p w14:paraId="17AC09C7" w14:textId="77777777" w:rsidR="00AC1A71" w:rsidRPr="0077216F" w:rsidRDefault="00AC1A71" w:rsidP="00CC6C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F21 01 00 00</w:t>
            </w:r>
          </w:p>
        </w:tc>
        <w:tc>
          <w:tcPr>
            <w:tcW w:w="1875" w:type="dxa"/>
            <w:shd w:val="clear" w:color="auto" w:fill="auto"/>
            <w:hideMark/>
          </w:tcPr>
          <w:p w14:paraId="3DFFD782" w14:textId="77777777" w:rsidR="00AC1A71" w:rsidRPr="0077216F" w:rsidRDefault="00AC1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Naudas līdzekļi</w:t>
            </w:r>
          </w:p>
        </w:tc>
        <w:tc>
          <w:tcPr>
            <w:tcW w:w="1256" w:type="dxa"/>
            <w:shd w:val="clear" w:color="auto" w:fill="auto"/>
          </w:tcPr>
          <w:p w14:paraId="1AFB6341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295 000</w:t>
            </w:r>
          </w:p>
        </w:tc>
        <w:tc>
          <w:tcPr>
            <w:tcW w:w="1256" w:type="dxa"/>
            <w:shd w:val="clear" w:color="auto" w:fill="auto"/>
          </w:tcPr>
          <w:p w14:paraId="391B83F7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256" w:type="dxa"/>
            <w:shd w:val="clear" w:color="auto" w:fill="auto"/>
          </w:tcPr>
          <w:p w14:paraId="6FA25BEA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03" w:type="dxa"/>
          </w:tcPr>
          <w:p w14:paraId="42AD2142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77216F" w14:paraId="4D03D47A" w14:textId="77777777" w:rsidTr="00EC7462">
        <w:trPr>
          <w:trHeight w:val="920"/>
          <w:jc w:val="center"/>
        </w:trPr>
        <w:tc>
          <w:tcPr>
            <w:tcW w:w="1838" w:type="dxa"/>
            <w:shd w:val="clear" w:color="auto" w:fill="auto"/>
            <w:hideMark/>
          </w:tcPr>
          <w:p w14:paraId="1EB15F9D" w14:textId="77777777" w:rsidR="00AC1A71" w:rsidRPr="0077216F" w:rsidRDefault="00AC1A71" w:rsidP="002D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F21 01 00 00 1</w:t>
            </w:r>
          </w:p>
        </w:tc>
        <w:tc>
          <w:tcPr>
            <w:tcW w:w="1875" w:type="dxa"/>
            <w:shd w:val="clear" w:color="auto" w:fill="auto"/>
            <w:hideMark/>
          </w:tcPr>
          <w:p w14:paraId="15ADD963" w14:textId="77777777" w:rsidR="00AC1A71" w:rsidRPr="0077216F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sz w:val="24"/>
                <w:szCs w:val="24"/>
              </w:rPr>
              <w:t>Maksas pakalpojumu un citu pašu ieņēmumu naudas līdzekļu atlikumu izmaiņas palielinājums (–) vai samazinājums (+)</w:t>
            </w:r>
          </w:p>
        </w:tc>
        <w:tc>
          <w:tcPr>
            <w:tcW w:w="1256" w:type="dxa"/>
            <w:shd w:val="clear" w:color="auto" w:fill="auto"/>
          </w:tcPr>
          <w:p w14:paraId="49796C27" w14:textId="77777777" w:rsidR="00AC1A71" w:rsidRPr="0077216F" w:rsidRDefault="00AC1A71" w:rsidP="00772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295 000</w:t>
            </w:r>
          </w:p>
        </w:tc>
        <w:tc>
          <w:tcPr>
            <w:tcW w:w="1256" w:type="dxa"/>
            <w:shd w:val="clear" w:color="auto" w:fill="auto"/>
          </w:tcPr>
          <w:p w14:paraId="5236EF0E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256" w:type="dxa"/>
            <w:shd w:val="clear" w:color="auto" w:fill="auto"/>
          </w:tcPr>
          <w:p w14:paraId="207DD297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03" w:type="dxa"/>
          </w:tcPr>
          <w:p w14:paraId="1604B0EB" w14:textId="77777777" w:rsidR="00AC1A71" w:rsidRPr="0077216F" w:rsidRDefault="00AC1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</w:tbl>
    <w:p w14:paraId="26FB3380" w14:textId="77777777" w:rsidR="00273CD1" w:rsidRPr="0077216F" w:rsidRDefault="00273CD1" w:rsidP="000C508D">
      <w:pPr>
        <w:pStyle w:val="StyleRight"/>
        <w:spacing w:after="0"/>
        <w:ind w:firstLine="0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7216F" w:rsidRPr="0077216F" w14:paraId="3077631F" w14:textId="77777777" w:rsidTr="00D6427F">
        <w:tc>
          <w:tcPr>
            <w:tcW w:w="9061" w:type="dxa"/>
          </w:tcPr>
          <w:p w14:paraId="21EE4D50" w14:textId="77777777" w:rsidR="0077216F" w:rsidRPr="00EC7462" w:rsidRDefault="0077216F" w:rsidP="00D64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TableGrid"/>
              <w:tblW w:w="9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2410"/>
              <w:gridCol w:w="3577"/>
            </w:tblGrid>
            <w:tr w:rsidR="0077216F" w:rsidRPr="0077216F" w14:paraId="4AFEC174" w14:textId="77777777" w:rsidTr="00D6427F">
              <w:tc>
                <w:tcPr>
                  <w:tcW w:w="3119" w:type="dxa"/>
                </w:tcPr>
                <w:p w14:paraId="4E18C377" w14:textId="77777777" w:rsidR="0077216F" w:rsidRPr="00EC7462" w:rsidRDefault="0077216F" w:rsidP="00D642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EC7462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Ministru prezidenta biedrs, tieslietu ministrs</w:t>
                  </w:r>
                </w:p>
              </w:tc>
              <w:tc>
                <w:tcPr>
                  <w:tcW w:w="2410" w:type="dxa"/>
                </w:tcPr>
                <w:p w14:paraId="270F780F" w14:textId="77777777" w:rsidR="0077216F" w:rsidRPr="00EC7462" w:rsidRDefault="0077216F" w:rsidP="00D642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EC7462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EC7462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EC7462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**)</w:t>
                  </w:r>
                </w:p>
              </w:tc>
              <w:tc>
                <w:tcPr>
                  <w:tcW w:w="3577" w:type="dxa"/>
                </w:tcPr>
                <w:p w14:paraId="177DAA66" w14:textId="77777777" w:rsidR="0077216F" w:rsidRPr="00EC7462" w:rsidRDefault="0077216F" w:rsidP="00D642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46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J. Bordāns</w:t>
                  </w:r>
                </w:p>
              </w:tc>
            </w:tr>
          </w:tbl>
          <w:p w14:paraId="2A505409" w14:textId="77777777" w:rsidR="0077216F" w:rsidRPr="00EC7462" w:rsidRDefault="0077216F" w:rsidP="00D64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4AF64" w14:textId="77777777" w:rsidR="0077216F" w:rsidRPr="00EC7462" w:rsidRDefault="0077216F" w:rsidP="00D64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96C2A" w14:textId="77777777" w:rsidR="0077216F" w:rsidRPr="00EC7462" w:rsidRDefault="0077216F" w:rsidP="00D6427F">
            <w:pPr>
              <w:rPr>
                <w:rFonts w:ascii="Times New Roman" w:hAnsi="Times New Roman" w:cs="Times New Roman"/>
              </w:rPr>
            </w:pPr>
            <w:r w:rsidRPr="00EC7462">
              <w:rPr>
                <w:rFonts w:ascii="Times New Roman" w:hAnsi="Times New Roman" w:cs="Times New Roman"/>
                <w:lang w:eastAsia="zh-CN"/>
              </w:rPr>
              <w:t xml:space="preserve">** </w:t>
            </w:r>
            <w:proofErr w:type="spellStart"/>
            <w:r w:rsidRPr="00EC7462">
              <w:rPr>
                <w:rFonts w:ascii="Times New Roman" w:hAnsi="Times New Roman" w:cs="Times New Roman"/>
                <w:lang w:eastAsia="zh-CN"/>
              </w:rPr>
              <w:t>Dokuments</w:t>
            </w:r>
            <w:proofErr w:type="spellEnd"/>
            <w:r w:rsidRPr="00EC7462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EC7462">
              <w:rPr>
                <w:rFonts w:ascii="Times New Roman" w:hAnsi="Times New Roman" w:cs="Times New Roman"/>
                <w:lang w:eastAsia="zh-CN"/>
              </w:rPr>
              <w:t>ir</w:t>
            </w:r>
            <w:proofErr w:type="spellEnd"/>
            <w:r w:rsidRPr="00EC7462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EC7462">
              <w:rPr>
                <w:rFonts w:ascii="Times New Roman" w:hAnsi="Times New Roman" w:cs="Times New Roman"/>
                <w:lang w:eastAsia="zh-CN"/>
              </w:rPr>
              <w:t>parakstīts</w:t>
            </w:r>
            <w:proofErr w:type="spellEnd"/>
            <w:r w:rsidRPr="00EC7462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EC7462">
              <w:rPr>
                <w:rFonts w:ascii="Times New Roman" w:hAnsi="Times New Roman" w:cs="Times New Roman"/>
                <w:lang w:eastAsia="zh-CN"/>
              </w:rPr>
              <w:t>ar</w:t>
            </w:r>
            <w:proofErr w:type="spellEnd"/>
            <w:r w:rsidRPr="00EC7462">
              <w:rPr>
                <w:rFonts w:ascii="Times New Roman" w:hAnsi="Times New Roman" w:cs="Times New Roman"/>
                <w:lang w:eastAsia="zh-CN"/>
              </w:rPr>
              <w:t xml:space="preserve"> TAP </w:t>
            </w:r>
            <w:proofErr w:type="spellStart"/>
            <w:r w:rsidRPr="00EC7462">
              <w:rPr>
                <w:rFonts w:ascii="Times New Roman" w:hAnsi="Times New Roman" w:cs="Times New Roman"/>
                <w:lang w:eastAsia="zh-CN"/>
              </w:rPr>
              <w:t>portāla</w:t>
            </w:r>
            <w:proofErr w:type="spellEnd"/>
            <w:r w:rsidRPr="00EC7462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EC7462">
              <w:rPr>
                <w:rFonts w:ascii="Times New Roman" w:hAnsi="Times New Roman" w:cs="Times New Roman"/>
                <w:lang w:eastAsia="zh-CN"/>
              </w:rPr>
              <w:t>elektroniskās</w:t>
            </w:r>
            <w:proofErr w:type="spellEnd"/>
            <w:r w:rsidRPr="00EC7462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EC7462">
              <w:rPr>
                <w:rFonts w:ascii="Times New Roman" w:hAnsi="Times New Roman" w:cs="Times New Roman"/>
                <w:lang w:eastAsia="zh-CN"/>
              </w:rPr>
              <w:t>parakstīšanas</w:t>
            </w:r>
            <w:proofErr w:type="spellEnd"/>
            <w:r w:rsidRPr="00EC7462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EC7462">
              <w:rPr>
                <w:rFonts w:ascii="Times New Roman" w:hAnsi="Times New Roman" w:cs="Times New Roman"/>
                <w:lang w:eastAsia="zh-CN"/>
              </w:rPr>
              <w:t>rīku</w:t>
            </w:r>
            <w:proofErr w:type="spellEnd"/>
          </w:p>
        </w:tc>
      </w:tr>
    </w:tbl>
    <w:p w14:paraId="2E6052B0" w14:textId="77777777" w:rsidR="00D9101B" w:rsidRDefault="00D9101B" w:rsidP="000A3597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D9101B" w:rsidSect="002D6B8B">
      <w:headerReference w:type="default" r:id="rId7"/>
      <w:footerReference w:type="default" r:id="rId8"/>
      <w:footerReference w:type="first" r:id="rId9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5D421" w14:textId="77777777" w:rsidR="00664097" w:rsidRDefault="00664097" w:rsidP="00C7050B">
      <w:pPr>
        <w:spacing w:after="0" w:line="240" w:lineRule="auto"/>
      </w:pPr>
      <w:r>
        <w:separator/>
      </w:r>
    </w:p>
  </w:endnote>
  <w:endnote w:type="continuationSeparator" w:id="0">
    <w:p w14:paraId="57058441" w14:textId="77777777" w:rsidR="00664097" w:rsidRDefault="00664097" w:rsidP="00C7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0E02" w14:textId="77777777" w:rsidR="0077216F" w:rsidRPr="00D6427F" w:rsidRDefault="0077216F" w:rsidP="0077216F">
    <w:pPr>
      <w:pStyle w:val="Footer"/>
      <w:rPr>
        <w:sz w:val="16"/>
        <w:szCs w:val="16"/>
      </w:rPr>
    </w:pPr>
    <w:r w:rsidRPr="00D6427F">
      <w:rPr>
        <w:sz w:val="16"/>
        <w:szCs w:val="16"/>
      </w:rPr>
      <w:t>R0452_1p</w:t>
    </w:r>
  </w:p>
  <w:p w14:paraId="02116B1B" w14:textId="77777777" w:rsidR="0077216F" w:rsidRDefault="007721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521DD" w14:textId="326AF2C9" w:rsidR="0077216F" w:rsidRPr="00EC7462" w:rsidRDefault="0077216F">
    <w:pPr>
      <w:pStyle w:val="Footer"/>
      <w:rPr>
        <w:sz w:val="16"/>
        <w:szCs w:val="16"/>
      </w:rPr>
    </w:pPr>
    <w:r w:rsidRPr="00EC7462">
      <w:rPr>
        <w:sz w:val="16"/>
        <w:szCs w:val="16"/>
      </w:rPr>
      <w:t>R0452_1p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835A1" w14:textId="77777777" w:rsidR="00664097" w:rsidRDefault="00664097" w:rsidP="00C7050B">
      <w:pPr>
        <w:spacing w:after="0" w:line="240" w:lineRule="auto"/>
      </w:pPr>
      <w:r>
        <w:separator/>
      </w:r>
    </w:p>
  </w:footnote>
  <w:footnote w:type="continuationSeparator" w:id="0">
    <w:p w14:paraId="0BE075B6" w14:textId="77777777" w:rsidR="00664097" w:rsidRDefault="00664097" w:rsidP="00C70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67997"/>
      <w:docPartObj>
        <w:docPartGallery w:val="Page Numbers (Top of Page)"/>
        <w:docPartUnique/>
      </w:docPartObj>
    </w:sdtPr>
    <w:sdtEndPr/>
    <w:sdtContent>
      <w:p w14:paraId="48B81B6C" w14:textId="77777777" w:rsidR="007446D5" w:rsidRDefault="009443F4">
        <w:pPr>
          <w:pStyle w:val="Header"/>
          <w:jc w:val="center"/>
        </w:pPr>
        <w:r w:rsidRPr="00026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46D5" w:rsidRPr="000265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27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A00DA05" w14:textId="77777777" w:rsidR="007446D5" w:rsidRDefault="007446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0B"/>
    <w:rsid w:val="00015603"/>
    <w:rsid w:val="0002031B"/>
    <w:rsid w:val="000265D9"/>
    <w:rsid w:val="00035688"/>
    <w:rsid w:val="00036BAF"/>
    <w:rsid w:val="00040328"/>
    <w:rsid w:val="000A3597"/>
    <w:rsid w:val="000A7DD8"/>
    <w:rsid w:val="000B2569"/>
    <w:rsid w:val="000B6D46"/>
    <w:rsid w:val="000C2805"/>
    <w:rsid w:val="000C508D"/>
    <w:rsid w:val="00103F54"/>
    <w:rsid w:val="00105A58"/>
    <w:rsid w:val="00111A48"/>
    <w:rsid w:val="001243F4"/>
    <w:rsid w:val="00134D40"/>
    <w:rsid w:val="001521BF"/>
    <w:rsid w:val="00152BF8"/>
    <w:rsid w:val="001738C9"/>
    <w:rsid w:val="00181221"/>
    <w:rsid w:val="00182D6C"/>
    <w:rsid w:val="001A3017"/>
    <w:rsid w:val="001B582C"/>
    <w:rsid w:val="001C0689"/>
    <w:rsid w:val="001C3BD8"/>
    <w:rsid w:val="001C74F4"/>
    <w:rsid w:val="002174BE"/>
    <w:rsid w:val="0022795A"/>
    <w:rsid w:val="00227AAB"/>
    <w:rsid w:val="00247182"/>
    <w:rsid w:val="00260BB4"/>
    <w:rsid w:val="002625BC"/>
    <w:rsid w:val="00265FCE"/>
    <w:rsid w:val="00273CD1"/>
    <w:rsid w:val="00275C36"/>
    <w:rsid w:val="00282754"/>
    <w:rsid w:val="00287BE7"/>
    <w:rsid w:val="002A520B"/>
    <w:rsid w:val="002C6AA6"/>
    <w:rsid w:val="002D6B8B"/>
    <w:rsid w:val="00333918"/>
    <w:rsid w:val="003472D3"/>
    <w:rsid w:val="00356E43"/>
    <w:rsid w:val="0037683E"/>
    <w:rsid w:val="00382C33"/>
    <w:rsid w:val="00392AB5"/>
    <w:rsid w:val="003A2B56"/>
    <w:rsid w:val="003A5191"/>
    <w:rsid w:val="003B5ED2"/>
    <w:rsid w:val="003C62DA"/>
    <w:rsid w:val="003D4751"/>
    <w:rsid w:val="003D7801"/>
    <w:rsid w:val="003F0B66"/>
    <w:rsid w:val="00401CC6"/>
    <w:rsid w:val="00405A7E"/>
    <w:rsid w:val="004170E2"/>
    <w:rsid w:val="00435961"/>
    <w:rsid w:val="004459A5"/>
    <w:rsid w:val="00452D90"/>
    <w:rsid w:val="00481A6C"/>
    <w:rsid w:val="00485D6C"/>
    <w:rsid w:val="00490D62"/>
    <w:rsid w:val="004D0B9B"/>
    <w:rsid w:val="004D6903"/>
    <w:rsid w:val="004E4CCD"/>
    <w:rsid w:val="004E6F42"/>
    <w:rsid w:val="004F7696"/>
    <w:rsid w:val="005108F5"/>
    <w:rsid w:val="005127BC"/>
    <w:rsid w:val="00525C60"/>
    <w:rsid w:val="005302E7"/>
    <w:rsid w:val="00543408"/>
    <w:rsid w:val="00561BAB"/>
    <w:rsid w:val="00561E84"/>
    <w:rsid w:val="005726CE"/>
    <w:rsid w:val="00573113"/>
    <w:rsid w:val="0057587E"/>
    <w:rsid w:val="00591F83"/>
    <w:rsid w:val="005A0B08"/>
    <w:rsid w:val="005D346D"/>
    <w:rsid w:val="005F36CB"/>
    <w:rsid w:val="00603B21"/>
    <w:rsid w:val="00615550"/>
    <w:rsid w:val="00617FFB"/>
    <w:rsid w:val="00623EAC"/>
    <w:rsid w:val="00646304"/>
    <w:rsid w:val="00664097"/>
    <w:rsid w:val="00670B6F"/>
    <w:rsid w:val="00682063"/>
    <w:rsid w:val="0068373A"/>
    <w:rsid w:val="0069151C"/>
    <w:rsid w:val="00691EDB"/>
    <w:rsid w:val="006B3172"/>
    <w:rsid w:val="006B41B7"/>
    <w:rsid w:val="006B4742"/>
    <w:rsid w:val="006C4344"/>
    <w:rsid w:val="006E2E25"/>
    <w:rsid w:val="006E3C3F"/>
    <w:rsid w:val="006E7A8E"/>
    <w:rsid w:val="006F2E70"/>
    <w:rsid w:val="00702559"/>
    <w:rsid w:val="007152D1"/>
    <w:rsid w:val="007239D0"/>
    <w:rsid w:val="00731663"/>
    <w:rsid w:val="007446D5"/>
    <w:rsid w:val="00745BC6"/>
    <w:rsid w:val="0077216F"/>
    <w:rsid w:val="00785D1A"/>
    <w:rsid w:val="00794F1E"/>
    <w:rsid w:val="007A6D7B"/>
    <w:rsid w:val="007E4282"/>
    <w:rsid w:val="007F2BC0"/>
    <w:rsid w:val="00806E4F"/>
    <w:rsid w:val="00835C5A"/>
    <w:rsid w:val="00841267"/>
    <w:rsid w:val="00844BDA"/>
    <w:rsid w:val="008577AE"/>
    <w:rsid w:val="00875E6B"/>
    <w:rsid w:val="00875EE0"/>
    <w:rsid w:val="0088746D"/>
    <w:rsid w:val="008A220A"/>
    <w:rsid w:val="008A527F"/>
    <w:rsid w:val="008B781F"/>
    <w:rsid w:val="008B7DC6"/>
    <w:rsid w:val="008C675C"/>
    <w:rsid w:val="008F45CC"/>
    <w:rsid w:val="008F51E8"/>
    <w:rsid w:val="00902212"/>
    <w:rsid w:val="00920612"/>
    <w:rsid w:val="00922EAA"/>
    <w:rsid w:val="009337DC"/>
    <w:rsid w:val="00934EBF"/>
    <w:rsid w:val="009360A2"/>
    <w:rsid w:val="009443F4"/>
    <w:rsid w:val="00950EA1"/>
    <w:rsid w:val="009565B9"/>
    <w:rsid w:val="009649D4"/>
    <w:rsid w:val="00972911"/>
    <w:rsid w:val="00987628"/>
    <w:rsid w:val="00992117"/>
    <w:rsid w:val="00997BD8"/>
    <w:rsid w:val="009B3829"/>
    <w:rsid w:val="009C6DDB"/>
    <w:rsid w:val="009D6E6C"/>
    <w:rsid w:val="009E1926"/>
    <w:rsid w:val="00A07B0A"/>
    <w:rsid w:val="00A16CD2"/>
    <w:rsid w:val="00A31B5E"/>
    <w:rsid w:val="00A46716"/>
    <w:rsid w:val="00A468B1"/>
    <w:rsid w:val="00A505EB"/>
    <w:rsid w:val="00A75BC6"/>
    <w:rsid w:val="00AA244A"/>
    <w:rsid w:val="00AA7F90"/>
    <w:rsid w:val="00AC1A71"/>
    <w:rsid w:val="00AC2889"/>
    <w:rsid w:val="00AE0C41"/>
    <w:rsid w:val="00AE30C2"/>
    <w:rsid w:val="00AE4FF3"/>
    <w:rsid w:val="00AE615C"/>
    <w:rsid w:val="00B72D1B"/>
    <w:rsid w:val="00B90BF8"/>
    <w:rsid w:val="00B913F5"/>
    <w:rsid w:val="00B91E5B"/>
    <w:rsid w:val="00BE2F4E"/>
    <w:rsid w:val="00BF2ADB"/>
    <w:rsid w:val="00BF3589"/>
    <w:rsid w:val="00C21816"/>
    <w:rsid w:val="00C31A5C"/>
    <w:rsid w:val="00C5373F"/>
    <w:rsid w:val="00C7050B"/>
    <w:rsid w:val="00C9273D"/>
    <w:rsid w:val="00C96FB9"/>
    <w:rsid w:val="00CB7A5E"/>
    <w:rsid w:val="00CC6CFD"/>
    <w:rsid w:val="00CC75B1"/>
    <w:rsid w:val="00CD2766"/>
    <w:rsid w:val="00CE1824"/>
    <w:rsid w:val="00D43269"/>
    <w:rsid w:val="00D4422C"/>
    <w:rsid w:val="00D47935"/>
    <w:rsid w:val="00D71128"/>
    <w:rsid w:val="00D7197F"/>
    <w:rsid w:val="00D71C92"/>
    <w:rsid w:val="00D7484C"/>
    <w:rsid w:val="00D870D1"/>
    <w:rsid w:val="00D9101B"/>
    <w:rsid w:val="00D92337"/>
    <w:rsid w:val="00D97259"/>
    <w:rsid w:val="00D97DC2"/>
    <w:rsid w:val="00DA62C0"/>
    <w:rsid w:val="00DB114D"/>
    <w:rsid w:val="00DC0346"/>
    <w:rsid w:val="00DC7A46"/>
    <w:rsid w:val="00DD2947"/>
    <w:rsid w:val="00DE48D3"/>
    <w:rsid w:val="00DE7469"/>
    <w:rsid w:val="00E057C0"/>
    <w:rsid w:val="00E149C6"/>
    <w:rsid w:val="00E15169"/>
    <w:rsid w:val="00E20FA3"/>
    <w:rsid w:val="00E52577"/>
    <w:rsid w:val="00E66ED1"/>
    <w:rsid w:val="00E92D2D"/>
    <w:rsid w:val="00EB472E"/>
    <w:rsid w:val="00EB5F94"/>
    <w:rsid w:val="00EC7462"/>
    <w:rsid w:val="00EE0DAC"/>
    <w:rsid w:val="00EF11F6"/>
    <w:rsid w:val="00F0039C"/>
    <w:rsid w:val="00F21CE8"/>
    <w:rsid w:val="00F26782"/>
    <w:rsid w:val="00F3102A"/>
    <w:rsid w:val="00F604A1"/>
    <w:rsid w:val="00F6135D"/>
    <w:rsid w:val="00F61E74"/>
    <w:rsid w:val="00F66DE2"/>
    <w:rsid w:val="00F76F78"/>
    <w:rsid w:val="00F77A45"/>
    <w:rsid w:val="00F820C7"/>
    <w:rsid w:val="00F83133"/>
    <w:rsid w:val="00F86F1B"/>
    <w:rsid w:val="00FA0B3D"/>
    <w:rsid w:val="00FA109B"/>
    <w:rsid w:val="00FB42C3"/>
    <w:rsid w:val="00FD185E"/>
    <w:rsid w:val="00FF60FA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8215"/>
  <w15:docId w15:val="{98A4E41E-B319-469F-986B-B97384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05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50B"/>
  </w:style>
  <w:style w:type="paragraph" w:styleId="Footer">
    <w:name w:val="footer"/>
    <w:basedOn w:val="Normal"/>
    <w:link w:val="Foot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50B"/>
  </w:style>
  <w:style w:type="paragraph" w:styleId="BalloonText">
    <w:name w:val="Balloon Text"/>
    <w:basedOn w:val="Normal"/>
    <w:link w:val="BalloonTextChar"/>
    <w:uiPriority w:val="99"/>
    <w:semiHidden/>
    <w:unhideWhenUsed/>
    <w:rsid w:val="00C7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0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rsid w:val="00273CD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273CD1"/>
    <w:pPr>
      <w:spacing w:after="0" w:line="240" w:lineRule="auto"/>
      <w:ind w:right="-96"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Right">
    <w:name w:val="Style Right"/>
    <w:basedOn w:val="Normal"/>
    <w:rsid w:val="00273CD1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B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1B5E"/>
    <w:pPr>
      <w:spacing w:after="0" w:line="240" w:lineRule="auto"/>
    </w:pPr>
  </w:style>
  <w:style w:type="paragraph" w:styleId="NoSpacing">
    <w:name w:val="No Spacing"/>
    <w:uiPriority w:val="1"/>
    <w:qFormat/>
    <w:rsid w:val="005108F5"/>
    <w:pPr>
      <w:spacing w:after="0" w:line="240" w:lineRule="auto"/>
    </w:pPr>
  </w:style>
  <w:style w:type="table" w:styleId="TableGrid">
    <w:name w:val="Table Grid"/>
    <w:basedOn w:val="TableNormal"/>
    <w:uiPriority w:val="59"/>
    <w:qFormat/>
    <w:rsid w:val="0077216F"/>
    <w:pPr>
      <w:spacing w:after="0" w:line="240" w:lineRule="auto"/>
    </w:pPr>
    <w:rPr>
      <w:rFonts w:eastAsiaTheme="minorHAns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C5EB9-0F1C-4E2F-B5F8-E6D18F94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1357</Words>
  <Characters>775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Patentu valdes ieņēmumu un izdevumu atšifrējums 2022.–2024. gadam.</vt:lpstr>
      <vt:lpstr>Pielikums MK rīkojuma projektam "Par Patentu valdes 2018.gada budžeta apstiprināšanu"</vt:lpstr>
    </vt:vector>
  </TitlesOfParts>
  <Company>Tieslietu ministrija (Patentu valde)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Patentu valdes ieņēmumu un izdevumu atšifrējums 2022.–2024. gadam.</dc:title>
  <dc:subject>Pielikums MK rīkojuma projektam</dc:subject>
  <dc:creator>Diāna Bojāre</dc:creator>
  <dc:description>Bojāre 67099632, Diana.Bojare@lrpv.gov.lv</dc:description>
  <cp:lastModifiedBy>Aija Šurna</cp:lastModifiedBy>
  <cp:revision>3</cp:revision>
  <cp:lastPrinted>2021-08-12T12:28:00Z</cp:lastPrinted>
  <dcterms:created xsi:type="dcterms:W3CDTF">2021-10-19T09:26:00Z</dcterms:created>
  <dcterms:modified xsi:type="dcterms:W3CDTF">2021-10-19T09:26:00Z</dcterms:modified>
</cp:coreProperties>
</file>