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917836" w:rsidR="00337D7E" w:rsidP="00337D7E" w:rsidRDefault="00337D7E" w14:paraId="07BCA1C0" w14:textId="77777777">
      <w:pPr>
        <w:jc w:val="right"/>
        <w15:collapsed w:val="false"/>
        <w:rPr>
          <w:i/>
          <w:sz w:val="28"/>
          <w:szCs w:val="28"/>
        </w:rPr>
      </w:pPr>
      <w:r w:rsidRPr="00917836">
        <w:rPr>
          <w:i/>
          <w:sz w:val="28"/>
          <w:szCs w:val="28"/>
        </w:rPr>
        <w:t xml:space="preserve">Projekts </w:t>
      </w:r>
    </w:p>
    <w:p w:rsidRPr="00917836" w:rsidR="00337D7E" w:rsidP="00337D7E" w:rsidRDefault="00337D7E" w14:paraId="6A95FC38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 xml:space="preserve">LATVIJAS REPUBLIKAS MINISTRU KABINETA </w:t>
      </w:r>
    </w:p>
    <w:p w:rsidRPr="00917836" w:rsidR="00337D7E" w:rsidP="00337D7E" w:rsidRDefault="00337D7E" w14:paraId="16F9D666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SĒDES PROTOKOLLĒMUMS</w:t>
      </w:r>
    </w:p>
    <w:p w:rsidRPr="00917836" w:rsidR="00337D7E" w:rsidP="00337D7E" w:rsidRDefault="00337D7E" w14:paraId="09A2C9AB" w14:textId="77777777">
      <w:pPr>
        <w:jc w:val="center"/>
        <w:rPr>
          <w:sz w:val="28"/>
          <w:szCs w:val="28"/>
        </w:rPr>
      </w:pPr>
    </w:p>
    <w:p w:rsidRPr="00917836" w:rsidR="00337D7E" w:rsidP="00337D7E" w:rsidRDefault="00337D7E" w14:paraId="451F6AF4" w14:textId="77777777">
      <w:pPr>
        <w:jc w:val="center"/>
        <w:rPr>
          <w:sz w:val="28"/>
          <w:szCs w:val="28"/>
        </w:rPr>
      </w:pPr>
    </w:p>
    <w:p w:rsidRPr="00917836" w:rsidR="00337D7E" w:rsidP="00337D7E" w:rsidRDefault="00337D7E" w14:paraId="6156F791" w14:textId="448EB069">
      <w:pPr>
        <w:tabs>
          <w:tab w:val="left" w:pos="3390"/>
          <w:tab w:val="left" w:pos="3420"/>
          <w:tab w:val="left" w:pos="5940"/>
        </w:tabs>
        <w:jc w:val="both"/>
        <w:rPr>
          <w:sz w:val="28"/>
          <w:szCs w:val="28"/>
        </w:rPr>
      </w:pPr>
      <w:r w:rsidRPr="00917836">
        <w:rPr>
          <w:sz w:val="28"/>
          <w:szCs w:val="28"/>
        </w:rPr>
        <w:t xml:space="preserve">Rīgā </w:t>
      </w:r>
      <w:r w:rsidRPr="00917836">
        <w:rPr>
          <w:sz w:val="28"/>
          <w:szCs w:val="28"/>
        </w:rPr>
        <w:tab/>
        <w:t xml:space="preserve">                   Nr.</w:t>
      </w:r>
      <w:r w:rsidRPr="00917836">
        <w:rPr>
          <w:sz w:val="28"/>
          <w:szCs w:val="28"/>
        </w:rPr>
        <w:tab/>
      </w:r>
      <w:r w:rsidR="00336F54">
        <w:rPr>
          <w:sz w:val="28"/>
          <w:szCs w:val="28"/>
        </w:rPr>
        <w:tab/>
      </w:r>
      <w:r w:rsidRPr="00917836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917836">
        <w:rPr>
          <w:sz w:val="28"/>
          <w:szCs w:val="28"/>
        </w:rPr>
        <w:t>. gada________</w:t>
      </w:r>
    </w:p>
    <w:p w:rsidRPr="00917836" w:rsidR="00337D7E" w:rsidP="00337D7E" w:rsidRDefault="00337D7E" w14:paraId="60646937" w14:textId="77777777">
      <w:pPr>
        <w:tabs>
          <w:tab w:val="left" w:pos="3420"/>
          <w:tab w:val="left" w:pos="5940"/>
        </w:tabs>
        <w:jc w:val="both"/>
        <w:rPr>
          <w:sz w:val="28"/>
          <w:szCs w:val="28"/>
        </w:rPr>
      </w:pPr>
    </w:p>
    <w:p w:rsidRPr="00917836" w:rsidR="00337D7E" w:rsidP="00337D7E" w:rsidRDefault="00337D7E" w14:paraId="07254045" w14:textId="77777777">
      <w:pPr>
        <w:tabs>
          <w:tab w:val="left" w:pos="3420"/>
          <w:tab w:val="left" w:pos="5940"/>
        </w:tabs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__.</w:t>
      </w:r>
      <w:r w:rsidRPr="00917836">
        <w:rPr>
          <w:b/>
          <w:sz w:val="28"/>
          <w:szCs w:val="28"/>
        </w:rPr>
        <w:t>§</w:t>
      </w:r>
    </w:p>
    <w:p w:rsidRPr="00917836" w:rsidR="00337D7E" w:rsidP="00337D7E" w:rsidRDefault="00337D7E" w14:paraId="3B1F5003" w14:textId="77777777">
      <w:pPr>
        <w:tabs>
          <w:tab w:val="left" w:pos="3420"/>
          <w:tab w:val="left" w:pos="5940"/>
        </w:tabs>
        <w:jc w:val="center"/>
        <w:rPr>
          <w:b/>
          <w:sz w:val="28"/>
          <w:szCs w:val="28"/>
        </w:rPr>
      </w:pPr>
    </w:p>
    <w:p w:rsidRPr="008A5E6D" w:rsidR="00337D7E" w:rsidP="008A5E6D" w:rsidRDefault="00337D7E" w14:paraId="3B4D5EBA" w14:textId="0FE6FCA4">
      <w:pPr>
        <w:jc w:val="both"/>
        <w:rPr>
          <w:b/>
          <w:sz w:val="28"/>
          <w:szCs w:val="28"/>
        </w:rPr>
      </w:pPr>
      <w:r w:rsidRPr="00C4536C">
        <w:rPr>
          <w:b/>
          <w:sz w:val="28"/>
          <w:szCs w:val="28"/>
        </w:rPr>
        <w:t>Par nacionāl</w:t>
      </w:r>
      <w:r>
        <w:rPr>
          <w:b/>
          <w:sz w:val="28"/>
          <w:szCs w:val="28"/>
        </w:rPr>
        <w:t>o</w:t>
      </w:r>
      <w:r w:rsidRPr="00C4536C">
        <w:rPr>
          <w:b/>
          <w:sz w:val="28"/>
          <w:szCs w:val="28"/>
        </w:rPr>
        <w:t xml:space="preserve"> pozīcij</w:t>
      </w:r>
      <w:r>
        <w:rPr>
          <w:b/>
          <w:sz w:val="28"/>
          <w:szCs w:val="28"/>
        </w:rPr>
        <w:t>u</w:t>
      </w:r>
      <w:r w:rsidRPr="00C45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“</w:t>
      </w:r>
      <w:r w:rsidRPr="008A5E6D" w:rsidR="008A5E6D">
        <w:rPr>
          <w:b/>
          <w:sz w:val="28"/>
          <w:szCs w:val="28"/>
        </w:rPr>
        <w:t>Par kopīgo komunikāciju Eiropas Parlamentam, Eiropadomei, Padomei, Eiropas Ekonomikas un sociālo lietu komitejai un Reģionu komitejai par Eiropas demokrātijas vairogu: spēcīgu un noturīgu demokrātiju veicināšana</w:t>
      </w:r>
      <w:r w:rsidRPr="008A5E6D" w:rsidR="00930BCE">
        <w:rPr>
          <w:b/>
          <w:bCs/>
          <w:sz w:val="28"/>
          <w:szCs w:val="28"/>
        </w:rPr>
        <w:t>”</w:t>
      </w:r>
    </w:p>
    <w:p w:rsidRPr="00917836" w:rsidR="00337D7E" w:rsidP="00337D7E" w:rsidRDefault="00337D7E" w14:paraId="2237E508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_____________________________________________________________</w:t>
      </w:r>
    </w:p>
    <w:p w:rsidRPr="00917836" w:rsidR="00337D7E" w:rsidP="00337D7E" w:rsidRDefault="00337D7E" w14:paraId="555A271E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(…)</w:t>
      </w:r>
    </w:p>
    <w:p w:rsidRPr="00917836" w:rsidR="00337D7E" w:rsidP="00337D7E" w:rsidRDefault="00337D7E" w14:paraId="7E9B811D" w14:textId="77777777">
      <w:pPr>
        <w:jc w:val="both"/>
        <w:rPr>
          <w:sz w:val="28"/>
          <w:szCs w:val="28"/>
        </w:rPr>
      </w:pPr>
    </w:p>
    <w:p w:rsidRPr="008A5E6D" w:rsidR="00337D7E" w:rsidP="008A5E6D" w:rsidRDefault="00337D7E" w14:paraId="2EB51FDC" w14:textId="6B1009B3">
      <w:pPr>
        <w:jc w:val="both"/>
        <w:rPr>
          <w:sz w:val="28"/>
          <w:szCs w:val="28"/>
        </w:rPr>
      </w:pPr>
      <w:r w:rsidRPr="00C4536C">
        <w:rPr>
          <w:sz w:val="28"/>
          <w:szCs w:val="28"/>
        </w:rPr>
        <w:t xml:space="preserve">Apstiprināt </w:t>
      </w:r>
      <w:r w:rsidRPr="00C4536C">
        <w:rPr>
          <w:sz w:val="28"/>
          <w:szCs w:val="28"/>
          <w:lang w:eastAsia="zh-CN"/>
        </w:rPr>
        <w:t xml:space="preserve">Latvijas Republikas nacionālo pozīciju </w:t>
      </w:r>
      <w:r>
        <w:rPr>
          <w:sz w:val="28"/>
          <w:szCs w:val="28"/>
          <w:lang w:eastAsia="zh-CN"/>
        </w:rPr>
        <w:t>Nr. 1</w:t>
      </w:r>
      <w:r w:rsidR="00364E19">
        <w:rPr>
          <w:sz w:val="28"/>
          <w:szCs w:val="28"/>
          <w:lang w:eastAsia="zh-CN"/>
        </w:rPr>
        <w:t> </w:t>
      </w:r>
      <w:r w:rsidRPr="00C53FEB">
        <w:rPr>
          <w:sz w:val="28"/>
          <w:szCs w:val="28"/>
        </w:rPr>
        <w:t>“</w:t>
      </w:r>
      <w:r w:rsidRPr="008A5E6D" w:rsidR="008A5E6D">
        <w:rPr>
          <w:sz w:val="28"/>
          <w:szCs w:val="28"/>
        </w:rPr>
        <w:t>Par kopīgo komunikāciju Eiropas Parlamentam, Eiropadomei, Padomei, Eiropas Ekonomikas un sociālo lietu komitejai un Reģionu komitejai par Eiropas demokrātijas vairogu: spēcīgu un noturīgu demokrātiju veicināšana</w:t>
      </w:r>
      <w:r w:rsidRPr="00C53FEB">
        <w:rPr>
          <w:sz w:val="28"/>
          <w:szCs w:val="28"/>
        </w:rPr>
        <w:t>”</w:t>
      </w:r>
      <w:r w:rsidRPr="00C4536C">
        <w:rPr>
          <w:sz w:val="28"/>
          <w:szCs w:val="28"/>
        </w:rPr>
        <w:t>.</w:t>
      </w:r>
    </w:p>
    <w:p w:rsidR="00337D7E" w:rsidP="00337D7E" w:rsidRDefault="00337D7E" w14:paraId="75940B2B" w14:textId="77777777">
      <w:pPr>
        <w:rPr>
          <w:sz w:val="28"/>
          <w:szCs w:val="28"/>
          <w:lang w:eastAsia="en-US"/>
        </w:rPr>
      </w:pPr>
    </w:p>
    <w:p w:rsidR="00337D7E" w:rsidP="00337D7E" w:rsidRDefault="00337D7E" w14:paraId="4B7D5F11" w14:textId="77777777">
      <w:pPr>
        <w:rPr>
          <w:sz w:val="28"/>
          <w:szCs w:val="28"/>
          <w:lang w:eastAsia="en-US"/>
        </w:rPr>
      </w:pPr>
    </w:p>
    <w:p w:rsidR="00340800" w:rsidP="00337D7E" w:rsidRDefault="00340800" w14:paraId="5B7EB496" w14:textId="77777777">
      <w:pPr>
        <w:rPr>
          <w:sz w:val="28"/>
          <w:szCs w:val="28"/>
          <w:lang w:eastAsia="en-US"/>
        </w:rPr>
      </w:pPr>
    </w:p>
    <w:p w:rsidR="00340800" w:rsidP="00337D7E" w:rsidRDefault="00340800" w14:paraId="6427F6A4" w14:textId="77777777">
      <w:pPr>
        <w:rPr>
          <w:sz w:val="28"/>
          <w:szCs w:val="28"/>
          <w:lang w:eastAsia="en-US"/>
        </w:rPr>
      </w:pPr>
    </w:p>
    <w:p w:rsidRPr="00917836" w:rsidR="00337D7E" w:rsidP="00337D7E" w:rsidRDefault="00337D7E" w14:paraId="23B4DF20" w14:textId="77777777">
      <w:pPr>
        <w:rPr>
          <w:sz w:val="28"/>
          <w:szCs w:val="28"/>
          <w:lang w:eastAsia="en-US"/>
        </w:rPr>
      </w:pPr>
    </w:p>
    <w:p w:rsidRPr="00917836" w:rsidR="00337D7E" w:rsidP="00337D7E" w:rsidRDefault="00337D7E" w14:paraId="6CE0A132" w14:textId="77777777">
      <w:pPr>
        <w:jc w:val="both"/>
        <w:rPr>
          <w:sz w:val="28"/>
          <w:szCs w:val="28"/>
        </w:rPr>
      </w:pPr>
    </w:p>
    <w:p w:rsidR="00337D7E" w:rsidP="00337D7E" w:rsidRDefault="00337D7E" w14:paraId="0094DB73" w14:textId="4AC994C4">
      <w:pPr>
        <w:jc w:val="both"/>
        <w:rPr>
          <w:sz w:val="28"/>
          <w:szCs w:val="28"/>
        </w:rPr>
      </w:pPr>
      <w:r w:rsidRPr="00C263C8">
        <w:rPr>
          <w:sz w:val="28"/>
          <w:szCs w:val="28"/>
        </w:rPr>
        <w:t>Ministru prezidente</w:t>
      </w:r>
      <w:r w:rsidR="00B7110A">
        <w:rPr>
          <w:sz w:val="28"/>
          <w:szCs w:val="28"/>
        </w:rPr>
        <w:t>s p.i.</w:t>
      </w:r>
      <w:r w:rsidRPr="00C263C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40800">
        <w:rPr>
          <w:sz w:val="28"/>
          <w:szCs w:val="28"/>
        </w:rPr>
        <w:tab/>
      </w:r>
      <w:r w:rsidR="0034080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E2E0C" w:rsidR="003E2E0C">
        <w:rPr>
          <w:sz w:val="28"/>
          <w:szCs w:val="28"/>
        </w:rPr>
        <w:t>Inese Lībiņa-Egnere</w:t>
      </w:r>
    </w:p>
    <w:p w:rsidR="00337D7E" w:rsidP="00337D7E" w:rsidRDefault="00337D7E" w14:paraId="69B38DFC" w14:textId="77777777">
      <w:pPr>
        <w:jc w:val="both"/>
        <w:rPr>
          <w:sz w:val="28"/>
          <w:szCs w:val="28"/>
        </w:rPr>
      </w:pPr>
    </w:p>
    <w:p w:rsidRPr="00917836" w:rsidR="00337D7E" w:rsidP="00337D7E" w:rsidRDefault="00337D7E" w14:paraId="285AFA21" w14:textId="77777777">
      <w:pPr>
        <w:jc w:val="both"/>
        <w:rPr>
          <w:sz w:val="28"/>
          <w:szCs w:val="28"/>
        </w:rPr>
      </w:pPr>
    </w:p>
    <w:p w:rsidRPr="00917836" w:rsidR="00337D7E" w:rsidP="00337D7E" w:rsidRDefault="00337D7E" w14:paraId="453A936A" w14:textId="6724C4D6">
      <w:pPr>
        <w:tabs>
          <w:tab w:val="left" w:pos="5820"/>
        </w:tabs>
        <w:jc w:val="both"/>
        <w:rPr>
          <w:sz w:val="28"/>
          <w:szCs w:val="28"/>
        </w:rPr>
      </w:pPr>
      <w:r w:rsidRPr="00917836">
        <w:rPr>
          <w:sz w:val="28"/>
          <w:szCs w:val="28"/>
        </w:rPr>
        <w:t>Valsts kancelejas direktor</w:t>
      </w:r>
      <w:r>
        <w:rPr>
          <w:sz w:val="28"/>
          <w:szCs w:val="28"/>
        </w:rPr>
        <w:t>s</w:t>
      </w:r>
      <w:r w:rsidRPr="00917836">
        <w:rPr>
          <w:sz w:val="28"/>
          <w:szCs w:val="28"/>
        </w:rPr>
        <w:tab/>
      </w:r>
      <w:r w:rsidR="00340800">
        <w:rPr>
          <w:sz w:val="28"/>
          <w:szCs w:val="28"/>
        </w:rPr>
        <w:tab/>
      </w:r>
      <w:r w:rsidRPr="00917836">
        <w:rPr>
          <w:sz w:val="28"/>
          <w:szCs w:val="28"/>
        </w:rPr>
        <w:tab/>
      </w:r>
      <w:r w:rsidRPr="00C53FEB">
        <w:rPr>
          <w:sz w:val="28"/>
          <w:szCs w:val="28"/>
        </w:rPr>
        <w:t>R</w:t>
      </w:r>
      <w:r>
        <w:rPr>
          <w:sz w:val="28"/>
          <w:szCs w:val="28"/>
        </w:rPr>
        <w:t>. </w:t>
      </w:r>
      <w:r w:rsidRPr="00C53FEB">
        <w:rPr>
          <w:sz w:val="28"/>
          <w:szCs w:val="28"/>
        </w:rPr>
        <w:t>Kronbergs</w:t>
      </w:r>
    </w:p>
    <w:p w:rsidR="006C0DA2" w:rsidRDefault="006C0DA2" w14:paraId="22994FFD" w14:textId="77777777"/>
    <w:sectPr w:rsidR="006C0DA2" w:rsidSect="00337D7E">
      <w:headerReference r:id="rId6" w:type="default"/>
      <w:footerReference r:id="rId7" w:type="default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8AF00" w14:textId="77777777" w:rsidR="0052218A" w:rsidRDefault="0052218A" w:rsidP="00930BCE">
      <w:r>
        <w:separator/>
      </w:r>
    </w:p>
  </w:endnote>
  <w:endnote w:type="continuationSeparator" w:id="0">
    <w:p w14:paraId="3FB21C2B" w14:textId="77777777" w:rsidR="0052218A" w:rsidRDefault="0052218A" w:rsidP="00930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C64B5" w14:textId="5DA84369" w:rsidR="00337D7E" w:rsidRPr="00120DB8" w:rsidRDefault="00337D7E" w:rsidP="00120DB8">
    <w:pPr>
      <w:pStyle w:val="Footer"/>
    </w:pPr>
    <w:r>
      <w:rPr>
        <w:sz w:val="20"/>
        <w:szCs w:val="20"/>
        <w:lang w:val="de-DE" w:eastAsia="en-US"/>
      </w:rPr>
      <w:fldChar w:fldCharType="begin"/>
    </w:r>
    <w:r>
      <w:rPr>
        <w:sz w:val="20"/>
        <w:szCs w:val="20"/>
        <w:lang w:val="de-DE" w:eastAsia="en-US"/>
      </w:rPr>
      <w:instrText xml:space="preserve"> FILENAME \* MERGEFORMAT </w:instrText>
    </w:r>
    <w:r>
      <w:rPr>
        <w:sz w:val="20"/>
        <w:szCs w:val="20"/>
        <w:lang w:val="de-DE" w:eastAsia="en-US"/>
      </w:rPr>
      <w:fldChar w:fldCharType="separate"/>
    </w:r>
    <w:r w:rsidR="0039768B">
      <w:rPr>
        <w:noProof/>
        <w:sz w:val="20"/>
        <w:szCs w:val="20"/>
        <w:lang w:val="de-DE" w:eastAsia="en-US"/>
      </w:rPr>
      <w:t>V</w:t>
    </w:r>
    <w:r w:rsidR="008A5E6D">
      <w:rPr>
        <w:noProof/>
        <w:sz w:val="20"/>
        <w:szCs w:val="20"/>
        <w:lang w:val="de-DE" w:eastAsia="en-US"/>
      </w:rPr>
      <w:t>K</w:t>
    </w:r>
    <w:r w:rsidR="0039768B">
      <w:rPr>
        <w:noProof/>
        <w:sz w:val="20"/>
        <w:szCs w:val="20"/>
        <w:lang w:val="de-DE" w:eastAsia="en-US"/>
      </w:rPr>
      <w:t>prot_E</w:t>
    </w:r>
    <w:r w:rsidR="002553F9">
      <w:rPr>
        <w:noProof/>
        <w:sz w:val="20"/>
        <w:szCs w:val="20"/>
        <w:lang w:val="de-DE" w:eastAsia="en-US"/>
      </w:rPr>
      <w:t>DV</w:t>
    </w:r>
    <w:r w:rsidR="0039768B">
      <w:rPr>
        <w:noProof/>
        <w:sz w:val="20"/>
        <w:szCs w:val="20"/>
        <w:lang w:val="de-DE" w:eastAsia="en-US"/>
      </w:rPr>
      <w:t>_</w:t>
    </w:r>
    <w:r w:rsidR="00E95BC3">
      <w:rPr>
        <w:noProof/>
        <w:sz w:val="20"/>
        <w:szCs w:val="20"/>
        <w:lang w:val="de-DE" w:eastAsia="en-US"/>
      </w:rPr>
      <w:t>16</w:t>
    </w:r>
    <w:r w:rsidR="0039768B">
      <w:rPr>
        <w:noProof/>
        <w:sz w:val="20"/>
        <w:szCs w:val="20"/>
        <w:lang w:val="de-DE" w:eastAsia="en-US"/>
      </w:rPr>
      <w:t>0</w:t>
    </w:r>
    <w:r w:rsidR="008A5E6D">
      <w:rPr>
        <w:noProof/>
        <w:sz w:val="20"/>
        <w:szCs w:val="20"/>
        <w:lang w:val="de-DE" w:eastAsia="en-US"/>
      </w:rPr>
      <w:t>2</w:t>
    </w:r>
    <w:r w:rsidR="0039768B">
      <w:rPr>
        <w:noProof/>
        <w:sz w:val="20"/>
        <w:szCs w:val="20"/>
        <w:lang w:val="de-DE" w:eastAsia="en-US"/>
      </w:rPr>
      <w:t>26</w:t>
    </w:r>
    <w:r>
      <w:rPr>
        <w:sz w:val="20"/>
        <w:szCs w:val="20"/>
        <w:lang w:val="de-DE"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12AA5" w14:textId="77777777" w:rsidR="0052218A" w:rsidRDefault="0052218A" w:rsidP="00930BCE">
      <w:r>
        <w:separator/>
      </w:r>
    </w:p>
  </w:footnote>
  <w:footnote w:type="continuationSeparator" w:id="0">
    <w:p w14:paraId="5EFB2730" w14:textId="77777777" w:rsidR="0052218A" w:rsidRDefault="0052218A" w:rsidP="00930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611A9" w14:textId="77777777" w:rsidR="00337D7E" w:rsidRDefault="00337D7E" w:rsidP="00331B0B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D7E"/>
    <w:rsid w:val="000875E9"/>
    <w:rsid w:val="001055F1"/>
    <w:rsid w:val="00173003"/>
    <w:rsid w:val="0019699F"/>
    <w:rsid w:val="001B200F"/>
    <w:rsid w:val="001D49F6"/>
    <w:rsid w:val="001E781D"/>
    <w:rsid w:val="002553F9"/>
    <w:rsid w:val="00336F54"/>
    <w:rsid w:val="00337D7E"/>
    <w:rsid w:val="00340800"/>
    <w:rsid w:val="0034298F"/>
    <w:rsid w:val="00364E19"/>
    <w:rsid w:val="0039768B"/>
    <w:rsid w:val="003A024B"/>
    <w:rsid w:val="003E2E0C"/>
    <w:rsid w:val="004967AF"/>
    <w:rsid w:val="005164D1"/>
    <w:rsid w:val="0052218A"/>
    <w:rsid w:val="005C5B0B"/>
    <w:rsid w:val="006B34E4"/>
    <w:rsid w:val="006C0DA2"/>
    <w:rsid w:val="007658C9"/>
    <w:rsid w:val="008A5E6D"/>
    <w:rsid w:val="008E7437"/>
    <w:rsid w:val="00930BCE"/>
    <w:rsid w:val="009368C6"/>
    <w:rsid w:val="0096082E"/>
    <w:rsid w:val="009D50F7"/>
    <w:rsid w:val="00B7110A"/>
    <w:rsid w:val="00C42BC7"/>
    <w:rsid w:val="00C641FB"/>
    <w:rsid w:val="00E85DC7"/>
    <w:rsid w:val="00E95BC3"/>
    <w:rsid w:val="00F37F8C"/>
    <w:rsid w:val="00FD0E65"/>
    <w:rsid w:val="00FF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B6A36"/>
  <w15:chartTrackingRefBased/>
  <w15:docId w15:val="{3C50D70B-FB39-4C17-A8AD-F4B47BEE1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D7E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7D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7D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D7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D7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D7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D7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D7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D7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D7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37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D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D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D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D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D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D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7D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37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D7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37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D7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37D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7D7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7D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D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7D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337D7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37D7E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Footer">
    <w:name w:val="footer"/>
    <w:basedOn w:val="Normal"/>
    <w:link w:val="FooterChar"/>
    <w:rsid w:val="00337D7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37D7E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character" w:customStyle="1" w:styleId="Noklusjumarindkopasfonts1">
    <w:name w:val="Noklusējuma rindkopas fonts1"/>
    <w:rsid w:val="00337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
   <Relationship Target="fontTable.xml" Type="http://schemas.openxmlformats.org/officeDocument/2006/relationships/fontTable" Id="rId8"/>
   <Relationship Target="webSettings.xml" Type="http://schemas.openxmlformats.org/officeDocument/2006/relationships/webSettings" Id="rId3"/>
   <Relationship Target="footer1.xml" Type="http://schemas.openxmlformats.org/officeDocument/2006/relationships/footer" Id="rId7"/>
   <Relationship Target="settings.xml" Type="http://schemas.openxmlformats.org/officeDocument/2006/relationships/settings" Id="rId2"/>
   <Relationship Target="styles.xml" Type="http://schemas.openxmlformats.org/officeDocument/2006/relationships/styles" Id="rId1"/>
   <Relationship Target="header1.xml" Type="http://schemas.openxmlformats.org/officeDocument/2006/relationships/header" Id="rId6"/>
   <Relationship Target="endnotes.xml" Type="http://schemas.openxmlformats.org/officeDocument/2006/relationships/endnotes" Id="rId5"/>
   <Relationship Target="footnotes.xml" Type="http://schemas.openxmlformats.org/officeDocument/2006/relationships/footnotes" Id="rId4"/>
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enabled="0" id="{c9e176a8-1567-403a-861e-2ddcf9359962}" method="" removed="1" siteId="{c9e176a8-1567-403a-861e-2ddcf9359962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nacionālo pozīciju “Par Eiropas Komisijas paziņojumu “ES programma pilsētām: izaugsmes un labklājības veicināšana"”</vt:lpstr>
    </vt:vector>
  </TitlesOfParts>
  <Company>Viedās administrācijas un reģionālās attīstības ministrija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nacionālo pozīciju “Par Eiropas Komisijas paziņojumu “ES programma pilsētām: izaugsmes un labklājības veicināšana"”</dc:title>
  <dc:subject>Ministru kabineta sēdes protokollēmums</dc:subject>
  <dc:creator>Bruno Krišjānis</dc:creator>
  <cp:keywords/>
  <dc:description>Krišjānis, 67026421, es@varam.gov.lv</dc:description>
  <cp:lastModifiedBy>Sanita Kalnača</cp:lastModifiedBy>
  <cp:revision>7</cp:revision>
  <dcterms:created xsi:type="dcterms:W3CDTF">2026-02-13T13:54:00Z</dcterms:created>
  <dcterms:modified xsi:type="dcterms:W3CDTF">2026-02-23T07:18:00Z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41" name="DISCesvisMeetingDate">
    <vt:lpwstr>2025-03-27</vt:lpwstr>
  </property>
  <property fmtid="{D5CDD505-2E9C-101B-9397-08002B2CF9AE}" pid="42" name="DISCesvisAdditionalMakers">
    <vt:lpwstr>konsultante Sanita Kalnača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L546581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https://lim.esvis.gov.lv/cs/idcplg?ClientControlled=DocMan&amp;coreContentOnly=1&amp;WebdavRequest=1&amp;IdcService=DOC_INFO&amp;dID=705544</vt:lpwstr>
  </property>
  <property fmtid="{D5CDD505-2E9C-101B-9397-08002B2CF9AE}" pid="48" name="DISCesvisTitle">
    <vt:lpwstr>Protokollēmums par Latvijas Republikas nacionālo pozīciju Nr. 1 "Par Kopīgo paziņojumu Eiropas Parlamentam, Eiropadomei, Padomei, Eiropas Ekonomikas un sociālo lietu komitejai un Reģionu komitejai par Eiropas gatavības savienības stratēģiju".</vt:lpwstr>
  </property>
  <property fmtid="{D5CDD505-2E9C-101B-9397-08002B2CF9AE}" pid="49" name="DISCesvisMinistryOfMinister">
    <vt:lpwstr>wwTemplateNP_MinistryOfMinister(Valsts kanceleja,)</vt:lpwstr>
  </property>
  <property fmtid="{D5CDD505-2E9C-101B-9397-08002B2CF9AE}" pid="50" name="DISCesvisAuthor">
    <vt:lpwstr>Valsts kanceleja</vt:lpwstr>
  </property>
  <property fmtid="{D5CDD505-2E9C-101B-9397-08002B2CF9AE}" pid="51" name="DISCesvisMainMaker">
    <vt:lpwstr>konsultante Sanita Kalnača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4" name="DISCesvisAdditionalMakersMail">
    <vt:lpwstr>sanita.kalnaca@mk.gov.lv</vt:lpwstr>
  </property>
  <property fmtid="{D5CDD505-2E9C-101B-9397-08002B2CF9AE}" pid="55" name="DISdUser">
    <vt:lpwstr>weblogic</vt:lpwstr>
  </property>
  <property fmtid="{D5CDD505-2E9C-101B-9397-08002B2CF9AE}" pid="56" name="DISdID">
    <vt:lpwstr>705544</vt:lpwstr>
  </property>
  <property fmtid="{D5CDD505-2E9C-101B-9397-08002B2CF9AE}" pid="57" name="DISCesvisAdditionalMakersPhone">
    <vt:lpwstr>67082994</vt:lpwstr>
  </property>
  <property fmtid="{D5CDD505-2E9C-101B-9397-08002B2CF9AE}" pid="58" name="DISCesvisMainMakerOrgUnitTitle">
    <vt:lpwstr>Valsts attīstības plānošanas nodaļa</vt:lpwstr>
  </property>
  <property fmtid="{D5CDD505-2E9C-101B-9397-08002B2CF9AE}" pid="59" name="DISCesvisDocRegDate">
    <vt:lpwstr>2026-02-23</vt:lpwstr>
  </property>
  <property fmtid="{D5CDD505-2E9C-101B-9397-08002B2CF9AE}" pid="60" name="DISCesvisRegDate">
    <vt:lpwstr>2026-02-23</vt:lpwstr>
  </property>
</Properties>
</file>