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5C3567" w:rsidR="009B7C42" w:rsidP="005C3567" w:rsidRDefault="009B7C42" w14:paraId="36c7bf88" w14:textId="36c7bf88">
      <w:pPr>
        <w:ind w:right="-33"/>
        <w:jc w:val="center"/>
        <w15:collapsed w:val="false"/>
        <w:rPr>
          <w:b/>
          <w:sz w:val="26"/>
          <w:szCs w:val="26"/>
        </w:rPr>
      </w:pPr>
      <w:r w:rsidRPr="005C3567">
        <w:rPr>
          <w:b/>
          <w:sz w:val="26"/>
          <w:szCs w:val="26"/>
        </w:rPr>
        <w:t>INFORMATĪVAIS</w:t>
      </w:r>
      <w:r w:rsidRPr="005C3567" w:rsidR="004A64F5">
        <w:rPr>
          <w:b/>
          <w:sz w:val="26"/>
          <w:szCs w:val="26"/>
        </w:rPr>
        <w:t xml:space="preserve"> </w:t>
      </w:r>
      <w:r w:rsidRPr="005C3567">
        <w:rPr>
          <w:b/>
          <w:sz w:val="26"/>
          <w:szCs w:val="26"/>
        </w:rPr>
        <w:t>ZIŅOJUMS</w:t>
      </w:r>
    </w:p>
    <w:p w:rsidRPr="005C3567" w:rsidR="005C3567" w:rsidP="005C3567" w:rsidRDefault="00402F5E">
      <w:pPr>
        <w:jc w:val="center"/>
        <w:rPr>
          <w:b/>
          <w:sz w:val="26"/>
          <w:szCs w:val="26"/>
        </w:rPr>
      </w:pPr>
      <w:r w:rsidRPr="005C3567">
        <w:rPr>
          <w:b/>
          <w:sz w:val="26"/>
          <w:szCs w:val="26"/>
        </w:rPr>
        <w:t>Latvijas</w:t>
      </w:r>
      <w:r w:rsidRPr="005C3567" w:rsidR="00284EF4">
        <w:rPr>
          <w:b/>
          <w:sz w:val="26"/>
          <w:szCs w:val="26"/>
        </w:rPr>
        <w:t xml:space="preserve"> nacionālā</w:t>
      </w:r>
      <w:r w:rsidRPr="005C3567">
        <w:rPr>
          <w:b/>
          <w:sz w:val="26"/>
          <w:szCs w:val="26"/>
        </w:rPr>
        <w:t xml:space="preserve"> </w:t>
      </w:r>
      <w:r w:rsidRPr="005C3567" w:rsidR="00284EF4">
        <w:rPr>
          <w:b/>
          <w:sz w:val="26"/>
          <w:szCs w:val="26"/>
        </w:rPr>
        <w:t xml:space="preserve">pozīcija par </w:t>
      </w:r>
      <w:r w:rsidR="00F06776">
        <w:rPr>
          <w:b/>
          <w:sz w:val="26"/>
          <w:szCs w:val="26"/>
        </w:rPr>
        <w:t>priekšlikumu Eiropas Parlamenta un Padomes direktīvai par darba nosacījumu uzlabošanu platformu darbā</w:t>
      </w:r>
    </w:p>
    <w:p w:rsidR="00284EF4" w:rsidP="005C3567" w:rsidRDefault="00284EF4">
      <w:pPr>
        <w:jc w:val="center"/>
        <w:rPr>
          <w:b/>
          <w:sz w:val="24"/>
          <w:szCs w:val="24"/>
        </w:rPr>
      </w:pPr>
    </w:p>
    <w:p w:rsidRPr="00284EF4" w:rsidR="005C3567" w:rsidP="005C3567" w:rsidRDefault="005C3567">
      <w:pPr>
        <w:jc w:val="center"/>
        <w:rPr>
          <w:b/>
          <w:sz w:val="24"/>
          <w:szCs w:val="24"/>
        </w:rPr>
      </w:pPr>
    </w:p>
    <w:p w:rsidRPr="005C3567" w:rsidR="005C3567" w:rsidP="005C3567" w:rsidRDefault="00F06776">
      <w:pPr>
        <w:tabs>
          <w:tab w:val="left" w:pos="720"/>
          <w:tab w:val="left" w:pos="4500"/>
        </w:tabs>
        <w:ind w:right="-33"/>
        <w:jc w:val="both"/>
        <w:rPr>
          <w:sz w:val="24"/>
          <w:szCs w:val="24"/>
        </w:rPr>
      </w:pPr>
      <w:r>
        <w:rPr>
          <w:sz w:val="24"/>
          <w:szCs w:val="24"/>
        </w:rPr>
        <w:tab/>
      </w:r>
      <w:r w:rsidRPr="00284EF4" w:rsidR="00284EF4">
        <w:rPr>
          <w:sz w:val="24"/>
          <w:szCs w:val="24"/>
        </w:rPr>
        <w:t xml:space="preserve">Labklājības ministrija ir izstrādājusi nacionālās pozīcijas projektu par Eiropas Komisijas </w:t>
      </w:r>
      <w:r w:rsidRPr="005C3567" w:rsidR="00284EF4">
        <w:rPr>
          <w:i/>
          <w:sz w:val="24"/>
          <w:szCs w:val="24"/>
        </w:rPr>
        <w:t xml:space="preserve">(turpmāk – </w:t>
      </w:r>
      <w:r w:rsidRPr="005C3567" w:rsidR="005C3567">
        <w:rPr>
          <w:i/>
          <w:sz w:val="24"/>
          <w:szCs w:val="24"/>
        </w:rPr>
        <w:t>Komisija</w:t>
      </w:r>
      <w:r w:rsidRPr="005C3567" w:rsidR="00284EF4">
        <w:rPr>
          <w:i/>
          <w:sz w:val="24"/>
          <w:szCs w:val="24"/>
        </w:rPr>
        <w:t>)</w:t>
      </w:r>
      <w:r w:rsidRPr="00284EF4" w:rsidR="00284EF4">
        <w:rPr>
          <w:sz w:val="24"/>
          <w:szCs w:val="24"/>
        </w:rPr>
        <w:t xml:space="preserve"> </w:t>
      </w:r>
      <w:r>
        <w:rPr>
          <w:sz w:val="24"/>
          <w:szCs w:val="24"/>
        </w:rPr>
        <w:t xml:space="preserve">2021.gada 9.decembrī </w:t>
      </w:r>
      <w:r w:rsidRPr="005C3567" w:rsidR="005C3567">
        <w:rPr>
          <w:sz w:val="24"/>
          <w:szCs w:val="24"/>
        </w:rPr>
        <w:t>publicē</w:t>
      </w:r>
      <w:r w:rsidR="005C3567">
        <w:rPr>
          <w:sz w:val="24"/>
          <w:szCs w:val="24"/>
        </w:rPr>
        <w:t>to</w:t>
      </w:r>
      <w:r w:rsidRPr="005C3567" w:rsidR="005C3567">
        <w:rPr>
          <w:sz w:val="24"/>
          <w:szCs w:val="24"/>
        </w:rPr>
        <w:t xml:space="preserve"> priekšlikumu Eiropas Parlamenta un Padomes direktīvai par </w:t>
      </w:r>
      <w:r>
        <w:rPr>
          <w:sz w:val="24"/>
          <w:szCs w:val="24"/>
        </w:rPr>
        <w:t xml:space="preserve">darba nosacījumu uzlabošanu platformu darbā </w:t>
      </w:r>
      <w:r w:rsidRPr="005C3567" w:rsidR="005C3567">
        <w:rPr>
          <w:i/>
          <w:sz w:val="24"/>
          <w:szCs w:val="24"/>
        </w:rPr>
        <w:t>(turpmāk – priekšlikums)</w:t>
      </w:r>
      <w:r w:rsidR="005C3567">
        <w:rPr>
          <w:sz w:val="24"/>
          <w:szCs w:val="24"/>
        </w:rPr>
        <w:t>.</w:t>
      </w:r>
    </w:p>
    <w:p w:rsidR="00430190" w:rsidP="005C3567" w:rsidRDefault="00DF7305">
      <w:pPr>
        <w:tabs>
          <w:tab w:val="left" w:pos="720"/>
          <w:tab w:val="left" w:pos="4500"/>
        </w:tabs>
        <w:ind w:right="-33"/>
        <w:jc w:val="both"/>
        <w:rPr>
          <w:sz w:val="24"/>
          <w:szCs w:val="24"/>
        </w:rPr>
      </w:pPr>
      <w:r>
        <w:rPr>
          <w:sz w:val="24"/>
          <w:szCs w:val="24"/>
        </w:rPr>
        <w:tab/>
      </w:r>
    </w:p>
    <w:p w:rsidRPr="00F51E23" w:rsidR="00DF7305" w:rsidP="005C3567" w:rsidRDefault="00DF7305">
      <w:pPr>
        <w:tabs>
          <w:tab w:val="left" w:pos="720"/>
          <w:tab w:val="left" w:pos="4500"/>
        </w:tabs>
        <w:ind w:right="-33"/>
        <w:jc w:val="both"/>
        <w:rPr>
          <w:b/>
          <w:sz w:val="24"/>
          <w:szCs w:val="24"/>
          <w:u w:val="single"/>
        </w:rPr>
      </w:pPr>
      <w:r w:rsidRPr="00F51E23">
        <w:rPr>
          <w:b/>
          <w:sz w:val="24"/>
          <w:szCs w:val="24"/>
          <w:u w:val="single"/>
        </w:rPr>
        <w:t xml:space="preserve">Priekšlikuma saturs </w:t>
      </w:r>
    </w:p>
    <w:p w:rsidRPr="00F06776" w:rsidR="00F06776" w:rsidP="00F06776" w:rsidRDefault="00F06776">
      <w:pPr>
        <w:ind w:firstLine="633"/>
        <w:jc w:val="both"/>
        <w:rPr>
          <w:sz w:val="24"/>
          <w:szCs w:val="24"/>
        </w:rPr>
      </w:pPr>
      <w:r w:rsidRPr="00F06776">
        <w:rPr>
          <w:sz w:val="24"/>
          <w:szCs w:val="24"/>
        </w:rPr>
        <w:t xml:space="preserve">Priekšlikuma mērķis ir uzlabot darba nosacījumus personām, kas veic platformu darbu, nodrošinot pareizu viņu nodarbinātības statusa noteikšanu, veicinot </w:t>
      </w:r>
      <w:proofErr w:type="spellStart"/>
      <w:r w:rsidRPr="00F06776">
        <w:rPr>
          <w:sz w:val="24"/>
          <w:szCs w:val="24"/>
        </w:rPr>
        <w:t>pārredzamību</w:t>
      </w:r>
      <w:proofErr w:type="spellEnd"/>
      <w:r w:rsidRPr="00F06776">
        <w:rPr>
          <w:sz w:val="24"/>
          <w:szCs w:val="24"/>
        </w:rPr>
        <w:t>, taisnīgumu un pārskatāmību, tostarp pārrobežu situācijās.</w:t>
      </w:r>
      <w:r>
        <w:rPr>
          <w:sz w:val="24"/>
          <w:szCs w:val="24"/>
        </w:rPr>
        <w:t xml:space="preserve"> </w:t>
      </w:r>
      <w:r w:rsidRPr="00F06776">
        <w:rPr>
          <w:sz w:val="24"/>
          <w:szCs w:val="24"/>
        </w:rPr>
        <w:t xml:space="preserve">Atbilstoši priekšlikumam par digitālo darba platformu uzskatāma jebkura fiziska vai juridiska persona, kas sniedz komercpakalpojumus, pamatojoties uz šādām prasībām: </w:t>
      </w:r>
    </w:p>
    <w:p w:rsidRPr="00F06776" w:rsidR="00F06776" w:rsidP="00F06776" w:rsidRDefault="00F06776">
      <w:pPr>
        <w:pStyle w:val="ListParagraph"/>
        <w:numPr>
          <w:ilvl w:val="0"/>
          <w:numId w:val="17"/>
        </w:numPr>
        <w:spacing w:after="0" w:line="240" w:lineRule="auto"/>
        <w:ind w:left="993"/>
        <w:contextualSpacing w:val="false"/>
        <w:jc w:val="both"/>
        <w:rPr>
          <w:rFonts w:ascii="Times New Roman" w:hAnsi="Times New Roman" w:cs="Times New Roman"/>
          <w:sz w:val="24"/>
          <w:szCs w:val="24"/>
          <w:lang w:val="lv-LV"/>
        </w:rPr>
      </w:pPr>
      <w:r w:rsidRPr="00F06776">
        <w:rPr>
          <w:rFonts w:ascii="Times New Roman" w:hAnsi="Times New Roman" w:cs="Times New Roman"/>
          <w:sz w:val="24"/>
          <w:szCs w:val="24"/>
          <w:lang w:val="lv-LV"/>
        </w:rPr>
        <w:t xml:space="preserve">pakalpojums vismaz daļēji tiek nodrošināts attālināti, izmantojot elektroniskos līdzekļus, piemēram, tīmekļvietni vai mobilo lietotni; </w:t>
      </w:r>
    </w:p>
    <w:p w:rsidRPr="00F06776" w:rsidR="00F06776" w:rsidP="00F06776" w:rsidRDefault="00F06776">
      <w:pPr>
        <w:pStyle w:val="ListParagraph"/>
        <w:numPr>
          <w:ilvl w:val="0"/>
          <w:numId w:val="17"/>
        </w:numPr>
        <w:spacing w:after="0" w:line="240" w:lineRule="auto"/>
        <w:ind w:left="993"/>
        <w:contextualSpacing w:val="false"/>
        <w:jc w:val="both"/>
        <w:rPr>
          <w:rFonts w:ascii="Times New Roman" w:hAnsi="Times New Roman" w:cs="Times New Roman"/>
          <w:sz w:val="24"/>
          <w:szCs w:val="24"/>
          <w:lang w:val="lv-LV"/>
        </w:rPr>
      </w:pPr>
      <w:r w:rsidRPr="00F06776">
        <w:rPr>
          <w:rFonts w:ascii="Times New Roman" w:hAnsi="Times New Roman" w:cs="Times New Roman"/>
          <w:sz w:val="24"/>
          <w:szCs w:val="24"/>
          <w:lang w:val="lv-LV"/>
        </w:rPr>
        <w:t xml:space="preserve">pakalpojums tiek sniegts pēc pakalpojuma saņēmēja pieprasījuma; </w:t>
      </w:r>
    </w:p>
    <w:p w:rsidRPr="00F06776" w:rsidR="00F06776" w:rsidP="00F06776" w:rsidRDefault="00F06776">
      <w:pPr>
        <w:pStyle w:val="ListParagraph"/>
        <w:numPr>
          <w:ilvl w:val="0"/>
          <w:numId w:val="17"/>
        </w:numPr>
        <w:spacing w:after="0" w:line="240" w:lineRule="auto"/>
        <w:ind w:left="993"/>
        <w:contextualSpacing w:val="false"/>
        <w:jc w:val="both"/>
        <w:rPr>
          <w:rFonts w:ascii="Times New Roman" w:hAnsi="Times New Roman" w:cs="Times New Roman"/>
          <w:sz w:val="24"/>
          <w:szCs w:val="24"/>
          <w:lang w:val="lv-LV"/>
        </w:rPr>
      </w:pPr>
      <w:r w:rsidRPr="00F06776">
        <w:rPr>
          <w:rFonts w:ascii="Times New Roman" w:hAnsi="Times New Roman" w:cs="Times New Roman"/>
          <w:sz w:val="24"/>
          <w:szCs w:val="24"/>
          <w:lang w:val="lv-LV"/>
        </w:rPr>
        <w:t xml:space="preserve">pakalpojums kā būtisku elementu ietver personu veiktā darba organizēšanu, neatkarīgi no tā, vai šis darbs tiek veikts tiešsaistē vai konkrētā vietā. </w:t>
      </w:r>
    </w:p>
    <w:p w:rsidR="00F06776" w:rsidP="00F06776" w:rsidRDefault="00F06776">
      <w:pPr>
        <w:ind w:firstLine="633"/>
        <w:jc w:val="both"/>
        <w:rPr>
          <w:sz w:val="24"/>
          <w:szCs w:val="24"/>
        </w:rPr>
      </w:pPr>
      <w:r w:rsidRPr="00F06776">
        <w:rPr>
          <w:sz w:val="24"/>
          <w:szCs w:val="24"/>
        </w:rPr>
        <w:t>Priekšlikums nosaka, ka dalībvalstīm jāparedz atbilstošas procedūras, lai pārbaudītu un nodrošinātu personu, kas veic platformu darbu, nodarbinātības statusa pareizu noteikšanu. Izpildoties vismaz diviem no priekšlikumā minētajiem kritērijiem</w:t>
      </w:r>
      <w:r w:rsidR="0042278D">
        <w:rPr>
          <w:sz w:val="24"/>
          <w:szCs w:val="24"/>
        </w:rPr>
        <w:t>,</w:t>
      </w:r>
      <w:r w:rsidRPr="00F06776">
        <w:rPr>
          <w:sz w:val="24"/>
          <w:szCs w:val="24"/>
        </w:rPr>
        <w:t xml:space="preserve"> tiek </w:t>
      </w:r>
      <w:proofErr w:type="spellStart"/>
      <w:r w:rsidRPr="00F06776">
        <w:rPr>
          <w:sz w:val="24"/>
          <w:szCs w:val="24"/>
        </w:rPr>
        <w:t>prezumēts</w:t>
      </w:r>
      <w:proofErr w:type="spellEnd"/>
      <w:r w:rsidRPr="00F06776">
        <w:rPr>
          <w:sz w:val="24"/>
          <w:szCs w:val="24"/>
        </w:rPr>
        <w:t>, ka starp digitālo darba platformu un personu, kas veic platformu darbu, pastāv darba attiecības</w:t>
      </w:r>
      <w:r w:rsidR="0062367C">
        <w:rPr>
          <w:sz w:val="24"/>
          <w:szCs w:val="24"/>
        </w:rPr>
        <w:t>. Šie kritēriji ir:</w:t>
      </w:r>
    </w:p>
    <w:p w:rsidRPr="00934779" w:rsidR="0062367C" w:rsidP="0062367C" w:rsidRDefault="0062367C">
      <w:pPr>
        <w:pStyle w:val="Point1"/>
        <w:numPr>
          <w:ilvl w:val="0"/>
          <w:numId w:val="18"/>
        </w:numPr>
        <w:spacing w:before="0" w:after="0"/>
        <w:ind w:left="993"/>
        <w:rPr>
          <w:szCs w:val="24"/>
        </w:rPr>
      </w:pPr>
      <w:r w:rsidRPr="00934779">
        <w:rPr>
          <w:szCs w:val="24"/>
        </w:rPr>
        <w:t xml:space="preserve">atalgojuma līmeņa efektīva noteikšana vai tā griestu noteikšana; </w:t>
      </w:r>
    </w:p>
    <w:p w:rsidRPr="00934779" w:rsidR="0062367C" w:rsidP="0062367C" w:rsidRDefault="0062367C">
      <w:pPr>
        <w:pStyle w:val="Point1"/>
        <w:numPr>
          <w:ilvl w:val="0"/>
          <w:numId w:val="18"/>
        </w:numPr>
        <w:spacing w:before="0" w:after="0"/>
        <w:ind w:left="993"/>
        <w:rPr>
          <w:szCs w:val="24"/>
        </w:rPr>
      </w:pPr>
      <w:r w:rsidRPr="00934779">
        <w:rPr>
          <w:szCs w:val="24"/>
        </w:rPr>
        <w:t xml:space="preserve">prasības attiecībā uz izskatu, uzvedību pret pakalpojuma saņēmēju vai darba veikšanu; </w:t>
      </w:r>
    </w:p>
    <w:p w:rsidRPr="00934779" w:rsidR="0062367C" w:rsidP="0062367C" w:rsidRDefault="0062367C">
      <w:pPr>
        <w:pStyle w:val="Point1"/>
        <w:numPr>
          <w:ilvl w:val="0"/>
          <w:numId w:val="18"/>
        </w:numPr>
        <w:spacing w:before="0" w:after="0"/>
        <w:ind w:left="993"/>
        <w:rPr>
          <w:szCs w:val="24"/>
        </w:rPr>
      </w:pPr>
      <w:r w:rsidRPr="00934779">
        <w:rPr>
          <w:szCs w:val="24"/>
        </w:rPr>
        <w:t>darba izpildes uzraudzība vai darba rezultātu kvalitātes pārbaude;</w:t>
      </w:r>
    </w:p>
    <w:p w:rsidRPr="00934779" w:rsidR="0062367C" w:rsidP="0062367C" w:rsidRDefault="0062367C">
      <w:pPr>
        <w:pStyle w:val="Point1"/>
        <w:numPr>
          <w:ilvl w:val="0"/>
          <w:numId w:val="18"/>
        </w:numPr>
        <w:spacing w:before="0" w:after="0"/>
        <w:ind w:left="993"/>
        <w:rPr>
          <w:szCs w:val="24"/>
        </w:rPr>
      </w:pPr>
      <w:r w:rsidRPr="00934779">
        <w:rPr>
          <w:szCs w:val="24"/>
        </w:rPr>
        <w:t xml:space="preserve">iedarbīga brīvības ierobežošana organizēt savu darbu (darba laika vai prombūtnes laikposmu izvēle, iespēja pieņemt vai noraidīt uzdevumus, izmantot apakšuzņēmējus vai aizstājējus); </w:t>
      </w:r>
    </w:p>
    <w:p w:rsidRPr="00934779" w:rsidR="0062367C" w:rsidP="0062367C" w:rsidRDefault="0062367C">
      <w:pPr>
        <w:pStyle w:val="Point1"/>
        <w:numPr>
          <w:ilvl w:val="0"/>
          <w:numId w:val="18"/>
        </w:numPr>
        <w:spacing w:before="0" w:after="0"/>
        <w:ind w:left="993"/>
        <w:rPr>
          <w:szCs w:val="24"/>
        </w:rPr>
      </w:pPr>
      <w:r w:rsidRPr="00934779">
        <w:rPr>
          <w:szCs w:val="24"/>
        </w:rPr>
        <w:t>iedarbīga iespēju ierobežošana veidot klientu bāzi vai veikt darbus jebkuras trešās personas labā.</w:t>
      </w:r>
    </w:p>
    <w:p w:rsidRPr="0062367C" w:rsidR="0062367C" w:rsidP="0062367C" w:rsidRDefault="0062367C">
      <w:pPr>
        <w:ind w:firstLine="633"/>
        <w:jc w:val="both"/>
        <w:rPr>
          <w:sz w:val="24"/>
          <w:szCs w:val="24"/>
        </w:rPr>
      </w:pPr>
      <w:r>
        <w:rPr>
          <w:sz w:val="24"/>
          <w:szCs w:val="24"/>
        </w:rPr>
        <w:t xml:space="preserve">Vienlaikus priekšlikumā paredzēti arī informēšanas, konsultēšanās un uzraudzības pasākumi, kas jāveic digitālajām darba platformām, </w:t>
      </w:r>
      <w:r w:rsidRPr="0062367C">
        <w:rPr>
          <w:sz w:val="24"/>
          <w:szCs w:val="24"/>
        </w:rPr>
        <w:t>piemēram, attiecībā uz automatizēto uzraudzības sistēmu izmantošanu</w:t>
      </w:r>
      <w:r>
        <w:rPr>
          <w:sz w:val="24"/>
          <w:szCs w:val="24"/>
        </w:rPr>
        <w:t>.</w:t>
      </w:r>
    </w:p>
    <w:p w:rsidR="00430190" w:rsidP="005C3567" w:rsidRDefault="00430190">
      <w:pPr>
        <w:jc w:val="both"/>
        <w:rPr>
          <w:b/>
          <w:sz w:val="24"/>
          <w:szCs w:val="24"/>
          <w:u w:val="single"/>
        </w:rPr>
      </w:pPr>
    </w:p>
    <w:p w:rsidRPr="00F51E23" w:rsidR="00DF7305" w:rsidP="005C3567" w:rsidRDefault="00DF7305">
      <w:pPr>
        <w:jc w:val="both"/>
        <w:rPr>
          <w:b/>
          <w:sz w:val="24"/>
          <w:szCs w:val="24"/>
          <w:u w:val="single"/>
        </w:rPr>
      </w:pPr>
      <w:r w:rsidRPr="00F51E23">
        <w:rPr>
          <w:b/>
          <w:sz w:val="24"/>
          <w:szCs w:val="24"/>
          <w:u w:val="single"/>
        </w:rPr>
        <w:t>Situācija Latvijā</w:t>
      </w:r>
    </w:p>
    <w:p w:rsidRPr="0062367C" w:rsidR="0062367C" w:rsidP="00951D8A" w:rsidRDefault="0062367C">
      <w:pPr>
        <w:ind w:firstLine="720"/>
        <w:jc w:val="both"/>
        <w:rPr>
          <w:sz w:val="24"/>
          <w:szCs w:val="24"/>
        </w:rPr>
      </w:pPr>
      <w:r w:rsidRPr="0062367C">
        <w:rPr>
          <w:sz w:val="24"/>
          <w:szCs w:val="24"/>
        </w:rPr>
        <w:t xml:space="preserve">Latvijas normatīvie akti šobrīd neparedz speciālu regulējumu platformu darbam kā speciālam uzņēmējdarbības un nodarbinātības attiecību veidam. </w:t>
      </w:r>
      <w:r w:rsidR="0042278D">
        <w:rPr>
          <w:sz w:val="24"/>
          <w:szCs w:val="24"/>
        </w:rPr>
        <w:t>A</w:t>
      </w:r>
      <w:r w:rsidRPr="0062367C">
        <w:rPr>
          <w:sz w:val="24"/>
          <w:szCs w:val="24"/>
        </w:rPr>
        <w:t>ttiecībā uz platformu darbu un tajā nodarbinātajiem tiek piemērots spēkā esošais vispār</w:t>
      </w:r>
      <w:r w:rsidR="0079649B">
        <w:rPr>
          <w:sz w:val="24"/>
          <w:szCs w:val="24"/>
        </w:rPr>
        <w:t>īgais</w:t>
      </w:r>
      <w:r w:rsidRPr="0062367C">
        <w:rPr>
          <w:sz w:val="24"/>
          <w:szCs w:val="24"/>
        </w:rPr>
        <w:t xml:space="preserve"> normatīvais regulējums, kas atkarībā no nodarbinātības veida regulē darba tiesiskās attiecības vai </w:t>
      </w:r>
      <w:proofErr w:type="spellStart"/>
      <w:r w:rsidRPr="0062367C">
        <w:rPr>
          <w:sz w:val="24"/>
          <w:szCs w:val="24"/>
        </w:rPr>
        <w:t>pašnodarbināto</w:t>
      </w:r>
      <w:proofErr w:type="spellEnd"/>
      <w:r w:rsidRPr="0062367C">
        <w:rPr>
          <w:sz w:val="24"/>
          <w:szCs w:val="24"/>
        </w:rPr>
        <w:t xml:space="preserve"> tiesisko statusu, attiecības un pienākumus, kā arī sociālās apdrošināšanas un nodokļu jomu, piemēram, Darba likuma, Civillikuma, likuma “Par valsts sociālo apdrošināšanu”, likuma “Par nodokļiem un nodevām” u.c. saistīto normatīvo aktu normas.</w:t>
      </w:r>
    </w:p>
    <w:p w:rsidR="0062367C" w:rsidP="00951D8A" w:rsidRDefault="0062367C">
      <w:pPr>
        <w:ind w:firstLine="720"/>
        <w:jc w:val="both"/>
        <w:rPr>
          <w:bCs/>
          <w:sz w:val="24"/>
          <w:szCs w:val="24"/>
        </w:rPr>
      </w:pPr>
      <w:r w:rsidRPr="0062367C">
        <w:rPr>
          <w:sz w:val="24"/>
          <w:szCs w:val="24"/>
        </w:rPr>
        <w:t xml:space="preserve">Šobrīd vienīgi autotransporta jomā platformu pakalpojumu sniegšanas regulēšanai ir paredzēts specifisks regulējums. </w:t>
      </w:r>
      <w:r w:rsidRPr="0062367C">
        <w:rPr>
          <w:bCs/>
          <w:sz w:val="24"/>
          <w:szCs w:val="24"/>
        </w:rPr>
        <w:t>Autopārvadājumu likum</w:t>
      </w:r>
      <w:r>
        <w:rPr>
          <w:bCs/>
          <w:sz w:val="24"/>
          <w:szCs w:val="24"/>
        </w:rPr>
        <w:t xml:space="preserve">s </w:t>
      </w:r>
      <w:r w:rsidRPr="0062367C">
        <w:rPr>
          <w:bCs/>
          <w:sz w:val="24"/>
          <w:szCs w:val="24"/>
        </w:rPr>
        <w:t>paredz, ka paralēli tradicionāliem taksometru pārvadājumiem tirgū var darboties arī pārvadātāji, kas savus pakalpojumus sniedz, izmantojot elektronisko sakaru līdzekļus tiešsaistē tīmekļvietnē vai mobilajā aplikācijā.</w:t>
      </w:r>
    </w:p>
    <w:p w:rsidRPr="0062367C" w:rsidR="007979DE" w:rsidP="007979DE" w:rsidRDefault="007979DE">
      <w:pPr>
        <w:jc w:val="both"/>
        <w:rPr>
          <w:sz w:val="24"/>
          <w:szCs w:val="24"/>
        </w:rPr>
      </w:pPr>
      <w:r>
        <w:rPr>
          <w:rFonts w:eastAsiaTheme="minorHAnsi"/>
          <w:sz w:val="24"/>
          <w:szCs w:val="24"/>
        </w:rPr>
        <w:lastRenderedPageBreak/>
        <w:tab/>
        <w:t>O</w:t>
      </w:r>
      <w:r w:rsidRPr="0062367C">
        <w:rPr>
          <w:sz w:val="24"/>
          <w:szCs w:val="24"/>
        </w:rPr>
        <w:t xml:space="preserve">bjektīvu apstākļu dēļ </w:t>
      </w:r>
      <w:r>
        <w:rPr>
          <w:sz w:val="24"/>
          <w:szCs w:val="24"/>
        </w:rPr>
        <w:t xml:space="preserve">šobrīd </w:t>
      </w:r>
      <w:r w:rsidRPr="0062367C">
        <w:rPr>
          <w:sz w:val="24"/>
          <w:szCs w:val="24"/>
        </w:rPr>
        <w:t xml:space="preserve">nav pieejami visaptveroši statistikas dati par Latvijā esošajām </w:t>
      </w:r>
      <w:r w:rsidR="0042278D">
        <w:rPr>
          <w:sz w:val="24"/>
          <w:szCs w:val="24"/>
        </w:rPr>
        <w:t>digitālajām darba p</w:t>
      </w:r>
      <w:r w:rsidRPr="0062367C">
        <w:rPr>
          <w:sz w:val="24"/>
          <w:szCs w:val="24"/>
        </w:rPr>
        <w:t xml:space="preserve">latformām, </w:t>
      </w:r>
      <w:r w:rsidR="0042278D">
        <w:rPr>
          <w:sz w:val="24"/>
          <w:szCs w:val="24"/>
        </w:rPr>
        <w:t>kurās strādā fiziskas personas</w:t>
      </w:r>
      <w:r w:rsidRPr="0062367C">
        <w:rPr>
          <w:sz w:val="24"/>
          <w:szCs w:val="24"/>
        </w:rPr>
        <w:t xml:space="preserve">, jo Latvijā šādas platformas netiek reģistrētas (izņemot </w:t>
      </w:r>
      <w:r w:rsidR="0042278D">
        <w:rPr>
          <w:sz w:val="24"/>
          <w:szCs w:val="24"/>
        </w:rPr>
        <w:t xml:space="preserve">iepriekšminēto </w:t>
      </w:r>
      <w:r w:rsidRPr="0062367C">
        <w:rPr>
          <w:sz w:val="24"/>
          <w:szCs w:val="24"/>
        </w:rPr>
        <w:t xml:space="preserve">autopārvadājumu jomu). Tāpat arī personām, kuras sniedz savus pakalpojumus, izmantojot digitālās platformas, nav pienākums reģistrēties kā platformu pakalpojumu sniegšanā iesaistītajām personām. </w:t>
      </w:r>
    </w:p>
    <w:p w:rsidRPr="0062367C" w:rsidR="0062367C" w:rsidP="007979DE" w:rsidRDefault="007979DE">
      <w:pPr>
        <w:ind w:firstLine="720"/>
        <w:jc w:val="both"/>
        <w:rPr>
          <w:sz w:val="24"/>
          <w:szCs w:val="24"/>
        </w:rPr>
      </w:pPr>
      <w:r>
        <w:rPr>
          <w:rFonts w:eastAsiaTheme="minorHAnsi"/>
          <w:sz w:val="24"/>
          <w:szCs w:val="24"/>
        </w:rPr>
        <w:t xml:space="preserve">Vienlaikus </w:t>
      </w:r>
      <w:r w:rsidR="0062367C">
        <w:rPr>
          <w:rFonts w:eastAsiaTheme="minorHAnsi"/>
          <w:sz w:val="24"/>
          <w:szCs w:val="24"/>
        </w:rPr>
        <w:t>C</w:t>
      </w:r>
      <w:r w:rsidRPr="0062367C" w:rsidR="0062367C">
        <w:rPr>
          <w:rFonts w:eastAsiaTheme="minorHAnsi"/>
          <w:sz w:val="24"/>
          <w:szCs w:val="24"/>
        </w:rPr>
        <w:t>ovid-19 pandēmija radīja digitālo darba platformu piedāvāto pakalpojumu pieprasījuma pieaugumu atsevišķās jomās, piemēram, ēdiena piegādes platformās.</w:t>
      </w:r>
      <w:r w:rsidRPr="0062367C" w:rsidR="0062367C">
        <w:rPr>
          <w:sz w:val="24"/>
          <w:szCs w:val="24"/>
        </w:rPr>
        <w:t xml:space="preserve"> Par visizplatītākajām Latvijā šobrīd ir uzskatāmi </w:t>
      </w:r>
      <w:proofErr w:type="spellStart"/>
      <w:r w:rsidRPr="0062367C" w:rsidR="0062367C">
        <w:rPr>
          <w:sz w:val="24"/>
          <w:szCs w:val="24"/>
        </w:rPr>
        <w:t>Wolt</w:t>
      </w:r>
      <w:proofErr w:type="spellEnd"/>
      <w:r w:rsidRPr="0062367C" w:rsidR="0062367C">
        <w:rPr>
          <w:sz w:val="24"/>
          <w:szCs w:val="24"/>
        </w:rPr>
        <w:t xml:space="preserve">, Bolt, </w:t>
      </w:r>
      <w:proofErr w:type="spellStart"/>
      <w:r w:rsidRPr="0062367C" w:rsidR="0062367C">
        <w:rPr>
          <w:sz w:val="24"/>
          <w:szCs w:val="24"/>
        </w:rPr>
        <w:t>Boltfood</w:t>
      </w:r>
      <w:proofErr w:type="spellEnd"/>
      <w:r w:rsidRPr="0062367C" w:rsidR="0062367C">
        <w:rPr>
          <w:sz w:val="24"/>
          <w:szCs w:val="24"/>
        </w:rPr>
        <w:t xml:space="preserve">, </w:t>
      </w:r>
      <w:proofErr w:type="spellStart"/>
      <w:r w:rsidRPr="0062367C" w:rsidR="0062367C">
        <w:rPr>
          <w:sz w:val="24"/>
          <w:szCs w:val="24"/>
        </w:rPr>
        <w:t>Yandex.Taxi</w:t>
      </w:r>
      <w:proofErr w:type="spellEnd"/>
      <w:r w:rsidRPr="0062367C" w:rsidR="0062367C">
        <w:rPr>
          <w:sz w:val="24"/>
          <w:szCs w:val="24"/>
        </w:rPr>
        <w:t xml:space="preserve"> B.V. sniegto platformu pakalpojumi.</w:t>
      </w:r>
    </w:p>
    <w:p w:rsidR="00951D8A" w:rsidP="005C3567" w:rsidRDefault="00951D8A">
      <w:pPr>
        <w:jc w:val="both"/>
        <w:rPr>
          <w:b/>
          <w:sz w:val="24"/>
          <w:szCs w:val="24"/>
          <w:u w:val="single"/>
        </w:rPr>
      </w:pPr>
    </w:p>
    <w:p w:rsidRPr="00F51E23" w:rsidR="00DF7305" w:rsidP="005C3567" w:rsidRDefault="00DF7305">
      <w:pPr>
        <w:jc w:val="both"/>
        <w:rPr>
          <w:b/>
          <w:sz w:val="24"/>
          <w:szCs w:val="24"/>
          <w:u w:val="single"/>
        </w:rPr>
      </w:pPr>
      <w:r w:rsidRPr="00F51E23">
        <w:rPr>
          <w:b/>
          <w:sz w:val="24"/>
          <w:szCs w:val="24"/>
          <w:u w:val="single"/>
        </w:rPr>
        <w:t>Latvijas nostāja</w:t>
      </w:r>
    </w:p>
    <w:p w:rsidRPr="007979DE" w:rsidR="007979DE" w:rsidP="007979DE" w:rsidRDefault="007979DE">
      <w:pPr>
        <w:autoSpaceDE w:val="false"/>
        <w:autoSpaceDN w:val="false"/>
        <w:adjustRightInd w:val="false"/>
        <w:ind w:firstLine="720"/>
        <w:jc w:val="both"/>
        <w:rPr>
          <w:sz w:val="24"/>
          <w:szCs w:val="24"/>
        </w:rPr>
      </w:pPr>
      <w:r w:rsidRPr="007979DE">
        <w:rPr>
          <w:sz w:val="24"/>
          <w:szCs w:val="24"/>
        </w:rPr>
        <w:t>Latvija kopumā atbalsta centienus uzlabot darba nosacījumus personām, kas veic platformu darbu, vienlaikus arī novērtējot digitālo darba platformu ilgtspējīgu izaugsmi un šo platformu sniegtās pozitīvās iespējas sabiedrībai kopumā. Latvijai nozīmīgs ir jautājums gan attiecība uz platformās nodarbināto tiesisko un sociālo aizsardzību, gan saistībā ar uzņēmējdarbības vides sakārtošanu, radot vienlīdzīgus konkurences apstākļus.</w:t>
      </w:r>
    </w:p>
    <w:p w:rsidRPr="007979DE" w:rsidR="007979DE" w:rsidP="007979DE" w:rsidRDefault="007979DE">
      <w:pPr>
        <w:ind w:firstLine="720"/>
        <w:jc w:val="both"/>
        <w:rPr>
          <w:sz w:val="24"/>
          <w:szCs w:val="24"/>
        </w:rPr>
      </w:pPr>
      <w:r w:rsidRPr="007979DE">
        <w:rPr>
          <w:sz w:val="24"/>
          <w:szCs w:val="24"/>
        </w:rPr>
        <w:t>Latvijas interesēs ir tādas sistēmas izveide, kas būtu samērīga un taisnīga attiecībā pret visām iesaistītajām pusēm. Latvijai ir zināmas bažas par to, ka priekšlikumā minētās normas varētu radīt nesamērīgus šķēršļus platformu darba biznesa attīstībai Latvijā un E</w:t>
      </w:r>
      <w:r>
        <w:rPr>
          <w:sz w:val="24"/>
          <w:szCs w:val="24"/>
        </w:rPr>
        <w:t xml:space="preserve">iropas </w:t>
      </w:r>
      <w:r w:rsidRPr="007979DE">
        <w:rPr>
          <w:sz w:val="24"/>
          <w:szCs w:val="24"/>
        </w:rPr>
        <w:t>S</w:t>
      </w:r>
      <w:r>
        <w:rPr>
          <w:sz w:val="24"/>
          <w:szCs w:val="24"/>
        </w:rPr>
        <w:t>avienībā</w:t>
      </w:r>
      <w:r w:rsidRPr="007979DE">
        <w:rPr>
          <w:sz w:val="24"/>
          <w:szCs w:val="24"/>
        </w:rPr>
        <w:t xml:space="preserve"> kopumā</w:t>
      </w:r>
      <w:r>
        <w:rPr>
          <w:sz w:val="24"/>
          <w:szCs w:val="24"/>
        </w:rPr>
        <w:t xml:space="preserve">, </w:t>
      </w:r>
      <w:r w:rsidRPr="007979DE">
        <w:rPr>
          <w:sz w:val="24"/>
          <w:szCs w:val="24"/>
        </w:rPr>
        <w:t>tādējādi diskusiju gaitā jo īpaši detalizēti un rūpīgi vērtējami juridiskās prezumpcijas kritēriji.</w:t>
      </w:r>
      <w:r>
        <w:rPr>
          <w:sz w:val="24"/>
          <w:szCs w:val="24"/>
        </w:rPr>
        <w:t xml:space="preserve"> </w:t>
      </w:r>
    </w:p>
    <w:p w:rsidRPr="007979DE" w:rsidR="00DF7305" w:rsidP="005C3567" w:rsidRDefault="00DF7305">
      <w:pPr>
        <w:jc w:val="both"/>
        <w:rPr>
          <w:sz w:val="24"/>
          <w:szCs w:val="24"/>
        </w:rPr>
      </w:pPr>
    </w:p>
    <w:p w:rsidR="00951D8A" w:rsidP="005C3567" w:rsidRDefault="00951D8A">
      <w:pPr>
        <w:jc w:val="both"/>
        <w:rPr>
          <w:sz w:val="24"/>
          <w:szCs w:val="24"/>
        </w:rPr>
      </w:pPr>
    </w:p>
    <w:p w:rsidRPr="00FB7D8E" w:rsidR="00951D8A" w:rsidP="005C3567" w:rsidRDefault="00951D8A">
      <w:pPr>
        <w:jc w:val="both"/>
        <w:rPr>
          <w:sz w:val="24"/>
          <w:szCs w:val="24"/>
        </w:rPr>
      </w:pPr>
    </w:p>
    <w:p w:rsidR="00430190" w:rsidP="005C3567" w:rsidRDefault="00430190">
      <w:pPr>
        <w:ind w:right="-33"/>
        <w:jc w:val="both"/>
        <w:rPr>
          <w:sz w:val="24"/>
          <w:szCs w:val="24"/>
        </w:rPr>
      </w:pPr>
    </w:p>
    <w:p w:rsidRPr="001D3C10" w:rsidR="00101970" w:rsidP="005C3567" w:rsidRDefault="00764BEC">
      <w:pPr>
        <w:ind w:right="-33"/>
        <w:jc w:val="both"/>
        <w:rPr>
          <w:sz w:val="24"/>
          <w:szCs w:val="24"/>
        </w:rPr>
      </w:pPr>
      <w:r w:rsidRPr="001D3C10">
        <w:rPr>
          <w:sz w:val="24"/>
          <w:szCs w:val="24"/>
        </w:rPr>
        <w:t>Labklājības ministr</w:t>
      </w:r>
      <w:r w:rsidR="007979DE">
        <w:rPr>
          <w:sz w:val="24"/>
          <w:szCs w:val="24"/>
        </w:rPr>
        <w:t>s</w:t>
      </w:r>
      <w:r w:rsidR="00A1368F">
        <w:rPr>
          <w:sz w:val="24"/>
          <w:szCs w:val="24"/>
        </w:rPr>
        <w:tab/>
      </w:r>
      <w:r w:rsidR="00A1368F">
        <w:rPr>
          <w:sz w:val="24"/>
          <w:szCs w:val="24"/>
        </w:rPr>
        <w:tab/>
      </w:r>
      <w:r w:rsidR="00A1368F">
        <w:rPr>
          <w:sz w:val="24"/>
          <w:szCs w:val="24"/>
        </w:rPr>
        <w:tab/>
      </w:r>
      <w:r w:rsidR="00A1368F">
        <w:rPr>
          <w:sz w:val="24"/>
          <w:szCs w:val="24"/>
        </w:rPr>
        <w:tab/>
      </w:r>
      <w:r w:rsidR="00A1368F">
        <w:rPr>
          <w:sz w:val="24"/>
          <w:szCs w:val="24"/>
        </w:rPr>
        <w:tab/>
      </w:r>
      <w:r w:rsidR="00A1368F">
        <w:rPr>
          <w:sz w:val="24"/>
          <w:szCs w:val="24"/>
        </w:rPr>
        <w:tab/>
      </w:r>
      <w:r w:rsidR="00A1368F">
        <w:rPr>
          <w:sz w:val="24"/>
          <w:szCs w:val="24"/>
        </w:rPr>
        <w:tab/>
      </w:r>
      <w:r w:rsidR="00A1368F">
        <w:rPr>
          <w:sz w:val="24"/>
          <w:szCs w:val="24"/>
        </w:rPr>
        <w:tab/>
      </w:r>
      <w:r w:rsidR="00284EF4">
        <w:rPr>
          <w:sz w:val="24"/>
          <w:szCs w:val="24"/>
        </w:rPr>
        <w:tab/>
      </w:r>
      <w:r w:rsidR="007979DE">
        <w:rPr>
          <w:sz w:val="24"/>
          <w:szCs w:val="24"/>
        </w:rPr>
        <w:t xml:space="preserve">     </w:t>
      </w:r>
      <w:proofErr w:type="spellStart"/>
      <w:r w:rsidR="007979DE">
        <w:rPr>
          <w:sz w:val="24"/>
          <w:szCs w:val="24"/>
        </w:rPr>
        <w:t>G.Eglītis</w:t>
      </w:r>
      <w:proofErr w:type="spellEnd"/>
    </w:p>
    <w:p w:rsidR="00B929B9" w:rsidP="005C3567" w:rsidRDefault="00B929B9">
      <w:pPr>
        <w:rPr>
          <w:highlight w:val="yellow"/>
        </w:rPr>
      </w:pPr>
    </w:p>
    <w:p w:rsidR="00267083" w:rsidP="005C3567" w:rsidRDefault="00267083">
      <w:pPr>
        <w:rPr>
          <w:highlight w:val="yellow"/>
        </w:rPr>
      </w:pPr>
    </w:p>
    <w:p w:rsidR="00951D8A" w:rsidP="005C3567" w:rsidRDefault="00951D8A">
      <w:pPr>
        <w:rPr>
          <w:highlight w:val="yellow"/>
        </w:rPr>
      </w:pPr>
    </w:p>
    <w:p w:rsidR="00951D8A" w:rsidP="005C3567" w:rsidRDefault="00951D8A">
      <w:pPr>
        <w:rPr>
          <w:highlight w:val="yellow"/>
        </w:rPr>
      </w:pPr>
    </w:p>
    <w:p w:rsidR="00951D8A" w:rsidP="005C3567" w:rsidRDefault="00951D8A">
      <w:pPr>
        <w:rPr>
          <w:highlight w:val="yellow"/>
        </w:rPr>
      </w:pPr>
    </w:p>
    <w:p w:rsidR="00951D8A" w:rsidP="005C3567" w:rsidRDefault="00951D8A">
      <w:pPr>
        <w:rPr>
          <w:highlight w:val="yellow"/>
        </w:rPr>
      </w:pPr>
    </w:p>
    <w:p w:rsidR="007979DE" w:rsidP="005C3567" w:rsidRDefault="007979DE">
      <w:pPr>
        <w:rPr>
          <w:highlight w:val="yellow"/>
        </w:rPr>
      </w:pPr>
    </w:p>
    <w:p w:rsidR="007979DE" w:rsidP="005C3567" w:rsidRDefault="007979DE">
      <w:pPr>
        <w:rPr>
          <w:highlight w:val="yellow"/>
        </w:rPr>
      </w:pPr>
    </w:p>
    <w:p w:rsidR="007979DE" w:rsidP="005C3567" w:rsidRDefault="007979DE">
      <w:pPr>
        <w:rPr>
          <w:highlight w:val="yellow"/>
        </w:rPr>
      </w:pPr>
    </w:p>
    <w:p w:rsidR="00951D8A" w:rsidP="005C3567" w:rsidRDefault="00951D8A">
      <w:pPr>
        <w:rPr>
          <w:highlight w:val="yellow"/>
        </w:rPr>
      </w:pPr>
    </w:p>
    <w:p w:rsidR="00FA6678" w:rsidP="005C3567" w:rsidRDefault="00FA6678">
      <w:pPr>
        <w:rPr>
          <w:highlight w:val="yellow"/>
        </w:rPr>
      </w:pPr>
    </w:p>
    <w:p w:rsidR="00FA6678" w:rsidP="005C3567" w:rsidRDefault="00FA6678">
      <w:pPr>
        <w:rPr>
          <w:highlight w:val="yellow"/>
        </w:rPr>
      </w:pPr>
    </w:p>
    <w:p w:rsidR="00951D8A" w:rsidP="005C3567" w:rsidRDefault="00951D8A">
      <w:pPr>
        <w:rPr>
          <w:highlight w:val="yellow"/>
        </w:rPr>
      </w:pPr>
    </w:p>
    <w:p w:rsidRPr="002B5EA6" w:rsidR="003455FD" w:rsidP="005C3567" w:rsidRDefault="008E01AB">
      <w:r>
        <w:t>01</w:t>
      </w:r>
      <w:r w:rsidRPr="002B5EA6" w:rsidR="001D3C10">
        <w:t>.</w:t>
      </w:r>
      <w:r w:rsidR="007979DE">
        <w:t>0</w:t>
      </w:r>
      <w:r>
        <w:t>3</w:t>
      </w:r>
      <w:r w:rsidRPr="002B5EA6" w:rsidR="00674581">
        <w:t>.20</w:t>
      </w:r>
      <w:r w:rsidR="00951D8A">
        <w:t>2</w:t>
      </w:r>
      <w:r w:rsidR="007979DE">
        <w:t>2</w:t>
      </w:r>
      <w:r w:rsidRPr="002B5EA6" w:rsidR="007E27B7">
        <w:t>.</w:t>
      </w:r>
      <w:r w:rsidRPr="002B5EA6" w:rsidR="00C744D0">
        <w:t>1</w:t>
      </w:r>
      <w:r>
        <w:t>5</w:t>
      </w:r>
      <w:r w:rsidRPr="002B5EA6" w:rsidR="00326076">
        <w:t>:</w:t>
      </w:r>
      <w:r>
        <w:t>49</w:t>
      </w:r>
      <w:bookmarkStart w:name="_GoBack" w:id="0"/>
      <w:bookmarkEnd w:id="0"/>
    </w:p>
    <w:p w:rsidRPr="00212BF8" w:rsidR="00256D42" w:rsidP="005C3567" w:rsidRDefault="009753FF">
      <w:r>
        <w:t>5</w:t>
      </w:r>
      <w:r w:rsidR="008E01AB">
        <w:t>79</w:t>
      </w:r>
    </w:p>
    <w:p w:rsidR="00430190" w:rsidP="005C3567" w:rsidRDefault="007A6BFA">
      <w:r w:rsidRPr="00212BF8">
        <w:t xml:space="preserve">Starptautiskās sadarbības un ES politikas </w:t>
      </w:r>
    </w:p>
    <w:p w:rsidRPr="00212BF8" w:rsidR="006A5824" w:rsidP="005C3567" w:rsidRDefault="00256D42">
      <w:r w:rsidRPr="00212BF8">
        <w:t>departamenta</w:t>
      </w:r>
      <w:r w:rsidRPr="00212BF8" w:rsidR="007A6BFA">
        <w:t xml:space="preserve"> </w:t>
      </w:r>
      <w:r w:rsidR="00FA6678">
        <w:t>vecākais eksperts N.Kozuliņš</w:t>
      </w:r>
    </w:p>
    <w:p w:rsidRPr="006A5824" w:rsidR="009B7C42" w:rsidP="00333C4F" w:rsidRDefault="00471C10">
      <w:pPr>
        <w:pStyle w:val="Header"/>
      </w:pPr>
      <w:r w:rsidRPr="00212BF8">
        <w:t>67021</w:t>
      </w:r>
      <w:r w:rsidR="00FA6678">
        <w:t>613</w:t>
      </w:r>
      <w:r w:rsidR="00333C4F">
        <w:t xml:space="preserve">, </w:t>
      </w:r>
      <w:r w:rsidR="00FA6678">
        <w:t>Nauris.Kozulins</w:t>
      </w:r>
      <w:r w:rsidRPr="00212BF8" w:rsidR="00256D42">
        <w:t>@lm.gov.lv</w:t>
      </w:r>
    </w:p>
    <w:sectPr w:rsidRPr="006A5824" w:rsidR="009B7C42" w:rsidSect="000331D5">
      <w:headerReference w:type="even" r:id="rId8"/>
      <w:headerReference w:type="default" r:id="rId9"/>
      <w:footerReference w:type="default" r:id="rId10"/>
      <w:foot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3214" w:rsidRDefault="00753214">
      <w:r>
        <w:separator/>
      </w:r>
    </w:p>
  </w:endnote>
  <w:endnote w:type="continuationSeparator" w:id="0">
    <w:p w:rsidR="00753214" w:rsidRDefault="00753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D8A" w:rsidRDefault="00951D8A" w:rsidP="00256D42">
    <w:pPr>
      <w:jc w:val="both"/>
    </w:pPr>
  </w:p>
  <w:p w:rsidR="006844B6" w:rsidRDefault="00951D8A" w:rsidP="00256D42">
    <w:pPr>
      <w:jc w:val="both"/>
    </w:pPr>
    <w:r w:rsidRPr="00013AF7">
      <w:t>LMzino_</w:t>
    </w:r>
    <w:r w:rsidR="008E01AB">
      <w:t>0103</w:t>
    </w:r>
    <w:r w:rsidR="0062367C">
      <w:t>22</w:t>
    </w:r>
    <w:r w:rsidRPr="00013AF7">
      <w:t xml:space="preserve">; </w:t>
    </w:r>
    <w:r w:rsidR="0062367C" w:rsidRPr="002C5044">
      <w:t>Latvijas nacionālā pozīcija par priekšlikumu Eiropas Parlamenta un Padomes direktīvai par darba nosacījumu uzlabošanu platformu darbā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4B6" w:rsidRDefault="006844B6" w:rsidP="00256D42">
    <w:pPr>
      <w:jc w:val="both"/>
    </w:pPr>
  </w:p>
  <w:p w:rsidR="006844B6" w:rsidRPr="00402F5E" w:rsidRDefault="006844B6" w:rsidP="00402F5E">
    <w:pPr>
      <w:jc w:val="both"/>
    </w:pPr>
    <w:r w:rsidRPr="00013AF7">
      <w:t>LMzino_</w:t>
    </w:r>
    <w:r w:rsidR="008E01AB">
      <w:t>0103</w:t>
    </w:r>
    <w:r w:rsidR="0062367C">
      <w:t>22</w:t>
    </w:r>
    <w:r w:rsidRPr="00013AF7">
      <w:t xml:space="preserve">; </w:t>
    </w:r>
    <w:r w:rsidR="0062367C" w:rsidRPr="002C5044">
      <w:t>Latvijas nacionālā pozīcija par priekšlikumu Eiropas Parlamenta un Padomes direktīvai par darba nosacījumu uzlabošanu platformu darbā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3214" w:rsidRDefault="00753214">
      <w:r>
        <w:separator/>
      </w:r>
    </w:p>
  </w:footnote>
  <w:footnote w:type="continuationSeparator" w:id="0">
    <w:p w:rsidR="00753214" w:rsidRDefault="00753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844B6" w:rsidRDefault="00684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2525">
      <w:rPr>
        <w:rStyle w:val="PageNumber"/>
        <w:noProof/>
      </w:rPr>
      <w:t>2</w:t>
    </w:r>
    <w:r>
      <w:rPr>
        <w:rStyle w:val="PageNumber"/>
      </w:rPr>
      <w:fldChar w:fldCharType="end"/>
    </w:r>
  </w:p>
  <w:p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969A9"/>
    <w:multiLevelType w:val="hybridMultilevel"/>
    <w:tmpl w:val="D8943FB6"/>
    <w:lvl w:ilvl="0" w:tplc="13AE364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48E3120"/>
    <w:multiLevelType w:val="hybridMultilevel"/>
    <w:tmpl w:val="1ED8C626"/>
    <w:lvl w:ilvl="0" w:tplc="04260011">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2E6272"/>
    <w:multiLevelType w:val="hybridMultilevel"/>
    <w:tmpl w:val="772C3DCE"/>
    <w:lvl w:ilvl="0" w:tplc="7494C588">
      <w:start w:val="1"/>
      <w:numFmt w:val="lowerLetter"/>
      <w:lvlText w:val="(%1)"/>
      <w:lvlJc w:val="left"/>
      <w:pPr>
        <w:ind w:left="716" w:hanging="410"/>
      </w:pPr>
      <w:rPr>
        <w:rFonts w:hint="default"/>
      </w:rPr>
    </w:lvl>
    <w:lvl w:ilvl="1" w:tplc="04260019" w:tentative="1">
      <w:start w:val="1"/>
      <w:numFmt w:val="lowerLetter"/>
      <w:lvlText w:val="%2."/>
      <w:lvlJc w:val="left"/>
      <w:pPr>
        <w:ind w:left="1386" w:hanging="360"/>
      </w:pPr>
    </w:lvl>
    <w:lvl w:ilvl="2" w:tplc="0426001B" w:tentative="1">
      <w:start w:val="1"/>
      <w:numFmt w:val="lowerRoman"/>
      <w:lvlText w:val="%3."/>
      <w:lvlJc w:val="right"/>
      <w:pPr>
        <w:ind w:left="2106" w:hanging="180"/>
      </w:pPr>
    </w:lvl>
    <w:lvl w:ilvl="3" w:tplc="0426000F" w:tentative="1">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4" w15:restartNumberingAfterBreak="0">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5" w15:restartNumberingAfterBreak="0">
    <w:nsid w:val="2F296E77"/>
    <w:multiLevelType w:val="multilevel"/>
    <w:tmpl w:val="1B96AD68"/>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6" w15:restartNumberingAfterBreak="0">
    <w:nsid w:val="336732A9"/>
    <w:multiLevelType w:val="hybridMultilevel"/>
    <w:tmpl w:val="863051E6"/>
    <w:lvl w:ilvl="0" w:tplc="1F4AA7B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8" w15:restartNumberingAfterBreak="0">
    <w:nsid w:val="41C8668E"/>
    <w:multiLevelType w:val="hybridMultilevel"/>
    <w:tmpl w:val="CE82DBF2"/>
    <w:name w:val="List Dash"/>
    <w:lvl w:ilvl="0" w:tplc="29DAE61E">
      <w:numFmt w:val="bullet"/>
      <w:lvlText w:val="-"/>
      <w:lvlJc w:val="left"/>
      <w:pPr>
        <w:tabs>
          <w:tab w:val="num" w:pos="840"/>
        </w:tabs>
        <w:ind w:left="840" w:hanging="420"/>
      </w:pPr>
      <w:rPr>
        <w:rFonts w:ascii="Times New Roman" w:eastAsia="Times New Roman" w:hAnsi="Times New Roman" w:cs="Times New Roman" w:hint="default"/>
      </w:rPr>
    </w:lvl>
    <w:lvl w:ilvl="1" w:tplc="8D44FCE0" w:tentative="1">
      <w:start w:val="1"/>
      <w:numFmt w:val="bullet"/>
      <w:lvlText w:val="o"/>
      <w:lvlJc w:val="left"/>
      <w:pPr>
        <w:tabs>
          <w:tab w:val="num" w:pos="1500"/>
        </w:tabs>
        <w:ind w:left="1500" w:hanging="360"/>
      </w:pPr>
      <w:rPr>
        <w:rFonts w:ascii="Courier New" w:hAnsi="Courier New" w:cs="Courier New" w:hint="default"/>
      </w:rPr>
    </w:lvl>
    <w:lvl w:ilvl="2" w:tplc="A6882F54" w:tentative="1">
      <w:start w:val="1"/>
      <w:numFmt w:val="bullet"/>
      <w:lvlText w:val=""/>
      <w:lvlJc w:val="left"/>
      <w:pPr>
        <w:tabs>
          <w:tab w:val="num" w:pos="2220"/>
        </w:tabs>
        <w:ind w:left="2220" w:hanging="360"/>
      </w:pPr>
      <w:rPr>
        <w:rFonts w:ascii="Wingdings" w:hAnsi="Wingdings" w:hint="default"/>
      </w:rPr>
    </w:lvl>
    <w:lvl w:ilvl="3" w:tplc="07A21DA8" w:tentative="1">
      <w:start w:val="1"/>
      <w:numFmt w:val="bullet"/>
      <w:lvlText w:val=""/>
      <w:lvlJc w:val="left"/>
      <w:pPr>
        <w:tabs>
          <w:tab w:val="num" w:pos="2940"/>
        </w:tabs>
        <w:ind w:left="2940" w:hanging="360"/>
      </w:pPr>
      <w:rPr>
        <w:rFonts w:ascii="Symbol" w:hAnsi="Symbol" w:hint="default"/>
      </w:rPr>
    </w:lvl>
    <w:lvl w:ilvl="4" w:tplc="21F403F6" w:tentative="1">
      <w:start w:val="1"/>
      <w:numFmt w:val="bullet"/>
      <w:lvlText w:val="o"/>
      <w:lvlJc w:val="left"/>
      <w:pPr>
        <w:tabs>
          <w:tab w:val="num" w:pos="3660"/>
        </w:tabs>
        <w:ind w:left="3660" w:hanging="360"/>
      </w:pPr>
      <w:rPr>
        <w:rFonts w:ascii="Courier New" w:hAnsi="Courier New" w:cs="Courier New" w:hint="default"/>
      </w:rPr>
    </w:lvl>
    <w:lvl w:ilvl="5" w:tplc="5D365350" w:tentative="1">
      <w:start w:val="1"/>
      <w:numFmt w:val="bullet"/>
      <w:lvlText w:val=""/>
      <w:lvlJc w:val="left"/>
      <w:pPr>
        <w:tabs>
          <w:tab w:val="num" w:pos="4380"/>
        </w:tabs>
        <w:ind w:left="4380" w:hanging="360"/>
      </w:pPr>
      <w:rPr>
        <w:rFonts w:ascii="Wingdings" w:hAnsi="Wingdings" w:hint="default"/>
      </w:rPr>
    </w:lvl>
    <w:lvl w:ilvl="6" w:tplc="833867DE" w:tentative="1">
      <w:start w:val="1"/>
      <w:numFmt w:val="bullet"/>
      <w:lvlText w:val=""/>
      <w:lvlJc w:val="left"/>
      <w:pPr>
        <w:tabs>
          <w:tab w:val="num" w:pos="5100"/>
        </w:tabs>
        <w:ind w:left="5100" w:hanging="360"/>
      </w:pPr>
      <w:rPr>
        <w:rFonts w:ascii="Symbol" w:hAnsi="Symbol" w:hint="default"/>
      </w:rPr>
    </w:lvl>
    <w:lvl w:ilvl="7" w:tplc="4830C84E" w:tentative="1">
      <w:start w:val="1"/>
      <w:numFmt w:val="bullet"/>
      <w:lvlText w:val="o"/>
      <w:lvlJc w:val="left"/>
      <w:pPr>
        <w:tabs>
          <w:tab w:val="num" w:pos="5820"/>
        </w:tabs>
        <w:ind w:left="5820" w:hanging="360"/>
      </w:pPr>
      <w:rPr>
        <w:rFonts w:ascii="Courier New" w:hAnsi="Courier New" w:cs="Courier New" w:hint="default"/>
      </w:rPr>
    </w:lvl>
    <w:lvl w:ilvl="8" w:tplc="04F44D24"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42993AE3"/>
    <w:multiLevelType w:val="hybridMultilevel"/>
    <w:tmpl w:val="95043A36"/>
    <w:lvl w:ilvl="0" w:tplc="1F4AA7B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CFD4ED6"/>
    <w:multiLevelType w:val="hybridMultilevel"/>
    <w:tmpl w:val="76EC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13"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14" w15:restartNumberingAfterBreak="0">
    <w:nsid w:val="6C6F3913"/>
    <w:multiLevelType w:val="singleLevel"/>
    <w:tmpl w:val="AD808DE8"/>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5"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16"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17"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10"/>
  </w:num>
  <w:num w:numId="2">
    <w:abstractNumId w:val="7"/>
  </w:num>
  <w:num w:numId="3">
    <w:abstractNumId w:val="18"/>
  </w:num>
  <w:num w:numId="4">
    <w:abstractNumId w:val="15"/>
  </w:num>
  <w:num w:numId="5">
    <w:abstractNumId w:val="1"/>
  </w:num>
  <w:num w:numId="6">
    <w:abstractNumId w:val="17"/>
  </w:num>
  <w:num w:numId="7">
    <w:abstractNumId w:val="13"/>
  </w:num>
  <w:num w:numId="8">
    <w:abstractNumId w:val="12"/>
  </w:num>
  <w:num w:numId="9">
    <w:abstractNumId w:val="16"/>
  </w:num>
  <w:num w:numId="10">
    <w:abstractNumId w:val="4"/>
  </w:num>
  <w:num w:numId="11">
    <w:abstractNumId w:val="14"/>
  </w:num>
  <w:num w:numId="12">
    <w:abstractNumId w:val="5"/>
  </w:num>
  <w:num w:numId="13">
    <w:abstractNumId w:val="2"/>
  </w:num>
  <w:num w:numId="14">
    <w:abstractNumId w:val="0"/>
  </w:num>
  <w:num w:numId="15">
    <w:abstractNumId w:val="9"/>
  </w:num>
  <w:num w:numId="16">
    <w:abstractNumId w:val="6"/>
  </w:num>
  <w:num w:numId="17">
    <w:abstractNumId w:val="11"/>
  </w:num>
  <w:num w:numId="1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2345"/>
    <w:rsid w:val="000031A9"/>
    <w:rsid w:val="000047F7"/>
    <w:rsid w:val="00013AF7"/>
    <w:rsid w:val="00020C7E"/>
    <w:rsid w:val="00021F32"/>
    <w:rsid w:val="00025344"/>
    <w:rsid w:val="00031ECD"/>
    <w:rsid w:val="000322D1"/>
    <w:rsid w:val="000331D5"/>
    <w:rsid w:val="00034424"/>
    <w:rsid w:val="00036101"/>
    <w:rsid w:val="000367A1"/>
    <w:rsid w:val="00041DFF"/>
    <w:rsid w:val="00043769"/>
    <w:rsid w:val="000439DA"/>
    <w:rsid w:val="00045DBF"/>
    <w:rsid w:val="000478E9"/>
    <w:rsid w:val="0005068D"/>
    <w:rsid w:val="00050AA7"/>
    <w:rsid w:val="00051C9A"/>
    <w:rsid w:val="00052212"/>
    <w:rsid w:val="000571AE"/>
    <w:rsid w:val="00057471"/>
    <w:rsid w:val="00057E9A"/>
    <w:rsid w:val="00060651"/>
    <w:rsid w:val="000617AA"/>
    <w:rsid w:val="000625F0"/>
    <w:rsid w:val="000657B0"/>
    <w:rsid w:val="00065BFE"/>
    <w:rsid w:val="00070A6D"/>
    <w:rsid w:val="00072AC7"/>
    <w:rsid w:val="00072BE1"/>
    <w:rsid w:val="0007410D"/>
    <w:rsid w:val="00080BED"/>
    <w:rsid w:val="00080EF7"/>
    <w:rsid w:val="000816D3"/>
    <w:rsid w:val="00082534"/>
    <w:rsid w:val="0008613B"/>
    <w:rsid w:val="00086F18"/>
    <w:rsid w:val="000877C4"/>
    <w:rsid w:val="00090FF2"/>
    <w:rsid w:val="0009261E"/>
    <w:rsid w:val="000931E1"/>
    <w:rsid w:val="00093E12"/>
    <w:rsid w:val="00094937"/>
    <w:rsid w:val="000957AC"/>
    <w:rsid w:val="0009719B"/>
    <w:rsid w:val="00097B8A"/>
    <w:rsid w:val="000A1FCB"/>
    <w:rsid w:val="000A26D5"/>
    <w:rsid w:val="000A26E3"/>
    <w:rsid w:val="000A359D"/>
    <w:rsid w:val="000A3F35"/>
    <w:rsid w:val="000A5A36"/>
    <w:rsid w:val="000A6BDC"/>
    <w:rsid w:val="000A7431"/>
    <w:rsid w:val="000A74D5"/>
    <w:rsid w:val="000B0F2A"/>
    <w:rsid w:val="000B122A"/>
    <w:rsid w:val="000B5539"/>
    <w:rsid w:val="000C0135"/>
    <w:rsid w:val="000C018A"/>
    <w:rsid w:val="000C5994"/>
    <w:rsid w:val="000C60B7"/>
    <w:rsid w:val="000C6201"/>
    <w:rsid w:val="000C6D23"/>
    <w:rsid w:val="000D1224"/>
    <w:rsid w:val="000D3B73"/>
    <w:rsid w:val="000D50E8"/>
    <w:rsid w:val="000E0D3D"/>
    <w:rsid w:val="000E317C"/>
    <w:rsid w:val="000E356C"/>
    <w:rsid w:val="000E3939"/>
    <w:rsid w:val="000E3E00"/>
    <w:rsid w:val="000E460F"/>
    <w:rsid w:val="000E7FE1"/>
    <w:rsid w:val="000F39C4"/>
    <w:rsid w:val="000F3ADD"/>
    <w:rsid w:val="000F49C3"/>
    <w:rsid w:val="000F4C5A"/>
    <w:rsid w:val="00101970"/>
    <w:rsid w:val="001051E1"/>
    <w:rsid w:val="00106141"/>
    <w:rsid w:val="00110822"/>
    <w:rsid w:val="00111EF8"/>
    <w:rsid w:val="00112BE5"/>
    <w:rsid w:val="00112E9F"/>
    <w:rsid w:val="001150E8"/>
    <w:rsid w:val="0011547A"/>
    <w:rsid w:val="00116AE4"/>
    <w:rsid w:val="00122301"/>
    <w:rsid w:val="0012469C"/>
    <w:rsid w:val="00126371"/>
    <w:rsid w:val="00126E4B"/>
    <w:rsid w:val="00127754"/>
    <w:rsid w:val="00127AB0"/>
    <w:rsid w:val="0013009A"/>
    <w:rsid w:val="001421C9"/>
    <w:rsid w:val="00142590"/>
    <w:rsid w:val="00145CB0"/>
    <w:rsid w:val="00150500"/>
    <w:rsid w:val="001518B4"/>
    <w:rsid w:val="001527B4"/>
    <w:rsid w:val="00152C42"/>
    <w:rsid w:val="001532E2"/>
    <w:rsid w:val="00155BE9"/>
    <w:rsid w:val="00155D10"/>
    <w:rsid w:val="00157C33"/>
    <w:rsid w:val="00160824"/>
    <w:rsid w:val="00161BB6"/>
    <w:rsid w:val="00162D4F"/>
    <w:rsid w:val="00164C90"/>
    <w:rsid w:val="00170DE3"/>
    <w:rsid w:val="00174168"/>
    <w:rsid w:val="001810F9"/>
    <w:rsid w:val="00182AEE"/>
    <w:rsid w:val="001837A4"/>
    <w:rsid w:val="00187630"/>
    <w:rsid w:val="00187EAF"/>
    <w:rsid w:val="001901AB"/>
    <w:rsid w:val="0019179D"/>
    <w:rsid w:val="00191E88"/>
    <w:rsid w:val="001950F0"/>
    <w:rsid w:val="001965C7"/>
    <w:rsid w:val="001969F7"/>
    <w:rsid w:val="00197751"/>
    <w:rsid w:val="001A1B6B"/>
    <w:rsid w:val="001A1F29"/>
    <w:rsid w:val="001A33CF"/>
    <w:rsid w:val="001A4128"/>
    <w:rsid w:val="001A41B8"/>
    <w:rsid w:val="001A468A"/>
    <w:rsid w:val="001A54D7"/>
    <w:rsid w:val="001A5F97"/>
    <w:rsid w:val="001A72BF"/>
    <w:rsid w:val="001B2A4A"/>
    <w:rsid w:val="001B6902"/>
    <w:rsid w:val="001C271F"/>
    <w:rsid w:val="001C550E"/>
    <w:rsid w:val="001C60A1"/>
    <w:rsid w:val="001D1741"/>
    <w:rsid w:val="001D1897"/>
    <w:rsid w:val="001D1B93"/>
    <w:rsid w:val="001D2549"/>
    <w:rsid w:val="001D3778"/>
    <w:rsid w:val="001D3C10"/>
    <w:rsid w:val="001D3C24"/>
    <w:rsid w:val="001D6C68"/>
    <w:rsid w:val="001E0E7F"/>
    <w:rsid w:val="001E35B3"/>
    <w:rsid w:val="001E6565"/>
    <w:rsid w:val="001F5A0B"/>
    <w:rsid w:val="001F5D78"/>
    <w:rsid w:val="001F72BB"/>
    <w:rsid w:val="001F77FB"/>
    <w:rsid w:val="001F7E8D"/>
    <w:rsid w:val="00200F0D"/>
    <w:rsid w:val="00201BEA"/>
    <w:rsid w:val="00202CFA"/>
    <w:rsid w:val="0020311A"/>
    <w:rsid w:val="00205CFF"/>
    <w:rsid w:val="00205F60"/>
    <w:rsid w:val="002061D4"/>
    <w:rsid w:val="00206B43"/>
    <w:rsid w:val="002123B2"/>
    <w:rsid w:val="00212A86"/>
    <w:rsid w:val="00212BF8"/>
    <w:rsid w:val="00215914"/>
    <w:rsid w:val="00215AFE"/>
    <w:rsid w:val="0021691E"/>
    <w:rsid w:val="00216D4F"/>
    <w:rsid w:val="00216DF1"/>
    <w:rsid w:val="00220B24"/>
    <w:rsid w:val="00221EA5"/>
    <w:rsid w:val="002223C9"/>
    <w:rsid w:val="0022252C"/>
    <w:rsid w:val="00222F18"/>
    <w:rsid w:val="002238C0"/>
    <w:rsid w:val="00224A6D"/>
    <w:rsid w:val="0023179A"/>
    <w:rsid w:val="00232CCE"/>
    <w:rsid w:val="002336A8"/>
    <w:rsid w:val="00235CD0"/>
    <w:rsid w:val="00237635"/>
    <w:rsid w:val="00245090"/>
    <w:rsid w:val="00247AAB"/>
    <w:rsid w:val="00250EFC"/>
    <w:rsid w:val="00251E78"/>
    <w:rsid w:val="00252B2F"/>
    <w:rsid w:val="002535B4"/>
    <w:rsid w:val="00254867"/>
    <w:rsid w:val="002553FE"/>
    <w:rsid w:val="0025577D"/>
    <w:rsid w:val="00255C69"/>
    <w:rsid w:val="00256D42"/>
    <w:rsid w:val="00257F84"/>
    <w:rsid w:val="00260A88"/>
    <w:rsid w:val="00260C13"/>
    <w:rsid w:val="00262531"/>
    <w:rsid w:val="00263160"/>
    <w:rsid w:val="00265D26"/>
    <w:rsid w:val="00267083"/>
    <w:rsid w:val="0027201B"/>
    <w:rsid w:val="00272688"/>
    <w:rsid w:val="00273032"/>
    <w:rsid w:val="00274528"/>
    <w:rsid w:val="00275854"/>
    <w:rsid w:val="00275C67"/>
    <w:rsid w:val="00277870"/>
    <w:rsid w:val="00280291"/>
    <w:rsid w:val="0028191D"/>
    <w:rsid w:val="00281D1A"/>
    <w:rsid w:val="00282E40"/>
    <w:rsid w:val="00284EF4"/>
    <w:rsid w:val="002924EE"/>
    <w:rsid w:val="00293409"/>
    <w:rsid w:val="002940FD"/>
    <w:rsid w:val="002972BC"/>
    <w:rsid w:val="0029758F"/>
    <w:rsid w:val="002A0AB0"/>
    <w:rsid w:val="002A1242"/>
    <w:rsid w:val="002A140F"/>
    <w:rsid w:val="002A1472"/>
    <w:rsid w:val="002A6315"/>
    <w:rsid w:val="002B0939"/>
    <w:rsid w:val="002B2494"/>
    <w:rsid w:val="002B3BA9"/>
    <w:rsid w:val="002B3E76"/>
    <w:rsid w:val="002B416F"/>
    <w:rsid w:val="002B4DA0"/>
    <w:rsid w:val="002B5EA6"/>
    <w:rsid w:val="002B6C73"/>
    <w:rsid w:val="002C6908"/>
    <w:rsid w:val="002C6E7E"/>
    <w:rsid w:val="002D01B8"/>
    <w:rsid w:val="002D2AB7"/>
    <w:rsid w:val="002D4517"/>
    <w:rsid w:val="002D7275"/>
    <w:rsid w:val="002E00E1"/>
    <w:rsid w:val="002F1DC2"/>
    <w:rsid w:val="002F2B29"/>
    <w:rsid w:val="002F4A7E"/>
    <w:rsid w:val="002F5A4F"/>
    <w:rsid w:val="002F7BC3"/>
    <w:rsid w:val="003023F5"/>
    <w:rsid w:val="00302B2B"/>
    <w:rsid w:val="00303D01"/>
    <w:rsid w:val="0030647D"/>
    <w:rsid w:val="00307D7A"/>
    <w:rsid w:val="00326076"/>
    <w:rsid w:val="003260AA"/>
    <w:rsid w:val="00326C0D"/>
    <w:rsid w:val="0033187C"/>
    <w:rsid w:val="00331CC6"/>
    <w:rsid w:val="00333C4F"/>
    <w:rsid w:val="00336344"/>
    <w:rsid w:val="00343552"/>
    <w:rsid w:val="003446E3"/>
    <w:rsid w:val="003455FD"/>
    <w:rsid w:val="003474A0"/>
    <w:rsid w:val="00350B87"/>
    <w:rsid w:val="003532CF"/>
    <w:rsid w:val="00354324"/>
    <w:rsid w:val="00354EF5"/>
    <w:rsid w:val="00357983"/>
    <w:rsid w:val="0036288F"/>
    <w:rsid w:val="00365498"/>
    <w:rsid w:val="00366117"/>
    <w:rsid w:val="00366F80"/>
    <w:rsid w:val="00371B38"/>
    <w:rsid w:val="003739DB"/>
    <w:rsid w:val="00373A76"/>
    <w:rsid w:val="00373C19"/>
    <w:rsid w:val="00373F4B"/>
    <w:rsid w:val="00374FD1"/>
    <w:rsid w:val="00375FE3"/>
    <w:rsid w:val="003822D0"/>
    <w:rsid w:val="003828ED"/>
    <w:rsid w:val="003840EB"/>
    <w:rsid w:val="003846DA"/>
    <w:rsid w:val="00385512"/>
    <w:rsid w:val="00385B86"/>
    <w:rsid w:val="00387161"/>
    <w:rsid w:val="00391146"/>
    <w:rsid w:val="003932E5"/>
    <w:rsid w:val="00393A77"/>
    <w:rsid w:val="00394A10"/>
    <w:rsid w:val="00394C2F"/>
    <w:rsid w:val="003960AA"/>
    <w:rsid w:val="003A0CF0"/>
    <w:rsid w:val="003A0DB5"/>
    <w:rsid w:val="003A6B24"/>
    <w:rsid w:val="003B1A2F"/>
    <w:rsid w:val="003B1B72"/>
    <w:rsid w:val="003B37E2"/>
    <w:rsid w:val="003B5F72"/>
    <w:rsid w:val="003B6868"/>
    <w:rsid w:val="003B7BF9"/>
    <w:rsid w:val="003B7C3F"/>
    <w:rsid w:val="003C13FB"/>
    <w:rsid w:val="003C320D"/>
    <w:rsid w:val="003C5EB4"/>
    <w:rsid w:val="003D284B"/>
    <w:rsid w:val="003D40A7"/>
    <w:rsid w:val="003D40FC"/>
    <w:rsid w:val="003D593C"/>
    <w:rsid w:val="003D5AA3"/>
    <w:rsid w:val="003E00AB"/>
    <w:rsid w:val="003E029F"/>
    <w:rsid w:val="003E0D81"/>
    <w:rsid w:val="003E22AD"/>
    <w:rsid w:val="003E4F30"/>
    <w:rsid w:val="003E6BDF"/>
    <w:rsid w:val="003F00F9"/>
    <w:rsid w:val="003F37A1"/>
    <w:rsid w:val="003F6617"/>
    <w:rsid w:val="003F7B86"/>
    <w:rsid w:val="0040026C"/>
    <w:rsid w:val="0040240F"/>
    <w:rsid w:val="00402B29"/>
    <w:rsid w:val="00402F5E"/>
    <w:rsid w:val="004033FA"/>
    <w:rsid w:val="00403C31"/>
    <w:rsid w:val="00404909"/>
    <w:rsid w:val="004052A7"/>
    <w:rsid w:val="004054E5"/>
    <w:rsid w:val="0040610F"/>
    <w:rsid w:val="00406210"/>
    <w:rsid w:val="00406C18"/>
    <w:rsid w:val="00411557"/>
    <w:rsid w:val="00412FF7"/>
    <w:rsid w:val="00413B9C"/>
    <w:rsid w:val="0041585B"/>
    <w:rsid w:val="0042150A"/>
    <w:rsid w:val="0042278D"/>
    <w:rsid w:val="00423668"/>
    <w:rsid w:val="00423E19"/>
    <w:rsid w:val="00425421"/>
    <w:rsid w:val="004264E2"/>
    <w:rsid w:val="00426B8A"/>
    <w:rsid w:val="004272D5"/>
    <w:rsid w:val="00427C71"/>
    <w:rsid w:val="00430190"/>
    <w:rsid w:val="00430822"/>
    <w:rsid w:val="00431E51"/>
    <w:rsid w:val="00433939"/>
    <w:rsid w:val="00434076"/>
    <w:rsid w:val="0044035A"/>
    <w:rsid w:val="00442E79"/>
    <w:rsid w:val="004445B0"/>
    <w:rsid w:val="00446358"/>
    <w:rsid w:val="00452C03"/>
    <w:rsid w:val="004562F1"/>
    <w:rsid w:val="00457B73"/>
    <w:rsid w:val="00463427"/>
    <w:rsid w:val="004660E5"/>
    <w:rsid w:val="00467452"/>
    <w:rsid w:val="00470D3A"/>
    <w:rsid w:val="00471C10"/>
    <w:rsid w:val="0047620D"/>
    <w:rsid w:val="004763DF"/>
    <w:rsid w:val="004773ED"/>
    <w:rsid w:val="004803DD"/>
    <w:rsid w:val="004829C8"/>
    <w:rsid w:val="00485D39"/>
    <w:rsid w:val="00486D46"/>
    <w:rsid w:val="004872A4"/>
    <w:rsid w:val="00490ACA"/>
    <w:rsid w:val="00490C89"/>
    <w:rsid w:val="00491D82"/>
    <w:rsid w:val="00492953"/>
    <w:rsid w:val="004963DE"/>
    <w:rsid w:val="004A0328"/>
    <w:rsid w:val="004A19E6"/>
    <w:rsid w:val="004A2F68"/>
    <w:rsid w:val="004A5401"/>
    <w:rsid w:val="004A60BA"/>
    <w:rsid w:val="004A6385"/>
    <w:rsid w:val="004A64F5"/>
    <w:rsid w:val="004A7E19"/>
    <w:rsid w:val="004B04A5"/>
    <w:rsid w:val="004B6441"/>
    <w:rsid w:val="004B662E"/>
    <w:rsid w:val="004C06C6"/>
    <w:rsid w:val="004C3CD4"/>
    <w:rsid w:val="004D401A"/>
    <w:rsid w:val="004E4863"/>
    <w:rsid w:val="004E6ADD"/>
    <w:rsid w:val="004F0C27"/>
    <w:rsid w:val="004F1357"/>
    <w:rsid w:val="004F23B5"/>
    <w:rsid w:val="004F2D40"/>
    <w:rsid w:val="004F3098"/>
    <w:rsid w:val="004F61F7"/>
    <w:rsid w:val="004F728B"/>
    <w:rsid w:val="005001FB"/>
    <w:rsid w:val="0050196C"/>
    <w:rsid w:val="00501FBF"/>
    <w:rsid w:val="0050693A"/>
    <w:rsid w:val="0051251C"/>
    <w:rsid w:val="00512A10"/>
    <w:rsid w:val="00513135"/>
    <w:rsid w:val="00514A18"/>
    <w:rsid w:val="00517456"/>
    <w:rsid w:val="00517CE5"/>
    <w:rsid w:val="00517FDA"/>
    <w:rsid w:val="00520FB4"/>
    <w:rsid w:val="005212D2"/>
    <w:rsid w:val="005214CE"/>
    <w:rsid w:val="00521899"/>
    <w:rsid w:val="00521AAB"/>
    <w:rsid w:val="005236FD"/>
    <w:rsid w:val="005249A8"/>
    <w:rsid w:val="00524BEA"/>
    <w:rsid w:val="005301FE"/>
    <w:rsid w:val="00530392"/>
    <w:rsid w:val="0053092C"/>
    <w:rsid w:val="00530BB1"/>
    <w:rsid w:val="00530E0F"/>
    <w:rsid w:val="00532BEF"/>
    <w:rsid w:val="00532D74"/>
    <w:rsid w:val="00534B30"/>
    <w:rsid w:val="005353BB"/>
    <w:rsid w:val="00541C83"/>
    <w:rsid w:val="00541FCA"/>
    <w:rsid w:val="0054251F"/>
    <w:rsid w:val="00542914"/>
    <w:rsid w:val="00542AD8"/>
    <w:rsid w:val="00543D81"/>
    <w:rsid w:val="00545FF7"/>
    <w:rsid w:val="005505AC"/>
    <w:rsid w:val="005513B0"/>
    <w:rsid w:val="0055563B"/>
    <w:rsid w:val="00555CA0"/>
    <w:rsid w:val="00557859"/>
    <w:rsid w:val="00557AE9"/>
    <w:rsid w:val="00560B66"/>
    <w:rsid w:val="00565906"/>
    <w:rsid w:val="00566E46"/>
    <w:rsid w:val="00571A16"/>
    <w:rsid w:val="00572C40"/>
    <w:rsid w:val="00574CEB"/>
    <w:rsid w:val="0057507D"/>
    <w:rsid w:val="00576C66"/>
    <w:rsid w:val="00581282"/>
    <w:rsid w:val="00582F4A"/>
    <w:rsid w:val="0058352D"/>
    <w:rsid w:val="005841B6"/>
    <w:rsid w:val="00584EEA"/>
    <w:rsid w:val="00586E5B"/>
    <w:rsid w:val="00590516"/>
    <w:rsid w:val="00590816"/>
    <w:rsid w:val="00591773"/>
    <w:rsid w:val="005921A3"/>
    <w:rsid w:val="00594A46"/>
    <w:rsid w:val="005953B2"/>
    <w:rsid w:val="00595C81"/>
    <w:rsid w:val="0059688C"/>
    <w:rsid w:val="00597B30"/>
    <w:rsid w:val="005A45A4"/>
    <w:rsid w:val="005B0C3F"/>
    <w:rsid w:val="005B40EB"/>
    <w:rsid w:val="005B77C5"/>
    <w:rsid w:val="005C2CD7"/>
    <w:rsid w:val="005C3567"/>
    <w:rsid w:val="005C7AFF"/>
    <w:rsid w:val="005D08DC"/>
    <w:rsid w:val="005D43E3"/>
    <w:rsid w:val="005D54B6"/>
    <w:rsid w:val="005D5613"/>
    <w:rsid w:val="005D66F7"/>
    <w:rsid w:val="005D6FAF"/>
    <w:rsid w:val="005D7E02"/>
    <w:rsid w:val="005E0C9C"/>
    <w:rsid w:val="005E437C"/>
    <w:rsid w:val="005E7DEB"/>
    <w:rsid w:val="005F1827"/>
    <w:rsid w:val="005F55CF"/>
    <w:rsid w:val="005F7874"/>
    <w:rsid w:val="0060082B"/>
    <w:rsid w:val="006020C1"/>
    <w:rsid w:val="006044C3"/>
    <w:rsid w:val="00606C8C"/>
    <w:rsid w:val="0061137C"/>
    <w:rsid w:val="006120FE"/>
    <w:rsid w:val="00614EE5"/>
    <w:rsid w:val="006150A3"/>
    <w:rsid w:val="00615CFD"/>
    <w:rsid w:val="00617939"/>
    <w:rsid w:val="006211A3"/>
    <w:rsid w:val="0062142C"/>
    <w:rsid w:val="00622FA5"/>
    <w:rsid w:val="00623545"/>
    <w:rsid w:val="0062367C"/>
    <w:rsid w:val="00624C3B"/>
    <w:rsid w:val="00631E1D"/>
    <w:rsid w:val="006324CC"/>
    <w:rsid w:val="00634CF9"/>
    <w:rsid w:val="00637E57"/>
    <w:rsid w:val="0064074F"/>
    <w:rsid w:val="00641713"/>
    <w:rsid w:val="00641C98"/>
    <w:rsid w:val="0064327F"/>
    <w:rsid w:val="00643436"/>
    <w:rsid w:val="00644CAD"/>
    <w:rsid w:val="006452A0"/>
    <w:rsid w:val="00650FD1"/>
    <w:rsid w:val="0065145C"/>
    <w:rsid w:val="00651914"/>
    <w:rsid w:val="00654EE0"/>
    <w:rsid w:val="006566B4"/>
    <w:rsid w:val="00657773"/>
    <w:rsid w:val="00663C59"/>
    <w:rsid w:val="00664BD7"/>
    <w:rsid w:val="00664CCB"/>
    <w:rsid w:val="00665F1B"/>
    <w:rsid w:val="0067003B"/>
    <w:rsid w:val="00672889"/>
    <w:rsid w:val="00673F40"/>
    <w:rsid w:val="00674581"/>
    <w:rsid w:val="00674D73"/>
    <w:rsid w:val="00675BB2"/>
    <w:rsid w:val="0067707F"/>
    <w:rsid w:val="0068011D"/>
    <w:rsid w:val="0068200C"/>
    <w:rsid w:val="0068308D"/>
    <w:rsid w:val="006844B6"/>
    <w:rsid w:val="00685626"/>
    <w:rsid w:val="00685646"/>
    <w:rsid w:val="006904A2"/>
    <w:rsid w:val="0069098C"/>
    <w:rsid w:val="00691DC4"/>
    <w:rsid w:val="00696285"/>
    <w:rsid w:val="00697817"/>
    <w:rsid w:val="006A1867"/>
    <w:rsid w:val="006A3BC8"/>
    <w:rsid w:val="006A4758"/>
    <w:rsid w:val="006A4C0D"/>
    <w:rsid w:val="006A5824"/>
    <w:rsid w:val="006A5928"/>
    <w:rsid w:val="006A5F2A"/>
    <w:rsid w:val="006B0CD2"/>
    <w:rsid w:val="006B0F09"/>
    <w:rsid w:val="006B25A6"/>
    <w:rsid w:val="006B3B18"/>
    <w:rsid w:val="006B5736"/>
    <w:rsid w:val="006B628F"/>
    <w:rsid w:val="006B637C"/>
    <w:rsid w:val="006C00B2"/>
    <w:rsid w:val="006C160A"/>
    <w:rsid w:val="006C3146"/>
    <w:rsid w:val="006C42B8"/>
    <w:rsid w:val="006C5DE6"/>
    <w:rsid w:val="006C6631"/>
    <w:rsid w:val="006D2B98"/>
    <w:rsid w:val="006D402B"/>
    <w:rsid w:val="006D520D"/>
    <w:rsid w:val="006E2893"/>
    <w:rsid w:val="006E54E9"/>
    <w:rsid w:val="006E5FE5"/>
    <w:rsid w:val="006F0F36"/>
    <w:rsid w:val="006F2283"/>
    <w:rsid w:val="006F2454"/>
    <w:rsid w:val="006F37A4"/>
    <w:rsid w:val="006F4D62"/>
    <w:rsid w:val="006F4E12"/>
    <w:rsid w:val="00700BA5"/>
    <w:rsid w:val="00701763"/>
    <w:rsid w:val="00701ECB"/>
    <w:rsid w:val="0070384F"/>
    <w:rsid w:val="00703BC0"/>
    <w:rsid w:val="00704AC0"/>
    <w:rsid w:val="00706558"/>
    <w:rsid w:val="00710AD0"/>
    <w:rsid w:val="0071326B"/>
    <w:rsid w:val="00714EC0"/>
    <w:rsid w:val="0071573C"/>
    <w:rsid w:val="0071597C"/>
    <w:rsid w:val="00715FEC"/>
    <w:rsid w:val="00716469"/>
    <w:rsid w:val="00717307"/>
    <w:rsid w:val="00717436"/>
    <w:rsid w:val="00717ED7"/>
    <w:rsid w:val="0072000C"/>
    <w:rsid w:val="00725165"/>
    <w:rsid w:val="00727C20"/>
    <w:rsid w:val="00736328"/>
    <w:rsid w:val="00737E7C"/>
    <w:rsid w:val="0074415A"/>
    <w:rsid w:val="00744D9F"/>
    <w:rsid w:val="0074555A"/>
    <w:rsid w:val="0074762B"/>
    <w:rsid w:val="00747BA4"/>
    <w:rsid w:val="00750F65"/>
    <w:rsid w:val="00753214"/>
    <w:rsid w:val="0075379C"/>
    <w:rsid w:val="0075560C"/>
    <w:rsid w:val="00762D87"/>
    <w:rsid w:val="00763C24"/>
    <w:rsid w:val="00764BEC"/>
    <w:rsid w:val="00764C21"/>
    <w:rsid w:val="00765042"/>
    <w:rsid w:val="00770202"/>
    <w:rsid w:val="00770AF7"/>
    <w:rsid w:val="00771160"/>
    <w:rsid w:val="007729E5"/>
    <w:rsid w:val="0077380F"/>
    <w:rsid w:val="007757C1"/>
    <w:rsid w:val="00775856"/>
    <w:rsid w:val="00775978"/>
    <w:rsid w:val="00775CC4"/>
    <w:rsid w:val="00780BC8"/>
    <w:rsid w:val="00781908"/>
    <w:rsid w:val="00781C36"/>
    <w:rsid w:val="00782356"/>
    <w:rsid w:val="00784050"/>
    <w:rsid w:val="0078628D"/>
    <w:rsid w:val="007866E5"/>
    <w:rsid w:val="00790302"/>
    <w:rsid w:val="00791830"/>
    <w:rsid w:val="00793527"/>
    <w:rsid w:val="0079649B"/>
    <w:rsid w:val="007967E7"/>
    <w:rsid w:val="00797881"/>
    <w:rsid w:val="007979DE"/>
    <w:rsid w:val="007A0175"/>
    <w:rsid w:val="007A132B"/>
    <w:rsid w:val="007A2BE1"/>
    <w:rsid w:val="007A5EE3"/>
    <w:rsid w:val="007A663A"/>
    <w:rsid w:val="007A6A20"/>
    <w:rsid w:val="007A6A5A"/>
    <w:rsid w:val="007A6BFA"/>
    <w:rsid w:val="007A7B46"/>
    <w:rsid w:val="007B2F3E"/>
    <w:rsid w:val="007B3D8E"/>
    <w:rsid w:val="007B3F3C"/>
    <w:rsid w:val="007B6336"/>
    <w:rsid w:val="007B75BA"/>
    <w:rsid w:val="007C0883"/>
    <w:rsid w:val="007C1300"/>
    <w:rsid w:val="007C15C3"/>
    <w:rsid w:val="007C2A5D"/>
    <w:rsid w:val="007C65EE"/>
    <w:rsid w:val="007C6AFF"/>
    <w:rsid w:val="007C7A7C"/>
    <w:rsid w:val="007D2308"/>
    <w:rsid w:val="007D23D9"/>
    <w:rsid w:val="007D47EB"/>
    <w:rsid w:val="007D5763"/>
    <w:rsid w:val="007E05A9"/>
    <w:rsid w:val="007E27B7"/>
    <w:rsid w:val="007E2F68"/>
    <w:rsid w:val="007E46C3"/>
    <w:rsid w:val="007E4852"/>
    <w:rsid w:val="007E4A40"/>
    <w:rsid w:val="007F0859"/>
    <w:rsid w:val="007F10EA"/>
    <w:rsid w:val="007F1E31"/>
    <w:rsid w:val="007F1EAA"/>
    <w:rsid w:val="007F5171"/>
    <w:rsid w:val="007F641F"/>
    <w:rsid w:val="00802D2F"/>
    <w:rsid w:val="00807573"/>
    <w:rsid w:val="0081167B"/>
    <w:rsid w:val="00813566"/>
    <w:rsid w:val="00814392"/>
    <w:rsid w:val="00814470"/>
    <w:rsid w:val="0081604F"/>
    <w:rsid w:val="00820B08"/>
    <w:rsid w:val="00820C5A"/>
    <w:rsid w:val="00822429"/>
    <w:rsid w:val="00831C91"/>
    <w:rsid w:val="0083217A"/>
    <w:rsid w:val="00833C77"/>
    <w:rsid w:val="00835A55"/>
    <w:rsid w:val="0084247D"/>
    <w:rsid w:val="008438E0"/>
    <w:rsid w:val="00845E06"/>
    <w:rsid w:val="00847166"/>
    <w:rsid w:val="00847BEA"/>
    <w:rsid w:val="00851F1E"/>
    <w:rsid w:val="00852146"/>
    <w:rsid w:val="00852DB3"/>
    <w:rsid w:val="008538DA"/>
    <w:rsid w:val="00854EB3"/>
    <w:rsid w:val="008553EE"/>
    <w:rsid w:val="00855CAD"/>
    <w:rsid w:val="00856A67"/>
    <w:rsid w:val="00856ABE"/>
    <w:rsid w:val="00856BB2"/>
    <w:rsid w:val="00860DFE"/>
    <w:rsid w:val="008615D6"/>
    <w:rsid w:val="00862894"/>
    <w:rsid w:val="00862E8D"/>
    <w:rsid w:val="0086379D"/>
    <w:rsid w:val="00864BD1"/>
    <w:rsid w:val="00866129"/>
    <w:rsid w:val="00866239"/>
    <w:rsid w:val="00866BBC"/>
    <w:rsid w:val="0086744D"/>
    <w:rsid w:val="00870AB7"/>
    <w:rsid w:val="00877377"/>
    <w:rsid w:val="00877612"/>
    <w:rsid w:val="0088059C"/>
    <w:rsid w:val="00880E1C"/>
    <w:rsid w:val="00882624"/>
    <w:rsid w:val="00883E06"/>
    <w:rsid w:val="008877FD"/>
    <w:rsid w:val="00890038"/>
    <w:rsid w:val="008953C0"/>
    <w:rsid w:val="00895CF6"/>
    <w:rsid w:val="00895EBE"/>
    <w:rsid w:val="00897480"/>
    <w:rsid w:val="00897A03"/>
    <w:rsid w:val="00897A60"/>
    <w:rsid w:val="008A4562"/>
    <w:rsid w:val="008A5ED3"/>
    <w:rsid w:val="008A686F"/>
    <w:rsid w:val="008A7B93"/>
    <w:rsid w:val="008B19B2"/>
    <w:rsid w:val="008B6219"/>
    <w:rsid w:val="008B63E9"/>
    <w:rsid w:val="008B68E9"/>
    <w:rsid w:val="008B7D8F"/>
    <w:rsid w:val="008D0FC0"/>
    <w:rsid w:val="008D2933"/>
    <w:rsid w:val="008D38D4"/>
    <w:rsid w:val="008D4F84"/>
    <w:rsid w:val="008D599B"/>
    <w:rsid w:val="008D72D6"/>
    <w:rsid w:val="008E01AB"/>
    <w:rsid w:val="008E0B13"/>
    <w:rsid w:val="008E0D05"/>
    <w:rsid w:val="008E1679"/>
    <w:rsid w:val="008E170A"/>
    <w:rsid w:val="008E316C"/>
    <w:rsid w:val="008E5AA9"/>
    <w:rsid w:val="008F26D7"/>
    <w:rsid w:val="008F294C"/>
    <w:rsid w:val="008F40B5"/>
    <w:rsid w:val="008F5DF4"/>
    <w:rsid w:val="008F6DCF"/>
    <w:rsid w:val="008F6DDE"/>
    <w:rsid w:val="008F7852"/>
    <w:rsid w:val="00900AF6"/>
    <w:rsid w:val="009012A6"/>
    <w:rsid w:val="009018B2"/>
    <w:rsid w:val="0090375A"/>
    <w:rsid w:val="00903E9C"/>
    <w:rsid w:val="00904398"/>
    <w:rsid w:val="00904784"/>
    <w:rsid w:val="0090721A"/>
    <w:rsid w:val="00907980"/>
    <w:rsid w:val="00907D05"/>
    <w:rsid w:val="00912119"/>
    <w:rsid w:val="00913923"/>
    <w:rsid w:val="009148EB"/>
    <w:rsid w:val="009150B2"/>
    <w:rsid w:val="009152BA"/>
    <w:rsid w:val="00917458"/>
    <w:rsid w:val="00920244"/>
    <w:rsid w:val="00920B28"/>
    <w:rsid w:val="0092545E"/>
    <w:rsid w:val="009264B3"/>
    <w:rsid w:val="00930506"/>
    <w:rsid w:val="00932513"/>
    <w:rsid w:val="00933578"/>
    <w:rsid w:val="00933666"/>
    <w:rsid w:val="009348F6"/>
    <w:rsid w:val="00935DB4"/>
    <w:rsid w:val="00935F81"/>
    <w:rsid w:val="00936266"/>
    <w:rsid w:val="0093692F"/>
    <w:rsid w:val="009375CB"/>
    <w:rsid w:val="00940B98"/>
    <w:rsid w:val="00942014"/>
    <w:rsid w:val="00943F0F"/>
    <w:rsid w:val="0094469D"/>
    <w:rsid w:val="00946061"/>
    <w:rsid w:val="00947345"/>
    <w:rsid w:val="00950AAD"/>
    <w:rsid w:val="00951D8A"/>
    <w:rsid w:val="009526E9"/>
    <w:rsid w:val="00954D0A"/>
    <w:rsid w:val="009558D4"/>
    <w:rsid w:val="009564E1"/>
    <w:rsid w:val="009572BA"/>
    <w:rsid w:val="00957BBC"/>
    <w:rsid w:val="00957BD8"/>
    <w:rsid w:val="00960ED6"/>
    <w:rsid w:val="00963D19"/>
    <w:rsid w:val="009643F5"/>
    <w:rsid w:val="00964442"/>
    <w:rsid w:val="00970C8D"/>
    <w:rsid w:val="00971A9F"/>
    <w:rsid w:val="00972A62"/>
    <w:rsid w:val="00972B0F"/>
    <w:rsid w:val="009739B0"/>
    <w:rsid w:val="00975161"/>
    <w:rsid w:val="009753FF"/>
    <w:rsid w:val="00975C86"/>
    <w:rsid w:val="00975F61"/>
    <w:rsid w:val="00976888"/>
    <w:rsid w:val="00983D6B"/>
    <w:rsid w:val="0099045D"/>
    <w:rsid w:val="0099108B"/>
    <w:rsid w:val="00991A21"/>
    <w:rsid w:val="00992523"/>
    <w:rsid w:val="0099329B"/>
    <w:rsid w:val="009936BD"/>
    <w:rsid w:val="00993AA3"/>
    <w:rsid w:val="009975C3"/>
    <w:rsid w:val="009A17ED"/>
    <w:rsid w:val="009A38BC"/>
    <w:rsid w:val="009A39B2"/>
    <w:rsid w:val="009A5CE4"/>
    <w:rsid w:val="009A60AC"/>
    <w:rsid w:val="009A6153"/>
    <w:rsid w:val="009A633B"/>
    <w:rsid w:val="009B324A"/>
    <w:rsid w:val="009B40F0"/>
    <w:rsid w:val="009B6C42"/>
    <w:rsid w:val="009B7C42"/>
    <w:rsid w:val="009C241A"/>
    <w:rsid w:val="009C325C"/>
    <w:rsid w:val="009C5691"/>
    <w:rsid w:val="009C7944"/>
    <w:rsid w:val="009C7A8B"/>
    <w:rsid w:val="009D0B90"/>
    <w:rsid w:val="009D152B"/>
    <w:rsid w:val="009D4400"/>
    <w:rsid w:val="009D6931"/>
    <w:rsid w:val="009D7EC1"/>
    <w:rsid w:val="009E09D6"/>
    <w:rsid w:val="009E25A6"/>
    <w:rsid w:val="009E35E5"/>
    <w:rsid w:val="009E5039"/>
    <w:rsid w:val="009E7642"/>
    <w:rsid w:val="009F1E05"/>
    <w:rsid w:val="009F411D"/>
    <w:rsid w:val="009F5976"/>
    <w:rsid w:val="00A012A6"/>
    <w:rsid w:val="00A01B74"/>
    <w:rsid w:val="00A02527"/>
    <w:rsid w:val="00A05877"/>
    <w:rsid w:val="00A058B7"/>
    <w:rsid w:val="00A066E5"/>
    <w:rsid w:val="00A07DC3"/>
    <w:rsid w:val="00A1084C"/>
    <w:rsid w:val="00A11215"/>
    <w:rsid w:val="00A129BE"/>
    <w:rsid w:val="00A1368F"/>
    <w:rsid w:val="00A15D22"/>
    <w:rsid w:val="00A16092"/>
    <w:rsid w:val="00A2307E"/>
    <w:rsid w:val="00A26CB6"/>
    <w:rsid w:val="00A271EF"/>
    <w:rsid w:val="00A3176C"/>
    <w:rsid w:val="00A34C7D"/>
    <w:rsid w:val="00A354BB"/>
    <w:rsid w:val="00A35FDC"/>
    <w:rsid w:val="00A361F5"/>
    <w:rsid w:val="00A37746"/>
    <w:rsid w:val="00A379B5"/>
    <w:rsid w:val="00A41046"/>
    <w:rsid w:val="00A4172F"/>
    <w:rsid w:val="00A42E6B"/>
    <w:rsid w:val="00A44146"/>
    <w:rsid w:val="00A44A63"/>
    <w:rsid w:val="00A50D83"/>
    <w:rsid w:val="00A514E4"/>
    <w:rsid w:val="00A521DA"/>
    <w:rsid w:val="00A57458"/>
    <w:rsid w:val="00A575A8"/>
    <w:rsid w:val="00A579D2"/>
    <w:rsid w:val="00A60C06"/>
    <w:rsid w:val="00A666AD"/>
    <w:rsid w:val="00A67492"/>
    <w:rsid w:val="00A7124C"/>
    <w:rsid w:val="00A71854"/>
    <w:rsid w:val="00A72BDC"/>
    <w:rsid w:val="00A748F2"/>
    <w:rsid w:val="00A75269"/>
    <w:rsid w:val="00A80864"/>
    <w:rsid w:val="00A81162"/>
    <w:rsid w:val="00A83D12"/>
    <w:rsid w:val="00A84AFB"/>
    <w:rsid w:val="00A850F4"/>
    <w:rsid w:val="00A87C8B"/>
    <w:rsid w:val="00A91905"/>
    <w:rsid w:val="00A94C8C"/>
    <w:rsid w:val="00A951DE"/>
    <w:rsid w:val="00A9792A"/>
    <w:rsid w:val="00AB0BF3"/>
    <w:rsid w:val="00AB3AF5"/>
    <w:rsid w:val="00AB415A"/>
    <w:rsid w:val="00AB43F5"/>
    <w:rsid w:val="00AB53D0"/>
    <w:rsid w:val="00AC17B4"/>
    <w:rsid w:val="00AC30EF"/>
    <w:rsid w:val="00AC3599"/>
    <w:rsid w:val="00AC64A1"/>
    <w:rsid w:val="00AD1316"/>
    <w:rsid w:val="00AD1681"/>
    <w:rsid w:val="00AD34A0"/>
    <w:rsid w:val="00AD4B8A"/>
    <w:rsid w:val="00AE074C"/>
    <w:rsid w:val="00AE286D"/>
    <w:rsid w:val="00AE424C"/>
    <w:rsid w:val="00AE56E6"/>
    <w:rsid w:val="00AF16C8"/>
    <w:rsid w:val="00AF705C"/>
    <w:rsid w:val="00B025E2"/>
    <w:rsid w:val="00B0316C"/>
    <w:rsid w:val="00B0547A"/>
    <w:rsid w:val="00B06AA5"/>
    <w:rsid w:val="00B07B56"/>
    <w:rsid w:val="00B07B70"/>
    <w:rsid w:val="00B108C2"/>
    <w:rsid w:val="00B12F3B"/>
    <w:rsid w:val="00B1530F"/>
    <w:rsid w:val="00B157AD"/>
    <w:rsid w:val="00B15F04"/>
    <w:rsid w:val="00B17C8E"/>
    <w:rsid w:val="00B20C51"/>
    <w:rsid w:val="00B21373"/>
    <w:rsid w:val="00B225CE"/>
    <w:rsid w:val="00B2370F"/>
    <w:rsid w:val="00B24A2B"/>
    <w:rsid w:val="00B27303"/>
    <w:rsid w:val="00B27ACD"/>
    <w:rsid w:val="00B35721"/>
    <w:rsid w:val="00B37D4A"/>
    <w:rsid w:val="00B4015B"/>
    <w:rsid w:val="00B4162A"/>
    <w:rsid w:val="00B444FE"/>
    <w:rsid w:val="00B44678"/>
    <w:rsid w:val="00B5037F"/>
    <w:rsid w:val="00B50760"/>
    <w:rsid w:val="00B53409"/>
    <w:rsid w:val="00B63595"/>
    <w:rsid w:val="00B63743"/>
    <w:rsid w:val="00B63F8B"/>
    <w:rsid w:val="00B6576D"/>
    <w:rsid w:val="00B6698D"/>
    <w:rsid w:val="00B66F6A"/>
    <w:rsid w:val="00B713B0"/>
    <w:rsid w:val="00B73303"/>
    <w:rsid w:val="00B76E09"/>
    <w:rsid w:val="00B7786D"/>
    <w:rsid w:val="00B82063"/>
    <w:rsid w:val="00B839F1"/>
    <w:rsid w:val="00B8745B"/>
    <w:rsid w:val="00B874E4"/>
    <w:rsid w:val="00B8772A"/>
    <w:rsid w:val="00B929B9"/>
    <w:rsid w:val="00B9492F"/>
    <w:rsid w:val="00B950C3"/>
    <w:rsid w:val="00B976B6"/>
    <w:rsid w:val="00BA2A59"/>
    <w:rsid w:val="00BA40CB"/>
    <w:rsid w:val="00BA4E54"/>
    <w:rsid w:val="00BA7E50"/>
    <w:rsid w:val="00BB010D"/>
    <w:rsid w:val="00BB05F7"/>
    <w:rsid w:val="00BB0E7D"/>
    <w:rsid w:val="00BC114D"/>
    <w:rsid w:val="00BC2DB6"/>
    <w:rsid w:val="00BC32A7"/>
    <w:rsid w:val="00BC4428"/>
    <w:rsid w:val="00BC7440"/>
    <w:rsid w:val="00BD1108"/>
    <w:rsid w:val="00BD3A89"/>
    <w:rsid w:val="00BD3D7C"/>
    <w:rsid w:val="00BD4F10"/>
    <w:rsid w:val="00BD54CD"/>
    <w:rsid w:val="00BD570D"/>
    <w:rsid w:val="00BD6687"/>
    <w:rsid w:val="00BE0FBF"/>
    <w:rsid w:val="00BE1C6F"/>
    <w:rsid w:val="00BE3850"/>
    <w:rsid w:val="00BE4977"/>
    <w:rsid w:val="00BF21A1"/>
    <w:rsid w:val="00BF3D99"/>
    <w:rsid w:val="00BF5076"/>
    <w:rsid w:val="00BF535B"/>
    <w:rsid w:val="00C0058E"/>
    <w:rsid w:val="00C010E6"/>
    <w:rsid w:val="00C04161"/>
    <w:rsid w:val="00C06B80"/>
    <w:rsid w:val="00C072A1"/>
    <w:rsid w:val="00C11B84"/>
    <w:rsid w:val="00C126A1"/>
    <w:rsid w:val="00C13A50"/>
    <w:rsid w:val="00C153FD"/>
    <w:rsid w:val="00C16C78"/>
    <w:rsid w:val="00C238C2"/>
    <w:rsid w:val="00C238EC"/>
    <w:rsid w:val="00C23913"/>
    <w:rsid w:val="00C249FF"/>
    <w:rsid w:val="00C259DE"/>
    <w:rsid w:val="00C2692F"/>
    <w:rsid w:val="00C271CB"/>
    <w:rsid w:val="00C27DFF"/>
    <w:rsid w:val="00C31146"/>
    <w:rsid w:val="00C33DF0"/>
    <w:rsid w:val="00C42A82"/>
    <w:rsid w:val="00C43A12"/>
    <w:rsid w:val="00C45833"/>
    <w:rsid w:val="00C472E2"/>
    <w:rsid w:val="00C50448"/>
    <w:rsid w:val="00C50B96"/>
    <w:rsid w:val="00C547EB"/>
    <w:rsid w:val="00C554CE"/>
    <w:rsid w:val="00C55976"/>
    <w:rsid w:val="00C608A0"/>
    <w:rsid w:val="00C62728"/>
    <w:rsid w:val="00C630BD"/>
    <w:rsid w:val="00C6370C"/>
    <w:rsid w:val="00C656DE"/>
    <w:rsid w:val="00C66F53"/>
    <w:rsid w:val="00C67C60"/>
    <w:rsid w:val="00C71AFD"/>
    <w:rsid w:val="00C71B9A"/>
    <w:rsid w:val="00C72C3D"/>
    <w:rsid w:val="00C73D13"/>
    <w:rsid w:val="00C744D0"/>
    <w:rsid w:val="00C7486C"/>
    <w:rsid w:val="00C8379E"/>
    <w:rsid w:val="00C8641D"/>
    <w:rsid w:val="00C87373"/>
    <w:rsid w:val="00C91185"/>
    <w:rsid w:val="00C91BAD"/>
    <w:rsid w:val="00C948F3"/>
    <w:rsid w:val="00C9671D"/>
    <w:rsid w:val="00CB332A"/>
    <w:rsid w:val="00CB3F54"/>
    <w:rsid w:val="00CB5DFF"/>
    <w:rsid w:val="00CB642E"/>
    <w:rsid w:val="00CC033D"/>
    <w:rsid w:val="00CC1898"/>
    <w:rsid w:val="00CC1AF0"/>
    <w:rsid w:val="00CC5774"/>
    <w:rsid w:val="00CC670B"/>
    <w:rsid w:val="00CC7CA9"/>
    <w:rsid w:val="00CD1DF5"/>
    <w:rsid w:val="00CD292B"/>
    <w:rsid w:val="00CD3497"/>
    <w:rsid w:val="00CD410C"/>
    <w:rsid w:val="00CD6623"/>
    <w:rsid w:val="00CD6E85"/>
    <w:rsid w:val="00CD7185"/>
    <w:rsid w:val="00CD79D1"/>
    <w:rsid w:val="00CE1159"/>
    <w:rsid w:val="00CE5A8F"/>
    <w:rsid w:val="00CE6485"/>
    <w:rsid w:val="00CE660F"/>
    <w:rsid w:val="00CF28F6"/>
    <w:rsid w:val="00CF2FDB"/>
    <w:rsid w:val="00CF525C"/>
    <w:rsid w:val="00D01ACD"/>
    <w:rsid w:val="00D02DF6"/>
    <w:rsid w:val="00D06131"/>
    <w:rsid w:val="00D0654C"/>
    <w:rsid w:val="00D07C1F"/>
    <w:rsid w:val="00D100EF"/>
    <w:rsid w:val="00D146B1"/>
    <w:rsid w:val="00D14BF2"/>
    <w:rsid w:val="00D15743"/>
    <w:rsid w:val="00D164F4"/>
    <w:rsid w:val="00D167CE"/>
    <w:rsid w:val="00D174F8"/>
    <w:rsid w:val="00D175C9"/>
    <w:rsid w:val="00D207BF"/>
    <w:rsid w:val="00D22495"/>
    <w:rsid w:val="00D25068"/>
    <w:rsid w:val="00D30014"/>
    <w:rsid w:val="00D33816"/>
    <w:rsid w:val="00D3681F"/>
    <w:rsid w:val="00D36C59"/>
    <w:rsid w:val="00D4031A"/>
    <w:rsid w:val="00D40695"/>
    <w:rsid w:val="00D41A04"/>
    <w:rsid w:val="00D43655"/>
    <w:rsid w:val="00D44694"/>
    <w:rsid w:val="00D47506"/>
    <w:rsid w:val="00D507C3"/>
    <w:rsid w:val="00D5245F"/>
    <w:rsid w:val="00D53159"/>
    <w:rsid w:val="00D54442"/>
    <w:rsid w:val="00D61FA2"/>
    <w:rsid w:val="00D62123"/>
    <w:rsid w:val="00D64299"/>
    <w:rsid w:val="00D717DC"/>
    <w:rsid w:val="00D71A17"/>
    <w:rsid w:val="00D735F6"/>
    <w:rsid w:val="00D745FF"/>
    <w:rsid w:val="00D77356"/>
    <w:rsid w:val="00D821D7"/>
    <w:rsid w:val="00D8537A"/>
    <w:rsid w:val="00D86CE9"/>
    <w:rsid w:val="00D93C93"/>
    <w:rsid w:val="00DA1767"/>
    <w:rsid w:val="00DA42DC"/>
    <w:rsid w:val="00DA4EBC"/>
    <w:rsid w:val="00DA5FCD"/>
    <w:rsid w:val="00DB003E"/>
    <w:rsid w:val="00DB271A"/>
    <w:rsid w:val="00DB2BB2"/>
    <w:rsid w:val="00DB4803"/>
    <w:rsid w:val="00DB4B3D"/>
    <w:rsid w:val="00DC4CF4"/>
    <w:rsid w:val="00DC7820"/>
    <w:rsid w:val="00DC79E2"/>
    <w:rsid w:val="00DD02A3"/>
    <w:rsid w:val="00DD0F14"/>
    <w:rsid w:val="00DD55C7"/>
    <w:rsid w:val="00DD5A94"/>
    <w:rsid w:val="00DD653E"/>
    <w:rsid w:val="00DD6FD8"/>
    <w:rsid w:val="00DE076F"/>
    <w:rsid w:val="00DE0CBB"/>
    <w:rsid w:val="00DE156F"/>
    <w:rsid w:val="00DE1D7A"/>
    <w:rsid w:val="00DE2EF9"/>
    <w:rsid w:val="00DE3DBA"/>
    <w:rsid w:val="00DE4C84"/>
    <w:rsid w:val="00DE70B6"/>
    <w:rsid w:val="00DF1AA1"/>
    <w:rsid w:val="00DF4D1F"/>
    <w:rsid w:val="00DF7305"/>
    <w:rsid w:val="00E00D05"/>
    <w:rsid w:val="00E00F60"/>
    <w:rsid w:val="00E0228B"/>
    <w:rsid w:val="00E039A1"/>
    <w:rsid w:val="00E042D9"/>
    <w:rsid w:val="00E057E3"/>
    <w:rsid w:val="00E05848"/>
    <w:rsid w:val="00E059F5"/>
    <w:rsid w:val="00E06B47"/>
    <w:rsid w:val="00E101BC"/>
    <w:rsid w:val="00E1066F"/>
    <w:rsid w:val="00E112CC"/>
    <w:rsid w:val="00E11462"/>
    <w:rsid w:val="00E12FDD"/>
    <w:rsid w:val="00E14479"/>
    <w:rsid w:val="00E14708"/>
    <w:rsid w:val="00E169EE"/>
    <w:rsid w:val="00E1705E"/>
    <w:rsid w:val="00E17EF2"/>
    <w:rsid w:val="00E234C5"/>
    <w:rsid w:val="00E24BD2"/>
    <w:rsid w:val="00E25E52"/>
    <w:rsid w:val="00E2759E"/>
    <w:rsid w:val="00E2760C"/>
    <w:rsid w:val="00E27C0D"/>
    <w:rsid w:val="00E32B81"/>
    <w:rsid w:val="00E345F1"/>
    <w:rsid w:val="00E355F8"/>
    <w:rsid w:val="00E413F6"/>
    <w:rsid w:val="00E42525"/>
    <w:rsid w:val="00E445C6"/>
    <w:rsid w:val="00E466B3"/>
    <w:rsid w:val="00E46D70"/>
    <w:rsid w:val="00E5040B"/>
    <w:rsid w:val="00E50493"/>
    <w:rsid w:val="00E50AA2"/>
    <w:rsid w:val="00E51AC3"/>
    <w:rsid w:val="00E51C05"/>
    <w:rsid w:val="00E60A7E"/>
    <w:rsid w:val="00E6270A"/>
    <w:rsid w:val="00E659FE"/>
    <w:rsid w:val="00E70CA7"/>
    <w:rsid w:val="00E734B2"/>
    <w:rsid w:val="00E76916"/>
    <w:rsid w:val="00E77E13"/>
    <w:rsid w:val="00E82AA5"/>
    <w:rsid w:val="00E82B19"/>
    <w:rsid w:val="00E8410E"/>
    <w:rsid w:val="00E8424E"/>
    <w:rsid w:val="00E847B4"/>
    <w:rsid w:val="00E86C34"/>
    <w:rsid w:val="00E87507"/>
    <w:rsid w:val="00E92291"/>
    <w:rsid w:val="00E939A4"/>
    <w:rsid w:val="00E93BFB"/>
    <w:rsid w:val="00E95BED"/>
    <w:rsid w:val="00E96F81"/>
    <w:rsid w:val="00EA45FA"/>
    <w:rsid w:val="00EA53B1"/>
    <w:rsid w:val="00EA7B92"/>
    <w:rsid w:val="00EA7D73"/>
    <w:rsid w:val="00EB1B43"/>
    <w:rsid w:val="00EB2762"/>
    <w:rsid w:val="00EB396E"/>
    <w:rsid w:val="00EB4051"/>
    <w:rsid w:val="00EB5C50"/>
    <w:rsid w:val="00EB5EAC"/>
    <w:rsid w:val="00EB70ED"/>
    <w:rsid w:val="00EB72DC"/>
    <w:rsid w:val="00EB77E6"/>
    <w:rsid w:val="00EC5D54"/>
    <w:rsid w:val="00ED0FB8"/>
    <w:rsid w:val="00ED1A41"/>
    <w:rsid w:val="00ED1DF0"/>
    <w:rsid w:val="00ED2E1D"/>
    <w:rsid w:val="00ED3FAF"/>
    <w:rsid w:val="00ED4A32"/>
    <w:rsid w:val="00ED7CB4"/>
    <w:rsid w:val="00EE1526"/>
    <w:rsid w:val="00EE347C"/>
    <w:rsid w:val="00EE469E"/>
    <w:rsid w:val="00EE4EAB"/>
    <w:rsid w:val="00EF183A"/>
    <w:rsid w:val="00EF43DF"/>
    <w:rsid w:val="00EF493F"/>
    <w:rsid w:val="00EF532B"/>
    <w:rsid w:val="00F038BD"/>
    <w:rsid w:val="00F05A39"/>
    <w:rsid w:val="00F06776"/>
    <w:rsid w:val="00F06A77"/>
    <w:rsid w:val="00F06AFC"/>
    <w:rsid w:val="00F0701E"/>
    <w:rsid w:val="00F1069A"/>
    <w:rsid w:val="00F108F6"/>
    <w:rsid w:val="00F11A51"/>
    <w:rsid w:val="00F128F2"/>
    <w:rsid w:val="00F14435"/>
    <w:rsid w:val="00F148D4"/>
    <w:rsid w:val="00F14B0A"/>
    <w:rsid w:val="00F161D3"/>
    <w:rsid w:val="00F20E73"/>
    <w:rsid w:val="00F31BB8"/>
    <w:rsid w:val="00F33265"/>
    <w:rsid w:val="00F3489D"/>
    <w:rsid w:val="00F360AB"/>
    <w:rsid w:val="00F42E01"/>
    <w:rsid w:val="00F44052"/>
    <w:rsid w:val="00F447B4"/>
    <w:rsid w:val="00F458A2"/>
    <w:rsid w:val="00F46C97"/>
    <w:rsid w:val="00F501A6"/>
    <w:rsid w:val="00F51E23"/>
    <w:rsid w:val="00F533B5"/>
    <w:rsid w:val="00F579F5"/>
    <w:rsid w:val="00F60BD9"/>
    <w:rsid w:val="00F60F7E"/>
    <w:rsid w:val="00F66705"/>
    <w:rsid w:val="00F728EF"/>
    <w:rsid w:val="00F73B98"/>
    <w:rsid w:val="00F7498B"/>
    <w:rsid w:val="00F76802"/>
    <w:rsid w:val="00F769A2"/>
    <w:rsid w:val="00F76C43"/>
    <w:rsid w:val="00F840D2"/>
    <w:rsid w:val="00F862CF"/>
    <w:rsid w:val="00F86DE2"/>
    <w:rsid w:val="00F90CA2"/>
    <w:rsid w:val="00F90EB1"/>
    <w:rsid w:val="00F922D3"/>
    <w:rsid w:val="00F92B4A"/>
    <w:rsid w:val="00F946EB"/>
    <w:rsid w:val="00F9558B"/>
    <w:rsid w:val="00FA2C01"/>
    <w:rsid w:val="00FA2CD8"/>
    <w:rsid w:val="00FA3630"/>
    <w:rsid w:val="00FA6678"/>
    <w:rsid w:val="00FB013E"/>
    <w:rsid w:val="00FB7D8E"/>
    <w:rsid w:val="00FC1BFC"/>
    <w:rsid w:val="00FC258D"/>
    <w:rsid w:val="00FC3096"/>
    <w:rsid w:val="00FC4082"/>
    <w:rsid w:val="00FD28C1"/>
    <w:rsid w:val="00FD33B8"/>
    <w:rsid w:val="00FD5E58"/>
    <w:rsid w:val="00FD6173"/>
    <w:rsid w:val="00FD6CC4"/>
    <w:rsid w:val="00FD7B9C"/>
    <w:rsid w:val="00FE002F"/>
    <w:rsid w:val="00FE26D4"/>
    <w:rsid w:val="00FE2848"/>
    <w:rsid w:val="00FE2F27"/>
    <w:rsid w:val="00FE6B13"/>
    <w:rsid w:val="00FE72FC"/>
    <w:rsid w:val="00FE7FA2"/>
    <w:rsid w:val="00FF362D"/>
    <w:rsid w:val="00FF59BE"/>
    <w:rsid w:val="00FF5D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semiHidden/>
    <w:rsid w:val="00866129"/>
    <w:rPr>
      <w:sz w:val="16"/>
      <w:szCs w:val="16"/>
    </w:rPr>
  </w:style>
  <w:style w:type="paragraph" w:styleId="CommentText">
    <w:name w:val="annotation text"/>
    <w:basedOn w:val="Normal"/>
    <w:link w:val="CommentTextChar"/>
    <w:semiHidden/>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3"/>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
    <w:basedOn w:val="Normal"/>
    <w:link w:val="FootnoteTextChar"/>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4"/>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5"/>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6"/>
      </w:numPr>
      <w:spacing w:before="120" w:after="120"/>
      <w:jc w:val="both"/>
    </w:pPr>
    <w:rPr>
      <w:sz w:val="24"/>
      <w:szCs w:val="24"/>
      <w:lang w:eastAsia="en-US"/>
    </w:rPr>
  </w:style>
  <w:style w:type="paragraph" w:customStyle="1" w:styleId="NumPar3">
    <w:name w:val="NumPar 3"/>
    <w:basedOn w:val="Normal"/>
    <w:next w:val="Normal"/>
    <w:rsid w:val="00920B28"/>
    <w:pPr>
      <w:numPr>
        <w:ilvl w:val="2"/>
        <w:numId w:val="6"/>
      </w:numPr>
      <w:spacing w:before="120" w:after="120"/>
      <w:jc w:val="both"/>
    </w:pPr>
    <w:rPr>
      <w:sz w:val="24"/>
      <w:szCs w:val="24"/>
      <w:lang w:eastAsia="en-US"/>
    </w:rPr>
  </w:style>
  <w:style w:type="paragraph" w:customStyle="1" w:styleId="NumPar4">
    <w:name w:val="NumPar 4"/>
    <w:basedOn w:val="Normal"/>
    <w:next w:val="Normal"/>
    <w:rsid w:val="00920B28"/>
    <w:pPr>
      <w:numPr>
        <w:ilvl w:val="3"/>
        <w:numId w:val="6"/>
      </w:numPr>
      <w:spacing w:before="120" w:after="120"/>
      <w:jc w:val="both"/>
    </w:pPr>
    <w:rPr>
      <w:sz w:val="24"/>
      <w:szCs w:val="24"/>
      <w:lang w:eastAsia="en-US"/>
    </w:rPr>
  </w:style>
  <w:style w:type="paragraph" w:customStyle="1" w:styleId="ListDash1">
    <w:name w:val="List Dash 1"/>
    <w:basedOn w:val="Normal"/>
    <w:rsid w:val="00920B28"/>
    <w:pPr>
      <w:numPr>
        <w:numId w:val="7"/>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basedOn w:val="Normal"/>
    <w:link w:val="ListParagraphChar"/>
    <w:uiPriority w:val="34"/>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8"/>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link w:val="ListParagraph"/>
    <w:uiPriority w:val="34"/>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semiHidden/>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Text3">
    <w:name w:val="Text 3"/>
    <w:basedOn w:val="Normal"/>
    <w:rsid w:val="00DB4B3D"/>
    <w:pPr>
      <w:ind w:left="1701"/>
      <w:outlineLvl w:val="2"/>
    </w:pPr>
    <w:rPr>
      <w:sz w:val="24"/>
      <w:szCs w:val="24"/>
      <w:lang w:val="fr-FR" w:eastAsia="en-US"/>
    </w:rPr>
  </w:style>
  <w:style w:type="paragraph" w:customStyle="1" w:styleId="Text4">
    <w:name w:val="Text 4"/>
    <w:basedOn w:val="Normal"/>
    <w:rsid w:val="00DB4B3D"/>
    <w:pPr>
      <w:ind w:left="2268"/>
      <w:outlineLvl w:val="3"/>
    </w:pPr>
    <w:rPr>
      <w:sz w:val="24"/>
      <w:szCs w:val="24"/>
      <w:lang w:val="fr-FR" w:eastAsia="en-US"/>
    </w:rPr>
  </w:style>
  <w:style w:type="paragraph" w:customStyle="1" w:styleId="PointManual">
    <w:name w:val="Point Manual"/>
    <w:basedOn w:val="Normal"/>
    <w:rsid w:val="00DB4B3D"/>
    <w:pPr>
      <w:spacing w:before="200"/>
      <w:ind w:left="567" w:hanging="567"/>
    </w:pPr>
    <w:rPr>
      <w:sz w:val="24"/>
      <w:szCs w:val="24"/>
      <w:lang w:val="fr-FR" w:eastAsia="en-US"/>
    </w:rPr>
  </w:style>
  <w:style w:type="paragraph" w:customStyle="1" w:styleId="Pointabc">
    <w:name w:val="Point abc"/>
    <w:basedOn w:val="Normal"/>
    <w:rsid w:val="00DB4B3D"/>
    <w:pPr>
      <w:numPr>
        <w:ilvl w:val="1"/>
        <w:numId w:val="12"/>
      </w:numPr>
      <w:spacing w:before="200"/>
    </w:pPr>
    <w:rPr>
      <w:sz w:val="24"/>
      <w:szCs w:val="24"/>
      <w:lang w:val="fr-FR" w:eastAsia="en-US"/>
    </w:rPr>
  </w:style>
  <w:style w:type="paragraph" w:customStyle="1" w:styleId="Pointabc1">
    <w:name w:val="Point abc (1)"/>
    <w:basedOn w:val="Normal"/>
    <w:rsid w:val="00DB4B3D"/>
    <w:pPr>
      <w:numPr>
        <w:ilvl w:val="3"/>
        <w:numId w:val="12"/>
      </w:numPr>
      <w:outlineLvl w:val="0"/>
    </w:pPr>
    <w:rPr>
      <w:sz w:val="24"/>
      <w:szCs w:val="24"/>
      <w:lang w:val="fr-FR" w:eastAsia="en-US"/>
    </w:rPr>
  </w:style>
  <w:style w:type="paragraph" w:customStyle="1" w:styleId="Pointabc2">
    <w:name w:val="Point abc (2)"/>
    <w:basedOn w:val="Normal"/>
    <w:rsid w:val="00DB4B3D"/>
    <w:pPr>
      <w:numPr>
        <w:ilvl w:val="5"/>
        <w:numId w:val="12"/>
      </w:numPr>
      <w:outlineLvl w:val="1"/>
    </w:pPr>
    <w:rPr>
      <w:sz w:val="24"/>
      <w:szCs w:val="24"/>
      <w:lang w:val="fr-FR" w:eastAsia="en-US"/>
    </w:rPr>
  </w:style>
  <w:style w:type="paragraph" w:customStyle="1" w:styleId="Pointabc3">
    <w:name w:val="Point abc (3)"/>
    <w:basedOn w:val="Normal"/>
    <w:rsid w:val="00DB4B3D"/>
    <w:pPr>
      <w:numPr>
        <w:ilvl w:val="7"/>
        <w:numId w:val="12"/>
      </w:numPr>
      <w:outlineLvl w:val="2"/>
    </w:pPr>
    <w:rPr>
      <w:sz w:val="24"/>
      <w:szCs w:val="24"/>
      <w:lang w:val="fr-FR" w:eastAsia="en-US"/>
    </w:rPr>
  </w:style>
  <w:style w:type="paragraph" w:customStyle="1" w:styleId="Pointabc4">
    <w:name w:val="Point abc (4)"/>
    <w:basedOn w:val="Normal"/>
    <w:rsid w:val="00DB4B3D"/>
    <w:pPr>
      <w:numPr>
        <w:ilvl w:val="8"/>
        <w:numId w:val="12"/>
      </w:numPr>
      <w:outlineLvl w:val="3"/>
    </w:pPr>
    <w:rPr>
      <w:sz w:val="24"/>
      <w:szCs w:val="24"/>
      <w:lang w:val="fr-FR" w:eastAsia="en-US"/>
    </w:rPr>
  </w:style>
  <w:style w:type="paragraph" w:customStyle="1" w:styleId="Point123">
    <w:name w:val="Point 123"/>
    <w:basedOn w:val="Normal"/>
    <w:rsid w:val="00DB4B3D"/>
    <w:pPr>
      <w:numPr>
        <w:numId w:val="12"/>
      </w:numPr>
      <w:spacing w:before="200"/>
    </w:pPr>
    <w:rPr>
      <w:sz w:val="24"/>
      <w:szCs w:val="24"/>
      <w:lang w:val="fr-FR" w:eastAsia="en-US"/>
    </w:rPr>
  </w:style>
  <w:style w:type="paragraph" w:customStyle="1" w:styleId="Point1231">
    <w:name w:val="Point 123 (1)"/>
    <w:basedOn w:val="Normal"/>
    <w:rsid w:val="00DB4B3D"/>
    <w:pPr>
      <w:numPr>
        <w:ilvl w:val="2"/>
        <w:numId w:val="12"/>
      </w:numPr>
      <w:outlineLvl w:val="0"/>
    </w:pPr>
    <w:rPr>
      <w:sz w:val="24"/>
      <w:szCs w:val="24"/>
      <w:lang w:val="fr-FR" w:eastAsia="en-US"/>
    </w:rPr>
  </w:style>
  <w:style w:type="paragraph" w:customStyle="1" w:styleId="Point1232">
    <w:name w:val="Point 123 (2)"/>
    <w:basedOn w:val="Normal"/>
    <w:rsid w:val="00DB4B3D"/>
    <w:pPr>
      <w:numPr>
        <w:ilvl w:val="4"/>
        <w:numId w:val="12"/>
      </w:numPr>
      <w:outlineLvl w:val="1"/>
    </w:pPr>
    <w:rPr>
      <w:sz w:val="24"/>
      <w:szCs w:val="24"/>
      <w:lang w:val="fr-FR" w:eastAsia="en-US"/>
    </w:rPr>
  </w:style>
  <w:style w:type="paragraph" w:customStyle="1" w:styleId="Point1233">
    <w:name w:val="Point 123 (3)"/>
    <w:basedOn w:val="Normal"/>
    <w:rsid w:val="00DB4B3D"/>
    <w:pPr>
      <w:numPr>
        <w:ilvl w:val="6"/>
        <w:numId w:val="12"/>
      </w:numPr>
      <w:outlineLvl w:val="2"/>
    </w:pPr>
    <w:rPr>
      <w:sz w:val="24"/>
      <w:szCs w:val="24"/>
      <w:lang w:val="fr-FR" w:eastAsia="en-US"/>
    </w:rPr>
  </w:style>
  <w:style w:type="paragraph" w:customStyle="1" w:styleId="Bullet1">
    <w:name w:val="Bullet 1"/>
    <w:basedOn w:val="Normal"/>
    <w:rsid w:val="00DB4B3D"/>
    <w:pPr>
      <w:numPr>
        <w:numId w:val="11"/>
      </w:numPr>
      <w:outlineLvl w:val="0"/>
    </w:pPr>
    <w:rPr>
      <w:sz w:val="24"/>
      <w:szCs w:val="24"/>
      <w:lang w:val="fr-FR" w:eastAsia="en-US"/>
    </w:rPr>
  </w:style>
  <w:style w:type="paragraph" w:customStyle="1" w:styleId="Dash1">
    <w:name w:val="Dash 1"/>
    <w:basedOn w:val="Normal"/>
    <w:rsid w:val="00DB4B3D"/>
    <w:pPr>
      <w:numPr>
        <w:numId w:val="9"/>
      </w:numPr>
      <w:outlineLvl w:val="0"/>
    </w:pPr>
    <w:rPr>
      <w:sz w:val="24"/>
      <w:szCs w:val="24"/>
      <w:lang w:val="fr-FR" w:eastAsia="en-US"/>
    </w:rPr>
  </w:style>
  <w:style w:type="paragraph" w:customStyle="1" w:styleId="Dash2">
    <w:name w:val="Dash 2"/>
    <w:basedOn w:val="Normal"/>
    <w:rsid w:val="00DB4B3D"/>
    <w:pPr>
      <w:numPr>
        <w:numId w:val="10"/>
      </w:numPr>
      <w:outlineLvl w:val="1"/>
    </w:pPr>
    <w:rPr>
      <w:sz w:val="24"/>
      <w:szCs w:val="24"/>
      <w:lang w:val="fr-FR" w:eastAsia="en-US"/>
    </w:rPr>
  </w:style>
  <w:style w:type="paragraph" w:customStyle="1" w:styleId="CharChar3CharChar">
    <w:name w:val="Char Char3 Char Char"/>
    <w:basedOn w:val="Normal"/>
    <w:rsid w:val="00284EF4"/>
    <w:rPr>
      <w:sz w:val="24"/>
      <w:szCs w:val="24"/>
      <w:lang w:val="pl-PL" w:eastAsia="pl-PL"/>
    </w:rPr>
  </w:style>
  <w:style w:type="character" w:styleId="Strong">
    <w:name w:val="Strong"/>
    <w:qFormat/>
    <w:rsid w:val="00DF7305"/>
    <w:rPr>
      <w:b/>
      <w:bCs/>
    </w:rPr>
  </w:style>
  <w:style w:type="paragraph" w:customStyle="1" w:styleId="Point1">
    <w:name w:val="Point 1"/>
    <w:basedOn w:val="Normal"/>
    <w:rsid w:val="0062367C"/>
    <w:pPr>
      <w:spacing w:before="120" w:after="120"/>
      <w:ind w:left="1417" w:hanging="567"/>
      <w:jc w:val="both"/>
    </w:pPr>
    <w:rPr>
      <w:rFonts w:eastAsiaTheme="minorHAns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445278">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6CB4CFB4-FB89-4D1B-A7C5-C729D896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3178</Words>
  <Characters>1813</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Latvijas nacionālā pozīcija par priekšlikumu Eiropas Parlamenta un Padomes direktīvai par adekvātu minimālo algu Eiropas Savienībā</vt:lpstr>
    </vt:vector>
  </TitlesOfParts>
  <Company>LM</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nacionālā pozīcija par priekšlikumu Eiropas Parlamenta un Padomes direktīvai par darba nosacījumu uzlabošanu platformu darbā</dc:title>
  <dc:subject>Informatīvais ziņojums</dc:subject>
  <dc:creator>Nauris.Kozulins@lm.gov.lv</dc:creator>
  <cp:keywords/>
  <dc:description>tālr. 67021613
e-pasts Nauris.Kozulins@lm.gov.lv</dc:description>
  <cp:lastModifiedBy>NaurisKozuliņš</cp:lastModifiedBy>
  <cp:revision>6</cp:revision>
  <cp:lastPrinted>2011-02-25T08:45:00Z</cp:lastPrinted>
  <dcterms:created xsi:type="dcterms:W3CDTF">2022-02-24T08:20:00Z</dcterms:created>
  <dcterms:modified xsi:type="dcterms:W3CDTF">2022-03-01T13:49:00Z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vecākais eksperts Nauris Kozuliņš</vt:lpwstr>
  </property>
  <property fmtid="{D5CDD505-2E9C-101B-9397-08002B2CF9AE}" pid="3" name="DIScgiUrl">
    <vt:lpwstr>https://lim.esvis.gov.lv/cs/idcplg</vt:lpwstr>
  </property>
  <property fmtid="{D5CDD505-2E9C-101B-9397-08002B2CF9AE}" pid="4" name="DISdDocName">
    <vt:lpwstr>L300497</vt:lpwstr>
  </property>
  <property fmtid="{D5CDD505-2E9C-101B-9397-08002B2CF9AE}" pid="5" name="DISCesvisAdditionalMakersPhone">
    <vt:lpwstr>67021613</vt:lpwstr>
  </property>
  <property fmtid="{D5CDD505-2E9C-101B-9397-08002B2CF9AE}" pid="6" name="DISCesvisSigner">
    <vt:lpwstr> Gatis Eglītis</vt:lpwstr>
  </property>
  <property fmtid="{D5CDD505-2E9C-101B-9397-08002B2CF9AE}" pid="7" name="DISTaskPaneUrl">
    <vt:lpwstr>https://lim.esvis.gov.lv/cs/idcplg?ClientControlled=DocMan&amp;coreContentOnly=1&amp;WebdavRequest=1&amp;IdcService=DOC_INFO&amp;dID=389226</vt:lpwstr>
  </property>
  <property fmtid="{D5CDD505-2E9C-101B-9397-08002B2CF9AE}" pid="8" name="DISCesvisSafetyLevel">
    <vt:lpwstr>Vispārpieejams</vt:lpwstr>
  </property>
  <property fmtid="{D5CDD505-2E9C-101B-9397-08002B2CF9AE}" pid="9" name="DISCesvisTitle">
    <vt:lpwstr>Latvijas nacionālā pozīcija par priekšlikumu Eiropas Parlamenta un Padomes direktīvai par darba nosacījumu uzlabošanu platformu darbā</vt:lpwstr>
  </property>
  <property fmtid="{D5CDD505-2E9C-101B-9397-08002B2CF9AE}" pid="10" name="DISCesvisMinistryOfMinister">
    <vt:lpwstr>wwTemplateNP_MinistryOfMinister(Labklājības,)</vt:lpwstr>
  </property>
  <property fmtid="{D5CDD505-2E9C-101B-9397-08002B2CF9AE}" pid="11" name="DISCesvisAuthor">
    <vt:lpwstr>Labklājības ministrija</vt:lpwstr>
  </property>
  <property fmtid="{D5CDD505-2E9C-101B-9397-08002B2CF9AE}" pid="12" name="DISCesvisMainMaker">
    <vt:lpwstr>vecākais eksperts Nauris Kozuliņš</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AdditionalMakersPhone,DISCesvisSigner,DISTaskPaneUrl,DISCesvisSafetyLevel,DISCesvisTitle,DISCesvisMinistryOfMinister,DISCesvisAuthor,DISCesvisMainMaker,DISCesvisAdditionalTutorsMail,DISCesvisAdditionalTutorsPhone,DISidcName,DISCesvisDescription,DISCesvisAdditionalMakersMail,DISdUser,DISdID,DISCesvisMainMakerOrgUnitTitle</vt:lpwstr>
  </property>
  <property fmtid="{D5CDD505-2E9C-101B-9397-08002B2CF9AE}" pid="15" name="DISCesvisDescription">
    <vt:lpwstr>
</vt:lpwstr>
  </property>
  <property fmtid="{D5CDD505-2E9C-101B-9397-08002B2CF9AE}" pid="16" name="DISCesvisAdditionalMakersMail">
    <vt:lpwstr>Nauris.Kozulins@lm.gov.lv</vt:lpwstr>
  </property>
  <property fmtid="{D5CDD505-2E9C-101B-9397-08002B2CF9AE}" pid="17" name="DISdUser">
    <vt:lpwstr>weblogic</vt:lpwstr>
  </property>
  <property fmtid="{D5CDD505-2E9C-101B-9397-08002B2CF9AE}" pid="18" name="DISdID">
    <vt:lpwstr>389226</vt:lpwstr>
  </property>
  <property fmtid="{D5CDD505-2E9C-101B-9397-08002B2CF9AE}" pid="19" name="DISCesvisMainMakerOrgUnitTitle">
    <vt:lpwstr>Starptautiskās sadarbības un ES politikas departaments</vt:lpwstr>
  </property>
  <property fmtid="{D5CDD505-2E9C-101B-9397-08002B2CF9AE}" pid="20" name="DISCesvisAdditionalTutors">
    <vt:lpwstr>departamenta direktora vietniece Ina Elksne, vecākais eksperts Nauris Kozuliņš</vt:lpwstr>
  </property>
  <property fmtid="{D5CDD505-2E9C-101B-9397-08002B2CF9AE}" pid="21" name="DISCesvisAdditionalTutorsMail">
    <vt:lpwstr>Ina.Elksne@lm.gov.lv, Nauris.Kozulins@lm.gov.lv</vt:lpwstr>
  </property>
  <property fmtid="{D5CDD505-2E9C-101B-9397-08002B2CF9AE}" pid="22" name="DISCesvisAdditionalTutorsPhone">
    <vt:lpwstr>67021613, 67021613</vt:lpwstr>
  </property>
</Properties>
</file>