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4BE9A" w14:textId="3EC90618" w:rsidR="002A3E4A" w:rsidRDefault="00F654DB" w:rsidP="7289F57D">
      <w:pPr>
        <w:spacing w:after="0" w:line="276" w:lineRule="auto"/>
        <w:jc w:val="center"/>
        <w:rPr>
          <w:rFonts w:ascii="Times New Roman" w:eastAsia="Times New Roman" w:hAnsi="Times New Roman" w:cs="Times New Roman"/>
          <w:b/>
          <w:bCs/>
          <w:sz w:val="24"/>
          <w:szCs w:val="24"/>
        </w:rPr>
      </w:pPr>
      <w:r w:rsidRPr="00F654DB">
        <w:rPr>
          <w:rFonts w:ascii="Times New Roman" w:eastAsia="Times New Roman" w:hAnsi="Times New Roman" w:cs="Times New Roman"/>
          <w:b/>
          <w:bCs/>
          <w:sz w:val="24"/>
          <w:szCs w:val="24"/>
        </w:rPr>
        <w:t>Informatīvais ziņojums "Par Eiropas Savienības Atveseļošanas un noturības mehānisma plāna 6.2.1.3.i. investīcijas "Vienota tiesnešu, tiesu darbinieku, prokuroru, prokuroru palīgu un specializēto izmeklētāju (starpdisciplināros jautājumos) kvalifikācijas pilnveides mācību centra izveide" īstenošanas finansējuma samazināšanu</w:t>
      </w:r>
      <w:r w:rsidR="00FD05F8">
        <w:rPr>
          <w:rFonts w:ascii="Times New Roman" w:eastAsia="Times New Roman" w:hAnsi="Times New Roman" w:cs="Times New Roman"/>
          <w:b/>
          <w:bCs/>
          <w:sz w:val="24"/>
          <w:szCs w:val="24"/>
        </w:rPr>
        <w:t xml:space="preserve"> un </w:t>
      </w:r>
      <w:r w:rsidR="00D82A22">
        <w:rPr>
          <w:rFonts w:ascii="Times New Roman" w:eastAsia="Times New Roman" w:hAnsi="Times New Roman" w:cs="Times New Roman"/>
          <w:b/>
          <w:bCs/>
          <w:sz w:val="24"/>
          <w:szCs w:val="24"/>
        </w:rPr>
        <w:t>kustamās</w:t>
      </w:r>
      <w:r w:rsidR="008A6818">
        <w:rPr>
          <w:rFonts w:ascii="Times New Roman" w:eastAsia="Times New Roman" w:hAnsi="Times New Roman" w:cs="Times New Roman"/>
          <w:b/>
          <w:bCs/>
          <w:sz w:val="24"/>
          <w:szCs w:val="24"/>
        </w:rPr>
        <w:t xml:space="preserve"> mantas</w:t>
      </w:r>
      <w:r w:rsidR="001E5A10">
        <w:rPr>
          <w:rFonts w:ascii="Times New Roman" w:eastAsia="Times New Roman" w:hAnsi="Times New Roman" w:cs="Times New Roman"/>
          <w:b/>
          <w:bCs/>
          <w:sz w:val="24"/>
          <w:szCs w:val="24"/>
        </w:rPr>
        <w:t xml:space="preserve"> nodošanu Tieslietu akadēmijai</w:t>
      </w:r>
      <w:r w:rsidRPr="00F654DB">
        <w:rPr>
          <w:rFonts w:ascii="Times New Roman" w:eastAsia="Times New Roman" w:hAnsi="Times New Roman" w:cs="Times New Roman"/>
          <w:b/>
          <w:bCs/>
          <w:sz w:val="24"/>
          <w:szCs w:val="24"/>
        </w:rPr>
        <w:t>"</w:t>
      </w:r>
    </w:p>
    <w:p w14:paraId="315B6102" w14:textId="77777777" w:rsidR="00F654DB" w:rsidRDefault="00F654DB" w:rsidP="7289F57D">
      <w:pPr>
        <w:spacing w:after="0" w:line="276" w:lineRule="auto"/>
        <w:jc w:val="center"/>
        <w:rPr>
          <w:rFonts w:ascii="Times New Roman" w:eastAsia="Times New Roman" w:hAnsi="Times New Roman" w:cs="Times New Roman"/>
          <w:b/>
          <w:bCs/>
          <w:sz w:val="24"/>
          <w:szCs w:val="24"/>
        </w:rPr>
      </w:pPr>
    </w:p>
    <w:p w14:paraId="2D506544" w14:textId="79B02964" w:rsidR="003D1D3B" w:rsidRPr="00B934FE" w:rsidRDefault="008224D5" w:rsidP="007402B8">
      <w:pPr>
        <w:pStyle w:val="Sarakstarindkopa"/>
        <w:numPr>
          <w:ilvl w:val="0"/>
          <w:numId w:val="20"/>
        </w:numPr>
        <w:spacing w:line="276" w:lineRule="auto"/>
        <w:jc w:val="both"/>
        <w:rPr>
          <w:rFonts w:cs="Times New Roman"/>
          <w:b/>
          <w:bCs/>
          <w:lang w:val="lv-LV"/>
        </w:rPr>
      </w:pPr>
      <w:r>
        <w:rPr>
          <w:rFonts w:cs="Times New Roman"/>
          <w:b/>
          <w:bCs/>
          <w:lang w:val="lv-LV"/>
        </w:rPr>
        <w:t xml:space="preserve">Atveseļošanās un noturības mehānisma plāna 6.2.1.3.i. investīcijas </w:t>
      </w:r>
      <w:r w:rsidR="00497B74">
        <w:rPr>
          <w:rFonts w:cs="Times New Roman"/>
          <w:b/>
          <w:bCs/>
          <w:lang w:val="lv-LV"/>
        </w:rPr>
        <w:t>finanšu samazinājums</w:t>
      </w:r>
      <w:r w:rsidR="008A6818">
        <w:rPr>
          <w:rFonts w:cs="Times New Roman"/>
          <w:b/>
          <w:bCs/>
          <w:lang w:val="lv-LV"/>
        </w:rPr>
        <w:t>.</w:t>
      </w:r>
    </w:p>
    <w:p w14:paraId="5F47878A" w14:textId="1AEB8031" w:rsidR="002A13DC" w:rsidRPr="002A13DC" w:rsidRDefault="00162B24" w:rsidP="002A13DC">
      <w:pPr>
        <w:pStyle w:val="Paraststmeklis"/>
        <w:spacing w:line="276" w:lineRule="auto"/>
        <w:ind w:left="360" w:firstLine="360"/>
        <w:jc w:val="both"/>
        <w:rPr>
          <w:b/>
          <w:bCs/>
        </w:rPr>
      </w:pPr>
      <w:r w:rsidRPr="00162B24">
        <w:t>Saskaņā ar Ministru kabineta (turpmāk – MK) 2022</w:t>
      </w:r>
      <w:r w:rsidR="00560B8F" w:rsidRPr="00162B24">
        <w:t>.</w:t>
      </w:r>
      <w:r w:rsidR="00560B8F">
        <w:t> </w:t>
      </w:r>
      <w:r w:rsidRPr="00162B24">
        <w:t>gada 16</w:t>
      </w:r>
      <w:r w:rsidR="00560B8F" w:rsidRPr="00162B24">
        <w:t>.</w:t>
      </w:r>
      <w:r w:rsidR="00560B8F">
        <w:t> </w:t>
      </w:r>
      <w:r w:rsidRPr="00162B24">
        <w:t xml:space="preserve">augusta informatīvo ziņojumu </w:t>
      </w:r>
      <w:r w:rsidRPr="00162B24">
        <w:rPr>
          <w:rStyle w:val="Izclums"/>
          <w:i w:val="0"/>
          <w:iCs w:val="0"/>
        </w:rPr>
        <w:t>"Par Eiropas Savienības Atveseļošanas un noturības mehānisma (turpmāk – AF) plāna 6.2.1.3.i. investīcijas “Vienota tiesnešu, tiesu darbinieku, prokuroru, prokuroru palīgu un specializēto izmeklētāju (starpdisciplināros jautājumos) kvalifikācijas pilnveides mācību centra izveide” īstenošanu"</w:t>
      </w:r>
      <w:r w:rsidRPr="00162B24">
        <w:t xml:space="preserve"> (MK protokols Nr.</w:t>
      </w:r>
      <w:r w:rsidR="00AC7245">
        <w:t> </w:t>
      </w:r>
      <w:r w:rsidRPr="00162B24">
        <w:t xml:space="preserve">40, 31.§), Tieslietu ministrija ir atbildīga par AF plāna 6. komponentes </w:t>
      </w:r>
      <w:r w:rsidRPr="00162B24">
        <w:rPr>
          <w:rStyle w:val="Izteiksmgs"/>
          <w:b w:val="0"/>
          <w:bCs w:val="0"/>
        </w:rPr>
        <w:t>“Likuma vara”</w:t>
      </w:r>
      <w:r w:rsidRPr="00162B24">
        <w:t xml:space="preserve"> 6.2. reformu un investīciju virziena </w:t>
      </w:r>
      <w:r w:rsidRPr="00162B24">
        <w:rPr>
          <w:rStyle w:val="Izteiksmgs"/>
          <w:b w:val="0"/>
          <w:bCs w:val="0"/>
        </w:rPr>
        <w:t>“Noziedzīgi iegūtu līdzekļu legalizācijas identificēšana, ekonomisko noziegumu izmeklēšana, tiesvedības procesu modernizācija un preventīvo darbību īstenošana”</w:t>
      </w:r>
      <w:r w:rsidRPr="00162B24">
        <w:t xml:space="preserve"> 6.2.1.3.i. investīcijas īstenošanu. Šīs </w:t>
      </w:r>
      <w:r w:rsidR="00945772" w:rsidRPr="00945772">
        <w:t xml:space="preserve">6.2.1.3.i. </w:t>
      </w:r>
      <w:r w:rsidRPr="00162B24">
        <w:t xml:space="preserve">investīcijas </w:t>
      </w:r>
      <w:r w:rsidR="00945772" w:rsidRPr="00945772">
        <w:t>“Vienota tiesnešu, tiesu darbinieku, prokuroru, prokuroru palīgu un specializēto izmeklētāju (starpdisciplināros jautājumos) kvalifikācijas pilnveides mācību centra izveide”</w:t>
      </w:r>
      <w:r w:rsidR="00945772">
        <w:t xml:space="preserve"> (turpmāk - </w:t>
      </w:r>
      <w:r w:rsidR="00945772" w:rsidRPr="00945772">
        <w:t>6.2.1.3.i. investīcija</w:t>
      </w:r>
      <w:r w:rsidR="00945772">
        <w:t xml:space="preserve">) </w:t>
      </w:r>
      <w:r w:rsidRPr="00162B24">
        <w:t xml:space="preserve">ietvaros </w:t>
      </w:r>
      <w:r w:rsidR="007866F8">
        <w:t>kopējais</w:t>
      </w:r>
      <w:r w:rsidR="007866F8" w:rsidRPr="00162B24">
        <w:t xml:space="preserve"> </w:t>
      </w:r>
      <w:r w:rsidRPr="00162B24">
        <w:t xml:space="preserve">finansējums ir </w:t>
      </w:r>
      <w:r w:rsidR="002052CE">
        <w:rPr>
          <w:rStyle w:val="Izteiksmgs"/>
          <w:b w:val="0"/>
          <w:bCs w:val="0"/>
        </w:rPr>
        <w:t>8 710 </w:t>
      </w:r>
      <w:r w:rsidR="00D369C2">
        <w:rPr>
          <w:rStyle w:val="Izteiksmgs"/>
          <w:b w:val="0"/>
          <w:bCs w:val="0"/>
        </w:rPr>
        <w:t>961</w:t>
      </w:r>
      <w:r w:rsidR="00D369C2" w:rsidRPr="00162B24">
        <w:rPr>
          <w:rStyle w:val="Izteiksmgs"/>
          <w:b w:val="0"/>
          <w:bCs w:val="0"/>
        </w:rPr>
        <w:t xml:space="preserve"> </w:t>
      </w:r>
      <w:proofErr w:type="spellStart"/>
      <w:r w:rsidRPr="00162B24">
        <w:rPr>
          <w:rStyle w:val="Izteiksmgs"/>
          <w:b w:val="0"/>
          <w:bCs w:val="0"/>
        </w:rPr>
        <w:t>euro</w:t>
      </w:r>
      <w:proofErr w:type="spellEnd"/>
      <w:r w:rsidR="002052CE">
        <w:rPr>
          <w:rStyle w:val="Izteiksmgs"/>
          <w:b w:val="0"/>
          <w:bCs w:val="0"/>
        </w:rPr>
        <w:t xml:space="preserve">, </w:t>
      </w:r>
      <w:r w:rsidR="001D19C0" w:rsidRPr="00F02B0D">
        <w:t xml:space="preserve">tai skaitā Atveseļošanas fonda finansējums </w:t>
      </w:r>
      <w:r w:rsidR="003959D9">
        <w:t>–</w:t>
      </w:r>
      <w:r w:rsidR="001D19C0" w:rsidRPr="00F02B0D">
        <w:t xml:space="preserve"> </w:t>
      </w:r>
      <w:r w:rsidR="003959D9">
        <w:t>7 </w:t>
      </w:r>
      <w:r w:rsidR="002052CE">
        <w:t>572 030</w:t>
      </w:r>
      <w:r w:rsidR="001D19C0" w:rsidRPr="00F02B0D">
        <w:t xml:space="preserve"> </w:t>
      </w:r>
      <w:proofErr w:type="spellStart"/>
      <w:r w:rsidR="001D19C0" w:rsidRPr="00F02B0D">
        <w:t>euro</w:t>
      </w:r>
      <w:proofErr w:type="spellEnd"/>
      <w:r w:rsidR="001D19C0" w:rsidRPr="00F02B0D">
        <w:t xml:space="preserve"> un valsts bud</w:t>
      </w:r>
      <w:r w:rsidR="001D19C0">
        <w:t>že</w:t>
      </w:r>
      <w:r w:rsidR="001D19C0" w:rsidRPr="00F02B0D">
        <w:t>ta fin</w:t>
      </w:r>
      <w:r w:rsidR="001D19C0">
        <w:t>an</w:t>
      </w:r>
      <w:r w:rsidR="001D19C0" w:rsidRPr="00F02B0D">
        <w:t xml:space="preserve">sējums – </w:t>
      </w:r>
      <w:r w:rsidR="00A70565">
        <w:t>1 138 </w:t>
      </w:r>
      <w:r w:rsidR="00FE6646">
        <w:t>931</w:t>
      </w:r>
      <w:r w:rsidR="00FE6646" w:rsidRPr="00F02B0D">
        <w:t xml:space="preserve"> </w:t>
      </w:r>
      <w:proofErr w:type="spellStart"/>
      <w:r w:rsidR="001D19C0" w:rsidRPr="00F02B0D">
        <w:t>euro</w:t>
      </w:r>
      <w:proofErr w:type="spellEnd"/>
      <w:r w:rsidRPr="00162B24">
        <w:rPr>
          <w:b/>
          <w:bCs/>
        </w:rPr>
        <w:t>.</w:t>
      </w:r>
    </w:p>
    <w:p w14:paraId="17E4E6D5" w14:textId="2491B695" w:rsidR="002E01B7" w:rsidRDefault="00162B24" w:rsidP="002E01B7">
      <w:pPr>
        <w:pStyle w:val="Paraststmeklis"/>
        <w:spacing w:before="0" w:beforeAutospacing="0" w:after="0" w:afterAutospacing="0" w:line="276" w:lineRule="auto"/>
        <w:ind w:left="360" w:firstLine="360"/>
        <w:jc w:val="both"/>
      </w:pPr>
      <w:r w:rsidRPr="00162B24">
        <w:t>Eiropas Savienības fondu tematiskās komitejas 2025</w:t>
      </w:r>
      <w:r w:rsidR="00560B8F" w:rsidRPr="00162B24">
        <w:t>.</w:t>
      </w:r>
      <w:r w:rsidR="00560B8F">
        <w:t> </w:t>
      </w:r>
      <w:r w:rsidRPr="00162B24">
        <w:t>gada 28</w:t>
      </w:r>
      <w:r w:rsidR="00560B8F" w:rsidRPr="00162B24">
        <w:t>.</w:t>
      </w:r>
      <w:r w:rsidR="00560B8F">
        <w:t> </w:t>
      </w:r>
      <w:r w:rsidRPr="00162B24">
        <w:t xml:space="preserve">augusta sēdē tika lemts atļaut ministrijām identificētos AF atlikumus, kas nepārsniedz 1 milj. </w:t>
      </w:r>
      <w:proofErr w:type="spellStart"/>
      <w:r w:rsidRPr="00162B24">
        <w:t>euro</w:t>
      </w:r>
      <w:proofErr w:type="spellEnd"/>
      <w:r w:rsidRPr="00162B24">
        <w:t>, izmantot savas nozares AF projektu īstenošanai.</w:t>
      </w:r>
    </w:p>
    <w:p w14:paraId="71CC319B" w14:textId="1736C9AD" w:rsidR="002E01B7" w:rsidRDefault="00162B24" w:rsidP="002E01B7">
      <w:pPr>
        <w:pStyle w:val="Paraststmeklis"/>
        <w:spacing w:before="0" w:beforeAutospacing="0" w:after="240" w:afterAutospacing="0" w:line="276" w:lineRule="auto"/>
        <w:ind w:left="360" w:firstLine="360"/>
        <w:jc w:val="both"/>
      </w:pPr>
      <w:r w:rsidRPr="00162B24">
        <w:t>Savukārt ar MK 2025.</w:t>
      </w:r>
      <w:r w:rsidR="00BE0F70">
        <w:t> </w:t>
      </w:r>
      <w:r w:rsidRPr="00162B24">
        <w:t>gada 13.</w:t>
      </w:r>
      <w:r w:rsidR="00AC7245">
        <w:t> </w:t>
      </w:r>
      <w:r w:rsidRPr="00162B24">
        <w:t>maija protokolu Nr.</w:t>
      </w:r>
      <w:r w:rsidR="00AC7245">
        <w:t> </w:t>
      </w:r>
      <w:r w:rsidRPr="00162B24">
        <w:t xml:space="preserve">19, 50.§ noteikts uzdevums veikt publiskā sektora </w:t>
      </w:r>
      <w:proofErr w:type="spellStart"/>
      <w:r w:rsidRPr="00162B24">
        <w:t>efektivizācijas</w:t>
      </w:r>
      <w:proofErr w:type="spellEnd"/>
      <w:r w:rsidRPr="00162B24">
        <w:t xml:space="preserve"> un vispārējās valdības izdevumu samazinājumu. Iegūt</w:t>
      </w:r>
      <w:r w:rsidR="009B1C31">
        <w:t>o</w:t>
      </w:r>
      <w:r w:rsidRPr="00162B24">
        <w:t xml:space="preserve"> finansējum</w:t>
      </w:r>
      <w:r w:rsidR="009B1C31">
        <w:t>u</w:t>
      </w:r>
      <w:r w:rsidRPr="00162B24">
        <w:t xml:space="preserve"> plānots primāri novirzīt aizsardzības un drošības izdevumu finansēšanai, apvienojot iekšzemes fiskālos pasākumus un starptautiskos aizdevumus.</w:t>
      </w:r>
    </w:p>
    <w:p w14:paraId="0FC63F9A" w14:textId="619671CD" w:rsidR="00123EFB" w:rsidRDefault="00162B24" w:rsidP="00261A1C">
      <w:pPr>
        <w:spacing w:after="0" w:line="276" w:lineRule="auto"/>
        <w:ind w:left="360" w:firstLine="360"/>
        <w:jc w:val="both"/>
        <w:rPr>
          <w:rStyle w:val="Izteiksmgs"/>
          <w:rFonts w:ascii="Times New Roman" w:hAnsi="Times New Roman" w:cs="Times New Roman"/>
          <w:b w:val="0"/>
          <w:bCs w:val="0"/>
          <w:sz w:val="24"/>
          <w:szCs w:val="24"/>
        </w:rPr>
      </w:pPr>
      <w:r w:rsidRPr="18229569">
        <w:rPr>
          <w:rFonts w:ascii="Times New Roman" w:hAnsi="Times New Roman" w:cs="Times New Roman"/>
          <w:sz w:val="24"/>
          <w:szCs w:val="24"/>
        </w:rPr>
        <w:t>Ņemot vērā, ka 6.2.1.3.i. investīcijas ietvaros noteiktie mērķi un atskaites punkti</w:t>
      </w:r>
      <w:r w:rsidR="00945772">
        <w:rPr>
          <w:rStyle w:val="Vresatsauce"/>
          <w:rFonts w:ascii="Times New Roman" w:hAnsi="Times New Roman" w:cs="Times New Roman"/>
          <w:sz w:val="24"/>
          <w:szCs w:val="24"/>
        </w:rPr>
        <w:footnoteReference w:id="2"/>
      </w:r>
      <w:r w:rsidR="00945772">
        <w:rPr>
          <w:rFonts w:ascii="Times New Roman" w:hAnsi="Times New Roman" w:cs="Times New Roman"/>
          <w:sz w:val="24"/>
          <w:szCs w:val="24"/>
        </w:rPr>
        <w:t xml:space="preserve"> </w:t>
      </w:r>
      <w:r w:rsidRPr="18229569">
        <w:rPr>
          <w:rFonts w:ascii="Times New Roman" w:hAnsi="Times New Roman" w:cs="Times New Roman"/>
          <w:sz w:val="24"/>
          <w:szCs w:val="24"/>
        </w:rPr>
        <w:t xml:space="preserve">ir pilnībā sasniegti, jautājums par atlikuma izmantošanu ir attiecināms uz valsts budžeta līdzekļu pārvaldību. </w:t>
      </w:r>
      <w:r w:rsidRPr="18229569">
        <w:rPr>
          <w:rStyle w:val="Izteiksmgs"/>
          <w:rFonts w:ascii="Times New Roman" w:hAnsi="Times New Roman" w:cs="Times New Roman"/>
          <w:b w:val="0"/>
          <w:bCs w:val="0"/>
          <w:sz w:val="24"/>
          <w:szCs w:val="24"/>
        </w:rPr>
        <w:t xml:space="preserve">Pārskatot </w:t>
      </w:r>
      <w:r w:rsidR="00FB76BA" w:rsidRPr="18229569">
        <w:rPr>
          <w:rFonts w:ascii="Times New Roman" w:hAnsi="Times New Roman" w:cs="Times New Roman"/>
          <w:sz w:val="24"/>
          <w:szCs w:val="24"/>
        </w:rPr>
        <w:t xml:space="preserve">6.2.1.3.i. investīcijas īstenotā </w:t>
      </w:r>
      <w:r w:rsidRPr="18229569">
        <w:rPr>
          <w:rStyle w:val="Izteiksmgs"/>
          <w:rFonts w:ascii="Times New Roman" w:hAnsi="Times New Roman" w:cs="Times New Roman"/>
          <w:b w:val="0"/>
          <w:bCs w:val="0"/>
          <w:sz w:val="24"/>
          <w:szCs w:val="24"/>
        </w:rPr>
        <w:t>projekta</w:t>
      </w:r>
      <w:r w:rsidR="00D876A6">
        <w:rPr>
          <w:rStyle w:val="Izteiksmgs"/>
          <w:rFonts w:ascii="Times New Roman" w:hAnsi="Times New Roman" w:cs="Times New Roman"/>
          <w:b w:val="0"/>
          <w:bCs w:val="0"/>
          <w:sz w:val="24"/>
          <w:szCs w:val="24"/>
        </w:rPr>
        <w:t xml:space="preserve"> Nr.</w:t>
      </w:r>
      <w:r w:rsidR="00AA49A5">
        <w:rPr>
          <w:rStyle w:val="Izteiksmgs"/>
          <w:rFonts w:ascii="Times New Roman" w:hAnsi="Times New Roman" w:cs="Times New Roman"/>
          <w:b w:val="0"/>
          <w:bCs w:val="0"/>
          <w:sz w:val="24"/>
          <w:szCs w:val="24"/>
        </w:rPr>
        <w:t> </w:t>
      </w:r>
      <w:r w:rsidR="00D876A6" w:rsidRPr="00D876A6">
        <w:rPr>
          <w:rStyle w:val="Izteiksmgs"/>
          <w:rFonts w:ascii="Times New Roman" w:hAnsi="Times New Roman" w:cs="Times New Roman"/>
          <w:b w:val="0"/>
          <w:bCs w:val="0"/>
          <w:sz w:val="24"/>
          <w:szCs w:val="24"/>
        </w:rPr>
        <w:t>6.2.1.3.i.0/1/22/I/TM/001</w:t>
      </w:r>
      <w:r w:rsidR="00FB76BA" w:rsidRPr="18229569">
        <w:rPr>
          <w:rStyle w:val="Izteiksmgs"/>
          <w:rFonts w:ascii="Times New Roman" w:hAnsi="Times New Roman" w:cs="Times New Roman"/>
          <w:b w:val="0"/>
          <w:bCs w:val="0"/>
          <w:sz w:val="24"/>
          <w:szCs w:val="24"/>
        </w:rPr>
        <w:t xml:space="preserve"> </w:t>
      </w:r>
      <w:r w:rsidR="00D876A6">
        <w:rPr>
          <w:rStyle w:val="Izteiksmgs"/>
          <w:rFonts w:ascii="Times New Roman" w:hAnsi="Times New Roman" w:cs="Times New Roman"/>
          <w:b w:val="0"/>
          <w:bCs w:val="0"/>
          <w:sz w:val="24"/>
          <w:szCs w:val="24"/>
        </w:rPr>
        <w:t>“</w:t>
      </w:r>
      <w:r w:rsidR="00D876A6" w:rsidRPr="00D876A6">
        <w:rPr>
          <w:rStyle w:val="Izteiksmgs"/>
          <w:rFonts w:ascii="Times New Roman" w:hAnsi="Times New Roman" w:cs="Times New Roman"/>
          <w:b w:val="0"/>
          <w:bCs w:val="0"/>
          <w:sz w:val="24"/>
          <w:szCs w:val="24"/>
        </w:rPr>
        <w:t>Vienota tiesnešu, tiesu darbinieku, prokuroru, prokuroru palīgu un specializēto izmeklētāju (starpdisciplināros jautājumos) kvalifikācijas pilnveides mācību centra izveide</w:t>
      </w:r>
      <w:r w:rsidR="00D876A6">
        <w:rPr>
          <w:rStyle w:val="Izteiksmgs"/>
          <w:rFonts w:ascii="Times New Roman" w:hAnsi="Times New Roman" w:cs="Times New Roman"/>
          <w:b w:val="0"/>
          <w:bCs w:val="0"/>
          <w:sz w:val="24"/>
          <w:szCs w:val="24"/>
        </w:rPr>
        <w:t>” saukts arī “</w:t>
      </w:r>
      <w:r w:rsidR="00FB76BA" w:rsidRPr="18229569">
        <w:rPr>
          <w:rStyle w:val="Izteiksmgs"/>
          <w:rFonts w:ascii="Times New Roman" w:hAnsi="Times New Roman" w:cs="Times New Roman"/>
          <w:b w:val="0"/>
          <w:bCs w:val="0"/>
          <w:sz w:val="24"/>
          <w:szCs w:val="24"/>
        </w:rPr>
        <w:t>Tieslietu akadēmija</w:t>
      </w:r>
      <w:r w:rsidR="00D876A6">
        <w:rPr>
          <w:rStyle w:val="Izteiksmgs"/>
          <w:rFonts w:ascii="Times New Roman" w:hAnsi="Times New Roman" w:cs="Times New Roman"/>
          <w:b w:val="0"/>
          <w:bCs w:val="0"/>
          <w:sz w:val="24"/>
          <w:szCs w:val="24"/>
        </w:rPr>
        <w:t>”</w:t>
      </w:r>
      <w:r w:rsidR="000A023B" w:rsidRPr="18229569">
        <w:rPr>
          <w:rStyle w:val="Izteiksmgs"/>
          <w:rFonts w:ascii="Times New Roman" w:hAnsi="Times New Roman" w:cs="Times New Roman"/>
          <w:b w:val="0"/>
          <w:bCs w:val="0"/>
          <w:sz w:val="24"/>
          <w:szCs w:val="24"/>
        </w:rPr>
        <w:t xml:space="preserve"> </w:t>
      </w:r>
      <w:r w:rsidR="001228B2" w:rsidRPr="18229569">
        <w:rPr>
          <w:rStyle w:val="Izteiksmgs"/>
          <w:rFonts w:ascii="Times New Roman" w:hAnsi="Times New Roman" w:cs="Times New Roman"/>
          <w:b w:val="0"/>
          <w:bCs w:val="0"/>
          <w:sz w:val="24"/>
          <w:szCs w:val="24"/>
        </w:rPr>
        <w:t>(</w:t>
      </w:r>
      <w:r w:rsidR="009B3745" w:rsidRPr="18229569">
        <w:rPr>
          <w:rStyle w:val="Izteiksmgs"/>
          <w:rFonts w:ascii="Times New Roman" w:hAnsi="Times New Roman" w:cs="Times New Roman"/>
          <w:b w:val="0"/>
          <w:bCs w:val="0"/>
          <w:sz w:val="24"/>
          <w:szCs w:val="24"/>
        </w:rPr>
        <w:t>turpmāk </w:t>
      </w:r>
      <w:r w:rsidR="000A023B" w:rsidRPr="18229569">
        <w:rPr>
          <w:rStyle w:val="Izteiksmgs"/>
          <w:rFonts w:ascii="Times New Roman" w:hAnsi="Times New Roman" w:cs="Times New Roman"/>
          <w:b w:val="0"/>
          <w:bCs w:val="0"/>
          <w:sz w:val="24"/>
          <w:szCs w:val="24"/>
        </w:rPr>
        <w:t>– Projekts)</w:t>
      </w:r>
      <w:r w:rsidRPr="18229569">
        <w:rPr>
          <w:rStyle w:val="Izteiksmgs"/>
          <w:rFonts w:ascii="Times New Roman" w:hAnsi="Times New Roman" w:cs="Times New Roman"/>
          <w:b w:val="0"/>
          <w:bCs w:val="0"/>
          <w:sz w:val="24"/>
          <w:szCs w:val="24"/>
        </w:rPr>
        <w:t xml:space="preserve"> budžetu, ir apzināts finansējuma atlikums </w:t>
      </w:r>
      <w:r w:rsidR="44DC1440" w:rsidRPr="18229569">
        <w:rPr>
          <w:rStyle w:val="Izteiksmgs"/>
          <w:rFonts w:ascii="Times New Roman" w:hAnsi="Times New Roman" w:cs="Times New Roman"/>
          <w:b w:val="0"/>
          <w:bCs w:val="0"/>
          <w:sz w:val="24"/>
          <w:szCs w:val="24"/>
        </w:rPr>
        <w:t>738</w:t>
      </w:r>
      <w:r w:rsidR="00AA49A5">
        <w:rPr>
          <w:rStyle w:val="Izteiksmgs"/>
          <w:rFonts w:ascii="Times New Roman" w:hAnsi="Times New Roman" w:cs="Times New Roman"/>
          <w:b w:val="0"/>
          <w:bCs w:val="0"/>
          <w:sz w:val="24"/>
          <w:szCs w:val="24"/>
        </w:rPr>
        <w:t> </w:t>
      </w:r>
      <w:r w:rsidR="44DC1440" w:rsidRPr="18229569">
        <w:rPr>
          <w:rStyle w:val="Izteiksmgs"/>
          <w:rFonts w:ascii="Times New Roman" w:hAnsi="Times New Roman" w:cs="Times New Roman"/>
          <w:b w:val="0"/>
          <w:bCs w:val="0"/>
          <w:sz w:val="24"/>
          <w:szCs w:val="24"/>
        </w:rPr>
        <w:t>320</w:t>
      </w:r>
      <w:r w:rsidR="1329BE34" w:rsidRPr="18229569">
        <w:rPr>
          <w:rStyle w:val="Izteiksmgs"/>
          <w:rFonts w:ascii="Times New Roman" w:hAnsi="Times New Roman" w:cs="Times New Roman"/>
          <w:b w:val="0"/>
          <w:bCs w:val="0"/>
          <w:sz w:val="24"/>
          <w:szCs w:val="24"/>
        </w:rPr>
        <w:t xml:space="preserve"> </w:t>
      </w:r>
      <w:proofErr w:type="spellStart"/>
      <w:r w:rsidRPr="18229569">
        <w:rPr>
          <w:rStyle w:val="Izteiksmgs"/>
          <w:rFonts w:ascii="Times New Roman" w:hAnsi="Times New Roman" w:cs="Times New Roman"/>
          <w:b w:val="0"/>
          <w:bCs w:val="0"/>
          <w:sz w:val="24"/>
          <w:szCs w:val="24"/>
        </w:rPr>
        <w:t>euro</w:t>
      </w:r>
      <w:proofErr w:type="spellEnd"/>
      <w:r w:rsidR="00995153" w:rsidRPr="18229569">
        <w:rPr>
          <w:rStyle w:val="Izteiksmgs"/>
          <w:rFonts w:ascii="Times New Roman" w:hAnsi="Times New Roman" w:cs="Times New Roman"/>
          <w:b w:val="0"/>
          <w:bCs w:val="0"/>
          <w:sz w:val="24"/>
          <w:szCs w:val="24"/>
        </w:rPr>
        <w:t>,</w:t>
      </w:r>
      <w:r w:rsidRPr="18229569">
        <w:rPr>
          <w:rStyle w:val="Izteiksmgs"/>
          <w:rFonts w:ascii="Times New Roman" w:hAnsi="Times New Roman" w:cs="Times New Roman"/>
          <w:b w:val="0"/>
          <w:bCs w:val="0"/>
          <w:sz w:val="24"/>
          <w:szCs w:val="24"/>
        </w:rPr>
        <w:t xml:space="preserve"> </w:t>
      </w:r>
      <w:r w:rsidR="00F02B0D" w:rsidRPr="18229569">
        <w:rPr>
          <w:rFonts w:ascii="Times New Roman" w:hAnsi="Times New Roman" w:cs="Times New Roman"/>
          <w:sz w:val="24"/>
          <w:szCs w:val="24"/>
        </w:rPr>
        <w:t xml:space="preserve">tai skaitā </w:t>
      </w:r>
      <w:r w:rsidR="00995153" w:rsidRPr="18229569">
        <w:rPr>
          <w:rFonts w:ascii="Times New Roman" w:hAnsi="Times New Roman" w:cs="Times New Roman"/>
          <w:sz w:val="24"/>
          <w:szCs w:val="24"/>
        </w:rPr>
        <w:t>Atveseļošanas</w:t>
      </w:r>
      <w:r w:rsidR="00F02B0D" w:rsidRPr="18229569">
        <w:rPr>
          <w:rFonts w:ascii="Times New Roman" w:hAnsi="Times New Roman" w:cs="Times New Roman"/>
          <w:sz w:val="24"/>
          <w:szCs w:val="24"/>
        </w:rPr>
        <w:t xml:space="preserve"> fonda finansējums </w:t>
      </w:r>
      <w:r w:rsidR="00AA49A5">
        <w:rPr>
          <w:rFonts w:ascii="Times New Roman" w:hAnsi="Times New Roman" w:cs="Times New Roman"/>
          <w:sz w:val="24"/>
          <w:szCs w:val="24"/>
        </w:rPr>
        <w:t>–</w:t>
      </w:r>
      <w:r w:rsidR="00F02B0D" w:rsidRPr="18229569">
        <w:rPr>
          <w:rFonts w:ascii="Times New Roman" w:hAnsi="Times New Roman" w:cs="Times New Roman"/>
          <w:sz w:val="24"/>
          <w:szCs w:val="24"/>
        </w:rPr>
        <w:t xml:space="preserve"> </w:t>
      </w:r>
      <w:r w:rsidR="008E0846" w:rsidRPr="008E0846">
        <w:rPr>
          <w:rFonts w:ascii="Times New Roman" w:hAnsi="Times New Roman" w:cs="Times New Roman"/>
          <w:sz w:val="24"/>
          <w:szCs w:val="24"/>
        </w:rPr>
        <w:t>609</w:t>
      </w:r>
      <w:r w:rsidR="00AA49A5">
        <w:rPr>
          <w:rFonts w:ascii="Times New Roman" w:hAnsi="Times New Roman" w:cs="Times New Roman"/>
          <w:sz w:val="24"/>
          <w:szCs w:val="24"/>
        </w:rPr>
        <w:t> </w:t>
      </w:r>
      <w:r w:rsidR="008E0846" w:rsidRPr="008E0846">
        <w:rPr>
          <w:rFonts w:ascii="Times New Roman" w:hAnsi="Times New Roman" w:cs="Times New Roman"/>
          <w:sz w:val="24"/>
          <w:szCs w:val="24"/>
        </w:rPr>
        <w:t xml:space="preserve">079 </w:t>
      </w:r>
      <w:proofErr w:type="spellStart"/>
      <w:r w:rsidR="00F02B0D" w:rsidRPr="18229569">
        <w:rPr>
          <w:rFonts w:ascii="Times New Roman" w:hAnsi="Times New Roman" w:cs="Times New Roman"/>
          <w:sz w:val="24"/>
          <w:szCs w:val="24"/>
        </w:rPr>
        <w:t>euro</w:t>
      </w:r>
      <w:proofErr w:type="spellEnd"/>
      <w:r w:rsidR="00F02B0D" w:rsidRPr="18229569">
        <w:rPr>
          <w:rFonts w:ascii="Times New Roman" w:hAnsi="Times New Roman" w:cs="Times New Roman"/>
          <w:sz w:val="24"/>
          <w:szCs w:val="24"/>
        </w:rPr>
        <w:t xml:space="preserve"> un valsts bud</w:t>
      </w:r>
      <w:r w:rsidR="00995153" w:rsidRPr="18229569">
        <w:rPr>
          <w:rFonts w:ascii="Times New Roman" w:hAnsi="Times New Roman" w:cs="Times New Roman"/>
          <w:sz w:val="24"/>
          <w:szCs w:val="24"/>
        </w:rPr>
        <w:t>že</w:t>
      </w:r>
      <w:r w:rsidR="00F02B0D" w:rsidRPr="18229569">
        <w:rPr>
          <w:rFonts w:ascii="Times New Roman" w:hAnsi="Times New Roman" w:cs="Times New Roman"/>
          <w:sz w:val="24"/>
          <w:szCs w:val="24"/>
        </w:rPr>
        <w:t xml:space="preserve">ta </w:t>
      </w:r>
      <w:r w:rsidR="00995153" w:rsidRPr="18229569">
        <w:rPr>
          <w:rFonts w:ascii="Times New Roman" w:hAnsi="Times New Roman" w:cs="Times New Roman"/>
          <w:sz w:val="24"/>
          <w:szCs w:val="24"/>
        </w:rPr>
        <w:t>finansējums</w:t>
      </w:r>
      <w:r w:rsidR="00F02B0D" w:rsidRPr="18229569">
        <w:rPr>
          <w:rFonts w:ascii="Times New Roman" w:hAnsi="Times New Roman" w:cs="Times New Roman"/>
          <w:sz w:val="24"/>
          <w:szCs w:val="24"/>
        </w:rPr>
        <w:t xml:space="preserve"> – </w:t>
      </w:r>
      <w:r w:rsidR="00921A5A" w:rsidRPr="00921A5A">
        <w:rPr>
          <w:rFonts w:ascii="Times New Roman" w:hAnsi="Times New Roman" w:cs="Times New Roman"/>
          <w:sz w:val="24"/>
          <w:szCs w:val="24"/>
        </w:rPr>
        <w:t>129</w:t>
      </w:r>
      <w:r w:rsidR="0027620B">
        <w:rPr>
          <w:rFonts w:ascii="Times New Roman" w:hAnsi="Times New Roman" w:cs="Times New Roman"/>
          <w:sz w:val="24"/>
          <w:szCs w:val="24"/>
        </w:rPr>
        <w:t> </w:t>
      </w:r>
      <w:r w:rsidR="00921A5A" w:rsidRPr="00921A5A">
        <w:rPr>
          <w:rFonts w:ascii="Times New Roman" w:hAnsi="Times New Roman" w:cs="Times New Roman"/>
          <w:sz w:val="24"/>
          <w:szCs w:val="24"/>
        </w:rPr>
        <w:t>241</w:t>
      </w:r>
      <w:r w:rsidR="00F02B0D" w:rsidRPr="18229569">
        <w:rPr>
          <w:rFonts w:ascii="Times New Roman" w:hAnsi="Times New Roman" w:cs="Times New Roman"/>
          <w:sz w:val="24"/>
          <w:szCs w:val="24"/>
        </w:rPr>
        <w:t>euro.</w:t>
      </w:r>
    </w:p>
    <w:p w14:paraId="4B8F05A4" w14:textId="77777777" w:rsidR="00B864B6" w:rsidRDefault="00F10A13" w:rsidP="00B864B6">
      <w:pPr>
        <w:spacing w:after="0" w:line="276" w:lineRule="auto"/>
        <w:ind w:left="360" w:firstLine="360"/>
        <w:jc w:val="both"/>
        <w:rPr>
          <w:rStyle w:val="Izteiksmgs"/>
          <w:rFonts w:ascii="Times New Roman" w:hAnsi="Times New Roman" w:cs="Times New Roman"/>
          <w:b w:val="0"/>
          <w:bCs w:val="0"/>
          <w:sz w:val="24"/>
          <w:szCs w:val="24"/>
        </w:rPr>
      </w:pPr>
      <w:r w:rsidRPr="18229569">
        <w:rPr>
          <w:rStyle w:val="Izteiksmgs"/>
          <w:rFonts w:ascii="Times New Roman" w:hAnsi="Times New Roman" w:cs="Times New Roman"/>
          <w:b w:val="0"/>
          <w:bCs w:val="0"/>
          <w:sz w:val="24"/>
          <w:szCs w:val="24"/>
        </w:rPr>
        <w:t xml:space="preserve">Projekta finansējums tiks samazināts viena mēneša laikā no šī informatīvā ziņojuma </w:t>
      </w:r>
      <w:r w:rsidR="461A0115" w:rsidRPr="18229569">
        <w:rPr>
          <w:rStyle w:val="Izteiksmgs"/>
          <w:rFonts w:ascii="Times New Roman" w:hAnsi="Times New Roman" w:cs="Times New Roman"/>
          <w:b w:val="0"/>
          <w:bCs w:val="0"/>
          <w:sz w:val="24"/>
          <w:szCs w:val="24"/>
        </w:rPr>
        <w:t>pieņemšanas</w:t>
      </w:r>
      <w:r w:rsidRPr="18229569">
        <w:rPr>
          <w:rStyle w:val="Izteiksmgs"/>
          <w:rFonts w:ascii="Times New Roman" w:hAnsi="Times New Roman" w:cs="Times New Roman"/>
          <w:b w:val="0"/>
          <w:bCs w:val="0"/>
          <w:sz w:val="24"/>
          <w:szCs w:val="24"/>
        </w:rPr>
        <w:t xml:space="preserve"> brīža</w:t>
      </w:r>
      <w:r w:rsidR="2FDC7334" w:rsidRPr="18229569">
        <w:rPr>
          <w:rStyle w:val="Izteiksmgs"/>
          <w:rFonts w:ascii="Times New Roman" w:hAnsi="Times New Roman" w:cs="Times New Roman"/>
          <w:b w:val="0"/>
          <w:bCs w:val="0"/>
          <w:sz w:val="24"/>
          <w:szCs w:val="24"/>
        </w:rPr>
        <w:t xml:space="preserve"> </w:t>
      </w:r>
      <w:r w:rsidR="18BE87BB" w:rsidRPr="18229569">
        <w:rPr>
          <w:rStyle w:val="Izteiksmgs"/>
          <w:rFonts w:ascii="Times New Roman" w:hAnsi="Times New Roman" w:cs="Times New Roman"/>
          <w:b w:val="0"/>
          <w:bCs w:val="0"/>
          <w:sz w:val="24"/>
          <w:szCs w:val="24"/>
        </w:rPr>
        <w:t xml:space="preserve">Ministru kabinetā </w:t>
      </w:r>
      <w:r w:rsidR="2FDC7334" w:rsidRPr="18229569">
        <w:rPr>
          <w:rStyle w:val="Izteiksmgs"/>
          <w:rFonts w:ascii="Times New Roman" w:hAnsi="Times New Roman" w:cs="Times New Roman"/>
          <w:b w:val="0"/>
          <w:bCs w:val="0"/>
          <w:sz w:val="24"/>
          <w:szCs w:val="24"/>
        </w:rPr>
        <w:t xml:space="preserve">un minēto atlikumu varēs novirzīt citu </w:t>
      </w:r>
      <w:r w:rsidR="76788A10" w:rsidRPr="18229569">
        <w:rPr>
          <w:rStyle w:val="Izteiksmgs"/>
          <w:rFonts w:ascii="Times New Roman" w:hAnsi="Times New Roman" w:cs="Times New Roman"/>
          <w:b w:val="0"/>
          <w:bCs w:val="0"/>
          <w:sz w:val="24"/>
          <w:szCs w:val="24"/>
        </w:rPr>
        <w:t xml:space="preserve">projektu </w:t>
      </w:r>
      <w:r w:rsidR="76788A10" w:rsidRPr="18229569">
        <w:rPr>
          <w:rStyle w:val="Izteiksmgs"/>
          <w:rFonts w:ascii="Times New Roman" w:hAnsi="Times New Roman" w:cs="Times New Roman"/>
          <w:b w:val="0"/>
          <w:bCs w:val="0"/>
          <w:sz w:val="24"/>
          <w:szCs w:val="24"/>
        </w:rPr>
        <w:lastRenderedPageBreak/>
        <w:t>izdevumu finansēšanai</w:t>
      </w:r>
      <w:r w:rsidR="1FAF49EA" w:rsidRPr="18229569">
        <w:rPr>
          <w:rStyle w:val="Izteiksmgs"/>
          <w:rFonts w:ascii="Times New Roman" w:hAnsi="Times New Roman" w:cs="Times New Roman"/>
          <w:b w:val="0"/>
          <w:bCs w:val="0"/>
          <w:sz w:val="24"/>
          <w:szCs w:val="24"/>
        </w:rPr>
        <w:t>, ievērojot AF plāna nosacījumus un labas finanšu pārvaldības principus.</w:t>
      </w:r>
    </w:p>
    <w:p w14:paraId="7AFE88C0" w14:textId="6398B710" w:rsidR="00BE192E" w:rsidRDefault="00921A5A" w:rsidP="006C7818">
      <w:pPr>
        <w:spacing w:after="0" w:line="276" w:lineRule="auto"/>
        <w:ind w:left="360" w:firstLine="360"/>
        <w:jc w:val="both"/>
        <w:rPr>
          <w:rStyle w:val="Izteiksmgs"/>
          <w:rFonts w:ascii="Times New Roman" w:hAnsi="Times New Roman" w:cs="Times New Roman"/>
          <w:b w:val="0"/>
          <w:bCs w:val="0"/>
          <w:sz w:val="24"/>
          <w:szCs w:val="24"/>
        </w:rPr>
      </w:pPr>
      <w:r>
        <w:rPr>
          <w:rStyle w:val="Izteiksmgs"/>
          <w:rFonts w:ascii="Times New Roman" w:hAnsi="Times New Roman" w:cs="Times New Roman"/>
          <w:b w:val="0"/>
          <w:bCs w:val="0"/>
          <w:sz w:val="24"/>
          <w:szCs w:val="24"/>
        </w:rPr>
        <w:t xml:space="preserve">Papildus norādāms, ka </w:t>
      </w:r>
      <w:r w:rsidR="004C7C89">
        <w:rPr>
          <w:rStyle w:val="Izteiksmgs"/>
          <w:rFonts w:ascii="Times New Roman" w:hAnsi="Times New Roman" w:cs="Times New Roman"/>
          <w:b w:val="0"/>
          <w:bCs w:val="0"/>
          <w:sz w:val="24"/>
          <w:szCs w:val="24"/>
        </w:rPr>
        <w:t xml:space="preserve">Projektam izlietotā summa </w:t>
      </w:r>
      <w:r w:rsidR="00941E82" w:rsidRPr="00941E82">
        <w:rPr>
          <w:rStyle w:val="Izteiksmgs"/>
          <w:rFonts w:ascii="Times New Roman" w:hAnsi="Times New Roman" w:cs="Times New Roman"/>
          <w:b w:val="0"/>
          <w:bCs w:val="0"/>
          <w:sz w:val="24"/>
          <w:szCs w:val="24"/>
        </w:rPr>
        <w:t>2023.</w:t>
      </w:r>
      <w:r w:rsidR="0027620B">
        <w:rPr>
          <w:rStyle w:val="Izteiksmgs"/>
          <w:rFonts w:ascii="Times New Roman" w:hAnsi="Times New Roman" w:cs="Times New Roman"/>
          <w:b w:val="0"/>
          <w:bCs w:val="0"/>
          <w:sz w:val="24"/>
          <w:szCs w:val="24"/>
        </w:rPr>
        <w:t> </w:t>
      </w:r>
      <w:r w:rsidR="00941E82" w:rsidRPr="00941E82">
        <w:rPr>
          <w:rStyle w:val="Izteiksmgs"/>
          <w:rFonts w:ascii="Times New Roman" w:hAnsi="Times New Roman" w:cs="Times New Roman"/>
          <w:b w:val="0"/>
          <w:bCs w:val="0"/>
          <w:sz w:val="24"/>
          <w:szCs w:val="24"/>
        </w:rPr>
        <w:t>gad</w:t>
      </w:r>
      <w:r w:rsidR="00941E82">
        <w:rPr>
          <w:rStyle w:val="Izteiksmgs"/>
          <w:rFonts w:ascii="Times New Roman" w:hAnsi="Times New Roman" w:cs="Times New Roman"/>
          <w:b w:val="0"/>
          <w:bCs w:val="0"/>
          <w:sz w:val="24"/>
          <w:szCs w:val="24"/>
        </w:rPr>
        <w:t>ā sastāda</w:t>
      </w:r>
      <w:r w:rsidR="00941E82" w:rsidRPr="00941E82">
        <w:rPr>
          <w:rStyle w:val="Izteiksmgs"/>
          <w:rFonts w:ascii="Times New Roman" w:hAnsi="Times New Roman" w:cs="Times New Roman"/>
          <w:b w:val="0"/>
          <w:bCs w:val="0"/>
          <w:sz w:val="24"/>
          <w:szCs w:val="24"/>
        </w:rPr>
        <w:t xml:space="preserve"> – 290</w:t>
      </w:r>
      <w:r w:rsidR="0027620B">
        <w:rPr>
          <w:rStyle w:val="Izteiksmgs"/>
          <w:rFonts w:ascii="Times New Roman" w:hAnsi="Times New Roman" w:cs="Times New Roman"/>
          <w:b w:val="0"/>
          <w:bCs w:val="0"/>
          <w:sz w:val="24"/>
          <w:szCs w:val="24"/>
        </w:rPr>
        <w:t> </w:t>
      </w:r>
      <w:r w:rsidR="00941E82" w:rsidRPr="00941E82">
        <w:rPr>
          <w:rStyle w:val="Izteiksmgs"/>
          <w:rFonts w:ascii="Times New Roman" w:hAnsi="Times New Roman" w:cs="Times New Roman"/>
          <w:b w:val="0"/>
          <w:bCs w:val="0"/>
          <w:sz w:val="24"/>
          <w:szCs w:val="24"/>
        </w:rPr>
        <w:t>230,</w:t>
      </w:r>
      <w:r w:rsidR="0027620B">
        <w:rPr>
          <w:rStyle w:val="Izteiksmgs"/>
          <w:rFonts w:ascii="Times New Roman" w:hAnsi="Times New Roman" w:cs="Times New Roman"/>
          <w:b w:val="0"/>
          <w:bCs w:val="0"/>
          <w:sz w:val="24"/>
          <w:szCs w:val="24"/>
        </w:rPr>
        <w:t> </w:t>
      </w:r>
      <w:r w:rsidR="00941E82" w:rsidRPr="00941E82">
        <w:rPr>
          <w:rStyle w:val="Izteiksmgs"/>
          <w:rFonts w:ascii="Times New Roman" w:hAnsi="Times New Roman" w:cs="Times New Roman"/>
          <w:b w:val="0"/>
          <w:bCs w:val="0"/>
          <w:sz w:val="24"/>
          <w:szCs w:val="24"/>
        </w:rPr>
        <w:t xml:space="preserve">11 </w:t>
      </w:r>
      <w:proofErr w:type="spellStart"/>
      <w:r w:rsidR="00941E82">
        <w:rPr>
          <w:rStyle w:val="Izteiksmgs"/>
          <w:rFonts w:ascii="Times New Roman" w:hAnsi="Times New Roman" w:cs="Times New Roman"/>
          <w:b w:val="0"/>
          <w:bCs w:val="0"/>
          <w:sz w:val="24"/>
          <w:szCs w:val="24"/>
        </w:rPr>
        <w:t>euro</w:t>
      </w:r>
      <w:proofErr w:type="spellEnd"/>
      <w:r w:rsidR="00941E82">
        <w:rPr>
          <w:rStyle w:val="Izteiksmgs"/>
          <w:rFonts w:ascii="Times New Roman" w:hAnsi="Times New Roman" w:cs="Times New Roman"/>
          <w:b w:val="0"/>
          <w:bCs w:val="0"/>
          <w:sz w:val="24"/>
          <w:szCs w:val="24"/>
        </w:rPr>
        <w:t xml:space="preserve"> </w:t>
      </w:r>
      <w:r w:rsidR="00941E82" w:rsidRPr="00941E82">
        <w:rPr>
          <w:rStyle w:val="Izteiksmgs"/>
          <w:rFonts w:ascii="Times New Roman" w:hAnsi="Times New Roman" w:cs="Times New Roman"/>
          <w:b w:val="0"/>
          <w:bCs w:val="0"/>
          <w:sz w:val="24"/>
          <w:szCs w:val="24"/>
        </w:rPr>
        <w:t>(</w:t>
      </w:r>
      <w:r w:rsidR="00060C9A" w:rsidRPr="00060C9A">
        <w:rPr>
          <w:rStyle w:val="Izteiksmgs"/>
          <w:rFonts w:ascii="Times New Roman" w:hAnsi="Times New Roman" w:cs="Times New Roman"/>
          <w:b w:val="0"/>
          <w:bCs w:val="0"/>
          <w:sz w:val="24"/>
          <w:szCs w:val="24"/>
        </w:rPr>
        <w:t xml:space="preserve">Atveseļošanas fonda finansējums </w:t>
      </w:r>
      <w:r w:rsidR="0027620B">
        <w:rPr>
          <w:rStyle w:val="Izteiksmgs"/>
          <w:rFonts w:ascii="Times New Roman" w:hAnsi="Times New Roman" w:cs="Times New Roman"/>
          <w:b w:val="0"/>
          <w:bCs w:val="0"/>
          <w:sz w:val="24"/>
          <w:szCs w:val="24"/>
        </w:rPr>
        <w:t>–</w:t>
      </w:r>
      <w:r w:rsidR="00060C9A">
        <w:rPr>
          <w:rStyle w:val="Izteiksmgs"/>
          <w:rFonts w:ascii="Times New Roman" w:hAnsi="Times New Roman" w:cs="Times New Roman"/>
          <w:b w:val="0"/>
          <w:bCs w:val="0"/>
          <w:sz w:val="24"/>
          <w:szCs w:val="24"/>
        </w:rPr>
        <w:t xml:space="preserve"> </w:t>
      </w:r>
      <w:r w:rsidR="00060C9A" w:rsidRPr="00060C9A">
        <w:rPr>
          <w:rStyle w:val="Izteiksmgs"/>
          <w:rFonts w:ascii="Times New Roman" w:hAnsi="Times New Roman" w:cs="Times New Roman"/>
          <w:b w:val="0"/>
          <w:bCs w:val="0"/>
          <w:sz w:val="24"/>
          <w:szCs w:val="24"/>
        </w:rPr>
        <w:t>279</w:t>
      </w:r>
      <w:r w:rsidR="0027620B">
        <w:rPr>
          <w:rStyle w:val="Izteiksmgs"/>
          <w:rFonts w:ascii="Times New Roman" w:hAnsi="Times New Roman" w:cs="Times New Roman"/>
          <w:b w:val="0"/>
          <w:bCs w:val="0"/>
          <w:sz w:val="24"/>
          <w:szCs w:val="24"/>
        </w:rPr>
        <w:t> </w:t>
      </w:r>
      <w:r w:rsidR="00060C9A" w:rsidRPr="00060C9A">
        <w:rPr>
          <w:rStyle w:val="Izteiksmgs"/>
          <w:rFonts w:ascii="Times New Roman" w:hAnsi="Times New Roman" w:cs="Times New Roman"/>
          <w:b w:val="0"/>
          <w:bCs w:val="0"/>
          <w:sz w:val="24"/>
          <w:szCs w:val="24"/>
        </w:rPr>
        <w:t>178,</w:t>
      </w:r>
      <w:r w:rsidR="0027620B">
        <w:rPr>
          <w:rStyle w:val="Izteiksmgs"/>
          <w:rFonts w:ascii="Times New Roman" w:hAnsi="Times New Roman" w:cs="Times New Roman"/>
          <w:b w:val="0"/>
          <w:bCs w:val="0"/>
          <w:sz w:val="24"/>
          <w:szCs w:val="24"/>
        </w:rPr>
        <w:t> </w:t>
      </w:r>
      <w:r w:rsidR="00060C9A" w:rsidRPr="00060C9A">
        <w:rPr>
          <w:rStyle w:val="Izteiksmgs"/>
          <w:rFonts w:ascii="Times New Roman" w:hAnsi="Times New Roman" w:cs="Times New Roman"/>
          <w:b w:val="0"/>
          <w:bCs w:val="0"/>
          <w:sz w:val="24"/>
          <w:szCs w:val="24"/>
        </w:rPr>
        <w:t>71</w:t>
      </w:r>
      <w:r w:rsidR="00060C9A">
        <w:rPr>
          <w:rStyle w:val="Izteiksmgs"/>
          <w:rFonts w:ascii="Times New Roman" w:hAnsi="Times New Roman" w:cs="Times New Roman"/>
          <w:b w:val="0"/>
          <w:bCs w:val="0"/>
          <w:sz w:val="24"/>
          <w:szCs w:val="24"/>
        </w:rPr>
        <w:t xml:space="preserve"> </w:t>
      </w:r>
      <w:proofErr w:type="spellStart"/>
      <w:r w:rsidR="00060C9A">
        <w:rPr>
          <w:rStyle w:val="Izteiksmgs"/>
          <w:rFonts w:ascii="Times New Roman" w:hAnsi="Times New Roman" w:cs="Times New Roman"/>
          <w:b w:val="0"/>
          <w:bCs w:val="0"/>
          <w:sz w:val="24"/>
          <w:szCs w:val="24"/>
        </w:rPr>
        <w:t>euro</w:t>
      </w:r>
      <w:proofErr w:type="spellEnd"/>
      <w:r w:rsidR="00060C9A">
        <w:rPr>
          <w:rStyle w:val="Izteiksmgs"/>
          <w:rFonts w:ascii="Times New Roman" w:hAnsi="Times New Roman" w:cs="Times New Roman"/>
          <w:b w:val="0"/>
          <w:bCs w:val="0"/>
          <w:sz w:val="24"/>
          <w:szCs w:val="24"/>
        </w:rPr>
        <w:t xml:space="preserve"> un</w:t>
      </w:r>
      <w:r w:rsidR="00060C9A" w:rsidRPr="00060C9A">
        <w:rPr>
          <w:rStyle w:val="Izteiksmgs"/>
          <w:rFonts w:ascii="Times New Roman" w:hAnsi="Times New Roman" w:cs="Times New Roman"/>
          <w:b w:val="0"/>
          <w:bCs w:val="0"/>
          <w:sz w:val="24"/>
          <w:szCs w:val="24"/>
        </w:rPr>
        <w:t xml:space="preserve"> </w:t>
      </w:r>
      <w:r w:rsidR="00941E82" w:rsidRPr="00941E82">
        <w:rPr>
          <w:rStyle w:val="Izteiksmgs"/>
          <w:rFonts w:ascii="Times New Roman" w:hAnsi="Times New Roman" w:cs="Times New Roman"/>
          <w:b w:val="0"/>
          <w:bCs w:val="0"/>
          <w:sz w:val="24"/>
          <w:szCs w:val="24"/>
        </w:rPr>
        <w:t xml:space="preserve">valsts budžeta finansējums </w:t>
      </w:r>
      <w:r w:rsidR="0027620B">
        <w:rPr>
          <w:rStyle w:val="Izteiksmgs"/>
          <w:rFonts w:ascii="Times New Roman" w:hAnsi="Times New Roman" w:cs="Times New Roman"/>
          <w:b w:val="0"/>
          <w:bCs w:val="0"/>
          <w:sz w:val="24"/>
          <w:szCs w:val="24"/>
        </w:rPr>
        <w:t>–</w:t>
      </w:r>
      <w:r w:rsidR="00941E82" w:rsidRPr="00941E82">
        <w:rPr>
          <w:rStyle w:val="Izteiksmgs"/>
          <w:rFonts w:ascii="Times New Roman" w:hAnsi="Times New Roman" w:cs="Times New Roman"/>
          <w:b w:val="0"/>
          <w:bCs w:val="0"/>
          <w:sz w:val="24"/>
          <w:szCs w:val="24"/>
        </w:rPr>
        <w:t xml:space="preserve"> 11</w:t>
      </w:r>
      <w:r w:rsidR="0027620B">
        <w:rPr>
          <w:rStyle w:val="Izteiksmgs"/>
          <w:rFonts w:ascii="Times New Roman" w:hAnsi="Times New Roman" w:cs="Times New Roman"/>
          <w:b w:val="0"/>
          <w:bCs w:val="0"/>
          <w:sz w:val="24"/>
          <w:szCs w:val="24"/>
        </w:rPr>
        <w:t> </w:t>
      </w:r>
      <w:r w:rsidR="00941E82" w:rsidRPr="00941E82">
        <w:rPr>
          <w:rStyle w:val="Izteiksmgs"/>
          <w:rFonts w:ascii="Times New Roman" w:hAnsi="Times New Roman" w:cs="Times New Roman"/>
          <w:b w:val="0"/>
          <w:bCs w:val="0"/>
          <w:sz w:val="24"/>
          <w:szCs w:val="24"/>
        </w:rPr>
        <w:t>051,</w:t>
      </w:r>
      <w:r w:rsidR="0027620B">
        <w:rPr>
          <w:rStyle w:val="Izteiksmgs"/>
          <w:rFonts w:ascii="Times New Roman" w:hAnsi="Times New Roman" w:cs="Times New Roman"/>
          <w:b w:val="0"/>
          <w:bCs w:val="0"/>
          <w:sz w:val="24"/>
          <w:szCs w:val="24"/>
        </w:rPr>
        <w:t> </w:t>
      </w:r>
      <w:r w:rsidR="00941E82" w:rsidRPr="00941E82">
        <w:rPr>
          <w:rStyle w:val="Izteiksmgs"/>
          <w:rFonts w:ascii="Times New Roman" w:hAnsi="Times New Roman" w:cs="Times New Roman"/>
          <w:b w:val="0"/>
          <w:bCs w:val="0"/>
          <w:sz w:val="24"/>
          <w:szCs w:val="24"/>
        </w:rPr>
        <w:t>40</w:t>
      </w:r>
      <w:r w:rsidR="00941E82">
        <w:rPr>
          <w:rStyle w:val="Izteiksmgs"/>
          <w:rFonts w:ascii="Times New Roman" w:hAnsi="Times New Roman" w:cs="Times New Roman"/>
          <w:b w:val="0"/>
          <w:bCs w:val="0"/>
          <w:sz w:val="24"/>
          <w:szCs w:val="24"/>
        </w:rPr>
        <w:t xml:space="preserve"> </w:t>
      </w:r>
      <w:proofErr w:type="spellStart"/>
      <w:r w:rsidR="00941E82">
        <w:rPr>
          <w:rStyle w:val="Izteiksmgs"/>
          <w:rFonts w:ascii="Times New Roman" w:hAnsi="Times New Roman" w:cs="Times New Roman"/>
          <w:b w:val="0"/>
          <w:bCs w:val="0"/>
          <w:sz w:val="24"/>
          <w:szCs w:val="24"/>
        </w:rPr>
        <w:t>euro</w:t>
      </w:r>
      <w:proofErr w:type="spellEnd"/>
      <w:r w:rsidR="00941E82" w:rsidRPr="00941E82">
        <w:rPr>
          <w:rStyle w:val="Izteiksmgs"/>
          <w:rFonts w:ascii="Times New Roman" w:hAnsi="Times New Roman" w:cs="Times New Roman"/>
          <w:b w:val="0"/>
          <w:bCs w:val="0"/>
          <w:sz w:val="24"/>
          <w:szCs w:val="24"/>
        </w:rPr>
        <w:t>)</w:t>
      </w:r>
      <w:r w:rsidR="00941E82">
        <w:rPr>
          <w:rStyle w:val="Izteiksmgs"/>
          <w:rFonts w:ascii="Times New Roman" w:hAnsi="Times New Roman" w:cs="Times New Roman"/>
          <w:b w:val="0"/>
          <w:bCs w:val="0"/>
          <w:sz w:val="24"/>
          <w:szCs w:val="24"/>
        </w:rPr>
        <w:t xml:space="preserve">, </w:t>
      </w:r>
      <w:r w:rsidR="00941E82" w:rsidRPr="00941E82">
        <w:rPr>
          <w:rStyle w:val="Izteiksmgs"/>
          <w:rFonts w:ascii="Times New Roman" w:hAnsi="Times New Roman" w:cs="Times New Roman"/>
          <w:b w:val="0"/>
          <w:bCs w:val="0"/>
          <w:sz w:val="24"/>
          <w:szCs w:val="24"/>
        </w:rPr>
        <w:t>2024.</w:t>
      </w:r>
      <w:r w:rsidR="0027620B">
        <w:rPr>
          <w:rStyle w:val="Izteiksmgs"/>
          <w:rFonts w:ascii="Times New Roman" w:hAnsi="Times New Roman" w:cs="Times New Roman"/>
          <w:b w:val="0"/>
          <w:bCs w:val="0"/>
          <w:sz w:val="24"/>
          <w:szCs w:val="24"/>
        </w:rPr>
        <w:t> </w:t>
      </w:r>
      <w:r w:rsidR="00941E82" w:rsidRPr="00941E82">
        <w:rPr>
          <w:rStyle w:val="Izteiksmgs"/>
          <w:rFonts w:ascii="Times New Roman" w:hAnsi="Times New Roman" w:cs="Times New Roman"/>
          <w:b w:val="0"/>
          <w:bCs w:val="0"/>
          <w:sz w:val="24"/>
          <w:szCs w:val="24"/>
        </w:rPr>
        <w:t>gad</w:t>
      </w:r>
      <w:r w:rsidR="00941E82">
        <w:rPr>
          <w:rStyle w:val="Izteiksmgs"/>
          <w:rFonts w:ascii="Times New Roman" w:hAnsi="Times New Roman" w:cs="Times New Roman"/>
          <w:b w:val="0"/>
          <w:bCs w:val="0"/>
          <w:sz w:val="24"/>
          <w:szCs w:val="24"/>
        </w:rPr>
        <w:t>ā</w:t>
      </w:r>
      <w:r w:rsidR="00941E82" w:rsidRPr="00941E82">
        <w:rPr>
          <w:rStyle w:val="Izteiksmgs"/>
          <w:rFonts w:ascii="Times New Roman" w:hAnsi="Times New Roman" w:cs="Times New Roman"/>
          <w:b w:val="0"/>
          <w:bCs w:val="0"/>
          <w:sz w:val="24"/>
          <w:szCs w:val="24"/>
        </w:rPr>
        <w:t xml:space="preserve"> </w:t>
      </w:r>
      <w:r w:rsidR="004F6A3A">
        <w:rPr>
          <w:rStyle w:val="Izteiksmgs"/>
          <w:rFonts w:ascii="Times New Roman" w:hAnsi="Times New Roman" w:cs="Times New Roman"/>
          <w:b w:val="0"/>
          <w:bCs w:val="0"/>
          <w:sz w:val="24"/>
          <w:szCs w:val="24"/>
        </w:rPr>
        <w:t>–</w:t>
      </w:r>
      <w:r w:rsidR="00941E82" w:rsidRPr="00941E82">
        <w:rPr>
          <w:rStyle w:val="Izteiksmgs"/>
          <w:rFonts w:ascii="Times New Roman" w:hAnsi="Times New Roman" w:cs="Times New Roman"/>
          <w:b w:val="0"/>
          <w:bCs w:val="0"/>
          <w:sz w:val="24"/>
          <w:szCs w:val="24"/>
        </w:rPr>
        <w:t xml:space="preserve"> 1</w:t>
      </w:r>
      <w:r w:rsidR="004F6A3A">
        <w:rPr>
          <w:rStyle w:val="Izteiksmgs"/>
          <w:rFonts w:ascii="Times New Roman" w:hAnsi="Times New Roman" w:cs="Times New Roman"/>
          <w:b w:val="0"/>
          <w:bCs w:val="0"/>
          <w:sz w:val="24"/>
          <w:szCs w:val="24"/>
        </w:rPr>
        <w:t> </w:t>
      </w:r>
      <w:r w:rsidR="00941E82" w:rsidRPr="00941E82">
        <w:rPr>
          <w:rStyle w:val="Izteiksmgs"/>
          <w:rFonts w:ascii="Times New Roman" w:hAnsi="Times New Roman" w:cs="Times New Roman"/>
          <w:b w:val="0"/>
          <w:bCs w:val="0"/>
          <w:sz w:val="24"/>
          <w:szCs w:val="24"/>
        </w:rPr>
        <w:t>433</w:t>
      </w:r>
      <w:r w:rsidR="00902BBD">
        <w:rPr>
          <w:rStyle w:val="Izteiksmgs"/>
          <w:rFonts w:ascii="Times New Roman" w:hAnsi="Times New Roman" w:cs="Times New Roman"/>
          <w:b w:val="0"/>
          <w:bCs w:val="0"/>
          <w:sz w:val="24"/>
          <w:szCs w:val="24"/>
        </w:rPr>
        <w:t> </w:t>
      </w:r>
      <w:r w:rsidR="00941E82" w:rsidRPr="00941E82">
        <w:rPr>
          <w:rStyle w:val="Izteiksmgs"/>
          <w:rFonts w:ascii="Times New Roman" w:hAnsi="Times New Roman" w:cs="Times New Roman"/>
          <w:b w:val="0"/>
          <w:bCs w:val="0"/>
          <w:sz w:val="24"/>
          <w:szCs w:val="24"/>
        </w:rPr>
        <w:t xml:space="preserve">920,24 </w:t>
      </w:r>
      <w:proofErr w:type="spellStart"/>
      <w:r w:rsidR="0027620B">
        <w:rPr>
          <w:rStyle w:val="Izteiksmgs"/>
          <w:rFonts w:ascii="Times New Roman" w:hAnsi="Times New Roman" w:cs="Times New Roman"/>
          <w:b w:val="0"/>
          <w:bCs w:val="0"/>
          <w:sz w:val="24"/>
          <w:szCs w:val="24"/>
        </w:rPr>
        <w:t>euro</w:t>
      </w:r>
      <w:proofErr w:type="spellEnd"/>
      <w:r w:rsidR="0027620B">
        <w:rPr>
          <w:rStyle w:val="Izteiksmgs"/>
          <w:rFonts w:ascii="Times New Roman" w:hAnsi="Times New Roman" w:cs="Times New Roman"/>
          <w:b w:val="0"/>
          <w:bCs w:val="0"/>
          <w:sz w:val="24"/>
          <w:szCs w:val="24"/>
        </w:rPr>
        <w:t xml:space="preserve"> </w:t>
      </w:r>
      <w:r w:rsidR="00941E82" w:rsidRPr="00941E82">
        <w:rPr>
          <w:rStyle w:val="Izteiksmgs"/>
          <w:rFonts w:ascii="Times New Roman" w:hAnsi="Times New Roman" w:cs="Times New Roman"/>
          <w:b w:val="0"/>
          <w:bCs w:val="0"/>
          <w:sz w:val="24"/>
          <w:szCs w:val="24"/>
        </w:rPr>
        <w:t>(</w:t>
      </w:r>
      <w:r w:rsidR="00060C9A" w:rsidRPr="00060C9A">
        <w:rPr>
          <w:rStyle w:val="Izteiksmgs"/>
          <w:rFonts w:ascii="Times New Roman" w:hAnsi="Times New Roman" w:cs="Times New Roman"/>
          <w:b w:val="0"/>
          <w:bCs w:val="0"/>
          <w:sz w:val="24"/>
          <w:szCs w:val="24"/>
        </w:rPr>
        <w:t xml:space="preserve">Atveseļošanas fonda finansējums </w:t>
      </w:r>
      <w:r w:rsidR="00162DB5">
        <w:rPr>
          <w:rStyle w:val="Izteiksmgs"/>
          <w:rFonts w:ascii="Times New Roman" w:hAnsi="Times New Roman" w:cs="Times New Roman"/>
          <w:b w:val="0"/>
          <w:bCs w:val="0"/>
          <w:sz w:val="24"/>
          <w:szCs w:val="24"/>
        </w:rPr>
        <w:t>–</w:t>
      </w:r>
      <w:r w:rsidR="00060C9A" w:rsidRPr="00060C9A">
        <w:rPr>
          <w:rStyle w:val="Izteiksmgs"/>
          <w:rFonts w:ascii="Times New Roman" w:hAnsi="Times New Roman" w:cs="Times New Roman"/>
          <w:b w:val="0"/>
          <w:bCs w:val="0"/>
          <w:sz w:val="24"/>
          <w:szCs w:val="24"/>
        </w:rPr>
        <w:t xml:space="preserve"> </w:t>
      </w:r>
      <w:r w:rsidR="00162DB5">
        <w:rPr>
          <w:rStyle w:val="Izteiksmgs"/>
          <w:rFonts w:ascii="Times New Roman" w:hAnsi="Times New Roman" w:cs="Times New Roman"/>
          <w:b w:val="0"/>
          <w:bCs w:val="0"/>
          <w:sz w:val="24"/>
          <w:szCs w:val="24"/>
        </w:rPr>
        <w:t>1</w:t>
      </w:r>
      <w:r w:rsidR="0027620B">
        <w:rPr>
          <w:rStyle w:val="Izteiksmgs"/>
          <w:rFonts w:ascii="Times New Roman" w:hAnsi="Times New Roman" w:cs="Times New Roman"/>
          <w:b w:val="0"/>
          <w:bCs w:val="0"/>
          <w:sz w:val="24"/>
          <w:szCs w:val="24"/>
        </w:rPr>
        <w:t> </w:t>
      </w:r>
      <w:r w:rsidR="00162DB5">
        <w:rPr>
          <w:rStyle w:val="Izteiksmgs"/>
          <w:rFonts w:ascii="Times New Roman" w:hAnsi="Times New Roman" w:cs="Times New Roman"/>
          <w:b w:val="0"/>
          <w:bCs w:val="0"/>
          <w:sz w:val="24"/>
          <w:szCs w:val="24"/>
        </w:rPr>
        <w:t>284</w:t>
      </w:r>
      <w:r w:rsidR="0027620B">
        <w:rPr>
          <w:rStyle w:val="Izteiksmgs"/>
          <w:rFonts w:ascii="Times New Roman" w:hAnsi="Times New Roman" w:cs="Times New Roman"/>
          <w:b w:val="0"/>
          <w:bCs w:val="0"/>
          <w:sz w:val="24"/>
          <w:szCs w:val="24"/>
        </w:rPr>
        <w:t> </w:t>
      </w:r>
      <w:r w:rsidR="00162DB5">
        <w:rPr>
          <w:rStyle w:val="Izteiksmgs"/>
          <w:rFonts w:ascii="Times New Roman" w:hAnsi="Times New Roman" w:cs="Times New Roman"/>
          <w:b w:val="0"/>
          <w:bCs w:val="0"/>
          <w:sz w:val="24"/>
          <w:szCs w:val="24"/>
        </w:rPr>
        <w:t>648,</w:t>
      </w:r>
      <w:r w:rsidR="0027620B">
        <w:rPr>
          <w:rStyle w:val="Izteiksmgs"/>
          <w:rFonts w:ascii="Times New Roman" w:hAnsi="Times New Roman" w:cs="Times New Roman"/>
          <w:b w:val="0"/>
          <w:bCs w:val="0"/>
          <w:sz w:val="24"/>
          <w:szCs w:val="24"/>
        </w:rPr>
        <w:t> </w:t>
      </w:r>
      <w:r w:rsidR="00162DB5">
        <w:rPr>
          <w:rStyle w:val="Izteiksmgs"/>
          <w:rFonts w:ascii="Times New Roman" w:hAnsi="Times New Roman" w:cs="Times New Roman"/>
          <w:b w:val="0"/>
          <w:bCs w:val="0"/>
          <w:sz w:val="24"/>
          <w:szCs w:val="24"/>
        </w:rPr>
        <w:t xml:space="preserve">75 </w:t>
      </w:r>
      <w:proofErr w:type="spellStart"/>
      <w:r w:rsidR="00162DB5">
        <w:rPr>
          <w:rStyle w:val="Izteiksmgs"/>
          <w:rFonts w:ascii="Times New Roman" w:hAnsi="Times New Roman" w:cs="Times New Roman"/>
          <w:b w:val="0"/>
          <w:bCs w:val="0"/>
          <w:sz w:val="24"/>
          <w:szCs w:val="24"/>
        </w:rPr>
        <w:t>euro</w:t>
      </w:r>
      <w:proofErr w:type="spellEnd"/>
      <w:r w:rsidR="00060C9A">
        <w:rPr>
          <w:rStyle w:val="Izteiksmgs"/>
          <w:rFonts w:ascii="Times New Roman" w:hAnsi="Times New Roman" w:cs="Times New Roman"/>
          <w:b w:val="0"/>
          <w:bCs w:val="0"/>
          <w:sz w:val="24"/>
          <w:szCs w:val="24"/>
        </w:rPr>
        <w:t xml:space="preserve"> un </w:t>
      </w:r>
      <w:r w:rsidR="00941E82" w:rsidRPr="00941E82">
        <w:rPr>
          <w:rStyle w:val="Izteiksmgs"/>
          <w:rFonts w:ascii="Times New Roman" w:hAnsi="Times New Roman" w:cs="Times New Roman"/>
          <w:b w:val="0"/>
          <w:bCs w:val="0"/>
          <w:sz w:val="24"/>
          <w:szCs w:val="24"/>
        </w:rPr>
        <w:t xml:space="preserve">valsts budžeta finansējums </w:t>
      </w:r>
      <w:r w:rsidR="0027620B">
        <w:rPr>
          <w:rStyle w:val="Izteiksmgs"/>
          <w:rFonts w:ascii="Times New Roman" w:hAnsi="Times New Roman" w:cs="Times New Roman"/>
          <w:b w:val="0"/>
          <w:bCs w:val="0"/>
          <w:sz w:val="24"/>
          <w:szCs w:val="24"/>
        </w:rPr>
        <w:t>–</w:t>
      </w:r>
      <w:r w:rsidR="00941E82" w:rsidRPr="00941E82">
        <w:rPr>
          <w:rStyle w:val="Izteiksmgs"/>
          <w:rFonts w:ascii="Times New Roman" w:hAnsi="Times New Roman" w:cs="Times New Roman"/>
          <w:b w:val="0"/>
          <w:bCs w:val="0"/>
          <w:sz w:val="24"/>
          <w:szCs w:val="24"/>
        </w:rPr>
        <w:t xml:space="preserve"> 149</w:t>
      </w:r>
      <w:r w:rsidR="0027620B">
        <w:rPr>
          <w:rStyle w:val="Izteiksmgs"/>
          <w:rFonts w:ascii="Times New Roman" w:hAnsi="Times New Roman" w:cs="Times New Roman"/>
          <w:b w:val="0"/>
          <w:bCs w:val="0"/>
          <w:sz w:val="24"/>
          <w:szCs w:val="24"/>
        </w:rPr>
        <w:t> </w:t>
      </w:r>
      <w:r w:rsidR="00941E82" w:rsidRPr="00941E82">
        <w:rPr>
          <w:rStyle w:val="Izteiksmgs"/>
          <w:rFonts w:ascii="Times New Roman" w:hAnsi="Times New Roman" w:cs="Times New Roman"/>
          <w:b w:val="0"/>
          <w:bCs w:val="0"/>
          <w:sz w:val="24"/>
          <w:szCs w:val="24"/>
        </w:rPr>
        <w:t>271,</w:t>
      </w:r>
      <w:r w:rsidR="0027620B">
        <w:rPr>
          <w:rStyle w:val="Izteiksmgs"/>
          <w:rFonts w:ascii="Times New Roman" w:hAnsi="Times New Roman" w:cs="Times New Roman"/>
          <w:b w:val="0"/>
          <w:bCs w:val="0"/>
          <w:sz w:val="24"/>
          <w:szCs w:val="24"/>
        </w:rPr>
        <w:t> </w:t>
      </w:r>
      <w:r w:rsidR="00941E82" w:rsidRPr="00941E82">
        <w:rPr>
          <w:rStyle w:val="Izteiksmgs"/>
          <w:rFonts w:ascii="Times New Roman" w:hAnsi="Times New Roman" w:cs="Times New Roman"/>
          <w:b w:val="0"/>
          <w:bCs w:val="0"/>
          <w:sz w:val="24"/>
          <w:szCs w:val="24"/>
        </w:rPr>
        <w:t>49)</w:t>
      </w:r>
      <w:r w:rsidR="00941E82">
        <w:rPr>
          <w:rStyle w:val="Izteiksmgs"/>
          <w:rFonts w:ascii="Times New Roman" w:hAnsi="Times New Roman" w:cs="Times New Roman"/>
          <w:b w:val="0"/>
          <w:bCs w:val="0"/>
          <w:sz w:val="24"/>
          <w:szCs w:val="24"/>
        </w:rPr>
        <w:t xml:space="preserve"> un </w:t>
      </w:r>
      <w:r w:rsidR="00941E82" w:rsidRPr="00941E82">
        <w:rPr>
          <w:rStyle w:val="Izteiksmgs"/>
          <w:rFonts w:ascii="Times New Roman" w:hAnsi="Times New Roman" w:cs="Times New Roman"/>
          <w:b w:val="0"/>
          <w:bCs w:val="0"/>
          <w:sz w:val="24"/>
          <w:szCs w:val="24"/>
        </w:rPr>
        <w:t>2025.</w:t>
      </w:r>
      <w:r w:rsidR="0027620B">
        <w:rPr>
          <w:rStyle w:val="Izteiksmgs"/>
          <w:rFonts w:ascii="Times New Roman" w:hAnsi="Times New Roman" w:cs="Times New Roman"/>
          <w:b w:val="0"/>
          <w:bCs w:val="0"/>
          <w:sz w:val="24"/>
          <w:szCs w:val="24"/>
        </w:rPr>
        <w:t> </w:t>
      </w:r>
      <w:r w:rsidR="00941E82" w:rsidRPr="00941E82">
        <w:rPr>
          <w:rStyle w:val="Izteiksmgs"/>
          <w:rFonts w:ascii="Times New Roman" w:hAnsi="Times New Roman" w:cs="Times New Roman"/>
          <w:b w:val="0"/>
          <w:bCs w:val="0"/>
          <w:sz w:val="24"/>
          <w:szCs w:val="24"/>
        </w:rPr>
        <w:t>gad</w:t>
      </w:r>
      <w:r w:rsidR="00941E82">
        <w:rPr>
          <w:rStyle w:val="Izteiksmgs"/>
          <w:rFonts w:ascii="Times New Roman" w:hAnsi="Times New Roman" w:cs="Times New Roman"/>
          <w:b w:val="0"/>
          <w:bCs w:val="0"/>
          <w:sz w:val="24"/>
          <w:szCs w:val="24"/>
        </w:rPr>
        <w:t>ā</w:t>
      </w:r>
      <w:r w:rsidR="00941E82" w:rsidRPr="00941E82">
        <w:rPr>
          <w:rStyle w:val="Izteiksmgs"/>
          <w:rFonts w:ascii="Times New Roman" w:hAnsi="Times New Roman" w:cs="Times New Roman"/>
          <w:b w:val="0"/>
          <w:bCs w:val="0"/>
          <w:sz w:val="24"/>
          <w:szCs w:val="24"/>
        </w:rPr>
        <w:t xml:space="preserve"> </w:t>
      </w:r>
      <w:r w:rsidR="0027620B">
        <w:rPr>
          <w:rStyle w:val="Izteiksmgs"/>
          <w:rFonts w:ascii="Times New Roman" w:hAnsi="Times New Roman" w:cs="Times New Roman"/>
          <w:b w:val="0"/>
          <w:bCs w:val="0"/>
          <w:sz w:val="24"/>
          <w:szCs w:val="24"/>
        </w:rPr>
        <w:t>–</w:t>
      </w:r>
      <w:r w:rsidR="00941E82" w:rsidRPr="00941E82">
        <w:rPr>
          <w:rStyle w:val="Izteiksmgs"/>
          <w:rFonts w:ascii="Times New Roman" w:hAnsi="Times New Roman" w:cs="Times New Roman"/>
          <w:b w:val="0"/>
          <w:bCs w:val="0"/>
          <w:sz w:val="24"/>
          <w:szCs w:val="24"/>
        </w:rPr>
        <w:t xml:space="preserve"> 5</w:t>
      </w:r>
      <w:r w:rsidR="0027620B">
        <w:rPr>
          <w:rStyle w:val="Izteiksmgs"/>
          <w:rFonts w:ascii="Times New Roman" w:hAnsi="Times New Roman" w:cs="Times New Roman"/>
          <w:b w:val="0"/>
          <w:bCs w:val="0"/>
          <w:sz w:val="24"/>
          <w:szCs w:val="24"/>
        </w:rPr>
        <w:t> </w:t>
      </w:r>
      <w:r w:rsidR="00941E82" w:rsidRPr="00941E82">
        <w:rPr>
          <w:rStyle w:val="Izteiksmgs"/>
          <w:rFonts w:ascii="Times New Roman" w:hAnsi="Times New Roman" w:cs="Times New Roman"/>
          <w:b w:val="0"/>
          <w:bCs w:val="0"/>
          <w:sz w:val="24"/>
          <w:szCs w:val="24"/>
        </w:rPr>
        <w:t>032</w:t>
      </w:r>
      <w:r w:rsidR="0027620B">
        <w:rPr>
          <w:rStyle w:val="Izteiksmgs"/>
          <w:rFonts w:ascii="Times New Roman" w:hAnsi="Times New Roman" w:cs="Times New Roman"/>
          <w:b w:val="0"/>
          <w:bCs w:val="0"/>
          <w:sz w:val="24"/>
          <w:szCs w:val="24"/>
        </w:rPr>
        <w:t> </w:t>
      </w:r>
      <w:r w:rsidR="00941E82" w:rsidRPr="00941E82">
        <w:rPr>
          <w:rStyle w:val="Izteiksmgs"/>
          <w:rFonts w:ascii="Times New Roman" w:hAnsi="Times New Roman" w:cs="Times New Roman"/>
          <w:b w:val="0"/>
          <w:bCs w:val="0"/>
          <w:sz w:val="24"/>
          <w:szCs w:val="24"/>
        </w:rPr>
        <w:t>809,</w:t>
      </w:r>
      <w:r w:rsidR="0027620B">
        <w:rPr>
          <w:rStyle w:val="Izteiksmgs"/>
          <w:rFonts w:ascii="Times New Roman" w:hAnsi="Times New Roman" w:cs="Times New Roman"/>
          <w:b w:val="0"/>
          <w:bCs w:val="0"/>
          <w:sz w:val="24"/>
          <w:szCs w:val="24"/>
        </w:rPr>
        <w:t> </w:t>
      </w:r>
      <w:r w:rsidR="00941E82" w:rsidRPr="00941E82">
        <w:rPr>
          <w:rStyle w:val="Izteiksmgs"/>
          <w:rFonts w:ascii="Times New Roman" w:hAnsi="Times New Roman" w:cs="Times New Roman"/>
          <w:b w:val="0"/>
          <w:bCs w:val="0"/>
          <w:sz w:val="24"/>
          <w:szCs w:val="24"/>
        </w:rPr>
        <w:t xml:space="preserve">44 </w:t>
      </w:r>
      <w:proofErr w:type="spellStart"/>
      <w:r w:rsidR="00941E82">
        <w:rPr>
          <w:rStyle w:val="Izteiksmgs"/>
          <w:rFonts w:ascii="Times New Roman" w:hAnsi="Times New Roman" w:cs="Times New Roman"/>
          <w:b w:val="0"/>
          <w:bCs w:val="0"/>
          <w:sz w:val="24"/>
          <w:szCs w:val="24"/>
        </w:rPr>
        <w:t>euro</w:t>
      </w:r>
      <w:proofErr w:type="spellEnd"/>
      <w:r w:rsidR="00941E82">
        <w:rPr>
          <w:rStyle w:val="Izteiksmgs"/>
          <w:rFonts w:ascii="Times New Roman" w:hAnsi="Times New Roman" w:cs="Times New Roman"/>
          <w:b w:val="0"/>
          <w:bCs w:val="0"/>
          <w:sz w:val="24"/>
          <w:szCs w:val="24"/>
        </w:rPr>
        <w:t xml:space="preserve"> </w:t>
      </w:r>
      <w:r w:rsidR="00941E82" w:rsidRPr="00941E82">
        <w:rPr>
          <w:rStyle w:val="Izteiksmgs"/>
          <w:rFonts w:ascii="Times New Roman" w:hAnsi="Times New Roman" w:cs="Times New Roman"/>
          <w:b w:val="0"/>
          <w:bCs w:val="0"/>
          <w:sz w:val="24"/>
          <w:szCs w:val="24"/>
        </w:rPr>
        <w:t>(</w:t>
      </w:r>
      <w:r w:rsidR="00060C9A" w:rsidRPr="00060C9A">
        <w:rPr>
          <w:rStyle w:val="Izteiksmgs"/>
          <w:rFonts w:ascii="Times New Roman" w:hAnsi="Times New Roman" w:cs="Times New Roman"/>
          <w:b w:val="0"/>
          <w:bCs w:val="0"/>
          <w:sz w:val="24"/>
          <w:szCs w:val="24"/>
        </w:rPr>
        <w:t xml:space="preserve">Atveseļošanas fonda finansējums </w:t>
      </w:r>
      <w:r w:rsidR="00060C9A">
        <w:rPr>
          <w:rStyle w:val="Izteiksmgs"/>
          <w:rFonts w:ascii="Times New Roman" w:hAnsi="Times New Roman" w:cs="Times New Roman"/>
          <w:b w:val="0"/>
          <w:bCs w:val="0"/>
          <w:sz w:val="24"/>
          <w:szCs w:val="24"/>
        </w:rPr>
        <w:t>–</w:t>
      </w:r>
      <w:r w:rsidR="00060C9A" w:rsidRPr="00060C9A">
        <w:rPr>
          <w:rStyle w:val="Izteiksmgs"/>
          <w:rFonts w:ascii="Times New Roman" w:hAnsi="Times New Roman" w:cs="Times New Roman"/>
          <w:b w:val="0"/>
          <w:bCs w:val="0"/>
          <w:sz w:val="24"/>
          <w:szCs w:val="24"/>
        </w:rPr>
        <w:t xml:space="preserve"> </w:t>
      </w:r>
      <w:r w:rsidR="0027620B" w:rsidRPr="0027620B">
        <w:rPr>
          <w:rStyle w:val="Izteiksmgs"/>
          <w:rFonts w:ascii="Times New Roman" w:hAnsi="Times New Roman" w:cs="Times New Roman"/>
          <w:b w:val="0"/>
          <w:bCs w:val="0"/>
          <w:sz w:val="24"/>
          <w:szCs w:val="24"/>
        </w:rPr>
        <w:t>4</w:t>
      </w:r>
      <w:r w:rsidR="0027620B">
        <w:rPr>
          <w:rStyle w:val="Izteiksmgs"/>
          <w:rFonts w:ascii="Times New Roman" w:hAnsi="Times New Roman" w:cs="Times New Roman"/>
          <w:b w:val="0"/>
          <w:bCs w:val="0"/>
          <w:sz w:val="24"/>
          <w:szCs w:val="24"/>
        </w:rPr>
        <w:t> </w:t>
      </w:r>
      <w:r w:rsidR="0027620B" w:rsidRPr="0027620B">
        <w:rPr>
          <w:rStyle w:val="Izteiksmgs"/>
          <w:rFonts w:ascii="Times New Roman" w:hAnsi="Times New Roman" w:cs="Times New Roman"/>
          <w:b w:val="0"/>
          <w:bCs w:val="0"/>
          <w:sz w:val="24"/>
          <w:szCs w:val="24"/>
        </w:rPr>
        <w:t>308 192,</w:t>
      </w:r>
      <w:r w:rsidR="004A096C">
        <w:rPr>
          <w:rStyle w:val="Izteiksmgs"/>
          <w:rFonts w:ascii="Times New Roman" w:hAnsi="Times New Roman" w:cs="Times New Roman"/>
          <w:b w:val="0"/>
          <w:bCs w:val="0"/>
          <w:sz w:val="24"/>
          <w:szCs w:val="24"/>
        </w:rPr>
        <w:t> </w:t>
      </w:r>
      <w:r w:rsidR="0027620B" w:rsidRPr="0027620B">
        <w:rPr>
          <w:rStyle w:val="Izteiksmgs"/>
          <w:rFonts w:ascii="Times New Roman" w:hAnsi="Times New Roman" w:cs="Times New Roman"/>
          <w:b w:val="0"/>
          <w:bCs w:val="0"/>
          <w:sz w:val="24"/>
          <w:szCs w:val="24"/>
        </w:rPr>
        <w:t>87</w:t>
      </w:r>
      <w:r w:rsidR="0027620B">
        <w:rPr>
          <w:rStyle w:val="Izteiksmgs"/>
          <w:rFonts w:ascii="Times New Roman" w:hAnsi="Times New Roman" w:cs="Times New Roman"/>
          <w:b w:val="0"/>
          <w:bCs w:val="0"/>
          <w:sz w:val="24"/>
          <w:szCs w:val="24"/>
        </w:rPr>
        <w:t xml:space="preserve"> </w:t>
      </w:r>
      <w:proofErr w:type="spellStart"/>
      <w:r w:rsidR="0027620B">
        <w:rPr>
          <w:rStyle w:val="Izteiksmgs"/>
          <w:rFonts w:ascii="Times New Roman" w:hAnsi="Times New Roman" w:cs="Times New Roman"/>
          <w:b w:val="0"/>
          <w:bCs w:val="0"/>
          <w:sz w:val="24"/>
          <w:szCs w:val="24"/>
        </w:rPr>
        <w:t>euro</w:t>
      </w:r>
      <w:proofErr w:type="spellEnd"/>
      <w:r w:rsidR="006C1115">
        <w:rPr>
          <w:rStyle w:val="Izteiksmgs"/>
          <w:rFonts w:ascii="Times New Roman" w:hAnsi="Times New Roman" w:cs="Times New Roman"/>
          <w:b w:val="0"/>
          <w:bCs w:val="0"/>
          <w:sz w:val="24"/>
          <w:szCs w:val="24"/>
        </w:rPr>
        <w:t xml:space="preserve"> </w:t>
      </w:r>
      <w:r w:rsidR="00060C9A">
        <w:rPr>
          <w:rStyle w:val="Izteiksmgs"/>
          <w:rFonts w:ascii="Times New Roman" w:hAnsi="Times New Roman" w:cs="Times New Roman"/>
          <w:b w:val="0"/>
          <w:bCs w:val="0"/>
          <w:sz w:val="24"/>
          <w:szCs w:val="24"/>
        </w:rPr>
        <w:t xml:space="preserve">un </w:t>
      </w:r>
      <w:r w:rsidR="00941E82" w:rsidRPr="00941E82">
        <w:rPr>
          <w:rStyle w:val="Izteiksmgs"/>
          <w:rFonts w:ascii="Times New Roman" w:hAnsi="Times New Roman" w:cs="Times New Roman"/>
          <w:b w:val="0"/>
          <w:bCs w:val="0"/>
          <w:sz w:val="24"/>
          <w:szCs w:val="24"/>
        </w:rPr>
        <w:t xml:space="preserve">valsts budžeta finansējums </w:t>
      </w:r>
      <w:r w:rsidR="0027620B">
        <w:rPr>
          <w:rStyle w:val="Izteiksmgs"/>
          <w:rFonts w:ascii="Times New Roman" w:hAnsi="Times New Roman" w:cs="Times New Roman"/>
          <w:b w:val="0"/>
          <w:bCs w:val="0"/>
          <w:sz w:val="24"/>
          <w:szCs w:val="24"/>
        </w:rPr>
        <w:t>–</w:t>
      </w:r>
      <w:r w:rsidR="00941E82" w:rsidRPr="00941E82">
        <w:rPr>
          <w:rStyle w:val="Izteiksmgs"/>
          <w:rFonts w:ascii="Times New Roman" w:hAnsi="Times New Roman" w:cs="Times New Roman"/>
          <w:b w:val="0"/>
          <w:bCs w:val="0"/>
          <w:sz w:val="24"/>
          <w:szCs w:val="24"/>
        </w:rPr>
        <w:t xml:space="preserve"> 724</w:t>
      </w:r>
      <w:r w:rsidR="0027620B">
        <w:rPr>
          <w:rStyle w:val="Izteiksmgs"/>
          <w:rFonts w:ascii="Times New Roman" w:hAnsi="Times New Roman" w:cs="Times New Roman"/>
          <w:b w:val="0"/>
          <w:bCs w:val="0"/>
          <w:sz w:val="24"/>
          <w:szCs w:val="24"/>
        </w:rPr>
        <w:t> </w:t>
      </w:r>
      <w:r w:rsidR="00941E82" w:rsidRPr="00941E82">
        <w:rPr>
          <w:rStyle w:val="Izteiksmgs"/>
          <w:rFonts w:ascii="Times New Roman" w:hAnsi="Times New Roman" w:cs="Times New Roman"/>
          <w:b w:val="0"/>
          <w:bCs w:val="0"/>
          <w:sz w:val="24"/>
          <w:szCs w:val="24"/>
        </w:rPr>
        <w:t>616,</w:t>
      </w:r>
      <w:r w:rsidR="006C2152">
        <w:rPr>
          <w:rStyle w:val="Izteiksmgs"/>
          <w:rFonts w:ascii="Times New Roman" w:hAnsi="Times New Roman" w:cs="Times New Roman"/>
          <w:b w:val="0"/>
          <w:bCs w:val="0"/>
          <w:sz w:val="24"/>
          <w:szCs w:val="24"/>
        </w:rPr>
        <w:t> </w:t>
      </w:r>
      <w:r w:rsidR="00941E82" w:rsidRPr="00941E82">
        <w:rPr>
          <w:rStyle w:val="Izteiksmgs"/>
          <w:rFonts w:ascii="Times New Roman" w:hAnsi="Times New Roman" w:cs="Times New Roman"/>
          <w:b w:val="0"/>
          <w:bCs w:val="0"/>
          <w:sz w:val="24"/>
          <w:szCs w:val="24"/>
        </w:rPr>
        <w:t>57).</w:t>
      </w:r>
      <w:r w:rsidR="00941E82">
        <w:rPr>
          <w:rStyle w:val="Izteiksmgs"/>
          <w:rFonts w:ascii="Times New Roman" w:hAnsi="Times New Roman" w:cs="Times New Roman"/>
          <w:b w:val="0"/>
          <w:bCs w:val="0"/>
          <w:sz w:val="24"/>
          <w:szCs w:val="24"/>
        </w:rPr>
        <w:t xml:space="preserve"> </w:t>
      </w:r>
      <w:r w:rsidR="00BF0ECF" w:rsidRPr="00BF0ECF">
        <w:rPr>
          <w:rStyle w:val="Izteiksmgs"/>
          <w:rFonts w:ascii="Times New Roman" w:hAnsi="Times New Roman" w:cs="Times New Roman"/>
          <w:b w:val="0"/>
          <w:bCs w:val="0"/>
          <w:sz w:val="24"/>
          <w:szCs w:val="24"/>
        </w:rPr>
        <w:t>2026.</w:t>
      </w:r>
      <w:r w:rsidR="006C2152">
        <w:rPr>
          <w:rStyle w:val="Izteiksmgs"/>
          <w:rFonts w:ascii="Times New Roman" w:hAnsi="Times New Roman" w:cs="Times New Roman"/>
          <w:b w:val="0"/>
          <w:bCs w:val="0"/>
          <w:sz w:val="24"/>
          <w:szCs w:val="24"/>
        </w:rPr>
        <w:t> </w:t>
      </w:r>
      <w:r w:rsidR="00BF0ECF" w:rsidRPr="00BF0ECF">
        <w:rPr>
          <w:rStyle w:val="Izteiksmgs"/>
          <w:rFonts w:ascii="Times New Roman" w:hAnsi="Times New Roman" w:cs="Times New Roman"/>
          <w:b w:val="0"/>
          <w:bCs w:val="0"/>
          <w:sz w:val="24"/>
          <w:szCs w:val="24"/>
        </w:rPr>
        <w:t>gada plānotā izpilde</w:t>
      </w:r>
      <w:r w:rsidR="00BF0ECF">
        <w:rPr>
          <w:rStyle w:val="Izteiksmgs"/>
          <w:rFonts w:ascii="Times New Roman" w:hAnsi="Times New Roman" w:cs="Times New Roman"/>
          <w:b w:val="0"/>
          <w:bCs w:val="0"/>
          <w:sz w:val="24"/>
          <w:szCs w:val="24"/>
        </w:rPr>
        <w:t xml:space="preserve"> sastāda </w:t>
      </w:r>
      <w:r w:rsidR="0074062D" w:rsidRPr="00F27FA7">
        <w:rPr>
          <w:rStyle w:val="Izteiksmgs"/>
          <w:rFonts w:ascii="Times New Roman" w:hAnsi="Times New Roman" w:cs="Times New Roman"/>
          <w:b w:val="0"/>
          <w:bCs w:val="0"/>
          <w:sz w:val="24"/>
          <w:szCs w:val="24"/>
        </w:rPr>
        <w:t>1</w:t>
      </w:r>
      <w:r w:rsidR="0074062D">
        <w:rPr>
          <w:rStyle w:val="Izteiksmgs"/>
          <w:rFonts w:ascii="Times New Roman" w:hAnsi="Times New Roman" w:cs="Times New Roman"/>
          <w:b w:val="0"/>
          <w:bCs w:val="0"/>
          <w:sz w:val="24"/>
          <w:szCs w:val="24"/>
        </w:rPr>
        <w:t> </w:t>
      </w:r>
      <w:r w:rsidR="00F27FA7" w:rsidRPr="00F27FA7">
        <w:rPr>
          <w:rStyle w:val="Izteiksmgs"/>
          <w:rFonts w:ascii="Times New Roman" w:hAnsi="Times New Roman" w:cs="Times New Roman"/>
          <w:b w:val="0"/>
          <w:bCs w:val="0"/>
          <w:sz w:val="24"/>
          <w:szCs w:val="24"/>
        </w:rPr>
        <w:t>215</w:t>
      </w:r>
      <w:r w:rsidR="00844A53">
        <w:rPr>
          <w:rStyle w:val="Izteiksmgs"/>
          <w:rFonts w:ascii="Times New Roman" w:hAnsi="Times New Roman" w:cs="Times New Roman"/>
          <w:b w:val="0"/>
          <w:bCs w:val="0"/>
          <w:sz w:val="24"/>
          <w:szCs w:val="24"/>
        </w:rPr>
        <w:t> </w:t>
      </w:r>
      <w:r w:rsidR="00F27FA7" w:rsidRPr="00F27FA7">
        <w:rPr>
          <w:rStyle w:val="Izteiksmgs"/>
          <w:rFonts w:ascii="Times New Roman" w:hAnsi="Times New Roman" w:cs="Times New Roman"/>
          <w:b w:val="0"/>
          <w:bCs w:val="0"/>
          <w:sz w:val="24"/>
          <w:szCs w:val="24"/>
        </w:rPr>
        <w:t>68</w:t>
      </w:r>
      <w:r w:rsidR="00844A53">
        <w:rPr>
          <w:rStyle w:val="Izteiksmgs"/>
          <w:rFonts w:ascii="Times New Roman" w:hAnsi="Times New Roman" w:cs="Times New Roman"/>
          <w:b w:val="0"/>
          <w:bCs w:val="0"/>
          <w:sz w:val="24"/>
          <w:szCs w:val="24"/>
        </w:rPr>
        <w:t>0,86</w:t>
      </w:r>
      <w:r w:rsidR="00F27FA7" w:rsidRPr="00F27FA7">
        <w:rPr>
          <w:rStyle w:val="Izteiksmgs"/>
          <w:rFonts w:ascii="Times New Roman" w:hAnsi="Times New Roman" w:cs="Times New Roman"/>
          <w:b w:val="0"/>
          <w:bCs w:val="0"/>
          <w:sz w:val="24"/>
          <w:szCs w:val="24"/>
        </w:rPr>
        <w:t xml:space="preserve"> </w:t>
      </w:r>
      <w:proofErr w:type="spellStart"/>
      <w:r w:rsidR="002A1083">
        <w:rPr>
          <w:rStyle w:val="Izteiksmgs"/>
          <w:rFonts w:ascii="Times New Roman" w:hAnsi="Times New Roman" w:cs="Times New Roman"/>
          <w:b w:val="0"/>
          <w:bCs w:val="0"/>
          <w:sz w:val="24"/>
          <w:szCs w:val="24"/>
        </w:rPr>
        <w:t>euro</w:t>
      </w:r>
      <w:proofErr w:type="spellEnd"/>
      <w:r w:rsidR="002A1083" w:rsidRPr="00BF0ECF">
        <w:rPr>
          <w:rStyle w:val="Izteiksmgs"/>
          <w:rFonts w:ascii="Times New Roman" w:hAnsi="Times New Roman" w:cs="Times New Roman"/>
          <w:b w:val="0"/>
          <w:bCs w:val="0"/>
          <w:sz w:val="24"/>
          <w:szCs w:val="24"/>
        </w:rPr>
        <w:t xml:space="preserve"> </w:t>
      </w:r>
      <w:r w:rsidR="002A1083">
        <w:rPr>
          <w:rStyle w:val="Izteiksmgs"/>
          <w:rFonts w:ascii="Times New Roman" w:hAnsi="Times New Roman" w:cs="Times New Roman"/>
          <w:b w:val="0"/>
          <w:bCs w:val="0"/>
          <w:sz w:val="24"/>
          <w:szCs w:val="24"/>
        </w:rPr>
        <w:t>(A</w:t>
      </w:r>
      <w:r w:rsidR="00BF0ECF" w:rsidRPr="00BF0ECF">
        <w:rPr>
          <w:rStyle w:val="Izteiksmgs"/>
          <w:rFonts w:ascii="Times New Roman" w:hAnsi="Times New Roman" w:cs="Times New Roman"/>
          <w:b w:val="0"/>
          <w:bCs w:val="0"/>
          <w:sz w:val="24"/>
          <w:szCs w:val="24"/>
        </w:rPr>
        <w:t>tveseļošanas fonda finansējums</w:t>
      </w:r>
      <w:r w:rsidR="00BF0ECF">
        <w:rPr>
          <w:rStyle w:val="Izteiksmgs"/>
          <w:rFonts w:ascii="Times New Roman" w:hAnsi="Times New Roman" w:cs="Times New Roman"/>
          <w:b w:val="0"/>
          <w:bCs w:val="0"/>
          <w:sz w:val="24"/>
          <w:szCs w:val="24"/>
        </w:rPr>
        <w:t xml:space="preserve"> </w:t>
      </w:r>
      <w:r w:rsidR="0074062D" w:rsidRPr="00F27FA7">
        <w:rPr>
          <w:rStyle w:val="Izteiksmgs"/>
          <w:rFonts w:ascii="Times New Roman" w:hAnsi="Times New Roman" w:cs="Times New Roman"/>
          <w:b w:val="0"/>
          <w:bCs w:val="0"/>
          <w:sz w:val="24"/>
          <w:szCs w:val="24"/>
        </w:rPr>
        <w:t>1</w:t>
      </w:r>
      <w:r w:rsidR="0074062D">
        <w:rPr>
          <w:rStyle w:val="Izteiksmgs"/>
          <w:rFonts w:ascii="Times New Roman" w:hAnsi="Times New Roman" w:cs="Times New Roman"/>
          <w:b w:val="0"/>
          <w:bCs w:val="0"/>
          <w:sz w:val="24"/>
          <w:szCs w:val="24"/>
        </w:rPr>
        <w:t> </w:t>
      </w:r>
      <w:r w:rsidR="0074062D" w:rsidRPr="00F27FA7">
        <w:rPr>
          <w:rStyle w:val="Izteiksmgs"/>
          <w:rFonts w:ascii="Times New Roman" w:hAnsi="Times New Roman" w:cs="Times New Roman"/>
          <w:b w:val="0"/>
          <w:bCs w:val="0"/>
          <w:sz w:val="24"/>
          <w:szCs w:val="24"/>
        </w:rPr>
        <w:t>090</w:t>
      </w:r>
      <w:r w:rsidR="0074062D">
        <w:rPr>
          <w:rStyle w:val="Izteiksmgs"/>
          <w:rFonts w:ascii="Times New Roman" w:hAnsi="Times New Roman" w:cs="Times New Roman"/>
          <w:b w:val="0"/>
          <w:bCs w:val="0"/>
          <w:sz w:val="24"/>
          <w:szCs w:val="24"/>
        </w:rPr>
        <w:t> </w:t>
      </w:r>
      <w:r w:rsidR="00F27FA7" w:rsidRPr="00F27FA7">
        <w:rPr>
          <w:rStyle w:val="Izteiksmgs"/>
          <w:rFonts w:ascii="Times New Roman" w:hAnsi="Times New Roman" w:cs="Times New Roman"/>
          <w:b w:val="0"/>
          <w:bCs w:val="0"/>
          <w:sz w:val="24"/>
          <w:szCs w:val="24"/>
        </w:rPr>
        <w:t>930,</w:t>
      </w:r>
      <w:r w:rsidR="00844A53">
        <w:rPr>
          <w:rStyle w:val="Izteiksmgs"/>
          <w:rFonts w:ascii="Times New Roman" w:hAnsi="Times New Roman" w:cs="Times New Roman"/>
          <w:b w:val="0"/>
          <w:bCs w:val="0"/>
          <w:sz w:val="24"/>
          <w:szCs w:val="24"/>
        </w:rPr>
        <w:t>67</w:t>
      </w:r>
      <w:r w:rsidR="00F27FA7" w:rsidRPr="00F27FA7">
        <w:rPr>
          <w:rStyle w:val="Izteiksmgs"/>
          <w:rFonts w:ascii="Times New Roman" w:hAnsi="Times New Roman" w:cs="Times New Roman"/>
          <w:b w:val="0"/>
          <w:bCs w:val="0"/>
          <w:sz w:val="24"/>
          <w:szCs w:val="24"/>
        </w:rPr>
        <w:t xml:space="preserve"> </w:t>
      </w:r>
      <w:proofErr w:type="spellStart"/>
      <w:r w:rsidR="00BF0ECF" w:rsidRPr="00BF0ECF">
        <w:rPr>
          <w:rStyle w:val="Izteiksmgs"/>
          <w:rFonts w:ascii="Times New Roman" w:hAnsi="Times New Roman" w:cs="Times New Roman"/>
          <w:b w:val="0"/>
          <w:bCs w:val="0"/>
          <w:sz w:val="24"/>
          <w:szCs w:val="24"/>
        </w:rPr>
        <w:t>euro</w:t>
      </w:r>
      <w:proofErr w:type="spellEnd"/>
      <w:r w:rsidR="002A1083">
        <w:rPr>
          <w:rStyle w:val="Izteiksmgs"/>
          <w:rFonts w:ascii="Times New Roman" w:hAnsi="Times New Roman" w:cs="Times New Roman"/>
          <w:b w:val="0"/>
          <w:bCs w:val="0"/>
          <w:sz w:val="24"/>
          <w:szCs w:val="24"/>
        </w:rPr>
        <w:t xml:space="preserve"> un v</w:t>
      </w:r>
      <w:r w:rsidR="00BF0ECF" w:rsidRPr="00BF0ECF">
        <w:rPr>
          <w:rStyle w:val="Izteiksmgs"/>
          <w:rFonts w:ascii="Times New Roman" w:hAnsi="Times New Roman" w:cs="Times New Roman"/>
          <w:b w:val="0"/>
          <w:bCs w:val="0"/>
          <w:sz w:val="24"/>
          <w:szCs w:val="24"/>
        </w:rPr>
        <w:t xml:space="preserve">alsts budžeta finansējums </w:t>
      </w:r>
      <w:r w:rsidR="00F27FA7" w:rsidRPr="00F27FA7">
        <w:rPr>
          <w:rStyle w:val="Izteiksmgs"/>
          <w:rFonts w:ascii="Times New Roman" w:hAnsi="Times New Roman" w:cs="Times New Roman"/>
          <w:b w:val="0"/>
          <w:bCs w:val="0"/>
          <w:sz w:val="24"/>
          <w:szCs w:val="24"/>
        </w:rPr>
        <w:t>124</w:t>
      </w:r>
      <w:r w:rsidR="00067DD1">
        <w:rPr>
          <w:rStyle w:val="Izteiksmgs"/>
          <w:rFonts w:ascii="Times New Roman" w:hAnsi="Times New Roman" w:cs="Times New Roman"/>
          <w:b w:val="0"/>
          <w:bCs w:val="0"/>
          <w:sz w:val="24"/>
          <w:szCs w:val="24"/>
        </w:rPr>
        <w:t> </w:t>
      </w:r>
      <w:r w:rsidR="00F27FA7" w:rsidRPr="00F27FA7">
        <w:rPr>
          <w:rStyle w:val="Izteiksmgs"/>
          <w:rFonts w:ascii="Times New Roman" w:hAnsi="Times New Roman" w:cs="Times New Roman"/>
          <w:b w:val="0"/>
          <w:bCs w:val="0"/>
          <w:sz w:val="24"/>
          <w:szCs w:val="24"/>
        </w:rPr>
        <w:t>750,19</w:t>
      </w:r>
      <w:r w:rsidR="00E344B9">
        <w:rPr>
          <w:rStyle w:val="Izteiksmgs"/>
          <w:rFonts w:ascii="Times New Roman" w:hAnsi="Times New Roman" w:cs="Times New Roman"/>
          <w:b w:val="0"/>
          <w:bCs w:val="0"/>
          <w:sz w:val="24"/>
          <w:szCs w:val="24"/>
        </w:rPr>
        <w:t xml:space="preserve"> </w:t>
      </w:r>
      <w:proofErr w:type="spellStart"/>
      <w:r w:rsidR="00BF0ECF" w:rsidRPr="00BF0ECF">
        <w:rPr>
          <w:rStyle w:val="Izteiksmgs"/>
          <w:rFonts w:ascii="Times New Roman" w:hAnsi="Times New Roman" w:cs="Times New Roman"/>
          <w:b w:val="0"/>
          <w:bCs w:val="0"/>
          <w:sz w:val="24"/>
          <w:szCs w:val="24"/>
        </w:rPr>
        <w:t>euro</w:t>
      </w:r>
      <w:proofErr w:type="spellEnd"/>
      <w:r w:rsidR="002A1083">
        <w:rPr>
          <w:rStyle w:val="Izteiksmgs"/>
          <w:rFonts w:ascii="Times New Roman" w:hAnsi="Times New Roman" w:cs="Times New Roman"/>
          <w:b w:val="0"/>
          <w:bCs w:val="0"/>
          <w:sz w:val="24"/>
          <w:szCs w:val="24"/>
        </w:rPr>
        <w:t>), tai skaitā</w:t>
      </w:r>
      <w:r w:rsidR="00A45899">
        <w:rPr>
          <w:rStyle w:val="Izteiksmgs"/>
          <w:rFonts w:ascii="Times New Roman" w:hAnsi="Times New Roman" w:cs="Times New Roman"/>
          <w:b w:val="0"/>
          <w:bCs w:val="0"/>
          <w:sz w:val="24"/>
          <w:szCs w:val="24"/>
        </w:rPr>
        <w:t>,</w:t>
      </w:r>
      <w:r w:rsidR="002A1083">
        <w:rPr>
          <w:rStyle w:val="Izteiksmgs"/>
          <w:rFonts w:ascii="Times New Roman" w:hAnsi="Times New Roman" w:cs="Times New Roman"/>
          <w:b w:val="0"/>
          <w:bCs w:val="0"/>
          <w:sz w:val="24"/>
          <w:szCs w:val="24"/>
        </w:rPr>
        <w:t xml:space="preserve"> pieprasot no </w:t>
      </w:r>
      <w:r w:rsidR="002A1083" w:rsidRPr="002A1083">
        <w:rPr>
          <w:rStyle w:val="Izteiksmgs"/>
          <w:rFonts w:ascii="Times New Roman" w:hAnsi="Times New Roman" w:cs="Times New Roman"/>
          <w:b w:val="0"/>
          <w:bCs w:val="0"/>
          <w:sz w:val="24"/>
          <w:szCs w:val="24"/>
        </w:rPr>
        <w:t>budžeta resora "74. Gadskārtējā valsts budžeta izpildes procesā pārdalāmais finansējums" 80.00.00 programmas "Nesadalītais finansējums Eiropas Savienības politiku instrumentu un pārējās ārvalstu finanšu palīdzības projektu un pasākumu īstenošanai"</w:t>
      </w:r>
      <w:r w:rsidR="002A1083">
        <w:rPr>
          <w:rStyle w:val="Izteiksmgs"/>
          <w:rFonts w:ascii="Times New Roman" w:hAnsi="Times New Roman" w:cs="Times New Roman"/>
          <w:b w:val="0"/>
          <w:bCs w:val="0"/>
          <w:sz w:val="24"/>
          <w:szCs w:val="24"/>
        </w:rPr>
        <w:t xml:space="preserve"> </w:t>
      </w:r>
      <w:r w:rsidR="002A1083" w:rsidRPr="00BF0ECF">
        <w:rPr>
          <w:rStyle w:val="Izteiksmgs"/>
          <w:rFonts w:ascii="Times New Roman" w:hAnsi="Times New Roman" w:cs="Times New Roman"/>
          <w:b w:val="0"/>
          <w:bCs w:val="0"/>
          <w:sz w:val="24"/>
          <w:szCs w:val="24"/>
        </w:rPr>
        <w:t>586</w:t>
      </w:r>
      <w:r w:rsidR="004F6A3A">
        <w:rPr>
          <w:rStyle w:val="Izteiksmgs"/>
          <w:rFonts w:ascii="Times New Roman" w:hAnsi="Times New Roman" w:cs="Times New Roman"/>
          <w:b w:val="0"/>
          <w:bCs w:val="0"/>
          <w:sz w:val="24"/>
          <w:szCs w:val="24"/>
        </w:rPr>
        <w:t> </w:t>
      </w:r>
      <w:r w:rsidR="002A1083" w:rsidRPr="00BF0ECF">
        <w:rPr>
          <w:rStyle w:val="Izteiksmgs"/>
          <w:rFonts w:ascii="Times New Roman" w:hAnsi="Times New Roman" w:cs="Times New Roman"/>
          <w:b w:val="0"/>
          <w:bCs w:val="0"/>
          <w:sz w:val="24"/>
          <w:szCs w:val="24"/>
        </w:rPr>
        <w:t xml:space="preserve">754 </w:t>
      </w:r>
      <w:proofErr w:type="spellStart"/>
      <w:r w:rsidR="002A1083" w:rsidRPr="00BF0ECF">
        <w:rPr>
          <w:rStyle w:val="Izteiksmgs"/>
          <w:rFonts w:ascii="Times New Roman" w:hAnsi="Times New Roman" w:cs="Times New Roman"/>
          <w:b w:val="0"/>
          <w:bCs w:val="0"/>
          <w:sz w:val="24"/>
          <w:szCs w:val="24"/>
        </w:rPr>
        <w:t>eur</w:t>
      </w:r>
      <w:r w:rsidR="002A1083">
        <w:rPr>
          <w:rStyle w:val="Izteiksmgs"/>
          <w:rFonts w:ascii="Times New Roman" w:hAnsi="Times New Roman" w:cs="Times New Roman"/>
          <w:b w:val="0"/>
          <w:bCs w:val="0"/>
          <w:sz w:val="24"/>
          <w:szCs w:val="24"/>
        </w:rPr>
        <w:t>o</w:t>
      </w:r>
      <w:proofErr w:type="spellEnd"/>
      <w:r w:rsidR="002A1083">
        <w:rPr>
          <w:rStyle w:val="Izteiksmgs"/>
          <w:rFonts w:ascii="Times New Roman" w:hAnsi="Times New Roman" w:cs="Times New Roman"/>
          <w:b w:val="0"/>
          <w:bCs w:val="0"/>
          <w:sz w:val="24"/>
          <w:szCs w:val="24"/>
        </w:rPr>
        <w:t xml:space="preserve"> (</w:t>
      </w:r>
      <w:r w:rsidR="002A1083" w:rsidRPr="002A1083">
        <w:rPr>
          <w:rStyle w:val="Izteiksmgs"/>
          <w:rFonts w:ascii="Times New Roman" w:hAnsi="Times New Roman" w:cs="Times New Roman"/>
          <w:b w:val="0"/>
          <w:bCs w:val="0"/>
          <w:sz w:val="24"/>
          <w:szCs w:val="24"/>
        </w:rPr>
        <w:t xml:space="preserve">Atveseļošanas fonda finansējums </w:t>
      </w:r>
      <w:r w:rsidR="002A1083" w:rsidRPr="00BF0ECF">
        <w:rPr>
          <w:rStyle w:val="Izteiksmgs"/>
          <w:rFonts w:ascii="Times New Roman" w:hAnsi="Times New Roman" w:cs="Times New Roman"/>
          <w:b w:val="0"/>
          <w:bCs w:val="0"/>
          <w:sz w:val="24"/>
          <w:szCs w:val="24"/>
        </w:rPr>
        <w:t>504</w:t>
      </w:r>
      <w:r w:rsidR="00902BBD">
        <w:rPr>
          <w:rStyle w:val="Izteiksmgs"/>
          <w:rFonts w:ascii="Times New Roman" w:hAnsi="Times New Roman" w:cs="Times New Roman"/>
          <w:b w:val="0"/>
          <w:bCs w:val="0"/>
          <w:sz w:val="24"/>
          <w:szCs w:val="24"/>
        </w:rPr>
        <w:t> </w:t>
      </w:r>
      <w:r w:rsidR="002A1083" w:rsidRPr="00BF0ECF">
        <w:rPr>
          <w:rStyle w:val="Izteiksmgs"/>
          <w:rFonts w:ascii="Times New Roman" w:hAnsi="Times New Roman" w:cs="Times New Roman"/>
          <w:b w:val="0"/>
          <w:bCs w:val="0"/>
          <w:sz w:val="24"/>
          <w:szCs w:val="24"/>
        </w:rPr>
        <w:t xml:space="preserve">736 </w:t>
      </w:r>
      <w:proofErr w:type="spellStart"/>
      <w:r w:rsidR="002A1083" w:rsidRPr="002A1083">
        <w:rPr>
          <w:rStyle w:val="Izteiksmgs"/>
          <w:rFonts w:ascii="Times New Roman" w:hAnsi="Times New Roman" w:cs="Times New Roman"/>
          <w:b w:val="0"/>
          <w:bCs w:val="0"/>
          <w:sz w:val="24"/>
          <w:szCs w:val="24"/>
        </w:rPr>
        <w:t>euro</w:t>
      </w:r>
      <w:proofErr w:type="spellEnd"/>
      <w:r w:rsidR="002A1083" w:rsidRPr="002A1083">
        <w:rPr>
          <w:rStyle w:val="Izteiksmgs"/>
          <w:rFonts w:ascii="Times New Roman" w:hAnsi="Times New Roman" w:cs="Times New Roman"/>
          <w:b w:val="0"/>
          <w:bCs w:val="0"/>
          <w:sz w:val="24"/>
          <w:szCs w:val="24"/>
        </w:rPr>
        <w:t xml:space="preserve"> un valsts budžeta finansējums </w:t>
      </w:r>
      <w:r w:rsidR="002A1083" w:rsidRPr="00BF0ECF">
        <w:rPr>
          <w:rStyle w:val="Izteiksmgs"/>
          <w:rFonts w:ascii="Times New Roman" w:hAnsi="Times New Roman" w:cs="Times New Roman"/>
          <w:b w:val="0"/>
          <w:bCs w:val="0"/>
          <w:sz w:val="24"/>
          <w:szCs w:val="24"/>
        </w:rPr>
        <w:t>82</w:t>
      </w:r>
      <w:r w:rsidR="000E7E8B">
        <w:rPr>
          <w:rStyle w:val="Izteiksmgs"/>
          <w:rFonts w:ascii="Times New Roman" w:hAnsi="Times New Roman" w:cs="Times New Roman"/>
          <w:b w:val="0"/>
          <w:bCs w:val="0"/>
          <w:sz w:val="24"/>
          <w:szCs w:val="24"/>
        </w:rPr>
        <w:t> </w:t>
      </w:r>
      <w:r w:rsidR="002A1083" w:rsidRPr="00BF0ECF">
        <w:rPr>
          <w:rStyle w:val="Izteiksmgs"/>
          <w:rFonts w:ascii="Times New Roman" w:hAnsi="Times New Roman" w:cs="Times New Roman"/>
          <w:b w:val="0"/>
          <w:bCs w:val="0"/>
          <w:sz w:val="24"/>
          <w:szCs w:val="24"/>
        </w:rPr>
        <w:t xml:space="preserve">018 </w:t>
      </w:r>
      <w:proofErr w:type="spellStart"/>
      <w:r w:rsidR="002A1083" w:rsidRPr="002A1083">
        <w:rPr>
          <w:rStyle w:val="Izteiksmgs"/>
          <w:rFonts w:ascii="Times New Roman" w:hAnsi="Times New Roman" w:cs="Times New Roman"/>
          <w:b w:val="0"/>
          <w:bCs w:val="0"/>
          <w:sz w:val="24"/>
          <w:szCs w:val="24"/>
        </w:rPr>
        <w:t>euro</w:t>
      </w:r>
      <w:proofErr w:type="spellEnd"/>
      <w:r w:rsidR="002A1083">
        <w:rPr>
          <w:rStyle w:val="Izteiksmgs"/>
          <w:rFonts w:ascii="Times New Roman" w:hAnsi="Times New Roman" w:cs="Times New Roman"/>
          <w:b w:val="0"/>
          <w:bCs w:val="0"/>
          <w:sz w:val="24"/>
          <w:szCs w:val="24"/>
        </w:rPr>
        <w:t xml:space="preserve">). </w:t>
      </w:r>
      <w:r w:rsidR="00BE192E">
        <w:rPr>
          <w:rStyle w:val="Izteiksmgs"/>
          <w:rFonts w:ascii="Times New Roman" w:hAnsi="Times New Roman" w:cs="Times New Roman"/>
          <w:b w:val="0"/>
          <w:bCs w:val="0"/>
          <w:sz w:val="24"/>
          <w:szCs w:val="24"/>
        </w:rPr>
        <w:t>Ņemot vērā minēto P</w:t>
      </w:r>
      <w:r w:rsidR="00BE192E" w:rsidRPr="00BE192E">
        <w:rPr>
          <w:rStyle w:val="Izteiksmgs"/>
          <w:rFonts w:ascii="Times New Roman" w:hAnsi="Times New Roman" w:cs="Times New Roman"/>
          <w:b w:val="0"/>
          <w:bCs w:val="0"/>
          <w:sz w:val="24"/>
          <w:szCs w:val="24"/>
        </w:rPr>
        <w:t>rojekta detalizētajā aprakstā veicami attiecīgi grozījumi.</w:t>
      </w:r>
    </w:p>
    <w:p w14:paraId="3DB0306C" w14:textId="77777777" w:rsidR="003214EC" w:rsidRPr="00261A1C" w:rsidRDefault="003214EC" w:rsidP="006C2152">
      <w:pPr>
        <w:spacing w:after="0" w:line="276" w:lineRule="auto"/>
        <w:jc w:val="both"/>
        <w:rPr>
          <w:rStyle w:val="Izteiksmgs"/>
          <w:rFonts w:ascii="Times New Roman" w:hAnsi="Times New Roman" w:cs="Times New Roman"/>
          <w:b w:val="0"/>
          <w:bCs w:val="0"/>
          <w:sz w:val="24"/>
          <w:szCs w:val="24"/>
        </w:rPr>
      </w:pPr>
    </w:p>
    <w:p w14:paraId="1E792B66" w14:textId="77777777" w:rsidR="007C7EF3" w:rsidRDefault="007C7EF3" w:rsidP="007C7EF3">
      <w:pPr>
        <w:pStyle w:val="Sarakstarindkopa"/>
        <w:numPr>
          <w:ilvl w:val="0"/>
          <w:numId w:val="20"/>
        </w:numPr>
        <w:spacing w:line="276" w:lineRule="auto"/>
        <w:rPr>
          <w:rFonts w:cs="Times New Roman"/>
          <w:b/>
          <w:bCs/>
          <w:szCs w:val="24"/>
          <w:lang w:val="lv-LV"/>
        </w:rPr>
      </w:pPr>
      <w:r>
        <w:rPr>
          <w:rFonts w:cs="Times New Roman"/>
          <w:b/>
          <w:bCs/>
          <w:szCs w:val="24"/>
          <w:lang w:val="lv-LV"/>
        </w:rPr>
        <w:t>6.2.1.3.i. investīcijas 194. mērķis "Mācību programmu īstenošana"</w:t>
      </w:r>
    </w:p>
    <w:p w14:paraId="4AB9B4DD" w14:textId="77777777" w:rsidR="007C7EF3" w:rsidRDefault="007C7EF3" w:rsidP="007C7EF3">
      <w:pPr>
        <w:pStyle w:val="Sarakstarindkopa"/>
        <w:spacing w:line="276" w:lineRule="auto"/>
        <w:ind w:left="360"/>
        <w:rPr>
          <w:rFonts w:cs="Times New Roman"/>
          <w:b/>
          <w:bCs/>
          <w:szCs w:val="24"/>
          <w:lang w:val="lv-LV"/>
        </w:rPr>
      </w:pPr>
    </w:p>
    <w:p w14:paraId="59D7A5A9" w14:textId="35F91913" w:rsidR="004E7CBF" w:rsidRPr="007C7EF3" w:rsidRDefault="004E7CBF" w:rsidP="007C7EF3">
      <w:pPr>
        <w:pStyle w:val="Sarakstarindkopa"/>
        <w:spacing w:line="276" w:lineRule="auto"/>
        <w:ind w:left="360"/>
        <w:jc w:val="both"/>
        <w:rPr>
          <w:rFonts w:eastAsiaTheme="minorEastAsia" w:cs="Times New Roman"/>
          <w:b/>
          <w:bCs/>
          <w:szCs w:val="24"/>
          <w:lang w:val="lv-LV" w:eastAsia="lv-LV"/>
        </w:rPr>
      </w:pPr>
      <w:r>
        <w:rPr>
          <w:rFonts w:eastAsiaTheme="minorEastAsia" w:cs="Times New Roman"/>
          <w:szCs w:val="24"/>
          <w:lang w:val="lv-LV" w:eastAsia="lv-LV"/>
        </w:rPr>
        <w:t>Saskaņā ar A</w:t>
      </w:r>
      <w:r w:rsidR="004E2E6F">
        <w:rPr>
          <w:rFonts w:eastAsiaTheme="minorEastAsia" w:cs="Times New Roman"/>
          <w:szCs w:val="24"/>
          <w:lang w:val="lv-LV" w:eastAsia="lv-LV"/>
        </w:rPr>
        <w:t xml:space="preserve">F plāna grozījumiem Nr. 3 pēc Eiropas Komisijas ierosinājuma tika dzēsts </w:t>
      </w:r>
      <w:r w:rsidR="003C0612">
        <w:rPr>
          <w:rFonts w:eastAsiaTheme="minorEastAsia" w:cs="Times New Roman"/>
          <w:szCs w:val="24"/>
          <w:lang w:val="lv-LV" w:eastAsia="lv-LV"/>
        </w:rPr>
        <w:t>6.2.1.3.i investīcijas 194. mērķis "Mācību programmu īstenošana"</w:t>
      </w:r>
      <w:r w:rsidR="00C83DC6">
        <w:rPr>
          <w:rFonts w:eastAsiaTheme="minorEastAsia" w:cs="Times New Roman"/>
          <w:szCs w:val="24"/>
          <w:lang w:val="lv-LV" w:eastAsia="lv-LV"/>
        </w:rPr>
        <w:t xml:space="preserve">, atlikušais projekta finansējums, kas ir paredzēts </w:t>
      </w:r>
      <w:r w:rsidR="007C7EF3">
        <w:rPr>
          <w:rFonts w:eastAsiaTheme="minorEastAsia" w:cs="Times New Roman"/>
          <w:szCs w:val="24"/>
          <w:lang w:val="lv-LV" w:eastAsia="lv-LV"/>
        </w:rPr>
        <w:t>mācību programmu īstenošanai un aktualizēšanai tiks izmantots Projekta paredzētajam mērķim līdz š.g. 30.</w:t>
      </w:r>
      <w:r w:rsidR="004E5FF3">
        <w:rPr>
          <w:rFonts w:eastAsiaTheme="minorEastAsia" w:cs="Times New Roman"/>
          <w:szCs w:val="24"/>
          <w:lang w:val="lv-LV" w:eastAsia="lv-LV"/>
        </w:rPr>
        <w:t> </w:t>
      </w:r>
      <w:r w:rsidR="007C7EF3">
        <w:rPr>
          <w:rFonts w:eastAsiaTheme="minorEastAsia" w:cs="Times New Roman"/>
          <w:szCs w:val="24"/>
          <w:lang w:val="lv-LV" w:eastAsia="lv-LV"/>
        </w:rPr>
        <w:t>jūnijam.</w:t>
      </w:r>
    </w:p>
    <w:p w14:paraId="6F6D9244" w14:textId="54F31571" w:rsidR="004E7CBF" w:rsidRPr="007C7EF3" w:rsidRDefault="004E7CBF" w:rsidP="007C7EF3">
      <w:pPr>
        <w:spacing w:line="276" w:lineRule="auto"/>
        <w:rPr>
          <w:rFonts w:ascii="Times New Roman" w:hAnsi="Times New Roman" w:cs="Times New Roman"/>
          <w:sz w:val="24"/>
          <w:szCs w:val="24"/>
        </w:rPr>
      </w:pPr>
    </w:p>
    <w:p w14:paraId="5574C585" w14:textId="76CD0276" w:rsidR="000A023B" w:rsidRPr="006F504C" w:rsidRDefault="000A023B" w:rsidP="000A023B">
      <w:pPr>
        <w:pStyle w:val="Sarakstarindkopa"/>
        <w:numPr>
          <w:ilvl w:val="0"/>
          <w:numId w:val="20"/>
        </w:numPr>
        <w:spacing w:line="276" w:lineRule="auto"/>
        <w:rPr>
          <w:rFonts w:cs="Times New Roman"/>
          <w:b/>
          <w:bCs/>
          <w:szCs w:val="24"/>
          <w:lang w:val="lv-LV"/>
        </w:rPr>
      </w:pPr>
      <w:r w:rsidRPr="006F504C">
        <w:rPr>
          <w:rFonts w:cs="Times New Roman"/>
          <w:b/>
          <w:bCs/>
          <w:lang w:val="lv-LV"/>
        </w:rPr>
        <w:t>Par</w:t>
      </w:r>
      <w:r w:rsidRPr="006F504C">
        <w:rPr>
          <w:rFonts w:eastAsia="Calibri" w:cs="Times New Roman"/>
          <w:b/>
          <w:bCs/>
          <w:lang w:val="lv-LV" w:eastAsia="ar-SA"/>
        </w:rPr>
        <w:t xml:space="preserve"> Projekta īstenotāja rīcībā esoš</w:t>
      </w:r>
      <w:r w:rsidR="00CF0D10">
        <w:rPr>
          <w:rFonts w:eastAsia="Calibri" w:cs="Times New Roman"/>
          <w:b/>
          <w:bCs/>
          <w:lang w:val="lv-LV" w:eastAsia="ar-SA"/>
        </w:rPr>
        <w:t>as kustamās mantas</w:t>
      </w:r>
      <w:r w:rsidRPr="006F504C">
        <w:rPr>
          <w:rFonts w:eastAsia="Calibri" w:cs="Times New Roman"/>
          <w:b/>
          <w:bCs/>
          <w:lang w:val="lv-LV" w:eastAsia="ar-SA"/>
        </w:rPr>
        <w:t xml:space="preserve"> nodošanu Tieslietu akadēmijai.</w:t>
      </w:r>
    </w:p>
    <w:p w14:paraId="1EDC0D69" w14:textId="77777777" w:rsidR="000A023B" w:rsidRPr="00560B8F" w:rsidRDefault="000A023B" w:rsidP="000A023B">
      <w:pPr>
        <w:pStyle w:val="Sarakstarindkopa"/>
        <w:spacing w:line="276" w:lineRule="auto"/>
        <w:ind w:left="360"/>
        <w:rPr>
          <w:rFonts w:cs="Times New Roman"/>
          <w:b/>
          <w:bCs/>
          <w:lang w:val="lv-LV"/>
        </w:rPr>
      </w:pPr>
    </w:p>
    <w:p w14:paraId="463B671B" w14:textId="2D845022" w:rsidR="0027672E" w:rsidRPr="008134B1" w:rsidRDefault="0027672E" w:rsidP="008134B1">
      <w:pPr>
        <w:pStyle w:val="Sarakstarindkopa"/>
        <w:suppressAutoHyphens/>
        <w:spacing w:after="0" w:line="276" w:lineRule="auto"/>
        <w:ind w:left="360"/>
        <w:jc w:val="both"/>
        <w:rPr>
          <w:rFonts w:eastAsia="Calibri" w:cs="Times New Roman"/>
          <w:lang w:val="lv-LV"/>
        </w:rPr>
      </w:pPr>
      <w:r>
        <w:rPr>
          <w:rFonts w:eastAsia="Calibri" w:cs="Times New Roman"/>
          <w:lang w:val="lv-LV"/>
        </w:rPr>
        <w:t>P</w:t>
      </w:r>
      <w:r w:rsidRPr="0027672E">
        <w:rPr>
          <w:rFonts w:eastAsia="Calibri" w:cs="Times New Roman"/>
          <w:lang w:val="lv-LV"/>
        </w:rPr>
        <w:t xml:space="preserve">rojekta ietvaros viens no galvenajiem atskaites rādītājiem bija telpu pielāgošana un aprīkošana </w:t>
      </w:r>
      <w:r>
        <w:rPr>
          <w:rFonts w:eastAsia="Calibri" w:cs="Times New Roman"/>
          <w:lang w:val="lv-LV"/>
        </w:rPr>
        <w:t>Tieslietu akadēmijas</w:t>
      </w:r>
      <w:r w:rsidRPr="0027672E">
        <w:rPr>
          <w:rFonts w:eastAsia="Calibri" w:cs="Times New Roman"/>
          <w:lang w:val="lv-LV"/>
        </w:rPr>
        <w:t xml:space="preserve"> vajadzībām. </w:t>
      </w:r>
      <w:r w:rsidR="00A54B1B" w:rsidRPr="008134B1">
        <w:rPr>
          <w:rFonts w:eastAsia="Calibri" w:cs="Times New Roman"/>
          <w:lang w:val="lv-LV"/>
        </w:rPr>
        <w:t xml:space="preserve">Līdztekus lekciju zāļu, darba grupu telpu izveidei un to aprīkojumam, </w:t>
      </w:r>
      <w:r w:rsidRPr="008134B1">
        <w:rPr>
          <w:rFonts w:eastAsia="Calibri" w:cs="Times New Roman"/>
          <w:lang w:val="lv-LV"/>
        </w:rPr>
        <w:t xml:space="preserve">tika plānots izveidot arī tiesas procesa izspēļu zāli ar autentisku tiesas iekārtojumu, sākotnēji paredzot 80 000 </w:t>
      </w:r>
      <w:proofErr w:type="spellStart"/>
      <w:r w:rsidRPr="008134B1">
        <w:rPr>
          <w:rFonts w:eastAsia="Calibri" w:cs="Times New Roman"/>
          <w:lang w:val="lv-LV"/>
        </w:rPr>
        <w:t>euro</w:t>
      </w:r>
      <w:proofErr w:type="spellEnd"/>
      <w:r w:rsidRPr="008134B1">
        <w:rPr>
          <w:rFonts w:eastAsia="Calibri" w:cs="Times New Roman"/>
          <w:lang w:val="lv-LV"/>
        </w:rPr>
        <w:t xml:space="preserve"> mēbeļu izgatavošanai. </w:t>
      </w:r>
      <w:r w:rsidR="00796ABA">
        <w:rPr>
          <w:rFonts w:eastAsia="Calibri" w:cs="Times New Roman"/>
          <w:lang w:val="lv-LV"/>
        </w:rPr>
        <w:t>Ievērojot i</w:t>
      </w:r>
      <w:r w:rsidRPr="008134B1">
        <w:rPr>
          <w:rFonts w:eastAsia="Calibri" w:cs="Times New Roman"/>
          <w:lang w:val="lv-LV"/>
        </w:rPr>
        <w:t>nflācijas</w:t>
      </w:r>
      <w:r w:rsidR="007C52D4" w:rsidRPr="008134B1">
        <w:rPr>
          <w:rFonts w:eastAsia="Calibri" w:cs="Times New Roman"/>
          <w:lang w:val="lv-LV"/>
        </w:rPr>
        <w:t xml:space="preserve"> radīt</w:t>
      </w:r>
      <w:r w:rsidR="00796ABA">
        <w:rPr>
          <w:rFonts w:eastAsia="Calibri" w:cs="Times New Roman"/>
          <w:lang w:val="lv-LV"/>
        </w:rPr>
        <w:t>o</w:t>
      </w:r>
      <w:r w:rsidR="007C52D4" w:rsidRPr="008134B1">
        <w:rPr>
          <w:rFonts w:eastAsia="Calibri" w:cs="Times New Roman"/>
          <w:lang w:val="lv-LV"/>
        </w:rPr>
        <w:t xml:space="preserve"> ietekm</w:t>
      </w:r>
      <w:r w:rsidR="00796ABA">
        <w:rPr>
          <w:rFonts w:eastAsia="Calibri" w:cs="Times New Roman"/>
          <w:lang w:val="lv-LV"/>
        </w:rPr>
        <w:t>i</w:t>
      </w:r>
      <w:r w:rsidR="007C52D4" w:rsidRPr="008134B1">
        <w:rPr>
          <w:rFonts w:eastAsia="Calibri" w:cs="Times New Roman"/>
          <w:lang w:val="lv-LV"/>
        </w:rPr>
        <w:t xml:space="preserve"> </w:t>
      </w:r>
      <w:r w:rsidR="00796ABA">
        <w:rPr>
          <w:rFonts w:eastAsia="Calibri" w:cs="Times New Roman"/>
          <w:lang w:val="lv-LV"/>
        </w:rPr>
        <w:t xml:space="preserve">uz </w:t>
      </w:r>
      <w:r w:rsidR="007C52D4" w:rsidRPr="008134B1">
        <w:rPr>
          <w:rFonts w:eastAsia="Calibri" w:cs="Times New Roman"/>
          <w:lang w:val="lv-LV"/>
        </w:rPr>
        <w:t>Tieslietu akadēmijas telpu aprīkojuma kopējām izmaksām</w:t>
      </w:r>
      <w:r w:rsidR="00C63947" w:rsidRPr="008134B1">
        <w:rPr>
          <w:rFonts w:eastAsia="Calibri" w:cs="Times New Roman"/>
          <w:lang w:val="lv-LV"/>
        </w:rPr>
        <w:t>,</w:t>
      </w:r>
      <w:r w:rsidR="007C52D4" w:rsidRPr="008134B1">
        <w:rPr>
          <w:rFonts w:eastAsia="Calibri" w:cs="Times New Roman"/>
          <w:lang w:val="lv-LV"/>
        </w:rPr>
        <w:t xml:space="preserve"> </w:t>
      </w:r>
      <w:r w:rsidR="00C63947" w:rsidRPr="008134B1">
        <w:rPr>
          <w:rFonts w:eastAsia="Calibri" w:cs="Times New Roman"/>
          <w:lang w:val="lv-LV"/>
        </w:rPr>
        <w:t xml:space="preserve">kā arī atsevišķu iekārtu (to veidu) iegādes nepieciešamību (kas objektīvu iemeslu dēļ </w:t>
      </w:r>
      <w:r w:rsidR="00796ABA">
        <w:rPr>
          <w:rFonts w:eastAsia="Calibri" w:cs="Times New Roman"/>
          <w:lang w:val="lv-LV"/>
        </w:rPr>
        <w:t>P</w:t>
      </w:r>
      <w:r w:rsidR="00C63947" w:rsidRPr="008134B1">
        <w:rPr>
          <w:rFonts w:eastAsia="Calibri" w:cs="Times New Roman"/>
          <w:lang w:val="lv-LV"/>
        </w:rPr>
        <w:t>rojekta uzsākšanas stadijā nevarēja tikt identificēta),</w:t>
      </w:r>
      <w:r w:rsidRPr="008134B1">
        <w:rPr>
          <w:rFonts w:eastAsia="Calibri" w:cs="Times New Roman"/>
          <w:lang w:val="lv-LV"/>
        </w:rPr>
        <w:t xml:space="preserve"> tika pārskatīts nepieciešamais finansējums un </w:t>
      </w:r>
      <w:r w:rsidR="008134B1" w:rsidRPr="008134B1">
        <w:rPr>
          <w:rFonts w:eastAsia="Calibri" w:cs="Times New Roman"/>
          <w:lang w:val="lv-LV"/>
        </w:rPr>
        <w:t xml:space="preserve">apzinātas citas iespējas </w:t>
      </w:r>
      <w:r w:rsidRPr="008134B1">
        <w:rPr>
          <w:rFonts w:eastAsia="Calibri" w:cs="Times New Roman"/>
          <w:lang w:val="lv-LV"/>
        </w:rPr>
        <w:t xml:space="preserve">tiesas procesa </w:t>
      </w:r>
      <w:r w:rsidR="008134B1" w:rsidRPr="008134B1">
        <w:rPr>
          <w:rFonts w:eastAsia="Calibri" w:cs="Times New Roman"/>
          <w:lang w:val="lv-LV"/>
        </w:rPr>
        <w:t xml:space="preserve">izspēļu </w:t>
      </w:r>
      <w:r w:rsidRPr="008134B1">
        <w:rPr>
          <w:rFonts w:eastAsia="Calibri" w:cs="Times New Roman"/>
          <w:lang w:val="lv-LV"/>
        </w:rPr>
        <w:t>zāles aprīkošanai.</w:t>
      </w:r>
    </w:p>
    <w:p w14:paraId="70D3EA25" w14:textId="4CCA354D" w:rsidR="005D5259" w:rsidRPr="00B65DBF" w:rsidRDefault="00796ABA" w:rsidP="00B65DBF">
      <w:pPr>
        <w:pStyle w:val="Sarakstarindkopa"/>
        <w:suppressAutoHyphens/>
        <w:spacing w:after="0" w:line="276" w:lineRule="auto"/>
        <w:ind w:left="360" w:firstLine="360"/>
        <w:jc w:val="both"/>
        <w:rPr>
          <w:rFonts w:eastAsia="Calibri" w:cs="Times New Roman"/>
          <w:lang w:val="lv-LV"/>
        </w:rPr>
      </w:pPr>
      <w:r w:rsidRPr="4EF01409">
        <w:rPr>
          <w:rFonts w:eastAsia="Calibri" w:cs="Times New Roman"/>
          <w:lang w:val="lv-LV"/>
        </w:rPr>
        <w:t>L</w:t>
      </w:r>
      <w:r w:rsidR="00370908" w:rsidRPr="4EF01409">
        <w:rPr>
          <w:rFonts w:eastAsia="Calibri" w:cs="Times New Roman"/>
          <w:lang w:val="lv-LV"/>
        </w:rPr>
        <w:t>īguma</w:t>
      </w:r>
      <w:r w:rsidR="0010587F">
        <w:rPr>
          <w:rStyle w:val="Vresatsauce"/>
          <w:rFonts w:eastAsia="Calibri" w:cs="Times New Roman"/>
          <w:lang w:val="lv-LV"/>
        </w:rPr>
        <w:footnoteReference w:id="3"/>
      </w:r>
      <w:r w:rsidR="00370908" w:rsidRPr="4EF01409">
        <w:rPr>
          <w:rFonts w:eastAsia="Calibri" w:cs="Times New Roman"/>
          <w:lang w:val="lv-LV"/>
        </w:rPr>
        <w:t xml:space="preserve"> par Tieslietu akadēmijas </w:t>
      </w:r>
      <w:r w:rsidR="00C45110" w:rsidRPr="0027672E">
        <w:rPr>
          <w:rFonts w:eastAsia="Calibri" w:cs="Times New Roman"/>
          <w:lang w:val="lv-LV"/>
        </w:rPr>
        <w:t xml:space="preserve">telpu dizaina koncepcijas </w:t>
      </w:r>
      <w:r w:rsidR="00370908" w:rsidRPr="4EF01409">
        <w:rPr>
          <w:rFonts w:eastAsia="Calibri" w:cs="Times New Roman"/>
          <w:lang w:val="lv-LV"/>
        </w:rPr>
        <w:t xml:space="preserve">izstrādi izpildes </w:t>
      </w:r>
      <w:r w:rsidRPr="4EF01409">
        <w:rPr>
          <w:rFonts w:eastAsia="Calibri" w:cs="Times New Roman"/>
          <w:lang w:val="lv-LV"/>
        </w:rPr>
        <w:t>rezultātā</w:t>
      </w:r>
      <w:r w:rsidR="00436CEA" w:rsidRPr="4EF01409">
        <w:rPr>
          <w:rFonts w:eastAsia="Calibri" w:cs="Times New Roman"/>
          <w:lang w:val="lv-LV"/>
        </w:rPr>
        <w:t xml:space="preserve"> gūta</w:t>
      </w:r>
      <w:r w:rsidR="00370908" w:rsidRPr="4EF01409">
        <w:rPr>
          <w:rFonts w:eastAsia="Calibri" w:cs="Times New Roman"/>
          <w:lang w:val="lv-LV"/>
        </w:rPr>
        <w:t xml:space="preserve"> rekomendācij</w:t>
      </w:r>
      <w:r w:rsidR="00436CEA" w:rsidRPr="4EF01409">
        <w:rPr>
          <w:rFonts w:eastAsia="Calibri" w:cs="Times New Roman"/>
          <w:lang w:val="lv-LV"/>
        </w:rPr>
        <w:t>a</w:t>
      </w:r>
      <w:r w:rsidR="004431C7" w:rsidRPr="4EF01409">
        <w:rPr>
          <w:rFonts w:eastAsia="Calibri" w:cs="Times New Roman"/>
          <w:lang w:val="lv-LV"/>
        </w:rPr>
        <w:t xml:space="preserve"> </w:t>
      </w:r>
      <w:r w:rsidR="00370908" w:rsidRPr="4EF01409">
        <w:rPr>
          <w:rFonts w:eastAsia="Calibri" w:cs="Times New Roman"/>
          <w:lang w:val="lv-LV"/>
        </w:rPr>
        <w:t>tiesas procesa izspēļu zāles iekārtojum</w:t>
      </w:r>
      <w:r w:rsidR="009B1C31" w:rsidRPr="4EF01409">
        <w:rPr>
          <w:rFonts w:eastAsia="Calibri" w:cs="Times New Roman"/>
          <w:lang w:val="lv-LV"/>
        </w:rPr>
        <w:t>am</w:t>
      </w:r>
      <w:r w:rsidR="00370908" w:rsidRPr="4EF01409">
        <w:rPr>
          <w:rFonts w:eastAsia="Calibri" w:cs="Times New Roman"/>
          <w:lang w:val="lv-LV"/>
        </w:rPr>
        <w:t xml:space="preserve"> izmantot Tiesu administrācijas rīcībā esošās mēbeles</w:t>
      </w:r>
      <w:r w:rsidR="005D5259">
        <w:rPr>
          <w:rFonts w:eastAsia="Calibri" w:cs="Times New Roman"/>
          <w:lang w:val="lv-LV"/>
        </w:rPr>
        <w:t>. Tiesu administrācija</w:t>
      </w:r>
      <w:r w:rsidR="00370908" w:rsidRPr="4EF01409">
        <w:rPr>
          <w:rFonts w:eastAsia="Calibri" w:cs="Times New Roman"/>
          <w:lang w:val="lv-LV"/>
        </w:rPr>
        <w:t>,</w:t>
      </w:r>
      <w:r w:rsidR="00BE2AB3">
        <w:rPr>
          <w:rFonts w:eastAsia="Calibri" w:cs="Times New Roman"/>
          <w:lang w:val="lv-LV"/>
        </w:rPr>
        <w:t xml:space="preserve"> ņemot vērā</w:t>
      </w:r>
      <w:r w:rsidR="001D2DF3" w:rsidRPr="4EF01409">
        <w:rPr>
          <w:rFonts w:eastAsia="Calibri" w:cs="Times New Roman"/>
          <w:lang w:val="lv-LV"/>
        </w:rPr>
        <w:t xml:space="preserve"> veikto remontu</w:t>
      </w:r>
      <w:r w:rsidR="0027672E" w:rsidRPr="4EF01409">
        <w:rPr>
          <w:rFonts w:eastAsia="Calibri" w:cs="Times New Roman"/>
          <w:lang w:val="lv-LV"/>
        </w:rPr>
        <w:t xml:space="preserve"> Latgales rajona tiesā Daugavpilī</w:t>
      </w:r>
      <w:r w:rsidR="001D2DF3" w:rsidRPr="4EF01409">
        <w:rPr>
          <w:rFonts w:eastAsia="Calibri" w:cs="Times New Roman"/>
          <w:lang w:val="lv-LV"/>
        </w:rPr>
        <w:t>, kur esošai tiesu procesa zālei mainīts lietošanas mērķis</w:t>
      </w:r>
      <w:r w:rsidR="00436CEA" w:rsidRPr="4EF01409">
        <w:rPr>
          <w:rFonts w:eastAsia="Calibri" w:cs="Times New Roman"/>
          <w:lang w:val="lv-LV"/>
        </w:rPr>
        <w:t xml:space="preserve"> un tādējādi taj</w:t>
      </w:r>
      <w:r w:rsidR="001D2DF3" w:rsidRPr="4EF01409">
        <w:rPr>
          <w:rFonts w:eastAsia="Calibri" w:cs="Times New Roman"/>
          <w:lang w:val="lv-LV"/>
        </w:rPr>
        <w:t>ā esošās mēbeles un priekšmeti nav nepieciešami</w:t>
      </w:r>
      <w:r w:rsidR="00B65DBF">
        <w:rPr>
          <w:rFonts w:eastAsia="Calibri" w:cs="Times New Roman"/>
          <w:lang w:val="lv-LV"/>
        </w:rPr>
        <w:t>,</w:t>
      </w:r>
      <w:r w:rsidR="001D2DF3" w:rsidRPr="4EF01409">
        <w:rPr>
          <w:rFonts w:eastAsia="Calibri" w:cs="Times New Roman"/>
          <w:lang w:val="lv-LV"/>
        </w:rPr>
        <w:t xml:space="preserve"> </w:t>
      </w:r>
      <w:r w:rsidR="00B65DBF">
        <w:rPr>
          <w:rFonts w:eastAsia="Calibri" w:cs="Times New Roman"/>
          <w:lang w:val="lv-LV"/>
        </w:rPr>
        <w:t>secināja</w:t>
      </w:r>
      <w:r w:rsidR="001D2DF3" w:rsidRPr="4EF01409">
        <w:rPr>
          <w:rFonts w:eastAsia="Calibri" w:cs="Times New Roman"/>
          <w:lang w:val="lv-LV"/>
        </w:rPr>
        <w:t xml:space="preserve">, ka šo mēbeļu </w:t>
      </w:r>
      <w:r w:rsidR="00436CEA" w:rsidRPr="4EF01409">
        <w:rPr>
          <w:rFonts w:eastAsia="Calibri" w:cs="Times New Roman"/>
          <w:lang w:val="lv-LV"/>
        </w:rPr>
        <w:t xml:space="preserve">un priekšmetu </w:t>
      </w:r>
      <w:r w:rsidR="001D2DF3" w:rsidRPr="4EF01409">
        <w:rPr>
          <w:rFonts w:eastAsia="Calibri" w:cs="Times New Roman"/>
          <w:lang w:val="lv-LV"/>
        </w:rPr>
        <w:t xml:space="preserve">izmantošana </w:t>
      </w:r>
      <w:r w:rsidR="001D2DF3" w:rsidRPr="4EF01409">
        <w:rPr>
          <w:rFonts w:eastAsia="Calibri" w:cs="Times New Roman"/>
          <w:lang w:val="lv-LV"/>
        </w:rPr>
        <w:lastRenderedPageBreak/>
        <w:t>būtu ilgtermiņa ieguldījums Tieslietu akadēmijas telpu aprīkošanā, sasniedzot izmaksu optimizācijas ieguvumu. Līdztekus identificētas papildu vajadzības telpu aprīkojumam, kuras ir iespējams nodrošināt no Tiesu administrācijas kustamās mantas rezervēm.</w:t>
      </w:r>
    </w:p>
    <w:p w14:paraId="04E53012" w14:textId="57DEF469" w:rsidR="00022381" w:rsidRPr="00105841" w:rsidRDefault="0027672E" w:rsidP="00105841">
      <w:pPr>
        <w:pStyle w:val="Sarakstarindkopa"/>
        <w:suppressAutoHyphens/>
        <w:spacing w:after="0" w:line="276" w:lineRule="auto"/>
        <w:ind w:left="360" w:firstLine="360"/>
        <w:jc w:val="both"/>
        <w:rPr>
          <w:rFonts w:eastAsia="Calibri" w:cs="Times New Roman"/>
          <w:lang w:val="lv-LV"/>
        </w:rPr>
      </w:pPr>
      <w:r w:rsidRPr="0027672E">
        <w:rPr>
          <w:rFonts w:eastAsia="Calibri" w:cs="Times New Roman"/>
          <w:lang w:val="lv-LV"/>
        </w:rPr>
        <w:t xml:space="preserve">Ministru kabineta </w:t>
      </w:r>
      <w:r w:rsidR="00836CB4" w:rsidRPr="0027672E">
        <w:rPr>
          <w:rFonts w:eastAsia="Calibri" w:cs="Times New Roman"/>
          <w:lang w:val="lv-LV"/>
        </w:rPr>
        <w:t>2011.</w:t>
      </w:r>
      <w:r w:rsidR="00836CB4">
        <w:rPr>
          <w:rFonts w:eastAsia="Calibri" w:cs="Times New Roman"/>
          <w:lang w:val="lv-LV"/>
        </w:rPr>
        <w:t> </w:t>
      </w:r>
      <w:r w:rsidR="00836CB4" w:rsidRPr="0027672E">
        <w:rPr>
          <w:rFonts w:eastAsia="Calibri" w:cs="Times New Roman"/>
          <w:lang w:val="lv-LV"/>
        </w:rPr>
        <w:t>gada 1.</w:t>
      </w:r>
      <w:r w:rsidR="00836CB4">
        <w:rPr>
          <w:rFonts w:eastAsia="Calibri" w:cs="Times New Roman"/>
          <w:lang w:val="lv-LV"/>
        </w:rPr>
        <w:t> </w:t>
      </w:r>
      <w:r w:rsidR="00836CB4" w:rsidRPr="0027672E">
        <w:rPr>
          <w:rFonts w:eastAsia="Calibri" w:cs="Times New Roman"/>
          <w:lang w:val="lv-LV"/>
        </w:rPr>
        <w:t xml:space="preserve">februāra </w:t>
      </w:r>
      <w:r w:rsidRPr="0027672E">
        <w:rPr>
          <w:rFonts w:eastAsia="Calibri" w:cs="Times New Roman"/>
          <w:lang w:val="lv-LV"/>
        </w:rPr>
        <w:t>noteikumi Nr.</w:t>
      </w:r>
      <w:r w:rsidR="00C54074">
        <w:rPr>
          <w:rFonts w:eastAsia="Calibri" w:cs="Times New Roman"/>
          <w:lang w:val="lv-LV"/>
        </w:rPr>
        <w:t> </w:t>
      </w:r>
      <w:r w:rsidRPr="0027672E">
        <w:rPr>
          <w:rFonts w:eastAsia="Calibri" w:cs="Times New Roman"/>
          <w:lang w:val="lv-LV"/>
        </w:rPr>
        <w:t xml:space="preserve">109 “Kārtība, kādā atsavināma publiskas personas manta” </w:t>
      </w:r>
      <w:r w:rsidR="001D2DF3" w:rsidRPr="0027672E">
        <w:rPr>
          <w:rFonts w:eastAsia="Calibri" w:cs="Times New Roman"/>
          <w:lang w:val="lv-LV"/>
        </w:rPr>
        <w:t>no</w:t>
      </w:r>
      <w:r w:rsidR="001D2DF3">
        <w:rPr>
          <w:rFonts w:eastAsia="Calibri" w:cs="Times New Roman"/>
          <w:lang w:val="lv-LV"/>
        </w:rPr>
        <w:t>teic</w:t>
      </w:r>
      <w:r w:rsidR="001D2DF3" w:rsidRPr="0027672E">
        <w:rPr>
          <w:rFonts w:eastAsia="Calibri" w:cs="Times New Roman"/>
          <w:lang w:val="lv-LV"/>
        </w:rPr>
        <w:t xml:space="preserve"> </w:t>
      </w:r>
      <w:r w:rsidRPr="0027672E">
        <w:rPr>
          <w:rFonts w:eastAsia="Calibri" w:cs="Times New Roman"/>
          <w:lang w:val="lv-LV"/>
        </w:rPr>
        <w:t>stingru kārtību</w:t>
      </w:r>
      <w:r w:rsidR="00836CB4">
        <w:rPr>
          <w:rFonts w:eastAsia="Calibri" w:cs="Times New Roman"/>
          <w:lang w:val="lv-LV"/>
        </w:rPr>
        <w:t>,</w:t>
      </w:r>
      <w:r w:rsidRPr="0027672E">
        <w:rPr>
          <w:rFonts w:eastAsia="Calibri" w:cs="Times New Roman"/>
          <w:lang w:val="lv-LV"/>
        </w:rPr>
        <w:t xml:space="preserve"> </w:t>
      </w:r>
      <w:r w:rsidR="00331E85" w:rsidRPr="00331E85">
        <w:rPr>
          <w:rFonts w:eastAsia="Calibri" w:cs="Times New Roman"/>
          <w:lang w:val="lv-LV"/>
        </w:rPr>
        <w:t>kā iestāde atsavina tai nevajadzīgo kustamo mantu.  Lai arī minēto noteikumu mērķis ir atsavināt nevajadzīgu valsts kustamo mantu, t.i. tādu valsts īpašumā esošu kustamu mantu (piemēram, mēbeles, transportlīdzekļus, datorus, iekārtas), kura vairs nav nepieciešama konkrētās valsts iestādes vai institūcijas funkciju veikšanai un kuru nav plānots turpmāk izmantot, tomēr</w:t>
      </w:r>
      <w:r w:rsidR="00836CB4">
        <w:rPr>
          <w:rFonts w:eastAsia="Calibri" w:cs="Times New Roman"/>
          <w:lang w:val="lv-LV"/>
        </w:rPr>
        <w:t>,</w:t>
      </w:r>
      <w:r w:rsidR="00331E85" w:rsidRPr="00331E85">
        <w:rPr>
          <w:rFonts w:eastAsia="Calibri" w:cs="Times New Roman"/>
          <w:lang w:val="lv-LV"/>
        </w:rPr>
        <w:t xml:space="preserve"> ievērojot </w:t>
      </w:r>
      <w:r w:rsidR="00836CB4">
        <w:rPr>
          <w:rFonts w:eastAsia="Calibri" w:cs="Times New Roman"/>
          <w:lang w:val="lv-LV"/>
        </w:rPr>
        <w:t>P</w:t>
      </w:r>
      <w:r w:rsidR="00331E85" w:rsidRPr="00331E85">
        <w:rPr>
          <w:rFonts w:eastAsia="Calibri" w:cs="Times New Roman"/>
          <w:lang w:val="lv-LV"/>
        </w:rPr>
        <w:t>rojekta specifisko mērķi un Tiesu administrācijai uzlikto pienākumu, minētie noteikumi neaptver risināmo situāciju, kad iestāde, izvērtējot savā rīcībā esoš</w:t>
      </w:r>
      <w:r w:rsidR="008C0177">
        <w:rPr>
          <w:rFonts w:eastAsia="Calibri" w:cs="Times New Roman"/>
          <w:lang w:val="lv-LV"/>
        </w:rPr>
        <w:t>ās</w:t>
      </w:r>
      <w:r w:rsidR="00331E85" w:rsidRPr="00331E85">
        <w:rPr>
          <w:rFonts w:eastAsia="Calibri" w:cs="Times New Roman"/>
          <w:lang w:val="lv-LV"/>
        </w:rPr>
        <w:t xml:space="preserve"> kustam</w:t>
      </w:r>
      <w:r w:rsidR="008C0177">
        <w:rPr>
          <w:rFonts w:eastAsia="Calibri" w:cs="Times New Roman"/>
          <w:lang w:val="lv-LV"/>
        </w:rPr>
        <w:t>ās</w:t>
      </w:r>
      <w:r w:rsidR="00331E85" w:rsidRPr="00331E85">
        <w:rPr>
          <w:rFonts w:eastAsia="Calibri" w:cs="Times New Roman"/>
          <w:lang w:val="lv-LV"/>
        </w:rPr>
        <w:t xml:space="preserve"> mant</w:t>
      </w:r>
      <w:r w:rsidR="008C0177">
        <w:rPr>
          <w:rFonts w:eastAsia="Calibri" w:cs="Times New Roman"/>
          <w:lang w:val="lv-LV"/>
        </w:rPr>
        <w:t>as</w:t>
      </w:r>
      <w:r w:rsidR="008C0177" w:rsidRPr="000413EF">
        <w:rPr>
          <w:lang w:val="lv-LV"/>
        </w:rPr>
        <w:t xml:space="preserve"> </w:t>
      </w:r>
      <w:r w:rsidR="008C0177" w:rsidRPr="008C0177">
        <w:rPr>
          <w:rFonts w:eastAsia="Calibri" w:cs="Times New Roman"/>
          <w:lang w:val="lv-LV"/>
        </w:rPr>
        <w:t>izmantošanas nepieciešamību</w:t>
      </w:r>
      <w:r w:rsidR="00331E85" w:rsidRPr="00331E85">
        <w:rPr>
          <w:rFonts w:eastAsia="Calibri" w:cs="Times New Roman"/>
          <w:lang w:val="lv-LV"/>
        </w:rPr>
        <w:t xml:space="preserve">, ir identificējusi iespēju to nodot </w:t>
      </w:r>
      <w:r w:rsidR="00836CB4">
        <w:rPr>
          <w:rFonts w:eastAsia="Calibri" w:cs="Times New Roman"/>
          <w:lang w:val="lv-LV"/>
        </w:rPr>
        <w:t>P</w:t>
      </w:r>
      <w:r w:rsidR="00331E85" w:rsidRPr="00331E85">
        <w:rPr>
          <w:rFonts w:eastAsia="Calibri" w:cs="Times New Roman"/>
          <w:lang w:val="lv-LV"/>
        </w:rPr>
        <w:t>rojekta ietvaros izveidotai iestādei tās likumā noteikto funkciju īstenošanai</w:t>
      </w:r>
      <w:r w:rsidR="00022381">
        <w:rPr>
          <w:rFonts w:eastAsia="Calibri" w:cs="Times New Roman"/>
          <w:lang w:val="lv-LV"/>
        </w:rPr>
        <w:t>,</w:t>
      </w:r>
      <w:r w:rsidR="00022381" w:rsidRPr="00022381">
        <w:rPr>
          <w:szCs w:val="24"/>
          <w:lang w:val="lv-LV" w:eastAsia="lv-LV"/>
        </w:rPr>
        <w:t xml:space="preserve"> </w:t>
      </w:r>
      <w:r w:rsidR="00022381" w:rsidRPr="004C09FD">
        <w:rPr>
          <w:szCs w:val="24"/>
          <w:lang w:val="lv-LV" w:eastAsia="lv-LV"/>
        </w:rPr>
        <w:t xml:space="preserve">nenoskaidrojot </w:t>
      </w:r>
      <w:r w:rsidR="00022381">
        <w:rPr>
          <w:szCs w:val="24"/>
          <w:lang w:val="lv-LV" w:eastAsia="lv-LV"/>
        </w:rPr>
        <w:t xml:space="preserve">citu </w:t>
      </w:r>
      <w:r w:rsidR="00022381" w:rsidRPr="004C09FD">
        <w:rPr>
          <w:szCs w:val="24"/>
          <w:lang w:val="lv-LV" w:eastAsia="lv-LV"/>
        </w:rPr>
        <w:t xml:space="preserve">iestāžu vajadzību pēc </w:t>
      </w:r>
      <w:r w:rsidR="00022381">
        <w:rPr>
          <w:szCs w:val="24"/>
          <w:lang w:val="lv-LV" w:eastAsia="lv-LV"/>
        </w:rPr>
        <w:t>šīs</w:t>
      </w:r>
      <w:r w:rsidR="00022381" w:rsidRPr="004C09FD">
        <w:rPr>
          <w:szCs w:val="24"/>
          <w:lang w:val="lv-LV" w:eastAsia="lv-LV"/>
        </w:rPr>
        <w:t xml:space="preserve"> kustamās mantas</w:t>
      </w:r>
      <w:r w:rsidR="00331E85" w:rsidRPr="00331E85">
        <w:rPr>
          <w:rFonts w:eastAsia="Calibri" w:cs="Times New Roman"/>
          <w:lang w:val="lv-LV"/>
        </w:rPr>
        <w:t>. Tāpat secināts, ka</w:t>
      </w:r>
      <w:r w:rsidR="00836CB4">
        <w:rPr>
          <w:rFonts w:eastAsia="Calibri" w:cs="Times New Roman"/>
          <w:lang w:val="lv-LV"/>
        </w:rPr>
        <w:t xml:space="preserve"> kustamas mantas</w:t>
      </w:r>
      <w:r w:rsidR="00331E85" w:rsidRPr="00331E85">
        <w:rPr>
          <w:rFonts w:eastAsia="Calibri" w:cs="Times New Roman"/>
          <w:lang w:val="lv-LV"/>
        </w:rPr>
        <w:t xml:space="preserve"> nodošana bezatlīdzības lietošanā, pamatojoties uz Publiskas personas finanšu līdzekļu un mantas izšķērdēšanas novēršanas likuma 5.</w:t>
      </w:r>
      <w:r w:rsidR="00836CB4">
        <w:rPr>
          <w:rFonts w:eastAsia="Calibri" w:cs="Times New Roman"/>
          <w:lang w:val="lv-LV"/>
        </w:rPr>
        <w:t> </w:t>
      </w:r>
      <w:r w:rsidR="00331E85" w:rsidRPr="00331E85">
        <w:rPr>
          <w:rFonts w:eastAsia="Calibri" w:cs="Times New Roman"/>
          <w:lang w:val="lv-LV"/>
        </w:rPr>
        <w:t>panta ceturto daļu</w:t>
      </w:r>
      <w:r w:rsidR="00836CB4">
        <w:rPr>
          <w:rFonts w:eastAsia="Calibri" w:cs="Times New Roman"/>
          <w:lang w:val="lv-LV"/>
        </w:rPr>
        <w:t>,</w:t>
      </w:r>
      <w:r w:rsidR="00331E85" w:rsidRPr="00331E85">
        <w:rPr>
          <w:rFonts w:eastAsia="Calibri" w:cs="Times New Roman"/>
          <w:lang w:val="lv-LV"/>
        </w:rPr>
        <w:t xml:space="preserve"> </w:t>
      </w:r>
      <w:r w:rsidR="008C0177" w:rsidRPr="00331E85">
        <w:rPr>
          <w:rFonts w:eastAsia="Calibri" w:cs="Times New Roman"/>
          <w:lang w:val="lv-LV"/>
        </w:rPr>
        <w:t xml:space="preserve">nav </w:t>
      </w:r>
      <w:r w:rsidR="00A23DA7">
        <w:rPr>
          <w:rFonts w:eastAsia="Calibri" w:cs="Times New Roman"/>
          <w:lang w:val="lv-LV"/>
        </w:rPr>
        <w:t>piemērojama</w:t>
      </w:r>
      <w:r w:rsidR="00A23DA7" w:rsidRPr="00331E85">
        <w:rPr>
          <w:rFonts w:eastAsia="Calibri" w:cs="Times New Roman"/>
          <w:lang w:val="lv-LV"/>
        </w:rPr>
        <w:t xml:space="preserve"> </w:t>
      </w:r>
      <w:r w:rsidR="00331E85" w:rsidRPr="00331E85">
        <w:rPr>
          <w:rFonts w:eastAsia="Calibri" w:cs="Times New Roman"/>
          <w:lang w:val="lv-LV"/>
        </w:rPr>
        <w:t>konkrētaj</w:t>
      </w:r>
      <w:r w:rsidR="008C0177">
        <w:rPr>
          <w:rFonts w:eastAsia="Calibri" w:cs="Times New Roman"/>
          <w:lang w:val="lv-LV"/>
        </w:rPr>
        <w:t>ai</w:t>
      </w:r>
      <w:r w:rsidR="00331E85" w:rsidRPr="00331E85">
        <w:rPr>
          <w:rFonts w:eastAsia="Calibri" w:cs="Times New Roman"/>
          <w:lang w:val="lv-LV"/>
        </w:rPr>
        <w:t xml:space="preserve"> situācij</w:t>
      </w:r>
      <w:r w:rsidR="008C0177">
        <w:rPr>
          <w:rFonts w:eastAsia="Calibri" w:cs="Times New Roman"/>
          <w:lang w:val="lv-LV"/>
        </w:rPr>
        <w:t>ai</w:t>
      </w:r>
      <w:r w:rsidR="00331E85" w:rsidRPr="00331E85">
        <w:rPr>
          <w:rFonts w:eastAsia="Calibri" w:cs="Times New Roman"/>
          <w:lang w:val="lv-LV"/>
        </w:rPr>
        <w:t>.</w:t>
      </w:r>
      <w:r w:rsidR="009B1C31">
        <w:rPr>
          <w:rFonts w:eastAsia="Calibri" w:cs="Times New Roman"/>
          <w:lang w:val="lv-LV"/>
        </w:rPr>
        <w:t xml:space="preserve"> </w:t>
      </w:r>
    </w:p>
    <w:p w14:paraId="43339F4E" w14:textId="3028D207" w:rsidR="0027672E" w:rsidRPr="0027672E" w:rsidRDefault="0027672E" w:rsidP="00022381">
      <w:pPr>
        <w:pStyle w:val="Sarakstarindkopa"/>
        <w:suppressAutoHyphens/>
        <w:spacing w:after="0" w:line="276" w:lineRule="auto"/>
        <w:ind w:left="360" w:firstLine="360"/>
        <w:jc w:val="both"/>
        <w:rPr>
          <w:rFonts w:eastAsia="Calibri" w:cs="Times New Roman"/>
          <w:lang w:val="lv-LV"/>
        </w:rPr>
      </w:pPr>
      <w:r w:rsidRPr="0027672E">
        <w:rPr>
          <w:rFonts w:eastAsia="Calibri" w:cs="Times New Roman"/>
          <w:lang w:val="lv-LV"/>
        </w:rPr>
        <w:t>2024.</w:t>
      </w:r>
      <w:r w:rsidR="00C77449">
        <w:rPr>
          <w:rFonts w:eastAsia="Calibri" w:cs="Times New Roman"/>
          <w:lang w:val="lv-LV"/>
        </w:rPr>
        <w:t> </w:t>
      </w:r>
      <w:r w:rsidRPr="0027672E">
        <w:rPr>
          <w:rFonts w:eastAsia="Calibri" w:cs="Times New Roman"/>
          <w:lang w:val="lv-LV"/>
        </w:rPr>
        <w:t>gada 14.</w:t>
      </w:r>
      <w:r w:rsidR="00C77449">
        <w:rPr>
          <w:rFonts w:eastAsia="Calibri" w:cs="Times New Roman"/>
          <w:lang w:val="lv-LV"/>
        </w:rPr>
        <w:t> </w:t>
      </w:r>
      <w:r w:rsidR="004C66E8" w:rsidRPr="0027672E">
        <w:rPr>
          <w:rFonts w:eastAsia="Calibri" w:cs="Times New Roman"/>
          <w:lang w:val="lv-LV"/>
        </w:rPr>
        <w:t>novembr</w:t>
      </w:r>
      <w:r w:rsidR="004C66E8">
        <w:rPr>
          <w:rFonts w:eastAsia="Calibri" w:cs="Times New Roman"/>
          <w:lang w:val="lv-LV"/>
        </w:rPr>
        <w:t>ī</w:t>
      </w:r>
      <w:r w:rsidR="004C66E8" w:rsidRPr="0027672E">
        <w:rPr>
          <w:rFonts w:eastAsia="Calibri" w:cs="Times New Roman"/>
          <w:lang w:val="lv-LV"/>
        </w:rPr>
        <w:t xml:space="preserve"> </w:t>
      </w:r>
      <w:r w:rsidR="004C66E8" w:rsidRPr="006062E6">
        <w:rPr>
          <w:rFonts w:eastAsia="Calibri" w:cs="Times New Roman"/>
          <w:lang w:val="lv-LV"/>
        </w:rPr>
        <w:t>spēkā stājās grozījumi likumā “Par tiesu varu”</w:t>
      </w:r>
      <w:r w:rsidR="009B1C31">
        <w:rPr>
          <w:rFonts w:eastAsia="Calibri" w:cs="Times New Roman"/>
          <w:lang w:val="lv-LV"/>
        </w:rPr>
        <w:t>,</w:t>
      </w:r>
      <w:r w:rsidR="004C66E8" w:rsidRPr="006062E6">
        <w:rPr>
          <w:rFonts w:eastAsia="Calibri" w:cs="Times New Roman"/>
          <w:lang w:val="lv-LV"/>
        </w:rPr>
        <w:t xml:space="preserve"> </w:t>
      </w:r>
      <w:r w:rsidR="008C0177">
        <w:rPr>
          <w:rFonts w:eastAsia="Calibri" w:cs="Times New Roman"/>
          <w:lang w:val="lv-LV"/>
        </w:rPr>
        <w:t xml:space="preserve">kas </w:t>
      </w:r>
      <w:proofErr w:type="spellStart"/>
      <w:r w:rsidR="004C66E8" w:rsidRPr="006062E6">
        <w:rPr>
          <w:rFonts w:eastAsia="Calibri" w:cs="Times New Roman"/>
          <w:lang w:val="lv-LV"/>
        </w:rPr>
        <w:t>citastarp</w:t>
      </w:r>
      <w:proofErr w:type="spellEnd"/>
      <w:r w:rsidR="004C66E8" w:rsidRPr="006062E6">
        <w:rPr>
          <w:rFonts w:eastAsia="Calibri" w:cs="Times New Roman"/>
          <w:lang w:val="lv-LV"/>
        </w:rPr>
        <w:t xml:space="preserve"> papildi</w:t>
      </w:r>
      <w:r w:rsidR="008C0177">
        <w:rPr>
          <w:rFonts w:eastAsia="Calibri" w:cs="Times New Roman"/>
          <w:lang w:val="lv-LV"/>
        </w:rPr>
        <w:t>nāja minēto likumu</w:t>
      </w:r>
      <w:r w:rsidR="004C66E8" w:rsidRPr="006062E6">
        <w:rPr>
          <w:rFonts w:eastAsia="Calibri" w:cs="Times New Roman"/>
          <w:lang w:val="lv-LV"/>
        </w:rPr>
        <w:t xml:space="preserve"> ar pārejas noteikumu </w:t>
      </w:r>
      <w:r w:rsidR="00D32FDB" w:rsidRPr="006062E6">
        <w:rPr>
          <w:rFonts w:eastAsia="Calibri" w:cs="Times New Roman"/>
          <w:lang w:val="lv-LV"/>
        </w:rPr>
        <w:t>106.</w:t>
      </w:r>
      <w:r w:rsidR="00C54074">
        <w:rPr>
          <w:rFonts w:eastAsia="Calibri" w:cs="Times New Roman"/>
          <w:lang w:val="lv-LV"/>
        </w:rPr>
        <w:t> </w:t>
      </w:r>
      <w:r w:rsidR="00D32FDB">
        <w:rPr>
          <w:rFonts w:eastAsia="Calibri" w:cs="Times New Roman"/>
          <w:lang w:val="lv-LV"/>
        </w:rPr>
        <w:t xml:space="preserve">punkta </w:t>
      </w:r>
      <w:r w:rsidR="004C66E8" w:rsidRPr="006062E6">
        <w:rPr>
          <w:rFonts w:eastAsia="Calibri" w:cs="Times New Roman"/>
          <w:lang w:val="lv-LV"/>
        </w:rPr>
        <w:t>2.</w:t>
      </w:r>
      <w:r w:rsidR="00C54074">
        <w:rPr>
          <w:rFonts w:eastAsia="Calibri" w:cs="Times New Roman"/>
          <w:lang w:val="lv-LV"/>
        </w:rPr>
        <w:t> </w:t>
      </w:r>
      <w:r w:rsidR="00D32FDB">
        <w:rPr>
          <w:rFonts w:eastAsia="Calibri" w:cs="Times New Roman"/>
          <w:lang w:val="lv-LV"/>
        </w:rPr>
        <w:t>apakš</w:t>
      </w:r>
      <w:r w:rsidR="004C66E8" w:rsidRPr="006062E6">
        <w:rPr>
          <w:rFonts w:eastAsia="Calibri" w:cs="Times New Roman"/>
          <w:lang w:val="lv-LV"/>
        </w:rPr>
        <w:t>punkt</w:t>
      </w:r>
      <w:r w:rsidR="004C66E8">
        <w:rPr>
          <w:rFonts w:eastAsia="Calibri" w:cs="Times New Roman"/>
          <w:lang w:val="lv-LV"/>
        </w:rPr>
        <w:t>u</w:t>
      </w:r>
      <w:r w:rsidR="004C66E8">
        <w:rPr>
          <w:rStyle w:val="Vresatsauce"/>
          <w:rFonts w:eastAsia="Calibri" w:cs="Times New Roman"/>
          <w:lang w:val="lv-LV"/>
        </w:rPr>
        <w:footnoteReference w:id="4"/>
      </w:r>
      <w:r w:rsidR="008C0177">
        <w:rPr>
          <w:rFonts w:eastAsia="Calibri" w:cs="Times New Roman"/>
          <w:lang w:val="lv-LV"/>
        </w:rPr>
        <w:t xml:space="preserve"> un</w:t>
      </w:r>
      <w:r w:rsidR="004C66E8" w:rsidRPr="006062E6">
        <w:rPr>
          <w:rFonts w:eastAsia="Calibri" w:cs="Times New Roman"/>
          <w:lang w:val="lv-LV"/>
        </w:rPr>
        <w:t xml:space="preserve"> no</w:t>
      </w:r>
      <w:r w:rsidR="008C0177">
        <w:rPr>
          <w:rFonts w:eastAsia="Calibri" w:cs="Times New Roman"/>
          <w:lang w:val="lv-LV"/>
        </w:rPr>
        <w:t>teica</w:t>
      </w:r>
      <w:r w:rsidR="004C66E8" w:rsidRPr="006062E6">
        <w:rPr>
          <w:rFonts w:eastAsia="Calibri" w:cs="Times New Roman"/>
          <w:lang w:val="lv-LV"/>
        </w:rPr>
        <w:t xml:space="preserve"> īpašu izņēmumu attiecībā uz </w:t>
      </w:r>
      <w:r w:rsidR="008C0177">
        <w:rPr>
          <w:rFonts w:eastAsia="Calibri" w:cs="Times New Roman"/>
          <w:lang w:val="lv-LV"/>
        </w:rPr>
        <w:t>P</w:t>
      </w:r>
      <w:r w:rsidR="004C66E8" w:rsidRPr="006062E6">
        <w:rPr>
          <w:rFonts w:eastAsia="Calibri" w:cs="Times New Roman"/>
          <w:lang w:val="lv-LV"/>
        </w:rPr>
        <w:t>rojekta īstenošanas ietvaros sagatavoto mācību programmu</w:t>
      </w:r>
      <w:r w:rsidR="00BB23B3">
        <w:rPr>
          <w:rFonts w:eastAsia="Calibri" w:cs="Times New Roman"/>
          <w:lang w:val="lv-LV"/>
        </w:rPr>
        <w:t>,</w:t>
      </w:r>
      <w:r w:rsidR="004C66E8" w:rsidRPr="006062E6">
        <w:rPr>
          <w:rFonts w:eastAsia="Calibri" w:cs="Times New Roman"/>
          <w:lang w:val="lv-LV"/>
        </w:rPr>
        <w:t xml:space="preserve"> mācību materiālu un iegādātā materiāltehniskā nodrošinājuma nodošanu Tieslietu akadēmijai. Tomēr</w:t>
      </w:r>
      <w:r w:rsidR="00D60DE5">
        <w:rPr>
          <w:rFonts w:eastAsia="Calibri" w:cs="Times New Roman"/>
          <w:lang w:val="lv-LV"/>
        </w:rPr>
        <w:t xml:space="preserve"> </w:t>
      </w:r>
      <w:r w:rsidR="00D60DE5" w:rsidRPr="00022381">
        <w:rPr>
          <w:rFonts w:eastAsia="Calibri" w:cs="Times New Roman"/>
          <w:lang w:val="lv-LV"/>
        </w:rPr>
        <w:t xml:space="preserve">minētais risinājums nav attiecināms uz mantu, kas iegādāta ārpus </w:t>
      </w:r>
      <w:r w:rsidR="00D60DE5">
        <w:rPr>
          <w:rFonts w:eastAsia="Calibri" w:cs="Times New Roman"/>
          <w:lang w:val="lv-LV"/>
        </w:rPr>
        <w:t>P</w:t>
      </w:r>
      <w:r w:rsidR="00D60DE5" w:rsidRPr="00022381">
        <w:rPr>
          <w:rFonts w:eastAsia="Calibri" w:cs="Times New Roman"/>
          <w:lang w:val="lv-LV"/>
        </w:rPr>
        <w:t>rojekta</w:t>
      </w:r>
      <w:r w:rsidR="009B1C31">
        <w:rPr>
          <w:rFonts w:eastAsia="Calibri" w:cs="Times New Roman"/>
          <w:lang w:val="lv-LV"/>
        </w:rPr>
        <w:t>,</w:t>
      </w:r>
      <w:r w:rsidR="004C66E8" w:rsidRPr="006062E6">
        <w:rPr>
          <w:rFonts w:eastAsia="Calibri" w:cs="Times New Roman"/>
          <w:lang w:val="lv-LV"/>
        </w:rPr>
        <w:t xml:space="preserve"> </w:t>
      </w:r>
      <w:r w:rsidR="00D60DE5">
        <w:rPr>
          <w:rFonts w:eastAsia="Calibri" w:cs="Times New Roman"/>
          <w:lang w:val="lv-LV"/>
        </w:rPr>
        <w:t>jo saskaņā ar</w:t>
      </w:r>
      <w:r w:rsidR="008C0177">
        <w:rPr>
          <w:rFonts w:eastAsia="Calibri" w:cs="Times New Roman"/>
          <w:lang w:val="lv-LV"/>
        </w:rPr>
        <w:t xml:space="preserve"> šo regulējumu </w:t>
      </w:r>
      <w:r w:rsidR="004C66E8" w:rsidRPr="006062E6">
        <w:rPr>
          <w:rFonts w:eastAsia="Calibri" w:cs="Times New Roman"/>
          <w:lang w:val="lv-LV"/>
        </w:rPr>
        <w:t>Tiesu administrācija var nodot Tieslietu akadēmijai tikai tādu materiāltehnisko nodrošinājumu, k</w:t>
      </w:r>
      <w:r w:rsidR="00D60DE5">
        <w:rPr>
          <w:rFonts w:eastAsia="Calibri" w:cs="Times New Roman"/>
          <w:lang w:val="lv-LV"/>
        </w:rPr>
        <w:t>as</w:t>
      </w:r>
      <w:r w:rsidR="004C66E8" w:rsidRPr="006062E6">
        <w:rPr>
          <w:rFonts w:eastAsia="Calibri" w:cs="Times New Roman"/>
          <w:lang w:val="lv-LV"/>
        </w:rPr>
        <w:t xml:space="preserve"> ir iegādāts </w:t>
      </w:r>
      <w:r w:rsidR="00022381">
        <w:rPr>
          <w:rFonts w:eastAsia="Calibri" w:cs="Times New Roman"/>
          <w:lang w:val="lv-LV"/>
        </w:rPr>
        <w:t>P</w:t>
      </w:r>
      <w:r w:rsidR="004C66E8" w:rsidRPr="006062E6">
        <w:rPr>
          <w:rFonts w:eastAsia="Calibri" w:cs="Times New Roman"/>
          <w:lang w:val="lv-LV"/>
        </w:rPr>
        <w:t>rojekta ietvaros.</w:t>
      </w:r>
    </w:p>
    <w:p w14:paraId="2E733D84" w14:textId="6AA1F46B" w:rsidR="0027672E" w:rsidRPr="0027672E" w:rsidRDefault="001262EE" w:rsidP="002E7A11">
      <w:pPr>
        <w:pStyle w:val="Sarakstarindkopa"/>
        <w:suppressAutoHyphens/>
        <w:spacing w:after="0" w:line="276" w:lineRule="auto"/>
        <w:ind w:left="360" w:firstLine="360"/>
        <w:jc w:val="both"/>
        <w:rPr>
          <w:rFonts w:eastAsia="Calibri" w:cs="Times New Roman"/>
          <w:lang w:val="lv-LV"/>
        </w:rPr>
      </w:pPr>
      <w:r w:rsidRPr="001262EE">
        <w:rPr>
          <w:rFonts w:eastAsia="Calibri" w:cs="Times New Roman"/>
          <w:lang w:val="lv-LV"/>
        </w:rPr>
        <w:t>2025.</w:t>
      </w:r>
      <w:r w:rsidR="00C54074">
        <w:rPr>
          <w:rFonts w:eastAsia="Calibri" w:cs="Times New Roman"/>
          <w:lang w:val="lv-LV"/>
        </w:rPr>
        <w:t> </w:t>
      </w:r>
      <w:r w:rsidRPr="001262EE">
        <w:rPr>
          <w:rFonts w:eastAsia="Calibri" w:cs="Times New Roman"/>
          <w:lang w:val="lv-LV"/>
        </w:rPr>
        <w:t>gada 30.</w:t>
      </w:r>
      <w:r w:rsidR="00C54074">
        <w:rPr>
          <w:rFonts w:eastAsia="Calibri" w:cs="Times New Roman"/>
          <w:lang w:val="lv-LV"/>
        </w:rPr>
        <w:t> </w:t>
      </w:r>
      <w:r w:rsidRPr="001262EE">
        <w:rPr>
          <w:rFonts w:eastAsia="Calibri" w:cs="Times New Roman"/>
          <w:lang w:val="lv-LV"/>
        </w:rPr>
        <w:t>aprīlī</w:t>
      </w:r>
      <w:r>
        <w:rPr>
          <w:rFonts w:eastAsia="Calibri" w:cs="Times New Roman"/>
          <w:lang w:val="lv-LV"/>
        </w:rPr>
        <w:t xml:space="preserve"> spēkā stājās grozījumi</w:t>
      </w:r>
      <w:r w:rsidRPr="001262EE">
        <w:rPr>
          <w:rFonts w:eastAsia="Calibri" w:cs="Times New Roman"/>
          <w:lang w:val="lv-LV"/>
        </w:rPr>
        <w:t xml:space="preserve"> </w:t>
      </w:r>
      <w:r w:rsidR="00BB23B3">
        <w:rPr>
          <w:rFonts w:eastAsia="Calibri" w:cs="Times New Roman"/>
          <w:lang w:val="lv-LV"/>
        </w:rPr>
        <w:t>D</w:t>
      </w:r>
      <w:r w:rsidR="0027672E" w:rsidRPr="0027672E">
        <w:rPr>
          <w:rFonts w:eastAsia="Calibri" w:cs="Times New Roman"/>
          <w:lang w:val="lv-LV"/>
        </w:rPr>
        <w:t>etalizēt</w:t>
      </w:r>
      <w:r>
        <w:rPr>
          <w:rFonts w:eastAsia="Calibri" w:cs="Times New Roman"/>
          <w:lang w:val="lv-LV"/>
        </w:rPr>
        <w:t>ā</w:t>
      </w:r>
      <w:r w:rsidR="0027672E" w:rsidRPr="0027672E">
        <w:rPr>
          <w:rFonts w:eastAsia="Calibri" w:cs="Times New Roman"/>
          <w:lang w:val="lv-LV"/>
        </w:rPr>
        <w:t xml:space="preserve"> aprakst</w:t>
      </w:r>
      <w:r>
        <w:rPr>
          <w:rFonts w:eastAsia="Calibri" w:cs="Times New Roman"/>
          <w:lang w:val="lv-LV"/>
        </w:rPr>
        <w:t>ā</w:t>
      </w:r>
      <w:r w:rsidR="00FD32D4">
        <w:rPr>
          <w:rStyle w:val="Vresatsauce"/>
          <w:rFonts w:eastAsia="Calibri" w:cs="Times New Roman"/>
          <w:lang w:val="lv-LV"/>
        </w:rPr>
        <w:footnoteReference w:id="5"/>
      </w:r>
      <w:r w:rsidR="0027672E" w:rsidRPr="0027672E">
        <w:rPr>
          <w:rFonts w:eastAsia="Calibri" w:cs="Times New Roman"/>
          <w:lang w:val="lv-LV"/>
        </w:rPr>
        <w:t xml:space="preserve"> par Tieslietu akadēmijas izveidi Eiropas Savienības </w:t>
      </w:r>
      <w:r w:rsidR="00CA7E57">
        <w:rPr>
          <w:rFonts w:eastAsia="Calibri" w:cs="Times New Roman"/>
          <w:lang w:val="lv-LV"/>
        </w:rPr>
        <w:t>AF plāna</w:t>
      </w:r>
      <w:r w:rsidR="0027672E" w:rsidRPr="0027672E">
        <w:rPr>
          <w:rFonts w:eastAsia="Calibri" w:cs="Times New Roman"/>
          <w:lang w:val="lv-LV"/>
        </w:rPr>
        <w:t xml:space="preserve"> ietvaros</w:t>
      </w:r>
      <w:r w:rsidR="00B00F3A">
        <w:rPr>
          <w:rFonts w:eastAsia="Calibri" w:cs="Times New Roman"/>
          <w:lang w:val="lv-LV"/>
        </w:rPr>
        <w:t>,</w:t>
      </w:r>
      <w:r w:rsidR="0027672E" w:rsidRPr="0027672E">
        <w:rPr>
          <w:rFonts w:eastAsia="Calibri" w:cs="Times New Roman"/>
          <w:lang w:val="lv-LV"/>
        </w:rPr>
        <w:t xml:space="preserve"> paredz</w:t>
      </w:r>
      <w:r>
        <w:rPr>
          <w:rFonts w:eastAsia="Calibri" w:cs="Times New Roman"/>
          <w:lang w:val="lv-LV"/>
        </w:rPr>
        <w:t>ot</w:t>
      </w:r>
      <w:r w:rsidR="0027672E" w:rsidRPr="0027672E">
        <w:rPr>
          <w:rFonts w:eastAsia="Calibri" w:cs="Times New Roman"/>
          <w:lang w:val="lv-LV"/>
        </w:rPr>
        <w:t xml:space="preserve"> nodot Tieslietu akadēmijai tādu </w:t>
      </w:r>
      <w:r w:rsidR="00CA7E57">
        <w:rPr>
          <w:rFonts w:eastAsia="Calibri" w:cs="Times New Roman"/>
          <w:lang w:val="lv-LV"/>
        </w:rPr>
        <w:t>P</w:t>
      </w:r>
      <w:r w:rsidR="0027672E" w:rsidRPr="0027672E">
        <w:rPr>
          <w:rFonts w:eastAsia="Calibri" w:cs="Times New Roman"/>
          <w:lang w:val="lv-LV"/>
        </w:rPr>
        <w:t>rojekta ieviesēja rīcībā esošu materiāltehnisko nodrošinājumu, kas vairs netiek izmantots</w:t>
      </w:r>
      <w:r w:rsidR="00022381">
        <w:rPr>
          <w:rFonts w:eastAsia="Calibri" w:cs="Times New Roman"/>
          <w:lang w:val="lv-LV"/>
        </w:rPr>
        <w:t>, ja tas ir</w:t>
      </w:r>
      <w:r w:rsidR="00022381" w:rsidRPr="0027672E">
        <w:rPr>
          <w:rFonts w:eastAsia="Calibri" w:cs="Times New Roman"/>
          <w:lang w:val="lv-LV"/>
        </w:rPr>
        <w:t xml:space="preserve"> lietderī</w:t>
      </w:r>
      <w:r w:rsidR="00022381">
        <w:rPr>
          <w:rFonts w:eastAsia="Calibri" w:cs="Times New Roman"/>
          <w:lang w:val="lv-LV"/>
        </w:rPr>
        <w:t xml:space="preserve">gi </w:t>
      </w:r>
      <w:r w:rsidR="00022381" w:rsidRPr="0027672E">
        <w:rPr>
          <w:rFonts w:eastAsia="Calibri" w:cs="Times New Roman"/>
          <w:lang w:val="lv-LV"/>
        </w:rPr>
        <w:t>un samērīg</w:t>
      </w:r>
      <w:r w:rsidR="00022381">
        <w:rPr>
          <w:rFonts w:eastAsia="Calibri" w:cs="Times New Roman"/>
          <w:lang w:val="lv-LV"/>
        </w:rPr>
        <w:t>i</w:t>
      </w:r>
      <w:r w:rsidR="0027672E" w:rsidRPr="0027672E">
        <w:rPr>
          <w:rFonts w:eastAsia="Calibri" w:cs="Times New Roman"/>
          <w:lang w:val="lv-LV"/>
        </w:rPr>
        <w:t xml:space="preserve">. </w:t>
      </w:r>
    </w:p>
    <w:p w14:paraId="79519158" w14:textId="16F731B5" w:rsidR="00CB52FF" w:rsidRPr="004D345E" w:rsidRDefault="00DB2F12" w:rsidP="005D5345">
      <w:pPr>
        <w:pStyle w:val="Sarakstarindkopa"/>
        <w:suppressAutoHyphens/>
        <w:spacing w:after="0" w:line="276" w:lineRule="auto"/>
        <w:ind w:left="360" w:firstLine="360"/>
        <w:jc w:val="both"/>
        <w:rPr>
          <w:rFonts w:eastAsia="Calibri" w:cs="Times New Roman"/>
          <w:lang w:val="lv-LV"/>
        </w:rPr>
      </w:pPr>
      <w:r>
        <w:rPr>
          <w:rFonts w:eastAsia="Calibri" w:cs="Times New Roman"/>
          <w:lang w:val="lv-LV"/>
        </w:rPr>
        <w:t>Ņemot vērā minēto</w:t>
      </w:r>
      <w:r w:rsidRPr="00DB2F12">
        <w:rPr>
          <w:rFonts w:eastAsia="Calibri" w:cs="Times New Roman"/>
          <w:lang w:val="lv-LV"/>
        </w:rPr>
        <w:t>, nepieciešam</w:t>
      </w:r>
      <w:r w:rsidR="008438FB">
        <w:rPr>
          <w:rFonts w:eastAsia="Calibri" w:cs="Times New Roman"/>
          <w:lang w:val="lv-LV"/>
        </w:rPr>
        <w:t xml:space="preserve">ībā rast </w:t>
      </w:r>
      <w:r w:rsidRPr="00DB2F12">
        <w:rPr>
          <w:rFonts w:eastAsia="Calibri" w:cs="Times New Roman"/>
          <w:lang w:val="lv-LV"/>
        </w:rPr>
        <w:t xml:space="preserve">risinājumu izveidojušai situācijai, </w:t>
      </w:r>
      <w:r w:rsidR="008438FB">
        <w:rPr>
          <w:rFonts w:eastAsia="Calibri" w:cs="Times New Roman"/>
          <w:lang w:val="lv-LV"/>
        </w:rPr>
        <w:t xml:space="preserve">nosakāma </w:t>
      </w:r>
      <w:r w:rsidR="008438FB" w:rsidRPr="008438FB">
        <w:rPr>
          <w:rFonts w:eastAsia="Calibri" w:cs="Times New Roman"/>
          <w:lang w:val="lv-LV"/>
        </w:rPr>
        <w:t>Projekta īstenotāja rīcībā esošas kustamās mantas</w:t>
      </w:r>
      <w:r w:rsidR="008438FB">
        <w:rPr>
          <w:rFonts w:eastAsia="Calibri" w:cs="Times New Roman"/>
          <w:lang w:val="lv-LV"/>
        </w:rPr>
        <w:t xml:space="preserve"> </w:t>
      </w:r>
      <w:r w:rsidR="008438FB" w:rsidRPr="008438FB">
        <w:rPr>
          <w:rFonts w:eastAsia="Calibri" w:cs="Times New Roman"/>
          <w:lang w:val="lv-LV"/>
        </w:rPr>
        <w:t>nodošan</w:t>
      </w:r>
      <w:r w:rsidR="008438FB">
        <w:rPr>
          <w:rFonts w:eastAsia="Calibri" w:cs="Times New Roman"/>
          <w:lang w:val="lv-LV"/>
        </w:rPr>
        <w:t>a</w:t>
      </w:r>
      <w:r w:rsidR="008438FB" w:rsidRPr="008438FB">
        <w:rPr>
          <w:rFonts w:eastAsia="Calibri" w:cs="Times New Roman"/>
          <w:lang w:val="lv-LV"/>
        </w:rPr>
        <w:t xml:space="preserve"> Tieslietu akadēmijai </w:t>
      </w:r>
      <w:r w:rsidRPr="00DB2F12">
        <w:rPr>
          <w:rFonts w:eastAsia="Calibri" w:cs="Times New Roman"/>
          <w:lang w:val="lv-LV"/>
        </w:rPr>
        <w:t>bez atlīdzības</w:t>
      </w:r>
      <w:r w:rsidR="008438FB" w:rsidRPr="00AA525E">
        <w:rPr>
          <w:lang w:val="lv-LV"/>
        </w:rPr>
        <w:t xml:space="preserve"> </w:t>
      </w:r>
      <w:r w:rsidR="008438FB" w:rsidRPr="008438FB">
        <w:rPr>
          <w:rFonts w:eastAsia="Calibri" w:cs="Times New Roman"/>
          <w:lang w:val="lv-LV"/>
        </w:rPr>
        <w:t>atbilstoši informatīvā ziņojuma pielikumam</w:t>
      </w:r>
      <w:r w:rsidRPr="00DB2F12">
        <w:rPr>
          <w:rFonts w:eastAsia="Calibri" w:cs="Times New Roman"/>
          <w:lang w:val="lv-LV"/>
        </w:rPr>
        <w:t>.</w:t>
      </w:r>
    </w:p>
    <w:p w14:paraId="160BC40D" w14:textId="77777777" w:rsidR="0027672E" w:rsidRPr="0027672E" w:rsidRDefault="0027672E" w:rsidP="0027672E">
      <w:pPr>
        <w:pStyle w:val="Sarakstarindkopa"/>
        <w:suppressAutoHyphens/>
        <w:spacing w:after="0" w:line="276" w:lineRule="auto"/>
        <w:ind w:left="360"/>
        <w:jc w:val="both"/>
        <w:rPr>
          <w:rFonts w:eastAsia="Calibri" w:cs="Times New Roman"/>
          <w:lang w:val="lv-LV"/>
        </w:rPr>
      </w:pPr>
    </w:p>
    <w:p w14:paraId="5C6CEB0E" w14:textId="0A799948" w:rsidR="0027672E" w:rsidRPr="0027672E" w:rsidRDefault="0027672E" w:rsidP="0027672E">
      <w:pPr>
        <w:pStyle w:val="Sarakstarindkopa"/>
        <w:suppressAutoHyphens/>
        <w:spacing w:after="0" w:line="276" w:lineRule="auto"/>
        <w:ind w:left="360"/>
        <w:jc w:val="both"/>
        <w:rPr>
          <w:rFonts w:eastAsia="Calibri" w:cs="Times New Roman"/>
          <w:lang w:val="lv-LV"/>
        </w:rPr>
      </w:pPr>
      <w:r w:rsidRPr="0027672E">
        <w:rPr>
          <w:rFonts w:eastAsia="Calibri" w:cs="Times New Roman"/>
          <w:lang w:val="lv-LV"/>
        </w:rPr>
        <w:t xml:space="preserve">Pielikumā: </w:t>
      </w:r>
      <w:bookmarkStart w:id="0" w:name="_Hlk215739871"/>
      <w:r w:rsidRPr="0027672E">
        <w:rPr>
          <w:rFonts w:eastAsia="Calibri" w:cs="Times New Roman"/>
          <w:lang w:val="lv-LV"/>
        </w:rPr>
        <w:t xml:space="preserve">Nododamā aprīkojuma saraksts </w:t>
      </w:r>
      <w:bookmarkEnd w:id="0"/>
      <w:r w:rsidRPr="0027672E">
        <w:rPr>
          <w:rFonts w:eastAsia="Calibri" w:cs="Times New Roman"/>
          <w:lang w:val="lv-LV"/>
        </w:rPr>
        <w:t xml:space="preserve">(iekļaujot aprīkojuma atlikušo vērtību) uz vienas lapas. </w:t>
      </w:r>
    </w:p>
    <w:p w14:paraId="1FDCDF6F" w14:textId="77777777" w:rsidR="00F42959" w:rsidRPr="00C85B2F" w:rsidRDefault="00F42959" w:rsidP="00C85B2F">
      <w:pPr>
        <w:pStyle w:val="Sarakstarindkopa"/>
        <w:spacing w:line="276" w:lineRule="auto"/>
        <w:ind w:left="360"/>
        <w:rPr>
          <w:rFonts w:cs="Times New Roman"/>
          <w:szCs w:val="24"/>
          <w:lang w:val="lv-LV"/>
        </w:rPr>
      </w:pPr>
    </w:p>
    <w:p w14:paraId="5DEF65E3" w14:textId="554DFF72" w:rsidR="0043185E" w:rsidRDefault="003F3A43" w:rsidP="0034149D">
      <w:pPr>
        <w:jc w:val="both"/>
        <w:rPr>
          <w:rFonts w:ascii="Times New Roman" w:hAnsi="Times New Roman" w:cs="Times New Roman"/>
          <w:sz w:val="24"/>
          <w:szCs w:val="24"/>
        </w:rPr>
      </w:pPr>
      <w:r>
        <w:rPr>
          <w:rFonts w:ascii="Times New Roman" w:hAnsi="Times New Roman" w:cs="Times New Roman"/>
          <w:sz w:val="24"/>
          <w:szCs w:val="24"/>
        </w:rPr>
        <w:t>Tieslietu ministre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FE18D8">
        <w:rPr>
          <w:rFonts w:ascii="Times New Roman" w:hAnsi="Times New Roman" w:cs="Times New Roman"/>
          <w:sz w:val="24"/>
          <w:szCs w:val="24"/>
        </w:rPr>
        <w:t> Lībiņa-Eg</w:t>
      </w:r>
      <w:r w:rsidR="000436EC">
        <w:rPr>
          <w:rFonts w:ascii="Times New Roman" w:hAnsi="Times New Roman" w:cs="Times New Roman"/>
          <w:sz w:val="24"/>
          <w:szCs w:val="24"/>
        </w:rPr>
        <w:t>n</w:t>
      </w:r>
      <w:r w:rsidR="00FE18D8">
        <w:rPr>
          <w:rFonts w:ascii="Times New Roman" w:hAnsi="Times New Roman" w:cs="Times New Roman"/>
          <w:sz w:val="24"/>
          <w:szCs w:val="24"/>
        </w:rPr>
        <w:t>ere</w:t>
      </w:r>
      <w:r w:rsidR="0043185E">
        <w:rPr>
          <w:rFonts w:ascii="Times New Roman" w:hAnsi="Times New Roman" w:cs="Times New Roman"/>
          <w:sz w:val="24"/>
          <w:szCs w:val="24"/>
        </w:rPr>
        <w:br w:type="page"/>
      </w:r>
    </w:p>
    <w:tbl>
      <w:tblPr>
        <w:tblpPr w:leftFromText="180" w:rightFromText="180" w:vertAnchor="page" w:horzAnchor="margin" w:tblpY="3701"/>
        <w:tblW w:w="9209" w:type="dxa"/>
        <w:tblLook w:val="04A0" w:firstRow="1" w:lastRow="0" w:firstColumn="1" w:lastColumn="0" w:noHBand="0" w:noVBand="1"/>
      </w:tblPr>
      <w:tblGrid>
        <w:gridCol w:w="4957"/>
        <w:gridCol w:w="2268"/>
        <w:gridCol w:w="1984"/>
      </w:tblGrid>
      <w:tr w:rsidR="00492BFD" w:rsidRPr="00492BFD" w14:paraId="26156948" w14:textId="77777777" w:rsidTr="00E83320">
        <w:trPr>
          <w:trHeight w:val="250"/>
        </w:trPr>
        <w:tc>
          <w:tcPr>
            <w:tcW w:w="4957" w:type="dxa"/>
            <w:tcBorders>
              <w:top w:val="single" w:sz="4" w:space="0" w:color="auto"/>
              <w:left w:val="single" w:sz="4" w:space="0" w:color="auto"/>
              <w:bottom w:val="single" w:sz="4" w:space="0" w:color="auto"/>
              <w:right w:val="single" w:sz="4" w:space="0" w:color="auto"/>
            </w:tcBorders>
            <w:noWrap/>
            <w:vAlign w:val="bottom"/>
            <w:hideMark/>
          </w:tcPr>
          <w:p w14:paraId="7C26BFA8" w14:textId="77777777" w:rsidR="00492BFD" w:rsidRPr="00492BFD" w:rsidRDefault="00492BFD" w:rsidP="00E83320">
            <w:pPr>
              <w:jc w:val="both"/>
              <w:rPr>
                <w:rFonts w:ascii="Times New Roman" w:hAnsi="Times New Roman" w:cs="Times New Roman"/>
                <w:b/>
                <w:bCs/>
                <w:sz w:val="24"/>
                <w:szCs w:val="24"/>
              </w:rPr>
            </w:pPr>
            <w:r w:rsidRPr="00492BFD">
              <w:rPr>
                <w:rFonts w:ascii="Times New Roman" w:hAnsi="Times New Roman" w:cs="Times New Roman"/>
                <w:b/>
                <w:bCs/>
                <w:sz w:val="24"/>
                <w:szCs w:val="24"/>
              </w:rPr>
              <w:lastRenderedPageBreak/>
              <w:t>Nosaukums</w:t>
            </w:r>
          </w:p>
        </w:tc>
        <w:tc>
          <w:tcPr>
            <w:tcW w:w="2268" w:type="dxa"/>
            <w:tcBorders>
              <w:top w:val="single" w:sz="4" w:space="0" w:color="auto"/>
              <w:left w:val="nil"/>
              <w:bottom w:val="single" w:sz="4" w:space="0" w:color="auto"/>
              <w:right w:val="single" w:sz="4" w:space="0" w:color="auto"/>
            </w:tcBorders>
            <w:noWrap/>
            <w:vAlign w:val="bottom"/>
            <w:hideMark/>
          </w:tcPr>
          <w:p w14:paraId="7593885D" w14:textId="77777777" w:rsidR="00492BFD" w:rsidRPr="00492BFD" w:rsidRDefault="00492BFD" w:rsidP="00E83320">
            <w:pPr>
              <w:jc w:val="both"/>
              <w:rPr>
                <w:rFonts w:ascii="Times New Roman" w:hAnsi="Times New Roman" w:cs="Times New Roman"/>
                <w:b/>
                <w:bCs/>
                <w:sz w:val="24"/>
                <w:szCs w:val="24"/>
              </w:rPr>
            </w:pPr>
            <w:r w:rsidRPr="00492BFD">
              <w:rPr>
                <w:rFonts w:ascii="Times New Roman" w:hAnsi="Times New Roman" w:cs="Times New Roman"/>
                <w:b/>
                <w:bCs/>
                <w:sz w:val="24"/>
                <w:szCs w:val="24"/>
              </w:rPr>
              <w:t>Pamatlīdzekļa numurs</w:t>
            </w:r>
          </w:p>
        </w:tc>
        <w:tc>
          <w:tcPr>
            <w:tcW w:w="1984" w:type="dxa"/>
            <w:tcBorders>
              <w:top w:val="single" w:sz="4" w:space="0" w:color="auto"/>
              <w:left w:val="nil"/>
              <w:bottom w:val="single" w:sz="4" w:space="0" w:color="auto"/>
              <w:right w:val="single" w:sz="4" w:space="0" w:color="auto"/>
            </w:tcBorders>
            <w:noWrap/>
            <w:vAlign w:val="bottom"/>
            <w:hideMark/>
          </w:tcPr>
          <w:p w14:paraId="37E34D33" w14:textId="77777777" w:rsidR="00492BFD" w:rsidRPr="00492BFD" w:rsidRDefault="00492BFD" w:rsidP="00E83320">
            <w:pPr>
              <w:jc w:val="both"/>
              <w:rPr>
                <w:rFonts w:ascii="Times New Roman" w:hAnsi="Times New Roman" w:cs="Times New Roman"/>
                <w:b/>
                <w:bCs/>
                <w:sz w:val="24"/>
                <w:szCs w:val="24"/>
              </w:rPr>
            </w:pPr>
            <w:r w:rsidRPr="00492BFD">
              <w:rPr>
                <w:rFonts w:ascii="Times New Roman" w:hAnsi="Times New Roman" w:cs="Times New Roman"/>
                <w:b/>
                <w:bCs/>
                <w:sz w:val="24"/>
                <w:szCs w:val="24"/>
              </w:rPr>
              <w:t>Vērtība, EUR</w:t>
            </w:r>
          </w:p>
        </w:tc>
      </w:tr>
      <w:tr w:rsidR="00492BFD" w:rsidRPr="00492BFD" w14:paraId="67836B11" w14:textId="77777777" w:rsidTr="00E83320">
        <w:trPr>
          <w:trHeight w:val="250"/>
        </w:trPr>
        <w:tc>
          <w:tcPr>
            <w:tcW w:w="4957" w:type="dxa"/>
            <w:tcBorders>
              <w:top w:val="single" w:sz="4" w:space="0" w:color="auto"/>
              <w:left w:val="single" w:sz="4" w:space="0" w:color="auto"/>
              <w:bottom w:val="single" w:sz="4" w:space="0" w:color="auto"/>
              <w:right w:val="single" w:sz="4" w:space="0" w:color="auto"/>
            </w:tcBorders>
            <w:noWrap/>
            <w:vAlign w:val="bottom"/>
          </w:tcPr>
          <w:p w14:paraId="1E74BB23"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Ģerbonis</w:t>
            </w:r>
          </w:p>
        </w:tc>
        <w:tc>
          <w:tcPr>
            <w:tcW w:w="2268" w:type="dxa"/>
            <w:tcBorders>
              <w:top w:val="single" w:sz="4" w:space="0" w:color="auto"/>
              <w:left w:val="nil"/>
              <w:bottom w:val="single" w:sz="4" w:space="0" w:color="auto"/>
              <w:right w:val="single" w:sz="4" w:space="0" w:color="auto"/>
            </w:tcBorders>
            <w:noWrap/>
            <w:vAlign w:val="bottom"/>
          </w:tcPr>
          <w:p w14:paraId="7F3BE83B"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00000297</w:t>
            </w:r>
          </w:p>
        </w:tc>
        <w:tc>
          <w:tcPr>
            <w:tcW w:w="1984" w:type="dxa"/>
            <w:tcBorders>
              <w:top w:val="single" w:sz="4" w:space="0" w:color="auto"/>
              <w:left w:val="nil"/>
              <w:bottom w:val="single" w:sz="4" w:space="0" w:color="auto"/>
              <w:right w:val="single" w:sz="4" w:space="0" w:color="auto"/>
            </w:tcBorders>
            <w:noWrap/>
            <w:vAlign w:val="bottom"/>
          </w:tcPr>
          <w:p w14:paraId="38491A51"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w:t>
            </w:r>
          </w:p>
        </w:tc>
      </w:tr>
      <w:tr w:rsidR="00492BFD" w:rsidRPr="00492BFD" w14:paraId="7BB7648C" w14:textId="77777777" w:rsidTr="00E83320">
        <w:trPr>
          <w:trHeight w:val="250"/>
        </w:trPr>
        <w:tc>
          <w:tcPr>
            <w:tcW w:w="4957" w:type="dxa"/>
            <w:tcBorders>
              <w:top w:val="nil"/>
              <w:left w:val="single" w:sz="4" w:space="0" w:color="auto"/>
              <w:bottom w:val="single" w:sz="4" w:space="0" w:color="auto"/>
              <w:right w:val="single" w:sz="4" w:space="0" w:color="auto"/>
            </w:tcBorders>
            <w:noWrap/>
            <w:vAlign w:val="bottom"/>
            <w:hideMark/>
          </w:tcPr>
          <w:p w14:paraId="37AF5C9E"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Drēbju statīvs</w:t>
            </w:r>
          </w:p>
        </w:tc>
        <w:tc>
          <w:tcPr>
            <w:tcW w:w="2268" w:type="dxa"/>
            <w:tcBorders>
              <w:top w:val="nil"/>
              <w:left w:val="nil"/>
              <w:bottom w:val="single" w:sz="4" w:space="0" w:color="auto"/>
              <w:right w:val="single" w:sz="4" w:space="0" w:color="auto"/>
            </w:tcBorders>
            <w:noWrap/>
            <w:vAlign w:val="bottom"/>
            <w:hideMark/>
          </w:tcPr>
          <w:p w14:paraId="5D80F363"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00010253</w:t>
            </w:r>
          </w:p>
        </w:tc>
        <w:tc>
          <w:tcPr>
            <w:tcW w:w="1984" w:type="dxa"/>
            <w:tcBorders>
              <w:top w:val="nil"/>
              <w:left w:val="nil"/>
              <w:bottom w:val="single" w:sz="4" w:space="0" w:color="auto"/>
              <w:right w:val="single" w:sz="4" w:space="0" w:color="auto"/>
            </w:tcBorders>
            <w:noWrap/>
            <w:vAlign w:val="bottom"/>
            <w:hideMark/>
          </w:tcPr>
          <w:p w14:paraId="3705FC93"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w:t>
            </w:r>
          </w:p>
        </w:tc>
      </w:tr>
      <w:tr w:rsidR="00492BFD" w:rsidRPr="00492BFD" w14:paraId="6073AD4B" w14:textId="77777777" w:rsidTr="00E83320">
        <w:trPr>
          <w:trHeight w:val="250"/>
        </w:trPr>
        <w:tc>
          <w:tcPr>
            <w:tcW w:w="4957" w:type="dxa"/>
            <w:tcBorders>
              <w:top w:val="nil"/>
              <w:left w:val="single" w:sz="4" w:space="0" w:color="auto"/>
              <w:bottom w:val="single" w:sz="4" w:space="0" w:color="auto"/>
              <w:right w:val="single" w:sz="4" w:space="0" w:color="auto"/>
            </w:tcBorders>
            <w:noWrap/>
            <w:vAlign w:val="bottom"/>
          </w:tcPr>
          <w:p w14:paraId="45994432"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Krēsls (prokurora, advokāta, tiesas sekretāra)</w:t>
            </w:r>
          </w:p>
        </w:tc>
        <w:tc>
          <w:tcPr>
            <w:tcW w:w="2268" w:type="dxa"/>
            <w:tcBorders>
              <w:top w:val="nil"/>
              <w:left w:val="nil"/>
              <w:bottom w:val="single" w:sz="4" w:space="0" w:color="auto"/>
              <w:right w:val="single" w:sz="4" w:space="0" w:color="auto"/>
            </w:tcBorders>
            <w:noWrap/>
            <w:vAlign w:val="bottom"/>
          </w:tcPr>
          <w:p w14:paraId="23DA1D63"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00024001</w:t>
            </w:r>
          </w:p>
        </w:tc>
        <w:tc>
          <w:tcPr>
            <w:tcW w:w="1984" w:type="dxa"/>
            <w:tcBorders>
              <w:top w:val="nil"/>
              <w:left w:val="nil"/>
              <w:bottom w:val="single" w:sz="4" w:space="0" w:color="auto"/>
              <w:right w:val="single" w:sz="4" w:space="0" w:color="auto"/>
            </w:tcBorders>
            <w:noWrap/>
            <w:vAlign w:val="bottom"/>
          </w:tcPr>
          <w:p w14:paraId="01A63609"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w:t>
            </w:r>
          </w:p>
        </w:tc>
      </w:tr>
      <w:tr w:rsidR="00492BFD" w:rsidRPr="00492BFD" w14:paraId="51477173" w14:textId="77777777" w:rsidTr="00E83320">
        <w:trPr>
          <w:trHeight w:val="250"/>
        </w:trPr>
        <w:tc>
          <w:tcPr>
            <w:tcW w:w="4957" w:type="dxa"/>
            <w:tcBorders>
              <w:top w:val="nil"/>
              <w:left w:val="single" w:sz="4" w:space="0" w:color="auto"/>
              <w:bottom w:val="single" w:sz="4" w:space="0" w:color="auto"/>
              <w:right w:val="single" w:sz="4" w:space="0" w:color="auto"/>
            </w:tcBorders>
            <w:noWrap/>
            <w:vAlign w:val="bottom"/>
          </w:tcPr>
          <w:p w14:paraId="50CBEEA9"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Krēsls (prokurora, advokāta, tiesas sekretāra)</w:t>
            </w:r>
          </w:p>
        </w:tc>
        <w:tc>
          <w:tcPr>
            <w:tcW w:w="2268" w:type="dxa"/>
            <w:tcBorders>
              <w:top w:val="nil"/>
              <w:left w:val="nil"/>
              <w:bottom w:val="single" w:sz="4" w:space="0" w:color="auto"/>
              <w:right w:val="single" w:sz="4" w:space="0" w:color="auto"/>
            </w:tcBorders>
            <w:noWrap/>
            <w:vAlign w:val="bottom"/>
          </w:tcPr>
          <w:p w14:paraId="3A8FBB96"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00024007</w:t>
            </w:r>
          </w:p>
        </w:tc>
        <w:tc>
          <w:tcPr>
            <w:tcW w:w="1984" w:type="dxa"/>
            <w:tcBorders>
              <w:top w:val="nil"/>
              <w:left w:val="nil"/>
              <w:bottom w:val="single" w:sz="4" w:space="0" w:color="auto"/>
              <w:right w:val="single" w:sz="4" w:space="0" w:color="auto"/>
            </w:tcBorders>
            <w:noWrap/>
            <w:vAlign w:val="bottom"/>
          </w:tcPr>
          <w:p w14:paraId="371C3C70"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w:t>
            </w:r>
          </w:p>
        </w:tc>
      </w:tr>
      <w:tr w:rsidR="00492BFD" w:rsidRPr="00492BFD" w14:paraId="77FEAB4D" w14:textId="77777777" w:rsidTr="00E83320">
        <w:trPr>
          <w:trHeight w:val="250"/>
        </w:trPr>
        <w:tc>
          <w:tcPr>
            <w:tcW w:w="4957" w:type="dxa"/>
            <w:tcBorders>
              <w:top w:val="nil"/>
              <w:left w:val="single" w:sz="4" w:space="0" w:color="auto"/>
              <w:bottom w:val="single" w:sz="4" w:space="0" w:color="auto"/>
              <w:right w:val="single" w:sz="4" w:space="0" w:color="auto"/>
            </w:tcBorders>
            <w:noWrap/>
            <w:vAlign w:val="bottom"/>
          </w:tcPr>
          <w:p w14:paraId="3CD81DAC"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Krēsls (prokurora, advokāta, tiesas sekretāra)</w:t>
            </w:r>
          </w:p>
        </w:tc>
        <w:tc>
          <w:tcPr>
            <w:tcW w:w="2268" w:type="dxa"/>
            <w:tcBorders>
              <w:top w:val="nil"/>
              <w:left w:val="nil"/>
              <w:bottom w:val="single" w:sz="4" w:space="0" w:color="auto"/>
              <w:right w:val="single" w:sz="4" w:space="0" w:color="auto"/>
            </w:tcBorders>
            <w:noWrap/>
            <w:vAlign w:val="bottom"/>
          </w:tcPr>
          <w:p w14:paraId="49F7219B"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00024008</w:t>
            </w:r>
          </w:p>
        </w:tc>
        <w:tc>
          <w:tcPr>
            <w:tcW w:w="1984" w:type="dxa"/>
            <w:tcBorders>
              <w:top w:val="nil"/>
              <w:left w:val="nil"/>
              <w:bottom w:val="single" w:sz="4" w:space="0" w:color="auto"/>
              <w:right w:val="single" w:sz="4" w:space="0" w:color="auto"/>
            </w:tcBorders>
            <w:noWrap/>
            <w:vAlign w:val="bottom"/>
          </w:tcPr>
          <w:p w14:paraId="28D11426"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w:t>
            </w:r>
          </w:p>
        </w:tc>
      </w:tr>
      <w:tr w:rsidR="00492BFD" w:rsidRPr="00492BFD" w14:paraId="3B987B34" w14:textId="77777777" w:rsidTr="00E83320">
        <w:trPr>
          <w:trHeight w:val="250"/>
        </w:trPr>
        <w:tc>
          <w:tcPr>
            <w:tcW w:w="4957" w:type="dxa"/>
            <w:tcBorders>
              <w:top w:val="nil"/>
              <w:left w:val="single" w:sz="4" w:space="0" w:color="auto"/>
              <w:bottom w:val="single" w:sz="4" w:space="0" w:color="auto"/>
              <w:right w:val="single" w:sz="4" w:space="0" w:color="auto"/>
            </w:tcBorders>
            <w:noWrap/>
            <w:vAlign w:val="bottom"/>
          </w:tcPr>
          <w:p w14:paraId="7FFE9D55"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Krēsls (prokurora, advokāta, tiesas sekretāra)</w:t>
            </w:r>
          </w:p>
        </w:tc>
        <w:tc>
          <w:tcPr>
            <w:tcW w:w="2268" w:type="dxa"/>
            <w:tcBorders>
              <w:top w:val="nil"/>
              <w:left w:val="nil"/>
              <w:bottom w:val="single" w:sz="4" w:space="0" w:color="auto"/>
              <w:right w:val="single" w:sz="4" w:space="0" w:color="auto"/>
            </w:tcBorders>
            <w:noWrap/>
            <w:vAlign w:val="bottom"/>
          </w:tcPr>
          <w:p w14:paraId="65E6C987"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00024015</w:t>
            </w:r>
          </w:p>
        </w:tc>
        <w:tc>
          <w:tcPr>
            <w:tcW w:w="1984" w:type="dxa"/>
            <w:tcBorders>
              <w:top w:val="nil"/>
              <w:left w:val="nil"/>
              <w:bottom w:val="single" w:sz="4" w:space="0" w:color="auto"/>
              <w:right w:val="single" w:sz="4" w:space="0" w:color="auto"/>
            </w:tcBorders>
            <w:noWrap/>
            <w:vAlign w:val="bottom"/>
          </w:tcPr>
          <w:p w14:paraId="61CE1F6D"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w:t>
            </w:r>
          </w:p>
        </w:tc>
      </w:tr>
      <w:tr w:rsidR="00492BFD" w:rsidRPr="00492BFD" w14:paraId="2B573A4F" w14:textId="77777777" w:rsidTr="00E83320">
        <w:trPr>
          <w:trHeight w:val="250"/>
        </w:trPr>
        <w:tc>
          <w:tcPr>
            <w:tcW w:w="4957" w:type="dxa"/>
            <w:tcBorders>
              <w:top w:val="nil"/>
              <w:left w:val="single" w:sz="4" w:space="0" w:color="auto"/>
              <w:bottom w:val="single" w:sz="4" w:space="0" w:color="auto"/>
              <w:right w:val="single" w:sz="4" w:space="0" w:color="auto"/>
            </w:tcBorders>
            <w:noWrap/>
            <w:vAlign w:val="bottom"/>
          </w:tcPr>
          <w:p w14:paraId="63BB553A"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Krēsls (prokurora, advokāta, tiesas sekretāra)</w:t>
            </w:r>
          </w:p>
        </w:tc>
        <w:tc>
          <w:tcPr>
            <w:tcW w:w="2268" w:type="dxa"/>
            <w:tcBorders>
              <w:top w:val="nil"/>
              <w:left w:val="nil"/>
              <w:bottom w:val="single" w:sz="4" w:space="0" w:color="auto"/>
              <w:right w:val="single" w:sz="4" w:space="0" w:color="auto"/>
            </w:tcBorders>
            <w:noWrap/>
            <w:vAlign w:val="bottom"/>
          </w:tcPr>
          <w:p w14:paraId="24C17C05"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00024022</w:t>
            </w:r>
          </w:p>
        </w:tc>
        <w:tc>
          <w:tcPr>
            <w:tcW w:w="1984" w:type="dxa"/>
            <w:tcBorders>
              <w:top w:val="nil"/>
              <w:left w:val="nil"/>
              <w:bottom w:val="single" w:sz="4" w:space="0" w:color="auto"/>
              <w:right w:val="single" w:sz="4" w:space="0" w:color="auto"/>
            </w:tcBorders>
            <w:noWrap/>
            <w:vAlign w:val="bottom"/>
          </w:tcPr>
          <w:p w14:paraId="2DBF9F83"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w:t>
            </w:r>
          </w:p>
        </w:tc>
      </w:tr>
      <w:tr w:rsidR="00492BFD" w:rsidRPr="00492BFD" w14:paraId="04DE4336" w14:textId="77777777" w:rsidTr="00E83320">
        <w:trPr>
          <w:trHeight w:val="250"/>
        </w:trPr>
        <w:tc>
          <w:tcPr>
            <w:tcW w:w="4957" w:type="dxa"/>
            <w:tcBorders>
              <w:top w:val="nil"/>
              <w:left w:val="single" w:sz="4" w:space="0" w:color="auto"/>
              <w:bottom w:val="single" w:sz="4" w:space="0" w:color="auto"/>
              <w:right w:val="single" w:sz="4" w:space="0" w:color="auto"/>
            </w:tcBorders>
            <w:noWrap/>
            <w:vAlign w:val="bottom"/>
          </w:tcPr>
          <w:p w14:paraId="4C64BABF"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Galds sekretāra</w:t>
            </w:r>
          </w:p>
        </w:tc>
        <w:tc>
          <w:tcPr>
            <w:tcW w:w="2268" w:type="dxa"/>
            <w:tcBorders>
              <w:top w:val="nil"/>
              <w:left w:val="nil"/>
              <w:bottom w:val="single" w:sz="4" w:space="0" w:color="auto"/>
              <w:right w:val="single" w:sz="4" w:space="0" w:color="auto"/>
            </w:tcBorders>
            <w:noWrap/>
            <w:vAlign w:val="bottom"/>
          </w:tcPr>
          <w:p w14:paraId="4F5D0741"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00033035</w:t>
            </w:r>
          </w:p>
        </w:tc>
        <w:tc>
          <w:tcPr>
            <w:tcW w:w="1984" w:type="dxa"/>
            <w:tcBorders>
              <w:top w:val="nil"/>
              <w:left w:val="nil"/>
              <w:bottom w:val="single" w:sz="4" w:space="0" w:color="auto"/>
              <w:right w:val="single" w:sz="4" w:space="0" w:color="auto"/>
            </w:tcBorders>
            <w:noWrap/>
            <w:vAlign w:val="bottom"/>
          </w:tcPr>
          <w:p w14:paraId="3EEC2899"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w:t>
            </w:r>
          </w:p>
        </w:tc>
      </w:tr>
      <w:tr w:rsidR="00492BFD" w:rsidRPr="00492BFD" w14:paraId="16DE78CD" w14:textId="77777777" w:rsidTr="00E83320">
        <w:trPr>
          <w:trHeight w:val="250"/>
        </w:trPr>
        <w:tc>
          <w:tcPr>
            <w:tcW w:w="4957" w:type="dxa"/>
            <w:tcBorders>
              <w:top w:val="nil"/>
              <w:left w:val="single" w:sz="4" w:space="0" w:color="auto"/>
              <w:bottom w:val="single" w:sz="4" w:space="0" w:color="auto"/>
              <w:right w:val="single" w:sz="4" w:space="0" w:color="auto"/>
            </w:tcBorders>
            <w:noWrap/>
            <w:vAlign w:val="bottom"/>
          </w:tcPr>
          <w:p w14:paraId="5DC528FC"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Kāpnes Junior</w:t>
            </w:r>
          </w:p>
        </w:tc>
        <w:tc>
          <w:tcPr>
            <w:tcW w:w="2268" w:type="dxa"/>
            <w:tcBorders>
              <w:top w:val="nil"/>
              <w:left w:val="nil"/>
              <w:bottom w:val="single" w:sz="4" w:space="0" w:color="auto"/>
              <w:right w:val="single" w:sz="4" w:space="0" w:color="auto"/>
            </w:tcBorders>
            <w:noWrap/>
            <w:vAlign w:val="bottom"/>
          </w:tcPr>
          <w:p w14:paraId="6FC2387D"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00085002</w:t>
            </w:r>
          </w:p>
        </w:tc>
        <w:tc>
          <w:tcPr>
            <w:tcW w:w="1984" w:type="dxa"/>
            <w:tcBorders>
              <w:top w:val="nil"/>
              <w:left w:val="nil"/>
              <w:bottom w:val="single" w:sz="4" w:space="0" w:color="auto"/>
              <w:right w:val="single" w:sz="4" w:space="0" w:color="auto"/>
            </w:tcBorders>
            <w:noWrap/>
            <w:vAlign w:val="bottom"/>
          </w:tcPr>
          <w:p w14:paraId="08FE17AA"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w:t>
            </w:r>
          </w:p>
        </w:tc>
      </w:tr>
      <w:tr w:rsidR="00492BFD" w:rsidRPr="00492BFD" w14:paraId="44E73D8A" w14:textId="77777777" w:rsidTr="00E83320">
        <w:trPr>
          <w:trHeight w:val="250"/>
        </w:trPr>
        <w:tc>
          <w:tcPr>
            <w:tcW w:w="4957" w:type="dxa"/>
            <w:tcBorders>
              <w:top w:val="single" w:sz="4" w:space="0" w:color="auto"/>
              <w:left w:val="single" w:sz="4" w:space="0" w:color="auto"/>
              <w:bottom w:val="single" w:sz="4" w:space="0" w:color="auto"/>
              <w:right w:val="single" w:sz="4" w:space="0" w:color="auto"/>
            </w:tcBorders>
            <w:noWrap/>
            <w:vAlign w:val="bottom"/>
          </w:tcPr>
          <w:p w14:paraId="6FCD121B"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 xml:space="preserve">Seifs </w:t>
            </w:r>
          </w:p>
        </w:tc>
        <w:tc>
          <w:tcPr>
            <w:tcW w:w="2268" w:type="dxa"/>
            <w:tcBorders>
              <w:top w:val="single" w:sz="4" w:space="0" w:color="auto"/>
              <w:left w:val="single" w:sz="4" w:space="0" w:color="auto"/>
              <w:bottom w:val="single" w:sz="4" w:space="0" w:color="auto"/>
              <w:right w:val="single" w:sz="4" w:space="0" w:color="auto"/>
            </w:tcBorders>
            <w:noWrap/>
            <w:vAlign w:val="bottom"/>
          </w:tcPr>
          <w:p w14:paraId="293C9A82"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0028444</w:t>
            </w:r>
          </w:p>
        </w:tc>
        <w:tc>
          <w:tcPr>
            <w:tcW w:w="1984" w:type="dxa"/>
            <w:tcBorders>
              <w:top w:val="single" w:sz="4" w:space="0" w:color="auto"/>
              <w:left w:val="single" w:sz="4" w:space="0" w:color="auto"/>
              <w:bottom w:val="single" w:sz="4" w:space="0" w:color="auto"/>
              <w:right w:val="single" w:sz="4" w:space="0" w:color="auto"/>
            </w:tcBorders>
            <w:noWrap/>
            <w:vAlign w:val="bottom"/>
          </w:tcPr>
          <w:p w14:paraId="15003B14"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w:t>
            </w:r>
          </w:p>
        </w:tc>
      </w:tr>
      <w:tr w:rsidR="00492BFD" w:rsidRPr="00492BFD" w14:paraId="61726AB6" w14:textId="77777777" w:rsidTr="00E83320">
        <w:trPr>
          <w:trHeight w:val="250"/>
        </w:trPr>
        <w:tc>
          <w:tcPr>
            <w:tcW w:w="4957" w:type="dxa"/>
            <w:tcBorders>
              <w:top w:val="single" w:sz="4" w:space="0" w:color="auto"/>
              <w:left w:val="single" w:sz="4" w:space="0" w:color="auto"/>
              <w:bottom w:val="single" w:sz="4" w:space="0" w:color="auto"/>
              <w:right w:val="single" w:sz="4" w:space="0" w:color="auto"/>
            </w:tcBorders>
            <w:noWrap/>
            <w:vAlign w:val="bottom"/>
          </w:tcPr>
          <w:p w14:paraId="7630B7B6"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Sols apsūdzētajiem (2-vietīgs)</w:t>
            </w:r>
          </w:p>
        </w:tc>
        <w:tc>
          <w:tcPr>
            <w:tcW w:w="2268" w:type="dxa"/>
            <w:tcBorders>
              <w:top w:val="single" w:sz="4" w:space="0" w:color="auto"/>
              <w:left w:val="single" w:sz="4" w:space="0" w:color="auto"/>
              <w:bottom w:val="single" w:sz="4" w:space="0" w:color="auto"/>
              <w:right w:val="single" w:sz="4" w:space="0" w:color="auto"/>
            </w:tcBorders>
            <w:noWrap/>
            <w:vAlign w:val="bottom"/>
          </w:tcPr>
          <w:p w14:paraId="4604C67D"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0023741</w:t>
            </w:r>
          </w:p>
        </w:tc>
        <w:tc>
          <w:tcPr>
            <w:tcW w:w="1984" w:type="dxa"/>
            <w:tcBorders>
              <w:top w:val="single" w:sz="4" w:space="0" w:color="auto"/>
              <w:left w:val="single" w:sz="4" w:space="0" w:color="auto"/>
              <w:bottom w:val="single" w:sz="4" w:space="0" w:color="auto"/>
              <w:right w:val="single" w:sz="4" w:space="0" w:color="auto"/>
            </w:tcBorders>
            <w:noWrap/>
            <w:vAlign w:val="bottom"/>
          </w:tcPr>
          <w:p w14:paraId="403F8F8A" w14:textId="21C5BC8F" w:rsidR="00492BFD" w:rsidRPr="00492BFD" w:rsidRDefault="00A00557" w:rsidP="00E83320">
            <w:pPr>
              <w:jc w:val="both"/>
              <w:rPr>
                <w:rFonts w:ascii="Times New Roman" w:hAnsi="Times New Roman" w:cs="Times New Roman"/>
                <w:sz w:val="24"/>
                <w:szCs w:val="24"/>
              </w:rPr>
            </w:pPr>
            <w:r>
              <w:rPr>
                <w:rFonts w:ascii="Times New Roman" w:hAnsi="Times New Roman" w:cs="Times New Roman"/>
                <w:sz w:val="24"/>
                <w:szCs w:val="24"/>
              </w:rPr>
              <w:t>492</w:t>
            </w:r>
            <w:r w:rsidR="00492BFD" w:rsidRPr="00492BFD">
              <w:rPr>
                <w:rFonts w:ascii="Times New Roman" w:hAnsi="Times New Roman" w:cs="Times New Roman"/>
                <w:sz w:val="24"/>
                <w:szCs w:val="24"/>
              </w:rPr>
              <w:t>,</w:t>
            </w:r>
            <w:r>
              <w:rPr>
                <w:rFonts w:ascii="Times New Roman" w:hAnsi="Times New Roman" w:cs="Times New Roman"/>
                <w:sz w:val="24"/>
                <w:szCs w:val="24"/>
              </w:rPr>
              <w:t>12</w:t>
            </w:r>
            <w:r w:rsidR="00492BFD" w:rsidRPr="00492BFD">
              <w:rPr>
                <w:rFonts w:ascii="Times New Roman" w:hAnsi="Times New Roman" w:cs="Times New Roman"/>
                <w:sz w:val="24"/>
                <w:szCs w:val="24"/>
                <w:vertAlign w:val="superscript"/>
              </w:rPr>
              <w:footnoteReference w:id="6"/>
            </w:r>
          </w:p>
        </w:tc>
      </w:tr>
      <w:tr w:rsidR="00492BFD" w:rsidRPr="00492BFD" w14:paraId="538E53E9" w14:textId="77777777" w:rsidTr="00E83320">
        <w:trPr>
          <w:trHeight w:val="250"/>
        </w:trPr>
        <w:tc>
          <w:tcPr>
            <w:tcW w:w="4957" w:type="dxa"/>
            <w:tcBorders>
              <w:top w:val="single" w:sz="4" w:space="0" w:color="auto"/>
              <w:left w:val="single" w:sz="4" w:space="0" w:color="auto"/>
              <w:bottom w:val="single" w:sz="4" w:space="0" w:color="auto"/>
              <w:right w:val="single" w:sz="4" w:space="0" w:color="auto"/>
            </w:tcBorders>
            <w:noWrap/>
            <w:vAlign w:val="bottom"/>
          </w:tcPr>
          <w:p w14:paraId="7D74B030"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Krēsls (piesēdētāju)</w:t>
            </w:r>
          </w:p>
        </w:tc>
        <w:tc>
          <w:tcPr>
            <w:tcW w:w="2268" w:type="dxa"/>
            <w:tcBorders>
              <w:top w:val="single" w:sz="4" w:space="0" w:color="auto"/>
              <w:left w:val="single" w:sz="4" w:space="0" w:color="auto"/>
              <w:bottom w:val="single" w:sz="4" w:space="0" w:color="auto"/>
              <w:right w:val="single" w:sz="4" w:space="0" w:color="auto"/>
            </w:tcBorders>
            <w:noWrap/>
            <w:vAlign w:val="bottom"/>
          </w:tcPr>
          <w:p w14:paraId="00982D1C"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30190/01</w:t>
            </w:r>
          </w:p>
        </w:tc>
        <w:tc>
          <w:tcPr>
            <w:tcW w:w="1984" w:type="dxa"/>
            <w:tcBorders>
              <w:top w:val="single" w:sz="4" w:space="0" w:color="auto"/>
              <w:left w:val="single" w:sz="4" w:space="0" w:color="auto"/>
              <w:bottom w:val="single" w:sz="4" w:space="0" w:color="auto"/>
              <w:right w:val="single" w:sz="4" w:space="0" w:color="auto"/>
            </w:tcBorders>
            <w:noWrap/>
            <w:vAlign w:val="bottom"/>
          </w:tcPr>
          <w:p w14:paraId="69072E76"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w:t>
            </w:r>
          </w:p>
        </w:tc>
      </w:tr>
      <w:tr w:rsidR="00492BFD" w:rsidRPr="00492BFD" w14:paraId="083A57EC" w14:textId="77777777" w:rsidTr="00E83320">
        <w:trPr>
          <w:trHeight w:val="250"/>
        </w:trPr>
        <w:tc>
          <w:tcPr>
            <w:tcW w:w="4957" w:type="dxa"/>
            <w:tcBorders>
              <w:top w:val="single" w:sz="4" w:space="0" w:color="auto"/>
              <w:left w:val="single" w:sz="4" w:space="0" w:color="auto"/>
              <w:bottom w:val="single" w:sz="4" w:space="0" w:color="auto"/>
              <w:right w:val="single" w:sz="4" w:space="0" w:color="auto"/>
            </w:tcBorders>
            <w:noWrap/>
            <w:vAlign w:val="bottom"/>
          </w:tcPr>
          <w:p w14:paraId="1635FE4B"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Krēsls (piesēdētāju)</w:t>
            </w:r>
          </w:p>
        </w:tc>
        <w:tc>
          <w:tcPr>
            <w:tcW w:w="2268" w:type="dxa"/>
            <w:tcBorders>
              <w:top w:val="single" w:sz="4" w:space="0" w:color="auto"/>
              <w:left w:val="single" w:sz="4" w:space="0" w:color="auto"/>
              <w:bottom w:val="single" w:sz="4" w:space="0" w:color="auto"/>
              <w:right w:val="single" w:sz="4" w:space="0" w:color="auto"/>
            </w:tcBorders>
            <w:noWrap/>
            <w:vAlign w:val="bottom"/>
          </w:tcPr>
          <w:p w14:paraId="30694542"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30190/03</w:t>
            </w:r>
          </w:p>
        </w:tc>
        <w:tc>
          <w:tcPr>
            <w:tcW w:w="1984" w:type="dxa"/>
            <w:tcBorders>
              <w:top w:val="single" w:sz="4" w:space="0" w:color="auto"/>
              <w:left w:val="single" w:sz="4" w:space="0" w:color="auto"/>
              <w:bottom w:val="single" w:sz="4" w:space="0" w:color="auto"/>
              <w:right w:val="single" w:sz="4" w:space="0" w:color="auto"/>
            </w:tcBorders>
            <w:noWrap/>
            <w:vAlign w:val="bottom"/>
          </w:tcPr>
          <w:p w14:paraId="5192CFCA"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w:t>
            </w:r>
          </w:p>
        </w:tc>
      </w:tr>
      <w:tr w:rsidR="00492BFD" w:rsidRPr="00492BFD" w14:paraId="02664E48" w14:textId="77777777" w:rsidTr="00E83320">
        <w:trPr>
          <w:trHeight w:val="250"/>
        </w:trPr>
        <w:tc>
          <w:tcPr>
            <w:tcW w:w="4957" w:type="dxa"/>
            <w:tcBorders>
              <w:top w:val="single" w:sz="4" w:space="0" w:color="auto"/>
              <w:left w:val="single" w:sz="4" w:space="0" w:color="auto"/>
              <w:bottom w:val="single" w:sz="4" w:space="0" w:color="auto"/>
              <w:right w:val="single" w:sz="4" w:space="0" w:color="auto"/>
            </w:tcBorders>
            <w:noWrap/>
            <w:vAlign w:val="bottom"/>
          </w:tcPr>
          <w:p w14:paraId="414B9C8D"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Krēsls apmeklētājiem (3-vietīgs)</w:t>
            </w:r>
          </w:p>
        </w:tc>
        <w:tc>
          <w:tcPr>
            <w:tcW w:w="2268" w:type="dxa"/>
            <w:tcBorders>
              <w:top w:val="single" w:sz="4" w:space="0" w:color="auto"/>
              <w:left w:val="single" w:sz="4" w:space="0" w:color="auto"/>
              <w:bottom w:val="single" w:sz="4" w:space="0" w:color="auto"/>
              <w:right w:val="single" w:sz="4" w:space="0" w:color="auto"/>
            </w:tcBorders>
            <w:noWrap/>
            <w:vAlign w:val="bottom"/>
          </w:tcPr>
          <w:p w14:paraId="0CC1A052"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PL02119</w:t>
            </w:r>
          </w:p>
        </w:tc>
        <w:tc>
          <w:tcPr>
            <w:tcW w:w="1984" w:type="dxa"/>
            <w:tcBorders>
              <w:top w:val="single" w:sz="4" w:space="0" w:color="auto"/>
              <w:left w:val="single" w:sz="4" w:space="0" w:color="auto"/>
              <w:bottom w:val="single" w:sz="4" w:space="0" w:color="auto"/>
              <w:right w:val="single" w:sz="4" w:space="0" w:color="auto"/>
            </w:tcBorders>
            <w:noWrap/>
            <w:vAlign w:val="bottom"/>
          </w:tcPr>
          <w:p w14:paraId="7B302E1F"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w:t>
            </w:r>
          </w:p>
        </w:tc>
      </w:tr>
      <w:tr w:rsidR="00492BFD" w:rsidRPr="00492BFD" w14:paraId="0F3C9369" w14:textId="77777777" w:rsidTr="00E83320">
        <w:trPr>
          <w:trHeight w:val="250"/>
        </w:trPr>
        <w:tc>
          <w:tcPr>
            <w:tcW w:w="4957" w:type="dxa"/>
            <w:tcBorders>
              <w:top w:val="single" w:sz="4" w:space="0" w:color="auto"/>
              <w:left w:val="single" w:sz="4" w:space="0" w:color="auto"/>
              <w:bottom w:val="single" w:sz="4" w:space="0" w:color="auto"/>
              <w:right w:val="single" w:sz="4" w:space="0" w:color="auto"/>
            </w:tcBorders>
            <w:noWrap/>
            <w:vAlign w:val="bottom"/>
          </w:tcPr>
          <w:p w14:paraId="29D5CCBE"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Krēsls apmeklētājiem (2-vietīgs)</w:t>
            </w:r>
          </w:p>
        </w:tc>
        <w:tc>
          <w:tcPr>
            <w:tcW w:w="2268" w:type="dxa"/>
            <w:tcBorders>
              <w:top w:val="single" w:sz="4" w:space="0" w:color="auto"/>
              <w:left w:val="nil"/>
              <w:bottom w:val="single" w:sz="4" w:space="0" w:color="auto"/>
              <w:right w:val="single" w:sz="4" w:space="0" w:color="auto"/>
            </w:tcBorders>
            <w:noWrap/>
            <w:vAlign w:val="bottom"/>
          </w:tcPr>
          <w:p w14:paraId="0A1C4B6D"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PL02149</w:t>
            </w:r>
          </w:p>
        </w:tc>
        <w:tc>
          <w:tcPr>
            <w:tcW w:w="1984" w:type="dxa"/>
            <w:tcBorders>
              <w:top w:val="single" w:sz="4" w:space="0" w:color="auto"/>
              <w:left w:val="nil"/>
              <w:bottom w:val="single" w:sz="4" w:space="0" w:color="auto"/>
              <w:right w:val="single" w:sz="4" w:space="0" w:color="auto"/>
            </w:tcBorders>
            <w:noWrap/>
            <w:vAlign w:val="bottom"/>
          </w:tcPr>
          <w:p w14:paraId="7A865A21"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w:t>
            </w:r>
          </w:p>
        </w:tc>
      </w:tr>
      <w:tr w:rsidR="00492BFD" w:rsidRPr="00492BFD" w14:paraId="6415EF3F" w14:textId="77777777" w:rsidTr="00E83320">
        <w:trPr>
          <w:trHeight w:val="250"/>
        </w:trPr>
        <w:tc>
          <w:tcPr>
            <w:tcW w:w="4957" w:type="dxa"/>
            <w:tcBorders>
              <w:top w:val="nil"/>
              <w:left w:val="single" w:sz="4" w:space="0" w:color="auto"/>
              <w:bottom w:val="single" w:sz="4" w:space="0" w:color="auto"/>
              <w:right w:val="single" w:sz="4" w:space="0" w:color="auto"/>
            </w:tcBorders>
            <w:noWrap/>
            <w:vAlign w:val="bottom"/>
          </w:tcPr>
          <w:p w14:paraId="21EFDA85"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Krēsls apmeklētājiem (2-vietīgs)</w:t>
            </w:r>
          </w:p>
        </w:tc>
        <w:tc>
          <w:tcPr>
            <w:tcW w:w="2268" w:type="dxa"/>
            <w:tcBorders>
              <w:top w:val="nil"/>
              <w:left w:val="nil"/>
              <w:bottom w:val="single" w:sz="4" w:space="0" w:color="auto"/>
              <w:right w:val="single" w:sz="4" w:space="0" w:color="auto"/>
            </w:tcBorders>
            <w:noWrap/>
            <w:vAlign w:val="bottom"/>
          </w:tcPr>
          <w:p w14:paraId="099EDCB6"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PL02150</w:t>
            </w:r>
          </w:p>
        </w:tc>
        <w:tc>
          <w:tcPr>
            <w:tcW w:w="1984" w:type="dxa"/>
            <w:tcBorders>
              <w:top w:val="nil"/>
              <w:left w:val="nil"/>
              <w:bottom w:val="single" w:sz="4" w:space="0" w:color="auto"/>
              <w:right w:val="single" w:sz="4" w:space="0" w:color="auto"/>
            </w:tcBorders>
            <w:noWrap/>
            <w:vAlign w:val="bottom"/>
          </w:tcPr>
          <w:p w14:paraId="2E85F508"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w:t>
            </w:r>
          </w:p>
        </w:tc>
      </w:tr>
      <w:tr w:rsidR="00492BFD" w:rsidRPr="00492BFD" w14:paraId="2B86F974" w14:textId="77777777" w:rsidTr="00E83320">
        <w:trPr>
          <w:trHeight w:val="250"/>
        </w:trPr>
        <w:tc>
          <w:tcPr>
            <w:tcW w:w="4957" w:type="dxa"/>
            <w:tcBorders>
              <w:top w:val="nil"/>
              <w:left w:val="single" w:sz="4" w:space="0" w:color="auto"/>
              <w:bottom w:val="single" w:sz="4" w:space="0" w:color="auto"/>
              <w:right w:val="single" w:sz="4" w:space="0" w:color="auto"/>
            </w:tcBorders>
            <w:noWrap/>
            <w:vAlign w:val="bottom"/>
          </w:tcPr>
          <w:p w14:paraId="38883EB2"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Krēsls (tiesas priekšsēdētāja)</w:t>
            </w:r>
          </w:p>
        </w:tc>
        <w:tc>
          <w:tcPr>
            <w:tcW w:w="2268" w:type="dxa"/>
            <w:tcBorders>
              <w:top w:val="nil"/>
              <w:left w:val="nil"/>
              <w:bottom w:val="single" w:sz="4" w:space="0" w:color="auto"/>
              <w:right w:val="single" w:sz="4" w:space="0" w:color="auto"/>
            </w:tcBorders>
            <w:noWrap/>
            <w:vAlign w:val="bottom"/>
          </w:tcPr>
          <w:p w14:paraId="5DDA0156"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PL17814</w:t>
            </w:r>
          </w:p>
        </w:tc>
        <w:tc>
          <w:tcPr>
            <w:tcW w:w="1984" w:type="dxa"/>
            <w:tcBorders>
              <w:top w:val="nil"/>
              <w:left w:val="nil"/>
              <w:bottom w:val="single" w:sz="4" w:space="0" w:color="auto"/>
              <w:right w:val="single" w:sz="4" w:space="0" w:color="auto"/>
            </w:tcBorders>
            <w:noWrap/>
            <w:vAlign w:val="bottom"/>
          </w:tcPr>
          <w:p w14:paraId="0F7235CF"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w:t>
            </w:r>
          </w:p>
        </w:tc>
      </w:tr>
      <w:tr w:rsidR="00492BFD" w:rsidRPr="00492BFD" w14:paraId="283DF992" w14:textId="77777777" w:rsidTr="00E83320">
        <w:trPr>
          <w:trHeight w:val="250"/>
        </w:trPr>
        <w:tc>
          <w:tcPr>
            <w:tcW w:w="4957" w:type="dxa"/>
            <w:tcBorders>
              <w:top w:val="nil"/>
              <w:left w:val="single" w:sz="4" w:space="0" w:color="auto"/>
              <w:bottom w:val="single" w:sz="4" w:space="0" w:color="auto"/>
              <w:right w:val="single" w:sz="4" w:space="0" w:color="auto"/>
            </w:tcBorders>
            <w:noWrap/>
            <w:vAlign w:val="bottom"/>
          </w:tcPr>
          <w:p w14:paraId="741C93E8"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Galds (tiesnesim)</w:t>
            </w:r>
          </w:p>
        </w:tc>
        <w:tc>
          <w:tcPr>
            <w:tcW w:w="2268" w:type="dxa"/>
            <w:tcBorders>
              <w:top w:val="nil"/>
              <w:left w:val="nil"/>
              <w:bottom w:val="single" w:sz="4" w:space="0" w:color="auto"/>
              <w:right w:val="single" w:sz="4" w:space="0" w:color="auto"/>
            </w:tcBorders>
            <w:noWrap/>
            <w:vAlign w:val="bottom"/>
          </w:tcPr>
          <w:p w14:paraId="0763110A"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PL18076</w:t>
            </w:r>
          </w:p>
        </w:tc>
        <w:tc>
          <w:tcPr>
            <w:tcW w:w="1984" w:type="dxa"/>
            <w:tcBorders>
              <w:top w:val="nil"/>
              <w:left w:val="nil"/>
              <w:bottom w:val="single" w:sz="4" w:space="0" w:color="auto"/>
              <w:right w:val="single" w:sz="4" w:space="0" w:color="auto"/>
            </w:tcBorders>
            <w:noWrap/>
            <w:vAlign w:val="bottom"/>
          </w:tcPr>
          <w:p w14:paraId="7E915384"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w:t>
            </w:r>
          </w:p>
        </w:tc>
      </w:tr>
      <w:tr w:rsidR="00492BFD" w:rsidRPr="00492BFD" w14:paraId="3F10F6CB" w14:textId="77777777" w:rsidTr="00E83320">
        <w:trPr>
          <w:trHeight w:val="250"/>
        </w:trPr>
        <w:tc>
          <w:tcPr>
            <w:tcW w:w="4957" w:type="dxa"/>
            <w:tcBorders>
              <w:top w:val="nil"/>
              <w:left w:val="single" w:sz="4" w:space="0" w:color="auto"/>
              <w:bottom w:val="single" w:sz="4" w:space="0" w:color="auto"/>
              <w:right w:val="single" w:sz="4" w:space="0" w:color="auto"/>
            </w:tcBorders>
            <w:noWrap/>
            <w:vAlign w:val="bottom"/>
          </w:tcPr>
          <w:p w14:paraId="6C9C3160"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Galds (prokuroru, advokātu)</w:t>
            </w:r>
          </w:p>
        </w:tc>
        <w:tc>
          <w:tcPr>
            <w:tcW w:w="2268" w:type="dxa"/>
            <w:tcBorders>
              <w:top w:val="nil"/>
              <w:left w:val="nil"/>
              <w:bottom w:val="single" w:sz="4" w:space="0" w:color="auto"/>
              <w:right w:val="single" w:sz="4" w:space="0" w:color="auto"/>
            </w:tcBorders>
            <w:noWrap/>
            <w:vAlign w:val="bottom"/>
          </w:tcPr>
          <w:p w14:paraId="3F1F19D3"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PL18083</w:t>
            </w:r>
          </w:p>
        </w:tc>
        <w:tc>
          <w:tcPr>
            <w:tcW w:w="1984" w:type="dxa"/>
            <w:tcBorders>
              <w:top w:val="nil"/>
              <w:left w:val="nil"/>
              <w:bottom w:val="single" w:sz="4" w:space="0" w:color="auto"/>
              <w:right w:val="single" w:sz="4" w:space="0" w:color="auto"/>
            </w:tcBorders>
            <w:noWrap/>
            <w:vAlign w:val="bottom"/>
          </w:tcPr>
          <w:p w14:paraId="272E8780"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w:t>
            </w:r>
          </w:p>
        </w:tc>
      </w:tr>
      <w:tr w:rsidR="00492BFD" w:rsidRPr="00492BFD" w14:paraId="5D0C9236" w14:textId="77777777" w:rsidTr="00E83320">
        <w:trPr>
          <w:trHeight w:val="250"/>
        </w:trPr>
        <w:tc>
          <w:tcPr>
            <w:tcW w:w="4957" w:type="dxa"/>
            <w:tcBorders>
              <w:top w:val="nil"/>
              <w:left w:val="single" w:sz="4" w:space="0" w:color="auto"/>
              <w:bottom w:val="single" w:sz="4" w:space="0" w:color="auto"/>
              <w:right w:val="single" w:sz="4" w:space="0" w:color="auto"/>
            </w:tcBorders>
            <w:noWrap/>
            <w:vAlign w:val="bottom"/>
          </w:tcPr>
          <w:p w14:paraId="08D8938E"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Galds (prokuroru, advokātu)</w:t>
            </w:r>
          </w:p>
        </w:tc>
        <w:tc>
          <w:tcPr>
            <w:tcW w:w="2268" w:type="dxa"/>
            <w:tcBorders>
              <w:top w:val="nil"/>
              <w:left w:val="nil"/>
              <w:bottom w:val="single" w:sz="4" w:space="0" w:color="auto"/>
              <w:right w:val="single" w:sz="4" w:space="0" w:color="auto"/>
            </w:tcBorders>
            <w:noWrap/>
            <w:vAlign w:val="bottom"/>
          </w:tcPr>
          <w:p w14:paraId="77A15ED6"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PL18084</w:t>
            </w:r>
          </w:p>
        </w:tc>
        <w:tc>
          <w:tcPr>
            <w:tcW w:w="1984" w:type="dxa"/>
            <w:tcBorders>
              <w:top w:val="nil"/>
              <w:left w:val="nil"/>
              <w:bottom w:val="single" w:sz="4" w:space="0" w:color="auto"/>
              <w:right w:val="single" w:sz="4" w:space="0" w:color="auto"/>
            </w:tcBorders>
            <w:noWrap/>
            <w:vAlign w:val="bottom"/>
          </w:tcPr>
          <w:p w14:paraId="04C0370D"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w:t>
            </w:r>
          </w:p>
        </w:tc>
      </w:tr>
      <w:tr w:rsidR="00492BFD" w:rsidRPr="00492BFD" w14:paraId="06B72C8A" w14:textId="77777777" w:rsidTr="00E83320">
        <w:trPr>
          <w:trHeight w:val="250"/>
        </w:trPr>
        <w:tc>
          <w:tcPr>
            <w:tcW w:w="4957" w:type="dxa"/>
            <w:tcBorders>
              <w:top w:val="nil"/>
              <w:left w:val="single" w:sz="4" w:space="0" w:color="auto"/>
              <w:bottom w:val="single" w:sz="4" w:space="0" w:color="auto"/>
              <w:right w:val="single" w:sz="4" w:space="0" w:color="auto"/>
            </w:tcBorders>
            <w:noWrap/>
            <w:vAlign w:val="bottom"/>
          </w:tcPr>
          <w:p w14:paraId="46520D10"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Tribīne</w:t>
            </w:r>
          </w:p>
        </w:tc>
        <w:tc>
          <w:tcPr>
            <w:tcW w:w="2268" w:type="dxa"/>
            <w:tcBorders>
              <w:top w:val="nil"/>
              <w:left w:val="nil"/>
              <w:bottom w:val="single" w:sz="4" w:space="0" w:color="auto"/>
              <w:right w:val="single" w:sz="4" w:space="0" w:color="auto"/>
            </w:tcBorders>
            <w:noWrap/>
            <w:vAlign w:val="bottom"/>
          </w:tcPr>
          <w:p w14:paraId="54CC0AC9"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PL18095</w:t>
            </w:r>
          </w:p>
        </w:tc>
        <w:tc>
          <w:tcPr>
            <w:tcW w:w="1984" w:type="dxa"/>
            <w:tcBorders>
              <w:top w:val="nil"/>
              <w:left w:val="nil"/>
              <w:bottom w:val="single" w:sz="4" w:space="0" w:color="auto"/>
              <w:right w:val="single" w:sz="4" w:space="0" w:color="auto"/>
            </w:tcBorders>
            <w:noWrap/>
            <w:vAlign w:val="bottom"/>
          </w:tcPr>
          <w:p w14:paraId="32C6910B"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0,00</w:t>
            </w:r>
          </w:p>
        </w:tc>
      </w:tr>
      <w:tr w:rsidR="00492BFD" w:rsidRPr="00492BFD" w14:paraId="01F90AF9" w14:textId="77777777" w:rsidTr="00E83320">
        <w:trPr>
          <w:trHeight w:val="250"/>
        </w:trPr>
        <w:tc>
          <w:tcPr>
            <w:tcW w:w="7225" w:type="dxa"/>
            <w:gridSpan w:val="2"/>
            <w:tcBorders>
              <w:top w:val="single" w:sz="4" w:space="0" w:color="auto"/>
              <w:left w:val="single" w:sz="4" w:space="0" w:color="auto"/>
              <w:bottom w:val="single" w:sz="4" w:space="0" w:color="auto"/>
              <w:right w:val="single" w:sz="4" w:space="0" w:color="auto"/>
            </w:tcBorders>
            <w:noWrap/>
            <w:vAlign w:val="bottom"/>
          </w:tcPr>
          <w:p w14:paraId="3C345FEF" w14:textId="77777777" w:rsidR="00492BFD" w:rsidRPr="00492BFD" w:rsidRDefault="00492BFD" w:rsidP="00E83320">
            <w:pPr>
              <w:jc w:val="both"/>
              <w:rPr>
                <w:rFonts w:ascii="Times New Roman" w:hAnsi="Times New Roman" w:cs="Times New Roman"/>
                <w:sz w:val="24"/>
                <w:szCs w:val="24"/>
              </w:rPr>
            </w:pPr>
            <w:r w:rsidRPr="00492BFD">
              <w:rPr>
                <w:rFonts w:ascii="Times New Roman" w:hAnsi="Times New Roman" w:cs="Times New Roman"/>
                <w:sz w:val="24"/>
                <w:szCs w:val="24"/>
              </w:rPr>
              <w:t>Summa kopā</w:t>
            </w:r>
          </w:p>
        </w:tc>
        <w:tc>
          <w:tcPr>
            <w:tcW w:w="1984" w:type="dxa"/>
            <w:tcBorders>
              <w:top w:val="single" w:sz="4" w:space="0" w:color="auto"/>
              <w:left w:val="nil"/>
              <w:bottom w:val="single" w:sz="4" w:space="0" w:color="auto"/>
              <w:right w:val="single" w:sz="4" w:space="0" w:color="auto"/>
            </w:tcBorders>
            <w:noWrap/>
            <w:vAlign w:val="bottom"/>
          </w:tcPr>
          <w:p w14:paraId="40511756" w14:textId="3ABC826D" w:rsidR="00492BFD" w:rsidRPr="00492BFD" w:rsidRDefault="00A00557" w:rsidP="00E83320">
            <w:pPr>
              <w:jc w:val="both"/>
              <w:rPr>
                <w:rFonts w:ascii="Times New Roman" w:hAnsi="Times New Roman" w:cs="Times New Roman"/>
                <w:sz w:val="24"/>
                <w:szCs w:val="24"/>
              </w:rPr>
            </w:pPr>
            <w:r>
              <w:rPr>
                <w:rFonts w:ascii="Times New Roman" w:hAnsi="Times New Roman" w:cs="Times New Roman"/>
                <w:sz w:val="24"/>
                <w:szCs w:val="24"/>
              </w:rPr>
              <w:t>492</w:t>
            </w:r>
            <w:r w:rsidR="00492BFD" w:rsidRPr="00492BFD">
              <w:rPr>
                <w:rFonts w:ascii="Times New Roman" w:hAnsi="Times New Roman" w:cs="Times New Roman"/>
                <w:sz w:val="24"/>
                <w:szCs w:val="24"/>
              </w:rPr>
              <w:t>,</w:t>
            </w:r>
            <w:r>
              <w:rPr>
                <w:rFonts w:ascii="Times New Roman" w:hAnsi="Times New Roman" w:cs="Times New Roman"/>
                <w:sz w:val="24"/>
                <w:szCs w:val="24"/>
              </w:rPr>
              <w:t>1</w:t>
            </w:r>
            <w:r w:rsidR="00492BFD" w:rsidRPr="00492BFD">
              <w:rPr>
                <w:rFonts w:ascii="Times New Roman" w:hAnsi="Times New Roman" w:cs="Times New Roman"/>
                <w:sz w:val="24"/>
                <w:szCs w:val="24"/>
              </w:rPr>
              <w:t>2</w:t>
            </w:r>
          </w:p>
        </w:tc>
      </w:tr>
    </w:tbl>
    <w:p w14:paraId="0363623C" w14:textId="2B4162AA" w:rsidR="0026357B" w:rsidRDefault="00F4121B" w:rsidP="0026357B">
      <w:pPr>
        <w:spacing w:after="0" w:line="240" w:lineRule="auto"/>
        <w:jc w:val="right"/>
        <w:rPr>
          <w:rFonts w:ascii="Times New Roman" w:hAnsi="Times New Roman" w:cs="Times New Roman"/>
          <w:sz w:val="24"/>
          <w:szCs w:val="24"/>
        </w:rPr>
      </w:pPr>
      <w:r w:rsidRPr="00E83320">
        <w:rPr>
          <w:rFonts w:ascii="Times New Roman" w:hAnsi="Times New Roman" w:cs="Times New Roman"/>
          <w:sz w:val="24"/>
          <w:szCs w:val="24"/>
        </w:rPr>
        <w:t>Pielikums</w:t>
      </w:r>
      <w:r w:rsidR="0019623B">
        <w:rPr>
          <w:rFonts w:ascii="Times New Roman" w:hAnsi="Times New Roman" w:cs="Times New Roman"/>
          <w:sz w:val="24"/>
          <w:szCs w:val="24"/>
        </w:rPr>
        <w:t>.</w:t>
      </w:r>
      <w:r w:rsidRPr="00E83320">
        <w:rPr>
          <w:rFonts w:ascii="Times New Roman" w:hAnsi="Times New Roman" w:cs="Times New Roman"/>
          <w:sz w:val="24"/>
          <w:szCs w:val="24"/>
        </w:rPr>
        <w:t xml:space="preserve"> </w:t>
      </w:r>
    </w:p>
    <w:p w14:paraId="52107990" w14:textId="0A4D88FC" w:rsidR="00F4121B" w:rsidRDefault="0026357B" w:rsidP="00F412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00F4121B" w:rsidRPr="00E83320">
        <w:rPr>
          <w:rFonts w:ascii="Times New Roman" w:hAnsi="Times New Roman" w:cs="Times New Roman"/>
          <w:sz w:val="24"/>
          <w:szCs w:val="24"/>
        </w:rPr>
        <w:t>nformatīvam ziņojumam "Par Eiropas Savienības Atveseļošanas un noturības mehānisma plāna 6.2.1.3.i.</w:t>
      </w:r>
      <w:r w:rsidR="00810952">
        <w:rPr>
          <w:rFonts w:ascii="Times New Roman" w:hAnsi="Times New Roman" w:cs="Times New Roman"/>
          <w:sz w:val="24"/>
          <w:szCs w:val="24"/>
        </w:rPr>
        <w:t> </w:t>
      </w:r>
      <w:r w:rsidR="00F4121B" w:rsidRPr="00E83320">
        <w:rPr>
          <w:rFonts w:ascii="Times New Roman" w:hAnsi="Times New Roman" w:cs="Times New Roman"/>
          <w:sz w:val="24"/>
          <w:szCs w:val="24"/>
        </w:rPr>
        <w:t>investīcijas "Vienota tiesnešu, tiesu darbinieku, prokuroru, prokuroru palīgu un specializēto izmeklētāju (starpdisciplināros jautājumos) kvalifikācijas pilnveides mācību centra izveide" īstenošanas finansējuma samazināšanu un kustamās mantas nodošanu Tieslietu akadēmijai"</w:t>
      </w:r>
    </w:p>
    <w:p w14:paraId="02BAC1E5" w14:textId="77777777" w:rsidR="00E83320" w:rsidRPr="00E83320" w:rsidRDefault="00E83320" w:rsidP="00F4121B">
      <w:pPr>
        <w:spacing w:after="0" w:line="240" w:lineRule="auto"/>
        <w:jc w:val="both"/>
        <w:rPr>
          <w:rFonts w:ascii="Times New Roman" w:hAnsi="Times New Roman" w:cs="Times New Roman"/>
          <w:sz w:val="24"/>
          <w:szCs w:val="24"/>
        </w:rPr>
      </w:pPr>
    </w:p>
    <w:p w14:paraId="698D5A50" w14:textId="36C11973" w:rsidR="00E83320" w:rsidRPr="005369C3" w:rsidRDefault="00E83320" w:rsidP="00E83320">
      <w:pPr>
        <w:jc w:val="center"/>
        <w:rPr>
          <w:rFonts w:ascii="Times New Roman" w:hAnsi="Times New Roman" w:cs="Times New Roman"/>
          <w:b/>
          <w:bCs/>
          <w:sz w:val="24"/>
          <w:szCs w:val="24"/>
        </w:rPr>
      </w:pPr>
      <w:r w:rsidRPr="005369C3">
        <w:rPr>
          <w:rFonts w:ascii="Times New Roman" w:hAnsi="Times New Roman" w:cs="Times New Roman"/>
          <w:b/>
          <w:bCs/>
          <w:sz w:val="24"/>
          <w:szCs w:val="24"/>
        </w:rPr>
        <w:t>Nododamā aprīkojuma saraksts</w:t>
      </w:r>
    </w:p>
    <w:sectPr w:rsidR="00E83320" w:rsidRPr="005369C3" w:rsidSect="000069D1">
      <w:footerReference w:type="default" r:id="rId11"/>
      <w:headerReference w:type="first" r:id="rId12"/>
      <w:footerReference w:type="first" r:id="rId13"/>
      <w:pgSz w:w="11906" w:h="16838"/>
      <w:pgMar w:top="1440" w:right="851"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1E31C" w14:textId="77777777" w:rsidR="00FE16A7" w:rsidRDefault="00FE16A7" w:rsidP="00FE6B4B">
      <w:pPr>
        <w:spacing w:after="0" w:line="240" w:lineRule="auto"/>
      </w:pPr>
      <w:r>
        <w:separator/>
      </w:r>
    </w:p>
  </w:endnote>
  <w:endnote w:type="continuationSeparator" w:id="0">
    <w:p w14:paraId="3F834347" w14:textId="77777777" w:rsidR="00FE16A7" w:rsidRDefault="00FE16A7" w:rsidP="00FE6B4B">
      <w:pPr>
        <w:spacing w:after="0" w:line="240" w:lineRule="auto"/>
      </w:pPr>
      <w:r>
        <w:continuationSeparator/>
      </w:r>
    </w:p>
  </w:endnote>
  <w:endnote w:type="continuationNotice" w:id="1">
    <w:p w14:paraId="3503E288" w14:textId="77777777" w:rsidR="00FE16A7" w:rsidRDefault="00FE16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Arial Narrow&quot;,sans-serif">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8332114"/>
      <w:docPartObj>
        <w:docPartGallery w:val="Page Numbers (Bottom of Page)"/>
        <w:docPartUnique/>
      </w:docPartObj>
    </w:sdtPr>
    <w:sdtEndPr/>
    <w:sdtContent>
      <w:p w14:paraId="4F8E9888" w14:textId="7A1BD463" w:rsidR="000069D1" w:rsidRDefault="000069D1">
        <w:pPr>
          <w:pStyle w:val="Kjene"/>
          <w:jc w:val="center"/>
        </w:pPr>
        <w:r>
          <w:fldChar w:fldCharType="begin"/>
        </w:r>
        <w:r>
          <w:instrText>PAGE   \* MERGEFORMAT</w:instrText>
        </w:r>
        <w:r>
          <w:fldChar w:fldCharType="separate"/>
        </w:r>
        <w:r>
          <w:t>2</w:t>
        </w:r>
        <w:r>
          <w:fldChar w:fldCharType="end"/>
        </w:r>
      </w:p>
    </w:sdtContent>
  </w:sdt>
  <w:p w14:paraId="11283BE6" w14:textId="77777777" w:rsidR="000069D1" w:rsidRDefault="000069D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5"/>
      <w:gridCol w:w="3085"/>
      <w:gridCol w:w="3085"/>
    </w:tblGrid>
    <w:tr w:rsidR="35F87FBD" w14:paraId="6C217706" w14:textId="77777777" w:rsidTr="00406EEC">
      <w:tc>
        <w:tcPr>
          <w:tcW w:w="3085" w:type="dxa"/>
        </w:tcPr>
        <w:p w14:paraId="357FAC16" w14:textId="6B1A6D64" w:rsidR="35F87FBD" w:rsidRDefault="35F87FBD" w:rsidP="00406EEC">
          <w:pPr>
            <w:pStyle w:val="Galvene"/>
            <w:ind w:left="-115"/>
            <w:rPr>
              <w:rFonts w:ascii="Calibri" w:eastAsia="Yu Mincho" w:hAnsi="Calibri" w:cs="Arial"/>
            </w:rPr>
          </w:pPr>
        </w:p>
      </w:tc>
      <w:tc>
        <w:tcPr>
          <w:tcW w:w="3085" w:type="dxa"/>
        </w:tcPr>
        <w:p w14:paraId="210C6618" w14:textId="0A6EB1D6" w:rsidR="35F87FBD" w:rsidRDefault="35F87FBD" w:rsidP="00406EEC">
          <w:pPr>
            <w:pStyle w:val="Galvene"/>
            <w:jc w:val="center"/>
            <w:rPr>
              <w:rFonts w:ascii="Calibri" w:eastAsia="Yu Mincho" w:hAnsi="Calibri" w:cs="Arial"/>
            </w:rPr>
          </w:pPr>
        </w:p>
      </w:tc>
      <w:tc>
        <w:tcPr>
          <w:tcW w:w="3085" w:type="dxa"/>
        </w:tcPr>
        <w:p w14:paraId="2145919C" w14:textId="228D77C4" w:rsidR="35F87FBD" w:rsidRDefault="35F87FBD" w:rsidP="00406EEC">
          <w:pPr>
            <w:pStyle w:val="Galvene"/>
            <w:ind w:right="-115"/>
            <w:jc w:val="right"/>
            <w:rPr>
              <w:rFonts w:ascii="Calibri" w:eastAsia="Yu Mincho" w:hAnsi="Calibri" w:cs="Arial"/>
            </w:rPr>
          </w:pPr>
        </w:p>
      </w:tc>
    </w:tr>
  </w:tbl>
  <w:p w14:paraId="7E92F0CE" w14:textId="4987BE19" w:rsidR="00DF2362" w:rsidRDefault="00DF2362">
    <w:pPr>
      <w:pStyle w:val="Kjene"/>
      <w:rPr>
        <w:rFonts w:ascii="Calibri" w:eastAsia="Yu Mincho" w:hAnsi="Calibri"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6931A" w14:textId="77777777" w:rsidR="00FE16A7" w:rsidRDefault="00FE16A7" w:rsidP="00FE6B4B">
      <w:pPr>
        <w:spacing w:after="0" w:line="240" w:lineRule="auto"/>
      </w:pPr>
      <w:r>
        <w:separator/>
      </w:r>
    </w:p>
  </w:footnote>
  <w:footnote w:type="continuationSeparator" w:id="0">
    <w:p w14:paraId="7A254DCE" w14:textId="77777777" w:rsidR="00FE16A7" w:rsidRDefault="00FE16A7" w:rsidP="00FE6B4B">
      <w:pPr>
        <w:spacing w:after="0" w:line="240" w:lineRule="auto"/>
      </w:pPr>
      <w:r>
        <w:continuationSeparator/>
      </w:r>
    </w:p>
  </w:footnote>
  <w:footnote w:type="continuationNotice" w:id="1">
    <w:p w14:paraId="5EDF2489" w14:textId="77777777" w:rsidR="00FE16A7" w:rsidRDefault="00FE16A7">
      <w:pPr>
        <w:spacing w:after="0" w:line="240" w:lineRule="auto"/>
      </w:pPr>
    </w:p>
  </w:footnote>
  <w:footnote w:id="2">
    <w:p w14:paraId="0B866187" w14:textId="4233DF31" w:rsidR="00945772" w:rsidRPr="006C7818" w:rsidRDefault="00945772">
      <w:pPr>
        <w:pStyle w:val="Vresteksts"/>
        <w:rPr>
          <w:lang w:val="lv-LV"/>
        </w:rPr>
      </w:pPr>
      <w:r>
        <w:rPr>
          <w:rStyle w:val="Vresatsauce"/>
        </w:rPr>
        <w:footnoteRef/>
      </w:r>
      <w:r>
        <w:t xml:space="preserve"> </w:t>
      </w:r>
      <w:r w:rsidR="00F023FC">
        <w:t>192.</w:t>
      </w:r>
      <w:r w:rsidR="004E5FF3">
        <w:t> </w:t>
      </w:r>
      <w:proofErr w:type="spellStart"/>
      <w:r w:rsidR="00F023FC">
        <w:t>atskaites</w:t>
      </w:r>
      <w:proofErr w:type="spellEnd"/>
      <w:r w:rsidR="00F023FC">
        <w:t xml:space="preserve"> </w:t>
      </w:r>
      <w:proofErr w:type="spellStart"/>
      <w:r w:rsidR="00F023FC">
        <w:t>punkts</w:t>
      </w:r>
      <w:proofErr w:type="spellEnd"/>
      <w:r w:rsidR="00F023FC">
        <w:t xml:space="preserve"> (</w:t>
      </w:r>
      <w:r>
        <w:rPr>
          <w:lang w:val="lv-LV"/>
        </w:rPr>
        <w:t>M192</w:t>
      </w:r>
      <w:r w:rsidR="00F023FC">
        <w:rPr>
          <w:lang w:val="lv-LV"/>
        </w:rPr>
        <w:t>)</w:t>
      </w:r>
      <w:r>
        <w:rPr>
          <w:lang w:val="lv-LV"/>
        </w:rPr>
        <w:t xml:space="preserve"> “</w:t>
      </w:r>
      <w:r w:rsidR="00F023FC" w:rsidRPr="00F023FC">
        <w:rPr>
          <w:lang w:val="lv-LV"/>
        </w:rPr>
        <w:t>Ar mācību centru saistītie tiesību akti</w:t>
      </w:r>
      <w:r>
        <w:rPr>
          <w:lang w:val="lv-LV"/>
        </w:rPr>
        <w:t>”</w:t>
      </w:r>
      <w:r w:rsidR="00F023FC">
        <w:rPr>
          <w:lang w:val="lv-LV"/>
        </w:rPr>
        <w:t xml:space="preserve"> (pabeigts)</w:t>
      </w:r>
      <w:r>
        <w:rPr>
          <w:lang w:val="lv-LV"/>
        </w:rPr>
        <w:t xml:space="preserve">; </w:t>
      </w:r>
      <w:r w:rsidR="00F023FC">
        <w:rPr>
          <w:lang w:val="lv-LV"/>
        </w:rPr>
        <w:t>193.</w:t>
      </w:r>
      <w:r w:rsidR="004E5FF3">
        <w:rPr>
          <w:lang w:val="lv-LV"/>
        </w:rPr>
        <w:t> </w:t>
      </w:r>
      <w:r w:rsidR="00F023FC">
        <w:rPr>
          <w:lang w:val="lv-LV"/>
        </w:rPr>
        <w:t>mērķis (</w:t>
      </w:r>
      <w:r>
        <w:rPr>
          <w:lang w:val="lv-LV"/>
        </w:rPr>
        <w:t>T193</w:t>
      </w:r>
      <w:r w:rsidR="00F023FC">
        <w:rPr>
          <w:lang w:val="lv-LV"/>
        </w:rPr>
        <w:t>) “</w:t>
      </w:r>
      <w:r w:rsidR="00F023FC" w:rsidRPr="00F023FC">
        <w:rPr>
          <w:lang w:val="lv-LV"/>
        </w:rPr>
        <w:t>Jaunas mācību programmas</w:t>
      </w:r>
      <w:r w:rsidR="00F023FC">
        <w:rPr>
          <w:lang w:val="lv-LV"/>
        </w:rPr>
        <w:t>” (pabeigts)</w:t>
      </w:r>
      <w:r>
        <w:rPr>
          <w:lang w:val="lv-LV"/>
        </w:rPr>
        <w:t xml:space="preserve">, </w:t>
      </w:r>
      <w:r w:rsidR="00F023FC">
        <w:rPr>
          <w:lang w:val="lv-LV"/>
        </w:rPr>
        <w:t>194.</w:t>
      </w:r>
      <w:r w:rsidR="004E5FF3">
        <w:rPr>
          <w:lang w:val="lv-LV"/>
        </w:rPr>
        <w:t> </w:t>
      </w:r>
      <w:r w:rsidR="00F023FC">
        <w:rPr>
          <w:lang w:val="lv-LV"/>
        </w:rPr>
        <w:t>mērķis (</w:t>
      </w:r>
      <w:r>
        <w:rPr>
          <w:lang w:val="lv-LV"/>
        </w:rPr>
        <w:t>T194</w:t>
      </w:r>
      <w:r w:rsidR="00F023FC">
        <w:rPr>
          <w:lang w:val="lv-LV"/>
        </w:rPr>
        <w:t>)</w:t>
      </w:r>
      <w:r w:rsidR="00F023FC" w:rsidRPr="00F023FC">
        <w:t xml:space="preserve"> </w:t>
      </w:r>
      <w:r w:rsidR="00F023FC">
        <w:t>“</w:t>
      </w:r>
      <w:r w:rsidR="00F023FC">
        <w:rPr>
          <w:lang w:val="lv-LV"/>
        </w:rPr>
        <w:t>Mācību programmu īstenošana” (svītrots)</w:t>
      </w:r>
      <w:r>
        <w:rPr>
          <w:lang w:val="lv-LV"/>
        </w:rPr>
        <w:t xml:space="preserve">; </w:t>
      </w:r>
      <w:r w:rsidR="00F023FC">
        <w:rPr>
          <w:lang w:val="lv-LV"/>
        </w:rPr>
        <w:t>195.</w:t>
      </w:r>
      <w:r w:rsidR="004E5FF3">
        <w:rPr>
          <w:lang w:val="lv-LV"/>
        </w:rPr>
        <w:t> </w:t>
      </w:r>
      <w:r w:rsidR="00F023FC">
        <w:rPr>
          <w:lang w:val="lv-LV"/>
        </w:rPr>
        <w:t>atskaites punkts (</w:t>
      </w:r>
      <w:r>
        <w:rPr>
          <w:lang w:val="lv-LV"/>
        </w:rPr>
        <w:t>M195</w:t>
      </w:r>
      <w:r w:rsidR="00F023FC">
        <w:rPr>
          <w:lang w:val="lv-LV"/>
        </w:rPr>
        <w:t>)</w:t>
      </w:r>
      <w:r w:rsidR="00F023FC" w:rsidRPr="00F023FC">
        <w:t xml:space="preserve"> </w:t>
      </w:r>
      <w:r w:rsidR="00F023FC">
        <w:t>“</w:t>
      </w:r>
      <w:r w:rsidR="00F023FC" w:rsidRPr="00F023FC">
        <w:rPr>
          <w:lang w:val="lv-LV"/>
        </w:rPr>
        <w:t>Mācību centrs atjaunots un aprīkots</w:t>
      </w:r>
      <w:r w:rsidR="00F023FC">
        <w:rPr>
          <w:lang w:val="lv-LV"/>
        </w:rPr>
        <w:t>” (pabeigts).</w:t>
      </w:r>
    </w:p>
  </w:footnote>
  <w:footnote w:id="3">
    <w:p w14:paraId="1D5CC873" w14:textId="26178977" w:rsidR="0010587F" w:rsidRPr="004605B7" w:rsidRDefault="0010587F" w:rsidP="006330A1">
      <w:pPr>
        <w:pStyle w:val="Vresteksts"/>
        <w:jc w:val="both"/>
        <w:rPr>
          <w:lang w:val="lv-LV"/>
        </w:rPr>
      </w:pPr>
      <w:r w:rsidRPr="004605B7">
        <w:rPr>
          <w:rStyle w:val="Vresatsauce"/>
          <w:lang w:val="lv-LV"/>
        </w:rPr>
        <w:footnoteRef/>
      </w:r>
      <w:r w:rsidRPr="004605B7">
        <w:rPr>
          <w:lang w:val="lv-LV"/>
        </w:rPr>
        <w:t xml:space="preserve"> </w:t>
      </w:r>
      <w:r w:rsidRPr="004605B7">
        <w:rPr>
          <w:lang w:val="lv-LV"/>
        </w:rPr>
        <w:t>2024.</w:t>
      </w:r>
      <w:r w:rsidR="002478F9">
        <w:rPr>
          <w:lang w:val="lv-LV"/>
        </w:rPr>
        <w:t> </w:t>
      </w:r>
      <w:r w:rsidRPr="004605B7">
        <w:rPr>
          <w:lang w:val="lv-LV"/>
        </w:rPr>
        <w:t>gada 20.</w:t>
      </w:r>
      <w:r w:rsidR="002478F9">
        <w:rPr>
          <w:lang w:val="lv-LV"/>
        </w:rPr>
        <w:t> </w:t>
      </w:r>
      <w:r w:rsidRPr="004605B7">
        <w:rPr>
          <w:lang w:val="lv-LV"/>
        </w:rPr>
        <w:t>novembrī noslēgts līgums Nr.</w:t>
      </w:r>
      <w:r w:rsidR="002478F9">
        <w:rPr>
          <w:lang w:val="lv-LV"/>
        </w:rPr>
        <w:t> </w:t>
      </w:r>
      <w:r w:rsidRPr="004605B7">
        <w:rPr>
          <w:lang w:val="lv-LV"/>
        </w:rPr>
        <w:t>4.2-20/161-24 par Tieslietu akadēmijas telpu dizaina koncepcijas izstrādi, kas attēlo kompleksu telpu iekārtojumu, ietverot telpu vizuālā un funkcionālā risinājuma izstrādi un raksturojumu. 2025.</w:t>
      </w:r>
      <w:r w:rsidR="002A17A9" w:rsidRPr="004605B7">
        <w:rPr>
          <w:lang w:val="lv-LV"/>
        </w:rPr>
        <w:t> </w:t>
      </w:r>
      <w:r w:rsidRPr="004605B7">
        <w:rPr>
          <w:lang w:val="lv-LV"/>
        </w:rPr>
        <w:t>gada 28.</w:t>
      </w:r>
      <w:r w:rsidR="002A17A9" w:rsidRPr="004605B7">
        <w:rPr>
          <w:lang w:val="lv-LV"/>
        </w:rPr>
        <w:t> </w:t>
      </w:r>
      <w:r w:rsidRPr="004605B7">
        <w:rPr>
          <w:lang w:val="lv-LV"/>
        </w:rPr>
        <w:t xml:space="preserve">janvārī iesniegts nodevums Tieslietu akadēmijas mēbeļu piedāvājumam, kurā </w:t>
      </w:r>
      <w:proofErr w:type="spellStart"/>
      <w:r w:rsidRPr="004605B7">
        <w:rPr>
          <w:lang w:val="lv-LV"/>
        </w:rPr>
        <w:t>citastarp</w:t>
      </w:r>
      <w:proofErr w:type="spellEnd"/>
      <w:r w:rsidRPr="004605B7">
        <w:rPr>
          <w:lang w:val="lv-LV"/>
        </w:rPr>
        <w:t xml:space="preserve"> attiecībā uz tiesas procesa izspēļu zāles iekārtojumu rekomendēts izmantot Tiesu administrācijas rīcībā esošās mēbeles.</w:t>
      </w:r>
    </w:p>
  </w:footnote>
  <w:footnote w:id="4">
    <w:p w14:paraId="740EEC6E" w14:textId="77777777" w:rsidR="004C66E8" w:rsidRPr="004C66E8" w:rsidRDefault="004C66E8" w:rsidP="004C66E8">
      <w:pPr>
        <w:pStyle w:val="Vresteksts"/>
        <w:jc w:val="both"/>
        <w:rPr>
          <w:lang w:val="lv-LV"/>
        </w:rPr>
      </w:pPr>
      <w:r>
        <w:rPr>
          <w:rStyle w:val="Vresatsauce"/>
        </w:rPr>
        <w:footnoteRef/>
      </w:r>
      <w:r w:rsidRPr="004C66E8">
        <w:rPr>
          <w:lang w:val="lv-LV"/>
        </w:rPr>
        <w:t xml:space="preserve"> </w:t>
      </w:r>
      <w:r w:rsidRPr="004C66E8">
        <w:rPr>
          <w:lang w:val="lv-LV"/>
        </w:rPr>
        <w:t>Tiesu administrācija nodod Tieslietu akadēmijai Eiropas Savienības Atveseļošanas un noturības mehānisma plāna 6.2.1.3.i. investīcijas "Vienota tiesnešu, tiesu darbinieku, prokuroru, prokuroru palīgu un specializēto izmeklētāju (starpdisciplināros jautājumos) kvalifikācijas pilnveides mācību centra izveide" īstenošanas ietvaros sagatavotās mācību programmas, mācību materiālus un iegādāto materiāltehnisko nodrošinājumu.</w:t>
      </w:r>
    </w:p>
  </w:footnote>
  <w:footnote w:id="5">
    <w:p w14:paraId="387B503A" w14:textId="7DAA2370" w:rsidR="00CD45C8" w:rsidRDefault="00FD32D4" w:rsidP="00CA61EE">
      <w:pPr>
        <w:pStyle w:val="Vresteksts"/>
        <w:jc w:val="both"/>
        <w:rPr>
          <w:lang w:val="lv-LV"/>
        </w:rPr>
      </w:pPr>
      <w:r>
        <w:rPr>
          <w:rStyle w:val="Vresatsauce"/>
        </w:rPr>
        <w:footnoteRef/>
      </w:r>
      <w:r w:rsidRPr="002346E8">
        <w:rPr>
          <w:lang w:val="lv-LV"/>
        </w:rPr>
        <w:t xml:space="preserve"> </w:t>
      </w:r>
      <w:r w:rsidR="00FA492A" w:rsidRPr="00FA492A">
        <w:rPr>
          <w:lang w:val="lv-LV"/>
        </w:rPr>
        <w:t xml:space="preserve">Eiropas Savienības Atveseļošanas un noturības mehānisma plāna 6.2.1.3.i. investīcijas "Vienota tiesnešu, tiesu darbinieku, prokuroru, prokuroru palīgu un specializēto izmeklētāju (starpdisciplināros jautājumos) kvalifikācijas pilnveides mācību centra izveide" </w:t>
      </w:r>
      <w:r w:rsidR="00CA61EE">
        <w:rPr>
          <w:lang w:val="lv-LV"/>
        </w:rPr>
        <w:t xml:space="preserve">projekta iesnieguma </w:t>
      </w:r>
      <w:r w:rsidR="005F17AB">
        <w:rPr>
          <w:lang w:val="lv-LV"/>
        </w:rPr>
        <w:t>1.2.</w:t>
      </w:r>
      <w:r w:rsidR="002478F9">
        <w:rPr>
          <w:lang w:val="lv-LV"/>
        </w:rPr>
        <w:t> </w:t>
      </w:r>
      <w:r w:rsidR="005F17AB">
        <w:rPr>
          <w:lang w:val="lv-LV"/>
        </w:rPr>
        <w:t>sada</w:t>
      </w:r>
      <w:r w:rsidR="00CD45C8">
        <w:rPr>
          <w:lang w:val="lv-LV"/>
        </w:rPr>
        <w:t xml:space="preserve">ļas </w:t>
      </w:r>
      <w:r w:rsidR="002B444D">
        <w:rPr>
          <w:lang w:val="lv-LV"/>
        </w:rPr>
        <w:t>3.3.</w:t>
      </w:r>
      <w:r w:rsidR="002478F9">
        <w:rPr>
          <w:lang w:val="lv-LV"/>
        </w:rPr>
        <w:t> </w:t>
      </w:r>
      <w:r w:rsidR="002B444D">
        <w:rPr>
          <w:lang w:val="lv-LV"/>
        </w:rPr>
        <w:t>punkts</w:t>
      </w:r>
      <w:r w:rsidR="00CD45C8">
        <w:rPr>
          <w:lang w:val="lv-LV"/>
        </w:rPr>
        <w:t xml:space="preserve"> (9.lpp)</w:t>
      </w:r>
      <w:r w:rsidR="002B444D">
        <w:rPr>
          <w:lang w:val="lv-LV"/>
        </w:rPr>
        <w:t xml:space="preserve">. </w:t>
      </w:r>
    </w:p>
    <w:p w14:paraId="7128FE64" w14:textId="76265AEE" w:rsidR="00FD32D4" w:rsidRPr="002346E8" w:rsidRDefault="00004FD8" w:rsidP="00CA61EE">
      <w:pPr>
        <w:pStyle w:val="Vresteksts"/>
        <w:jc w:val="both"/>
        <w:rPr>
          <w:lang w:val="lv-LV"/>
        </w:rPr>
      </w:pPr>
      <w:r>
        <w:rPr>
          <w:lang w:val="lv-LV"/>
        </w:rPr>
        <w:t xml:space="preserve">Pieejams: </w:t>
      </w:r>
      <w:hyperlink r:id="rId1" w:history="1">
        <w:r w:rsidRPr="006D1498">
          <w:rPr>
            <w:rStyle w:val="Hipersaite"/>
            <w:lang w:val="lv-LV"/>
          </w:rPr>
          <w:t>https://www.ta.gov.lv/lv/media/6332/download?attachment</w:t>
        </w:r>
      </w:hyperlink>
      <w:r>
        <w:rPr>
          <w:lang w:val="lv-LV"/>
        </w:rPr>
        <w:t xml:space="preserve"> </w:t>
      </w:r>
    </w:p>
  </w:footnote>
  <w:footnote w:id="6">
    <w:p w14:paraId="4A26A5EF" w14:textId="2D50C095" w:rsidR="00492BFD" w:rsidRPr="00E05878" w:rsidRDefault="00492BFD" w:rsidP="00492BFD">
      <w:pPr>
        <w:pStyle w:val="Vresteksts"/>
        <w:rPr>
          <w:lang w:val="lv-LV"/>
        </w:rPr>
      </w:pPr>
      <w:r>
        <w:rPr>
          <w:rStyle w:val="Vresatsauce"/>
        </w:rPr>
        <w:footnoteRef/>
      </w:r>
      <w:r w:rsidRPr="00E05878">
        <w:rPr>
          <w:lang w:val="lv-LV"/>
        </w:rPr>
        <w:t xml:space="preserve"> </w:t>
      </w:r>
      <w:r w:rsidRPr="00E05878">
        <w:rPr>
          <w:lang w:val="lv-LV"/>
        </w:rPr>
        <w:t>Vērtības apmērs 2025.</w:t>
      </w:r>
      <w:r w:rsidR="00810952">
        <w:rPr>
          <w:lang w:val="lv-LV"/>
        </w:rPr>
        <w:t> </w:t>
      </w:r>
      <w:r w:rsidRPr="00E05878">
        <w:rPr>
          <w:lang w:val="lv-LV"/>
        </w:rPr>
        <w:t xml:space="preserve">gada </w:t>
      </w:r>
      <w:r w:rsidR="005E205E">
        <w:rPr>
          <w:lang w:val="lv-LV"/>
        </w:rPr>
        <w:t>31</w:t>
      </w:r>
      <w:r w:rsidRPr="00E05878">
        <w:rPr>
          <w:lang w:val="lv-LV"/>
        </w:rPr>
        <w:t>.</w:t>
      </w:r>
      <w:r w:rsidR="00810952">
        <w:rPr>
          <w:lang w:val="lv-LV"/>
        </w:rPr>
        <w:t> </w:t>
      </w:r>
      <w:r w:rsidRPr="00E05878">
        <w:rPr>
          <w:lang w:val="lv-LV"/>
        </w:rPr>
        <w:t>decembrī.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5"/>
      <w:gridCol w:w="3085"/>
      <w:gridCol w:w="3085"/>
    </w:tblGrid>
    <w:tr w:rsidR="35F87FBD" w14:paraId="16E8713C" w14:textId="77777777" w:rsidTr="00406EEC">
      <w:tc>
        <w:tcPr>
          <w:tcW w:w="3085" w:type="dxa"/>
        </w:tcPr>
        <w:p w14:paraId="5AE9841D" w14:textId="330C5CFE" w:rsidR="35F87FBD" w:rsidRDefault="35F87FBD" w:rsidP="00406EEC">
          <w:pPr>
            <w:pStyle w:val="Galvene"/>
            <w:ind w:left="-115"/>
            <w:rPr>
              <w:rFonts w:ascii="Calibri" w:eastAsia="Yu Mincho" w:hAnsi="Calibri" w:cs="Arial"/>
            </w:rPr>
          </w:pPr>
        </w:p>
      </w:tc>
      <w:tc>
        <w:tcPr>
          <w:tcW w:w="3085" w:type="dxa"/>
        </w:tcPr>
        <w:p w14:paraId="2A33CC77" w14:textId="185AE522" w:rsidR="35F87FBD" w:rsidRDefault="35F87FBD" w:rsidP="00406EEC">
          <w:pPr>
            <w:pStyle w:val="Galvene"/>
            <w:jc w:val="center"/>
            <w:rPr>
              <w:rFonts w:ascii="Calibri" w:eastAsia="Yu Mincho" w:hAnsi="Calibri" w:cs="Arial"/>
            </w:rPr>
          </w:pPr>
        </w:p>
      </w:tc>
      <w:tc>
        <w:tcPr>
          <w:tcW w:w="3085" w:type="dxa"/>
        </w:tcPr>
        <w:p w14:paraId="197554ED" w14:textId="752E0B36" w:rsidR="35F87FBD" w:rsidRDefault="35F87FBD" w:rsidP="00406EEC">
          <w:pPr>
            <w:pStyle w:val="Galvene"/>
            <w:ind w:right="-115"/>
            <w:jc w:val="right"/>
            <w:rPr>
              <w:rFonts w:ascii="Calibri" w:eastAsia="Yu Mincho" w:hAnsi="Calibri" w:cs="Arial"/>
            </w:rPr>
          </w:pPr>
        </w:p>
      </w:tc>
    </w:tr>
  </w:tbl>
  <w:p w14:paraId="2C0915F9" w14:textId="3CFA276B" w:rsidR="00DF2362" w:rsidRDefault="00DF2362">
    <w:pPr>
      <w:pStyle w:val="Galvene"/>
      <w:rPr>
        <w:rFonts w:ascii="Calibri" w:eastAsia="Yu Mincho" w:hAnsi="Calibri"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3065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428B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F3C1478"/>
    <w:multiLevelType w:val="hybridMultilevel"/>
    <w:tmpl w:val="4680F7F4"/>
    <w:lvl w:ilvl="0" w:tplc="B9AEB91E">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3" w15:restartNumberingAfterBreak="0">
    <w:nsid w:val="173C10D0"/>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B2805E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6D5602E"/>
    <w:multiLevelType w:val="hybridMultilevel"/>
    <w:tmpl w:val="1708DEE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83077A0"/>
    <w:multiLevelType w:val="hybridMultilevel"/>
    <w:tmpl w:val="443ADE66"/>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E6A572A"/>
    <w:multiLevelType w:val="hybridMultilevel"/>
    <w:tmpl w:val="A1D29274"/>
    <w:lvl w:ilvl="0" w:tplc="0426000F">
      <w:start w:val="1"/>
      <w:numFmt w:val="decimal"/>
      <w:lvlText w:val="%1."/>
      <w:lvlJc w:val="left"/>
      <w:pPr>
        <w:ind w:left="6314" w:hanging="360"/>
      </w:pPr>
    </w:lvl>
    <w:lvl w:ilvl="1" w:tplc="431280BC">
      <w:start w:val="10"/>
      <w:numFmt w:val="decimal"/>
      <w:lvlText w:val="%2.2.1."/>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31024CB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15678D5"/>
    <w:multiLevelType w:val="hybridMultilevel"/>
    <w:tmpl w:val="BFC0A32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93A25DD"/>
    <w:multiLevelType w:val="multilevel"/>
    <w:tmpl w:val="0426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 w15:restartNumberingAfterBreak="0">
    <w:nsid w:val="3AC54BD9"/>
    <w:multiLevelType w:val="hybridMultilevel"/>
    <w:tmpl w:val="1DA21954"/>
    <w:lvl w:ilvl="0" w:tplc="04260011">
      <w:start w:val="1"/>
      <w:numFmt w:val="decimal"/>
      <w:lvlText w:val="%1)"/>
      <w:lvlJc w:val="left"/>
      <w:pPr>
        <w:ind w:left="785" w:hanging="360"/>
      </w:p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12" w15:restartNumberingAfterBreak="0">
    <w:nsid w:val="3EF5090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5615D5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B4A1989"/>
    <w:multiLevelType w:val="hybridMultilevel"/>
    <w:tmpl w:val="1F68258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F3854B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14A3C51"/>
    <w:multiLevelType w:val="multilevel"/>
    <w:tmpl w:val="30B8659A"/>
    <w:lvl w:ilvl="0">
      <w:start w:val="1"/>
      <w:numFmt w:val="decimal"/>
      <w:lvlText w:val="%1."/>
      <w:lvlJc w:val="left"/>
      <w:pPr>
        <w:ind w:left="360" w:hanging="360"/>
      </w:pPr>
      <w:rPr>
        <w:rFonts w:hint="default"/>
        <w:b w:val="0"/>
        <w:bCs w:val="0"/>
        <w:color w:val="auto"/>
      </w:rPr>
    </w:lvl>
    <w:lvl w:ilvl="1">
      <w:start w:val="1"/>
      <w:numFmt w:val="decimal"/>
      <w:lvlText w:val="%1.%2."/>
      <w:lvlJc w:val="left"/>
      <w:pPr>
        <w:ind w:left="1567" w:hanging="432"/>
      </w:pPr>
      <w:rPr>
        <w:rFonts w:hint="default"/>
        <w:b w:val="0"/>
        <w:bCs w:val="0"/>
        <w:color w:val="auto"/>
        <w:sz w:val="28"/>
        <w:szCs w:val="28"/>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D26E48"/>
    <w:multiLevelType w:val="multilevel"/>
    <w:tmpl w:val="3FEC8B8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790774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8A20735"/>
    <w:multiLevelType w:val="hybridMultilevel"/>
    <w:tmpl w:val="236A0AA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0" w15:restartNumberingAfterBreak="0">
    <w:nsid w:val="595B46B9"/>
    <w:multiLevelType w:val="hybridMultilevel"/>
    <w:tmpl w:val="ED86BB5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1" w15:restartNumberingAfterBreak="0">
    <w:nsid w:val="5A0F2D5F"/>
    <w:multiLevelType w:val="hybridMultilevel"/>
    <w:tmpl w:val="3E2A1A04"/>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22" w15:restartNumberingAfterBreak="0">
    <w:nsid w:val="5C5F00A9"/>
    <w:multiLevelType w:val="hybridMultilevel"/>
    <w:tmpl w:val="07D6145C"/>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3" w15:restartNumberingAfterBreak="0">
    <w:nsid w:val="5D0B464B"/>
    <w:multiLevelType w:val="multilevel"/>
    <w:tmpl w:val="CE9E2ACC"/>
    <w:lvl w:ilvl="0">
      <w:start w:val="1"/>
      <w:numFmt w:val="decimal"/>
      <w:lvlText w:val="%1."/>
      <w:lvlJc w:val="left"/>
      <w:pPr>
        <w:ind w:left="720" w:hanging="360"/>
      </w:pPr>
      <w:rPr>
        <w:rFonts w:ascii="Times New Roman" w:hAnsi="Times New Roman" w:cs="Times New Roman" w:hint="default"/>
        <w:b w:val="0"/>
        <w:bCs/>
        <w:sz w:val="24"/>
        <w:szCs w:val="24"/>
      </w:rPr>
    </w:lvl>
    <w:lvl w:ilvl="1">
      <w:start w:val="1"/>
      <w:numFmt w:val="bullet"/>
      <w:lvlText w:val=""/>
      <w:lvlJc w:val="left"/>
      <w:pPr>
        <w:ind w:left="1756" w:hanging="48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FFB76D6"/>
    <w:multiLevelType w:val="hybridMultilevel"/>
    <w:tmpl w:val="961C4E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08C13D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46302A3"/>
    <w:multiLevelType w:val="hybridMultilevel"/>
    <w:tmpl w:val="FFFFFFFF"/>
    <w:lvl w:ilvl="0" w:tplc="A5E6EE22">
      <w:start w:val="1"/>
      <w:numFmt w:val="bullet"/>
      <w:lvlText w:val="-"/>
      <w:lvlJc w:val="left"/>
      <w:pPr>
        <w:ind w:left="720" w:hanging="360"/>
      </w:pPr>
      <w:rPr>
        <w:rFonts w:ascii="&quot;Arial Narrow&quot;,sans-serif" w:hAnsi="&quot;Arial Narrow&quot;,sans-serif" w:hint="default"/>
      </w:rPr>
    </w:lvl>
    <w:lvl w:ilvl="1" w:tplc="3586E0D6">
      <w:start w:val="1"/>
      <w:numFmt w:val="bullet"/>
      <w:lvlText w:val="o"/>
      <w:lvlJc w:val="left"/>
      <w:pPr>
        <w:ind w:left="1440" w:hanging="360"/>
      </w:pPr>
      <w:rPr>
        <w:rFonts w:ascii="Courier New" w:hAnsi="Courier New" w:hint="default"/>
      </w:rPr>
    </w:lvl>
    <w:lvl w:ilvl="2" w:tplc="FDBA4CE8">
      <w:start w:val="1"/>
      <w:numFmt w:val="bullet"/>
      <w:lvlText w:val=""/>
      <w:lvlJc w:val="left"/>
      <w:pPr>
        <w:ind w:left="2160" w:hanging="360"/>
      </w:pPr>
      <w:rPr>
        <w:rFonts w:ascii="Wingdings" w:hAnsi="Wingdings" w:hint="default"/>
      </w:rPr>
    </w:lvl>
    <w:lvl w:ilvl="3" w:tplc="D876AA6A">
      <w:start w:val="1"/>
      <w:numFmt w:val="bullet"/>
      <w:lvlText w:val=""/>
      <w:lvlJc w:val="left"/>
      <w:pPr>
        <w:ind w:left="2880" w:hanging="360"/>
      </w:pPr>
      <w:rPr>
        <w:rFonts w:ascii="Symbol" w:hAnsi="Symbol" w:hint="default"/>
      </w:rPr>
    </w:lvl>
    <w:lvl w:ilvl="4" w:tplc="1FD45C04">
      <w:start w:val="1"/>
      <w:numFmt w:val="bullet"/>
      <w:lvlText w:val="o"/>
      <w:lvlJc w:val="left"/>
      <w:pPr>
        <w:ind w:left="3600" w:hanging="360"/>
      </w:pPr>
      <w:rPr>
        <w:rFonts w:ascii="Courier New" w:hAnsi="Courier New" w:hint="default"/>
      </w:rPr>
    </w:lvl>
    <w:lvl w:ilvl="5" w:tplc="6B40E83E">
      <w:start w:val="1"/>
      <w:numFmt w:val="bullet"/>
      <w:lvlText w:val=""/>
      <w:lvlJc w:val="left"/>
      <w:pPr>
        <w:ind w:left="4320" w:hanging="360"/>
      </w:pPr>
      <w:rPr>
        <w:rFonts w:ascii="Wingdings" w:hAnsi="Wingdings" w:hint="default"/>
      </w:rPr>
    </w:lvl>
    <w:lvl w:ilvl="6" w:tplc="53CC0C22">
      <w:start w:val="1"/>
      <w:numFmt w:val="bullet"/>
      <w:lvlText w:val=""/>
      <w:lvlJc w:val="left"/>
      <w:pPr>
        <w:ind w:left="5040" w:hanging="360"/>
      </w:pPr>
      <w:rPr>
        <w:rFonts w:ascii="Symbol" w:hAnsi="Symbol" w:hint="default"/>
      </w:rPr>
    </w:lvl>
    <w:lvl w:ilvl="7" w:tplc="D718348A">
      <w:start w:val="1"/>
      <w:numFmt w:val="bullet"/>
      <w:lvlText w:val="o"/>
      <w:lvlJc w:val="left"/>
      <w:pPr>
        <w:ind w:left="5760" w:hanging="360"/>
      </w:pPr>
      <w:rPr>
        <w:rFonts w:ascii="Courier New" w:hAnsi="Courier New" w:hint="default"/>
      </w:rPr>
    </w:lvl>
    <w:lvl w:ilvl="8" w:tplc="D916CF22">
      <w:start w:val="1"/>
      <w:numFmt w:val="bullet"/>
      <w:lvlText w:val=""/>
      <w:lvlJc w:val="left"/>
      <w:pPr>
        <w:ind w:left="6480" w:hanging="360"/>
      </w:pPr>
      <w:rPr>
        <w:rFonts w:ascii="Wingdings" w:hAnsi="Wingdings" w:hint="default"/>
      </w:rPr>
    </w:lvl>
  </w:abstractNum>
  <w:abstractNum w:abstractNumId="27" w15:restartNumberingAfterBreak="0">
    <w:nsid w:val="67514FFA"/>
    <w:multiLevelType w:val="hybridMultilevel"/>
    <w:tmpl w:val="D702137A"/>
    <w:lvl w:ilvl="0" w:tplc="C64CEED4">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7754268"/>
    <w:multiLevelType w:val="multilevel"/>
    <w:tmpl w:val="04260025"/>
    <w:lvl w:ilvl="0">
      <w:start w:val="1"/>
      <w:numFmt w:val="decimal"/>
      <w:pStyle w:val="Virsraksts1"/>
      <w:lvlText w:val="%1"/>
      <w:lvlJc w:val="left"/>
      <w:pPr>
        <w:ind w:left="432" w:hanging="432"/>
      </w:pPr>
    </w:lvl>
    <w:lvl w:ilvl="1">
      <w:start w:val="1"/>
      <w:numFmt w:val="decimal"/>
      <w:pStyle w:val="Virsraksts2"/>
      <w:lvlText w:val="%1.%2"/>
      <w:lvlJc w:val="left"/>
      <w:pPr>
        <w:ind w:left="576" w:hanging="576"/>
      </w:pPr>
    </w:lvl>
    <w:lvl w:ilvl="2">
      <w:start w:val="1"/>
      <w:numFmt w:val="decimal"/>
      <w:pStyle w:val="Virsraksts3"/>
      <w:lvlText w:val="%1.%2.%3"/>
      <w:lvlJc w:val="left"/>
      <w:pPr>
        <w:ind w:left="720" w:hanging="720"/>
      </w:pPr>
    </w:lvl>
    <w:lvl w:ilvl="3">
      <w:start w:val="1"/>
      <w:numFmt w:val="decimal"/>
      <w:pStyle w:val="Virsraksts4"/>
      <w:lvlText w:val="%1.%2.%3.%4"/>
      <w:lvlJc w:val="left"/>
      <w:pPr>
        <w:ind w:left="864" w:hanging="864"/>
      </w:pPr>
    </w:lvl>
    <w:lvl w:ilvl="4">
      <w:start w:val="1"/>
      <w:numFmt w:val="decimal"/>
      <w:pStyle w:val="Virsraksts5"/>
      <w:lvlText w:val="%1.%2.%3.%4.%5"/>
      <w:lvlJc w:val="left"/>
      <w:pPr>
        <w:ind w:left="1008" w:hanging="1008"/>
      </w:pPr>
    </w:lvl>
    <w:lvl w:ilvl="5">
      <w:start w:val="1"/>
      <w:numFmt w:val="decimal"/>
      <w:pStyle w:val="Virsraksts6"/>
      <w:lvlText w:val="%1.%2.%3.%4.%5.%6"/>
      <w:lvlJc w:val="left"/>
      <w:pPr>
        <w:ind w:left="1152" w:hanging="1152"/>
      </w:pPr>
    </w:lvl>
    <w:lvl w:ilvl="6">
      <w:start w:val="1"/>
      <w:numFmt w:val="decimal"/>
      <w:pStyle w:val="Virsraksts7"/>
      <w:lvlText w:val="%1.%2.%3.%4.%5.%6.%7"/>
      <w:lvlJc w:val="left"/>
      <w:pPr>
        <w:ind w:left="1296" w:hanging="1296"/>
      </w:pPr>
    </w:lvl>
    <w:lvl w:ilvl="7">
      <w:start w:val="1"/>
      <w:numFmt w:val="decimal"/>
      <w:pStyle w:val="Virsraksts8"/>
      <w:lvlText w:val="%1.%2.%3.%4.%5.%6.%7.%8"/>
      <w:lvlJc w:val="left"/>
      <w:pPr>
        <w:ind w:left="1440" w:hanging="1440"/>
      </w:pPr>
    </w:lvl>
    <w:lvl w:ilvl="8">
      <w:start w:val="1"/>
      <w:numFmt w:val="decimal"/>
      <w:pStyle w:val="Virsraksts9"/>
      <w:lvlText w:val="%1.%2.%3.%4.%5.%6.%7.%8.%9"/>
      <w:lvlJc w:val="left"/>
      <w:pPr>
        <w:ind w:left="1584" w:hanging="1584"/>
      </w:pPr>
    </w:lvl>
  </w:abstractNum>
  <w:abstractNum w:abstractNumId="29" w15:restartNumberingAfterBreak="0">
    <w:nsid w:val="6AEA63F2"/>
    <w:multiLevelType w:val="hybridMultilevel"/>
    <w:tmpl w:val="D2E8C6D0"/>
    <w:lvl w:ilvl="0" w:tplc="8632A7E0">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6B1976F8"/>
    <w:multiLevelType w:val="hybridMultilevel"/>
    <w:tmpl w:val="B51451B4"/>
    <w:lvl w:ilvl="0" w:tplc="DC88CEC4">
      <w:start w:val="2024"/>
      <w:numFmt w:val="bullet"/>
      <w:lvlText w:val="-"/>
      <w:lvlJc w:val="left"/>
      <w:pPr>
        <w:ind w:left="720" w:hanging="360"/>
      </w:pPr>
      <w:rPr>
        <w:rFonts w:ascii="Times New Roman" w:eastAsiaTheme="minorEastAsia"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E4C1B02"/>
    <w:multiLevelType w:val="hybridMultilevel"/>
    <w:tmpl w:val="8B965FE2"/>
    <w:lvl w:ilvl="0" w:tplc="04260005">
      <w:start w:val="1"/>
      <w:numFmt w:val="bullet"/>
      <w:lvlText w:val=""/>
      <w:lvlJc w:val="left"/>
      <w:pPr>
        <w:ind w:left="360" w:hanging="360"/>
      </w:pPr>
      <w:rPr>
        <w:rFonts w:ascii="Wingdings" w:hAnsi="Wingdings"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74680509"/>
    <w:multiLevelType w:val="multilevel"/>
    <w:tmpl w:val="3FEC8B8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86A461E"/>
    <w:multiLevelType w:val="hybridMultilevel"/>
    <w:tmpl w:val="3AD800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7BD55D8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C580222"/>
    <w:multiLevelType w:val="hybridMultilevel"/>
    <w:tmpl w:val="06FC6F5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575044046">
    <w:abstractNumId w:val="6"/>
  </w:num>
  <w:num w:numId="2" w16cid:durableId="1155799075">
    <w:abstractNumId w:val="31"/>
  </w:num>
  <w:num w:numId="3" w16cid:durableId="79299809">
    <w:abstractNumId w:val="20"/>
  </w:num>
  <w:num w:numId="4" w16cid:durableId="1984581639">
    <w:abstractNumId w:val="35"/>
  </w:num>
  <w:num w:numId="5" w16cid:durableId="1813131793">
    <w:abstractNumId w:val="30"/>
  </w:num>
  <w:num w:numId="6" w16cid:durableId="354115920">
    <w:abstractNumId w:val="27"/>
  </w:num>
  <w:num w:numId="7" w16cid:durableId="1153060579">
    <w:abstractNumId w:val="5"/>
  </w:num>
  <w:num w:numId="8" w16cid:durableId="1461070425">
    <w:abstractNumId w:val="24"/>
  </w:num>
  <w:num w:numId="9" w16cid:durableId="99030458">
    <w:abstractNumId w:val="14"/>
  </w:num>
  <w:num w:numId="10" w16cid:durableId="1145048638">
    <w:abstractNumId w:val="19"/>
  </w:num>
  <w:num w:numId="11" w16cid:durableId="91048708">
    <w:abstractNumId w:val="21"/>
  </w:num>
  <w:num w:numId="12" w16cid:durableId="1227759715">
    <w:abstractNumId w:val="11"/>
  </w:num>
  <w:num w:numId="13" w16cid:durableId="631984491">
    <w:abstractNumId w:val="3"/>
  </w:num>
  <w:num w:numId="14" w16cid:durableId="961420140">
    <w:abstractNumId w:val="28"/>
  </w:num>
  <w:num w:numId="15" w16cid:durableId="1334452557">
    <w:abstractNumId w:val="22"/>
  </w:num>
  <w:num w:numId="16" w16cid:durableId="1176457447">
    <w:abstractNumId w:val="26"/>
  </w:num>
  <w:num w:numId="17" w16cid:durableId="84150896">
    <w:abstractNumId w:val="23"/>
  </w:num>
  <w:num w:numId="18" w16cid:durableId="1104108100">
    <w:abstractNumId w:val="33"/>
  </w:num>
  <w:num w:numId="19" w16cid:durableId="1880430474">
    <w:abstractNumId w:val="16"/>
  </w:num>
  <w:num w:numId="20" w16cid:durableId="956717418">
    <w:abstractNumId w:val="17"/>
  </w:num>
  <w:num w:numId="21" w16cid:durableId="1781676954">
    <w:abstractNumId w:val="9"/>
  </w:num>
  <w:num w:numId="22" w16cid:durableId="1534460484">
    <w:abstractNumId w:val="34"/>
  </w:num>
  <w:num w:numId="23" w16cid:durableId="972371810">
    <w:abstractNumId w:val="4"/>
  </w:num>
  <w:num w:numId="24" w16cid:durableId="1610578572">
    <w:abstractNumId w:val="12"/>
  </w:num>
  <w:num w:numId="25" w16cid:durableId="1910263910">
    <w:abstractNumId w:val="15"/>
  </w:num>
  <w:num w:numId="26" w16cid:durableId="240679195">
    <w:abstractNumId w:val="18"/>
  </w:num>
  <w:num w:numId="27" w16cid:durableId="501238496">
    <w:abstractNumId w:val="10"/>
  </w:num>
  <w:num w:numId="28" w16cid:durableId="732696279">
    <w:abstractNumId w:val="25"/>
  </w:num>
  <w:num w:numId="29" w16cid:durableId="2142654159">
    <w:abstractNumId w:val="1"/>
  </w:num>
  <w:num w:numId="30" w16cid:durableId="1833523946">
    <w:abstractNumId w:val="0"/>
  </w:num>
  <w:num w:numId="31" w16cid:durableId="607348568">
    <w:abstractNumId w:val="13"/>
  </w:num>
  <w:num w:numId="32" w16cid:durableId="1489243729">
    <w:abstractNumId w:val="8"/>
  </w:num>
  <w:num w:numId="33" w16cid:durableId="566653046">
    <w:abstractNumId w:val="2"/>
  </w:num>
  <w:num w:numId="34" w16cid:durableId="1610358029">
    <w:abstractNumId w:val="29"/>
  </w:num>
  <w:num w:numId="35" w16cid:durableId="970986034">
    <w:abstractNumId w:val="2"/>
  </w:num>
  <w:num w:numId="36" w16cid:durableId="489253488">
    <w:abstractNumId w:val="7"/>
  </w:num>
  <w:num w:numId="37" w16cid:durableId="1373456523">
    <w:abstractNumId w:val="3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AFB"/>
    <w:rsid w:val="0000049B"/>
    <w:rsid w:val="0000054E"/>
    <w:rsid w:val="00001063"/>
    <w:rsid w:val="000017C5"/>
    <w:rsid w:val="000018BF"/>
    <w:rsid w:val="00002344"/>
    <w:rsid w:val="00002633"/>
    <w:rsid w:val="000029D7"/>
    <w:rsid w:val="00002C22"/>
    <w:rsid w:val="00002D8A"/>
    <w:rsid w:val="000034A6"/>
    <w:rsid w:val="0000377D"/>
    <w:rsid w:val="00003923"/>
    <w:rsid w:val="0000392E"/>
    <w:rsid w:val="00003ADD"/>
    <w:rsid w:val="00003B60"/>
    <w:rsid w:val="00003E09"/>
    <w:rsid w:val="000040DC"/>
    <w:rsid w:val="000044AF"/>
    <w:rsid w:val="00004523"/>
    <w:rsid w:val="00004640"/>
    <w:rsid w:val="000048C5"/>
    <w:rsid w:val="00004EA6"/>
    <w:rsid w:val="00004FD8"/>
    <w:rsid w:val="00005B93"/>
    <w:rsid w:val="00006026"/>
    <w:rsid w:val="0000637A"/>
    <w:rsid w:val="0000665A"/>
    <w:rsid w:val="000069D1"/>
    <w:rsid w:val="00006C2C"/>
    <w:rsid w:val="00006D30"/>
    <w:rsid w:val="00006E64"/>
    <w:rsid w:val="00007445"/>
    <w:rsid w:val="00007601"/>
    <w:rsid w:val="00007934"/>
    <w:rsid w:val="000103C1"/>
    <w:rsid w:val="0001092C"/>
    <w:rsid w:val="00010ADC"/>
    <w:rsid w:val="00010C7E"/>
    <w:rsid w:val="00011165"/>
    <w:rsid w:val="0001137F"/>
    <w:rsid w:val="00011407"/>
    <w:rsid w:val="00011553"/>
    <w:rsid w:val="00012084"/>
    <w:rsid w:val="00012686"/>
    <w:rsid w:val="00012B70"/>
    <w:rsid w:val="00012C9A"/>
    <w:rsid w:val="0001339C"/>
    <w:rsid w:val="000139E7"/>
    <w:rsid w:val="00014213"/>
    <w:rsid w:val="0001470D"/>
    <w:rsid w:val="000148F9"/>
    <w:rsid w:val="000158BC"/>
    <w:rsid w:val="000160CD"/>
    <w:rsid w:val="000162E2"/>
    <w:rsid w:val="00016562"/>
    <w:rsid w:val="0001685B"/>
    <w:rsid w:val="00016FB7"/>
    <w:rsid w:val="0001790D"/>
    <w:rsid w:val="0001A74A"/>
    <w:rsid w:val="000200D1"/>
    <w:rsid w:val="00020531"/>
    <w:rsid w:val="0002096D"/>
    <w:rsid w:val="00022381"/>
    <w:rsid w:val="00022F07"/>
    <w:rsid w:val="000232B2"/>
    <w:rsid w:val="0002337E"/>
    <w:rsid w:val="000236B6"/>
    <w:rsid w:val="00023A37"/>
    <w:rsid w:val="00023CDD"/>
    <w:rsid w:val="00024190"/>
    <w:rsid w:val="000244D5"/>
    <w:rsid w:val="000252FF"/>
    <w:rsid w:val="0002540C"/>
    <w:rsid w:val="00025D2E"/>
    <w:rsid w:val="000268A4"/>
    <w:rsid w:val="00027195"/>
    <w:rsid w:val="0002768D"/>
    <w:rsid w:val="00027856"/>
    <w:rsid w:val="00027AF4"/>
    <w:rsid w:val="00027BCA"/>
    <w:rsid w:val="00030CDF"/>
    <w:rsid w:val="00031585"/>
    <w:rsid w:val="000316B0"/>
    <w:rsid w:val="00031D17"/>
    <w:rsid w:val="00031F86"/>
    <w:rsid w:val="00032252"/>
    <w:rsid w:val="0003275C"/>
    <w:rsid w:val="00032E8A"/>
    <w:rsid w:val="000336A8"/>
    <w:rsid w:val="00033D7A"/>
    <w:rsid w:val="00033FE8"/>
    <w:rsid w:val="0003448A"/>
    <w:rsid w:val="00034632"/>
    <w:rsid w:val="0003493E"/>
    <w:rsid w:val="00034AC6"/>
    <w:rsid w:val="00034F7D"/>
    <w:rsid w:val="00035309"/>
    <w:rsid w:val="0003582D"/>
    <w:rsid w:val="000358C3"/>
    <w:rsid w:val="00035DC6"/>
    <w:rsid w:val="00035DE1"/>
    <w:rsid w:val="000360AA"/>
    <w:rsid w:val="00036BF1"/>
    <w:rsid w:val="00036E67"/>
    <w:rsid w:val="00036F45"/>
    <w:rsid w:val="0003718D"/>
    <w:rsid w:val="00037A7D"/>
    <w:rsid w:val="00037BF3"/>
    <w:rsid w:val="00037E76"/>
    <w:rsid w:val="00037EC8"/>
    <w:rsid w:val="0004119A"/>
    <w:rsid w:val="0004136F"/>
    <w:rsid w:val="000413EF"/>
    <w:rsid w:val="00041992"/>
    <w:rsid w:val="00041CB1"/>
    <w:rsid w:val="00041DF3"/>
    <w:rsid w:val="00041EC5"/>
    <w:rsid w:val="00041F34"/>
    <w:rsid w:val="00042038"/>
    <w:rsid w:val="00042197"/>
    <w:rsid w:val="000425F3"/>
    <w:rsid w:val="00042626"/>
    <w:rsid w:val="00042764"/>
    <w:rsid w:val="00042823"/>
    <w:rsid w:val="000431F6"/>
    <w:rsid w:val="000436EC"/>
    <w:rsid w:val="00043710"/>
    <w:rsid w:val="00043F43"/>
    <w:rsid w:val="00044178"/>
    <w:rsid w:val="000445C6"/>
    <w:rsid w:val="000448BC"/>
    <w:rsid w:val="000448C0"/>
    <w:rsid w:val="00044DA4"/>
    <w:rsid w:val="00045A67"/>
    <w:rsid w:val="00045B36"/>
    <w:rsid w:val="0004664D"/>
    <w:rsid w:val="00047F08"/>
    <w:rsid w:val="00050332"/>
    <w:rsid w:val="00050A8C"/>
    <w:rsid w:val="00050C61"/>
    <w:rsid w:val="00050ECB"/>
    <w:rsid w:val="00051ECB"/>
    <w:rsid w:val="00052BDA"/>
    <w:rsid w:val="000531AA"/>
    <w:rsid w:val="00053E51"/>
    <w:rsid w:val="00054AB5"/>
    <w:rsid w:val="00054C78"/>
    <w:rsid w:val="00054D9F"/>
    <w:rsid w:val="00054E2D"/>
    <w:rsid w:val="00055467"/>
    <w:rsid w:val="00056388"/>
    <w:rsid w:val="0005638D"/>
    <w:rsid w:val="000566B6"/>
    <w:rsid w:val="00056AB0"/>
    <w:rsid w:val="000573B3"/>
    <w:rsid w:val="000578F4"/>
    <w:rsid w:val="00060557"/>
    <w:rsid w:val="00060973"/>
    <w:rsid w:val="00060C57"/>
    <w:rsid w:val="00060C9A"/>
    <w:rsid w:val="000612BC"/>
    <w:rsid w:val="000616F0"/>
    <w:rsid w:val="0006197A"/>
    <w:rsid w:val="00061D2B"/>
    <w:rsid w:val="0006253A"/>
    <w:rsid w:val="00062616"/>
    <w:rsid w:val="000626F4"/>
    <w:rsid w:val="00062EB6"/>
    <w:rsid w:val="00063CAD"/>
    <w:rsid w:val="00064637"/>
    <w:rsid w:val="00064DA5"/>
    <w:rsid w:val="0006500D"/>
    <w:rsid w:val="000654FA"/>
    <w:rsid w:val="00065C68"/>
    <w:rsid w:val="00066C80"/>
    <w:rsid w:val="00066FD4"/>
    <w:rsid w:val="0006764D"/>
    <w:rsid w:val="00067B5C"/>
    <w:rsid w:val="00067DBC"/>
    <w:rsid w:val="00067DD1"/>
    <w:rsid w:val="00067E29"/>
    <w:rsid w:val="00070191"/>
    <w:rsid w:val="000706B7"/>
    <w:rsid w:val="00070CDA"/>
    <w:rsid w:val="0007106A"/>
    <w:rsid w:val="0007107B"/>
    <w:rsid w:val="0007108B"/>
    <w:rsid w:val="00071D4D"/>
    <w:rsid w:val="00072253"/>
    <w:rsid w:val="00072D60"/>
    <w:rsid w:val="0007391C"/>
    <w:rsid w:val="00073B2F"/>
    <w:rsid w:val="00073C70"/>
    <w:rsid w:val="00074B46"/>
    <w:rsid w:val="00074EED"/>
    <w:rsid w:val="0007516A"/>
    <w:rsid w:val="00075885"/>
    <w:rsid w:val="00075BBA"/>
    <w:rsid w:val="000766B9"/>
    <w:rsid w:val="00076A54"/>
    <w:rsid w:val="0007703E"/>
    <w:rsid w:val="00077161"/>
    <w:rsid w:val="000771D4"/>
    <w:rsid w:val="00077911"/>
    <w:rsid w:val="00077CC5"/>
    <w:rsid w:val="00080056"/>
    <w:rsid w:val="0008027B"/>
    <w:rsid w:val="0008050E"/>
    <w:rsid w:val="000807AC"/>
    <w:rsid w:val="00080953"/>
    <w:rsid w:val="00080B85"/>
    <w:rsid w:val="00080D63"/>
    <w:rsid w:val="00081017"/>
    <w:rsid w:val="0008193A"/>
    <w:rsid w:val="000819FA"/>
    <w:rsid w:val="00081B02"/>
    <w:rsid w:val="00081BAE"/>
    <w:rsid w:val="00081BB4"/>
    <w:rsid w:val="00081CE3"/>
    <w:rsid w:val="00081DD5"/>
    <w:rsid w:val="00083A8A"/>
    <w:rsid w:val="00083D17"/>
    <w:rsid w:val="000840AE"/>
    <w:rsid w:val="000847FC"/>
    <w:rsid w:val="0008498A"/>
    <w:rsid w:val="00084E6F"/>
    <w:rsid w:val="000853DA"/>
    <w:rsid w:val="0008545A"/>
    <w:rsid w:val="000860D5"/>
    <w:rsid w:val="000866B1"/>
    <w:rsid w:val="000868F5"/>
    <w:rsid w:val="000878D1"/>
    <w:rsid w:val="00090346"/>
    <w:rsid w:val="00090731"/>
    <w:rsid w:val="00090841"/>
    <w:rsid w:val="000909C6"/>
    <w:rsid w:val="00090A34"/>
    <w:rsid w:val="00090D38"/>
    <w:rsid w:val="00090D50"/>
    <w:rsid w:val="0009183A"/>
    <w:rsid w:val="0009189A"/>
    <w:rsid w:val="00091C35"/>
    <w:rsid w:val="000925E0"/>
    <w:rsid w:val="00092FB3"/>
    <w:rsid w:val="00092FC8"/>
    <w:rsid w:val="00093564"/>
    <w:rsid w:val="00093AAB"/>
    <w:rsid w:val="00093C2F"/>
    <w:rsid w:val="0009407B"/>
    <w:rsid w:val="0009464B"/>
    <w:rsid w:val="000946C5"/>
    <w:rsid w:val="00095414"/>
    <w:rsid w:val="00095D80"/>
    <w:rsid w:val="00095DDC"/>
    <w:rsid w:val="00095ED6"/>
    <w:rsid w:val="000961B0"/>
    <w:rsid w:val="00096529"/>
    <w:rsid w:val="00096627"/>
    <w:rsid w:val="00097419"/>
    <w:rsid w:val="00097773"/>
    <w:rsid w:val="00097AC4"/>
    <w:rsid w:val="00097EAB"/>
    <w:rsid w:val="000A023B"/>
    <w:rsid w:val="000A0527"/>
    <w:rsid w:val="000A0752"/>
    <w:rsid w:val="000A0B70"/>
    <w:rsid w:val="000A0D86"/>
    <w:rsid w:val="000A12E5"/>
    <w:rsid w:val="000A132D"/>
    <w:rsid w:val="000A1679"/>
    <w:rsid w:val="000A1AC3"/>
    <w:rsid w:val="000A1F10"/>
    <w:rsid w:val="000A235A"/>
    <w:rsid w:val="000A24DD"/>
    <w:rsid w:val="000A2AA1"/>
    <w:rsid w:val="000A2B1F"/>
    <w:rsid w:val="000A2C03"/>
    <w:rsid w:val="000A3264"/>
    <w:rsid w:val="000A3445"/>
    <w:rsid w:val="000A3B78"/>
    <w:rsid w:val="000A3BC6"/>
    <w:rsid w:val="000A4401"/>
    <w:rsid w:val="000A4645"/>
    <w:rsid w:val="000A49DC"/>
    <w:rsid w:val="000A4BBD"/>
    <w:rsid w:val="000A6056"/>
    <w:rsid w:val="000A67DB"/>
    <w:rsid w:val="000B03C3"/>
    <w:rsid w:val="000B0766"/>
    <w:rsid w:val="000B0937"/>
    <w:rsid w:val="000B1E8C"/>
    <w:rsid w:val="000B1E91"/>
    <w:rsid w:val="000B1FAE"/>
    <w:rsid w:val="000B20AE"/>
    <w:rsid w:val="000B237D"/>
    <w:rsid w:val="000B23D9"/>
    <w:rsid w:val="000B2C14"/>
    <w:rsid w:val="000B2C93"/>
    <w:rsid w:val="000B3AF6"/>
    <w:rsid w:val="000B3AFB"/>
    <w:rsid w:val="000B4F9C"/>
    <w:rsid w:val="000B5EA9"/>
    <w:rsid w:val="000B5EAC"/>
    <w:rsid w:val="000B6440"/>
    <w:rsid w:val="000B70B8"/>
    <w:rsid w:val="000B71B4"/>
    <w:rsid w:val="000B7443"/>
    <w:rsid w:val="000B7E8D"/>
    <w:rsid w:val="000B7F3A"/>
    <w:rsid w:val="000C0C16"/>
    <w:rsid w:val="000C1422"/>
    <w:rsid w:val="000C15FB"/>
    <w:rsid w:val="000C18CF"/>
    <w:rsid w:val="000C2484"/>
    <w:rsid w:val="000C2875"/>
    <w:rsid w:val="000C2952"/>
    <w:rsid w:val="000C296E"/>
    <w:rsid w:val="000C2A78"/>
    <w:rsid w:val="000C2BD8"/>
    <w:rsid w:val="000C3138"/>
    <w:rsid w:val="000C3497"/>
    <w:rsid w:val="000C428F"/>
    <w:rsid w:val="000C4940"/>
    <w:rsid w:val="000C4AF3"/>
    <w:rsid w:val="000C4D2F"/>
    <w:rsid w:val="000C5262"/>
    <w:rsid w:val="000C579E"/>
    <w:rsid w:val="000C5E7E"/>
    <w:rsid w:val="000C5F42"/>
    <w:rsid w:val="000C6D30"/>
    <w:rsid w:val="000C6DF6"/>
    <w:rsid w:val="000C6FF3"/>
    <w:rsid w:val="000C75AC"/>
    <w:rsid w:val="000C7910"/>
    <w:rsid w:val="000C7E83"/>
    <w:rsid w:val="000D0213"/>
    <w:rsid w:val="000D0590"/>
    <w:rsid w:val="000D080D"/>
    <w:rsid w:val="000D0EBF"/>
    <w:rsid w:val="000D0FF5"/>
    <w:rsid w:val="000D1570"/>
    <w:rsid w:val="000D1AEE"/>
    <w:rsid w:val="000D2357"/>
    <w:rsid w:val="000D257C"/>
    <w:rsid w:val="000D3D54"/>
    <w:rsid w:val="000D3ED3"/>
    <w:rsid w:val="000D4077"/>
    <w:rsid w:val="000D428F"/>
    <w:rsid w:val="000D45A6"/>
    <w:rsid w:val="000D4777"/>
    <w:rsid w:val="000D4B0C"/>
    <w:rsid w:val="000D4B80"/>
    <w:rsid w:val="000D50A2"/>
    <w:rsid w:val="000D590F"/>
    <w:rsid w:val="000D59CA"/>
    <w:rsid w:val="000D6352"/>
    <w:rsid w:val="000D6458"/>
    <w:rsid w:val="000D69F2"/>
    <w:rsid w:val="000D6A19"/>
    <w:rsid w:val="000D79A6"/>
    <w:rsid w:val="000E0195"/>
    <w:rsid w:val="000E0327"/>
    <w:rsid w:val="000E0613"/>
    <w:rsid w:val="000E06D2"/>
    <w:rsid w:val="000E0C2C"/>
    <w:rsid w:val="000E0EF5"/>
    <w:rsid w:val="000E112C"/>
    <w:rsid w:val="000E1130"/>
    <w:rsid w:val="000E128E"/>
    <w:rsid w:val="000E18C4"/>
    <w:rsid w:val="000E1922"/>
    <w:rsid w:val="000E1CC7"/>
    <w:rsid w:val="000E26CE"/>
    <w:rsid w:val="000E28AB"/>
    <w:rsid w:val="000E3B03"/>
    <w:rsid w:val="000E3C6E"/>
    <w:rsid w:val="000E3D50"/>
    <w:rsid w:val="000E3E3A"/>
    <w:rsid w:val="000E400D"/>
    <w:rsid w:val="000E439A"/>
    <w:rsid w:val="000E487E"/>
    <w:rsid w:val="000E4DFF"/>
    <w:rsid w:val="000E4F0B"/>
    <w:rsid w:val="000E4F16"/>
    <w:rsid w:val="000E52B8"/>
    <w:rsid w:val="000E530E"/>
    <w:rsid w:val="000E54B8"/>
    <w:rsid w:val="000E595E"/>
    <w:rsid w:val="000E5D37"/>
    <w:rsid w:val="000E62AA"/>
    <w:rsid w:val="000E651B"/>
    <w:rsid w:val="000E6756"/>
    <w:rsid w:val="000E679B"/>
    <w:rsid w:val="000E690E"/>
    <w:rsid w:val="000E6B61"/>
    <w:rsid w:val="000E6D8F"/>
    <w:rsid w:val="000E76C0"/>
    <w:rsid w:val="000E7C61"/>
    <w:rsid w:val="000E7CA1"/>
    <w:rsid w:val="000E7CAF"/>
    <w:rsid w:val="000E7E19"/>
    <w:rsid w:val="000E7E8B"/>
    <w:rsid w:val="000F0672"/>
    <w:rsid w:val="000F0B73"/>
    <w:rsid w:val="000F119C"/>
    <w:rsid w:val="000F141B"/>
    <w:rsid w:val="000F1B72"/>
    <w:rsid w:val="000F23CE"/>
    <w:rsid w:val="000F28DA"/>
    <w:rsid w:val="000F2BA2"/>
    <w:rsid w:val="000F2D6C"/>
    <w:rsid w:val="000F30A0"/>
    <w:rsid w:val="000F39AA"/>
    <w:rsid w:val="000F3C55"/>
    <w:rsid w:val="000F4062"/>
    <w:rsid w:val="000F40C3"/>
    <w:rsid w:val="000F4283"/>
    <w:rsid w:val="000F449E"/>
    <w:rsid w:val="000F47CB"/>
    <w:rsid w:val="000F54ED"/>
    <w:rsid w:val="000F5BCD"/>
    <w:rsid w:val="000F6AC9"/>
    <w:rsid w:val="000F6B90"/>
    <w:rsid w:val="000F73E5"/>
    <w:rsid w:val="000F7414"/>
    <w:rsid w:val="000F7A73"/>
    <w:rsid w:val="000F7F34"/>
    <w:rsid w:val="00100A20"/>
    <w:rsid w:val="0010170F"/>
    <w:rsid w:val="001017CA"/>
    <w:rsid w:val="0010183F"/>
    <w:rsid w:val="00101F44"/>
    <w:rsid w:val="00101FD4"/>
    <w:rsid w:val="00102C59"/>
    <w:rsid w:val="00102EAF"/>
    <w:rsid w:val="00102F41"/>
    <w:rsid w:val="00103092"/>
    <w:rsid w:val="00103384"/>
    <w:rsid w:val="0010431B"/>
    <w:rsid w:val="00104512"/>
    <w:rsid w:val="00104A64"/>
    <w:rsid w:val="00104F8A"/>
    <w:rsid w:val="001052AE"/>
    <w:rsid w:val="001053FF"/>
    <w:rsid w:val="00105841"/>
    <w:rsid w:val="0010587F"/>
    <w:rsid w:val="001061FC"/>
    <w:rsid w:val="0010646C"/>
    <w:rsid w:val="0010655D"/>
    <w:rsid w:val="00106CE1"/>
    <w:rsid w:val="00106E01"/>
    <w:rsid w:val="001071D3"/>
    <w:rsid w:val="001078DE"/>
    <w:rsid w:val="001111B5"/>
    <w:rsid w:val="00111296"/>
    <w:rsid w:val="00112790"/>
    <w:rsid w:val="0011279C"/>
    <w:rsid w:val="00113126"/>
    <w:rsid w:val="0011385A"/>
    <w:rsid w:val="00113BD0"/>
    <w:rsid w:val="00113F2B"/>
    <w:rsid w:val="001146F5"/>
    <w:rsid w:val="001157EF"/>
    <w:rsid w:val="00115A33"/>
    <w:rsid w:val="00115B67"/>
    <w:rsid w:val="00116C97"/>
    <w:rsid w:val="00117667"/>
    <w:rsid w:val="001178A3"/>
    <w:rsid w:val="00117C87"/>
    <w:rsid w:val="0012014E"/>
    <w:rsid w:val="0012037D"/>
    <w:rsid w:val="001206B8"/>
    <w:rsid w:val="0012148A"/>
    <w:rsid w:val="00121ACB"/>
    <w:rsid w:val="001220E1"/>
    <w:rsid w:val="001224A5"/>
    <w:rsid w:val="001228B2"/>
    <w:rsid w:val="00122955"/>
    <w:rsid w:val="00122E74"/>
    <w:rsid w:val="00123503"/>
    <w:rsid w:val="00123C8F"/>
    <w:rsid w:val="00123EFB"/>
    <w:rsid w:val="001241DC"/>
    <w:rsid w:val="00124FFD"/>
    <w:rsid w:val="001250ED"/>
    <w:rsid w:val="0012587C"/>
    <w:rsid w:val="00125E5A"/>
    <w:rsid w:val="001262EE"/>
    <w:rsid w:val="001263AB"/>
    <w:rsid w:val="001265BE"/>
    <w:rsid w:val="001269B2"/>
    <w:rsid w:val="00127EF3"/>
    <w:rsid w:val="00127FD5"/>
    <w:rsid w:val="0013045E"/>
    <w:rsid w:val="0013050D"/>
    <w:rsid w:val="001307B4"/>
    <w:rsid w:val="00130FE0"/>
    <w:rsid w:val="0013203A"/>
    <w:rsid w:val="00132FD0"/>
    <w:rsid w:val="0013349B"/>
    <w:rsid w:val="00133B0E"/>
    <w:rsid w:val="001342AF"/>
    <w:rsid w:val="00134D9D"/>
    <w:rsid w:val="00135697"/>
    <w:rsid w:val="00136959"/>
    <w:rsid w:val="00136A7C"/>
    <w:rsid w:val="00136E72"/>
    <w:rsid w:val="00137111"/>
    <w:rsid w:val="0013720A"/>
    <w:rsid w:val="001374F5"/>
    <w:rsid w:val="00137E54"/>
    <w:rsid w:val="00137FA0"/>
    <w:rsid w:val="0014007E"/>
    <w:rsid w:val="00140099"/>
    <w:rsid w:val="0014020B"/>
    <w:rsid w:val="00140AFF"/>
    <w:rsid w:val="001411D0"/>
    <w:rsid w:val="0014199B"/>
    <w:rsid w:val="001428D7"/>
    <w:rsid w:val="00142AEE"/>
    <w:rsid w:val="0014302D"/>
    <w:rsid w:val="00144F99"/>
    <w:rsid w:val="001450FA"/>
    <w:rsid w:val="00145423"/>
    <w:rsid w:val="00145774"/>
    <w:rsid w:val="0014585B"/>
    <w:rsid w:val="00146227"/>
    <w:rsid w:val="00146BC5"/>
    <w:rsid w:val="00147C9A"/>
    <w:rsid w:val="00150A55"/>
    <w:rsid w:val="0015170C"/>
    <w:rsid w:val="00151D87"/>
    <w:rsid w:val="001521B1"/>
    <w:rsid w:val="00152D65"/>
    <w:rsid w:val="00152D80"/>
    <w:rsid w:val="0015368F"/>
    <w:rsid w:val="00153EF9"/>
    <w:rsid w:val="00154001"/>
    <w:rsid w:val="00154730"/>
    <w:rsid w:val="0015484D"/>
    <w:rsid w:val="00154BE5"/>
    <w:rsid w:val="0015521E"/>
    <w:rsid w:val="0015557B"/>
    <w:rsid w:val="00155DB7"/>
    <w:rsid w:val="00155E37"/>
    <w:rsid w:val="00156813"/>
    <w:rsid w:val="00156874"/>
    <w:rsid w:val="0015691E"/>
    <w:rsid w:val="00156DA6"/>
    <w:rsid w:val="001579E4"/>
    <w:rsid w:val="00160211"/>
    <w:rsid w:val="00160275"/>
    <w:rsid w:val="00160730"/>
    <w:rsid w:val="00160A38"/>
    <w:rsid w:val="00160E6C"/>
    <w:rsid w:val="00161616"/>
    <w:rsid w:val="00162B24"/>
    <w:rsid w:val="00162BB6"/>
    <w:rsid w:val="00162DB5"/>
    <w:rsid w:val="00163192"/>
    <w:rsid w:val="00163B91"/>
    <w:rsid w:val="00163E41"/>
    <w:rsid w:val="001643D6"/>
    <w:rsid w:val="001647B9"/>
    <w:rsid w:val="00164A84"/>
    <w:rsid w:val="00164B11"/>
    <w:rsid w:val="00164E65"/>
    <w:rsid w:val="001658B2"/>
    <w:rsid w:val="00165E02"/>
    <w:rsid w:val="0016602E"/>
    <w:rsid w:val="00166246"/>
    <w:rsid w:val="001663CB"/>
    <w:rsid w:val="0016659E"/>
    <w:rsid w:val="001666B2"/>
    <w:rsid w:val="00167474"/>
    <w:rsid w:val="001676E2"/>
    <w:rsid w:val="00167F29"/>
    <w:rsid w:val="001701F2"/>
    <w:rsid w:val="00170651"/>
    <w:rsid w:val="0017077A"/>
    <w:rsid w:val="00170F7D"/>
    <w:rsid w:val="00171A2A"/>
    <w:rsid w:val="00172069"/>
    <w:rsid w:val="00172271"/>
    <w:rsid w:val="00172B93"/>
    <w:rsid w:val="00172E7A"/>
    <w:rsid w:val="00173D68"/>
    <w:rsid w:val="00173F86"/>
    <w:rsid w:val="00174492"/>
    <w:rsid w:val="00174524"/>
    <w:rsid w:val="001747CE"/>
    <w:rsid w:val="0017496E"/>
    <w:rsid w:val="00174A02"/>
    <w:rsid w:val="001759F5"/>
    <w:rsid w:val="00175AF8"/>
    <w:rsid w:val="00175F16"/>
    <w:rsid w:val="001760C9"/>
    <w:rsid w:val="0017626F"/>
    <w:rsid w:val="001764DA"/>
    <w:rsid w:val="00176AFE"/>
    <w:rsid w:val="00176D1D"/>
    <w:rsid w:val="00176D6B"/>
    <w:rsid w:val="00176EC2"/>
    <w:rsid w:val="00177265"/>
    <w:rsid w:val="001772B9"/>
    <w:rsid w:val="001773AD"/>
    <w:rsid w:val="00177408"/>
    <w:rsid w:val="00180581"/>
    <w:rsid w:val="001811E2"/>
    <w:rsid w:val="00181328"/>
    <w:rsid w:val="0018192E"/>
    <w:rsid w:val="00181F38"/>
    <w:rsid w:val="00182DC4"/>
    <w:rsid w:val="001835E3"/>
    <w:rsid w:val="001836F1"/>
    <w:rsid w:val="00183933"/>
    <w:rsid w:val="00183C94"/>
    <w:rsid w:val="0018436A"/>
    <w:rsid w:val="0018449E"/>
    <w:rsid w:val="0018477B"/>
    <w:rsid w:val="00184B09"/>
    <w:rsid w:val="00184E53"/>
    <w:rsid w:val="0018530B"/>
    <w:rsid w:val="001853F0"/>
    <w:rsid w:val="00185D40"/>
    <w:rsid w:val="00185E7B"/>
    <w:rsid w:val="001860CA"/>
    <w:rsid w:val="0018654A"/>
    <w:rsid w:val="001865CF"/>
    <w:rsid w:val="001867FB"/>
    <w:rsid w:val="00186B8B"/>
    <w:rsid w:val="00186C4D"/>
    <w:rsid w:val="001873B3"/>
    <w:rsid w:val="00187561"/>
    <w:rsid w:val="00190649"/>
    <w:rsid w:val="001908C2"/>
    <w:rsid w:val="00190B3B"/>
    <w:rsid w:val="00190BDF"/>
    <w:rsid w:val="00190C45"/>
    <w:rsid w:val="001910AA"/>
    <w:rsid w:val="00191174"/>
    <w:rsid w:val="001915D6"/>
    <w:rsid w:val="00191655"/>
    <w:rsid w:val="00192CD6"/>
    <w:rsid w:val="00193B53"/>
    <w:rsid w:val="00193DCC"/>
    <w:rsid w:val="001946DB"/>
    <w:rsid w:val="00195185"/>
    <w:rsid w:val="001956D9"/>
    <w:rsid w:val="001958AC"/>
    <w:rsid w:val="001959DB"/>
    <w:rsid w:val="00196229"/>
    <w:rsid w:val="0019623B"/>
    <w:rsid w:val="00196E77"/>
    <w:rsid w:val="00196F9F"/>
    <w:rsid w:val="0019764E"/>
    <w:rsid w:val="00197B36"/>
    <w:rsid w:val="00197FC1"/>
    <w:rsid w:val="001A0271"/>
    <w:rsid w:val="001A04FC"/>
    <w:rsid w:val="001A0537"/>
    <w:rsid w:val="001A0642"/>
    <w:rsid w:val="001A0984"/>
    <w:rsid w:val="001A0AC8"/>
    <w:rsid w:val="001A0BD1"/>
    <w:rsid w:val="001A190B"/>
    <w:rsid w:val="001A26C9"/>
    <w:rsid w:val="001A2780"/>
    <w:rsid w:val="001A287C"/>
    <w:rsid w:val="001A2CC0"/>
    <w:rsid w:val="001A2E13"/>
    <w:rsid w:val="001A32A5"/>
    <w:rsid w:val="001A38B6"/>
    <w:rsid w:val="001A39CC"/>
    <w:rsid w:val="001A42DD"/>
    <w:rsid w:val="001A433E"/>
    <w:rsid w:val="001A482F"/>
    <w:rsid w:val="001A4A9F"/>
    <w:rsid w:val="001A4B7E"/>
    <w:rsid w:val="001A4B86"/>
    <w:rsid w:val="001A53C6"/>
    <w:rsid w:val="001A5B05"/>
    <w:rsid w:val="001A5B8E"/>
    <w:rsid w:val="001A5F55"/>
    <w:rsid w:val="001A6542"/>
    <w:rsid w:val="001A71DF"/>
    <w:rsid w:val="001A73E8"/>
    <w:rsid w:val="001A77CF"/>
    <w:rsid w:val="001A7A70"/>
    <w:rsid w:val="001A7A9A"/>
    <w:rsid w:val="001A7AA2"/>
    <w:rsid w:val="001A7B1F"/>
    <w:rsid w:val="001A7ECB"/>
    <w:rsid w:val="001B05AB"/>
    <w:rsid w:val="001B05DC"/>
    <w:rsid w:val="001B0F5A"/>
    <w:rsid w:val="001B106B"/>
    <w:rsid w:val="001B1F03"/>
    <w:rsid w:val="001B2166"/>
    <w:rsid w:val="001B270F"/>
    <w:rsid w:val="001B2749"/>
    <w:rsid w:val="001B274F"/>
    <w:rsid w:val="001B37C8"/>
    <w:rsid w:val="001B3A28"/>
    <w:rsid w:val="001B3B2C"/>
    <w:rsid w:val="001B3BBB"/>
    <w:rsid w:val="001B3E6C"/>
    <w:rsid w:val="001B4113"/>
    <w:rsid w:val="001B4214"/>
    <w:rsid w:val="001B5191"/>
    <w:rsid w:val="001B5487"/>
    <w:rsid w:val="001B5629"/>
    <w:rsid w:val="001B6205"/>
    <w:rsid w:val="001B659D"/>
    <w:rsid w:val="001B6BFE"/>
    <w:rsid w:val="001B6E4A"/>
    <w:rsid w:val="001B72AB"/>
    <w:rsid w:val="001B760C"/>
    <w:rsid w:val="001B7A1C"/>
    <w:rsid w:val="001B7BD3"/>
    <w:rsid w:val="001C0052"/>
    <w:rsid w:val="001C0346"/>
    <w:rsid w:val="001C052F"/>
    <w:rsid w:val="001C0E65"/>
    <w:rsid w:val="001C18BB"/>
    <w:rsid w:val="001C19EC"/>
    <w:rsid w:val="001C1CC6"/>
    <w:rsid w:val="001C2632"/>
    <w:rsid w:val="001C27C1"/>
    <w:rsid w:val="001C3480"/>
    <w:rsid w:val="001C3953"/>
    <w:rsid w:val="001C4312"/>
    <w:rsid w:val="001C4327"/>
    <w:rsid w:val="001C496B"/>
    <w:rsid w:val="001C4A01"/>
    <w:rsid w:val="001C4DF0"/>
    <w:rsid w:val="001C5DDE"/>
    <w:rsid w:val="001C5DE8"/>
    <w:rsid w:val="001C6173"/>
    <w:rsid w:val="001C669D"/>
    <w:rsid w:val="001C6E19"/>
    <w:rsid w:val="001C6E46"/>
    <w:rsid w:val="001C7895"/>
    <w:rsid w:val="001C7E7E"/>
    <w:rsid w:val="001D0522"/>
    <w:rsid w:val="001D0702"/>
    <w:rsid w:val="001D0CFA"/>
    <w:rsid w:val="001D0F41"/>
    <w:rsid w:val="001D19C0"/>
    <w:rsid w:val="001D1D0A"/>
    <w:rsid w:val="001D25F1"/>
    <w:rsid w:val="001D29B1"/>
    <w:rsid w:val="001D2DF3"/>
    <w:rsid w:val="001D384D"/>
    <w:rsid w:val="001D409A"/>
    <w:rsid w:val="001D4AF5"/>
    <w:rsid w:val="001D504D"/>
    <w:rsid w:val="001D5312"/>
    <w:rsid w:val="001D56E1"/>
    <w:rsid w:val="001D5AEB"/>
    <w:rsid w:val="001D5D88"/>
    <w:rsid w:val="001D5DEE"/>
    <w:rsid w:val="001D6AA4"/>
    <w:rsid w:val="001D6D55"/>
    <w:rsid w:val="001D6DDA"/>
    <w:rsid w:val="001D73DD"/>
    <w:rsid w:val="001D7889"/>
    <w:rsid w:val="001D7ACD"/>
    <w:rsid w:val="001D7C21"/>
    <w:rsid w:val="001D7C75"/>
    <w:rsid w:val="001E07B8"/>
    <w:rsid w:val="001E0D69"/>
    <w:rsid w:val="001E1056"/>
    <w:rsid w:val="001E174F"/>
    <w:rsid w:val="001E2378"/>
    <w:rsid w:val="001E2438"/>
    <w:rsid w:val="001E262E"/>
    <w:rsid w:val="001E2A3D"/>
    <w:rsid w:val="001E2AFA"/>
    <w:rsid w:val="001E2B70"/>
    <w:rsid w:val="001E34F3"/>
    <w:rsid w:val="001E3557"/>
    <w:rsid w:val="001E36FA"/>
    <w:rsid w:val="001E374A"/>
    <w:rsid w:val="001E3955"/>
    <w:rsid w:val="001E3D83"/>
    <w:rsid w:val="001E4094"/>
    <w:rsid w:val="001E48AD"/>
    <w:rsid w:val="001E4F9A"/>
    <w:rsid w:val="001E4FB3"/>
    <w:rsid w:val="001E50AB"/>
    <w:rsid w:val="001E50E1"/>
    <w:rsid w:val="001E5A10"/>
    <w:rsid w:val="001E5BF5"/>
    <w:rsid w:val="001E5D3E"/>
    <w:rsid w:val="001E6E28"/>
    <w:rsid w:val="001E748B"/>
    <w:rsid w:val="001E77A9"/>
    <w:rsid w:val="001E7BB1"/>
    <w:rsid w:val="001F0049"/>
    <w:rsid w:val="001F0554"/>
    <w:rsid w:val="001F0981"/>
    <w:rsid w:val="001F0B56"/>
    <w:rsid w:val="001F0D65"/>
    <w:rsid w:val="001F1000"/>
    <w:rsid w:val="001F1189"/>
    <w:rsid w:val="001F14AF"/>
    <w:rsid w:val="001F1539"/>
    <w:rsid w:val="001F1B7B"/>
    <w:rsid w:val="001F1E76"/>
    <w:rsid w:val="001F21A3"/>
    <w:rsid w:val="001F2A15"/>
    <w:rsid w:val="001F2A5D"/>
    <w:rsid w:val="001F2FA7"/>
    <w:rsid w:val="001F31E2"/>
    <w:rsid w:val="001F3639"/>
    <w:rsid w:val="001F385E"/>
    <w:rsid w:val="001F3A05"/>
    <w:rsid w:val="001F3EAB"/>
    <w:rsid w:val="001F3EC7"/>
    <w:rsid w:val="001F4479"/>
    <w:rsid w:val="001F44BD"/>
    <w:rsid w:val="001F4E12"/>
    <w:rsid w:val="001F4E72"/>
    <w:rsid w:val="001F5F4A"/>
    <w:rsid w:val="001F6057"/>
    <w:rsid w:val="001F6976"/>
    <w:rsid w:val="001F6C78"/>
    <w:rsid w:val="001F73AC"/>
    <w:rsid w:val="001F7E40"/>
    <w:rsid w:val="00200CA1"/>
    <w:rsid w:val="00200DD4"/>
    <w:rsid w:val="0020162A"/>
    <w:rsid w:val="00201B96"/>
    <w:rsid w:val="00202495"/>
    <w:rsid w:val="00202632"/>
    <w:rsid w:val="00202867"/>
    <w:rsid w:val="00202954"/>
    <w:rsid w:val="00202C2B"/>
    <w:rsid w:val="00203026"/>
    <w:rsid w:val="0020304A"/>
    <w:rsid w:val="0020314B"/>
    <w:rsid w:val="00203994"/>
    <w:rsid w:val="0020408E"/>
    <w:rsid w:val="002045F6"/>
    <w:rsid w:val="00204B93"/>
    <w:rsid w:val="00204BD4"/>
    <w:rsid w:val="00205055"/>
    <w:rsid w:val="002052CE"/>
    <w:rsid w:val="002054D6"/>
    <w:rsid w:val="002055C5"/>
    <w:rsid w:val="002059DF"/>
    <w:rsid w:val="002062A4"/>
    <w:rsid w:val="00206727"/>
    <w:rsid w:val="0020722A"/>
    <w:rsid w:val="0020761C"/>
    <w:rsid w:val="0020766C"/>
    <w:rsid w:val="0020771F"/>
    <w:rsid w:val="00207982"/>
    <w:rsid w:val="00210617"/>
    <w:rsid w:val="00210F2E"/>
    <w:rsid w:val="00210FF9"/>
    <w:rsid w:val="002110C7"/>
    <w:rsid w:val="0021110C"/>
    <w:rsid w:val="00211235"/>
    <w:rsid w:val="0021128F"/>
    <w:rsid w:val="00211951"/>
    <w:rsid w:val="00212537"/>
    <w:rsid w:val="00213194"/>
    <w:rsid w:val="002133D6"/>
    <w:rsid w:val="0021347F"/>
    <w:rsid w:val="002135CA"/>
    <w:rsid w:val="00213D10"/>
    <w:rsid w:val="00213D7A"/>
    <w:rsid w:val="00213E4B"/>
    <w:rsid w:val="00213E98"/>
    <w:rsid w:val="002146E5"/>
    <w:rsid w:val="0021514F"/>
    <w:rsid w:val="0021519F"/>
    <w:rsid w:val="0021527D"/>
    <w:rsid w:val="00215FBE"/>
    <w:rsid w:val="00216405"/>
    <w:rsid w:val="0021650A"/>
    <w:rsid w:val="00216E64"/>
    <w:rsid w:val="00217743"/>
    <w:rsid w:val="00217C83"/>
    <w:rsid w:val="00217D70"/>
    <w:rsid w:val="002200A5"/>
    <w:rsid w:val="00220678"/>
    <w:rsid w:val="00220984"/>
    <w:rsid w:val="002215A0"/>
    <w:rsid w:val="00221E97"/>
    <w:rsid w:val="002220B1"/>
    <w:rsid w:val="00222FD9"/>
    <w:rsid w:val="00223ECA"/>
    <w:rsid w:val="002242AF"/>
    <w:rsid w:val="0022488C"/>
    <w:rsid w:val="0022574C"/>
    <w:rsid w:val="00226C50"/>
    <w:rsid w:val="00226DB5"/>
    <w:rsid w:val="00227024"/>
    <w:rsid w:val="00227C7C"/>
    <w:rsid w:val="00227F25"/>
    <w:rsid w:val="002303FA"/>
    <w:rsid w:val="002305C6"/>
    <w:rsid w:val="002307A9"/>
    <w:rsid w:val="00230EC3"/>
    <w:rsid w:val="00230F1B"/>
    <w:rsid w:val="00231397"/>
    <w:rsid w:val="00231757"/>
    <w:rsid w:val="002322C1"/>
    <w:rsid w:val="002322C6"/>
    <w:rsid w:val="0023237E"/>
    <w:rsid w:val="002335E3"/>
    <w:rsid w:val="00233730"/>
    <w:rsid w:val="00234013"/>
    <w:rsid w:val="002346E8"/>
    <w:rsid w:val="00234CE8"/>
    <w:rsid w:val="00234E2B"/>
    <w:rsid w:val="0023569D"/>
    <w:rsid w:val="002358E7"/>
    <w:rsid w:val="002364AF"/>
    <w:rsid w:val="0023657C"/>
    <w:rsid w:val="002365C4"/>
    <w:rsid w:val="00237033"/>
    <w:rsid w:val="00237306"/>
    <w:rsid w:val="00237535"/>
    <w:rsid w:val="00237750"/>
    <w:rsid w:val="0023799B"/>
    <w:rsid w:val="00237D70"/>
    <w:rsid w:val="00240068"/>
    <w:rsid w:val="002400E7"/>
    <w:rsid w:val="00240E82"/>
    <w:rsid w:val="002411EF"/>
    <w:rsid w:val="0024197F"/>
    <w:rsid w:val="00242178"/>
    <w:rsid w:val="00242D7F"/>
    <w:rsid w:val="00243141"/>
    <w:rsid w:val="00243198"/>
    <w:rsid w:val="0024366A"/>
    <w:rsid w:val="002436C6"/>
    <w:rsid w:val="00243C3A"/>
    <w:rsid w:val="00244406"/>
    <w:rsid w:val="0024441B"/>
    <w:rsid w:val="00244862"/>
    <w:rsid w:val="00244D90"/>
    <w:rsid w:val="002450AE"/>
    <w:rsid w:val="00245DA8"/>
    <w:rsid w:val="00245ED4"/>
    <w:rsid w:val="00245F2F"/>
    <w:rsid w:val="00246908"/>
    <w:rsid w:val="0024704E"/>
    <w:rsid w:val="002478F9"/>
    <w:rsid w:val="00250312"/>
    <w:rsid w:val="00250D7B"/>
    <w:rsid w:val="002511AC"/>
    <w:rsid w:val="0025149F"/>
    <w:rsid w:val="00251A8D"/>
    <w:rsid w:val="00252028"/>
    <w:rsid w:val="0025240A"/>
    <w:rsid w:val="002524D9"/>
    <w:rsid w:val="00252A69"/>
    <w:rsid w:val="00252F5E"/>
    <w:rsid w:val="00253380"/>
    <w:rsid w:val="00253552"/>
    <w:rsid w:val="00253B77"/>
    <w:rsid w:val="00253D02"/>
    <w:rsid w:val="00254073"/>
    <w:rsid w:val="002544F3"/>
    <w:rsid w:val="002544F6"/>
    <w:rsid w:val="00254797"/>
    <w:rsid w:val="002547B7"/>
    <w:rsid w:val="00254802"/>
    <w:rsid w:val="002559EB"/>
    <w:rsid w:val="00255DEA"/>
    <w:rsid w:val="0025694D"/>
    <w:rsid w:val="00256CAB"/>
    <w:rsid w:val="00257241"/>
    <w:rsid w:val="0025F776"/>
    <w:rsid w:val="00260314"/>
    <w:rsid w:val="002603D3"/>
    <w:rsid w:val="00260524"/>
    <w:rsid w:val="00260B3C"/>
    <w:rsid w:val="00260C20"/>
    <w:rsid w:val="00260E0A"/>
    <w:rsid w:val="002619A4"/>
    <w:rsid w:val="00261A1C"/>
    <w:rsid w:val="00262095"/>
    <w:rsid w:val="00262A03"/>
    <w:rsid w:val="0026357B"/>
    <w:rsid w:val="002637EA"/>
    <w:rsid w:val="00263F8A"/>
    <w:rsid w:val="00264117"/>
    <w:rsid w:val="00264256"/>
    <w:rsid w:val="00264935"/>
    <w:rsid w:val="00264B10"/>
    <w:rsid w:val="00264B91"/>
    <w:rsid w:val="0026526F"/>
    <w:rsid w:val="002654CD"/>
    <w:rsid w:val="00265520"/>
    <w:rsid w:val="00265B7A"/>
    <w:rsid w:val="00265C5A"/>
    <w:rsid w:val="0026675B"/>
    <w:rsid w:val="00266BBF"/>
    <w:rsid w:val="00266D4C"/>
    <w:rsid w:val="002676D3"/>
    <w:rsid w:val="00267E7F"/>
    <w:rsid w:val="00270498"/>
    <w:rsid w:val="00270518"/>
    <w:rsid w:val="00270D27"/>
    <w:rsid w:val="002712FB"/>
    <w:rsid w:val="002715A7"/>
    <w:rsid w:val="00271715"/>
    <w:rsid w:val="0027179C"/>
    <w:rsid w:val="00272A13"/>
    <w:rsid w:val="00273A60"/>
    <w:rsid w:val="00273D82"/>
    <w:rsid w:val="00273FE0"/>
    <w:rsid w:val="00275174"/>
    <w:rsid w:val="002751B8"/>
    <w:rsid w:val="002751D3"/>
    <w:rsid w:val="002759FD"/>
    <w:rsid w:val="0027620B"/>
    <w:rsid w:val="00276499"/>
    <w:rsid w:val="0027672E"/>
    <w:rsid w:val="00276934"/>
    <w:rsid w:val="00277384"/>
    <w:rsid w:val="0027739D"/>
    <w:rsid w:val="00277C4F"/>
    <w:rsid w:val="00277CA1"/>
    <w:rsid w:val="00277F8F"/>
    <w:rsid w:val="002801C6"/>
    <w:rsid w:val="0028257C"/>
    <w:rsid w:val="00282AE9"/>
    <w:rsid w:val="0028343E"/>
    <w:rsid w:val="0028432C"/>
    <w:rsid w:val="00284F81"/>
    <w:rsid w:val="00285140"/>
    <w:rsid w:val="002858A8"/>
    <w:rsid w:val="00285B18"/>
    <w:rsid w:val="002863E8"/>
    <w:rsid w:val="002864B6"/>
    <w:rsid w:val="00286835"/>
    <w:rsid w:val="00286B45"/>
    <w:rsid w:val="00286D4D"/>
    <w:rsid w:val="00287707"/>
    <w:rsid w:val="00287995"/>
    <w:rsid w:val="00287B36"/>
    <w:rsid w:val="00287FB3"/>
    <w:rsid w:val="00290A7E"/>
    <w:rsid w:val="00290C82"/>
    <w:rsid w:val="00291469"/>
    <w:rsid w:val="00291586"/>
    <w:rsid w:val="00291BD2"/>
    <w:rsid w:val="00291FC6"/>
    <w:rsid w:val="00292083"/>
    <w:rsid w:val="00292964"/>
    <w:rsid w:val="00292E71"/>
    <w:rsid w:val="0029302E"/>
    <w:rsid w:val="00293A64"/>
    <w:rsid w:val="00293AAD"/>
    <w:rsid w:val="00293CEA"/>
    <w:rsid w:val="00294305"/>
    <w:rsid w:val="00294417"/>
    <w:rsid w:val="002945F2"/>
    <w:rsid w:val="00294859"/>
    <w:rsid w:val="002949D2"/>
    <w:rsid w:val="00294AF0"/>
    <w:rsid w:val="00294EC3"/>
    <w:rsid w:val="00295A29"/>
    <w:rsid w:val="00295B04"/>
    <w:rsid w:val="0029615E"/>
    <w:rsid w:val="0029624A"/>
    <w:rsid w:val="00296512"/>
    <w:rsid w:val="00296D1A"/>
    <w:rsid w:val="0029774E"/>
    <w:rsid w:val="00297873"/>
    <w:rsid w:val="0029799D"/>
    <w:rsid w:val="00297B43"/>
    <w:rsid w:val="00297BFE"/>
    <w:rsid w:val="00297ED7"/>
    <w:rsid w:val="002A0186"/>
    <w:rsid w:val="002A0396"/>
    <w:rsid w:val="002A0914"/>
    <w:rsid w:val="002A0A26"/>
    <w:rsid w:val="002A0B63"/>
    <w:rsid w:val="002A1083"/>
    <w:rsid w:val="002A13DC"/>
    <w:rsid w:val="002A17A9"/>
    <w:rsid w:val="002A17D4"/>
    <w:rsid w:val="002A17F5"/>
    <w:rsid w:val="002A26F5"/>
    <w:rsid w:val="002A2947"/>
    <w:rsid w:val="002A2C51"/>
    <w:rsid w:val="002A30A6"/>
    <w:rsid w:val="002A31D2"/>
    <w:rsid w:val="002A359D"/>
    <w:rsid w:val="002A3E07"/>
    <w:rsid w:val="002A3E4A"/>
    <w:rsid w:val="002A42C1"/>
    <w:rsid w:val="002A46E8"/>
    <w:rsid w:val="002A4830"/>
    <w:rsid w:val="002A49EF"/>
    <w:rsid w:val="002A4D59"/>
    <w:rsid w:val="002A5107"/>
    <w:rsid w:val="002A543E"/>
    <w:rsid w:val="002A54AA"/>
    <w:rsid w:val="002A5A59"/>
    <w:rsid w:val="002A5E0A"/>
    <w:rsid w:val="002A5E8F"/>
    <w:rsid w:val="002A5F22"/>
    <w:rsid w:val="002A603B"/>
    <w:rsid w:val="002A622D"/>
    <w:rsid w:val="002A68AF"/>
    <w:rsid w:val="002A6FD0"/>
    <w:rsid w:val="002A75DB"/>
    <w:rsid w:val="002B0379"/>
    <w:rsid w:val="002B08F5"/>
    <w:rsid w:val="002B0BD9"/>
    <w:rsid w:val="002B1019"/>
    <w:rsid w:val="002B1355"/>
    <w:rsid w:val="002B2041"/>
    <w:rsid w:val="002B2612"/>
    <w:rsid w:val="002B2F41"/>
    <w:rsid w:val="002B3338"/>
    <w:rsid w:val="002B3559"/>
    <w:rsid w:val="002B3AB9"/>
    <w:rsid w:val="002B3B0E"/>
    <w:rsid w:val="002B3F9A"/>
    <w:rsid w:val="002B40F8"/>
    <w:rsid w:val="002B444D"/>
    <w:rsid w:val="002B44B3"/>
    <w:rsid w:val="002B4684"/>
    <w:rsid w:val="002B47C5"/>
    <w:rsid w:val="002B4C71"/>
    <w:rsid w:val="002B4E76"/>
    <w:rsid w:val="002B5F8B"/>
    <w:rsid w:val="002B68AC"/>
    <w:rsid w:val="002B6AC3"/>
    <w:rsid w:val="002B755A"/>
    <w:rsid w:val="002B783A"/>
    <w:rsid w:val="002B7A7E"/>
    <w:rsid w:val="002B7D7D"/>
    <w:rsid w:val="002B7D7E"/>
    <w:rsid w:val="002B7E76"/>
    <w:rsid w:val="002B7FE8"/>
    <w:rsid w:val="002C06A5"/>
    <w:rsid w:val="002C086A"/>
    <w:rsid w:val="002C1332"/>
    <w:rsid w:val="002C190F"/>
    <w:rsid w:val="002C19D9"/>
    <w:rsid w:val="002C1B56"/>
    <w:rsid w:val="002C1F1D"/>
    <w:rsid w:val="002C218B"/>
    <w:rsid w:val="002C2283"/>
    <w:rsid w:val="002C29A5"/>
    <w:rsid w:val="002C2F75"/>
    <w:rsid w:val="002C315E"/>
    <w:rsid w:val="002C3D0F"/>
    <w:rsid w:val="002C4411"/>
    <w:rsid w:val="002C4984"/>
    <w:rsid w:val="002C49AC"/>
    <w:rsid w:val="002C4FC3"/>
    <w:rsid w:val="002C5329"/>
    <w:rsid w:val="002C55A4"/>
    <w:rsid w:val="002C58C4"/>
    <w:rsid w:val="002C58DD"/>
    <w:rsid w:val="002C6853"/>
    <w:rsid w:val="002C694A"/>
    <w:rsid w:val="002C6E19"/>
    <w:rsid w:val="002C7220"/>
    <w:rsid w:val="002C7875"/>
    <w:rsid w:val="002D0731"/>
    <w:rsid w:val="002D124C"/>
    <w:rsid w:val="002D1313"/>
    <w:rsid w:val="002D13A8"/>
    <w:rsid w:val="002D17B4"/>
    <w:rsid w:val="002D1B9F"/>
    <w:rsid w:val="002D1D0A"/>
    <w:rsid w:val="002D2A7B"/>
    <w:rsid w:val="002D2EAD"/>
    <w:rsid w:val="002D30AC"/>
    <w:rsid w:val="002D36DB"/>
    <w:rsid w:val="002D37FE"/>
    <w:rsid w:val="002D38FA"/>
    <w:rsid w:val="002D4066"/>
    <w:rsid w:val="002D40FE"/>
    <w:rsid w:val="002D4203"/>
    <w:rsid w:val="002D47B0"/>
    <w:rsid w:val="002D4A5B"/>
    <w:rsid w:val="002D4BD4"/>
    <w:rsid w:val="002D52A6"/>
    <w:rsid w:val="002D7113"/>
    <w:rsid w:val="002D716D"/>
    <w:rsid w:val="002D76DD"/>
    <w:rsid w:val="002D7C6F"/>
    <w:rsid w:val="002D7DFD"/>
    <w:rsid w:val="002E0173"/>
    <w:rsid w:val="002E01B7"/>
    <w:rsid w:val="002E0C67"/>
    <w:rsid w:val="002E141B"/>
    <w:rsid w:val="002E1733"/>
    <w:rsid w:val="002E1A94"/>
    <w:rsid w:val="002E1D9C"/>
    <w:rsid w:val="002E2D6F"/>
    <w:rsid w:val="002E2F0D"/>
    <w:rsid w:val="002E37A4"/>
    <w:rsid w:val="002E381E"/>
    <w:rsid w:val="002E4F0F"/>
    <w:rsid w:val="002E5B6D"/>
    <w:rsid w:val="002E5D28"/>
    <w:rsid w:val="002E6661"/>
    <w:rsid w:val="002E6936"/>
    <w:rsid w:val="002E6AAD"/>
    <w:rsid w:val="002E6FD4"/>
    <w:rsid w:val="002E7029"/>
    <w:rsid w:val="002E76E5"/>
    <w:rsid w:val="002E78D1"/>
    <w:rsid w:val="002E7A11"/>
    <w:rsid w:val="002E7E37"/>
    <w:rsid w:val="002F0112"/>
    <w:rsid w:val="002F081D"/>
    <w:rsid w:val="002F0D68"/>
    <w:rsid w:val="002F17DD"/>
    <w:rsid w:val="002F2026"/>
    <w:rsid w:val="002F22ED"/>
    <w:rsid w:val="002F336B"/>
    <w:rsid w:val="002F3442"/>
    <w:rsid w:val="002F34CC"/>
    <w:rsid w:val="002F3C21"/>
    <w:rsid w:val="002F49AE"/>
    <w:rsid w:val="002F4DBD"/>
    <w:rsid w:val="002F4E8E"/>
    <w:rsid w:val="002F57B0"/>
    <w:rsid w:val="002F60A4"/>
    <w:rsid w:val="002F6685"/>
    <w:rsid w:val="002F75F2"/>
    <w:rsid w:val="002F7795"/>
    <w:rsid w:val="002F77C3"/>
    <w:rsid w:val="002F7924"/>
    <w:rsid w:val="002F7A60"/>
    <w:rsid w:val="002F7F28"/>
    <w:rsid w:val="002F7F44"/>
    <w:rsid w:val="00300262"/>
    <w:rsid w:val="00300516"/>
    <w:rsid w:val="00300A01"/>
    <w:rsid w:val="0030106D"/>
    <w:rsid w:val="00301AAE"/>
    <w:rsid w:val="0030222D"/>
    <w:rsid w:val="003023D2"/>
    <w:rsid w:val="0030274D"/>
    <w:rsid w:val="003027B7"/>
    <w:rsid w:val="00302E19"/>
    <w:rsid w:val="00303E10"/>
    <w:rsid w:val="00303EBE"/>
    <w:rsid w:val="00304073"/>
    <w:rsid w:val="003040FC"/>
    <w:rsid w:val="00305402"/>
    <w:rsid w:val="003059BD"/>
    <w:rsid w:val="00305AEC"/>
    <w:rsid w:val="00305B50"/>
    <w:rsid w:val="00305BAB"/>
    <w:rsid w:val="0030606F"/>
    <w:rsid w:val="00306520"/>
    <w:rsid w:val="00307231"/>
    <w:rsid w:val="003074CF"/>
    <w:rsid w:val="003078D0"/>
    <w:rsid w:val="00307F8B"/>
    <w:rsid w:val="003109A7"/>
    <w:rsid w:val="00310C55"/>
    <w:rsid w:val="00311543"/>
    <w:rsid w:val="003118BB"/>
    <w:rsid w:val="00311B64"/>
    <w:rsid w:val="00311C69"/>
    <w:rsid w:val="00311F2A"/>
    <w:rsid w:val="0031274E"/>
    <w:rsid w:val="00312C64"/>
    <w:rsid w:val="00312E40"/>
    <w:rsid w:val="0031333E"/>
    <w:rsid w:val="003135D6"/>
    <w:rsid w:val="003136DF"/>
    <w:rsid w:val="00313E70"/>
    <w:rsid w:val="003140B5"/>
    <w:rsid w:val="00314589"/>
    <w:rsid w:val="00314BF9"/>
    <w:rsid w:val="00314E6E"/>
    <w:rsid w:val="00316412"/>
    <w:rsid w:val="003167A7"/>
    <w:rsid w:val="003170FB"/>
    <w:rsid w:val="00317336"/>
    <w:rsid w:val="0031744A"/>
    <w:rsid w:val="00317949"/>
    <w:rsid w:val="003201F2"/>
    <w:rsid w:val="003204A9"/>
    <w:rsid w:val="003204FE"/>
    <w:rsid w:val="003206A1"/>
    <w:rsid w:val="00320CD8"/>
    <w:rsid w:val="0032100D"/>
    <w:rsid w:val="003214B5"/>
    <w:rsid w:val="003214EC"/>
    <w:rsid w:val="00321686"/>
    <w:rsid w:val="003218A9"/>
    <w:rsid w:val="00321D14"/>
    <w:rsid w:val="00321F61"/>
    <w:rsid w:val="003220E6"/>
    <w:rsid w:val="00322190"/>
    <w:rsid w:val="00322893"/>
    <w:rsid w:val="00322A40"/>
    <w:rsid w:val="00322B0A"/>
    <w:rsid w:val="0032358D"/>
    <w:rsid w:val="00323AF5"/>
    <w:rsid w:val="00323BB8"/>
    <w:rsid w:val="00323BB9"/>
    <w:rsid w:val="00323EB7"/>
    <w:rsid w:val="00324108"/>
    <w:rsid w:val="003242D7"/>
    <w:rsid w:val="00324793"/>
    <w:rsid w:val="00325049"/>
    <w:rsid w:val="0032520E"/>
    <w:rsid w:val="0032563B"/>
    <w:rsid w:val="0032588A"/>
    <w:rsid w:val="00325B57"/>
    <w:rsid w:val="00325DD6"/>
    <w:rsid w:val="00326A4F"/>
    <w:rsid w:val="00327A2B"/>
    <w:rsid w:val="00327C4D"/>
    <w:rsid w:val="003300AC"/>
    <w:rsid w:val="003305CF"/>
    <w:rsid w:val="00330829"/>
    <w:rsid w:val="00330CDD"/>
    <w:rsid w:val="00330FE7"/>
    <w:rsid w:val="00331171"/>
    <w:rsid w:val="00331E85"/>
    <w:rsid w:val="003322D6"/>
    <w:rsid w:val="0033273B"/>
    <w:rsid w:val="003328C4"/>
    <w:rsid w:val="00332B97"/>
    <w:rsid w:val="00332BD1"/>
    <w:rsid w:val="003334C5"/>
    <w:rsid w:val="003336E8"/>
    <w:rsid w:val="00333A9F"/>
    <w:rsid w:val="00333B14"/>
    <w:rsid w:val="00333D20"/>
    <w:rsid w:val="00333D87"/>
    <w:rsid w:val="003341B3"/>
    <w:rsid w:val="00334818"/>
    <w:rsid w:val="00334C25"/>
    <w:rsid w:val="0033567B"/>
    <w:rsid w:val="00335DBB"/>
    <w:rsid w:val="00336035"/>
    <w:rsid w:val="003365B4"/>
    <w:rsid w:val="003369FF"/>
    <w:rsid w:val="00336A84"/>
    <w:rsid w:val="00336F7A"/>
    <w:rsid w:val="00340697"/>
    <w:rsid w:val="00340C44"/>
    <w:rsid w:val="00340CD9"/>
    <w:rsid w:val="00340DE7"/>
    <w:rsid w:val="00340E95"/>
    <w:rsid w:val="0034149D"/>
    <w:rsid w:val="003414A9"/>
    <w:rsid w:val="0034176B"/>
    <w:rsid w:val="00341DFA"/>
    <w:rsid w:val="00342382"/>
    <w:rsid w:val="00342833"/>
    <w:rsid w:val="00343248"/>
    <w:rsid w:val="003433E4"/>
    <w:rsid w:val="0034349A"/>
    <w:rsid w:val="00343F0F"/>
    <w:rsid w:val="00344287"/>
    <w:rsid w:val="003448AC"/>
    <w:rsid w:val="003448D3"/>
    <w:rsid w:val="00344B8A"/>
    <w:rsid w:val="00344F8A"/>
    <w:rsid w:val="00344FDE"/>
    <w:rsid w:val="00345086"/>
    <w:rsid w:val="00345274"/>
    <w:rsid w:val="00345853"/>
    <w:rsid w:val="00345B3E"/>
    <w:rsid w:val="00345C2D"/>
    <w:rsid w:val="00345F19"/>
    <w:rsid w:val="00346627"/>
    <w:rsid w:val="00346A24"/>
    <w:rsid w:val="00346B81"/>
    <w:rsid w:val="00346D68"/>
    <w:rsid w:val="00347600"/>
    <w:rsid w:val="00347AB7"/>
    <w:rsid w:val="0035027D"/>
    <w:rsid w:val="0035086E"/>
    <w:rsid w:val="00350BE5"/>
    <w:rsid w:val="00350D1D"/>
    <w:rsid w:val="003510BC"/>
    <w:rsid w:val="0035158E"/>
    <w:rsid w:val="00351890"/>
    <w:rsid w:val="00351FF0"/>
    <w:rsid w:val="003520DE"/>
    <w:rsid w:val="003522E6"/>
    <w:rsid w:val="003528BD"/>
    <w:rsid w:val="00352A7C"/>
    <w:rsid w:val="00352FF5"/>
    <w:rsid w:val="00353166"/>
    <w:rsid w:val="003536BA"/>
    <w:rsid w:val="00353792"/>
    <w:rsid w:val="0035383B"/>
    <w:rsid w:val="00353F66"/>
    <w:rsid w:val="00353F72"/>
    <w:rsid w:val="003542ED"/>
    <w:rsid w:val="003548C4"/>
    <w:rsid w:val="00355042"/>
    <w:rsid w:val="003550E4"/>
    <w:rsid w:val="00355211"/>
    <w:rsid w:val="003553B4"/>
    <w:rsid w:val="00355731"/>
    <w:rsid w:val="0035578F"/>
    <w:rsid w:val="00355945"/>
    <w:rsid w:val="00355E15"/>
    <w:rsid w:val="00355E8C"/>
    <w:rsid w:val="00356D19"/>
    <w:rsid w:val="00356EC6"/>
    <w:rsid w:val="0035791B"/>
    <w:rsid w:val="0036038A"/>
    <w:rsid w:val="00360782"/>
    <w:rsid w:val="003609AD"/>
    <w:rsid w:val="00360AB1"/>
    <w:rsid w:val="00360C75"/>
    <w:rsid w:val="00360DE9"/>
    <w:rsid w:val="0036115F"/>
    <w:rsid w:val="003617F8"/>
    <w:rsid w:val="00361835"/>
    <w:rsid w:val="00361968"/>
    <w:rsid w:val="00361FD1"/>
    <w:rsid w:val="0036224A"/>
    <w:rsid w:val="0036224C"/>
    <w:rsid w:val="003623A0"/>
    <w:rsid w:val="0036265D"/>
    <w:rsid w:val="00362739"/>
    <w:rsid w:val="00362965"/>
    <w:rsid w:val="00363AAA"/>
    <w:rsid w:val="00363B0A"/>
    <w:rsid w:val="00363CAA"/>
    <w:rsid w:val="003642C3"/>
    <w:rsid w:val="003642E1"/>
    <w:rsid w:val="0036466A"/>
    <w:rsid w:val="00364F55"/>
    <w:rsid w:val="003656E9"/>
    <w:rsid w:val="00365D23"/>
    <w:rsid w:val="00366242"/>
    <w:rsid w:val="00366598"/>
    <w:rsid w:val="00366A32"/>
    <w:rsid w:val="00366C72"/>
    <w:rsid w:val="00366E52"/>
    <w:rsid w:val="0036758E"/>
    <w:rsid w:val="00367959"/>
    <w:rsid w:val="00370472"/>
    <w:rsid w:val="00370489"/>
    <w:rsid w:val="0037075D"/>
    <w:rsid w:val="00370908"/>
    <w:rsid w:val="00370A6B"/>
    <w:rsid w:val="00370E5D"/>
    <w:rsid w:val="003713E5"/>
    <w:rsid w:val="00371576"/>
    <w:rsid w:val="00371DE8"/>
    <w:rsid w:val="0037223C"/>
    <w:rsid w:val="0037242E"/>
    <w:rsid w:val="00372478"/>
    <w:rsid w:val="00372702"/>
    <w:rsid w:val="0037272F"/>
    <w:rsid w:val="003732B4"/>
    <w:rsid w:val="003739E4"/>
    <w:rsid w:val="00373B3B"/>
    <w:rsid w:val="003740AA"/>
    <w:rsid w:val="00374758"/>
    <w:rsid w:val="003749CB"/>
    <w:rsid w:val="00374D09"/>
    <w:rsid w:val="00374F23"/>
    <w:rsid w:val="003755FF"/>
    <w:rsid w:val="00375699"/>
    <w:rsid w:val="00375CDF"/>
    <w:rsid w:val="003760D6"/>
    <w:rsid w:val="003761A7"/>
    <w:rsid w:val="0037661A"/>
    <w:rsid w:val="00376C6D"/>
    <w:rsid w:val="00376D69"/>
    <w:rsid w:val="00377142"/>
    <w:rsid w:val="0037761E"/>
    <w:rsid w:val="0037794E"/>
    <w:rsid w:val="003808AA"/>
    <w:rsid w:val="00381D70"/>
    <w:rsid w:val="0038338C"/>
    <w:rsid w:val="00383708"/>
    <w:rsid w:val="00383FCD"/>
    <w:rsid w:val="00384689"/>
    <w:rsid w:val="00384753"/>
    <w:rsid w:val="0038480B"/>
    <w:rsid w:val="00384C69"/>
    <w:rsid w:val="00384D25"/>
    <w:rsid w:val="00384D98"/>
    <w:rsid w:val="00384E6D"/>
    <w:rsid w:val="00385138"/>
    <w:rsid w:val="0038513E"/>
    <w:rsid w:val="00385281"/>
    <w:rsid w:val="0038593B"/>
    <w:rsid w:val="00385AA4"/>
    <w:rsid w:val="003861C6"/>
    <w:rsid w:val="0038635F"/>
    <w:rsid w:val="0038649A"/>
    <w:rsid w:val="003866D2"/>
    <w:rsid w:val="00386B58"/>
    <w:rsid w:val="00386B62"/>
    <w:rsid w:val="00386B63"/>
    <w:rsid w:val="00386EEF"/>
    <w:rsid w:val="00387137"/>
    <w:rsid w:val="003877EF"/>
    <w:rsid w:val="0038786F"/>
    <w:rsid w:val="003901CD"/>
    <w:rsid w:val="00391176"/>
    <w:rsid w:val="00391798"/>
    <w:rsid w:val="00392369"/>
    <w:rsid w:val="0039278F"/>
    <w:rsid w:val="0039290A"/>
    <w:rsid w:val="00392C2E"/>
    <w:rsid w:val="003939B8"/>
    <w:rsid w:val="00393A2B"/>
    <w:rsid w:val="00393C6F"/>
    <w:rsid w:val="00393CC6"/>
    <w:rsid w:val="00393F40"/>
    <w:rsid w:val="00393FC1"/>
    <w:rsid w:val="00394277"/>
    <w:rsid w:val="0039481E"/>
    <w:rsid w:val="00394824"/>
    <w:rsid w:val="00394948"/>
    <w:rsid w:val="003949BD"/>
    <w:rsid w:val="00394EC5"/>
    <w:rsid w:val="003959D9"/>
    <w:rsid w:val="003967AD"/>
    <w:rsid w:val="003967CA"/>
    <w:rsid w:val="003968DB"/>
    <w:rsid w:val="0039695B"/>
    <w:rsid w:val="00396E1F"/>
    <w:rsid w:val="003972C9"/>
    <w:rsid w:val="0039789D"/>
    <w:rsid w:val="003A0651"/>
    <w:rsid w:val="003A169B"/>
    <w:rsid w:val="003A1821"/>
    <w:rsid w:val="003A1AD5"/>
    <w:rsid w:val="003A1D6E"/>
    <w:rsid w:val="003A206E"/>
    <w:rsid w:val="003A2442"/>
    <w:rsid w:val="003A2D11"/>
    <w:rsid w:val="003A2DA2"/>
    <w:rsid w:val="003A4518"/>
    <w:rsid w:val="003A4DC0"/>
    <w:rsid w:val="003A6A06"/>
    <w:rsid w:val="003A7DCF"/>
    <w:rsid w:val="003A7F77"/>
    <w:rsid w:val="003B008B"/>
    <w:rsid w:val="003B030C"/>
    <w:rsid w:val="003B0650"/>
    <w:rsid w:val="003B06C5"/>
    <w:rsid w:val="003B0DC3"/>
    <w:rsid w:val="003B1104"/>
    <w:rsid w:val="003B1254"/>
    <w:rsid w:val="003B1476"/>
    <w:rsid w:val="003B1AD4"/>
    <w:rsid w:val="003B1BB0"/>
    <w:rsid w:val="003B1F08"/>
    <w:rsid w:val="003B23B0"/>
    <w:rsid w:val="003B288E"/>
    <w:rsid w:val="003B30E4"/>
    <w:rsid w:val="003B3764"/>
    <w:rsid w:val="003B3BF8"/>
    <w:rsid w:val="003B3CDA"/>
    <w:rsid w:val="003B3E95"/>
    <w:rsid w:val="003B405B"/>
    <w:rsid w:val="003B44CB"/>
    <w:rsid w:val="003B496D"/>
    <w:rsid w:val="003B4B04"/>
    <w:rsid w:val="003B4C9D"/>
    <w:rsid w:val="003B4FBA"/>
    <w:rsid w:val="003B5037"/>
    <w:rsid w:val="003B516B"/>
    <w:rsid w:val="003B5CA9"/>
    <w:rsid w:val="003B5F76"/>
    <w:rsid w:val="003B6383"/>
    <w:rsid w:val="003B67ED"/>
    <w:rsid w:val="003B6B4B"/>
    <w:rsid w:val="003B7210"/>
    <w:rsid w:val="003B78EB"/>
    <w:rsid w:val="003B7E19"/>
    <w:rsid w:val="003C01E2"/>
    <w:rsid w:val="003C05EE"/>
    <w:rsid w:val="003C0612"/>
    <w:rsid w:val="003C06E5"/>
    <w:rsid w:val="003C0F4F"/>
    <w:rsid w:val="003C11E2"/>
    <w:rsid w:val="003C16E4"/>
    <w:rsid w:val="003C1742"/>
    <w:rsid w:val="003C2102"/>
    <w:rsid w:val="003C2C03"/>
    <w:rsid w:val="003C2F9F"/>
    <w:rsid w:val="003C318F"/>
    <w:rsid w:val="003C3AC4"/>
    <w:rsid w:val="003C418E"/>
    <w:rsid w:val="003C4267"/>
    <w:rsid w:val="003C4521"/>
    <w:rsid w:val="003C49ED"/>
    <w:rsid w:val="003C50F6"/>
    <w:rsid w:val="003C583D"/>
    <w:rsid w:val="003C5ECF"/>
    <w:rsid w:val="003C6439"/>
    <w:rsid w:val="003C6731"/>
    <w:rsid w:val="003C6FEF"/>
    <w:rsid w:val="003C6FFD"/>
    <w:rsid w:val="003C7296"/>
    <w:rsid w:val="003C740A"/>
    <w:rsid w:val="003C74B5"/>
    <w:rsid w:val="003C7755"/>
    <w:rsid w:val="003C7D81"/>
    <w:rsid w:val="003D009C"/>
    <w:rsid w:val="003D0443"/>
    <w:rsid w:val="003D0614"/>
    <w:rsid w:val="003D0783"/>
    <w:rsid w:val="003D0992"/>
    <w:rsid w:val="003D09F0"/>
    <w:rsid w:val="003D0DDB"/>
    <w:rsid w:val="003D16EF"/>
    <w:rsid w:val="003D1D3B"/>
    <w:rsid w:val="003D2327"/>
    <w:rsid w:val="003D322C"/>
    <w:rsid w:val="003D3595"/>
    <w:rsid w:val="003D3C93"/>
    <w:rsid w:val="003D3DB2"/>
    <w:rsid w:val="003D3F31"/>
    <w:rsid w:val="003D4A96"/>
    <w:rsid w:val="003D5255"/>
    <w:rsid w:val="003D592C"/>
    <w:rsid w:val="003D5E44"/>
    <w:rsid w:val="003D620E"/>
    <w:rsid w:val="003D62A6"/>
    <w:rsid w:val="003D6D2F"/>
    <w:rsid w:val="003D7050"/>
    <w:rsid w:val="003D71BB"/>
    <w:rsid w:val="003D728C"/>
    <w:rsid w:val="003D7464"/>
    <w:rsid w:val="003D74DC"/>
    <w:rsid w:val="003D774F"/>
    <w:rsid w:val="003D78B6"/>
    <w:rsid w:val="003D7BF6"/>
    <w:rsid w:val="003E02D0"/>
    <w:rsid w:val="003E0383"/>
    <w:rsid w:val="003E06D9"/>
    <w:rsid w:val="003E0ABE"/>
    <w:rsid w:val="003E18B9"/>
    <w:rsid w:val="003E19D8"/>
    <w:rsid w:val="003E1C66"/>
    <w:rsid w:val="003E1ED9"/>
    <w:rsid w:val="003E3051"/>
    <w:rsid w:val="003E3186"/>
    <w:rsid w:val="003E346E"/>
    <w:rsid w:val="003E3470"/>
    <w:rsid w:val="003E3C9A"/>
    <w:rsid w:val="003E46BC"/>
    <w:rsid w:val="003E48FE"/>
    <w:rsid w:val="003E49F4"/>
    <w:rsid w:val="003E4B43"/>
    <w:rsid w:val="003E4D96"/>
    <w:rsid w:val="003E4FB0"/>
    <w:rsid w:val="003E506E"/>
    <w:rsid w:val="003E55DF"/>
    <w:rsid w:val="003E5C07"/>
    <w:rsid w:val="003E5FCD"/>
    <w:rsid w:val="003E6B99"/>
    <w:rsid w:val="003F00ED"/>
    <w:rsid w:val="003F0286"/>
    <w:rsid w:val="003F03F6"/>
    <w:rsid w:val="003F123F"/>
    <w:rsid w:val="003F1283"/>
    <w:rsid w:val="003F1628"/>
    <w:rsid w:val="003F167F"/>
    <w:rsid w:val="003F1D3A"/>
    <w:rsid w:val="003F2CB5"/>
    <w:rsid w:val="003F30E9"/>
    <w:rsid w:val="003F3A43"/>
    <w:rsid w:val="003F471E"/>
    <w:rsid w:val="003F4D4E"/>
    <w:rsid w:val="003F507B"/>
    <w:rsid w:val="003F5EAA"/>
    <w:rsid w:val="003F6BB0"/>
    <w:rsid w:val="003F6BC4"/>
    <w:rsid w:val="003F6BDB"/>
    <w:rsid w:val="003F6CD7"/>
    <w:rsid w:val="003F6EAB"/>
    <w:rsid w:val="003F7052"/>
    <w:rsid w:val="003F7276"/>
    <w:rsid w:val="003F7605"/>
    <w:rsid w:val="003F7AB1"/>
    <w:rsid w:val="004001E7"/>
    <w:rsid w:val="00400562"/>
    <w:rsid w:val="0040102F"/>
    <w:rsid w:val="004013C2"/>
    <w:rsid w:val="004015A1"/>
    <w:rsid w:val="004015DC"/>
    <w:rsid w:val="004017A2"/>
    <w:rsid w:val="00401926"/>
    <w:rsid w:val="00401BE1"/>
    <w:rsid w:val="00402571"/>
    <w:rsid w:val="004025F7"/>
    <w:rsid w:val="004027B4"/>
    <w:rsid w:val="00402FC7"/>
    <w:rsid w:val="00403577"/>
    <w:rsid w:val="00403B97"/>
    <w:rsid w:val="00403D16"/>
    <w:rsid w:val="004045C0"/>
    <w:rsid w:val="00404923"/>
    <w:rsid w:val="00404ABF"/>
    <w:rsid w:val="00404C4D"/>
    <w:rsid w:val="00404D39"/>
    <w:rsid w:val="00404E37"/>
    <w:rsid w:val="004050A3"/>
    <w:rsid w:val="004051B1"/>
    <w:rsid w:val="004052EC"/>
    <w:rsid w:val="00406E5A"/>
    <w:rsid w:val="00406EA9"/>
    <w:rsid w:val="00406EEC"/>
    <w:rsid w:val="004072E3"/>
    <w:rsid w:val="00407B0A"/>
    <w:rsid w:val="00407D28"/>
    <w:rsid w:val="00407EF5"/>
    <w:rsid w:val="00410A7D"/>
    <w:rsid w:val="0041107D"/>
    <w:rsid w:val="00411659"/>
    <w:rsid w:val="004118D5"/>
    <w:rsid w:val="00411AA0"/>
    <w:rsid w:val="00412771"/>
    <w:rsid w:val="004128D8"/>
    <w:rsid w:val="0041301A"/>
    <w:rsid w:val="004130E0"/>
    <w:rsid w:val="00414203"/>
    <w:rsid w:val="00414AC2"/>
    <w:rsid w:val="00414C04"/>
    <w:rsid w:val="00414F33"/>
    <w:rsid w:val="004158D1"/>
    <w:rsid w:val="00415AE5"/>
    <w:rsid w:val="00415F39"/>
    <w:rsid w:val="004160C9"/>
    <w:rsid w:val="004163BB"/>
    <w:rsid w:val="00416A0B"/>
    <w:rsid w:val="00416A81"/>
    <w:rsid w:val="00416CB8"/>
    <w:rsid w:val="00416EE8"/>
    <w:rsid w:val="0041716C"/>
    <w:rsid w:val="00417258"/>
    <w:rsid w:val="004174A0"/>
    <w:rsid w:val="00420841"/>
    <w:rsid w:val="00421331"/>
    <w:rsid w:val="004213C8"/>
    <w:rsid w:val="00421542"/>
    <w:rsid w:val="00421812"/>
    <w:rsid w:val="0042185A"/>
    <w:rsid w:val="004218FB"/>
    <w:rsid w:val="00421E9B"/>
    <w:rsid w:val="00422069"/>
    <w:rsid w:val="00422125"/>
    <w:rsid w:val="004226A4"/>
    <w:rsid w:val="00422E6B"/>
    <w:rsid w:val="00423270"/>
    <w:rsid w:val="00423497"/>
    <w:rsid w:val="00423C25"/>
    <w:rsid w:val="00423E71"/>
    <w:rsid w:val="00424385"/>
    <w:rsid w:val="00424574"/>
    <w:rsid w:val="00424AD8"/>
    <w:rsid w:val="00424F68"/>
    <w:rsid w:val="0042544C"/>
    <w:rsid w:val="00425748"/>
    <w:rsid w:val="00425B65"/>
    <w:rsid w:val="00425C59"/>
    <w:rsid w:val="00426103"/>
    <w:rsid w:val="004265AA"/>
    <w:rsid w:val="00426C85"/>
    <w:rsid w:val="004270AE"/>
    <w:rsid w:val="00427327"/>
    <w:rsid w:val="004274FA"/>
    <w:rsid w:val="00430375"/>
    <w:rsid w:val="00430579"/>
    <w:rsid w:val="004309F8"/>
    <w:rsid w:val="00430AC1"/>
    <w:rsid w:val="0043107D"/>
    <w:rsid w:val="004314BC"/>
    <w:rsid w:val="0043185E"/>
    <w:rsid w:val="00431920"/>
    <w:rsid w:val="00431F12"/>
    <w:rsid w:val="00432349"/>
    <w:rsid w:val="004328F6"/>
    <w:rsid w:val="00432DC9"/>
    <w:rsid w:val="00432E2D"/>
    <w:rsid w:val="00433017"/>
    <w:rsid w:val="00433B19"/>
    <w:rsid w:val="00433C2D"/>
    <w:rsid w:val="0043440B"/>
    <w:rsid w:val="00434990"/>
    <w:rsid w:val="00435025"/>
    <w:rsid w:val="0043510B"/>
    <w:rsid w:val="0043558F"/>
    <w:rsid w:val="004356FD"/>
    <w:rsid w:val="00435F73"/>
    <w:rsid w:val="004362D7"/>
    <w:rsid w:val="00436A1D"/>
    <w:rsid w:val="00436BC4"/>
    <w:rsid w:val="00436CEA"/>
    <w:rsid w:val="0043709D"/>
    <w:rsid w:val="0043714A"/>
    <w:rsid w:val="00437AE3"/>
    <w:rsid w:val="00437D9E"/>
    <w:rsid w:val="00437E51"/>
    <w:rsid w:val="004404E8"/>
    <w:rsid w:val="00440B6A"/>
    <w:rsid w:val="00440EB9"/>
    <w:rsid w:val="0044103E"/>
    <w:rsid w:val="0044156C"/>
    <w:rsid w:val="004415C5"/>
    <w:rsid w:val="00441B35"/>
    <w:rsid w:val="00442138"/>
    <w:rsid w:val="004421F0"/>
    <w:rsid w:val="0044245E"/>
    <w:rsid w:val="0044319F"/>
    <w:rsid w:val="004431C7"/>
    <w:rsid w:val="00443E09"/>
    <w:rsid w:val="00444BDA"/>
    <w:rsid w:val="00444C12"/>
    <w:rsid w:val="00445C7E"/>
    <w:rsid w:val="00445FE0"/>
    <w:rsid w:val="0044625C"/>
    <w:rsid w:val="00446391"/>
    <w:rsid w:val="00446495"/>
    <w:rsid w:val="00446910"/>
    <w:rsid w:val="00446E64"/>
    <w:rsid w:val="004470F5"/>
    <w:rsid w:val="00447489"/>
    <w:rsid w:val="004500B5"/>
    <w:rsid w:val="004506AC"/>
    <w:rsid w:val="00450C89"/>
    <w:rsid w:val="00451144"/>
    <w:rsid w:val="00451B33"/>
    <w:rsid w:val="00451D77"/>
    <w:rsid w:val="00451E78"/>
    <w:rsid w:val="00452DAC"/>
    <w:rsid w:val="0045306A"/>
    <w:rsid w:val="004531DF"/>
    <w:rsid w:val="0045342B"/>
    <w:rsid w:val="004539A6"/>
    <w:rsid w:val="00453D4B"/>
    <w:rsid w:val="0045426B"/>
    <w:rsid w:val="0045495E"/>
    <w:rsid w:val="00454986"/>
    <w:rsid w:val="00454BF8"/>
    <w:rsid w:val="00455221"/>
    <w:rsid w:val="00455331"/>
    <w:rsid w:val="00455D11"/>
    <w:rsid w:val="00455ED2"/>
    <w:rsid w:val="00456463"/>
    <w:rsid w:val="0045671C"/>
    <w:rsid w:val="00456907"/>
    <w:rsid w:val="004569A1"/>
    <w:rsid w:val="00456F53"/>
    <w:rsid w:val="00457012"/>
    <w:rsid w:val="0045746F"/>
    <w:rsid w:val="00457961"/>
    <w:rsid w:val="00457A80"/>
    <w:rsid w:val="00457BEA"/>
    <w:rsid w:val="00460005"/>
    <w:rsid w:val="004602A7"/>
    <w:rsid w:val="0046043B"/>
    <w:rsid w:val="004605B7"/>
    <w:rsid w:val="00460B9F"/>
    <w:rsid w:val="004615DF"/>
    <w:rsid w:val="00462683"/>
    <w:rsid w:val="00462A5D"/>
    <w:rsid w:val="00462ACF"/>
    <w:rsid w:val="00462F09"/>
    <w:rsid w:val="00462FA4"/>
    <w:rsid w:val="00463972"/>
    <w:rsid w:val="00463BD6"/>
    <w:rsid w:val="00464206"/>
    <w:rsid w:val="00464249"/>
    <w:rsid w:val="004643EC"/>
    <w:rsid w:val="004646AF"/>
    <w:rsid w:val="00465610"/>
    <w:rsid w:val="0046573C"/>
    <w:rsid w:val="004659F3"/>
    <w:rsid w:val="00465DF5"/>
    <w:rsid w:val="004660A0"/>
    <w:rsid w:val="0046663A"/>
    <w:rsid w:val="00466706"/>
    <w:rsid w:val="004669EE"/>
    <w:rsid w:val="00467264"/>
    <w:rsid w:val="0046736B"/>
    <w:rsid w:val="004675FC"/>
    <w:rsid w:val="00467678"/>
    <w:rsid w:val="00467710"/>
    <w:rsid w:val="00467C24"/>
    <w:rsid w:val="00467F5D"/>
    <w:rsid w:val="00470163"/>
    <w:rsid w:val="00470547"/>
    <w:rsid w:val="00470BB2"/>
    <w:rsid w:val="00470C44"/>
    <w:rsid w:val="00470C7B"/>
    <w:rsid w:val="00471B64"/>
    <w:rsid w:val="00471E0F"/>
    <w:rsid w:val="00472C93"/>
    <w:rsid w:val="004730C4"/>
    <w:rsid w:val="00473166"/>
    <w:rsid w:val="004736EF"/>
    <w:rsid w:val="00473B36"/>
    <w:rsid w:val="00475373"/>
    <w:rsid w:val="004757D7"/>
    <w:rsid w:val="0047583D"/>
    <w:rsid w:val="0047597D"/>
    <w:rsid w:val="00475AB6"/>
    <w:rsid w:val="00475BD7"/>
    <w:rsid w:val="00475F74"/>
    <w:rsid w:val="00475FCB"/>
    <w:rsid w:val="004762A8"/>
    <w:rsid w:val="0047646D"/>
    <w:rsid w:val="00477A95"/>
    <w:rsid w:val="00481253"/>
    <w:rsid w:val="00481FF9"/>
    <w:rsid w:val="0048208B"/>
    <w:rsid w:val="00482544"/>
    <w:rsid w:val="004826C1"/>
    <w:rsid w:val="00482754"/>
    <w:rsid w:val="004828CE"/>
    <w:rsid w:val="00483037"/>
    <w:rsid w:val="0048347B"/>
    <w:rsid w:val="0048347D"/>
    <w:rsid w:val="00483CC1"/>
    <w:rsid w:val="00483E42"/>
    <w:rsid w:val="00484F2B"/>
    <w:rsid w:val="004851B5"/>
    <w:rsid w:val="00485276"/>
    <w:rsid w:val="00485456"/>
    <w:rsid w:val="0048576A"/>
    <w:rsid w:val="00485D15"/>
    <w:rsid w:val="00485E79"/>
    <w:rsid w:val="004861B0"/>
    <w:rsid w:val="0048645B"/>
    <w:rsid w:val="004868F0"/>
    <w:rsid w:val="00486B69"/>
    <w:rsid w:val="00486BD1"/>
    <w:rsid w:val="00486DD8"/>
    <w:rsid w:val="00486E67"/>
    <w:rsid w:val="00486F70"/>
    <w:rsid w:val="00487704"/>
    <w:rsid w:val="00487C03"/>
    <w:rsid w:val="0048807F"/>
    <w:rsid w:val="004903E5"/>
    <w:rsid w:val="004904F6"/>
    <w:rsid w:val="004907F6"/>
    <w:rsid w:val="00490AED"/>
    <w:rsid w:val="00490FEB"/>
    <w:rsid w:val="00492BFD"/>
    <w:rsid w:val="00492DCD"/>
    <w:rsid w:val="004930F4"/>
    <w:rsid w:val="00493505"/>
    <w:rsid w:val="0049368D"/>
    <w:rsid w:val="00493A91"/>
    <w:rsid w:val="00493AE8"/>
    <w:rsid w:val="00493EE1"/>
    <w:rsid w:val="0049489A"/>
    <w:rsid w:val="00494C10"/>
    <w:rsid w:val="0049544B"/>
    <w:rsid w:val="00495466"/>
    <w:rsid w:val="00496848"/>
    <w:rsid w:val="004969C0"/>
    <w:rsid w:val="00496B95"/>
    <w:rsid w:val="00496BAB"/>
    <w:rsid w:val="00496DDD"/>
    <w:rsid w:val="00497473"/>
    <w:rsid w:val="00497550"/>
    <w:rsid w:val="00497760"/>
    <w:rsid w:val="00497B74"/>
    <w:rsid w:val="00497B98"/>
    <w:rsid w:val="00497CA0"/>
    <w:rsid w:val="00497FE7"/>
    <w:rsid w:val="004A0430"/>
    <w:rsid w:val="004A06E4"/>
    <w:rsid w:val="004A096C"/>
    <w:rsid w:val="004A1150"/>
    <w:rsid w:val="004A13ED"/>
    <w:rsid w:val="004A1597"/>
    <w:rsid w:val="004A1A35"/>
    <w:rsid w:val="004A2209"/>
    <w:rsid w:val="004A231C"/>
    <w:rsid w:val="004A3202"/>
    <w:rsid w:val="004A3788"/>
    <w:rsid w:val="004A4160"/>
    <w:rsid w:val="004A41E7"/>
    <w:rsid w:val="004A5452"/>
    <w:rsid w:val="004A5476"/>
    <w:rsid w:val="004A5AA6"/>
    <w:rsid w:val="004A5C29"/>
    <w:rsid w:val="004A63BF"/>
    <w:rsid w:val="004A6455"/>
    <w:rsid w:val="004A6F49"/>
    <w:rsid w:val="004A7375"/>
    <w:rsid w:val="004A76C4"/>
    <w:rsid w:val="004A7791"/>
    <w:rsid w:val="004B03CB"/>
    <w:rsid w:val="004B082E"/>
    <w:rsid w:val="004B09B7"/>
    <w:rsid w:val="004B0D13"/>
    <w:rsid w:val="004B0EDB"/>
    <w:rsid w:val="004B1163"/>
    <w:rsid w:val="004B1168"/>
    <w:rsid w:val="004B12FC"/>
    <w:rsid w:val="004B13BB"/>
    <w:rsid w:val="004B1CA1"/>
    <w:rsid w:val="004B1CCC"/>
    <w:rsid w:val="004B1DFC"/>
    <w:rsid w:val="004B2180"/>
    <w:rsid w:val="004B2269"/>
    <w:rsid w:val="004B2306"/>
    <w:rsid w:val="004B2D96"/>
    <w:rsid w:val="004B378C"/>
    <w:rsid w:val="004B40AC"/>
    <w:rsid w:val="004B43BB"/>
    <w:rsid w:val="004B499F"/>
    <w:rsid w:val="004B4B14"/>
    <w:rsid w:val="004B4F45"/>
    <w:rsid w:val="004B4F64"/>
    <w:rsid w:val="004B555E"/>
    <w:rsid w:val="004B59AF"/>
    <w:rsid w:val="004B5C1F"/>
    <w:rsid w:val="004B5F52"/>
    <w:rsid w:val="004B6515"/>
    <w:rsid w:val="004B656A"/>
    <w:rsid w:val="004B6673"/>
    <w:rsid w:val="004B6B18"/>
    <w:rsid w:val="004B6B59"/>
    <w:rsid w:val="004B6B7B"/>
    <w:rsid w:val="004B6F5C"/>
    <w:rsid w:val="004B715D"/>
    <w:rsid w:val="004B72E5"/>
    <w:rsid w:val="004B7DD7"/>
    <w:rsid w:val="004C027A"/>
    <w:rsid w:val="004C02F0"/>
    <w:rsid w:val="004C0339"/>
    <w:rsid w:val="004C0435"/>
    <w:rsid w:val="004C06F2"/>
    <w:rsid w:val="004C08D6"/>
    <w:rsid w:val="004C0B8B"/>
    <w:rsid w:val="004C0BDF"/>
    <w:rsid w:val="004C12E6"/>
    <w:rsid w:val="004C2A21"/>
    <w:rsid w:val="004C2EB7"/>
    <w:rsid w:val="004C31AF"/>
    <w:rsid w:val="004C3441"/>
    <w:rsid w:val="004C3F11"/>
    <w:rsid w:val="004C4C5A"/>
    <w:rsid w:val="004C518C"/>
    <w:rsid w:val="004C55DC"/>
    <w:rsid w:val="004C66E8"/>
    <w:rsid w:val="004C6A36"/>
    <w:rsid w:val="004C6DA1"/>
    <w:rsid w:val="004C70E1"/>
    <w:rsid w:val="004C71BF"/>
    <w:rsid w:val="004C7639"/>
    <w:rsid w:val="004C791C"/>
    <w:rsid w:val="004C7C89"/>
    <w:rsid w:val="004D0D9A"/>
    <w:rsid w:val="004D0F44"/>
    <w:rsid w:val="004D103E"/>
    <w:rsid w:val="004D12C4"/>
    <w:rsid w:val="004D17E6"/>
    <w:rsid w:val="004D28D4"/>
    <w:rsid w:val="004D345E"/>
    <w:rsid w:val="004D36A2"/>
    <w:rsid w:val="004D3938"/>
    <w:rsid w:val="004D3CDA"/>
    <w:rsid w:val="004D41F9"/>
    <w:rsid w:val="004D4B23"/>
    <w:rsid w:val="004D4E57"/>
    <w:rsid w:val="004D5019"/>
    <w:rsid w:val="004D5159"/>
    <w:rsid w:val="004D52F6"/>
    <w:rsid w:val="004D5711"/>
    <w:rsid w:val="004D571C"/>
    <w:rsid w:val="004D57DB"/>
    <w:rsid w:val="004D59AF"/>
    <w:rsid w:val="004D5BC6"/>
    <w:rsid w:val="004D5F53"/>
    <w:rsid w:val="004D6032"/>
    <w:rsid w:val="004D6319"/>
    <w:rsid w:val="004D6550"/>
    <w:rsid w:val="004D6664"/>
    <w:rsid w:val="004D67B8"/>
    <w:rsid w:val="004D6997"/>
    <w:rsid w:val="004D7211"/>
    <w:rsid w:val="004E05BF"/>
    <w:rsid w:val="004E0EA6"/>
    <w:rsid w:val="004E14BD"/>
    <w:rsid w:val="004E1506"/>
    <w:rsid w:val="004E1BB4"/>
    <w:rsid w:val="004E2372"/>
    <w:rsid w:val="004E2E6F"/>
    <w:rsid w:val="004E2EAE"/>
    <w:rsid w:val="004E2EBA"/>
    <w:rsid w:val="004E302B"/>
    <w:rsid w:val="004E395D"/>
    <w:rsid w:val="004E3D8A"/>
    <w:rsid w:val="004E420F"/>
    <w:rsid w:val="004E4369"/>
    <w:rsid w:val="004E4478"/>
    <w:rsid w:val="004E48B1"/>
    <w:rsid w:val="004E49C3"/>
    <w:rsid w:val="004E5FF3"/>
    <w:rsid w:val="004E7996"/>
    <w:rsid w:val="004E7CBF"/>
    <w:rsid w:val="004F0414"/>
    <w:rsid w:val="004F091B"/>
    <w:rsid w:val="004F1773"/>
    <w:rsid w:val="004F1E8D"/>
    <w:rsid w:val="004F1F71"/>
    <w:rsid w:val="004F2FC0"/>
    <w:rsid w:val="004F31E4"/>
    <w:rsid w:val="004F35E1"/>
    <w:rsid w:val="004F368C"/>
    <w:rsid w:val="004F3856"/>
    <w:rsid w:val="004F3EB8"/>
    <w:rsid w:val="004F3EDD"/>
    <w:rsid w:val="004F402E"/>
    <w:rsid w:val="004F4DF4"/>
    <w:rsid w:val="004F4FE5"/>
    <w:rsid w:val="004F6267"/>
    <w:rsid w:val="004F66B3"/>
    <w:rsid w:val="004F6A3A"/>
    <w:rsid w:val="004F7CC5"/>
    <w:rsid w:val="00500346"/>
    <w:rsid w:val="00500459"/>
    <w:rsid w:val="00500717"/>
    <w:rsid w:val="00500ACE"/>
    <w:rsid w:val="00500BB3"/>
    <w:rsid w:val="00500D39"/>
    <w:rsid w:val="00501647"/>
    <w:rsid w:val="00501B6A"/>
    <w:rsid w:val="005022D5"/>
    <w:rsid w:val="005027B0"/>
    <w:rsid w:val="00502AF6"/>
    <w:rsid w:val="00502CB3"/>
    <w:rsid w:val="00502E2B"/>
    <w:rsid w:val="005034AE"/>
    <w:rsid w:val="00503BEF"/>
    <w:rsid w:val="00503C62"/>
    <w:rsid w:val="00503CA6"/>
    <w:rsid w:val="00504022"/>
    <w:rsid w:val="00504B3C"/>
    <w:rsid w:val="00504C89"/>
    <w:rsid w:val="00505412"/>
    <w:rsid w:val="005054E9"/>
    <w:rsid w:val="005059D2"/>
    <w:rsid w:val="00506595"/>
    <w:rsid w:val="005065DB"/>
    <w:rsid w:val="005068B5"/>
    <w:rsid w:val="00507A3A"/>
    <w:rsid w:val="00507A3B"/>
    <w:rsid w:val="00507EC6"/>
    <w:rsid w:val="0051036A"/>
    <w:rsid w:val="00510913"/>
    <w:rsid w:val="005119CE"/>
    <w:rsid w:val="00512A79"/>
    <w:rsid w:val="00512DAF"/>
    <w:rsid w:val="00512F21"/>
    <w:rsid w:val="00512F7B"/>
    <w:rsid w:val="00512FB4"/>
    <w:rsid w:val="00513342"/>
    <w:rsid w:val="00513A0F"/>
    <w:rsid w:val="00513F40"/>
    <w:rsid w:val="00513F94"/>
    <w:rsid w:val="0051422F"/>
    <w:rsid w:val="00514292"/>
    <w:rsid w:val="005145DE"/>
    <w:rsid w:val="00514AF8"/>
    <w:rsid w:val="00515731"/>
    <w:rsid w:val="00515A12"/>
    <w:rsid w:val="00515D37"/>
    <w:rsid w:val="005164E6"/>
    <w:rsid w:val="0051684D"/>
    <w:rsid w:val="005168B8"/>
    <w:rsid w:val="00516BEF"/>
    <w:rsid w:val="005171B8"/>
    <w:rsid w:val="005171E0"/>
    <w:rsid w:val="00517E8E"/>
    <w:rsid w:val="005200AF"/>
    <w:rsid w:val="0052061A"/>
    <w:rsid w:val="00520CE6"/>
    <w:rsid w:val="00520FB4"/>
    <w:rsid w:val="00521A07"/>
    <w:rsid w:val="005220EB"/>
    <w:rsid w:val="005224F2"/>
    <w:rsid w:val="00522712"/>
    <w:rsid w:val="00522F7C"/>
    <w:rsid w:val="005233AA"/>
    <w:rsid w:val="0052345C"/>
    <w:rsid w:val="005238F4"/>
    <w:rsid w:val="00523C61"/>
    <w:rsid w:val="00523ECA"/>
    <w:rsid w:val="00524159"/>
    <w:rsid w:val="0052450B"/>
    <w:rsid w:val="00524512"/>
    <w:rsid w:val="00524794"/>
    <w:rsid w:val="005247BD"/>
    <w:rsid w:val="005248C2"/>
    <w:rsid w:val="00524D00"/>
    <w:rsid w:val="00524D26"/>
    <w:rsid w:val="00525085"/>
    <w:rsid w:val="00525B18"/>
    <w:rsid w:val="00525B47"/>
    <w:rsid w:val="0052629C"/>
    <w:rsid w:val="00526AA8"/>
    <w:rsid w:val="00526E7F"/>
    <w:rsid w:val="00527997"/>
    <w:rsid w:val="00527F73"/>
    <w:rsid w:val="005302FC"/>
    <w:rsid w:val="00530410"/>
    <w:rsid w:val="00531634"/>
    <w:rsid w:val="00531860"/>
    <w:rsid w:val="00531A72"/>
    <w:rsid w:val="00532043"/>
    <w:rsid w:val="005321B3"/>
    <w:rsid w:val="005323E4"/>
    <w:rsid w:val="00532811"/>
    <w:rsid w:val="005329B3"/>
    <w:rsid w:val="00532B55"/>
    <w:rsid w:val="005332B4"/>
    <w:rsid w:val="005333BF"/>
    <w:rsid w:val="00533C55"/>
    <w:rsid w:val="00533FE7"/>
    <w:rsid w:val="005349DD"/>
    <w:rsid w:val="005358DC"/>
    <w:rsid w:val="00535EC4"/>
    <w:rsid w:val="005363FC"/>
    <w:rsid w:val="00536450"/>
    <w:rsid w:val="005366CC"/>
    <w:rsid w:val="005369C3"/>
    <w:rsid w:val="00536C59"/>
    <w:rsid w:val="00536FBF"/>
    <w:rsid w:val="005372DA"/>
    <w:rsid w:val="00537F6D"/>
    <w:rsid w:val="0054080A"/>
    <w:rsid w:val="00540EC4"/>
    <w:rsid w:val="0054212C"/>
    <w:rsid w:val="005423CA"/>
    <w:rsid w:val="00542D08"/>
    <w:rsid w:val="00543339"/>
    <w:rsid w:val="005438AA"/>
    <w:rsid w:val="0054397A"/>
    <w:rsid w:val="00543B64"/>
    <w:rsid w:val="00543FB9"/>
    <w:rsid w:val="005446A1"/>
    <w:rsid w:val="0054481D"/>
    <w:rsid w:val="00544B13"/>
    <w:rsid w:val="00544DF8"/>
    <w:rsid w:val="005451E0"/>
    <w:rsid w:val="00545411"/>
    <w:rsid w:val="0054692F"/>
    <w:rsid w:val="00546D9A"/>
    <w:rsid w:val="00546F04"/>
    <w:rsid w:val="00547784"/>
    <w:rsid w:val="00547A03"/>
    <w:rsid w:val="00547D71"/>
    <w:rsid w:val="00550090"/>
    <w:rsid w:val="005500D7"/>
    <w:rsid w:val="0055070B"/>
    <w:rsid w:val="005513F6"/>
    <w:rsid w:val="00551766"/>
    <w:rsid w:val="00551C9F"/>
    <w:rsid w:val="005533E5"/>
    <w:rsid w:val="00553444"/>
    <w:rsid w:val="0055351F"/>
    <w:rsid w:val="00553B0D"/>
    <w:rsid w:val="00553D33"/>
    <w:rsid w:val="0055498F"/>
    <w:rsid w:val="00554CB7"/>
    <w:rsid w:val="00554F15"/>
    <w:rsid w:val="00555E89"/>
    <w:rsid w:val="00556441"/>
    <w:rsid w:val="005566FB"/>
    <w:rsid w:val="00557AA0"/>
    <w:rsid w:val="00557AC0"/>
    <w:rsid w:val="00557E3C"/>
    <w:rsid w:val="0056051C"/>
    <w:rsid w:val="005605DD"/>
    <w:rsid w:val="00560A5B"/>
    <w:rsid w:val="00560B8F"/>
    <w:rsid w:val="00561582"/>
    <w:rsid w:val="0056177E"/>
    <w:rsid w:val="00561F98"/>
    <w:rsid w:val="005621B1"/>
    <w:rsid w:val="005623AB"/>
    <w:rsid w:val="005637F9"/>
    <w:rsid w:val="0056413B"/>
    <w:rsid w:val="005644B4"/>
    <w:rsid w:val="00564672"/>
    <w:rsid w:val="00564B30"/>
    <w:rsid w:val="00565BAC"/>
    <w:rsid w:val="00565E2A"/>
    <w:rsid w:val="00566225"/>
    <w:rsid w:val="005667D6"/>
    <w:rsid w:val="00566947"/>
    <w:rsid w:val="00566968"/>
    <w:rsid w:val="005671D1"/>
    <w:rsid w:val="005674B4"/>
    <w:rsid w:val="005678FF"/>
    <w:rsid w:val="005705B6"/>
    <w:rsid w:val="00570978"/>
    <w:rsid w:val="00570D52"/>
    <w:rsid w:val="00570F1F"/>
    <w:rsid w:val="005710F9"/>
    <w:rsid w:val="00571726"/>
    <w:rsid w:val="00571900"/>
    <w:rsid w:val="00571C2A"/>
    <w:rsid w:val="00571E34"/>
    <w:rsid w:val="00573196"/>
    <w:rsid w:val="00573283"/>
    <w:rsid w:val="0057378D"/>
    <w:rsid w:val="0057431F"/>
    <w:rsid w:val="00574B92"/>
    <w:rsid w:val="00574EE9"/>
    <w:rsid w:val="005752DC"/>
    <w:rsid w:val="00575528"/>
    <w:rsid w:val="00575736"/>
    <w:rsid w:val="00575A33"/>
    <w:rsid w:val="00575B03"/>
    <w:rsid w:val="00575E36"/>
    <w:rsid w:val="00576619"/>
    <w:rsid w:val="00576B26"/>
    <w:rsid w:val="00577029"/>
    <w:rsid w:val="00577248"/>
    <w:rsid w:val="0057741E"/>
    <w:rsid w:val="005804B9"/>
    <w:rsid w:val="00580631"/>
    <w:rsid w:val="0058093F"/>
    <w:rsid w:val="0058188C"/>
    <w:rsid w:val="0058199E"/>
    <w:rsid w:val="00581B24"/>
    <w:rsid w:val="00581F43"/>
    <w:rsid w:val="0058264C"/>
    <w:rsid w:val="005827B2"/>
    <w:rsid w:val="00582A2F"/>
    <w:rsid w:val="005832A2"/>
    <w:rsid w:val="0058362E"/>
    <w:rsid w:val="00583762"/>
    <w:rsid w:val="00583AB2"/>
    <w:rsid w:val="00583DDF"/>
    <w:rsid w:val="005844D8"/>
    <w:rsid w:val="00584884"/>
    <w:rsid w:val="00584C8E"/>
    <w:rsid w:val="00585A05"/>
    <w:rsid w:val="005860F0"/>
    <w:rsid w:val="005867AE"/>
    <w:rsid w:val="0058695E"/>
    <w:rsid w:val="00586E62"/>
    <w:rsid w:val="00587354"/>
    <w:rsid w:val="00587627"/>
    <w:rsid w:val="00590646"/>
    <w:rsid w:val="00590DDD"/>
    <w:rsid w:val="00590FC4"/>
    <w:rsid w:val="00591611"/>
    <w:rsid w:val="0059221A"/>
    <w:rsid w:val="005923FF"/>
    <w:rsid w:val="00592DD5"/>
    <w:rsid w:val="005939D8"/>
    <w:rsid w:val="00593B9C"/>
    <w:rsid w:val="0059451C"/>
    <w:rsid w:val="00594ACA"/>
    <w:rsid w:val="00594C8D"/>
    <w:rsid w:val="00595059"/>
    <w:rsid w:val="0059509C"/>
    <w:rsid w:val="00595183"/>
    <w:rsid w:val="00595D05"/>
    <w:rsid w:val="00595DF4"/>
    <w:rsid w:val="00595F52"/>
    <w:rsid w:val="005961CC"/>
    <w:rsid w:val="0059636D"/>
    <w:rsid w:val="00596607"/>
    <w:rsid w:val="00596D17"/>
    <w:rsid w:val="00596DED"/>
    <w:rsid w:val="00597793"/>
    <w:rsid w:val="00597848"/>
    <w:rsid w:val="00597ED4"/>
    <w:rsid w:val="005A00DA"/>
    <w:rsid w:val="005A02F5"/>
    <w:rsid w:val="005A037C"/>
    <w:rsid w:val="005A093A"/>
    <w:rsid w:val="005A0B18"/>
    <w:rsid w:val="005A0E5E"/>
    <w:rsid w:val="005A15AC"/>
    <w:rsid w:val="005A17F3"/>
    <w:rsid w:val="005A19C7"/>
    <w:rsid w:val="005A1A3F"/>
    <w:rsid w:val="005A25D2"/>
    <w:rsid w:val="005A2F0B"/>
    <w:rsid w:val="005A2FF9"/>
    <w:rsid w:val="005A3396"/>
    <w:rsid w:val="005A4B6D"/>
    <w:rsid w:val="005A565C"/>
    <w:rsid w:val="005A5D20"/>
    <w:rsid w:val="005A5FC1"/>
    <w:rsid w:val="005A60BC"/>
    <w:rsid w:val="005A64C5"/>
    <w:rsid w:val="005A653F"/>
    <w:rsid w:val="005A69F4"/>
    <w:rsid w:val="005A6B65"/>
    <w:rsid w:val="005A72F9"/>
    <w:rsid w:val="005A7550"/>
    <w:rsid w:val="005A7A77"/>
    <w:rsid w:val="005A7F21"/>
    <w:rsid w:val="005B032A"/>
    <w:rsid w:val="005B04B4"/>
    <w:rsid w:val="005B053A"/>
    <w:rsid w:val="005B0769"/>
    <w:rsid w:val="005B0D22"/>
    <w:rsid w:val="005B0E18"/>
    <w:rsid w:val="005B153C"/>
    <w:rsid w:val="005B16EB"/>
    <w:rsid w:val="005B1A39"/>
    <w:rsid w:val="005B1D39"/>
    <w:rsid w:val="005B1E6A"/>
    <w:rsid w:val="005B24C7"/>
    <w:rsid w:val="005B2772"/>
    <w:rsid w:val="005B2B6A"/>
    <w:rsid w:val="005B2F3A"/>
    <w:rsid w:val="005B3455"/>
    <w:rsid w:val="005B35A3"/>
    <w:rsid w:val="005B3C99"/>
    <w:rsid w:val="005B40A0"/>
    <w:rsid w:val="005B4A26"/>
    <w:rsid w:val="005B59D0"/>
    <w:rsid w:val="005B5B05"/>
    <w:rsid w:val="005C00DC"/>
    <w:rsid w:val="005C01EE"/>
    <w:rsid w:val="005C02A9"/>
    <w:rsid w:val="005C08E1"/>
    <w:rsid w:val="005C11FA"/>
    <w:rsid w:val="005C1AB4"/>
    <w:rsid w:val="005C28FF"/>
    <w:rsid w:val="005C2AB1"/>
    <w:rsid w:val="005C2B06"/>
    <w:rsid w:val="005C33B7"/>
    <w:rsid w:val="005C3FD9"/>
    <w:rsid w:val="005C474C"/>
    <w:rsid w:val="005C4825"/>
    <w:rsid w:val="005C4AB6"/>
    <w:rsid w:val="005C56D4"/>
    <w:rsid w:val="005C5714"/>
    <w:rsid w:val="005C57DC"/>
    <w:rsid w:val="005C582D"/>
    <w:rsid w:val="005C5E82"/>
    <w:rsid w:val="005C649E"/>
    <w:rsid w:val="005C6EB9"/>
    <w:rsid w:val="005C70B5"/>
    <w:rsid w:val="005C71CC"/>
    <w:rsid w:val="005C7273"/>
    <w:rsid w:val="005C7319"/>
    <w:rsid w:val="005C7805"/>
    <w:rsid w:val="005C7B35"/>
    <w:rsid w:val="005C7BA4"/>
    <w:rsid w:val="005D04A1"/>
    <w:rsid w:val="005D081C"/>
    <w:rsid w:val="005D0942"/>
    <w:rsid w:val="005D1009"/>
    <w:rsid w:val="005D153F"/>
    <w:rsid w:val="005D1AF0"/>
    <w:rsid w:val="005D1B83"/>
    <w:rsid w:val="005D1DEE"/>
    <w:rsid w:val="005D1F31"/>
    <w:rsid w:val="005D248C"/>
    <w:rsid w:val="005D28E3"/>
    <w:rsid w:val="005D2D40"/>
    <w:rsid w:val="005D38F1"/>
    <w:rsid w:val="005D3E2C"/>
    <w:rsid w:val="005D4000"/>
    <w:rsid w:val="005D4B3C"/>
    <w:rsid w:val="005D4BF8"/>
    <w:rsid w:val="005D4D84"/>
    <w:rsid w:val="005D4F15"/>
    <w:rsid w:val="005D5259"/>
    <w:rsid w:val="005D5345"/>
    <w:rsid w:val="005D5493"/>
    <w:rsid w:val="005D5B98"/>
    <w:rsid w:val="005D5CAE"/>
    <w:rsid w:val="005D5E3D"/>
    <w:rsid w:val="005D6089"/>
    <w:rsid w:val="005D66D9"/>
    <w:rsid w:val="005D6CF2"/>
    <w:rsid w:val="005D7964"/>
    <w:rsid w:val="005D7DCD"/>
    <w:rsid w:val="005E00D8"/>
    <w:rsid w:val="005E04C0"/>
    <w:rsid w:val="005E0739"/>
    <w:rsid w:val="005E0B03"/>
    <w:rsid w:val="005E12C5"/>
    <w:rsid w:val="005E1A2C"/>
    <w:rsid w:val="005E1A42"/>
    <w:rsid w:val="005E1D04"/>
    <w:rsid w:val="005E205E"/>
    <w:rsid w:val="005E2371"/>
    <w:rsid w:val="005E242E"/>
    <w:rsid w:val="005E27B9"/>
    <w:rsid w:val="005E28B0"/>
    <w:rsid w:val="005E3C5A"/>
    <w:rsid w:val="005E3D9D"/>
    <w:rsid w:val="005E5442"/>
    <w:rsid w:val="005E5C27"/>
    <w:rsid w:val="005E609B"/>
    <w:rsid w:val="005E62FE"/>
    <w:rsid w:val="005E6B3B"/>
    <w:rsid w:val="005E6E77"/>
    <w:rsid w:val="005E72AD"/>
    <w:rsid w:val="005E7904"/>
    <w:rsid w:val="005F0943"/>
    <w:rsid w:val="005F0972"/>
    <w:rsid w:val="005F0A09"/>
    <w:rsid w:val="005F0BFE"/>
    <w:rsid w:val="005F0DEB"/>
    <w:rsid w:val="005F1237"/>
    <w:rsid w:val="005F13F0"/>
    <w:rsid w:val="005F1669"/>
    <w:rsid w:val="005F17AB"/>
    <w:rsid w:val="005F1F2E"/>
    <w:rsid w:val="005F20E6"/>
    <w:rsid w:val="005F26F8"/>
    <w:rsid w:val="005F27C9"/>
    <w:rsid w:val="005F2A1F"/>
    <w:rsid w:val="005F39CD"/>
    <w:rsid w:val="005F464E"/>
    <w:rsid w:val="005F4DF4"/>
    <w:rsid w:val="005F541E"/>
    <w:rsid w:val="005F548D"/>
    <w:rsid w:val="005F5EE0"/>
    <w:rsid w:val="005F6241"/>
    <w:rsid w:val="005F6699"/>
    <w:rsid w:val="005F6727"/>
    <w:rsid w:val="005F67C0"/>
    <w:rsid w:val="005F69A4"/>
    <w:rsid w:val="005F74F7"/>
    <w:rsid w:val="005F789D"/>
    <w:rsid w:val="005F795B"/>
    <w:rsid w:val="006003BF"/>
    <w:rsid w:val="00600625"/>
    <w:rsid w:val="00600811"/>
    <w:rsid w:val="00600879"/>
    <w:rsid w:val="00600ABD"/>
    <w:rsid w:val="00600E4D"/>
    <w:rsid w:val="006014D2"/>
    <w:rsid w:val="00602348"/>
    <w:rsid w:val="00602825"/>
    <w:rsid w:val="00602DD4"/>
    <w:rsid w:val="00602F15"/>
    <w:rsid w:val="00603153"/>
    <w:rsid w:val="006032CA"/>
    <w:rsid w:val="0060355E"/>
    <w:rsid w:val="00603938"/>
    <w:rsid w:val="00603AD6"/>
    <w:rsid w:val="00603B62"/>
    <w:rsid w:val="00603C91"/>
    <w:rsid w:val="00603FEB"/>
    <w:rsid w:val="006043F9"/>
    <w:rsid w:val="00604AAC"/>
    <w:rsid w:val="00604C5A"/>
    <w:rsid w:val="00604C99"/>
    <w:rsid w:val="00604CB6"/>
    <w:rsid w:val="00604D6E"/>
    <w:rsid w:val="00605FF2"/>
    <w:rsid w:val="006062E6"/>
    <w:rsid w:val="00606555"/>
    <w:rsid w:val="006069FC"/>
    <w:rsid w:val="00606BC0"/>
    <w:rsid w:val="00606CEF"/>
    <w:rsid w:val="00606DBE"/>
    <w:rsid w:val="00607563"/>
    <w:rsid w:val="00607915"/>
    <w:rsid w:val="006089D1"/>
    <w:rsid w:val="006103DD"/>
    <w:rsid w:val="00610B38"/>
    <w:rsid w:val="00610D08"/>
    <w:rsid w:val="006110BF"/>
    <w:rsid w:val="00611183"/>
    <w:rsid w:val="006115C6"/>
    <w:rsid w:val="006116B7"/>
    <w:rsid w:val="00611AF8"/>
    <w:rsid w:val="00611C01"/>
    <w:rsid w:val="00611F85"/>
    <w:rsid w:val="006128B4"/>
    <w:rsid w:val="00612DC2"/>
    <w:rsid w:val="006135C2"/>
    <w:rsid w:val="00613CE8"/>
    <w:rsid w:val="0061431E"/>
    <w:rsid w:val="00614395"/>
    <w:rsid w:val="00614780"/>
    <w:rsid w:val="00614BFD"/>
    <w:rsid w:val="00615106"/>
    <w:rsid w:val="00615152"/>
    <w:rsid w:val="00615A8F"/>
    <w:rsid w:val="00615CC8"/>
    <w:rsid w:val="00615F64"/>
    <w:rsid w:val="006163D1"/>
    <w:rsid w:val="00616AC2"/>
    <w:rsid w:val="00616CDA"/>
    <w:rsid w:val="006170BE"/>
    <w:rsid w:val="006175F4"/>
    <w:rsid w:val="0061786D"/>
    <w:rsid w:val="006179C9"/>
    <w:rsid w:val="0061946B"/>
    <w:rsid w:val="0062088B"/>
    <w:rsid w:val="00621104"/>
    <w:rsid w:val="006217C5"/>
    <w:rsid w:val="006219E6"/>
    <w:rsid w:val="00622034"/>
    <w:rsid w:val="00622183"/>
    <w:rsid w:val="0062251D"/>
    <w:rsid w:val="00622B56"/>
    <w:rsid w:val="0062300F"/>
    <w:rsid w:val="006239BC"/>
    <w:rsid w:val="00623B00"/>
    <w:rsid w:val="00623DCF"/>
    <w:rsid w:val="006243BA"/>
    <w:rsid w:val="00624919"/>
    <w:rsid w:val="006249E6"/>
    <w:rsid w:val="00624E07"/>
    <w:rsid w:val="006256AB"/>
    <w:rsid w:val="00625976"/>
    <w:rsid w:val="00625AEC"/>
    <w:rsid w:val="0062618C"/>
    <w:rsid w:val="00626363"/>
    <w:rsid w:val="00626A31"/>
    <w:rsid w:val="00626B91"/>
    <w:rsid w:val="00627110"/>
    <w:rsid w:val="0063020E"/>
    <w:rsid w:val="006317E4"/>
    <w:rsid w:val="00631CB4"/>
    <w:rsid w:val="00631EDB"/>
    <w:rsid w:val="006321A0"/>
    <w:rsid w:val="00632394"/>
    <w:rsid w:val="00632618"/>
    <w:rsid w:val="00632628"/>
    <w:rsid w:val="006327C2"/>
    <w:rsid w:val="006330A1"/>
    <w:rsid w:val="00633B67"/>
    <w:rsid w:val="00633CA5"/>
    <w:rsid w:val="00633D29"/>
    <w:rsid w:val="00633F66"/>
    <w:rsid w:val="00634641"/>
    <w:rsid w:val="00634701"/>
    <w:rsid w:val="00635710"/>
    <w:rsid w:val="00635C41"/>
    <w:rsid w:val="00635D11"/>
    <w:rsid w:val="00636562"/>
    <w:rsid w:val="00636844"/>
    <w:rsid w:val="00636F06"/>
    <w:rsid w:val="00637C29"/>
    <w:rsid w:val="006400BB"/>
    <w:rsid w:val="006401E9"/>
    <w:rsid w:val="0064082D"/>
    <w:rsid w:val="00640BE1"/>
    <w:rsid w:val="00640CFB"/>
    <w:rsid w:val="006412AA"/>
    <w:rsid w:val="00641465"/>
    <w:rsid w:val="00642955"/>
    <w:rsid w:val="00642A42"/>
    <w:rsid w:val="00642E56"/>
    <w:rsid w:val="00642FF6"/>
    <w:rsid w:val="0064408D"/>
    <w:rsid w:val="00644095"/>
    <w:rsid w:val="0064449D"/>
    <w:rsid w:val="0064451C"/>
    <w:rsid w:val="00644664"/>
    <w:rsid w:val="00644851"/>
    <w:rsid w:val="00644F68"/>
    <w:rsid w:val="0064504E"/>
    <w:rsid w:val="006453A2"/>
    <w:rsid w:val="006459C5"/>
    <w:rsid w:val="00645C81"/>
    <w:rsid w:val="00646146"/>
    <w:rsid w:val="00646730"/>
    <w:rsid w:val="00646B0B"/>
    <w:rsid w:val="00646B1C"/>
    <w:rsid w:val="00646C75"/>
    <w:rsid w:val="00646CC1"/>
    <w:rsid w:val="006473F0"/>
    <w:rsid w:val="00647A74"/>
    <w:rsid w:val="00650152"/>
    <w:rsid w:val="006505F5"/>
    <w:rsid w:val="00650700"/>
    <w:rsid w:val="00651C77"/>
    <w:rsid w:val="00651EC4"/>
    <w:rsid w:val="0065214B"/>
    <w:rsid w:val="0065227D"/>
    <w:rsid w:val="0065240B"/>
    <w:rsid w:val="00652A13"/>
    <w:rsid w:val="00652F66"/>
    <w:rsid w:val="00652F78"/>
    <w:rsid w:val="00653796"/>
    <w:rsid w:val="0065396D"/>
    <w:rsid w:val="006545DF"/>
    <w:rsid w:val="00654D21"/>
    <w:rsid w:val="00654F12"/>
    <w:rsid w:val="00655298"/>
    <w:rsid w:val="00655B4E"/>
    <w:rsid w:val="00655B66"/>
    <w:rsid w:val="00655BCF"/>
    <w:rsid w:val="0065631A"/>
    <w:rsid w:val="006563D1"/>
    <w:rsid w:val="006571C6"/>
    <w:rsid w:val="006578D0"/>
    <w:rsid w:val="00657AA2"/>
    <w:rsid w:val="00657B52"/>
    <w:rsid w:val="00657D51"/>
    <w:rsid w:val="006604AF"/>
    <w:rsid w:val="00660B1A"/>
    <w:rsid w:val="00661140"/>
    <w:rsid w:val="0066173F"/>
    <w:rsid w:val="00661B2B"/>
    <w:rsid w:val="00661F41"/>
    <w:rsid w:val="0066204A"/>
    <w:rsid w:val="006620B2"/>
    <w:rsid w:val="00662239"/>
    <w:rsid w:val="00662D36"/>
    <w:rsid w:val="00662E1D"/>
    <w:rsid w:val="00662E93"/>
    <w:rsid w:val="00663357"/>
    <w:rsid w:val="0066346E"/>
    <w:rsid w:val="00663990"/>
    <w:rsid w:val="00663C59"/>
    <w:rsid w:val="00663F8D"/>
    <w:rsid w:val="006641D0"/>
    <w:rsid w:val="00664404"/>
    <w:rsid w:val="006645BE"/>
    <w:rsid w:val="006649A3"/>
    <w:rsid w:val="00665156"/>
    <w:rsid w:val="00665430"/>
    <w:rsid w:val="00665494"/>
    <w:rsid w:val="006655EF"/>
    <w:rsid w:val="00665E8A"/>
    <w:rsid w:val="00666070"/>
    <w:rsid w:val="006663F4"/>
    <w:rsid w:val="00666B33"/>
    <w:rsid w:val="006675C2"/>
    <w:rsid w:val="00667E5E"/>
    <w:rsid w:val="00670362"/>
    <w:rsid w:val="0067046D"/>
    <w:rsid w:val="00670743"/>
    <w:rsid w:val="00670918"/>
    <w:rsid w:val="00670B74"/>
    <w:rsid w:val="00670BE9"/>
    <w:rsid w:val="00670CA1"/>
    <w:rsid w:val="00670FF3"/>
    <w:rsid w:val="00671184"/>
    <w:rsid w:val="00671B55"/>
    <w:rsid w:val="00672A05"/>
    <w:rsid w:val="00672E05"/>
    <w:rsid w:val="00672E19"/>
    <w:rsid w:val="006734E9"/>
    <w:rsid w:val="0067366F"/>
    <w:rsid w:val="0067370D"/>
    <w:rsid w:val="00673A82"/>
    <w:rsid w:val="00673AFC"/>
    <w:rsid w:val="00673B95"/>
    <w:rsid w:val="00673F7A"/>
    <w:rsid w:val="0067407B"/>
    <w:rsid w:val="00674140"/>
    <w:rsid w:val="00674440"/>
    <w:rsid w:val="00674B62"/>
    <w:rsid w:val="0067523C"/>
    <w:rsid w:val="006754B1"/>
    <w:rsid w:val="00675BA1"/>
    <w:rsid w:val="00675E69"/>
    <w:rsid w:val="006760B5"/>
    <w:rsid w:val="00676637"/>
    <w:rsid w:val="006769C3"/>
    <w:rsid w:val="006769DF"/>
    <w:rsid w:val="00676B49"/>
    <w:rsid w:val="00677121"/>
    <w:rsid w:val="006771ED"/>
    <w:rsid w:val="00677626"/>
    <w:rsid w:val="0067797B"/>
    <w:rsid w:val="00677E0E"/>
    <w:rsid w:val="00677EE4"/>
    <w:rsid w:val="006813F6"/>
    <w:rsid w:val="00681440"/>
    <w:rsid w:val="006817B1"/>
    <w:rsid w:val="00681C62"/>
    <w:rsid w:val="00681E0F"/>
    <w:rsid w:val="00681F06"/>
    <w:rsid w:val="00682134"/>
    <w:rsid w:val="00682154"/>
    <w:rsid w:val="0068273E"/>
    <w:rsid w:val="00682786"/>
    <w:rsid w:val="00682936"/>
    <w:rsid w:val="00683F79"/>
    <w:rsid w:val="00684154"/>
    <w:rsid w:val="006842F1"/>
    <w:rsid w:val="0068442A"/>
    <w:rsid w:val="00684527"/>
    <w:rsid w:val="00684543"/>
    <w:rsid w:val="00684A17"/>
    <w:rsid w:val="0068621B"/>
    <w:rsid w:val="0068682B"/>
    <w:rsid w:val="006868AB"/>
    <w:rsid w:val="00686B90"/>
    <w:rsid w:val="00686FF9"/>
    <w:rsid w:val="00687159"/>
    <w:rsid w:val="00687A4A"/>
    <w:rsid w:val="00687F2D"/>
    <w:rsid w:val="00687F2E"/>
    <w:rsid w:val="00690053"/>
    <w:rsid w:val="00691225"/>
    <w:rsid w:val="006912C9"/>
    <w:rsid w:val="0069132A"/>
    <w:rsid w:val="00692091"/>
    <w:rsid w:val="00693AA2"/>
    <w:rsid w:val="00693C55"/>
    <w:rsid w:val="00693C5E"/>
    <w:rsid w:val="00694942"/>
    <w:rsid w:val="00694DAE"/>
    <w:rsid w:val="00694EDC"/>
    <w:rsid w:val="0069529C"/>
    <w:rsid w:val="006958D8"/>
    <w:rsid w:val="00695E2A"/>
    <w:rsid w:val="00695ECD"/>
    <w:rsid w:val="00696236"/>
    <w:rsid w:val="00696BD9"/>
    <w:rsid w:val="00697642"/>
    <w:rsid w:val="0069764C"/>
    <w:rsid w:val="006A0770"/>
    <w:rsid w:val="006A0A09"/>
    <w:rsid w:val="006A0BE8"/>
    <w:rsid w:val="006A0CB4"/>
    <w:rsid w:val="006A10C3"/>
    <w:rsid w:val="006A10DA"/>
    <w:rsid w:val="006A1F04"/>
    <w:rsid w:val="006A29E9"/>
    <w:rsid w:val="006A3783"/>
    <w:rsid w:val="006A3B6A"/>
    <w:rsid w:val="006A4288"/>
    <w:rsid w:val="006A42DE"/>
    <w:rsid w:val="006A55CD"/>
    <w:rsid w:val="006A5C32"/>
    <w:rsid w:val="006A6012"/>
    <w:rsid w:val="006A60EB"/>
    <w:rsid w:val="006A62EF"/>
    <w:rsid w:val="006A6304"/>
    <w:rsid w:val="006A6330"/>
    <w:rsid w:val="006A635D"/>
    <w:rsid w:val="006A6476"/>
    <w:rsid w:val="006A6BB4"/>
    <w:rsid w:val="006A726D"/>
    <w:rsid w:val="006A7DEB"/>
    <w:rsid w:val="006B01B9"/>
    <w:rsid w:val="006B0359"/>
    <w:rsid w:val="006B1A3D"/>
    <w:rsid w:val="006B1FB6"/>
    <w:rsid w:val="006B22D1"/>
    <w:rsid w:val="006B23C7"/>
    <w:rsid w:val="006B2730"/>
    <w:rsid w:val="006B2B23"/>
    <w:rsid w:val="006B3D6C"/>
    <w:rsid w:val="006B4052"/>
    <w:rsid w:val="006B42D6"/>
    <w:rsid w:val="006B4BAA"/>
    <w:rsid w:val="006B5452"/>
    <w:rsid w:val="006B6168"/>
    <w:rsid w:val="006B6CBB"/>
    <w:rsid w:val="006B6D62"/>
    <w:rsid w:val="006B6E31"/>
    <w:rsid w:val="006B77D9"/>
    <w:rsid w:val="006B7ED8"/>
    <w:rsid w:val="006C02F1"/>
    <w:rsid w:val="006C1115"/>
    <w:rsid w:val="006C1202"/>
    <w:rsid w:val="006C1364"/>
    <w:rsid w:val="006C1775"/>
    <w:rsid w:val="006C2152"/>
    <w:rsid w:val="006C2211"/>
    <w:rsid w:val="006C23BB"/>
    <w:rsid w:val="006C2EAF"/>
    <w:rsid w:val="006C31BA"/>
    <w:rsid w:val="006C3247"/>
    <w:rsid w:val="006C3C41"/>
    <w:rsid w:val="006C4068"/>
    <w:rsid w:val="006C4AC7"/>
    <w:rsid w:val="006C5030"/>
    <w:rsid w:val="006C50AC"/>
    <w:rsid w:val="006C5111"/>
    <w:rsid w:val="006C5613"/>
    <w:rsid w:val="006C5A2E"/>
    <w:rsid w:val="006C5ABE"/>
    <w:rsid w:val="006C5D24"/>
    <w:rsid w:val="006C6158"/>
    <w:rsid w:val="006C64DB"/>
    <w:rsid w:val="006C65B4"/>
    <w:rsid w:val="006C6D4D"/>
    <w:rsid w:val="006C735A"/>
    <w:rsid w:val="006C740E"/>
    <w:rsid w:val="006C7410"/>
    <w:rsid w:val="006C7818"/>
    <w:rsid w:val="006C78A8"/>
    <w:rsid w:val="006D00CF"/>
    <w:rsid w:val="006D0899"/>
    <w:rsid w:val="006D09D1"/>
    <w:rsid w:val="006D0D58"/>
    <w:rsid w:val="006D1154"/>
    <w:rsid w:val="006D1665"/>
    <w:rsid w:val="006D19DB"/>
    <w:rsid w:val="006D28B9"/>
    <w:rsid w:val="006D2F05"/>
    <w:rsid w:val="006D3869"/>
    <w:rsid w:val="006D4BF5"/>
    <w:rsid w:val="006D52A1"/>
    <w:rsid w:val="006D56F1"/>
    <w:rsid w:val="006D6C93"/>
    <w:rsid w:val="006D6E1B"/>
    <w:rsid w:val="006D71F9"/>
    <w:rsid w:val="006D73A7"/>
    <w:rsid w:val="006D75E1"/>
    <w:rsid w:val="006E02D2"/>
    <w:rsid w:val="006E0302"/>
    <w:rsid w:val="006E051D"/>
    <w:rsid w:val="006E09BF"/>
    <w:rsid w:val="006E0BCC"/>
    <w:rsid w:val="006E0DAD"/>
    <w:rsid w:val="006E161F"/>
    <w:rsid w:val="006E22D8"/>
    <w:rsid w:val="006E28DF"/>
    <w:rsid w:val="006E298A"/>
    <w:rsid w:val="006E2DEE"/>
    <w:rsid w:val="006E39C3"/>
    <w:rsid w:val="006E3AAA"/>
    <w:rsid w:val="006E3C31"/>
    <w:rsid w:val="006E486B"/>
    <w:rsid w:val="006E4873"/>
    <w:rsid w:val="006E4E61"/>
    <w:rsid w:val="006E515A"/>
    <w:rsid w:val="006E554C"/>
    <w:rsid w:val="006E6115"/>
    <w:rsid w:val="006E6621"/>
    <w:rsid w:val="006E6A66"/>
    <w:rsid w:val="006E73A0"/>
    <w:rsid w:val="006E789F"/>
    <w:rsid w:val="006E7A30"/>
    <w:rsid w:val="006ED37A"/>
    <w:rsid w:val="006F0F09"/>
    <w:rsid w:val="006F10CC"/>
    <w:rsid w:val="006F114F"/>
    <w:rsid w:val="006F1EAD"/>
    <w:rsid w:val="006F2261"/>
    <w:rsid w:val="006F2539"/>
    <w:rsid w:val="006F25E6"/>
    <w:rsid w:val="006F2B46"/>
    <w:rsid w:val="006F2BAB"/>
    <w:rsid w:val="006F2D8A"/>
    <w:rsid w:val="006F3488"/>
    <w:rsid w:val="006F39C0"/>
    <w:rsid w:val="006F3BA8"/>
    <w:rsid w:val="006F3F6A"/>
    <w:rsid w:val="006F4A73"/>
    <w:rsid w:val="006F4FA0"/>
    <w:rsid w:val="006F504C"/>
    <w:rsid w:val="006F515F"/>
    <w:rsid w:val="006F558F"/>
    <w:rsid w:val="006F5700"/>
    <w:rsid w:val="006F5802"/>
    <w:rsid w:val="006F5908"/>
    <w:rsid w:val="006F5A56"/>
    <w:rsid w:val="006F72F9"/>
    <w:rsid w:val="006F7C32"/>
    <w:rsid w:val="00700391"/>
    <w:rsid w:val="007004B2"/>
    <w:rsid w:val="007007D1"/>
    <w:rsid w:val="007010F4"/>
    <w:rsid w:val="007019D9"/>
    <w:rsid w:val="00701B0B"/>
    <w:rsid w:val="00702452"/>
    <w:rsid w:val="007025E9"/>
    <w:rsid w:val="0070282C"/>
    <w:rsid w:val="00702834"/>
    <w:rsid w:val="007029A7"/>
    <w:rsid w:val="00702C65"/>
    <w:rsid w:val="00702D08"/>
    <w:rsid w:val="007035BD"/>
    <w:rsid w:val="00703D06"/>
    <w:rsid w:val="00703D9E"/>
    <w:rsid w:val="0070453B"/>
    <w:rsid w:val="00704737"/>
    <w:rsid w:val="00704886"/>
    <w:rsid w:val="00705791"/>
    <w:rsid w:val="00705AD2"/>
    <w:rsid w:val="00705C15"/>
    <w:rsid w:val="007064C5"/>
    <w:rsid w:val="00706B0E"/>
    <w:rsid w:val="007073E7"/>
    <w:rsid w:val="00707D84"/>
    <w:rsid w:val="00710B14"/>
    <w:rsid w:val="00710FE0"/>
    <w:rsid w:val="007113D7"/>
    <w:rsid w:val="00711577"/>
    <w:rsid w:val="007118C3"/>
    <w:rsid w:val="00711BDA"/>
    <w:rsid w:val="00712C96"/>
    <w:rsid w:val="00713095"/>
    <w:rsid w:val="00713271"/>
    <w:rsid w:val="0071381E"/>
    <w:rsid w:val="00713AF2"/>
    <w:rsid w:val="007140E1"/>
    <w:rsid w:val="0071452E"/>
    <w:rsid w:val="007152A8"/>
    <w:rsid w:val="007154D3"/>
    <w:rsid w:val="00715B83"/>
    <w:rsid w:val="00715EE1"/>
    <w:rsid w:val="00715EF0"/>
    <w:rsid w:val="00716D21"/>
    <w:rsid w:val="0071704B"/>
    <w:rsid w:val="00717D5A"/>
    <w:rsid w:val="00717F8E"/>
    <w:rsid w:val="007206CB"/>
    <w:rsid w:val="00720F0C"/>
    <w:rsid w:val="00721999"/>
    <w:rsid w:val="00721EEB"/>
    <w:rsid w:val="00722675"/>
    <w:rsid w:val="007227B2"/>
    <w:rsid w:val="00722816"/>
    <w:rsid w:val="00722EF1"/>
    <w:rsid w:val="00723660"/>
    <w:rsid w:val="007237E7"/>
    <w:rsid w:val="00724243"/>
    <w:rsid w:val="00724339"/>
    <w:rsid w:val="00724B51"/>
    <w:rsid w:val="00724B83"/>
    <w:rsid w:val="00724BDE"/>
    <w:rsid w:val="0072521D"/>
    <w:rsid w:val="00725334"/>
    <w:rsid w:val="007253AA"/>
    <w:rsid w:val="0072566E"/>
    <w:rsid w:val="00725985"/>
    <w:rsid w:val="00725E21"/>
    <w:rsid w:val="00726520"/>
    <w:rsid w:val="007268A0"/>
    <w:rsid w:val="00726982"/>
    <w:rsid w:val="00726CC8"/>
    <w:rsid w:val="007301E6"/>
    <w:rsid w:val="007303B7"/>
    <w:rsid w:val="007304B7"/>
    <w:rsid w:val="007306EC"/>
    <w:rsid w:val="00730893"/>
    <w:rsid w:val="00730C4F"/>
    <w:rsid w:val="00730C9D"/>
    <w:rsid w:val="00730D48"/>
    <w:rsid w:val="00731442"/>
    <w:rsid w:val="00731650"/>
    <w:rsid w:val="00731BBE"/>
    <w:rsid w:val="00731D41"/>
    <w:rsid w:val="00732BDD"/>
    <w:rsid w:val="00732CCC"/>
    <w:rsid w:val="0073360D"/>
    <w:rsid w:val="00733817"/>
    <w:rsid w:val="00733CE9"/>
    <w:rsid w:val="0073419B"/>
    <w:rsid w:val="00734506"/>
    <w:rsid w:val="00734881"/>
    <w:rsid w:val="00734FB6"/>
    <w:rsid w:val="00735B28"/>
    <w:rsid w:val="00735BEF"/>
    <w:rsid w:val="00735CCE"/>
    <w:rsid w:val="007360FE"/>
    <w:rsid w:val="00736D41"/>
    <w:rsid w:val="007375ED"/>
    <w:rsid w:val="007401AD"/>
    <w:rsid w:val="007402B8"/>
    <w:rsid w:val="0074047B"/>
    <w:rsid w:val="0074062D"/>
    <w:rsid w:val="007408B2"/>
    <w:rsid w:val="007415F8"/>
    <w:rsid w:val="00741844"/>
    <w:rsid w:val="00741F4A"/>
    <w:rsid w:val="007420A3"/>
    <w:rsid w:val="00742445"/>
    <w:rsid w:val="0074272D"/>
    <w:rsid w:val="007427B5"/>
    <w:rsid w:val="00742BEB"/>
    <w:rsid w:val="00742C17"/>
    <w:rsid w:val="00743294"/>
    <w:rsid w:val="007432AC"/>
    <w:rsid w:val="00743536"/>
    <w:rsid w:val="00743ABF"/>
    <w:rsid w:val="007441F4"/>
    <w:rsid w:val="0074445F"/>
    <w:rsid w:val="00744821"/>
    <w:rsid w:val="00744D18"/>
    <w:rsid w:val="007451BB"/>
    <w:rsid w:val="00745561"/>
    <w:rsid w:val="00745DC6"/>
    <w:rsid w:val="007465FC"/>
    <w:rsid w:val="00746836"/>
    <w:rsid w:val="00746B0F"/>
    <w:rsid w:val="00746BAD"/>
    <w:rsid w:val="007470B0"/>
    <w:rsid w:val="007474FB"/>
    <w:rsid w:val="007479A4"/>
    <w:rsid w:val="00747E3A"/>
    <w:rsid w:val="0075056D"/>
    <w:rsid w:val="0075069C"/>
    <w:rsid w:val="00751065"/>
    <w:rsid w:val="00751165"/>
    <w:rsid w:val="007513B8"/>
    <w:rsid w:val="00752095"/>
    <w:rsid w:val="00752312"/>
    <w:rsid w:val="0075249B"/>
    <w:rsid w:val="00752595"/>
    <w:rsid w:val="00752B45"/>
    <w:rsid w:val="00752CC9"/>
    <w:rsid w:val="007532D4"/>
    <w:rsid w:val="0075443A"/>
    <w:rsid w:val="00754FBA"/>
    <w:rsid w:val="00755B61"/>
    <w:rsid w:val="00755CC6"/>
    <w:rsid w:val="0075605D"/>
    <w:rsid w:val="007568E3"/>
    <w:rsid w:val="00756B84"/>
    <w:rsid w:val="00756DB7"/>
    <w:rsid w:val="00757447"/>
    <w:rsid w:val="00757B6F"/>
    <w:rsid w:val="0076029B"/>
    <w:rsid w:val="00760BCC"/>
    <w:rsid w:val="00761B07"/>
    <w:rsid w:val="00761F0D"/>
    <w:rsid w:val="00762075"/>
    <w:rsid w:val="00762895"/>
    <w:rsid w:val="00762AB4"/>
    <w:rsid w:val="00762D0A"/>
    <w:rsid w:val="00762DBB"/>
    <w:rsid w:val="007632E3"/>
    <w:rsid w:val="007641EA"/>
    <w:rsid w:val="0076431E"/>
    <w:rsid w:val="00764441"/>
    <w:rsid w:val="00764A93"/>
    <w:rsid w:val="00764EDE"/>
    <w:rsid w:val="00765385"/>
    <w:rsid w:val="00765682"/>
    <w:rsid w:val="00766B23"/>
    <w:rsid w:val="00766DCB"/>
    <w:rsid w:val="00766DF8"/>
    <w:rsid w:val="007676F1"/>
    <w:rsid w:val="00767B91"/>
    <w:rsid w:val="00767E15"/>
    <w:rsid w:val="007706A9"/>
    <w:rsid w:val="00770B09"/>
    <w:rsid w:val="00770DEC"/>
    <w:rsid w:val="007717E2"/>
    <w:rsid w:val="00771A58"/>
    <w:rsid w:val="00772BEB"/>
    <w:rsid w:val="00772CD9"/>
    <w:rsid w:val="00772D2F"/>
    <w:rsid w:val="00772D48"/>
    <w:rsid w:val="00773015"/>
    <w:rsid w:val="00773339"/>
    <w:rsid w:val="0077413B"/>
    <w:rsid w:val="007750C4"/>
    <w:rsid w:val="007752EA"/>
    <w:rsid w:val="007753E6"/>
    <w:rsid w:val="00775630"/>
    <w:rsid w:val="00775C2C"/>
    <w:rsid w:val="00775EFC"/>
    <w:rsid w:val="00775F0B"/>
    <w:rsid w:val="00776255"/>
    <w:rsid w:val="007777C4"/>
    <w:rsid w:val="00777A36"/>
    <w:rsid w:val="007805A8"/>
    <w:rsid w:val="0078068E"/>
    <w:rsid w:val="00780FA7"/>
    <w:rsid w:val="0078116F"/>
    <w:rsid w:val="0078122C"/>
    <w:rsid w:val="007812D8"/>
    <w:rsid w:val="007812EE"/>
    <w:rsid w:val="00781ECD"/>
    <w:rsid w:val="007823CF"/>
    <w:rsid w:val="00782638"/>
    <w:rsid w:val="007826EA"/>
    <w:rsid w:val="00782B5B"/>
    <w:rsid w:val="00783C45"/>
    <w:rsid w:val="00783DE6"/>
    <w:rsid w:val="00783E01"/>
    <w:rsid w:val="00784485"/>
    <w:rsid w:val="00784586"/>
    <w:rsid w:val="0078463A"/>
    <w:rsid w:val="0078472C"/>
    <w:rsid w:val="0078494F"/>
    <w:rsid w:val="00784987"/>
    <w:rsid w:val="0078597D"/>
    <w:rsid w:val="00785C5F"/>
    <w:rsid w:val="00786412"/>
    <w:rsid w:val="00786427"/>
    <w:rsid w:val="00786436"/>
    <w:rsid w:val="007866AE"/>
    <w:rsid w:val="007866F8"/>
    <w:rsid w:val="00786EEB"/>
    <w:rsid w:val="00786FC4"/>
    <w:rsid w:val="007874DD"/>
    <w:rsid w:val="00787688"/>
    <w:rsid w:val="00787E11"/>
    <w:rsid w:val="0078F565"/>
    <w:rsid w:val="00790170"/>
    <w:rsid w:val="0079026C"/>
    <w:rsid w:val="00790389"/>
    <w:rsid w:val="00790E71"/>
    <w:rsid w:val="00791011"/>
    <w:rsid w:val="0079101C"/>
    <w:rsid w:val="00791285"/>
    <w:rsid w:val="007915FE"/>
    <w:rsid w:val="00791C4E"/>
    <w:rsid w:val="0079243D"/>
    <w:rsid w:val="00792789"/>
    <w:rsid w:val="00792A9B"/>
    <w:rsid w:val="007941B2"/>
    <w:rsid w:val="007942DB"/>
    <w:rsid w:val="00794765"/>
    <w:rsid w:val="0079496C"/>
    <w:rsid w:val="00794A18"/>
    <w:rsid w:val="00794C67"/>
    <w:rsid w:val="00794CD7"/>
    <w:rsid w:val="00795332"/>
    <w:rsid w:val="00795431"/>
    <w:rsid w:val="00795E26"/>
    <w:rsid w:val="0079604F"/>
    <w:rsid w:val="007963BE"/>
    <w:rsid w:val="00796ABA"/>
    <w:rsid w:val="00796ED9"/>
    <w:rsid w:val="00796EF2"/>
    <w:rsid w:val="00797067"/>
    <w:rsid w:val="00797325"/>
    <w:rsid w:val="0079766C"/>
    <w:rsid w:val="00797765"/>
    <w:rsid w:val="00797D8E"/>
    <w:rsid w:val="00797E4D"/>
    <w:rsid w:val="007A00A2"/>
    <w:rsid w:val="007A0916"/>
    <w:rsid w:val="007A0F84"/>
    <w:rsid w:val="007A10CB"/>
    <w:rsid w:val="007A1147"/>
    <w:rsid w:val="007A124B"/>
    <w:rsid w:val="007A1724"/>
    <w:rsid w:val="007A17DE"/>
    <w:rsid w:val="007A1920"/>
    <w:rsid w:val="007A1C3D"/>
    <w:rsid w:val="007A1F38"/>
    <w:rsid w:val="007A2072"/>
    <w:rsid w:val="007A2AAB"/>
    <w:rsid w:val="007A36DA"/>
    <w:rsid w:val="007A3B94"/>
    <w:rsid w:val="007A3BC4"/>
    <w:rsid w:val="007A4EC4"/>
    <w:rsid w:val="007A4EF9"/>
    <w:rsid w:val="007A515D"/>
    <w:rsid w:val="007A561B"/>
    <w:rsid w:val="007A5D38"/>
    <w:rsid w:val="007A6023"/>
    <w:rsid w:val="007A669F"/>
    <w:rsid w:val="007A6763"/>
    <w:rsid w:val="007A6949"/>
    <w:rsid w:val="007A6E6D"/>
    <w:rsid w:val="007A7345"/>
    <w:rsid w:val="007A76ED"/>
    <w:rsid w:val="007A7704"/>
    <w:rsid w:val="007A7F70"/>
    <w:rsid w:val="007B0934"/>
    <w:rsid w:val="007B0C0D"/>
    <w:rsid w:val="007B0F72"/>
    <w:rsid w:val="007B1058"/>
    <w:rsid w:val="007B1086"/>
    <w:rsid w:val="007B1260"/>
    <w:rsid w:val="007B19F7"/>
    <w:rsid w:val="007B1A5C"/>
    <w:rsid w:val="007B1D5E"/>
    <w:rsid w:val="007B24F4"/>
    <w:rsid w:val="007B272C"/>
    <w:rsid w:val="007B3B43"/>
    <w:rsid w:val="007B3DB1"/>
    <w:rsid w:val="007B40F6"/>
    <w:rsid w:val="007B4191"/>
    <w:rsid w:val="007B425F"/>
    <w:rsid w:val="007B4C51"/>
    <w:rsid w:val="007B542C"/>
    <w:rsid w:val="007B5957"/>
    <w:rsid w:val="007B5B9F"/>
    <w:rsid w:val="007B5F04"/>
    <w:rsid w:val="007B60D3"/>
    <w:rsid w:val="007B62A4"/>
    <w:rsid w:val="007B668A"/>
    <w:rsid w:val="007B7162"/>
    <w:rsid w:val="007B7273"/>
    <w:rsid w:val="007B7B02"/>
    <w:rsid w:val="007C00A2"/>
    <w:rsid w:val="007C0125"/>
    <w:rsid w:val="007C0B75"/>
    <w:rsid w:val="007C0E74"/>
    <w:rsid w:val="007C103D"/>
    <w:rsid w:val="007C151A"/>
    <w:rsid w:val="007C153B"/>
    <w:rsid w:val="007C2A84"/>
    <w:rsid w:val="007C3225"/>
    <w:rsid w:val="007C326C"/>
    <w:rsid w:val="007C3D6E"/>
    <w:rsid w:val="007C3DCF"/>
    <w:rsid w:val="007C41B3"/>
    <w:rsid w:val="007C4536"/>
    <w:rsid w:val="007C46C9"/>
    <w:rsid w:val="007C48E4"/>
    <w:rsid w:val="007C4D0C"/>
    <w:rsid w:val="007C4E2B"/>
    <w:rsid w:val="007C518E"/>
    <w:rsid w:val="007C5202"/>
    <w:rsid w:val="007C52B9"/>
    <w:rsid w:val="007C52D4"/>
    <w:rsid w:val="007C61A4"/>
    <w:rsid w:val="007C6828"/>
    <w:rsid w:val="007C7040"/>
    <w:rsid w:val="007C7235"/>
    <w:rsid w:val="007C7823"/>
    <w:rsid w:val="007C7EF3"/>
    <w:rsid w:val="007D0013"/>
    <w:rsid w:val="007D0A86"/>
    <w:rsid w:val="007D0C00"/>
    <w:rsid w:val="007D0D80"/>
    <w:rsid w:val="007D126E"/>
    <w:rsid w:val="007D1315"/>
    <w:rsid w:val="007D132E"/>
    <w:rsid w:val="007D259E"/>
    <w:rsid w:val="007D25A9"/>
    <w:rsid w:val="007D29E2"/>
    <w:rsid w:val="007D2AF4"/>
    <w:rsid w:val="007D2DF7"/>
    <w:rsid w:val="007D2E23"/>
    <w:rsid w:val="007D2E2C"/>
    <w:rsid w:val="007D348F"/>
    <w:rsid w:val="007D3637"/>
    <w:rsid w:val="007D3865"/>
    <w:rsid w:val="007D46E6"/>
    <w:rsid w:val="007D4850"/>
    <w:rsid w:val="007D4949"/>
    <w:rsid w:val="007D4E09"/>
    <w:rsid w:val="007D4FF9"/>
    <w:rsid w:val="007D56FE"/>
    <w:rsid w:val="007D6054"/>
    <w:rsid w:val="007D659C"/>
    <w:rsid w:val="007D688D"/>
    <w:rsid w:val="007D6C57"/>
    <w:rsid w:val="007D727D"/>
    <w:rsid w:val="007D7A5E"/>
    <w:rsid w:val="007E00FB"/>
    <w:rsid w:val="007E161D"/>
    <w:rsid w:val="007E19AF"/>
    <w:rsid w:val="007E1A3E"/>
    <w:rsid w:val="007E204B"/>
    <w:rsid w:val="007E20AF"/>
    <w:rsid w:val="007E2260"/>
    <w:rsid w:val="007E2644"/>
    <w:rsid w:val="007E2670"/>
    <w:rsid w:val="007E26CD"/>
    <w:rsid w:val="007E3476"/>
    <w:rsid w:val="007E3868"/>
    <w:rsid w:val="007E3B09"/>
    <w:rsid w:val="007E3F68"/>
    <w:rsid w:val="007E404D"/>
    <w:rsid w:val="007E464E"/>
    <w:rsid w:val="007E4B3D"/>
    <w:rsid w:val="007E6015"/>
    <w:rsid w:val="007E6208"/>
    <w:rsid w:val="007E642E"/>
    <w:rsid w:val="007E64E2"/>
    <w:rsid w:val="007E714A"/>
    <w:rsid w:val="007E7166"/>
    <w:rsid w:val="007E77DC"/>
    <w:rsid w:val="007E7857"/>
    <w:rsid w:val="007E78EB"/>
    <w:rsid w:val="007E7A79"/>
    <w:rsid w:val="007F007C"/>
    <w:rsid w:val="007F032E"/>
    <w:rsid w:val="007F05CF"/>
    <w:rsid w:val="007F082F"/>
    <w:rsid w:val="007F104B"/>
    <w:rsid w:val="007F1244"/>
    <w:rsid w:val="007F124B"/>
    <w:rsid w:val="007F1AB6"/>
    <w:rsid w:val="007F1B14"/>
    <w:rsid w:val="007F2046"/>
    <w:rsid w:val="007F261D"/>
    <w:rsid w:val="007F289F"/>
    <w:rsid w:val="007F38CE"/>
    <w:rsid w:val="007F3A93"/>
    <w:rsid w:val="007F3C3F"/>
    <w:rsid w:val="007F481F"/>
    <w:rsid w:val="007F49A6"/>
    <w:rsid w:val="007F52A7"/>
    <w:rsid w:val="007F5301"/>
    <w:rsid w:val="007F63D3"/>
    <w:rsid w:val="007F6519"/>
    <w:rsid w:val="007F6DB1"/>
    <w:rsid w:val="007F6DBD"/>
    <w:rsid w:val="007F70A0"/>
    <w:rsid w:val="007F7417"/>
    <w:rsid w:val="007F79D1"/>
    <w:rsid w:val="008004AB"/>
    <w:rsid w:val="0080103C"/>
    <w:rsid w:val="00801085"/>
    <w:rsid w:val="00801095"/>
    <w:rsid w:val="0080114E"/>
    <w:rsid w:val="0080118F"/>
    <w:rsid w:val="008014E6"/>
    <w:rsid w:val="00801740"/>
    <w:rsid w:val="0080198E"/>
    <w:rsid w:val="00801A56"/>
    <w:rsid w:val="008029DB"/>
    <w:rsid w:val="00802EB2"/>
    <w:rsid w:val="00802F4A"/>
    <w:rsid w:val="00804139"/>
    <w:rsid w:val="008043BD"/>
    <w:rsid w:val="0080446A"/>
    <w:rsid w:val="008048B9"/>
    <w:rsid w:val="008050E6"/>
    <w:rsid w:val="00805CEF"/>
    <w:rsid w:val="00805E91"/>
    <w:rsid w:val="008062BA"/>
    <w:rsid w:val="00806ADA"/>
    <w:rsid w:val="00806BA2"/>
    <w:rsid w:val="00806F1D"/>
    <w:rsid w:val="00807FED"/>
    <w:rsid w:val="00810195"/>
    <w:rsid w:val="0081029F"/>
    <w:rsid w:val="00810459"/>
    <w:rsid w:val="00810952"/>
    <w:rsid w:val="00810ECC"/>
    <w:rsid w:val="00811201"/>
    <w:rsid w:val="00811247"/>
    <w:rsid w:val="008113C4"/>
    <w:rsid w:val="008119BA"/>
    <w:rsid w:val="00812A72"/>
    <w:rsid w:val="008134B1"/>
    <w:rsid w:val="00813C59"/>
    <w:rsid w:val="00813DD9"/>
    <w:rsid w:val="008140C3"/>
    <w:rsid w:val="008140D9"/>
    <w:rsid w:val="008142FC"/>
    <w:rsid w:val="008149ED"/>
    <w:rsid w:val="00814CA4"/>
    <w:rsid w:val="00815364"/>
    <w:rsid w:val="008155E7"/>
    <w:rsid w:val="008158F7"/>
    <w:rsid w:val="00815C07"/>
    <w:rsid w:val="00816404"/>
    <w:rsid w:val="008167B3"/>
    <w:rsid w:val="00816B8F"/>
    <w:rsid w:val="00817D03"/>
    <w:rsid w:val="00820136"/>
    <w:rsid w:val="008212DB"/>
    <w:rsid w:val="00821B1C"/>
    <w:rsid w:val="00821B6E"/>
    <w:rsid w:val="00821D11"/>
    <w:rsid w:val="00821E47"/>
    <w:rsid w:val="008220CC"/>
    <w:rsid w:val="008224D5"/>
    <w:rsid w:val="00823094"/>
    <w:rsid w:val="008231FC"/>
    <w:rsid w:val="00823683"/>
    <w:rsid w:val="00823CDA"/>
    <w:rsid w:val="00823F73"/>
    <w:rsid w:val="0082475B"/>
    <w:rsid w:val="00825476"/>
    <w:rsid w:val="0082591C"/>
    <w:rsid w:val="00825D6E"/>
    <w:rsid w:val="00826426"/>
    <w:rsid w:val="008264AE"/>
    <w:rsid w:val="00826904"/>
    <w:rsid w:val="00826998"/>
    <w:rsid w:val="00826EA0"/>
    <w:rsid w:val="008273DA"/>
    <w:rsid w:val="00827C4A"/>
    <w:rsid w:val="00827F53"/>
    <w:rsid w:val="00830081"/>
    <w:rsid w:val="00830296"/>
    <w:rsid w:val="00830A64"/>
    <w:rsid w:val="00831420"/>
    <w:rsid w:val="008316C7"/>
    <w:rsid w:val="008325DE"/>
    <w:rsid w:val="008326C5"/>
    <w:rsid w:val="00832B6C"/>
    <w:rsid w:val="00833358"/>
    <w:rsid w:val="0083356A"/>
    <w:rsid w:val="00833B31"/>
    <w:rsid w:val="00833B43"/>
    <w:rsid w:val="00833EE5"/>
    <w:rsid w:val="008344B9"/>
    <w:rsid w:val="0083450D"/>
    <w:rsid w:val="00834602"/>
    <w:rsid w:val="0083467F"/>
    <w:rsid w:val="00834A0D"/>
    <w:rsid w:val="00834B47"/>
    <w:rsid w:val="00834C82"/>
    <w:rsid w:val="008352BC"/>
    <w:rsid w:val="00835859"/>
    <w:rsid w:val="0083598B"/>
    <w:rsid w:val="0083619A"/>
    <w:rsid w:val="008363C2"/>
    <w:rsid w:val="00836431"/>
    <w:rsid w:val="00836AA7"/>
    <w:rsid w:val="00836CB4"/>
    <w:rsid w:val="00836F28"/>
    <w:rsid w:val="00836F74"/>
    <w:rsid w:val="00837547"/>
    <w:rsid w:val="00837A8F"/>
    <w:rsid w:val="00837D2C"/>
    <w:rsid w:val="00837E11"/>
    <w:rsid w:val="008401D3"/>
    <w:rsid w:val="008401EF"/>
    <w:rsid w:val="00840267"/>
    <w:rsid w:val="008406A4"/>
    <w:rsid w:val="00840C48"/>
    <w:rsid w:val="00840D01"/>
    <w:rsid w:val="00840FCF"/>
    <w:rsid w:val="00841642"/>
    <w:rsid w:val="00842261"/>
    <w:rsid w:val="00842914"/>
    <w:rsid w:val="00842C98"/>
    <w:rsid w:val="00843357"/>
    <w:rsid w:val="008438FB"/>
    <w:rsid w:val="00843945"/>
    <w:rsid w:val="00843A58"/>
    <w:rsid w:val="00843A97"/>
    <w:rsid w:val="00843ED7"/>
    <w:rsid w:val="00844856"/>
    <w:rsid w:val="00844A53"/>
    <w:rsid w:val="00844AAC"/>
    <w:rsid w:val="008456E7"/>
    <w:rsid w:val="00845B5E"/>
    <w:rsid w:val="00845C92"/>
    <w:rsid w:val="00845D0B"/>
    <w:rsid w:val="00846008"/>
    <w:rsid w:val="008460E9"/>
    <w:rsid w:val="008462CD"/>
    <w:rsid w:val="00846493"/>
    <w:rsid w:val="00846B2E"/>
    <w:rsid w:val="0084704B"/>
    <w:rsid w:val="008473C4"/>
    <w:rsid w:val="0084753C"/>
    <w:rsid w:val="008478BC"/>
    <w:rsid w:val="008506E1"/>
    <w:rsid w:val="00850D75"/>
    <w:rsid w:val="008513D2"/>
    <w:rsid w:val="0085140B"/>
    <w:rsid w:val="00851ABD"/>
    <w:rsid w:val="00851E06"/>
    <w:rsid w:val="00851ED5"/>
    <w:rsid w:val="00852381"/>
    <w:rsid w:val="00852494"/>
    <w:rsid w:val="008526C3"/>
    <w:rsid w:val="00852EBF"/>
    <w:rsid w:val="00854144"/>
    <w:rsid w:val="0085428B"/>
    <w:rsid w:val="00854584"/>
    <w:rsid w:val="00854B20"/>
    <w:rsid w:val="00854B75"/>
    <w:rsid w:val="0085520D"/>
    <w:rsid w:val="00855602"/>
    <w:rsid w:val="00855D8F"/>
    <w:rsid w:val="00855FCE"/>
    <w:rsid w:val="00856246"/>
    <w:rsid w:val="00856769"/>
    <w:rsid w:val="008570B5"/>
    <w:rsid w:val="00857179"/>
    <w:rsid w:val="0085739A"/>
    <w:rsid w:val="00857748"/>
    <w:rsid w:val="008579CA"/>
    <w:rsid w:val="00857C60"/>
    <w:rsid w:val="00860326"/>
    <w:rsid w:val="00860636"/>
    <w:rsid w:val="00860A92"/>
    <w:rsid w:val="00860B52"/>
    <w:rsid w:val="00860DF5"/>
    <w:rsid w:val="00861462"/>
    <w:rsid w:val="00861589"/>
    <w:rsid w:val="00861712"/>
    <w:rsid w:val="00861C3B"/>
    <w:rsid w:val="00861E05"/>
    <w:rsid w:val="00861F93"/>
    <w:rsid w:val="00862132"/>
    <w:rsid w:val="0086243C"/>
    <w:rsid w:val="00862735"/>
    <w:rsid w:val="00862A62"/>
    <w:rsid w:val="00862E9B"/>
    <w:rsid w:val="00863045"/>
    <w:rsid w:val="008636DC"/>
    <w:rsid w:val="008637C4"/>
    <w:rsid w:val="0086381B"/>
    <w:rsid w:val="00864178"/>
    <w:rsid w:val="0086470D"/>
    <w:rsid w:val="008648CD"/>
    <w:rsid w:val="008658C9"/>
    <w:rsid w:val="0086601F"/>
    <w:rsid w:val="0086656E"/>
    <w:rsid w:val="008665DB"/>
    <w:rsid w:val="008666B6"/>
    <w:rsid w:val="00867CD9"/>
    <w:rsid w:val="00867D69"/>
    <w:rsid w:val="00867F51"/>
    <w:rsid w:val="0086FF8D"/>
    <w:rsid w:val="00870A4F"/>
    <w:rsid w:val="00870C29"/>
    <w:rsid w:val="00870F73"/>
    <w:rsid w:val="00871214"/>
    <w:rsid w:val="0087138C"/>
    <w:rsid w:val="00871DC8"/>
    <w:rsid w:val="008723B2"/>
    <w:rsid w:val="008723BF"/>
    <w:rsid w:val="00873010"/>
    <w:rsid w:val="0087319E"/>
    <w:rsid w:val="008732A5"/>
    <w:rsid w:val="0087364B"/>
    <w:rsid w:val="008750B9"/>
    <w:rsid w:val="00875397"/>
    <w:rsid w:val="008756B8"/>
    <w:rsid w:val="008756FA"/>
    <w:rsid w:val="00875E01"/>
    <w:rsid w:val="008760BA"/>
    <w:rsid w:val="00876659"/>
    <w:rsid w:val="00876748"/>
    <w:rsid w:val="0087694F"/>
    <w:rsid w:val="0087695A"/>
    <w:rsid w:val="008779F4"/>
    <w:rsid w:val="00877D55"/>
    <w:rsid w:val="0088029F"/>
    <w:rsid w:val="00880433"/>
    <w:rsid w:val="00881DFA"/>
    <w:rsid w:val="008820E7"/>
    <w:rsid w:val="00882D1F"/>
    <w:rsid w:val="00883339"/>
    <w:rsid w:val="00883BFD"/>
    <w:rsid w:val="00883CBF"/>
    <w:rsid w:val="008841DF"/>
    <w:rsid w:val="00884219"/>
    <w:rsid w:val="00884233"/>
    <w:rsid w:val="00884DA9"/>
    <w:rsid w:val="00884F30"/>
    <w:rsid w:val="008850AD"/>
    <w:rsid w:val="00885363"/>
    <w:rsid w:val="0088650F"/>
    <w:rsid w:val="00886751"/>
    <w:rsid w:val="00886AE2"/>
    <w:rsid w:val="00886D03"/>
    <w:rsid w:val="00886D45"/>
    <w:rsid w:val="008872F1"/>
    <w:rsid w:val="008900BD"/>
    <w:rsid w:val="008901EE"/>
    <w:rsid w:val="0089036D"/>
    <w:rsid w:val="00890C34"/>
    <w:rsid w:val="00890C7D"/>
    <w:rsid w:val="00890D20"/>
    <w:rsid w:val="008915AB"/>
    <w:rsid w:val="00891609"/>
    <w:rsid w:val="00892487"/>
    <w:rsid w:val="008924BD"/>
    <w:rsid w:val="00892750"/>
    <w:rsid w:val="00892CFD"/>
    <w:rsid w:val="00893229"/>
    <w:rsid w:val="008934F4"/>
    <w:rsid w:val="00893531"/>
    <w:rsid w:val="0089418E"/>
    <w:rsid w:val="008942F0"/>
    <w:rsid w:val="0089495C"/>
    <w:rsid w:val="00894C4E"/>
    <w:rsid w:val="00894E77"/>
    <w:rsid w:val="00894F69"/>
    <w:rsid w:val="00895AD9"/>
    <w:rsid w:val="00896A2A"/>
    <w:rsid w:val="00896EBF"/>
    <w:rsid w:val="00897029"/>
    <w:rsid w:val="0089710E"/>
    <w:rsid w:val="00897242"/>
    <w:rsid w:val="008975E5"/>
    <w:rsid w:val="008976DA"/>
    <w:rsid w:val="008979AF"/>
    <w:rsid w:val="00897C0A"/>
    <w:rsid w:val="008A0B65"/>
    <w:rsid w:val="008A1287"/>
    <w:rsid w:val="008A1603"/>
    <w:rsid w:val="008A172D"/>
    <w:rsid w:val="008A1803"/>
    <w:rsid w:val="008A1860"/>
    <w:rsid w:val="008A1B8D"/>
    <w:rsid w:val="008A269A"/>
    <w:rsid w:val="008A27BA"/>
    <w:rsid w:val="008A2942"/>
    <w:rsid w:val="008A2DEE"/>
    <w:rsid w:val="008A3D8D"/>
    <w:rsid w:val="008A4530"/>
    <w:rsid w:val="008A4985"/>
    <w:rsid w:val="008A4CAC"/>
    <w:rsid w:val="008A4FFD"/>
    <w:rsid w:val="008A5284"/>
    <w:rsid w:val="008A5CE3"/>
    <w:rsid w:val="008A6001"/>
    <w:rsid w:val="008A6818"/>
    <w:rsid w:val="008A6910"/>
    <w:rsid w:val="008A69B1"/>
    <w:rsid w:val="008A6B6E"/>
    <w:rsid w:val="008A6D34"/>
    <w:rsid w:val="008A6FCA"/>
    <w:rsid w:val="008A72D2"/>
    <w:rsid w:val="008A7AAB"/>
    <w:rsid w:val="008A7C97"/>
    <w:rsid w:val="008B0280"/>
    <w:rsid w:val="008B06FD"/>
    <w:rsid w:val="008B07A4"/>
    <w:rsid w:val="008B1004"/>
    <w:rsid w:val="008B1298"/>
    <w:rsid w:val="008B16AC"/>
    <w:rsid w:val="008B1B9B"/>
    <w:rsid w:val="008B1C24"/>
    <w:rsid w:val="008B1DC9"/>
    <w:rsid w:val="008B1E26"/>
    <w:rsid w:val="008B21F4"/>
    <w:rsid w:val="008B349F"/>
    <w:rsid w:val="008B3566"/>
    <w:rsid w:val="008B39B0"/>
    <w:rsid w:val="008B4040"/>
    <w:rsid w:val="008B425E"/>
    <w:rsid w:val="008B448F"/>
    <w:rsid w:val="008B4B1A"/>
    <w:rsid w:val="008B54A9"/>
    <w:rsid w:val="008B57FD"/>
    <w:rsid w:val="008B5E07"/>
    <w:rsid w:val="008B647A"/>
    <w:rsid w:val="008B658A"/>
    <w:rsid w:val="008B697F"/>
    <w:rsid w:val="008B71DC"/>
    <w:rsid w:val="008B7269"/>
    <w:rsid w:val="008B756A"/>
    <w:rsid w:val="008B7F6D"/>
    <w:rsid w:val="008C0177"/>
    <w:rsid w:val="008C0738"/>
    <w:rsid w:val="008C07F1"/>
    <w:rsid w:val="008C0FBD"/>
    <w:rsid w:val="008C1120"/>
    <w:rsid w:val="008C1329"/>
    <w:rsid w:val="008C17E6"/>
    <w:rsid w:val="008C2091"/>
    <w:rsid w:val="008C22D4"/>
    <w:rsid w:val="008C275A"/>
    <w:rsid w:val="008C2DD6"/>
    <w:rsid w:val="008C2E7F"/>
    <w:rsid w:val="008C3827"/>
    <w:rsid w:val="008C39F3"/>
    <w:rsid w:val="008C3BA9"/>
    <w:rsid w:val="008C3BFC"/>
    <w:rsid w:val="008C3C18"/>
    <w:rsid w:val="008C4380"/>
    <w:rsid w:val="008C44DE"/>
    <w:rsid w:val="008C454B"/>
    <w:rsid w:val="008C4685"/>
    <w:rsid w:val="008C53C9"/>
    <w:rsid w:val="008C594E"/>
    <w:rsid w:val="008C5C9B"/>
    <w:rsid w:val="008C5E87"/>
    <w:rsid w:val="008C5F7B"/>
    <w:rsid w:val="008C62BA"/>
    <w:rsid w:val="008C69F4"/>
    <w:rsid w:val="008C6EF8"/>
    <w:rsid w:val="008C7903"/>
    <w:rsid w:val="008C7B1B"/>
    <w:rsid w:val="008C7C64"/>
    <w:rsid w:val="008C7F19"/>
    <w:rsid w:val="008D0062"/>
    <w:rsid w:val="008D064E"/>
    <w:rsid w:val="008D0BB7"/>
    <w:rsid w:val="008D0F1D"/>
    <w:rsid w:val="008D1139"/>
    <w:rsid w:val="008D1211"/>
    <w:rsid w:val="008D12A8"/>
    <w:rsid w:val="008D1573"/>
    <w:rsid w:val="008D19EB"/>
    <w:rsid w:val="008D1A2E"/>
    <w:rsid w:val="008D20EC"/>
    <w:rsid w:val="008D21D5"/>
    <w:rsid w:val="008D2721"/>
    <w:rsid w:val="008D287D"/>
    <w:rsid w:val="008D2C62"/>
    <w:rsid w:val="008D2EDB"/>
    <w:rsid w:val="008D309C"/>
    <w:rsid w:val="008D314D"/>
    <w:rsid w:val="008D3DE4"/>
    <w:rsid w:val="008D4069"/>
    <w:rsid w:val="008D4758"/>
    <w:rsid w:val="008D4ECC"/>
    <w:rsid w:val="008D5795"/>
    <w:rsid w:val="008D57AD"/>
    <w:rsid w:val="008D5961"/>
    <w:rsid w:val="008D6B03"/>
    <w:rsid w:val="008D6D57"/>
    <w:rsid w:val="008D7171"/>
    <w:rsid w:val="008D74DE"/>
    <w:rsid w:val="008D7869"/>
    <w:rsid w:val="008D78CF"/>
    <w:rsid w:val="008D79AE"/>
    <w:rsid w:val="008E0846"/>
    <w:rsid w:val="008E0E8E"/>
    <w:rsid w:val="008E122B"/>
    <w:rsid w:val="008E1564"/>
    <w:rsid w:val="008E1830"/>
    <w:rsid w:val="008E1D87"/>
    <w:rsid w:val="008E271E"/>
    <w:rsid w:val="008E276B"/>
    <w:rsid w:val="008E2FEF"/>
    <w:rsid w:val="008E429E"/>
    <w:rsid w:val="008E503A"/>
    <w:rsid w:val="008E5336"/>
    <w:rsid w:val="008E54E9"/>
    <w:rsid w:val="008E5587"/>
    <w:rsid w:val="008E5B8F"/>
    <w:rsid w:val="008E61AB"/>
    <w:rsid w:val="008E659D"/>
    <w:rsid w:val="008E7281"/>
    <w:rsid w:val="008E73D0"/>
    <w:rsid w:val="008E78B8"/>
    <w:rsid w:val="008E7D0B"/>
    <w:rsid w:val="008F0636"/>
    <w:rsid w:val="008F0B4B"/>
    <w:rsid w:val="008F0BF4"/>
    <w:rsid w:val="008F1DE4"/>
    <w:rsid w:val="008F2098"/>
    <w:rsid w:val="008F217E"/>
    <w:rsid w:val="008F2708"/>
    <w:rsid w:val="008F2A28"/>
    <w:rsid w:val="008F3057"/>
    <w:rsid w:val="008F34B1"/>
    <w:rsid w:val="008F395F"/>
    <w:rsid w:val="008F3C98"/>
    <w:rsid w:val="008F3CDC"/>
    <w:rsid w:val="008F3E9B"/>
    <w:rsid w:val="008F45FD"/>
    <w:rsid w:val="008F4BD7"/>
    <w:rsid w:val="008F6197"/>
    <w:rsid w:val="008F6565"/>
    <w:rsid w:val="008F6709"/>
    <w:rsid w:val="008F6A42"/>
    <w:rsid w:val="008F6CDF"/>
    <w:rsid w:val="008F6F3A"/>
    <w:rsid w:val="008F75B7"/>
    <w:rsid w:val="008F7AEF"/>
    <w:rsid w:val="00900C25"/>
    <w:rsid w:val="00901D8A"/>
    <w:rsid w:val="0090226B"/>
    <w:rsid w:val="00902627"/>
    <w:rsid w:val="00902BBD"/>
    <w:rsid w:val="00902C72"/>
    <w:rsid w:val="00902F29"/>
    <w:rsid w:val="00903451"/>
    <w:rsid w:val="00903DE9"/>
    <w:rsid w:val="00903EBD"/>
    <w:rsid w:val="009044DD"/>
    <w:rsid w:val="00904566"/>
    <w:rsid w:val="009052DF"/>
    <w:rsid w:val="009052E8"/>
    <w:rsid w:val="00905B88"/>
    <w:rsid w:val="00905CF2"/>
    <w:rsid w:val="00905FC3"/>
    <w:rsid w:val="00906038"/>
    <w:rsid w:val="0090637F"/>
    <w:rsid w:val="00906406"/>
    <w:rsid w:val="0090673D"/>
    <w:rsid w:val="009069DD"/>
    <w:rsid w:val="00907AD7"/>
    <w:rsid w:val="00907FA8"/>
    <w:rsid w:val="00910749"/>
    <w:rsid w:val="009107BE"/>
    <w:rsid w:val="00910D1F"/>
    <w:rsid w:val="00911180"/>
    <w:rsid w:val="009117D4"/>
    <w:rsid w:val="00911B8B"/>
    <w:rsid w:val="00911EF5"/>
    <w:rsid w:val="00912212"/>
    <w:rsid w:val="00912DC2"/>
    <w:rsid w:val="00913176"/>
    <w:rsid w:val="009133D0"/>
    <w:rsid w:val="00913A00"/>
    <w:rsid w:val="00913AC1"/>
    <w:rsid w:val="00913D64"/>
    <w:rsid w:val="0091415C"/>
    <w:rsid w:val="00914876"/>
    <w:rsid w:val="00914A8F"/>
    <w:rsid w:val="00914AEB"/>
    <w:rsid w:val="00915101"/>
    <w:rsid w:val="0091560D"/>
    <w:rsid w:val="0091615E"/>
    <w:rsid w:val="009165C2"/>
    <w:rsid w:val="00920530"/>
    <w:rsid w:val="00920789"/>
    <w:rsid w:val="00920A79"/>
    <w:rsid w:val="00920B0B"/>
    <w:rsid w:val="0092112F"/>
    <w:rsid w:val="009215C8"/>
    <w:rsid w:val="009217C2"/>
    <w:rsid w:val="00921A5A"/>
    <w:rsid w:val="00921E3C"/>
    <w:rsid w:val="00922A8A"/>
    <w:rsid w:val="00924783"/>
    <w:rsid w:val="00924A9D"/>
    <w:rsid w:val="0092648D"/>
    <w:rsid w:val="00926496"/>
    <w:rsid w:val="009267EE"/>
    <w:rsid w:val="009268A1"/>
    <w:rsid w:val="009269BD"/>
    <w:rsid w:val="00926C8D"/>
    <w:rsid w:val="00927D6C"/>
    <w:rsid w:val="00930718"/>
    <w:rsid w:val="0093085D"/>
    <w:rsid w:val="0093097E"/>
    <w:rsid w:val="0093149A"/>
    <w:rsid w:val="0093154C"/>
    <w:rsid w:val="00931F3F"/>
    <w:rsid w:val="009325E5"/>
    <w:rsid w:val="0093283C"/>
    <w:rsid w:val="009333E1"/>
    <w:rsid w:val="009336AA"/>
    <w:rsid w:val="00933FA2"/>
    <w:rsid w:val="009343F1"/>
    <w:rsid w:val="00934A96"/>
    <w:rsid w:val="009356CA"/>
    <w:rsid w:val="00935B77"/>
    <w:rsid w:val="009362C9"/>
    <w:rsid w:val="009362D6"/>
    <w:rsid w:val="009365E9"/>
    <w:rsid w:val="00936D7B"/>
    <w:rsid w:val="00937015"/>
    <w:rsid w:val="00937282"/>
    <w:rsid w:val="00937740"/>
    <w:rsid w:val="00937C0B"/>
    <w:rsid w:val="0094036D"/>
    <w:rsid w:val="00940563"/>
    <w:rsid w:val="00940CBB"/>
    <w:rsid w:val="00941E82"/>
    <w:rsid w:val="00942200"/>
    <w:rsid w:val="009422FC"/>
    <w:rsid w:val="00942B5B"/>
    <w:rsid w:val="00942E8D"/>
    <w:rsid w:val="00943615"/>
    <w:rsid w:val="00944531"/>
    <w:rsid w:val="00944FA4"/>
    <w:rsid w:val="00945400"/>
    <w:rsid w:val="00945772"/>
    <w:rsid w:val="00945B0F"/>
    <w:rsid w:val="00945C94"/>
    <w:rsid w:val="00946AC7"/>
    <w:rsid w:val="00946AE2"/>
    <w:rsid w:val="00946F00"/>
    <w:rsid w:val="009474C8"/>
    <w:rsid w:val="00950610"/>
    <w:rsid w:val="00950BED"/>
    <w:rsid w:val="00950C21"/>
    <w:rsid w:val="00950D7D"/>
    <w:rsid w:val="00950E4E"/>
    <w:rsid w:val="0095122D"/>
    <w:rsid w:val="00951836"/>
    <w:rsid w:val="009524BE"/>
    <w:rsid w:val="009525D9"/>
    <w:rsid w:val="00952C61"/>
    <w:rsid w:val="00953055"/>
    <w:rsid w:val="00953310"/>
    <w:rsid w:val="00953D9A"/>
    <w:rsid w:val="0095462A"/>
    <w:rsid w:val="009551EC"/>
    <w:rsid w:val="00955646"/>
    <w:rsid w:val="009557E5"/>
    <w:rsid w:val="009558F4"/>
    <w:rsid w:val="00955C00"/>
    <w:rsid w:val="00956701"/>
    <w:rsid w:val="00956A3A"/>
    <w:rsid w:val="009577C0"/>
    <w:rsid w:val="00957A2B"/>
    <w:rsid w:val="00960396"/>
    <w:rsid w:val="009608F4"/>
    <w:rsid w:val="00960ABA"/>
    <w:rsid w:val="00960BD4"/>
    <w:rsid w:val="00960F66"/>
    <w:rsid w:val="009611A4"/>
    <w:rsid w:val="009614A0"/>
    <w:rsid w:val="0096183D"/>
    <w:rsid w:val="0096233B"/>
    <w:rsid w:val="009636FB"/>
    <w:rsid w:val="00963E9F"/>
    <w:rsid w:val="00964865"/>
    <w:rsid w:val="009650E0"/>
    <w:rsid w:val="0096549F"/>
    <w:rsid w:val="009658EA"/>
    <w:rsid w:val="009658F8"/>
    <w:rsid w:val="00965CC8"/>
    <w:rsid w:val="0096623A"/>
    <w:rsid w:val="00966726"/>
    <w:rsid w:val="00966C14"/>
    <w:rsid w:val="00966D76"/>
    <w:rsid w:val="00967437"/>
    <w:rsid w:val="0096780D"/>
    <w:rsid w:val="00970678"/>
    <w:rsid w:val="00970BCE"/>
    <w:rsid w:val="009714F0"/>
    <w:rsid w:val="0097151C"/>
    <w:rsid w:val="0097160F"/>
    <w:rsid w:val="00973791"/>
    <w:rsid w:val="00974A7B"/>
    <w:rsid w:val="00974DB8"/>
    <w:rsid w:val="00974FA0"/>
    <w:rsid w:val="00975449"/>
    <w:rsid w:val="00976750"/>
    <w:rsid w:val="00976931"/>
    <w:rsid w:val="00977BC1"/>
    <w:rsid w:val="00977C83"/>
    <w:rsid w:val="0098068E"/>
    <w:rsid w:val="00980854"/>
    <w:rsid w:val="0098095A"/>
    <w:rsid w:val="00981D12"/>
    <w:rsid w:val="00981F14"/>
    <w:rsid w:val="0098242A"/>
    <w:rsid w:val="0098286D"/>
    <w:rsid w:val="00982B5A"/>
    <w:rsid w:val="00982D32"/>
    <w:rsid w:val="00982E4D"/>
    <w:rsid w:val="009832C8"/>
    <w:rsid w:val="00983315"/>
    <w:rsid w:val="00983578"/>
    <w:rsid w:val="009838EA"/>
    <w:rsid w:val="009839B3"/>
    <w:rsid w:val="009842E2"/>
    <w:rsid w:val="009848EF"/>
    <w:rsid w:val="00985E76"/>
    <w:rsid w:val="00986528"/>
    <w:rsid w:val="00986D5C"/>
    <w:rsid w:val="0098717C"/>
    <w:rsid w:val="009871F3"/>
    <w:rsid w:val="009875A2"/>
    <w:rsid w:val="009876B8"/>
    <w:rsid w:val="00987BF9"/>
    <w:rsid w:val="009909B6"/>
    <w:rsid w:val="00990B8F"/>
    <w:rsid w:val="00990BC4"/>
    <w:rsid w:val="00991146"/>
    <w:rsid w:val="009929C0"/>
    <w:rsid w:val="00992A43"/>
    <w:rsid w:val="0099337C"/>
    <w:rsid w:val="0099383E"/>
    <w:rsid w:val="00993D0F"/>
    <w:rsid w:val="00993E2B"/>
    <w:rsid w:val="00993E5D"/>
    <w:rsid w:val="00994068"/>
    <w:rsid w:val="00994B9A"/>
    <w:rsid w:val="00994E85"/>
    <w:rsid w:val="00995153"/>
    <w:rsid w:val="00995199"/>
    <w:rsid w:val="00995289"/>
    <w:rsid w:val="009952B2"/>
    <w:rsid w:val="00995943"/>
    <w:rsid w:val="009962B9"/>
    <w:rsid w:val="009962C5"/>
    <w:rsid w:val="00996405"/>
    <w:rsid w:val="0099649C"/>
    <w:rsid w:val="00996E62"/>
    <w:rsid w:val="00996E74"/>
    <w:rsid w:val="009975F0"/>
    <w:rsid w:val="00997ABB"/>
    <w:rsid w:val="0099E763"/>
    <w:rsid w:val="009A0465"/>
    <w:rsid w:val="009A06B3"/>
    <w:rsid w:val="009A0DC0"/>
    <w:rsid w:val="009A14DD"/>
    <w:rsid w:val="009A1548"/>
    <w:rsid w:val="009A19E1"/>
    <w:rsid w:val="009A1B17"/>
    <w:rsid w:val="009A1BC1"/>
    <w:rsid w:val="009A2CEB"/>
    <w:rsid w:val="009A2E94"/>
    <w:rsid w:val="009A34F0"/>
    <w:rsid w:val="009A391C"/>
    <w:rsid w:val="009A39ED"/>
    <w:rsid w:val="009A3C32"/>
    <w:rsid w:val="009A3C96"/>
    <w:rsid w:val="009A42B0"/>
    <w:rsid w:val="009A461E"/>
    <w:rsid w:val="009A5016"/>
    <w:rsid w:val="009A52CA"/>
    <w:rsid w:val="009A5E40"/>
    <w:rsid w:val="009A61E3"/>
    <w:rsid w:val="009A7440"/>
    <w:rsid w:val="009A7625"/>
    <w:rsid w:val="009B0542"/>
    <w:rsid w:val="009B1602"/>
    <w:rsid w:val="009B1719"/>
    <w:rsid w:val="009B1BA4"/>
    <w:rsid w:val="009B1C31"/>
    <w:rsid w:val="009B225F"/>
    <w:rsid w:val="009B28AD"/>
    <w:rsid w:val="009B2AF6"/>
    <w:rsid w:val="009B2C5E"/>
    <w:rsid w:val="009B2D94"/>
    <w:rsid w:val="009B2EF2"/>
    <w:rsid w:val="009B3076"/>
    <w:rsid w:val="009B3745"/>
    <w:rsid w:val="009B40B8"/>
    <w:rsid w:val="009B43C7"/>
    <w:rsid w:val="009B44A4"/>
    <w:rsid w:val="009B452D"/>
    <w:rsid w:val="009B476B"/>
    <w:rsid w:val="009B499C"/>
    <w:rsid w:val="009B4B79"/>
    <w:rsid w:val="009B4DC7"/>
    <w:rsid w:val="009B5724"/>
    <w:rsid w:val="009B57C0"/>
    <w:rsid w:val="009B5E25"/>
    <w:rsid w:val="009B62AA"/>
    <w:rsid w:val="009B7389"/>
    <w:rsid w:val="009B7545"/>
    <w:rsid w:val="009B7742"/>
    <w:rsid w:val="009B79BB"/>
    <w:rsid w:val="009B7C02"/>
    <w:rsid w:val="009C050A"/>
    <w:rsid w:val="009C061E"/>
    <w:rsid w:val="009C06B0"/>
    <w:rsid w:val="009C0816"/>
    <w:rsid w:val="009C15B6"/>
    <w:rsid w:val="009C25AB"/>
    <w:rsid w:val="009C2B00"/>
    <w:rsid w:val="009C2C7A"/>
    <w:rsid w:val="009C2CB9"/>
    <w:rsid w:val="009C2D7F"/>
    <w:rsid w:val="009C2E17"/>
    <w:rsid w:val="009C356B"/>
    <w:rsid w:val="009C3734"/>
    <w:rsid w:val="009C386A"/>
    <w:rsid w:val="009C38DD"/>
    <w:rsid w:val="009C39B1"/>
    <w:rsid w:val="009C42FA"/>
    <w:rsid w:val="009C483F"/>
    <w:rsid w:val="009C48C0"/>
    <w:rsid w:val="009C493C"/>
    <w:rsid w:val="009C4B9C"/>
    <w:rsid w:val="009C562D"/>
    <w:rsid w:val="009C56B7"/>
    <w:rsid w:val="009C5C49"/>
    <w:rsid w:val="009C5DD6"/>
    <w:rsid w:val="009C6550"/>
    <w:rsid w:val="009C66D3"/>
    <w:rsid w:val="009D09AF"/>
    <w:rsid w:val="009D0E12"/>
    <w:rsid w:val="009D14F5"/>
    <w:rsid w:val="009D1A38"/>
    <w:rsid w:val="009D1A4D"/>
    <w:rsid w:val="009D1A93"/>
    <w:rsid w:val="009D24FA"/>
    <w:rsid w:val="009D2736"/>
    <w:rsid w:val="009D287E"/>
    <w:rsid w:val="009D28D4"/>
    <w:rsid w:val="009D293A"/>
    <w:rsid w:val="009D2C12"/>
    <w:rsid w:val="009D35C7"/>
    <w:rsid w:val="009D365D"/>
    <w:rsid w:val="009D3833"/>
    <w:rsid w:val="009D3A43"/>
    <w:rsid w:val="009D3AE9"/>
    <w:rsid w:val="009D3CE8"/>
    <w:rsid w:val="009D3EF9"/>
    <w:rsid w:val="009D4016"/>
    <w:rsid w:val="009D428E"/>
    <w:rsid w:val="009D460F"/>
    <w:rsid w:val="009D491D"/>
    <w:rsid w:val="009D5715"/>
    <w:rsid w:val="009D5CEF"/>
    <w:rsid w:val="009D61A8"/>
    <w:rsid w:val="009D63C3"/>
    <w:rsid w:val="009D64C5"/>
    <w:rsid w:val="009D6F70"/>
    <w:rsid w:val="009D7A92"/>
    <w:rsid w:val="009E0685"/>
    <w:rsid w:val="009E1091"/>
    <w:rsid w:val="009E1132"/>
    <w:rsid w:val="009E11A0"/>
    <w:rsid w:val="009E16AA"/>
    <w:rsid w:val="009E2437"/>
    <w:rsid w:val="009E2E0D"/>
    <w:rsid w:val="009E2E84"/>
    <w:rsid w:val="009E313B"/>
    <w:rsid w:val="009E351A"/>
    <w:rsid w:val="009E428E"/>
    <w:rsid w:val="009E4BBE"/>
    <w:rsid w:val="009E4C3D"/>
    <w:rsid w:val="009E54DA"/>
    <w:rsid w:val="009E59B7"/>
    <w:rsid w:val="009E5EAA"/>
    <w:rsid w:val="009E5EFE"/>
    <w:rsid w:val="009E6111"/>
    <w:rsid w:val="009E63E8"/>
    <w:rsid w:val="009E6949"/>
    <w:rsid w:val="009E75DD"/>
    <w:rsid w:val="009E7F3D"/>
    <w:rsid w:val="009E7F54"/>
    <w:rsid w:val="009F0445"/>
    <w:rsid w:val="009F055E"/>
    <w:rsid w:val="009F0CDD"/>
    <w:rsid w:val="009F0FCA"/>
    <w:rsid w:val="009F141F"/>
    <w:rsid w:val="009F14C4"/>
    <w:rsid w:val="009F14FD"/>
    <w:rsid w:val="009F1528"/>
    <w:rsid w:val="009F1E3A"/>
    <w:rsid w:val="009F210D"/>
    <w:rsid w:val="009F21CA"/>
    <w:rsid w:val="009F233C"/>
    <w:rsid w:val="009F2795"/>
    <w:rsid w:val="009F2DD1"/>
    <w:rsid w:val="009F5547"/>
    <w:rsid w:val="009F62FA"/>
    <w:rsid w:val="009F6A2B"/>
    <w:rsid w:val="009F6E44"/>
    <w:rsid w:val="009F7D1D"/>
    <w:rsid w:val="00A00557"/>
    <w:rsid w:val="00A00951"/>
    <w:rsid w:val="00A022DD"/>
    <w:rsid w:val="00A02D63"/>
    <w:rsid w:val="00A02EDF"/>
    <w:rsid w:val="00A030F3"/>
    <w:rsid w:val="00A03A64"/>
    <w:rsid w:val="00A03D34"/>
    <w:rsid w:val="00A045AE"/>
    <w:rsid w:val="00A0463F"/>
    <w:rsid w:val="00A04C87"/>
    <w:rsid w:val="00A04D28"/>
    <w:rsid w:val="00A05167"/>
    <w:rsid w:val="00A0519C"/>
    <w:rsid w:val="00A0538E"/>
    <w:rsid w:val="00A054F3"/>
    <w:rsid w:val="00A05549"/>
    <w:rsid w:val="00A05B5F"/>
    <w:rsid w:val="00A0612E"/>
    <w:rsid w:val="00A07327"/>
    <w:rsid w:val="00A076FD"/>
    <w:rsid w:val="00A078A3"/>
    <w:rsid w:val="00A07BF1"/>
    <w:rsid w:val="00A10133"/>
    <w:rsid w:val="00A10292"/>
    <w:rsid w:val="00A10AE6"/>
    <w:rsid w:val="00A10C50"/>
    <w:rsid w:val="00A10CE4"/>
    <w:rsid w:val="00A11024"/>
    <w:rsid w:val="00A11686"/>
    <w:rsid w:val="00A11A05"/>
    <w:rsid w:val="00A122F4"/>
    <w:rsid w:val="00A123CE"/>
    <w:rsid w:val="00A13045"/>
    <w:rsid w:val="00A133DC"/>
    <w:rsid w:val="00A134D7"/>
    <w:rsid w:val="00A13588"/>
    <w:rsid w:val="00A1362C"/>
    <w:rsid w:val="00A139E1"/>
    <w:rsid w:val="00A13E11"/>
    <w:rsid w:val="00A15338"/>
    <w:rsid w:val="00A155AC"/>
    <w:rsid w:val="00A1562D"/>
    <w:rsid w:val="00A15753"/>
    <w:rsid w:val="00A15CC3"/>
    <w:rsid w:val="00A15E5B"/>
    <w:rsid w:val="00A16048"/>
    <w:rsid w:val="00A169D7"/>
    <w:rsid w:val="00A17646"/>
    <w:rsid w:val="00A17941"/>
    <w:rsid w:val="00A204F7"/>
    <w:rsid w:val="00A205A2"/>
    <w:rsid w:val="00A21D19"/>
    <w:rsid w:val="00A2219D"/>
    <w:rsid w:val="00A226D4"/>
    <w:rsid w:val="00A22CEF"/>
    <w:rsid w:val="00A22DBE"/>
    <w:rsid w:val="00A22F12"/>
    <w:rsid w:val="00A23DA7"/>
    <w:rsid w:val="00A241BC"/>
    <w:rsid w:val="00A2433E"/>
    <w:rsid w:val="00A2434E"/>
    <w:rsid w:val="00A2567B"/>
    <w:rsid w:val="00A25DE1"/>
    <w:rsid w:val="00A2651E"/>
    <w:rsid w:val="00A26FB0"/>
    <w:rsid w:val="00A27136"/>
    <w:rsid w:val="00A27B35"/>
    <w:rsid w:val="00A3065C"/>
    <w:rsid w:val="00A309D1"/>
    <w:rsid w:val="00A30FCE"/>
    <w:rsid w:val="00A31853"/>
    <w:rsid w:val="00A31A6E"/>
    <w:rsid w:val="00A321E6"/>
    <w:rsid w:val="00A32430"/>
    <w:rsid w:val="00A326E8"/>
    <w:rsid w:val="00A32C41"/>
    <w:rsid w:val="00A333F1"/>
    <w:rsid w:val="00A336CE"/>
    <w:rsid w:val="00A33834"/>
    <w:rsid w:val="00A33965"/>
    <w:rsid w:val="00A33A46"/>
    <w:rsid w:val="00A34129"/>
    <w:rsid w:val="00A347A6"/>
    <w:rsid w:val="00A35321"/>
    <w:rsid w:val="00A3551F"/>
    <w:rsid w:val="00A359CE"/>
    <w:rsid w:val="00A35ADB"/>
    <w:rsid w:val="00A35C6D"/>
    <w:rsid w:val="00A35CFF"/>
    <w:rsid w:val="00A35E30"/>
    <w:rsid w:val="00A3619C"/>
    <w:rsid w:val="00A361F5"/>
    <w:rsid w:val="00A36224"/>
    <w:rsid w:val="00A36914"/>
    <w:rsid w:val="00A37046"/>
    <w:rsid w:val="00A370AE"/>
    <w:rsid w:val="00A37214"/>
    <w:rsid w:val="00A37676"/>
    <w:rsid w:val="00A410E6"/>
    <w:rsid w:val="00A41A1A"/>
    <w:rsid w:val="00A41EC8"/>
    <w:rsid w:val="00A424CD"/>
    <w:rsid w:val="00A42BAC"/>
    <w:rsid w:val="00A42F49"/>
    <w:rsid w:val="00A430DB"/>
    <w:rsid w:val="00A43346"/>
    <w:rsid w:val="00A43362"/>
    <w:rsid w:val="00A4392B"/>
    <w:rsid w:val="00A43B56"/>
    <w:rsid w:val="00A44720"/>
    <w:rsid w:val="00A45590"/>
    <w:rsid w:val="00A45899"/>
    <w:rsid w:val="00A46011"/>
    <w:rsid w:val="00A46418"/>
    <w:rsid w:val="00A47132"/>
    <w:rsid w:val="00A4751E"/>
    <w:rsid w:val="00A47711"/>
    <w:rsid w:val="00A47C0F"/>
    <w:rsid w:val="00A4DC53"/>
    <w:rsid w:val="00A503C0"/>
    <w:rsid w:val="00A504C7"/>
    <w:rsid w:val="00A509DF"/>
    <w:rsid w:val="00A51321"/>
    <w:rsid w:val="00A51795"/>
    <w:rsid w:val="00A51A45"/>
    <w:rsid w:val="00A51D6C"/>
    <w:rsid w:val="00A52390"/>
    <w:rsid w:val="00A53142"/>
    <w:rsid w:val="00A53306"/>
    <w:rsid w:val="00A53855"/>
    <w:rsid w:val="00A538CF"/>
    <w:rsid w:val="00A53969"/>
    <w:rsid w:val="00A53A29"/>
    <w:rsid w:val="00A53CA4"/>
    <w:rsid w:val="00A54213"/>
    <w:rsid w:val="00A54B1B"/>
    <w:rsid w:val="00A54D41"/>
    <w:rsid w:val="00A54E3B"/>
    <w:rsid w:val="00A54F92"/>
    <w:rsid w:val="00A55BA2"/>
    <w:rsid w:val="00A57D3E"/>
    <w:rsid w:val="00A6044D"/>
    <w:rsid w:val="00A60557"/>
    <w:rsid w:val="00A6058F"/>
    <w:rsid w:val="00A609EE"/>
    <w:rsid w:val="00A60F2A"/>
    <w:rsid w:val="00A610B2"/>
    <w:rsid w:val="00A616C7"/>
    <w:rsid w:val="00A61BD4"/>
    <w:rsid w:val="00A6231D"/>
    <w:rsid w:val="00A62367"/>
    <w:rsid w:val="00A629A8"/>
    <w:rsid w:val="00A63146"/>
    <w:rsid w:val="00A631DA"/>
    <w:rsid w:val="00A637F9"/>
    <w:rsid w:val="00A63C2C"/>
    <w:rsid w:val="00A63E66"/>
    <w:rsid w:val="00A63E85"/>
    <w:rsid w:val="00A64111"/>
    <w:rsid w:val="00A643E1"/>
    <w:rsid w:val="00A644B4"/>
    <w:rsid w:val="00A645E6"/>
    <w:rsid w:val="00A646F7"/>
    <w:rsid w:val="00A65028"/>
    <w:rsid w:val="00A65108"/>
    <w:rsid w:val="00A65405"/>
    <w:rsid w:val="00A654A7"/>
    <w:rsid w:val="00A65A1E"/>
    <w:rsid w:val="00A660B9"/>
    <w:rsid w:val="00A66429"/>
    <w:rsid w:val="00A66BDC"/>
    <w:rsid w:val="00A66D40"/>
    <w:rsid w:val="00A6732F"/>
    <w:rsid w:val="00A67512"/>
    <w:rsid w:val="00A6758D"/>
    <w:rsid w:val="00A6774A"/>
    <w:rsid w:val="00A67B50"/>
    <w:rsid w:val="00A67C5F"/>
    <w:rsid w:val="00A67CCE"/>
    <w:rsid w:val="00A67DBB"/>
    <w:rsid w:val="00A7026D"/>
    <w:rsid w:val="00A70565"/>
    <w:rsid w:val="00A70D57"/>
    <w:rsid w:val="00A70F9C"/>
    <w:rsid w:val="00A71628"/>
    <w:rsid w:val="00A71835"/>
    <w:rsid w:val="00A72040"/>
    <w:rsid w:val="00A72046"/>
    <w:rsid w:val="00A7218E"/>
    <w:rsid w:val="00A723AC"/>
    <w:rsid w:val="00A72568"/>
    <w:rsid w:val="00A72A7E"/>
    <w:rsid w:val="00A72AAA"/>
    <w:rsid w:val="00A72C8D"/>
    <w:rsid w:val="00A72CD1"/>
    <w:rsid w:val="00A72E51"/>
    <w:rsid w:val="00A7389A"/>
    <w:rsid w:val="00A74585"/>
    <w:rsid w:val="00A74772"/>
    <w:rsid w:val="00A7481D"/>
    <w:rsid w:val="00A74978"/>
    <w:rsid w:val="00A749BD"/>
    <w:rsid w:val="00A74B38"/>
    <w:rsid w:val="00A751E9"/>
    <w:rsid w:val="00A754C1"/>
    <w:rsid w:val="00A75819"/>
    <w:rsid w:val="00A75A16"/>
    <w:rsid w:val="00A75D93"/>
    <w:rsid w:val="00A75E68"/>
    <w:rsid w:val="00A760BC"/>
    <w:rsid w:val="00A766D8"/>
    <w:rsid w:val="00A766E4"/>
    <w:rsid w:val="00A76E3C"/>
    <w:rsid w:val="00A771D0"/>
    <w:rsid w:val="00A77721"/>
    <w:rsid w:val="00A77FCC"/>
    <w:rsid w:val="00A77FF2"/>
    <w:rsid w:val="00A77FF8"/>
    <w:rsid w:val="00A802E7"/>
    <w:rsid w:val="00A81723"/>
    <w:rsid w:val="00A81B36"/>
    <w:rsid w:val="00A824A1"/>
    <w:rsid w:val="00A82645"/>
    <w:rsid w:val="00A82D90"/>
    <w:rsid w:val="00A8419A"/>
    <w:rsid w:val="00A846C8"/>
    <w:rsid w:val="00A8475A"/>
    <w:rsid w:val="00A84D08"/>
    <w:rsid w:val="00A8535A"/>
    <w:rsid w:val="00A8563F"/>
    <w:rsid w:val="00A868A9"/>
    <w:rsid w:val="00A86E48"/>
    <w:rsid w:val="00A8719B"/>
    <w:rsid w:val="00A8725A"/>
    <w:rsid w:val="00A87A7D"/>
    <w:rsid w:val="00A87A8D"/>
    <w:rsid w:val="00A87CEC"/>
    <w:rsid w:val="00A90002"/>
    <w:rsid w:val="00A9011D"/>
    <w:rsid w:val="00A90361"/>
    <w:rsid w:val="00A90406"/>
    <w:rsid w:val="00A907A0"/>
    <w:rsid w:val="00A90D52"/>
    <w:rsid w:val="00A91021"/>
    <w:rsid w:val="00A911A4"/>
    <w:rsid w:val="00A91282"/>
    <w:rsid w:val="00A91E7F"/>
    <w:rsid w:val="00A929F8"/>
    <w:rsid w:val="00A93049"/>
    <w:rsid w:val="00A9351F"/>
    <w:rsid w:val="00A93A32"/>
    <w:rsid w:val="00A943D8"/>
    <w:rsid w:val="00A94597"/>
    <w:rsid w:val="00A94A7B"/>
    <w:rsid w:val="00A94CC7"/>
    <w:rsid w:val="00A94D0C"/>
    <w:rsid w:val="00A959D7"/>
    <w:rsid w:val="00A95B33"/>
    <w:rsid w:val="00A95EE3"/>
    <w:rsid w:val="00A96470"/>
    <w:rsid w:val="00A965B6"/>
    <w:rsid w:val="00A96784"/>
    <w:rsid w:val="00A970BA"/>
    <w:rsid w:val="00A974B3"/>
    <w:rsid w:val="00A977F7"/>
    <w:rsid w:val="00A97837"/>
    <w:rsid w:val="00A97D4A"/>
    <w:rsid w:val="00AA01DC"/>
    <w:rsid w:val="00AA0619"/>
    <w:rsid w:val="00AA11A8"/>
    <w:rsid w:val="00AA1871"/>
    <w:rsid w:val="00AA1C11"/>
    <w:rsid w:val="00AA2373"/>
    <w:rsid w:val="00AA26DF"/>
    <w:rsid w:val="00AA2C06"/>
    <w:rsid w:val="00AA2F34"/>
    <w:rsid w:val="00AA3284"/>
    <w:rsid w:val="00AA3746"/>
    <w:rsid w:val="00AA378B"/>
    <w:rsid w:val="00AA39A7"/>
    <w:rsid w:val="00AA3D64"/>
    <w:rsid w:val="00AA41EA"/>
    <w:rsid w:val="00AA46E7"/>
    <w:rsid w:val="00AA49A5"/>
    <w:rsid w:val="00AA4E9C"/>
    <w:rsid w:val="00AA4FBC"/>
    <w:rsid w:val="00AA51F1"/>
    <w:rsid w:val="00AA525E"/>
    <w:rsid w:val="00AA5B5C"/>
    <w:rsid w:val="00AA5D25"/>
    <w:rsid w:val="00AA5D7A"/>
    <w:rsid w:val="00AA69AB"/>
    <w:rsid w:val="00AA69D4"/>
    <w:rsid w:val="00AA6A2C"/>
    <w:rsid w:val="00AA6B24"/>
    <w:rsid w:val="00AB0607"/>
    <w:rsid w:val="00AB0953"/>
    <w:rsid w:val="00AB0F31"/>
    <w:rsid w:val="00AB18D3"/>
    <w:rsid w:val="00AB1984"/>
    <w:rsid w:val="00AB1D16"/>
    <w:rsid w:val="00AB2DCB"/>
    <w:rsid w:val="00AB3539"/>
    <w:rsid w:val="00AB3580"/>
    <w:rsid w:val="00AB39BE"/>
    <w:rsid w:val="00AB3EA0"/>
    <w:rsid w:val="00AB42D4"/>
    <w:rsid w:val="00AB4471"/>
    <w:rsid w:val="00AB45CD"/>
    <w:rsid w:val="00AB45E3"/>
    <w:rsid w:val="00AB46A9"/>
    <w:rsid w:val="00AB4A17"/>
    <w:rsid w:val="00AB5454"/>
    <w:rsid w:val="00AB5470"/>
    <w:rsid w:val="00AB584F"/>
    <w:rsid w:val="00AB5F3C"/>
    <w:rsid w:val="00AB60B6"/>
    <w:rsid w:val="00AB6380"/>
    <w:rsid w:val="00AB711F"/>
    <w:rsid w:val="00AB7388"/>
    <w:rsid w:val="00AB7536"/>
    <w:rsid w:val="00AB787D"/>
    <w:rsid w:val="00AB7F68"/>
    <w:rsid w:val="00AB7FB7"/>
    <w:rsid w:val="00AC021F"/>
    <w:rsid w:val="00AC078C"/>
    <w:rsid w:val="00AC0C0B"/>
    <w:rsid w:val="00AC0FAF"/>
    <w:rsid w:val="00AC11BA"/>
    <w:rsid w:val="00AC17B9"/>
    <w:rsid w:val="00AC1BA9"/>
    <w:rsid w:val="00AC27E8"/>
    <w:rsid w:val="00AC37FE"/>
    <w:rsid w:val="00AC39A6"/>
    <w:rsid w:val="00AC3BEE"/>
    <w:rsid w:val="00AC41BC"/>
    <w:rsid w:val="00AC4335"/>
    <w:rsid w:val="00AC48C8"/>
    <w:rsid w:val="00AC54C2"/>
    <w:rsid w:val="00AC5AE0"/>
    <w:rsid w:val="00AC5B84"/>
    <w:rsid w:val="00AC6275"/>
    <w:rsid w:val="00AC62E9"/>
    <w:rsid w:val="00AC6379"/>
    <w:rsid w:val="00AC67EE"/>
    <w:rsid w:val="00AC6E58"/>
    <w:rsid w:val="00AC6F6F"/>
    <w:rsid w:val="00AC7245"/>
    <w:rsid w:val="00AC77F0"/>
    <w:rsid w:val="00AC7A7E"/>
    <w:rsid w:val="00AC7F9E"/>
    <w:rsid w:val="00AD00FE"/>
    <w:rsid w:val="00AD04BE"/>
    <w:rsid w:val="00AD1932"/>
    <w:rsid w:val="00AD19CB"/>
    <w:rsid w:val="00AD1D11"/>
    <w:rsid w:val="00AD1DB3"/>
    <w:rsid w:val="00AD1DC2"/>
    <w:rsid w:val="00AD25A5"/>
    <w:rsid w:val="00AD2D47"/>
    <w:rsid w:val="00AD2FBB"/>
    <w:rsid w:val="00AD36D7"/>
    <w:rsid w:val="00AD3835"/>
    <w:rsid w:val="00AD460B"/>
    <w:rsid w:val="00AD5952"/>
    <w:rsid w:val="00AD60D8"/>
    <w:rsid w:val="00AD61E0"/>
    <w:rsid w:val="00AD68E6"/>
    <w:rsid w:val="00AD6B82"/>
    <w:rsid w:val="00AD6D0A"/>
    <w:rsid w:val="00AD6E24"/>
    <w:rsid w:val="00AD7001"/>
    <w:rsid w:val="00AD724A"/>
    <w:rsid w:val="00AD7465"/>
    <w:rsid w:val="00AD7A9A"/>
    <w:rsid w:val="00AD7D65"/>
    <w:rsid w:val="00AE1201"/>
    <w:rsid w:val="00AE1C1A"/>
    <w:rsid w:val="00AE20E9"/>
    <w:rsid w:val="00AE298D"/>
    <w:rsid w:val="00AE2B3A"/>
    <w:rsid w:val="00AE2CEA"/>
    <w:rsid w:val="00AE34CC"/>
    <w:rsid w:val="00AE3632"/>
    <w:rsid w:val="00AE36A9"/>
    <w:rsid w:val="00AE4208"/>
    <w:rsid w:val="00AE4D31"/>
    <w:rsid w:val="00AE5B41"/>
    <w:rsid w:val="00AE5BF7"/>
    <w:rsid w:val="00AE5DB1"/>
    <w:rsid w:val="00AE626C"/>
    <w:rsid w:val="00AE6542"/>
    <w:rsid w:val="00AE7035"/>
    <w:rsid w:val="00AE73FC"/>
    <w:rsid w:val="00AE741C"/>
    <w:rsid w:val="00AE742A"/>
    <w:rsid w:val="00AE7B27"/>
    <w:rsid w:val="00AE7E58"/>
    <w:rsid w:val="00AF041C"/>
    <w:rsid w:val="00AF07D9"/>
    <w:rsid w:val="00AF0C01"/>
    <w:rsid w:val="00AF10E4"/>
    <w:rsid w:val="00AF12A5"/>
    <w:rsid w:val="00AF145C"/>
    <w:rsid w:val="00AF1466"/>
    <w:rsid w:val="00AF1819"/>
    <w:rsid w:val="00AF1CDE"/>
    <w:rsid w:val="00AF242A"/>
    <w:rsid w:val="00AF2959"/>
    <w:rsid w:val="00AF2C40"/>
    <w:rsid w:val="00AF3875"/>
    <w:rsid w:val="00AF42DE"/>
    <w:rsid w:val="00AF487E"/>
    <w:rsid w:val="00AF4E2D"/>
    <w:rsid w:val="00AF63DD"/>
    <w:rsid w:val="00AF66B8"/>
    <w:rsid w:val="00AF6821"/>
    <w:rsid w:val="00AF7124"/>
    <w:rsid w:val="00AF71CE"/>
    <w:rsid w:val="00AF7404"/>
    <w:rsid w:val="00AF79E2"/>
    <w:rsid w:val="00AF7A6E"/>
    <w:rsid w:val="00AF7C1D"/>
    <w:rsid w:val="00AF7F98"/>
    <w:rsid w:val="00B0003F"/>
    <w:rsid w:val="00B002D9"/>
    <w:rsid w:val="00B003FD"/>
    <w:rsid w:val="00B00A22"/>
    <w:rsid w:val="00B00A51"/>
    <w:rsid w:val="00B00D60"/>
    <w:rsid w:val="00B00E90"/>
    <w:rsid w:val="00B00F3A"/>
    <w:rsid w:val="00B01418"/>
    <w:rsid w:val="00B019A1"/>
    <w:rsid w:val="00B01A32"/>
    <w:rsid w:val="00B01A61"/>
    <w:rsid w:val="00B021BF"/>
    <w:rsid w:val="00B027E6"/>
    <w:rsid w:val="00B02D0E"/>
    <w:rsid w:val="00B0315A"/>
    <w:rsid w:val="00B0378B"/>
    <w:rsid w:val="00B03D57"/>
    <w:rsid w:val="00B03F77"/>
    <w:rsid w:val="00B04453"/>
    <w:rsid w:val="00B0463D"/>
    <w:rsid w:val="00B04701"/>
    <w:rsid w:val="00B04712"/>
    <w:rsid w:val="00B04CAA"/>
    <w:rsid w:val="00B05286"/>
    <w:rsid w:val="00B05B0F"/>
    <w:rsid w:val="00B05C17"/>
    <w:rsid w:val="00B05E72"/>
    <w:rsid w:val="00B06094"/>
    <w:rsid w:val="00B0641F"/>
    <w:rsid w:val="00B06CAC"/>
    <w:rsid w:val="00B06E77"/>
    <w:rsid w:val="00B0702E"/>
    <w:rsid w:val="00B106E2"/>
    <w:rsid w:val="00B10B9F"/>
    <w:rsid w:val="00B10E6D"/>
    <w:rsid w:val="00B116A9"/>
    <w:rsid w:val="00B11896"/>
    <w:rsid w:val="00B11F17"/>
    <w:rsid w:val="00B12046"/>
    <w:rsid w:val="00B1208B"/>
    <w:rsid w:val="00B12B78"/>
    <w:rsid w:val="00B12DB7"/>
    <w:rsid w:val="00B139FC"/>
    <w:rsid w:val="00B13BB3"/>
    <w:rsid w:val="00B13F19"/>
    <w:rsid w:val="00B1455F"/>
    <w:rsid w:val="00B14767"/>
    <w:rsid w:val="00B15099"/>
    <w:rsid w:val="00B15431"/>
    <w:rsid w:val="00B155F0"/>
    <w:rsid w:val="00B157A3"/>
    <w:rsid w:val="00B161A2"/>
    <w:rsid w:val="00B16921"/>
    <w:rsid w:val="00B16FA4"/>
    <w:rsid w:val="00B17225"/>
    <w:rsid w:val="00B1747B"/>
    <w:rsid w:val="00B17C52"/>
    <w:rsid w:val="00B2017A"/>
    <w:rsid w:val="00B204BA"/>
    <w:rsid w:val="00B204BE"/>
    <w:rsid w:val="00B21016"/>
    <w:rsid w:val="00B2170B"/>
    <w:rsid w:val="00B218AE"/>
    <w:rsid w:val="00B21966"/>
    <w:rsid w:val="00B2241B"/>
    <w:rsid w:val="00B22886"/>
    <w:rsid w:val="00B229F3"/>
    <w:rsid w:val="00B2328E"/>
    <w:rsid w:val="00B23298"/>
    <w:rsid w:val="00B23B55"/>
    <w:rsid w:val="00B23FA0"/>
    <w:rsid w:val="00B243BB"/>
    <w:rsid w:val="00B257FA"/>
    <w:rsid w:val="00B25D8E"/>
    <w:rsid w:val="00B260BA"/>
    <w:rsid w:val="00B26309"/>
    <w:rsid w:val="00B26A8A"/>
    <w:rsid w:val="00B26C70"/>
    <w:rsid w:val="00B26DA8"/>
    <w:rsid w:val="00B26F98"/>
    <w:rsid w:val="00B270B2"/>
    <w:rsid w:val="00B30814"/>
    <w:rsid w:val="00B30FE6"/>
    <w:rsid w:val="00B31020"/>
    <w:rsid w:val="00B311A8"/>
    <w:rsid w:val="00B31CF4"/>
    <w:rsid w:val="00B33508"/>
    <w:rsid w:val="00B33567"/>
    <w:rsid w:val="00B33B62"/>
    <w:rsid w:val="00B33EE7"/>
    <w:rsid w:val="00B342D5"/>
    <w:rsid w:val="00B34909"/>
    <w:rsid w:val="00B34971"/>
    <w:rsid w:val="00B34C0E"/>
    <w:rsid w:val="00B35F82"/>
    <w:rsid w:val="00B3649A"/>
    <w:rsid w:val="00B3667E"/>
    <w:rsid w:val="00B36790"/>
    <w:rsid w:val="00B367E4"/>
    <w:rsid w:val="00B36D3F"/>
    <w:rsid w:val="00B36F78"/>
    <w:rsid w:val="00B370E7"/>
    <w:rsid w:val="00B37442"/>
    <w:rsid w:val="00B3750A"/>
    <w:rsid w:val="00B37B2B"/>
    <w:rsid w:val="00B37E59"/>
    <w:rsid w:val="00B37E7F"/>
    <w:rsid w:val="00B406CE"/>
    <w:rsid w:val="00B40A23"/>
    <w:rsid w:val="00B40BEC"/>
    <w:rsid w:val="00B40CA5"/>
    <w:rsid w:val="00B40D5A"/>
    <w:rsid w:val="00B40E59"/>
    <w:rsid w:val="00B40FE4"/>
    <w:rsid w:val="00B410E4"/>
    <w:rsid w:val="00B4116B"/>
    <w:rsid w:val="00B41233"/>
    <w:rsid w:val="00B417EC"/>
    <w:rsid w:val="00B41FDF"/>
    <w:rsid w:val="00B42729"/>
    <w:rsid w:val="00B42736"/>
    <w:rsid w:val="00B430B0"/>
    <w:rsid w:val="00B431D6"/>
    <w:rsid w:val="00B434E2"/>
    <w:rsid w:val="00B436F5"/>
    <w:rsid w:val="00B437C2"/>
    <w:rsid w:val="00B440DF"/>
    <w:rsid w:val="00B4410D"/>
    <w:rsid w:val="00B442EE"/>
    <w:rsid w:val="00B4445C"/>
    <w:rsid w:val="00B4498C"/>
    <w:rsid w:val="00B45603"/>
    <w:rsid w:val="00B45D1B"/>
    <w:rsid w:val="00B45EDF"/>
    <w:rsid w:val="00B46107"/>
    <w:rsid w:val="00B46BF5"/>
    <w:rsid w:val="00B46CCB"/>
    <w:rsid w:val="00B46D20"/>
    <w:rsid w:val="00B46DED"/>
    <w:rsid w:val="00B46F32"/>
    <w:rsid w:val="00B47CA4"/>
    <w:rsid w:val="00B47CC7"/>
    <w:rsid w:val="00B5065D"/>
    <w:rsid w:val="00B5069A"/>
    <w:rsid w:val="00B50A40"/>
    <w:rsid w:val="00B50AB2"/>
    <w:rsid w:val="00B50CDF"/>
    <w:rsid w:val="00B51310"/>
    <w:rsid w:val="00B51EE0"/>
    <w:rsid w:val="00B5240F"/>
    <w:rsid w:val="00B5272D"/>
    <w:rsid w:val="00B52933"/>
    <w:rsid w:val="00B52C4C"/>
    <w:rsid w:val="00B53715"/>
    <w:rsid w:val="00B53CAE"/>
    <w:rsid w:val="00B5419E"/>
    <w:rsid w:val="00B5444F"/>
    <w:rsid w:val="00B54464"/>
    <w:rsid w:val="00B5479C"/>
    <w:rsid w:val="00B54B80"/>
    <w:rsid w:val="00B54BA2"/>
    <w:rsid w:val="00B54D23"/>
    <w:rsid w:val="00B54EA6"/>
    <w:rsid w:val="00B55A9F"/>
    <w:rsid w:val="00B55C37"/>
    <w:rsid w:val="00B55E2A"/>
    <w:rsid w:val="00B56379"/>
    <w:rsid w:val="00B563C4"/>
    <w:rsid w:val="00B56CA2"/>
    <w:rsid w:val="00B57756"/>
    <w:rsid w:val="00B577E7"/>
    <w:rsid w:val="00B57E56"/>
    <w:rsid w:val="00B60537"/>
    <w:rsid w:val="00B610D5"/>
    <w:rsid w:val="00B61145"/>
    <w:rsid w:val="00B611C1"/>
    <w:rsid w:val="00B61C75"/>
    <w:rsid w:val="00B621F0"/>
    <w:rsid w:val="00B6225D"/>
    <w:rsid w:val="00B62440"/>
    <w:rsid w:val="00B62C37"/>
    <w:rsid w:val="00B6308D"/>
    <w:rsid w:val="00B63BF7"/>
    <w:rsid w:val="00B6407D"/>
    <w:rsid w:val="00B643B6"/>
    <w:rsid w:val="00B64692"/>
    <w:rsid w:val="00B64BF9"/>
    <w:rsid w:val="00B65204"/>
    <w:rsid w:val="00B65616"/>
    <w:rsid w:val="00B657C7"/>
    <w:rsid w:val="00B65DBF"/>
    <w:rsid w:val="00B65FEB"/>
    <w:rsid w:val="00B66980"/>
    <w:rsid w:val="00B67139"/>
    <w:rsid w:val="00B6758E"/>
    <w:rsid w:val="00B702F3"/>
    <w:rsid w:val="00B70766"/>
    <w:rsid w:val="00B70C1E"/>
    <w:rsid w:val="00B713C1"/>
    <w:rsid w:val="00B713F9"/>
    <w:rsid w:val="00B7148E"/>
    <w:rsid w:val="00B71AE7"/>
    <w:rsid w:val="00B71B7A"/>
    <w:rsid w:val="00B723CC"/>
    <w:rsid w:val="00B733DF"/>
    <w:rsid w:val="00B7348C"/>
    <w:rsid w:val="00B7392D"/>
    <w:rsid w:val="00B74342"/>
    <w:rsid w:val="00B748C2"/>
    <w:rsid w:val="00B7497F"/>
    <w:rsid w:val="00B74AD9"/>
    <w:rsid w:val="00B74D27"/>
    <w:rsid w:val="00B7646D"/>
    <w:rsid w:val="00B76867"/>
    <w:rsid w:val="00B76AB8"/>
    <w:rsid w:val="00B76BB2"/>
    <w:rsid w:val="00B76BF3"/>
    <w:rsid w:val="00B76C52"/>
    <w:rsid w:val="00B76E22"/>
    <w:rsid w:val="00B772AC"/>
    <w:rsid w:val="00B77320"/>
    <w:rsid w:val="00B77723"/>
    <w:rsid w:val="00B77CF3"/>
    <w:rsid w:val="00B77F65"/>
    <w:rsid w:val="00B77FA2"/>
    <w:rsid w:val="00B803D8"/>
    <w:rsid w:val="00B80757"/>
    <w:rsid w:val="00B8100D"/>
    <w:rsid w:val="00B817C7"/>
    <w:rsid w:val="00B81F31"/>
    <w:rsid w:val="00B828D2"/>
    <w:rsid w:val="00B82B55"/>
    <w:rsid w:val="00B83AA4"/>
    <w:rsid w:val="00B84760"/>
    <w:rsid w:val="00B84E36"/>
    <w:rsid w:val="00B8532D"/>
    <w:rsid w:val="00B8546E"/>
    <w:rsid w:val="00B85A65"/>
    <w:rsid w:val="00B860FD"/>
    <w:rsid w:val="00B864B6"/>
    <w:rsid w:val="00B864EF"/>
    <w:rsid w:val="00B868C5"/>
    <w:rsid w:val="00B86DCE"/>
    <w:rsid w:val="00B8735C"/>
    <w:rsid w:val="00B873DE"/>
    <w:rsid w:val="00B87474"/>
    <w:rsid w:val="00B87D35"/>
    <w:rsid w:val="00B87F26"/>
    <w:rsid w:val="00B903D9"/>
    <w:rsid w:val="00B90D01"/>
    <w:rsid w:val="00B91AE6"/>
    <w:rsid w:val="00B91C3A"/>
    <w:rsid w:val="00B92A89"/>
    <w:rsid w:val="00B92B74"/>
    <w:rsid w:val="00B92DBD"/>
    <w:rsid w:val="00B92E95"/>
    <w:rsid w:val="00B932B6"/>
    <w:rsid w:val="00B934FE"/>
    <w:rsid w:val="00B936EC"/>
    <w:rsid w:val="00B93E68"/>
    <w:rsid w:val="00B947CC"/>
    <w:rsid w:val="00B95719"/>
    <w:rsid w:val="00B95870"/>
    <w:rsid w:val="00B95A47"/>
    <w:rsid w:val="00B96D64"/>
    <w:rsid w:val="00B96F5D"/>
    <w:rsid w:val="00B9715C"/>
    <w:rsid w:val="00B976EC"/>
    <w:rsid w:val="00B97727"/>
    <w:rsid w:val="00B977B8"/>
    <w:rsid w:val="00BA03A2"/>
    <w:rsid w:val="00BA0795"/>
    <w:rsid w:val="00BA0BEF"/>
    <w:rsid w:val="00BA1711"/>
    <w:rsid w:val="00BA18AB"/>
    <w:rsid w:val="00BA19F4"/>
    <w:rsid w:val="00BA1A85"/>
    <w:rsid w:val="00BA2998"/>
    <w:rsid w:val="00BA2CCD"/>
    <w:rsid w:val="00BA2FA3"/>
    <w:rsid w:val="00BA3159"/>
    <w:rsid w:val="00BA315B"/>
    <w:rsid w:val="00BA3A8A"/>
    <w:rsid w:val="00BA4417"/>
    <w:rsid w:val="00BA458B"/>
    <w:rsid w:val="00BA4676"/>
    <w:rsid w:val="00BA488D"/>
    <w:rsid w:val="00BA4A3D"/>
    <w:rsid w:val="00BA5251"/>
    <w:rsid w:val="00BA594A"/>
    <w:rsid w:val="00BA60B5"/>
    <w:rsid w:val="00BA6DF9"/>
    <w:rsid w:val="00BA7155"/>
    <w:rsid w:val="00BA7C37"/>
    <w:rsid w:val="00BA7D3F"/>
    <w:rsid w:val="00BB004D"/>
    <w:rsid w:val="00BB16FE"/>
    <w:rsid w:val="00BB1A74"/>
    <w:rsid w:val="00BB1AED"/>
    <w:rsid w:val="00BB23B3"/>
    <w:rsid w:val="00BB2E4E"/>
    <w:rsid w:val="00BB3140"/>
    <w:rsid w:val="00BB3472"/>
    <w:rsid w:val="00BB35D0"/>
    <w:rsid w:val="00BB40F1"/>
    <w:rsid w:val="00BB4208"/>
    <w:rsid w:val="00BB48E0"/>
    <w:rsid w:val="00BB56AE"/>
    <w:rsid w:val="00BB5D8D"/>
    <w:rsid w:val="00BB5F0F"/>
    <w:rsid w:val="00BB6741"/>
    <w:rsid w:val="00BB695D"/>
    <w:rsid w:val="00BB6BED"/>
    <w:rsid w:val="00BB7034"/>
    <w:rsid w:val="00BB7321"/>
    <w:rsid w:val="00BB76A0"/>
    <w:rsid w:val="00BB7A46"/>
    <w:rsid w:val="00BB7DA5"/>
    <w:rsid w:val="00BC0CF6"/>
    <w:rsid w:val="00BC143C"/>
    <w:rsid w:val="00BC2B18"/>
    <w:rsid w:val="00BC2C97"/>
    <w:rsid w:val="00BC34F9"/>
    <w:rsid w:val="00BC3833"/>
    <w:rsid w:val="00BC3D7A"/>
    <w:rsid w:val="00BC41B8"/>
    <w:rsid w:val="00BC4701"/>
    <w:rsid w:val="00BC4D0F"/>
    <w:rsid w:val="00BC4E0D"/>
    <w:rsid w:val="00BC5309"/>
    <w:rsid w:val="00BC5B55"/>
    <w:rsid w:val="00BC5CD8"/>
    <w:rsid w:val="00BC6072"/>
    <w:rsid w:val="00BC6E0D"/>
    <w:rsid w:val="00BC706B"/>
    <w:rsid w:val="00BC740B"/>
    <w:rsid w:val="00BC771A"/>
    <w:rsid w:val="00BC792D"/>
    <w:rsid w:val="00BC7B45"/>
    <w:rsid w:val="00BC7B71"/>
    <w:rsid w:val="00BD0250"/>
    <w:rsid w:val="00BD0395"/>
    <w:rsid w:val="00BD04E2"/>
    <w:rsid w:val="00BD11AC"/>
    <w:rsid w:val="00BD25DC"/>
    <w:rsid w:val="00BD39AC"/>
    <w:rsid w:val="00BD4649"/>
    <w:rsid w:val="00BD4888"/>
    <w:rsid w:val="00BD4A3E"/>
    <w:rsid w:val="00BD4C1C"/>
    <w:rsid w:val="00BD570C"/>
    <w:rsid w:val="00BD5951"/>
    <w:rsid w:val="00BD5ADD"/>
    <w:rsid w:val="00BD5AF7"/>
    <w:rsid w:val="00BD67EC"/>
    <w:rsid w:val="00BD6811"/>
    <w:rsid w:val="00BD6ADB"/>
    <w:rsid w:val="00BD70E5"/>
    <w:rsid w:val="00BD744A"/>
    <w:rsid w:val="00BD754C"/>
    <w:rsid w:val="00BD7802"/>
    <w:rsid w:val="00BD7BA8"/>
    <w:rsid w:val="00BDF1EF"/>
    <w:rsid w:val="00BE08B2"/>
    <w:rsid w:val="00BE0E88"/>
    <w:rsid w:val="00BE0F70"/>
    <w:rsid w:val="00BE0FEC"/>
    <w:rsid w:val="00BE1081"/>
    <w:rsid w:val="00BE1245"/>
    <w:rsid w:val="00BE13DF"/>
    <w:rsid w:val="00BE14A0"/>
    <w:rsid w:val="00BE192E"/>
    <w:rsid w:val="00BE1A6C"/>
    <w:rsid w:val="00BE2088"/>
    <w:rsid w:val="00BE24B3"/>
    <w:rsid w:val="00BE2AB3"/>
    <w:rsid w:val="00BE2C36"/>
    <w:rsid w:val="00BE2C97"/>
    <w:rsid w:val="00BE2DD3"/>
    <w:rsid w:val="00BE2E7E"/>
    <w:rsid w:val="00BE3390"/>
    <w:rsid w:val="00BE417C"/>
    <w:rsid w:val="00BE41CB"/>
    <w:rsid w:val="00BE47C3"/>
    <w:rsid w:val="00BE4827"/>
    <w:rsid w:val="00BE4E85"/>
    <w:rsid w:val="00BE4FDE"/>
    <w:rsid w:val="00BE501A"/>
    <w:rsid w:val="00BE52D5"/>
    <w:rsid w:val="00BE5B8A"/>
    <w:rsid w:val="00BE5FD5"/>
    <w:rsid w:val="00BE64A5"/>
    <w:rsid w:val="00BE6C0C"/>
    <w:rsid w:val="00BE726B"/>
    <w:rsid w:val="00BE7B39"/>
    <w:rsid w:val="00BE7BF0"/>
    <w:rsid w:val="00BE7CF0"/>
    <w:rsid w:val="00BF08DD"/>
    <w:rsid w:val="00BF0ECF"/>
    <w:rsid w:val="00BF1FF8"/>
    <w:rsid w:val="00BF2731"/>
    <w:rsid w:val="00BF28C5"/>
    <w:rsid w:val="00BF2FC4"/>
    <w:rsid w:val="00BF31EA"/>
    <w:rsid w:val="00BF32DE"/>
    <w:rsid w:val="00BF3362"/>
    <w:rsid w:val="00BF3D40"/>
    <w:rsid w:val="00BF3F6B"/>
    <w:rsid w:val="00BF51CE"/>
    <w:rsid w:val="00BF5355"/>
    <w:rsid w:val="00BF5A7E"/>
    <w:rsid w:val="00BF6759"/>
    <w:rsid w:val="00BF67FC"/>
    <w:rsid w:val="00BF6D3C"/>
    <w:rsid w:val="00BF74C6"/>
    <w:rsid w:val="00BF780C"/>
    <w:rsid w:val="00BF78D1"/>
    <w:rsid w:val="00BF7EA1"/>
    <w:rsid w:val="00C00197"/>
    <w:rsid w:val="00C01460"/>
    <w:rsid w:val="00C015A9"/>
    <w:rsid w:val="00C019B6"/>
    <w:rsid w:val="00C01AB4"/>
    <w:rsid w:val="00C0255B"/>
    <w:rsid w:val="00C02AB0"/>
    <w:rsid w:val="00C030A0"/>
    <w:rsid w:val="00C03555"/>
    <w:rsid w:val="00C03723"/>
    <w:rsid w:val="00C04068"/>
    <w:rsid w:val="00C04286"/>
    <w:rsid w:val="00C045B1"/>
    <w:rsid w:val="00C046BE"/>
    <w:rsid w:val="00C047BB"/>
    <w:rsid w:val="00C047D5"/>
    <w:rsid w:val="00C047E6"/>
    <w:rsid w:val="00C04D0C"/>
    <w:rsid w:val="00C04DC0"/>
    <w:rsid w:val="00C059B4"/>
    <w:rsid w:val="00C0628D"/>
    <w:rsid w:val="00C06656"/>
    <w:rsid w:val="00C06BE8"/>
    <w:rsid w:val="00C07011"/>
    <w:rsid w:val="00C07387"/>
    <w:rsid w:val="00C07A13"/>
    <w:rsid w:val="00C07A66"/>
    <w:rsid w:val="00C07FF2"/>
    <w:rsid w:val="00C10B3A"/>
    <w:rsid w:val="00C1194F"/>
    <w:rsid w:val="00C11C68"/>
    <w:rsid w:val="00C1204A"/>
    <w:rsid w:val="00C127CB"/>
    <w:rsid w:val="00C12E2E"/>
    <w:rsid w:val="00C12F04"/>
    <w:rsid w:val="00C1303E"/>
    <w:rsid w:val="00C1314C"/>
    <w:rsid w:val="00C13518"/>
    <w:rsid w:val="00C13F35"/>
    <w:rsid w:val="00C1495C"/>
    <w:rsid w:val="00C15339"/>
    <w:rsid w:val="00C15A11"/>
    <w:rsid w:val="00C15CC5"/>
    <w:rsid w:val="00C16145"/>
    <w:rsid w:val="00C167DE"/>
    <w:rsid w:val="00C172D0"/>
    <w:rsid w:val="00C17423"/>
    <w:rsid w:val="00C175B8"/>
    <w:rsid w:val="00C17756"/>
    <w:rsid w:val="00C17876"/>
    <w:rsid w:val="00C179DC"/>
    <w:rsid w:val="00C17BCA"/>
    <w:rsid w:val="00C17E28"/>
    <w:rsid w:val="00C20436"/>
    <w:rsid w:val="00C21216"/>
    <w:rsid w:val="00C215C7"/>
    <w:rsid w:val="00C219E2"/>
    <w:rsid w:val="00C22643"/>
    <w:rsid w:val="00C22882"/>
    <w:rsid w:val="00C24095"/>
    <w:rsid w:val="00C24195"/>
    <w:rsid w:val="00C24928"/>
    <w:rsid w:val="00C25AC0"/>
    <w:rsid w:val="00C25B56"/>
    <w:rsid w:val="00C25F96"/>
    <w:rsid w:val="00C2632F"/>
    <w:rsid w:val="00C3071C"/>
    <w:rsid w:val="00C30768"/>
    <w:rsid w:val="00C31514"/>
    <w:rsid w:val="00C32629"/>
    <w:rsid w:val="00C328D3"/>
    <w:rsid w:val="00C32FAE"/>
    <w:rsid w:val="00C331F9"/>
    <w:rsid w:val="00C3338B"/>
    <w:rsid w:val="00C334DE"/>
    <w:rsid w:val="00C33502"/>
    <w:rsid w:val="00C33670"/>
    <w:rsid w:val="00C3390E"/>
    <w:rsid w:val="00C339E0"/>
    <w:rsid w:val="00C3414F"/>
    <w:rsid w:val="00C3438B"/>
    <w:rsid w:val="00C34506"/>
    <w:rsid w:val="00C347DD"/>
    <w:rsid w:val="00C34A45"/>
    <w:rsid w:val="00C34B58"/>
    <w:rsid w:val="00C36898"/>
    <w:rsid w:val="00C36D28"/>
    <w:rsid w:val="00C37817"/>
    <w:rsid w:val="00C37C1B"/>
    <w:rsid w:val="00C37E73"/>
    <w:rsid w:val="00C4031E"/>
    <w:rsid w:val="00C40DC9"/>
    <w:rsid w:val="00C40E13"/>
    <w:rsid w:val="00C40FC3"/>
    <w:rsid w:val="00C41276"/>
    <w:rsid w:val="00C418DC"/>
    <w:rsid w:val="00C41941"/>
    <w:rsid w:val="00C42E44"/>
    <w:rsid w:val="00C43B7E"/>
    <w:rsid w:val="00C43D7C"/>
    <w:rsid w:val="00C44129"/>
    <w:rsid w:val="00C443A9"/>
    <w:rsid w:val="00C44709"/>
    <w:rsid w:val="00C448F7"/>
    <w:rsid w:val="00C44C8F"/>
    <w:rsid w:val="00C45110"/>
    <w:rsid w:val="00C45129"/>
    <w:rsid w:val="00C45416"/>
    <w:rsid w:val="00C45797"/>
    <w:rsid w:val="00C45F3F"/>
    <w:rsid w:val="00C46570"/>
    <w:rsid w:val="00C466D0"/>
    <w:rsid w:val="00C471BE"/>
    <w:rsid w:val="00C474A0"/>
    <w:rsid w:val="00C47888"/>
    <w:rsid w:val="00C47919"/>
    <w:rsid w:val="00C47A3D"/>
    <w:rsid w:val="00C47A93"/>
    <w:rsid w:val="00C47EEB"/>
    <w:rsid w:val="00C50F59"/>
    <w:rsid w:val="00C51CC4"/>
    <w:rsid w:val="00C52DD8"/>
    <w:rsid w:val="00C52DFC"/>
    <w:rsid w:val="00C53630"/>
    <w:rsid w:val="00C53E7C"/>
    <w:rsid w:val="00C54074"/>
    <w:rsid w:val="00C553F9"/>
    <w:rsid w:val="00C557FF"/>
    <w:rsid w:val="00C55D07"/>
    <w:rsid w:val="00C55DF5"/>
    <w:rsid w:val="00C567F3"/>
    <w:rsid w:val="00C56A6A"/>
    <w:rsid w:val="00C56A6C"/>
    <w:rsid w:val="00C56B51"/>
    <w:rsid w:val="00C56C5C"/>
    <w:rsid w:val="00C56D5F"/>
    <w:rsid w:val="00C57114"/>
    <w:rsid w:val="00C60E33"/>
    <w:rsid w:val="00C60FFA"/>
    <w:rsid w:val="00C611FA"/>
    <w:rsid w:val="00C6170C"/>
    <w:rsid w:val="00C625D9"/>
    <w:rsid w:val="00C634D6"/>
    <w:rsid w:val="00C634DB"/>
    <w:rsid w:val="00C63947"/>
    <w:rsid w:val="00C643F8"/>
    <w:rsid w:val="00C64C5F"/>
    <w:rsid w:val="00C65805"/>
    <w:rsid w:val="00C65FE9"/>
    <w:rsid w:val="00C6601A"/>
    <w:rsid w:val="00C665C6"/>
    <w:rsid w:val="00C66C6E"/>
    <w:rsid w:val="00C670C6"/>
    <w:rsid w:val="00C675A0"/>
    <w:rsid w:val="00C67780"/>
    <w:rsid w:val="00C67CB0"/>
    <w:rsid w:val="00C67F3B"/>
    <w:rsid w:val="00C700F7"/>
    <w:rsid w:val="00C702A9"/>
    <w:rsid w:val="00C70A6E"/>
    <w:rsid w:val="00C70E3A"/>
    <w:rsid w:val="00C71414"/>
    <w:rsid w:val="00C71E68"/>
    <w:rsid w:val="00C7232C"/>
    <w:rsid w:val="00C7248D"/>
    <w:rsid w:val="00C72628"/>
    <w:rsid w:val="00C72902"/>
    <w:rsid w:val="00C72EED"/>
    <w:rsid w:val="00C7306C"/>
    <w:rsid w:val="00C73187"/>
    <w:rsid w:val="00C73314"/>
    <w:rsid w:val="00C7337A"/>
    <w:rsid w:val="00C73888"/>
    <w:rsid w:val="00C73987"/>
    <w:rsid w:val="00C73B30"/>
    <w:rsid w:val="00C73FBA"/>
    <w:rsid w:val="00C742DA"/>
    <w:rsid w:val="00C7434E"/>
    <w:rsid w:val="00C7438F"/>
    <w:rsid w:val="00C7455C"/>
    <w:rsid w:val="00C75071"/>
    <w:rsid w:val="00C7571D"/>
    <w:rsid w:val="00C75810"/>
    <w:rsid w:val="00C75C74"/>
    <w:rsid w:val="00C77449"/>
    <w:rsid w:val="00C7760E"/>
    <w:rsid w:val="00C778E3"/>
    <w:rsid w:val="00C77BD5"/>
    <w:rsid w:val="00C80A35"/>
    <w:rsid w:val="00C80C72"/>
    <w:rsid w:val="00C81336"/>
    <w:rsid w:val="00C81BD2"/>
    <w:rsid w:val="00C81E06"/>
    <w:rsid w:val="00C81EA1"/>
    <w:rsid w:val="00C82572"/>
    <w:rsid w:val="00C826C6"/>
    <w:rsid w:val="00C827A0"/>
    <w:rsid w:val="00C82F1B"/>
    <w:rsid w:val="00C82FE4"/>
    <w:rsid w:val="00C830D0"/>
    <w:rsid w:val="00C83862"/>
    <w:rsid w:val="00C8387D"/>
    <w:rsid w:val="00C83A8B"/>
    <w:rsid w:val="00C83DC6"/>
    <w:rsid w:val="00C84DEE"/>
    <w:rsid w:val="00C84FDE"/>
    <w:rsid w:val="00C850D7"/>
    <w:rsid w:val="00C855BF"/>
    <w:rsid w:val="00C85B2F"/>
    <w:rsid w:val="00C85BF0"/>
    <w:rsid w:val="00C85E10"/>
    <w:rsid w:val="00C85F82"/>
    <w:rsid w:val="00C86828"/>
    <w:rsid w:val="00C86C28"/>
    <w:rsid w:val="00C86EAC"/>
    <w:rsid w:val="00C86F8E"/>
    <w:rsid w:val="00C86FDC"/>
    <w:rsid w:val="00C874A5"/>
    <w:rsid w:val="00C876FE"/>
    <w:rsid w:val="00C87804"/>
    <w:rsid w:val="00C87A03"/>
    <w:rsid w:val="00C87B54"/>
    <w:rsid w:val="00C87F01"/>
    <w:rsid w:val="00C902D2"/>
    <w:rsid w:val="00C905D5"/>
    <w:rsid w:val="00C9092B"/>
    <w:rsid w:val="00C90E7B"/>
    <w:rsid w:val="00C90E8C"/>
    <w:rsid w:val="00C91459"/>
    <w:rsid w:val="00C916FA"/>
    <w:rsid w:val="00C91810"/>
    <w:rsid w:val="00C91BB5"/>
    <w:rsid w:val="00C91FE9"/>
    <w:rsid w:val="00C9281A"/>
    <w:rsid w:val="00C93340"/>
    <w:rsid w:val="00C94372"/>
    <w:rsid w:val="00C943EE"/>
    <w:rsid w:val="00C9461A"/>
    <w:rsid w:val="00C94BAF"/>
    <w:rsid w:val="00C94F52"/>
    <w:rsid w:val="00C95334"/>
    <w:rsid w:val="00C95381"/>
    <w:rsid w:val="00C957E7"/>
    <w:rsid w:val="00C95AC2"/>
    <w:rsid w:val="00C95C17"/>
    <w:rsid w:val="00C95C63"/>
    <w:rsid w:val="00C961F0"/>
    <w:rsid w:val="00C96285"/>
    <w:rsid w:val="00C9630D"/>
    <w:rsid w:val="00C966D3"/>
    <w:rsid w:val="00C966F3"/>
    <w:rsid w:val="00C97231"/>
    <w:rsid w:val="00C975A5"/>
    <w:rsid w:val="00C976FE"/>
    <w:rsid w:val="00CA0143"/>
    <w:rsid w:val="00CA08C9"/>
    <w:rsid w:val="00CA0AAB"/>
    <w:rsid w:val="00CA1366"/>
    <w:rsid w:val="00CA1F77"/>
    <w:rsid w:val="00CA2143"/>
    <w:rsid w:val="00CA2264"/>
    <w:rsid w:val="00CA2A05"/>
    <w:rsid w:val="00CA2ED7"/>
    <w:rsid w:val="00CA327F"/>
    <w:rsid w:val="00CA3672"/>
    <w:rsid w:val="00CA3729"/>
    <w:rsid w:val="00CA38A3"/>
    <w:rsid w:val="00CA409A"/>
    <w:rsid w:val="00CA45C0"/>
    <w:rsid w:val="00CA4662"/>
    <w:rsid w:val="00CA48FF"/>
    <w:rsid w:val="00CA500F"/>
    <w:rsid w:val="00CA52A8"/>
    <w:rsid w:val="00CA56B1"/>
    <w:rsid w:val="00CA56B7"/>
    <w:rsid w:val="00CA61EE"/>
    <w:rsid w:val="00CA64DC"/>
    <w:rsid w:val="00CA6868"/>
    <w:rsid w:val="00CA6AEA"/>
    <w:rsid w:val="00CA6F6E"/>
    <w:rsid w:val="00CA6FEF"/>
    <w:rsid w:val="00CA74C2"/>
    <w:rsid w:val="00CA79E9"/>
    <w:rsid w:val="00CA7CA1"/>
    <w:rsid w:val="00CA7DB6"/>
    <w:rsid w:val="00CA7E57"/>
    <w:rsid w:val="00CA7E9C"/>
    <w:rsid w:val="00CB0011"/>
    <w:rsid w:val="00CB0218"/>
    <w:rsid w:val="00CB09C6"/>
    <w:rsid w:val="00CB0CDC"/>
    <w:rsid w:val="00CB131C"/>
    <w:rsid w:val="00CB143D"/>
    <w:rsid w:val="00CB20E4"/>
    <w:rsid w:val="00CB22A9"/>
    <w:rsid w:val="00CB3291"/>
    <w:rsid w:val="00CB3298"/>
    <w:rsid w:val="00CB3F4A"/>
    <w:rsid w:val="00CB521D"/>
    <w:rsid w:val="00CB52FF"/>
    <w:rsid w:val="00CB5873"/>
    <w:rsid w:val="00CB6053"/>
    <w:rsid w:val="00CB659B"/>
    <w:rsid w:val="00CB6767"/>
    <w:rsid w:val="00CB6C2F"/>
    <w:rsid w:val="00CB74B4"/>
    <w:rsid w:val="00CB75EE"/>
    <w:rsid w:val="00CB7A3A"/>
    <w:rsid w:val="00CB7E62"/>
    <w:rsid w:val="00CC00EA"/>
    <w:rsid w:val="00CC0217"/>
    <w:rsid w:val="00CC0467"/>
    <w:rsid w:val="00CC0C72"/>
    <w:rsid w:val="00CC1476"/>
    <w:rsid w:val="00CC1A85"/>
    <w:rsid w:val="00CC1F36"/>
    <w:rsid w:val="00CC2120"/>
    <w:rsid w:val="00CC2161"/>
    <w:rsid w:val="00CC31CD"/>
    <w:rsid w:val="00CC3468"/>
    <w:rsid w:val="00CC348E"/>
    <w:rsid w:val="00CC380F"/>
    <w:rsid w:val="00CC42B4"/>
    <w:rsid w:val="00CC4301"/>
    <w:rsid w:val="00CC56B2"/>
    <w:rsid w:val="00CC5D5E"/>
    <w:rsid w:val="00CC69F3"/>
    <w:rsid w:val="00CC6CA8"/>
    <w:rsid w:val="00CC6E74"/>
    <w:rsid w:val="00CC7293"/>
    <w:rsid w:val="00CC73FB"/>
    <w:rsid w:val="00CC7DC4"/>
    <w:rsid w:val="00CD02E9"/>
    <w:rsid w:val="00CD0476"/>
    <w:rsid w:val="00CD079F"/>
    <w:rsid w:val="00CD0C2B"/>
    <w:rsid w:val="00CD0C6F"/>
    <w:rsid w:val="00CD13C6"/>
    <w:rsid w:val="00CD142D"/>
    <w:rsid w:val="00CD1F63"/>
    <w:rsid w:val="00CD247B"/>
    <w:rsid w:val="00CD26AD"/>
    <w:rsid w:val="00CD2F5F"/>
    <w:rsid w:val="00CD311C"/>
    <w:rsid w:val="00CD32BA"/>
    <w:rsid w:val="00CD3368"/>
    <w:rsid w:val="00CD429D"/>
    <w:rsid w:val="00CD45C8"/>
    <w:rsid w:val="00CD45FC"/>
    <w:rsid w:val="00CD4A1D"/>
    <w:rsid w:val="00CD4CC0"/>
    <w:rsid w:val="00CD610F"/>
    <w:rsid w:val="00CD62A1"/>
    <w:rsid w:val="00CD76DF"/>
    <w:rsid w:val="00CD7A5F"/>
    <w:rsid w:val="00CD7B31"/>
    <w:rsid w:val="00CD7D58"/>
    <w:rsid w:val="00CE0AF8"/>
    <w:rsid w:val="00CE1156"/>
    <w:rsid w:val="00CE1739"/>
    <w:rsid w:val="00CE1982"/>
    <w:rsid w:val="00CE1A54"/>
    <w:rsid w:val="00CE2243"/>
    <w:rsid w:val="00CE2AF9"/>
    <w:rsid w:val="00CE2E19"/>
    <w:rsid w:val="00CE2F87"/>
    <w:rsid w:val="00CE3007"/>
    <w:rsid w:val="00CE391B"/>
    <w:rsid w:val="00CE4F16"/>
    <w:rsid w:val="00CE5ACB"/>
    <w:rsid w:val="00CE5D59"/>
    <w:rsid w:val="00CE6292"/>
    <w:rsid w:val="00CE6402"/>
    <w:rsid w:val="00CE6E89"/>
    <w:rsid w:val="00CE7056"/>
    <w:rsid w:val="00CE7FB9"/>
    <w:rsid w:val="00CF0247"/>
    <w:rsid w:val="00CF048D"/>
    <w:rsid w:val="00CF0BEC"/>
    <w:rsid w:val="00CF0D10"/>
    <w:rsid w:val="00CF115F"/>
    <w:rsid w:val="00CF1689"/>
    <w:rsid w:val="00CF1949"/>
    <w:rsid w:val="00CF1A4F"/>
    <w:rsid w:val="00CF2D58"/>
    <w:rsid w:val="00CF30B7"/>
    <w:rsid w:val="00CF3280"/>
    <w:rsid w:val="00CF3ADC"/>
    <w:rsid w:val="00CF3B0B"/>
    <w:rsid w:val="00CF3D46"/>
    <w:rsid w:val="00CF460B"/>
    <w:rsid w:val="00CF4D68"/>
    <w:rsid w:val="00CF62BF"/>
    <w:rsid w:val="00CF67C0"/>
    <w:rsid w:val="00CF68A8"/>
    <w:rsid w:val="00CF6A2B"/>
    <w:rsid w:val="00CF7CB7"/>
    <w:rsid w:val="00D016A3"/>
    <w:rsid w:val="00D016C2"/>
    <w:rsid w:val="00D01F41"/>
    <w:rsid w:val="00D020E9"/>
    <w:rsid w:val="00D02409"/>
    <w:rsid w:val="00D02493"/>
    <w:rsid w:val="00D0284C"/>
    <w:rsid w:val="00D03473"/>
    <w:rsid w:val="00D03A04"/>
    <w:rsid w:val="00D043B4"/>
    <w:rsid w:val="00D047A7"/>
    <w:rsid w:val="00D04C6F"/>
    <w:rsid w:val="00D04CFF"/>
    <w:rsid w:val="00D05022"/>
    <w:rsid w:val="00D05080"/>
    <w:rsid w:val="00D057F7"/>
    <w:rsid w:val="00D05806"/>
    <w:rsid w:val="00D05DEB"/>
    <w:rsid w:val="00D063ED"/>
    <w:rsid w:val="00D06801"/>
    <w:rsid w:val="00D0684E"/>
    <w:rsid w:val="00D0696E"/>
    <w:rsid w:val="00D0722E"/>
    <w:rsid w:val="00D073E4"/>
    <w:rsid w:val="00D07ABD"/>
    <w:rsid w:val="00D07DEF"/>
    <w:rsid w:val="00D10163"/>
    <w:rsid w:val="00D1083D"/>
    <w:rsid w:val="00D10B3A"/>
    <w:rsid w:val="00D11EB6"/>
    <w:rsid w:val="00D12078"/>
    <w:rsid w:val="00D124E2"/>
    <w:rsid w:val="00D12E28"/>
    <w:rsid w:val="00D1347B"/>
    <w:rsid w:val="00D13666"/>
    <w:rsid w:val="00D13A18"/>
    <w:rsid w:val="00D13AFA"/>
    <w:rsid w:val="00D14AE1"/>
    <w:rsid w:val="00D14D3C"/>
    <w:rsid w:val="00D157B4"/>
    <w:rsid w:val="00D162CE"/>
    <w:rsid w:val="00D167B4"/>
    <w:rsid w:val="00D16FED"/>
    <w:rsid w:val="00D1721B"/>
    <w:rsid w:val="00D172EB"/>
    <w:rsid w:val="00D17499"/>
    <w:rsid w:val="00D17E8E"/>
    <w:rsid w:val="00D17F85"/>
    <w:rsid w:val="00D210A0"/>
    <w:rsid w:val="00D2149D"/>
    <w:rsid w:val="00D215BA"/>
    <w:rsid w:val="00D218F0"/>
    <w:rsid w:val="00D220A3"/>
    <w:rsid w:val="00D22690"/>
    <w:rsid w:val="00D22F1D"/>
    <w:rsid w:val="00D2410E"/>
    <w:rsid w:val="00D247CD"/>
    <w:rsid w:val="00D24C98"/>
    <w:rsid w:val="00D24CA6"/>
    <w:rsid w:val="00D2565D"/>
    <w:rsid w:val="00D25976"/>
    <w:rsid w:val="00D26397"/>
    <w:rsid w:val="00D264AE"/>
    <w:rsid w:val="00D267B8"/>
    <w:rsid w:val="00D26A45"/>
    <w:rsid w:val="00D26DC7"/>
    <w:rsid w:val="00D2702F"/>
    <w:rsid w:val="00D277BA"/>
    <w:rsid w:val="00D27D57"/>
    <w:rsid w:val="00D27DDC"/>
    <w:rsid w:val="00D27EE4"/>
    <w:rsid w:val="00D301C6"/>
    <w:rsid w:val="00D309C9"/>
    <w:rsid w:val="00D31FA9"/>
    <w:rsid w:val="00D32D8D"/>
    <w:rsid w:val="00D32FDB"/>
    <w:rsid w:val="00D3300B"/>
    <w:rsid w:val="00D33290"/>
    <w:rsid w:val="00D337F0"/>
    <w:rsid w:val="00D338F5"/>
    <w:rsid w:val="00D33A0D"/>
    <w:rsid w:val="00D33A4C"/>
    <w:rsid w:val="00D33AD6"/>
    <w:rsid w:val="00D33B54"/>
    <w:rsid w:val="00D33FD1"/>
    <w:rsid w:val="00D354E0"/>
    <w:rsid w:val="00D3640A"/>
    <w:rsid w:val="00D3653E"/>
    <w:rsid w:val="00D367B8"/>
    <w:rsid w:val="00D369C2"/>
    <w:rsid w:val="00D36A22"/>
    <w:rsid w:val="00D36C9C"/>
    <w:rsid w:val="00D37675"/>
    <w:rsid w:val="00D37821"/>
    <w:rsid w:val="00D37828"/>
    <w:rsid w:val="00D37A65"/>
    <w:rsid w:val="00D4016F"/>
    <w:rsid w:val="00D40A25"/>
    <w:rsid w:val="00D41646"/>
    <w:rsid w:val="00D4211E"/>
    <w:rsid w:val="00D42DCD"/>
    <w:rsid w:val="00D432BC"/>
    <w:rsid w:val="00D4336E"/>
    <w:rsid w:val="00D4366C"/>
    <w:rsid w:val="00D438BA"/>
    <w:rsid w:val="00D43C49"/>
    <w:rsid w:val="00D44467"/>
    <w:rsid w:val="00D44871"/>
    <w:rsid w:val="00D44CA6"/>
    <w:rsid w:val="00D45AF7"/>
    <w:rsid w:val="00D45C4E"/>
    <w:rsid w:val="00D45F97"/>
    <w:rsid w:val="00D4618F"/>
    <w:rsid w:val="00D46BCC"/>
    <w:rsid w:val="00D47BA8"/>
    <w:rsid w:val="00D501DD"/>
    <w:rsid w:val="00D5030D"/>
    <w:rsid w:val="00D506EA"/>
    <w:rsid w:val="00D50764"/>
    <w:rsid w:val="00D5076F"/>
    <w:rsid w:val="00D50FBF"/>
    <w:rsid w:val="00D511C4"/>
    <w:rsid w:val="00D5124F"/>
    <w:rsid w:val="00D51A2E"/>
    <w:rsid w:val="00D51D91"/>
    <w:rsid w:val="00D52020"/>
    <w:rsid w:val="00D521DD"/>
    <w:rsid w:val="00D52C20"/>
    <w:rsid w:val="00D52D3C"/>
    <w:rsid w:val="00D53222"/>
    <w:rsid w:val="00D53546"/>
    <w:rsid w:val="00D53A4D"/>
    <w:rsid w:val="00D53A60"/>
    <w:rsid w:val="00D53BAB"/>
    <w:rsid w:val="00D53E05"/>
    <w:rsid w:val="00D53F0B"/>
    <w:rsid w:val="00D54081"/>
    <w:rsid w:val="00D54748"/>
    <w:rsid w:val="00D54C14"/>
    <w:rsid w:val="00D54F0E"/>
    <w:rsid w:val="00D55642"/>
    <w:rsid w:val="00D5597A"/>
    <w:rsid w:val="00D55A97"/>
    <w:rsid w:val="00D55BB5"/>
    <w:rsid w:val="00D55DE2"/>
    <w:rsid w:val="00D561EF"/>
    <w:rsid w:val="00D569FA"/>
    <w:rsid w:val="00D56FDC"/>
    <w:rsid w:val="00D57BF4"/>
    <w:rsid w:val="00D57C01"/>
    <w:rsid w:val="00D603E2"/>
    <w:rsid w:val="00D60902"/>
    <w:rsid w:val="00D60DE5"/>
    <w:rsid w:val="00D612E2"/>
    <w:rsid w:val="00D615F6"/>
    <w:rsid w:val="00D61A80"/>
    <w:rsid w:val="00D61D0A"/>
    <w:rsid w:val="00D62116"/>
    <w:rsid w:val="00D621B3"/>
    <w:rsid w:val="00D624A9"/>
    <w:rsid w:val="00D627A8"/>
    <w:rsid w:val="00D62C4F"/>
    <w:rsid w:val="00D63953"/>
    <w:rsid w:val="00D63E32"/>
    <w:rsid w:val="00D63F6F"/>
    <w:rsid w:val="00D646F7"/>
    <w:rsid w:val="00D64C7A"/>
    <w:rsid w:val="00D64D7D"/>
    <w:rsid w:val="00D65173"/>
    <w:rsid w:val="00D65A44"/>
    <w:rsid w:val="00D65C84"/>
    <w:rsid w:val="00D66B64"/>
    <w:rsid w:val="00D677C2"/>
    <w:rsid w:val="00D677DE"/>
    <w:rsid w:val="00D67AAA"/>
    <w:rsid w:val="00D7000F"/>
    <w:rsid w:val="00D701D9"/>
    <w:rsid w:val="00D70331"/>
    <w:rsid w:val="00D703F6"/>
    <w:rsid w:val="00D704C9"/>
    <w:rsid w:val="00D70669"/>
    <w:rsid w:val="00D70D53"/>
    <w:rsid w:val="00D70FDD"/>
    <w:rsid w:val="00D7117B"/>
    <w:rsid w:val="00D71618"/>
    <w:rsid w:val="00D717C6"/>
    <w:rsid w:val="00D7191A"/>
    <w:rsid w:val="00D71A10"/>
    <w:rsid w:val="00D71FC9"/>
    <w:rsid w:val="00D7209D"/>
    <w:rsid w:val="00D72264"/>
    <w:rsid w:val="00D7246A"/>
    <w:rsid w:val="00D72561"/>
    <w:rsid w:val="00D72865"/>
    <w:rsid w:val="00D7355D"/>
    <w:rsid w:val="00D73EA4"/>
    <w:rsid w:val="00D73F8C"/>
    <w:rsid w:val="00D74BA1"/>
    <w:rsid w:val="00D7513F"/>
    <w:rsid w:val="00D7533C"/>
    <w:rsid w:val="00D75455"/>
    <w:rsid w:val="00D75ACE"/>
    <w:rsid w:val="00D75C0C"/>
    <w:rsid w:val="00D76148"/>
    <w:rsid w:val="00D7621B"/>
    <w:rsid w:val="00D7641A"/>
    <w:rsid w:val="00D779AF"/>
    <w:rsid w:val="00D77D08"/>
    <w:rsid w:val="00D803CD"/>
    <w:rsid w:val="00D80866"/>
    <w:rsid w:val="00D808EA"/>
    <w:rsid w:val="00D80E5B"/>
    <w:rsid w:val="00D81344"/>
    <w:rsid w:val="00D81B3E"/>
    <w:rsid w:val="00D82080"/>
    <w:rsid w:val="00D822A0"/>
    <w:rsid w:val="00D827A3"/>
    <w:rsid w:val="00D82A22"/>
    <w:rsid w:val="00D82F82"/>
    <w:rsid w:val="00D83458"/>
    <w:rsid w:val="00D835B2"/>
    <w:rsid w:val="00D83B33"/>
    <w:rsid w:val="00D84213"/>
    <w:rsid w:val="00D843C1"/>
    <w:rsid w:val="00D84601"/>
    <w:rsid w:val="00D84876"/>
    <w:rsid w:val="00D84A34"/>
    <w:rsid w:val="00D84EB1"/>
    <w:rsid w:val="00D855C5"/>
    <w:rsid w:val="00D85781"/>
    <w:rsid w:val="00D85891"/>
    <w:rsid w:val="00D85907"/>
    <w:rsid w:val="00D862F1"/>
    <w:rsid w:val="00D864C4"/>
    <w:rsid w:val="00D865B2"/>
    <w:rsid w:val="00D86B77"/>
    <w:rsid w:val="00D86D9B"/>
    <w:rsid w:val="00D86FC5"/>
    <w:rsid w:val="00D872BE"/>
    <w:rsid w:val="00D8744E"/>
    <w:rsid w:val="00D87677"/>
    <w:rsid w:val="00D876A6"/>
    <w:rsid w:val="00D879B6"/>
    <w:rsid w:val="00D87B79"/>
    <w:rsid w:val="00D87C1D"/>
    <w:rsid w:val="00D902CA"/>
    <w:rsid w:val="00D90392"/>
    <w:rsid w:val="00D90564"/>
    <w:rsid w:val="00D90CAC"/>
    <w:rsid w:val="00D911EF"/>
    <w:rsid w:val="00D914AC"/>
    <w:rsid w:val="00D91614"/>
    <w:rsid w:val="00D92F57"/>
    <w:rsid w:val="00D932A3"/>
    <w:rsid w:val="00D93D73"/>
    <w:rsid w:val="00D93DED"/>
    <w:rsid w:val="00D93E32"/>
    <w:rsid w:val="00D93F11"/>
    <w:rsid w:val="00D93F70"/>
    <w:rsid w:val="00D940BB"/>
    <w:rsid w:val="00D9486C"/>
    <w:rsid w:val="00D9510C"/>
    <w:rsid w:val="00D9515A"/>
    <w:rsid w:val="00D95407"/>
    <w:rsid w:val="00D95479"/>
    <w:rsid w:val="00D95667"/>
    <w:rsid w:val="00D96040"/>
    <w:rsid w:val="00D96148"/>
    <w:rsid w:val="00D967AE"/>
    <w:rsid w:val="00D96ABC"/>
    <w:rsid w:val="00D97002"/>
    <w:rsid w:val="00D97BB4"/>
    <w:rsid w:val="00DA01C5"/>
    <w:rsid w:val="00DA0286"/>
    <w:rsid w:val="00DA05D1"/>
    <w:rsid w:val="00DA08A7"/>
    <w:rsid w:val="00DA08E3"/>
    <w:rsid w:val="00DA099D"/>
    <w:rsid w:val="00DA0B42"/>
    <w:rsid w:val="00DA0C9B"/>
    <w:rsid w:val="00DA11FC"/>
    <w:rsid w:val="00DA1915"/>
    <w:rsid w:val="00DA235C"/>
    <w:rsid w:val="00DA271E"/>
    <w:rsid w:val="00DA2838"/>
    <w:rsid w:val="00DA28CD"/>
    <w:rsid w:val="00DA29A1"/>
    <w:rsid w:val="00DA30BB"/>
    <w:rsid w:val="00DA3273"/>
    <w:rsid w:val="00DA3732"/>
    <w:rsid w:val="00DA3880"/>
    <w:rsid w:val="00DA3CB1"/>
    <w:rsid w:val="00DA448E"/>
    <w:rsid w:val="00DA499B"/>
    <w:rsid w:val="00DA4AD2"/>
    <w:rsid w:val="00DA4BA0"/>
    <w:rsid w:val="00DA4BE0"/>
    <w:rsid w:val="00DA55F5"/>
    <w:rsid w:val="00DA56D5"/>
    <w:rsid w:val="00DA5A16"/>
    <w:rsid w:val="00DA5C50"/>
    <w:rsid w:val="00DA5D13"/>
    <w:rsid w:val="00DA5FF8"/>
    <w:rsid w:val="00DA632E"/>
    <w:rsid w:val="00DA65E1"/>
    <w:rsid w:val="00DA6C27"/>
    <w:rsid w:val="00DA74DA"/>
    <w:rsid w:val="00DA764F"/>
    <w:rsid w:val="00DA7820"/>
    <w:rsid w:val="00DA7CA3"/>
    <w:rsid w:val="00DB040B"/>
    <w:rsid w:val="00DB0638"/>
    <w:rsid w:val="00DB0E0C"/>
    <w:rsid w:val="00DB0E9B"/>
    <w:rsid w:val="00DB1BE5"/>
    <w:rsid w:val="00DB20C3"/>
    <w:rsid w:val="00DB2677"/>
    <w:rsid w:val="00DB2A0B"/>
    <w:rsid w:val="00DB2F12"/>
    <w:rsid w:val="00DB3C70"/>
    <w:rsid w:val="00DB435E"/>
    <w:rsid w:val="00DB4419"/>
    <w:rsid w:val="00DB4F4B"/>
    <w:rsid w:val="00DB50BF"/>
    <w:rsid w:val="00DB5684"/>
    <w:rsid w:val="00DB57CE"/>
    <w:rsid w:val="00DB5DEC"/>
    <w:rsid w:val="00DB5EF6"/>
    <w:rsid w:val="00DB6810"/>
    <w:rsid w:val="00DB6C0E"/>
    <w:rsid w:val="00DB6D2E"/>
    <w:rsid w:val="00DB7B47"/>
    <w:rsid w:val="00DC0B30"/>
    <w:rsid w:val="00DC0D78"/>
    <w:rsid w:val="00DC0F09"/>
    <w:rsid w:val="00DC1360"/>
    <w:rsid w:val="00DC1783"/>
    <w:rsid w:val="00DC1A5A"/>
    <w:rsid w:val="00DC2326"/>
    <w:rsid w:val="00DC2354"/>
    <w:rsid w:val="00DC274E"/>
    <w:rsid w:val="00DC2771"/>
    <w:rsid w:val="00DC2868"/>
    <w:rsid w:val="00DC2971"/>
    <w:rsid w:val="00DC34D5"/>
    <w:rsid w:val="00DC3761"/>
    <w:rsid w:val="00DC4976"/>
    <w:rsid w:val="00DC5051"/>
    <w:rsid w:val="00DC5B56"/>
    <w:rsid w:val="00DC66EF"/>
    <w:rsid w:val="00DC71A4"/>
    <w:rsid w:val="00DC7397"/>
    <w:rsid w:val="00DC759F"/>
    <w:rsid w:val="00DD047E"/>
    <w:rsid w:val="00DD10FA"/>
    <w:rsid w:val="00DD1265"/>
    <w:rsid w:val="00DD190C"/>
    <w:rsid w:val="00DD2132"/>
    <w:rsid w:val="00DD26DD"/>
    <w:rsid w:val="00DD3320"/>
    <w:rsid w:val="00DD368F"/>
    <w:rsid w:val="00DD3C00"/>
    <w:rsid w:val="00DD3C30"/>
    <w:rsid w:val="00DD3C94"/>
    <w:rsid w:val="00DD3CE2"/>
    <w:rsid w:val="00DD43AD"/>
    <w:rsid w:val="00DD46F2"/>
    <w:rsid w:val="00DD4889"/>
    <w:rsid w:val="00DD4F1F"/>
    <w:rsid w:val="00DD50B5"/>
    <w:rsid w:val="00DD588D"/>
    <w:rsid w:val="00DD5BDA"/>
    <w:rsid w:val="00DD6890"/>
    <w:rsid w:val="00DD69B7"/>
    <w:rsid w:val="00DD6DBD"/>
    <w:rsid w:val="00DD7566"/>
    <w:rsid w:val="00DD75E9"/>
    <w:rsid w:val="00DD7A74"/>
    <w:rsid w:val="00DD7B1C"/>
    <w:rsid w:val="00DE00CF"/>
    <w:rsid w:val="00DE01F8"/>
    <w:rsid w:val="00DE0433"/>
    <w:rsid w:val="00DE1030"/>
    <w:rsid w:val="00DE1916"/>
    <w:rsid w:val="00DE1982"/>
    <w:rsid w:val="00DE1D56"/>
    <w:rsid w:val="00DE1DD2"/>
    <w:rsid w:val="00DE35B2"/>
    <w:rsid w:val="00DE3728"/>
    <w:rsid w:val="00DE3768"/>
    <w:rsid w:val="00DE3A63"/>
    <w:rsid w:val="00DE3E1F"/>
    <w:rsid w:val="00DE42C3"/>
    <w:rsid w:val="00DE4BBE"/>
    <w:rsid w:val="00DE4D46"/>
    <w:rsid w:val="00DE5AC8"/>
    <w:rsid w:val="00DE5CC6"/>
    <w:rsid w:val="00DE6265"/>
    <w:rsid w:val="00DE638F"/>
    <w:rsid w:val="00DE6816"/>
    <w:rsid w:val="00DE6979"/>
    <w:rsid w:val="00DE6FD1"/>
    <w:rsid w:val="00DE7C4C"/>
    <w:rsid w:val="00DE7E0C"/>
    <w:rsid w:val="00DF00B7"/>
    <w:rsid w:val="00DF01CD"/>
    <w:rsid w:val="00DF0734"/>
    <w:rsid w:val="00DF0FB8"/>
    <w:rsid w:val="00DF1E0A"/>
    <w:rsid w:val="00DF2140"/>
    <w:rsid w:val="00DF2362"/>
    <w:rsid w:val="00DF239C"/>
    <w:rsid w:val="00DF23AD"/>
    <w:rsid w:val="00DF2607"/>
    <w:rsid w:val="00DF275B"/>
    <w:rsid w:val="00DF2E68"/>
    <w:rsid w:val="00DF3016"/>
    <w:rsid w:val="00DF353B"/>
    <w:rsid w:val="00DF3F11"/>
    <w:rsid w:val="00DF3F79"/>
    <w:rsid w:val="00DF4F97"/>
    <w:rsid w:val="00DF514C"/>
    <w:rsid w:val="00DF54C8"/>
    <w:rsid w:val="00DF54D2"/>
    <w:rsid w:val="00DF5AFE"/>
    <w:rsid w:val="00DF5C49"/>
    <w:rsid w:val="00DF641D"/>
    <w:rsid w:val="00DF678A"/>
    <w:rsid w:val="00DF6843"/>
    <w:rsid w:val="00DF6BEB"/>
    <w:rsid w:val="00DF6F0A"/>
    <w:rsid w:val="00DF729C"/>
    <w:rsid w:val="00E00282"/>
    <w:rsid w:val="00E004EA"/>
    <w:rsid w:val="00E0071A"/>
    <w:rsid w:val="00E007FB"/>
    <w:rsid w:val="00E00D3B"/>
    <w:rsid w:val="00E0127E"/>
    <w:rsid w:val="00E020FA"/>
    <w:rsid w:val="00E02210"/>
    <w:rsid w:val="00E02475"/>
    <w:rsid w:val="00E0273B"/>
    <w:rsid w:val="00E02BE2"/>
    <w:rsid w:val="00E02E5C"/>
    <w:rsid w:val="00E032B1"/>
    <w:rsid w:val="00E037D3"/>
    <w:rsid w:val="00E0386E"/>
    <w:rsid w:val="00E038AB"/>
    <w:rsid w:val="00E041E4"/>
    <w:rsid w:val="00E042BE"/>
    <w:rsid w:val="00E044E8"/>
    <w:rsid w:val="00E047D6"/>
    <w:rsid w:val="00E04B1D"/>
    <w:rsid w:val="00E05878"/>
    <w:rsid w:val="00E062EF"/>
    <w:rsid w:val="00E06376"/>
    <w:rsid w:val="00E0684E"/>
    <w:rsid w:val="00E06C72"/>
    <w:rsid w:val="00E070B3"/>
    <w:rsid w:val="00E07854"/>
    <w:rsid w:val="00E079A8"/>
    <w:rsid w:val="00E07FCD"/>
    <w:rsid w:val="00E10957"/>
    <w:rsid w:val="00E11439"/>
    <w:rsid w:val="00E11645"/>
    <w:rsid w:val="00E12427"/>
    <w:rsid w:val="00E13021"/>
    <w:rsid w:val="00E136E7"/>
    <w:rsid w:val="00E14621"/>
    <w:rsid w:val="00E146C0"/>
    <w:rsid w:val="00E149AA"/>
    <w:rsid w:val="00E1522F"/>
    <w:rsid w:val="00E152E7"/>
    <w:rsid w:val="00E16588"/>
    <w:rsid w:val="00E17D1E"/>
    <w:rsid w:val="00E17F1A"/>
    <w:rsid w:val="00E203B0"/>
    <w:rsid w:val="00E2070E"/>
    <w:rsid w:val="00E209D7"/>
    <w:rsid w:val="00E2148B"/>
    <w:rsid w:val="00E217AA"/>
    <w:rsid w:val="00E21845"/>
    <w:rsid w:val="00E21A76"/>
    <w:rsid w:val="00E22321"/>
    <w:rsid w:val="00E234EC"/>
    <w:rsid w:val="00E2402A"/>
    <w:rsid w:val="00E247BD"/>
    <w:rsid w:val="00E256F7"/>
    <w:rsid w:val="00E25A7A"/>
    <w:rsid w:val="00E25FD8"/>
    <w:rsid w:val="00E26274"/>
    <w:rsid w:val="00E26646"/>
    <w:rsid w:val="00E26686"/>
    <w:rsid w:val="00E26BC7"/>
    <w:rsid w:val="00E2722B"/>
    <w:rsid w:val="00E275D6"/>
    <w:rsid w:val="00E27ADA"/>
    <w:rsid w:val="00E27B96"/>
    <w:rsid w:val="00E27E91"/>
    <w:rsid w:val="00E30015"/>
    <w:rsid w:val="00E30382"/>
    <w:rsid w:val="00E304CB"/>
    <w:rsid w:val="00E30F3D"/>
    <w:rsid w:val="00E31048"/>
    <w:rsid w:val="00E3129C"/>
    <w:rsid w:val="00E31398"/>
    <w:rsid w:val="00E315E0"/>
    <w:rsid w:val="00E31BC8"/>
    <w:rsid w:val="00E31E18"/>
    <w:rsid w:val="00E32602"/>
    <w:rsid w:val="00E32F9A"/>
    <w:rsid w:val="00E33293"/>
    <w:rsid w:val="00E33361"/>
    <w:rsid w:val="00E33AAE"/>
    <w:rsid w:val="00E33CA7"/>
    <w:rsid w:val="00E34392"/>
    <w:rsid w:val="00E344B9"/>
    <w:rsid w:val="00E3479C"/>
    <w:rsid w:val="00E34DD4"/>
    <w:rsid w:val="00E3566C"/>
    <w:rsid w:val="00E35822"/>
    <w:rsid w:val="00E35947"/>
    <w:rsid w:val="00E35A3D"/>
    <w:rsid w:val="00E3640C"/>
    <w:rsid w:val="00E36413"/>
    <w:rsid w:val="00E3696C"/>
    <w:rsid w:val="00E400A8"/>
    <w:rsid w:val="00E4035F"/>
    <w:rsid w:val="00E40D20"/>
    <w:rsid w:val="00E40D22"/>
    <w:rsid w:val="00E40FB9"/>
    <w:rsid w:val="00E41D38"/>
    <w:rsid w:val="00E42217"/>
    <w:rsid w:val="00E423F5"/>
    <w:rsid w:val="00E42647"/>
    <w:rsid w:val="00E42C62"/>
    <w:rsid w:val="00E42C78"/>
    <w:rsid w:val="00E43221"/>
    <w:rsid w:val="00E433BC"/>
    <w:rsid w:val="00E435CB"/>
    <w:rsid w:val="00E4393D"/>
    <w:rsid w:val="00E43B23"/>
    <w:rsid w:val="00E43C05"/>
    <w:rsid w:val="00E44479"/>
    <w:rsid w:val="00E446C2"/>
    <w:rsid w:val="00E44879"/>
    <w:rsid w:val="00E44D51"/>
    <w:rsid w:val="00E44E51"/>
    <w:rsid w:val="00E44F91"/>
    <w:rsid w:val="00E450F8"/>
    <w:rsid w:val="00E45489"/>
    <w:rsid w:val="00E45A68"/>
    <w:rsid w:val="00E45DDC"/>
    <w:rsid w:val="00E4685F"/>
    <w:rsid w:val="00E46F11"/>
    <w:rsid w:val="00E4722F"/>
    <w:rsid w:val="00E47B79"/>
    <w:rsid w:val="00E47D8C"/>
    <w:rsid w:val="00E50765"/>
    <w:rsid w:val="00E51458"/>
    <w:rsid w:val="00E51770"/>
    <w:rsid w:val="00E51B27"/>
    <w:rsid w:val="00E52269"/>
    <w:rsid w:val="00E523D8"/>
    <w:rsid w:val="00E52A71"/>
    <w:rsid w:val="00E53AB1"/>
    <w:rsid w:val="00E53C5B"/>
    <w:rsid w:val="00E5420B"/>
    <w:rsid w:val="00E5422F"/>
    <w:rsid w:val="00E548DC"/>
    <w:rsid w:val="00E54F0D"/>
    <w:rsid w:val="00E55198"/>
    <w:rsid w:val="00E5547F"/>
    <w:rsid w:val="00E55571"/>
    <w:rsid w:val="00E55CD1"/>
    <w:rsid w:val="00E55CF8"/>
    <w:rsid w:val="00E55ED2"/>
    <w:rsid w:val="00E5663A"/>
    <w:rsid w:val="00E5687B"/>
    <w:rsid w:val="00E56EEB"/>
    <w:rsid w:val="00E57E52"/>
    <w:rsid w:val="00E57EBC"/>
    <w:rsid w:val="00E60F71"/>
    <w:rsid w:val="00E61060"/>
    <w:rsid w:val="00E6152A"/>
    <w:rsid w:val="00E61640"/>
    <w:rsid w:val="00E61810"/>
    <w:rsid w:val="00E618F9"/>
    <w:rsid w:val="00E61BC0"/>
    <w:rsid w:val="00E62676"/>
    <w:rsid w:val="00E62EB1"/>
    <w:rsid w:val="00E63043"/>
    <w:rsid w:val="00E6309D"/>
    <w:rsid w:val="00E63813"/>
    <w:rsid w:val="00E63971"/>
    <w:rsid w:val="00E65D67"/>
    <w:rsid w:val="00E65DD1"/>
    <w:rsid w:val="00E662A9"/>
    <w:rsid w:val="00E66361"/>
    <w:rsid w:val="00E66542"/>
    <w:rsid w:val="00E67373"/>
    <w:rsid w:val="00E6744B"/>
    <w:rsid w:val="00E67BCA"/>
    <w:rsid w:val="00E70270"/>
    <w:rsid w:val="00E70342"/>
    <w:rsid w:val="00E703F7"/>
    <w:rsid w:val="00E710B0"/>
    <w:rsid w:val="00E71386"/>
    <w:rsid w:val="00E7199E"/>
    <w:rsid w:val="00E71B3C"/>
    <w:rsid w:val="00E71CEA"/>
    <w:rsid w:val="00E72761"/>
    <w:rsid w:val="00E7298E"/>
    <w:rsid w:val="00E7312C"/>
    <w:rsid w:val="00E7336A"/>
    <w:rsid w:val="00E738C1"/>
    <w:rsid w:val="00E750A8"/>
    <w:rsid w:val="00E7515B"/>
    <w:rsid w:val="00E7515F"/>
    <w:rsid w:val="00E75169"/>
    <w:rsid w:val="00E7534B"/>
    <w:rsid w:val="00E7582E"/>
    <w:rsid w:val="00E75EC3"/>
    <w:rsid w:val="00E7645A"/>
    <w:rsid w:val="00E769A5"/>
    <w:rsid w:val="00E76D80"/>
    <w:rsid w:val="00E76F13"/>
    <w:rsid w:val="00E77102"/>
    <w:rsid w:val="00E7725E"/>
    <w:rsid w:val="00E776C6"/>
    <w:rsid w:val="00E77A8F"/>
    <w:rsid w:val="00E77E10"/>
    <w:rsid w:val="00E77E56"/>
    <w:rsid w:val="00E801B2"/>
    <w:rsid w:val="00E804E2"/>
    <w:rsid w:val="00E80F70"/>
    <w:rsid w:val="00E813B9"/>
    <w:rsid w:val="00E81AF1"/>
    <w:rsid w:val="00E81C5A"/>
    <w:rsid w:val="00E81F29"/>
    <w:rsid w:val="00E82819"/>
    <w:rsid w:val="00E83320"/>
    <w:rsid w:val="00E8351D"/>
    <w:rsid w:val="00E83888"/>
    <w:rsid w:val="00E83D6A"/>
    <w:rsid w:val="00E841AE"/>
    <w:rsid w:val="00E845C8"/>
    <w:rsid w:val="00E84B62"/>
    <w:rsid w:val="00E853D5"/>
    <w:rsid w:val="00E8571C"/>
    <w:rsid w:val="00E858EA"/>
    <w:rsid w:val="00E859B4"/>
    <w:rsid w:val="00E86B6B"/>
    <w:rsid w:val="00E86BC5"/>
    <w:rsid w:val="00E86C34"/>
    <w:rsid w:val="00E86C68"/>
    <w:rsid w:val="00E86CC1"/>
    <w:rsid w:val="00E87081"/>
    <w:rsid w:val="00E8718F"/>
    <w:rsid w:val="00E87521"/>
    <w:rsid w:val="00E8752B"/>
    <w:rsid w:val="00E87953"/>
    <w:rsid w:val="00E87B7C"/>
    <w:rsid w:val="00E90800"/>
    <w:rsid w:val="00E90989"/>
    <w:rsid w:val="00E90ADD"/>
    <w:rsid w:val="00E9151B"/>
    <w:rsid w:val="00E91CCE"/>
    <w:rsid w:val="00E924B7"/>
    <w:rsid w:val="00E9258F"/>
    <w:rsid w:val="00E92637"/>
    <w:rsid w:val="00E92B29"/>
    <w:rsid w:val="00E92E1B"/>
    <w:rsid w:val="00E92EA0"/>
    <w:rsid w:val="00E931B4"/>
    <w:rsid w:val="00E9352A"/>
    <w:rsid w:val="00E9415E"/>
    <w:rsid w:val="00E94438"/>
    <w:rsid w:val="00E94D7A"/>
    <w:rsid w:val="00E95153"/>
    <w:rsid w:val="00E95347"/>
    <w:rsid w:val="00E968EA"/>
    <w:rsid w:val="00E96E03"/>
    <w:rsid w:val="00E97202"/>
    <w:rsid w:val="00E97A3B"/>
    <w:rsid w:val="00E97E12"/>
    <w:rsid w:val="00EA0856"/>
    <w:rsid w:val="00EA107A"/>
    <w:rsid w:val="00EA11DB"/>
    <w:rsid w:val="00EA182A"/>
    <w:rsid w:val="00EA193A"/>
    <w:rsid w:val="00EA2261"/>
    <w:rsid w:val="00EA2FF2"/>
    <w:rsid w:val="00EA3411"/>
    <w:rsid w:val="00EA3969"/>
    <w:rsid w:val="00EA3B70"/>
    <w:rsid w:val="00EA4832"/>
    <w:rsid w:val="00EA4A25"/>
    <w:rsid w:val="00EA4B6C"/>
    <w:rsid w:val="00EA4BB1"/>
    <w:rsid w:val="00EA4F79"/>
    <w:rsid w:val="00EA50AB"/>
    <w:rsid w:val="00EA588D"/>
    <w:rsid w:val="00EA6B5C"/>
    <w:rsid w:val="00EA7C9F"/>
    <w:rsid w:val="00EB01EF"/>
    <w:rsid w:val="00EB07B4"/>
    <w:rsid w:val="00EB158B"/>
    <w:rsid w:val="00EB1A87"/>
    <w:rsid w:val="00EB1B8A"/>
    <w:rsid w:val="00EB24B4"/>
    <w:rsid w:val="00EB2728"/>
    <w:rsid w:val="00EB28C5"/>
    <w:rsid w:val="00EB2BD2"/>
    <w:rsid w:val="00EB2F20"/>
    <w:rsid w:val="00EB3011"/>
    <w:rsid w:val="00EB30F4"/>
    <w:rsid w:val="00EB3417"/>
    <w:rsid w:val="00EB3A3E"/>
    <w:rsid w:val="00EB411B"/>
    <w:rsid w:val="00EB5663"/>
    <w:rsid w:val="00EB5A0F"/>
    <w:rsid w:val="00EB5D2A"/>
    <w:rsid w:val="00EB5DDD"/>
    <w:rsid w:val="00EB5EBB"/>
    <w:rsid w:val="00EB62EB"/>
    <w:rsid w:val="00EB64D1"/>
    <w:rsid w:val="00EB6B57"/>
    <w:rsid w:val="00EB71F9"/>
    <w:rsid w:val="00EB7464"/>
    <w:rsid w:val="00EB74A7"/>
    <w:rsid w:val="00EB7901"/>
    <w:rsid w:val="00EB7D1C"/>
    <w:rsid w:val="00EB7DC5"/>
    <w:rsid w:val="00EBE624"/>
    <w:rsid w:val="00EC05C2"/>
    <w:rsid w:val="00EC0E09"/>
    <w:rsid w:val="00EC0E6C"/>
    <w:rsid w:val="00EC1710"/>
    <w:rsid w:val="00EC1BC0"/>
    <w:rsid w:val="00EC2A0A"/>
    <w:rsid w:val="00EC4782"/>
    <w:rsid w:val="00EC4916"/>
    <w:rsid w:val="00EC4EAE"/>
    <w:rsid w:val="00EC4FF4"/>
    <w:rsid w:val="00EC517D"/>
    <w:rsid w:val="00EC5839"/>
    <w:rsid w:val="00EC5FC7"/>
    <w:rsid w:val="00EC60D6"/>
    <w:rsid w:val="00EC620A"/>
    <w:rsid w:val="00EC75D4"/>
    <w:rsid w:val="00EC7D8C"/>
    <w:rsid w:val="00ED1E5F"/>
    <w:rsid w:val="00ED1EB1"/>
    <w:rsid w:val="00ED241F"/>
    <w:rsid w:val="00ED248B"/>
    <w:rsid w:val="00ED2EA5"/>
    <w:rsid w:val="00ED32AC"/>
    <w:rsid w:val="00ED32DF"/>
    <w:rsid w:val="00ED351F"/>
    <w:rsid w:val="00ED3903"/>
    <w:rsid w:val="00ED410C"/>
    <w:rsid w:val="00ED4231"/>
    <w:rsid w:val="00ED4293"/>
    <w:rsid w:val="00ED48AD"/>
    <w:rsid w:val="00ED4B88"/>
    <w:rsid w:val="00ED4FCB"/>
    <w:rsid w:val="00ED5228"/>
    <w:rsid w:val="00ED6706"/>
    <w:rsid w:val="00ED6CAA"/>
    <w:rsid w:val="00ED6ECE"/>
    <w:rsid w:val="00ED7109"/>
    <w:rsid w:val="00ED71DE"/>
    <w:rsid w:val="00ED793D"/>
    <w:rsid w:val="00EE0BC2"/>
    <w:rsid w:val="00EE10D2"/>
    <w:rsid w:val="00EE1EC0"/>
    <w:rsid w:val="00EE2310"/>
    <w:rsid w:val="00EE256A"/>
    <w:rsid w:val="00EE27B9"/>
    <w:rsid w:val="00EE2E0B"/>
    <w:rsid w:val="00EE31B4"/>
    <w:rsid w:val="00EE37BA"/>
    <w:rsid w:val="00EE50B4"/>
    <w:rsid w:val="00EE5128"/>
    <w:rsid w:val="00EE51D8"/>
    <w:rsid w:val="00EE55E6"/>
    <w:rsid w:val="00EE5663"/>
    <w:rsid w:val="00EE5AB1"/>
    <w:rsid w:val="00EE5CB1"/>
    <w:rsid w:val="00EE67F2"/>
    <w:rsid w:val="00EE69C7"/>
    <w:rsid w:val="00EE6C79"/>
    <w:rsid w:val="00EE6D8A"/>
    <w:rsid w:val="00EE7012"/>
    <w:rsid w:val="00EF028D"/>
    <w:rsid w:val="00EF0415"/>
    <w:rsid w:val="00EF07AE"/>
    <w:rsid w:val="00EF1032"/>
    <w:rsid w:val="00EF1A41"/>
    <w:rsid w:val="00EF1A6E"/>
    <w:rsid w:val="00EF1C13"/>
    <w:rsid w:val="00EF1E3D"/>
    <w:rsid w:val="00EF2158"/>
    <w:rsid w:val="00EF2743"/>
    <w:rsid w:val="00EF4534"/>
    <w:rsid w:val="00EF4607"/>
    <w:rsid w:val="00EF4931"/>
    <w:rsid w:val="00EF4ADA"/>
    <w:rsid w:val="00EF4B15"/>
    <w:rsid w:val="00EF4BC1"/>
    <w:rsid w:val="00EF51DE"/>
    <w:rsid w:val="00EF5792"/>
    <w:rsid w:val="00EF59A2"/>
    <w:rsid w:val="00EF6C9C"/>
    <w:rsid w:val="00EF6EAB"/>
    <w:rsid w:val="00EF74B6"/>
    <w:rsid w:val="00EF7D53"/>
    <w:rsid w:val="00EF7E24"/>
    <w:rsid w:val="00F00039"/>
    <w:rsid w:val="00F0010F"/>
    <w:rsid w:val="00F002CD"/>
    <w:rsid w:val="00F006A5"/>
    <w:rsid w:val="00F00A66"/>
    <w:rsid w:val="00F00B9F"/>
    <w:rsid w:val="00F01527"/>
    <w:rsid w:val="00F020F2"/>
    <w:rsid w:val="00F023FC"/>
    <w:rsid w:val="00F0299B"/>
    <w:rsid w:val="00F02A08"/>
    <w:rsid w:val="00F02B0D"/>
    <w:rsid w:val="00F03162"/>
    <w:rsid w:val="00F03BE0"/>
    <w:rsid w:val="00F0471E"/>
    <w:rsid w:val="00F0473F"/>
    <w:rsid w:val="00F04A7F"/>
    <w:rsid w:val="00F04CB0"/>
    <w:rsid w:val="00F05367"/>
    <w:rsid w:val="00F05567"/>
    <w:rsid w:val="00F059D0"/>
    <w:rsid w:val="00F062A9"/>
    <w:rsid w:val="00F06869"/>
    <w:rsid w:val="00F06917"/>
    <w:rsid w:val="00F069F0"/>
    <w:rsid w:val="00F06B12"/>
    <w:rsid w:val="00F06BA6"/>
    <w:rsid w:val="00F06D11"/>
    <w:rsid w:val="00F06D8A"/>
    <w:rsid w:val="00F07BDA"/>
    <w:rsid w:val="00F10A13"/>
    <w:rsid w:val="00F10C9E"/>
    <w:rsid w:val="00F10CAC"/>
    <w:rsid w:val="00F11253"/>
    <w:rsid w:val="00F119C9"/>
    <w:rsid w:val="00F11BA4"/>
    <w:rsid w:val="00F11E5D"/>
    <w:rsid w:val="00F12018"/>
    <w:rsid w:val="00F1216A"/>
    <w:rsid w:val="00F12A41"/>
    <w:rsid w:val="00F12C86"/>
    <w:rsid w:val="00F12E99"/>
    <w:rsid w:val="00F13A58"/>
    <w:rsid w:val="00F13C02"/>
    <w:rsid w:val="00F13E4C"/>
    <w:rsid w:val="00F144E4"/>
    <w:rsid w:val="00F15FA1"/>
    <w:rsid w:val="00F16A9A"/>
    <w:rsid w:val="00F170F0"/>
    <w:rsid w:val="00F1756A"/>
    <w:rsid w:val="00F17617"/>
    <w:rsid w:val="00F1762A"/>
    <w:rsid w:val="00F17742"/>
    <w:rsid w:val="00F1A332"/>
    <w:rsid w:val="00F20275"/>
    <w:rsid w:val="00F20428"/>
    <w:rsid w:val="00F21A13"/>
    <w:rsid w:val="00F21A80"/>
    <w:rsid w:val="00F21B85"/>
    <w:rsid w:val="00F21FA1"/>
    <w:rsid w:val="00F22F50"/>
    <w:rsid w:val="00F23001"/>
    <w:rsid w:val="00F23325"/>
    <w:rsid w:val="00F241D4"/>
    <w:rsid w:val="00F242B4"/>
    <w:rsid w:val="00F242E2"/>
    <w:rsid w:val="00F2505B"/>
    <w:rsid w:val="00F252BC"/>
    <w:rsid w:val="00F253BD"/>
    <w:rsid w:val="00F25971"/>
    <w:rsid w:val="00F25A6D"/>
    <w:rsid w:val="00F25C63"/>
    <w:rsid w:val="00F25DE6"/>
    <w:rsid w:val="00F2715A"/>
    <w:rsid w:val="00F271AB"/>
    <w:rsid w:val="00F273E8"/>
    <w:rsid w:val="00F27AC6"/>
    <w:rsid w:val="00F27FA7"/>
    <w:rsid w:val="00F301C7"/>
    <w:rsid w:val="00F301F6"/>
    <w:rsid w:val="00F302EB"/>
    <w:rsid w:val="00F30397"/>
    <w:rsid w:val="00F303EF"/>
    <w:rsid w:val="00F30A35"/>
    <w:rsid w:val="00F30D56"/>
    <w:rsid w:val="00F30DE8"/>
    <w:rsid w:val="00F31BD1"/>
    <w:rsid w:val="00F32407"/>
    <w:rsid w:val="00F328A7"/>
    <w:rsid w:val="00F32BC7"/>
    <w:rsid w:val="00F32BE2"/>
    <w:rsid w:val="00F32F85"/>
    <w:rsid w:val="00F337CF"/>
    <w:rsid w:val="00F3395B"/>
    <w:rsid w:val="00F33969"/>
    <w:rsid w:val="00F33C75"/>
    <w:rsid w:val="00F343B7"/>
    <w:rsid w:val="00F3462F"/>
    <w:rsid w:val="00F34887"/>
    <w:rsid w:val="00F35034"/>
    <w:rsid w:val="00F358BF"/>
    <w:rsid w:val="00F3642E"/>
    <w:rsid w:val="00F37A55"/>
    <w:rsid w:val="00F40C79"/>
    <w:rsid w:val="00F4108A"/>
    <w:rsid w:val="00F41178"/>
    <w:rsid w:val="00F4121B"/>
    <w:rsid w:val="00F4172A"/>
    <w:rsid w:val="00F41AED"/>
    <w:rsid w:val="00F41F51"/>
    <w:rsid w:val="00F41FF1"/>
    <w:rsid w:val="00F42959"/>
    <w:rsid w:val="00F42D9A"/>
    <w:rsid w:val="00F430E9"/>
    <w:rsid w:val="00F437F8"/>
    <w:rsid w:val="00F43B1C"/>
    <w:rsid w:val="00F43F41"/>
    <w:rsid w:val="00F43FF9"/>
    <w:rsid w:val="00F4422D"/>
    <w:rsid w:val="00F44764"/>
    <w:rsid w:val="00F44EC1"/>
    <w:rsid w:val="00F45149"/>
    <w:rsid w:val="00F458D3"/>
    <w:rsid w:val="00F45A82"/>
    <w:rsid w:val="00F45A95"/>
    <w:rsid w:val="00F45CA6"/>
    <w:rsid w:val="00F45D78"/>
    <w:rsid w:val="00F477C8"/>
    <w:rsid w:val="00F50794"/>
    <w:rsid w:val="00F50A90"/>
    <w:rsid w:val="00F511A4"/>
    <w:rsid w:val="00F512BA"/>
    <w:rsid w:val="00F51327"/>
    <w:rsid w:val="00F5157C"/>
    <w:rsid w:val="00F51B07"/>
    <w:rsid w:val="00F51FDC"/>
    <w:rsid w:val="00F5277F"/>
    <w:rsid w:val="00F52D84"/>
    <w:rsid w:val="00F532BB"/>
    <w:rsid w:val="00F5374D"/>
    <w:rsid w:val="00F53CBF"/>
    <w:rsid w:val="00F53CC9"/>
    <w:rsid w:val="00F54737"/>
    <w:rsid w:val="00F548ED"/>
    <w:rsid w:val="00F549C4"/>
    <w:rsid w:val="00F54C58"/>
    <w:rsid w:val="00F55500"/>
    <w:rsid w:val="00F5578C"/>
    <w:rsid w:val="00F565EF"/>
    <w:rsid w:val="00F56DDB"/>
    <w:rsid w:val="00F60689"/>
    <w:rsid w:val="00F60D8E"/>
    <w:rsid w:val="00F61138"/>
    <w:rsid w:val="00F616BE"/>
    <w:rsid w:val="00F627AC"/>
    <w:rsid w:val="00F62A0B"/>
    <w:rsid w:val="00F636E9"/>
    <w:rsid w:val="00F64007"/>
    <w:rsid w:val="00F642B2"/>
    <w:rsid w:val="00F6434D"/>
    <w:rsid w:val="00F643AA"/>
    <w:rsid w:val="00F64943"/>
    <w:rsid w:val="00F654DB"/>
    <w:rsid w:val="00F66876"/>
    <w:rsid w:val="00F66C05"/>
    <w:rsid w:val="00F6791C"/>
    <w:rsid w:val="00F700E6"/>
    <w:rsid w:val="00F707A7"/>
    <w:rsid w:val="00F70A2D"/>
    <w:rsid w:val="00F70C24"/>
    <w:rsid w:val="00F71C80"/>
    <w:rsid w:val="00F7235F"/>
    <w:rsid w:val="00F7242F"/>
    <w:rsid w:val="00F72A60"/>
    <w:rsid w:val="00F74128"/>
    <w:rsid w:val="00F7454B"/>
    <w:rsid w:val="00F74694"/>
    <w:rsid w:val="00F74C21"/>
    <w:rsid w:val="00F74D2F"/>
    <w:rsid w:val="00F74D8A"/>
    <w:rsid w:val="00F74E6C"/>
    <w:rsid w:val="00F74E96"/>
    <w:rsid w:val="00F74F92"/>
    <w:rsid w:val="00F75EB7"/>
    <w:rsid w:val="00F762C2"/>
    <w:rsid w:val="00F7716E"/>
    <w:rsid w:val="00F772D0"/>
    <w:rsid w:val="00F77A00"/>
    <w:rsid w:val="00F8029A"/>
    <w:rsid w:val="00F8080C"/>
    <w:rsid w:val="00F809C5"/>
    <w:rsid w:val="00F80A74"/>
    <w:rsid w:val="00F81005"/>
    <w:rsid w:val="00F8103C"/>
    <w:rsid w:val="00F8159B"/>
    <w:rsid w:val="00F8172C"/>
    <w:rsid w:val="00F82C90"/>
    <w:rsid w:val="00F83083"/>
    <w:rsid w:val="00F83221"/>
    <w:rsid w:val="00F836A1"/>
    <w:rsid w:val="00F847C1"/>
    <w:rsid w:val="00F8481A"/>
    <w:rsid w:val="00F84907"/>
    <w:rsid w:val="00F85140"/>
    <w:rsid w:val="00F8559A"/>
    <w:rsid w:val="00F85771"/>
    <w:rsid w:val="00F85F0A"/>
    <w:rsid w:val="00F86346"/>
    <w:rsid w:val="00F869B2"/>
    <w:rsid w:val="00F87B6C"/>
    <w:rsid w:val="00F900F2"/>
    <w:rsid w:val="00F903C7"/>
    <w:rsid w:val="00F90579"/>
    <w:rsid w:val="00F90681"/>
    <w:rsid w:val="00F90FB7"/>
    <w:rsid w:val="00F91247"/>
    <w:rsid w:val="00F91E35"/>
    <w:rsid w:val="00F92438"/>
    <w:rsid w:val="00F924D7"/>
    <w:rsid w:val="00F92967"/>
    <w:rsid w:val="00F9314D"/>
    <w:rsid w:val="00F934C4"/>
    <w:rsid w:val="00F93608"/>
    <w:rsid w:val="00F9371D"/>
    <w:rsid w:val="00F93C9A"/>
    <w:rsid w:val="00F93D13"/>
    <w:rsid w:val="00F944D0"/>
    <w:rsid w:val="00F9547B"/>
    <w:rsid w:val="00F95608"/>
    <w:rsid w:val="00F95DDB"/>
    <w:rsid w:val="00F963A2"/>
    <w:rsid w:val="00F96D90"/>
    <w:rsid w:val="00F9737A"/>
    <w:rsid w:val="00F97557"/>
    <w:rsid w:val="00F976DB"/>
    <w:rsid w:val="00F9775E"/>
    <w:rsid w:val="00F97AB0"/>
    <w:rsid w:val="00F97F74"/>
    <w:rsid w:val="00FA0C5A"/>
    <w:rsid w:val="00FA0F8D"/>
    <w:rsid w:val="00FA0FE8"/>
    <w:rsid w:val="00FA1271"/>
    <w:rsid w:val="00FA168D"/>
    <w:rsid w:val="00FA2443"/>
    <w:rsid w:val="00FA24A3"/>
    <w:rsid w:val="00FA29BB"/>
    <w:rsid w:val="00FA33A5"/>
    <w:rsid w:val="00FA4410"/>
    <w:rsid w:val="00FA46D4"/>
    <w:rsid w:val="00FA483F"/>
    <w:rsid w:val="00FA492A"/>
    <w:rsid w:val="00FA4934"/>
    <w:rsid w:val="00FA4B2B"/>
    <w:rsid w:val="00FA4C02"/>
    <w:rsid w:val="00FA4E8F"/>
    <w:rsid w:val="00FA4E98"/>
    <w:rsid w:val="00FA4FA3"/>
    <w:rsid w:val="00FA5503"/>
    <w:rsid w:val="00FA67DE"/>
    <w:rsid w:val="00FA6968"/>
    <w:rsid w:val="00FA74A0"/>
    <w:rsid w:val="00FA7AC8"/>
    <w:rsid w:val="00FB02AE"/>
    <w:rsid w:val="00FB05C8"/>
    <w:rsid w:val="00FB0909"/>
    <w:rsid w:val="00FB0C89"/>
    <w:rsid w:val="00FB0DD8"/>
    <w:rsid w:val="00FB1458"/>
    <w:rsid w:val="00FB196D"/>
    <w:rsid w:val="00FB1A48"/>
    <w:rsid w:val="00FB22DF"/>
    <w:rsid w:val="00FB2631"/>
    <w:rsid w:val="00FB337D"/>
    <w:rsid w:val="00FB47A6"/>
    <w:rsid w:val="00FB4B0C"/>
    <w:rsid w:val="00FB541D"/>
    <w:rsid w:val="00FB553E"/>
    <w:rsid w:val="00FB5B70"/>
    <w:rsid w:val="00FB5CDA"/>
    <w:rsid w:val="00FB5E90"/>
    <w:rsid w:val="00FB6104"/>
    <w:rsid w:val="00FB69B8"/>
    <w:rsid w:val="00FB6FFB"/>
    <w:rsid w:val="00FB73C5"/>
    <w:rsid w:val="00FB76BA"/>
    <w:rsid w:val="00FC078D"/>
    <w:rsid w:val="00FC087A"/>
    <w:rsid w:val="00FC0CBF"/>
    <w:rsid w:val="00FC0D68"/>
    <w:rsid w:val="00FC0F58"/>
    <w:rsid w:val="00FC15C3"/>
    <w:rsid w:val="00FC1798"/>
    <w:rsid w:val="00FC19E7"/>
    <w:rsid w:val="00FC22FB"/>
    <w:rsid w:val="00FC2358"/>
    <w:rsid w:val="00FC2556"/>
    <w:rsid w:val="00FC2E17"/>
    <w:rsid w:val="00FC2E55"/>
    <w:rsid w:val="00FC2E83"/>
    <w:rsid w:val="00FC3062"/>
    <w:rsid w:val="00FC357E"/>
    <w:rsid w:val="00FC38DF"/>
    <w:rsid w:val="00FC3E8F"/>
    <w:rsid w:val="00FC452E"/>
    <w:rsid w:val="00FC4784"/>
    <w:rsid w:val="00FC4C7D"/>
    <w:rsid w:val="00FC53D8"/>
    <w:rsid w:val="00FC5EC9"/>
    <w:rsid w:val="00FC60C4"/>
    <w:rsid w:val="00FC626E"/>
    <w:rsid w:val="00FC633A"/>
    <w:rsid w:val="00FC6708"/>
    <w:rsid w:val="00FC6791"/>
    <w:rsid w:val="00FC7574"/>
    <w:rsid w:val="00FC7855"/>
    <w:rsid w:val="00FD00FD"/>
    <w:rsid w:val="00FD0196"/>
    <w:rsid w:val="00FD05F8"/>
    <w:rsid w:val="00FD0D0A"/>
    <w:rsid w:val="00FD182D"/>
    <w:rsid w:val="00FD1899"/>
    <w:rsid w:val="00FD1A81"/>
    <w:rsid w:val="00FD1C1D"/>
    <w:rsid w:val="00FD1C2D"/>
    <w:rsid w:val="00FD1D4B"/>
    <w:rsid w:val="00FD286A"/>
    <w:rsid w:val="00FD30D3"/>
    <w:rsid w:val="00FD30D4"/>
    <w:rsid w:val="00FD32D4"/>
    <w:rsid w:val="00FD331F"/>
    <w:rsid w:val="00FD3BBD"/>
    <w:rsid w:val="00FD3DD3"/>
    <w:rsid w:val="00FD49D6"/>
    <w:rsid w:val="00FD4CAD"/>
    <w:rsid w:val="00FD5473"/>
    <w:rsid w:val="00FD549F"/>
    <w:rsid w:val="00FD567E"/>
    <w:rsid w:val="00FD56F3"/>
    <w:rsid w:val="00FD58D4"/>
    <w:rsid w:val="00FD5C1F"/>
    <w:rsid w:val="00FD5C40"/>
    <w:rsid w:val="00FD64E7"/>
    <w:rsid w:val="00FD6640"/>
    <w:rsid w:val="00FD66FA"/>
    <w:rsid w:val="00FD6A38"/>
    <w:rsid w:val="00FD6D1A"/>
    <w:rsid w:val="00FD72B7"/>
    <w:rsid w:val="00FD76B8"/>
    <w:rsid w:val="00FD770D"/>
    <w:rsid w:val="00FD7C59"/>
    <w:rsid w:val="00FD7DAA"/>
    <w:rsid w:val="00FE02AB"/>
    <w:rsid w:val="00FE16A7"/>
    <w:rsid w:val="00FE18D8"/>
    <w:rsid w:val="00FE196C"/>
    <w:rsid w:val="00FE1AEB"/>
    <w:rsid w:val="00FE206D"/>
    <w:rsid w:val="00FE21BD"/>
    <w:rsid w:val="00FE3298"/>
    <w:rsid w:val="00FE33B2"/>
    <w:rsid w:val="00FE33FF"/>
    <w:rsid w:val="00FE3A5D"/>
    <w:rsid w:val="00FE4441"/>
    <w:rsid w:val="00FE44E5"/>
    <w:rsid w:val="00FE462D"/>
    <w:rsid w:val="00FE518F"/>
    <w:rsid w:val="00FE5D0D"/>
    <w:rsid w:val="00FE623E"/>
    <w:rsid w:val="00FE6646"/>
    <w:rsid w:val="00FE69D6"/>
    <w:rsid w:val="00FE6B4B"/>
    <w:rsid w:val="00FE6EF0"/>
    <w:rsid w:val="00FE6FD7"/>
    <w:rsid w:val="00FF0F72"/>
    <w:rsid w:val="00FF0FD1"/>
    <w:rsid w:val="00FF1C91"/>
    <w:rsid w:val="00FF33CC"/>
    <w:rsid w:val="00FF3635"/>
    <w:rsid w:val="00FF38FB"/>
    <w:rsid w:val="00FF392F"/>
    <w:rsid w:val="00FF41E6"/>
    <w:rsid w:val="00FF4290"/>
    <w:rsid w:val="00FF483C"/>
    <w:rsid w:val="00FF4D8E"/>
    <w:rsid w:val="00FF6051"/>
    <w:rsid w:val="00FF642D"/>
    <w:rsid w:val="00FF6485"/>
    <w:rsid w:val="00FF6513"/>
    <w:rsid w:val="00FF6CBA"/>
    <w:rsid w:val="00FF6E0B"/>
    <w:rsid w:val="00FF6F7D"/>
    <w:rsid w:val="00FF793D"/>
    <w:rsid w:val="00FF7991"/>
    <w:rsid w:val="00FF79B9"/>
    <w:rsid w:val="00FF7BCB"/>
    <w:rsid w:val="00FF7FE2"/>
    <w:rsid w:val="01171372"/>
    <w:rsid w:val="0117E10C"/>
    <w:rsid w:val="011B5729"/>
    <w:rsid w:val="01216875"/>
    <w:rsid w:val="01224F91"/>
    <w:rsid w:val="0140431E"/>
    <w:rsid w:val="0140CFDD"/>
    <w:rsid w:val="0145F210"/>
    <w:rsid w:val="014C77C8"/>
    <w:rsid w:val="015A4E91"/>
    <w:rsid w:val="0164D09E"/>
    <w:rsid w:val="0168371E"/>
    <w:rsid w:val="0173DF85"/>
    <w:rsid w:val="017557F5"/>
    <w:rsid w:val="0177F315"/>
    <w:rsid w:val="0178CED6"/>
    <w:rsid w:val="0187B1C2"/>
    <w:rsid w:val="019BB62D"/>
    <w:rsid w:val="019D334E"/>
    <w:rsid w:val="01A4450B"/>
    <w:rsid w:val="01A8E40B"/>
    <w:rsid w:val="01AD8BFA"/>
    <w:rsid w:val="01BA0F49"/>
    <w:rsid w:val="01BE6370"/>
    <w:rsid w:val="01C5B62F"/>
    <w:rsid w:val="01C61B03"/>
    <w:rsid w:val="01CF99BF"/>
    <w:rsid w:val="01D37C53"/>
    <w:rsid w:val="01D68D6D"/>
    <w:rsid w:val="01DD01FB"/>
    <w:rsid w:val="01E6FEF6"/>
    <w:rsid w:val="01EF36AB"/>
    <w:rsid w:val="0201F33B"/>
    <w:rsid w:val="0203D793"/>
    <w:rsid w:val="0210B29A"/>
    <w:rsid w:val="0215156A"/>
    <w:rsid w:val="021C04A0"/>
    <w:rsid w:val="02285C86"/>
    <w:rsid w:val="022CC92D"/>
    <w:rsid w:val="0232AD85"/>
    <w:rsid w:val="023933E1"/>
    <w:rsid w:val="023E416B"/>
    <w:rsid w:val="025B538F"/>
    <w:rsid w:val="0260D8D8"/>
    <w:rsid w:val="0271047F"/>
    <w:rsid w:val="0279F2F6"/>
    <w:rsid w:val="027A1CCD"/>
    <w:rsid w:val="0287FDDD"/>
    <w:rsid w:val="028E420F"/>
    <w:rsid w:val="02A3B704"/>
    <w:rsid w:val="02B02802"/>
    <w:rsid w:val="02C33DBB"/>
    <w:rsid w:val="02D356F3"/>
    <w:rsid w:val="02DB940D"/>
    <w:rsid w:val="02E7123B"/>
    <w:rsid w:val="02E9E502"/>
    <w:rsid w:val="02EE9F1B"/>
    <w:rsid w:val="02FFD94B"/>
    <w:rsid w:val="03107AF4"/>
    <w:rsid w:val="031BC4D6"/>
    <w:rsid w:val="03328F53"/>
    <w:rsid w:val="03457A67"/>
    <w:rsid w:val="0345B7D0"/>
    <w:rsid w:val="036716D7"/>
    <w:rsid w:val="03867791"/>
    <w:rsid w:val="038CABB4"/>
    <w:rsid w:val="039EF592"/>
    <w:rsid w:val="03A8A30E"/>
    <w:rsid w:val="03B19DD9"/>
    <w:rsid w:val="03B5531D"/>
    <w:rsid w:val="03B74B21"/>
    <w:rsid w:val="03BA255B"/>
    <w:rsid w:val="03BB8D23"/>
    <w:rsid w:val="03C7E12A"/>
    <w:rsid w:val="03DB3479"/>
    <w:rsid w:val="03E42876"/>
    <w:rsid w:val="03F9CD4E"/>
    <w:rsid w:val="040423C9"/>
    <w:rsid w:val="040E2893"/>
    <w:rsid w:val="04417471"/>
    <w:rsid w:val="0457E619"/>
    <w:rsid w:val="045A3528"/>
    <w:rsid w:val="04612E70"/>
    <w:rsid w:val="04624FE5"/>
    <w:rsid w:val="04720DC7"/>
    <w:rsid w:val="04799F30"/>
    <w:rsid w:val="048AA24D"/>
    <w:rsid w:val="049DC681"/>
    <w:rsid w:val="04BC0B2A"/>
    <w:rsid w:val="04CC952F"/>
    <w:rsid w:val="04D534B3"/>
    <w:rsid w:val="04E0C397"/>
    <w:rsid w:val="04F5C583"/>
    <w:rsid w:val="04FAE21D"/>
    <w:rsid w:val="04FE4870"/>
    <w:rsid w:val="0508181D"/>
    <w:rsid w:val="051472B8"/>
    <w:rsid w:val="05157FAB"/>
    <w:rsid w:val="051F1EC5"/>
    <w:rsid w:val="05573E00"/>
    <w:rsid w:val="055E1199"/>
    <w:rsid w:val="0573487F"/>
    <w:rsid w:val="058E0FEF"/>
    <w:rsid w:val="0593F607"/>
    <w:rsid w:val="05A792A0"/>
    <w:rsid w:val="05A8A2F1"/>
    <w:rsid w:val="05B61793"/>
    <w:rsid w:val="05FB7CBE"/>
    <w:rsid w:val="061583F9"/>
    <w:rsid w:val="06273F4B"/>
    <w:rsid w:val="064BB3AD"/>
    <w:rsid w:val="064E4F7D"/>
    <w:rsid w:val="065BD6F5"/>
    <w:rsid w:val="065D4D75"/>
    <w:rsid w:val="065D99C6"/>
    <w:rsid w:val="0664C12C"/>
    <w:rsid w:val="0668C0AE"/>
    <w:rsid w:val="0685C829"/>
    <w:rsid w:val="06A1BBE6"/>
    <w:rsid w:val="06B2D74D"/>
    <w:rsid w:val="06C81FA6"/>
    <w:rsid w:val="06CB6D5F"/>
    <w:rsid w:val="06D43618"/>
    <w:rsid w:val="06E11F3F"/>
    <w:rsid w:val="06EF8D24"/>
    <w:rsid w:val="06F35870"/>
    <w:rsid w:val="06FB0E5F"/>
    <w:rsid w:val="070274A1"/>
    <w:rsid w:val="07058D2B"/>
    <w:rsid w:val="070C3111"/>
    <w:rsid w:val="075347B7"/>
    <w:rsid w:val="07556E0A"/>
    <w:rsid w:val="075A9DC5"/>
    <w:rsid w:val="07638539"/>
    <w:rsid w:val="07706381"/>
    <w:rsid w:val="07729125"/>
    <w:rsid w:val="0789B904"/>
    <w:rsid w:val="079469DC"/>
    <w:rsid w:val="07BF9367"/>
    <w:rsid w:val="07E59752"/>
    <w:rsid w:val="07E6EA47"/>
    <w:rsid w:val="07EE1B06"/>
    <w:rsid w:val="080EC470"/>
    <w:rsid w:val="08349A1C"/>
    <w:rsid w:val="0844A001"/>
    <w:rsid w:val="08463F1D"/>
    <w:rsid w:val="084BD31D"/>
    <w:rsid w:val="08903989"/>
    <w:rsid w:val="08907438"/>
    <w:rsid w:val="08A035E4"/>
    <w:rsid w:val="08B61AC8"/>
    <w:rsid w:val="08C7BA46"/>
    <w:rsid w:val="08CBA18E"/>
    <w:rsid w:val="08CFF093"/>
    <w:rsid w:val="08D22DF5"/>
    <w:rsid w:val="08D7D597"/>
    <w:rsid w:val="08DA7679"/>
    <w:rsid w:val="08DE0349"/>
    <w:rsid w:val="08E269F2"/>
    <w:rsid w:val="08EAC36E"/>
    <w:rsid w:val="08EEBDF2"/>
    <w:rsid w:val="08F663F7"/>
    <w:rsid w:val="091CDD00"/>
    <w:rsid w:val="0921B9B3"/>
    <w:rsid w:val="0928072C"/>
    <w:rsid w:val="093423C0"/>
    <w:rsid w:val="09476F81"/>
    <w:rsid w:val="095D2C17"/>
    <w:rsid w:val="095E5555"/>
    <w:rsid w:val="096E5B25"/>
    <w:rsid w:val="0992949A"/>
    <w:rsid w:val="09944A1D"/>
    <w:rsid w:val="0994BBD8"/>
    <w:rsid w:val="099A0D49"/>
    <w:rsid w:val="099AA17E"/>
    <w:rsid w:val="09A55E63"/>
    <w:rsid w:val="09AA7EC9"/>
    <w:rsid w:val="09AC308E"/>
    <w:rsid w:val="09B03093"/>
    <w:rsid w:val="09B9DF1F"/>
    <w:rsid w:val="09CA2B4E"/>
    <w:rsid w:val="09CA6596"/>
    <w:rsid w:val="09CDC821"/>
    <w:rsid w:val="09D09F59"/>
    <w:rsid w:val="09D65492"/>
    <w:rsid w:val="09D9463D"/>
    <w:rsid w:val="09DAC8FD"/>
    <w:rsid w:val="09DC2A47"/>
    <w:rsid w:val="09EEB6DC"/>
    <w:rsid w:val="09F20A47"/>
    <w:rsid w:val="09F8796A"/>
    <w:rsid w:val="09FEE027"/>
    <w:rsid w:val="09FF9EDF"/>
    <w:rsid w:val="0A10EB7A"/>
    <w:rsid w:val="0A162E55"/>
    <w:rsid w:val="0A1894D3"/>
    <w:rsid w:val="0A1BD25E"/>
    <w:rsid w:val="0A23550F"/>
    <w:rsid w:val="0A2CC180"/>
    <w:rsid w:val="0A31137D"/>
    <w:rsid w:val="0A350D2B"/>
    <w:rsid w:val="0A371AE9"/>
    <w:rsid w:val="0A38A618"/>
    <w:rsid w:val="0A48B0AE"/>
    <w:rsid w:val="0A5B3DBD"/>
    <w:rsid w:val="0A6908B4"/>
    <w:rsid w:val="0A803B20"/>
    <w:rsid w:val="0A85CACC"/>
    <w:rsid w:val="0A89DEE7"/>
    <w:rsid w:val="0A9031E7"/>
    <w:rsid w:val="0AA459FC"/>
    <w:rsid w:val="0AA864C3"/>
    <w:rsid w:val="0AABF528"/>
    <w:rsid w:val="0AC7CBB6"/>
    <w:rsid w:val="0ACF3B27"/>
    <w:rsid w:val="0AD04224"/>
    <w:rsid w:val="0AD3F891"/>
    <w:rsid w:val="0ADC1311"/>
    <w:rsid w:val="0AE04A04"/>
    <w:rsid w:val="0AEBBD44"/>
    <w:rsid w:val="0AF17ACD"/>
    <w:rsid w:val="0AF18DA4"/>
    <w:rsid w:val="0AFB01BF"/>
    <w:rsid w:val="0B04D508"/>
    <w:rsid w:val="0B195EA4"/>
    <w:rsid w:val="0B1C21AA"/>
    <w:rsid w:val="0B29F9A1"/>
    <w:rsid w:val="0B2A9561"/>
    <w:rsid w:val="0B3EB469"/>
    <w:rsid w:val="0B477389"/>
    <w:rsid w:val="0B56667E"/>
    <w:rsid w:val="0B5BC018"/>
    <w:rsid w:val="0B5CE7AB"/>
    <w:rsid w:val="0B64E7D6"/>
    <w:rsid w:val="0B6CEDA7"/>
    <w:rsid w:val="0B780A17"/>
    <w:rsid w:val="0B7FE810"/>
    <w:rsid w:val="0B8EB297"/>
    <w:rsid w:val="0B95F505"/>
    <w:rsid w:val="0B97D957"/>
    <w:rsid w:val="0BAAE7E0"/>
    <w:rsid w:val="0BAD087E"/>
    <w:rsid w:val="0BBC10F9"/>
    <w:rsid w:val="0BBD7681"/>
    <w:rsid w:val="0BBF6102"/>
    <w:rsid w:val="0BCC352F"/>
    <w:rsid w:val="0BF0A401"/>
    <w:rsid w:val="0BF242DF"/>
    <w:rsid w:val="0C010F35"/>
    <w:rsid w:val="0C02D762"/>
    <w:rsid w:val="0C2014A5"/>
    <w:rsid w:val="0C24BA9E"/>
    <w:rsid w:val="0C439124"/>
    <w:rsid w:val="0C59B00E"/>
    <w:rsid w:val="0C5D7258"/>
    <w:rsid w:val="0C5F3466"/>
    <w:rsid w:val="0C675BFA"/>
    <w:rsid w:val="0C75092A"/>
    <w:rsid w:val="0C76A033"/>
    <w:rsid w:val="0C8BE5A2"/>
    <w:rsid w:val="0CA5FE7B"/>
    <w:rsid w:val="0CADD264"/>
    <w:rsid w:val="0CC6D560"/>
    <w:rsid w:val="0CD04DB7"/>
    <w:rsid w:val="0CDF1EDE"/>
    <w:rsid w:val="0CE6BAF9"/>
    <w:rsid w:val="0CEB37E5"/>
    <w:rsid w:val="0CEB6FC3"/>
    <w:rsid w:val="0CF5D5DF"/>
    <w:rsid w:val="0CFE28F8"/>
    <w:rsid w:val="0D1C6501"/>
    <w:rsid w:val="0D1E6888"/>
    <w:rsid w:val="0D3B313A"/>
    <w:rsid w:val="0D53E5B5"/>
    <w:rsid w:val="0D55802F"/>
    <w:rsid w:val="0D64930B"/>
    <w:rsid w:val="0D7FF558"/>
    <w:rsid w:val="0D82B88F"/>
    <w:rsid w:val="0D856BBB"/>
    <w:rsid w:val="0D902B30"/>
    <w:rsid w:val="0D93AB30"/>
    <w:rsid w:val="0D9437DC"/>
    <w:rsid w:val="0D952CEE"/>
    <w:rsid w:val="0DA8DE51"/>
    <w:rsid w:val="0DAA2CED"/>
    <w:rsid w:val="0DB5DEB9"/>
    <w:rsid w:val="0DC27010"/>
    <w:rsid w:val="0DC5B740"/>
    <w:rsid w:val="0DCA3B50"/>
    <w:rsid w:val="0DCA49CC"/>
    <w:rsid w:val="0DCD667C"/>
    <w:rsid w:val="0DD02BE8"/>
    <w:rsid w:val="0DD36D42"/>
    <w:rsid w:val="0DE207EE"/>
    <w:rsid w:val="0DE29D48"/>
    <w:rsid w:val="0DE5A1EC"/>
    <w:rsid w:val="0E042DD1"/>
    <w:rsid w:val="0E053D12"/>
    <w:rsid w:val="0E064471"/>
    <w:rsid w:val="0E09C740"/>
    <w:rsid w:val="0E111FCC"/>
    <w:rsid w:val="0E2EB9B7"/>
    <w:rsid w:val="0E36188B"/>
    <w:rsid w:val="0E393A30"/>
    <w:rsid w:val="0E3B9A9B"/>
    <w:rsid w:val="0E438053"/>
    <w:rsid w:val="0E45886C"/>
    <w:rsid w:val="0E4669E0"/>
    <w:rsid w:val="0E62AC91"/>
    <w:rsid w:val="0E6E27D7"/>
    <w:rsid w:val="0E783F41"/>
    <w:rsid w:val="0E864A25"/>
    <w:rsid w:val="0E93A56E"/>
    <w:rsid w:val="0E93C631"/>
    <w:rsid w:val="0E9EEA39"/>
    <w:rsid w:val="0EA5FA98"/>
    <w:rsid w:val="0EAA1136"/>
    <w:rsid w:val="0EAD1ABB"/>
    <w:rsid w:val="0EB37E4A"/>
    <w:rsid w:val="0EB44365"/>
    <w:rsid w:val="0EBDBC76"/>
    <w:rsid w:val="0EBEE2C8"/>
    <w:rsid w:val="0ED39601"/>
    <w:rsid w:val="0EE003DA"/>
    <w:rsid w:val="0EE66FD3"/>
    <w:rsid w:val="0EF16BEB"/>
    <w:rsid w:val="0EFA4014"/>
    <w:rsid w:val="0F03E52F"/>
    <w:rsid w:val="0F0A45E6"/>
    <w:rsid w:val="0F168FFD"/>
    <w:rsid w:val="0F221B40"/>
    <w:rsid w:val="0F2A345E"/>
    <w:rsid w:val="0F3F49B7"/>
    <w:rsid w:val="0F6677C2"/>
    <w:rsid w:val="0F832F05"/>
    <w:rsid w:val="0F976DCD"/>
    <w:rsid w:val="0F99620A"/>
    <w:rsid w:val="0FA6DF1A"/>
    <w:rsid w:val="0FBE9C2D"/>
    <w:rsid w:val="0FDD2B65"/>
    <w:rsid w:val="0FEBC7AE"/>
    <w:rsid w:val="0FEF03DF"/>
    <w:rsid w:val="100936E3"/>
    <w:rsid w:val="1010BE99"/>
    <w:rsid w:val="1030809D"/>
    <w:rsid w:val="10353CC2"/>
    <w:rsid w:val="10384D47"/>
    <w:rsid w:val="10430249"/>
    <w:rsid w:val="1047928A"/>
    <w:rsid w:val="104843F3"/>
    <w:rsid w:val="10540F43"/>
    <w:rsid w:val="105707F4"/>
    <w:rsid w:val="105CE487"/>
    <w:rsid w:val="10806875"/>
    <w:rsid w:val="108AE0B2"/>
    <w:rsid w:val="108B834B"/>
    <w:rsid w:val="109B6A7C"/>
    <w:rsid w:val="10A25FE4"/>
    <w:rsid w:val="10C42167"/>
    <w:rsid w:val="10C5B958"/>
    <w:rsid w:val="10CCF874"/>
    <w:rsid w:val="10DEE219"/>
    <w:rsid w:val="10F1FD0C"/>
    <w:rsid w:val="10FBF96E"/>
    <w:rsid w:val="10FDC5E9"/>
    <w:rsid w:val="1101E373"/>
    <w:rsid w:val="1107BDEE"/>
    <w:rsid w:val="1110FF3E"/>
    <w:rsid w:val="1114DC79"/>
    <w:rsid w:val="111B2CC0"/>
    <w:rsid w:val="111F6A2C"/>
    <w:rsid w:val="1131131F"/>
    <w:rsid w:val="113AADA0"/>
    <w:rsid w:val="114F5A4B"/>
    <w:rsid w:val="11673A94"/>
    <w:rsid w:val="11729EC3"/>
    <w:rsid w:val="117C5CF8"/>
    <w:rsid w:val="118196F6"/>
    <w:rsid w:val="1188D42F"/>
    <w:rsid w:val="119A595B"/>
    <w:rsid w:val="11C6D301"/>
    <w:rsid w:val="11C978BE"/>
    <w:rsid w:val="11CD602C"/>
    <w:rsid w:val="11D41489"/>
    <w:rsid w:val="11D59DA5"/>
    <w:rsid w:val="11E656B4"/>
    <w:rsid w:val="11F5D845"/>
    <w:rsid w:val="12024A39"/>
    <w:rsid w:val="120BAD66"/>
    <w:rsid w:val="12101DFF"/>
    <w:rsid w:val="12171F01"/>
    <w:rsid w:val="121B9720"/>
    <w:rsid w:val="1228A149"/>
    <w:rsid w:val="122A19AE"/>
    <w:rsid w:val="1244F981"/>
    <w:rsid w:val="125D47F3"/>
    <w:rsid w:val="1265F31D"/>
    <w:rsid w:val="1266605D"/>
    <w:rsid w:val="12729A00"/>
    <w:rsid w:val="1272C4A2"/>
    <w:rsid w:val="12800A4F"/>
    <w:rsid w:val="1283B282"/>
    <w:rsid w:val="128DBC0B"/>
    <w:rsid w:val="12A8E469"/>
    <w:rsid w:val="12AD1720"/>
    <w:rsid w:val="12BE4DDA"/>
    <w:rsid w:val="12D7505D"/>
    <w:rsid w:val="12E1D003"/>
    <w:rsid w:val="12E3AFEB"/>
    <w:rsid w:val="12F76FF6"/>
    <w:rsid w:val="130261E3"/>
    <w:rsid w:val="1303D818"/>
    <w:rsid w:val="131B171C"/>
    <w:rsid w:val="131BB2F5"/>
    <w:rsid w:val="1327386E"/>
    <w:rsid w:val="1329BE34"/>
    <w:rsid w:val="1333735E"/>
    <w:rsid w:val="13370D03"/>
    <w:rsid w:val="1342FAAC"/>
    <w:rsid w:val="134331C3"/>
    <w:rsid w:val="1344279B"/>
    <w:rsid w:val="13455BA9"/>
    <w:rsid w:val="134A3747"/>
    <w:rsid w:val="134E4C6A"/>
    <w:rsid w:val="135054ED"/>
    <w:rsid w:val="135CBB3B"/>
    <w:rsid w:val="13617540"/>
    <w:rsid w:val="13834AF5"/>
    <w:rsid w:val="1386895A"/>
    <w:rsid w:val="139079B6"/>
    <w:rsid w:val="1392C355"/>
    <w:rsid w:val="1397D34A"/>
    <w:rsid w:val="13A51699"/>
    <w:rsid w:val="13BBE49D"/>
    <w:rsid w:val="13C4C83A"/>
    <w:rsid w:val="13E0F0CB"/>
    <w:rsid w:val="13E10AA9"/>
    <w:rsid w:val="13EB1E6D"/>
    <w:rsid w:val="13EB45AB"/>
    <w:rsid w:val="13F9C145"/>
    <w:rsid w:val="14006E46"/>
    <w:rsid w:val="1413109F"/>
    <w:rsid w:val="14169AB4"/>
    <w:rsid w:val="141BFB2B"/>
    <w:rsid w:val="14238B1C"/>
    <w:rsid w:val="145F234A"/>
    <w:rsid w:val="14653CCB"/>
    <w:rsid w:val="146940B0"/>
    <w:rsid w:val="1469A053"/>
    <w:rsid w:val="1469C2F0"/>
    <w:rsid w:val="146D01F2"/>
    <w:rsid w:val="14705477"/>
    <w:rsid w:val="1477369B"/>
    <w:rsid w:val="147DD822"/>
    <w:rsid w:val="1480D0A3"/>
    <w:rsid w:val="1482B6B5"/>
    <w:rsid w:val="1487BDC3"/>
    <w:rsid w:val="14A1174D"/>
    <w:rsid w:val="14A72DC4"/>
    <w:rsid w:val="14AFCD06"/>
    <w:rsid w:val="14BD0932"/>
    <w:rsid w:val="14C65AE6"/>
    <w:rsid w:val="14C9D3C8"/>
    <w:rsid w:val="14DCDC54"/>
    <w:rsid w:val="14EA1777"/>
    <w:rsid w:val="14EE6BCD"/>
    <w:rsid w:val="14EEC8D1"/>
    <w:rsid w:val="14F75477"/>
    <w:rsid w:val="14F9E2D4"/>
    <w:rsid w:val="14FE8B58"/>
    <w:rsid w:val="14FEAA85"/>
    <w:rsid w:val="151AA713"/>
    <w:rsid w:val="15274998"/>
    <w:rsid w:val="15441CFE"/>
    <w:rsid w:val="1559EDCD"/>
    <w:rsid w:val="155A0D22"/>
    <w:rsid w:val="155C1974"/>
    <w:rsid w:val="1567E822"/>
    <w:rsid w:val="156844C6"/>
    <w:rsid w:val="157EEFDC"/>
    <w:rsid w:val="158CF1E7"/>
    <w:rsid w:val="1596713D"/>
    <w:rsid w:val="159A010A"/>
    <w:rsid w:val="159FCB47"/>
    <w:rsid w:val="15C90E70"/>
    <w:rsid w:val="15D00209"/>
    <w:rsid w:val="15EB9C21"/>
    <w:rsid w:val="15FCA520"/>
    <w:rsid w:val="160FF842"/>
    <w:rsid w:val="161EDA86"/>
    <w:rsid w:val="161F6778"/>
    <w:rsid w:val="1622FDD4"/>
    <w:rsid w:val="1623FBA1"/>
    <w:rsid w:val="1636592F"/>
    <w:rsid w:val="1640747C"/>
    <w:rsid w:val="1645CA50"/>
    <w:rsid w:val="164AC0B1"/>
    <w:rsid w:val="164FAAE4"/>
    <w:rsid w:val="166D4BF8"/>
    <w:rsid w:val="167335F8"/>
    <w:rsid w:val="16787867"/>
    <w:rsid w:val="1688160C"/>
    <w:rsid w:val="16929231"/>
    <w:rsid w:val="16A5C99F"/>
    <w:rsid w:val="16B0F664"/>
    <w:rsid w:val="16B290E0"/>
    <w:rsid w:val="16B7A674"/>
    <w:rsid w:val="16B80B0B"/>
    <w:rsid w:val="16BDECB3"/>
    <w:rsid w:val="16CC5526"/>
    <w:rsid w:val="16D3ECFA"/>
    <w:rsid w:val="16DA5C4C"/>
    <w:rsid w:val="16E0D207"/>
    <w:rsid w:val="16E356DE"/>
    <w:rsid w:val="16F26421"/>
    <w:rsid w:val="16F85BFB"/>
    <w:rsid w:val="16FCF85E"/>
    <w:rsid w:val="17438619"/>
    <w:rsid w:val="1744CFA0"/>
    <w:rsid w:val="1750D8DC"/>
    <w:rsid w:val="17574883"/>
    <w:rsid w:val="1759A86A"/>
    <w:rsid w:val="175AC2F6"/>
    <w:rsid w:val="1760C185"/>
    <w:rsid w:val="176153D5"/>
    <w:rsid w:val="1770797E"/>
    <w:rsid w:val="1781D06C"/>
    <w:rsid w:val="178BE30A"/>
    <w:rsid w:val="179AF7CE"/>
    <w:rsid w:val="17A4E069"/>
    <w:rsid w:val="17AC27B3"/>
    <w:rsid w:val="17B3C4C6"/>
    <w:rsid w:val="17B47631"/>
    <w:rsid w:val="17B84F5D"/>
    <w:rsid w:val="17C02570"/>
    <w:rsid w:val="17DA7F35"/>
    <w:rsid w:val="17DAD8C2"/>
    <w:rsid w:val="17E184DF"/>
    <w:rsid w:val="17EB6B00"/>
    <w:rsid w:val="17EBC013"/>
    <w:rsid w:val="17EE11BA"/>
    <w:rsid w:val="17F354A3"/>
    <w:rsid w:val="17FF94BE"/>
    <w:rsid w:val="1802AAC9"/>
    <w:rsid w:val="18062B0C"/>
    <w:rsid w:val="1813E275"/>
    <w:rsid w:val="18187A60"/>
    <w:rsid w:val="18229569"/>
    <w:rsid w:val="18352024"/>
    <w:rsid w:val="18427007"/>
    <w:rsid w:val="184F58D0"/>
    <w:rsid w:val="18814CC0"/>
    <w:rsid w:val="18853BDA"/>
    <w:rsid w:val="18B4336D"/>
    <w:rsid w:val="18BE87BB"/>
    <w:rsid w:val="18C19E28"/>
    <w:rsid w:val="18C68C0E"/>
    <w:rsid w:val="18CB5A87"/>
    <w:rsid w:val="18DF28CF"/>
    <w:rsid w:val="18E4583C"/>
    <w:rsid w:val="1913D4D0"/>
    <w:rsid w:val="1918AF46"/>
    <w:rsid w:val="191E2CE2"/>
    <w:rsid w:val="19259EC0"/>
    <w:rsid w:val="1934B1EA"/>
    <w:rsid w:val="1936A275"/>
    <w:rsid w:val="1938EB31"/>
    <w:rsid w:val="19463206"/>
    <w:rsid w:val="194C83A5"/>
    <w:rsid w:val="1951B8D8"/>
    <w:rsid w:val="1966384D"/>
    <w:rsid w:val="196D61D6"/>
    <w:rsid w:val="1974E5BA"/>
    <w:rsid w:val="1979275B"/>
    <w:rsid w:val="197E1782"/>
    <w:rsid w:val="199BCFDA"/>
    <w:rsid w:val="19A6764B"/>
    <w:rsid w:val="19A9E383"/>
    <w:rsid w:val="19CD1ECF"/>
    <w:rsid w:val="19D2EF8E"/>
    <w:rsid w:val="19E8B354"/>
    <w:rsid w:val="19E993D1"/>
    <w:rsid w:val="19E9CC3D"/>
    <w:rsid w:val="19EB9DEF"/>
    <w:rsid w:val="19EE5CFE"/>
    <w:rsid w:val="19EEDA72"/>
    <w:rsid w:val="1A16ACBC"/>
    <w:rsid w:val="1A1EDBD2"/>
    <w:rsid w:val="1A473B67"/>
    <w:rsid w:val="1A47AE93"/>
    <w:rsid w:val="1A5869B2"/>
    <w:rsid w:val="1A5D6F8C"/>
    <w:rsid w:val="1A5E104C"/>
    <w:rsid w:val="1A6EFB88"/>
    <w:rsid w:val="1A718B61"/>
    <w:rsid w:val="1A9164DB"/>
    <w:rsid w:val="1A9B033D"/>
    <w:rsid w:val="1AA3B4A5"/>
    <w:rsid w:val="1AA40211"/>
    <w:rsid w:val="1AABE4DC"/>
    <w:rsid w:val="1AB6B062"/>
    <w:rsid w:val="1ABC145F"/>
    <w:rsid w:val="1ABD6CCD"/>
    <w:rsid w:val="1AC5764B"/>
    <w:rsid w:val="1AD1B43E"/>
    <w:rsid w:val="1AD32570"/>
    <w:rsid w:val="1AE2E529"/>
    <w:rsid w:val="1AEE98C7"/>
    <w:rsid w:val="1AF76E3E"/>
    <w:rsid w:val="1B1DCDC3"/>
    <w:rsid w:val="1B2EF174"/>
    <w:rsid w:val="1B344119"/>
    <w:rsid w:val="1B382602"/>
    <w:rsid w:val="1B5499B8"/>
    <w:rsid w:val="1B58A554"/>
    <w:rsid w:val="1B5D29E9"/>
    <w:rsid w:val="1B6502A6"/>
    <w:rsid w:val="1B6D0D15"/>
    <w:rsid w:val="1B75CDFC"/>
    <w:rsid w:val="1B940DCA"/>
    <w:rsid w:val="1B99B003"/>
    <w:rsid w:val="1BA18B7B"/>
    <w:rsid w:val="1BA26ED3"/>
    <w:rsid w:val="1BC5892D"/>
    <w:rsid w:val="1BCA544E"/>
    <w:rsid w:val="1BCD4E4D"/>
    <w:rsid w:val="1BE01250"/>
    <w:rsid w:val="1BE111B2"/>
    <w:rsid w:val="1BE61FAF"/>
    <w:rsid w:val="1BEBE304"/>
    <w:rsid w:val="1BFD50C4"/>
    <w:rsid w:val="1C076DC4"/>
    <w:rsid w:val="1C0E7193"/>
    <w:rsid w:val="1C0EE2F3"/>
    <w:rsid w:val="1C0EEBA7"/>
    <w:rsid w:val="1C172867"/>
    <w:rsid w:val="1C19ADB2"/>
    <w:rsid w:val="1C23CA51"/>
    <w:rsid w:val="1C29402C"/>
    <w:rsid w:val="1C3592A4"/>
    <w:rsid w:val="1C41F520"/>
    <w:rsid w:val="1C477BB0"/>
    <w:rsid w:val="1C482318"/>
    <w:rsid w:val="1C4E5028"/>
    <w:rsid w:val="1C5D0719"/>
    <w:rsid w:val="1C6345BB"/>
    <w:rsid w:val="1C6D88E8"/>
    <w:rsid w:val="1C796F04"/>
    <w:rsid w:val="1C7AF41F"/>
    <w:rsid w:val="1C7B3653"/>
    <w:rsid w:val="1C8B180D"/>
    <w:rsid w:val="1C92349F"/>
    <w:rsid w:val="1CAA455A"/>
    <w:rsid w:val="1CAAFB0E"/>
    <w:rsid w:val="1CAC582B"/>
    <w:rsid w:val="1CB21E4B"/>
    <w:rsid w:val="1CCF1648"/>
    <w:rsid w:val="1CD9D35C"/>
    <w:rsid w:val="1CDFD91E"/>
    <w:rsid w:val="1CE6CBD7"/>
    <w:rsid w:val="1CE9C96F"/>
    <w:rsid w:val="1CF0E5F3"/>
    <w:rsid w:val="1CF56A4E"/>
    <w:rsid w:val="1CF6DAE3"/>
    <w:rsid w:val="1D03BCB7"/>
    <w:rsid w:val="1D0AD6FC"/>
    <w:rsid w:val="1D0D3AEF"/>
    <w:rsid w:val="1D15515E"/>
    <w:rsid w:val="1D236B0F"/>
    <w:rsid w:val="1D2CAA5F"/>
    <w:rsid w:val="1D2F1C0A"/>
    <w:rsid w:val="1D3AFA6D"/>
    <w:rsid w:val="1D4C1A07"/>
    <w:rsid w:val="1D594730"/>
    <w:rsid w:val="1D5F5972"/>
    <w:rsid w:val="1D62D31A"/>
    <w:rsid w:val="1D75CE5A"/>
    <w:rsid w:val="1D929173"/>
    <w:rsid w:val="1D99C3D6"/>
    <w:rsid w:val="1DAF422F"/>
    <w:rsid w:val="1DBEDEEE"/>
    <w:rsid w:val="1DD61384"/>
    <w:rsid w:val="1E03EF77"/>
    <w:rsid w:val="1E04DE79"/>
    <w:rsid w:val="1E248FA4"/>
    <w:rsid w:val="1E2752E4"/>
    <w:rsid w:val="1E28B988"/>
    <w:rsid w:val="1E2BA75E"/>
    <w:rsid w:val="1E374B6D"/>
    <w:rsid w:val="1E388627"/>
    <w:rsid w:val="1E41A1A2"/>
    <w:rsid w:val="1E424E13"/>
    <w:rsid w:val="1E472BA0"/>
    <w:rsid w:val="1E472C2F"/>
    <w:rsid w:val="1E4BD59E"/>
    <w:rsid w:val="1E4EAD8F"/>
    <w:rsid w:val="1E5409A6"/>
    <w:rsid w:val="1E55248E"/>
    <w:rsid w:val="1E554CDE"/>
    <w:rsid w:val="1E5C53E2"/>
    <w:rsid w:val="1E5DCBB2"/>
    <w:rsid w:val="1E67B919"/>
    <w:rsid w:val="1E7C6470"/>
    <w:rsid w:val="1E7C9B09"/>
    <w:rsid w:val="1E812BFC"/>
    <w:rsid w:val="1E8A7C36"/>
    <w:rsid w:val="1E8DBE8C"/>
    <w:rsid w:val="1E913DA1"/>
    <w:rsid w:val="1EA8E731"/>
    <w:rsid w:val="1EA9BF42"/>
    <w:rsid w:val="1EAE555A"/>
    <w:rsid w:val="1EB29EE2"/>
    <w:rsid w:val="1EB84A09"/>
    <w:rsid w:val="1EBEAF2B"/>
    <w:rsid w:val="1ECA9163"/>
    <w:rsid w:val="1ECF6BFE"/>
    <w:rsid w:val="1ED54481"/>
    <w:rsid w:val="1EE7C133"/>
    <w:rsid w:val="1EF86C46"/>
    <w:rsid w:val="1EFA1EFC"/>
    <w:rsid w:val="1F009915"/>
    <w:rsid w:val="1F0498F6"/>
    <w:rsid w:val="1F07A56B"/>
    <w:rsid w:val="1F113136"/>
    <w:rsid w:val="1F11E096"/>
    <w:rsid w:val="1F1C0864"/>
    <w:rsid w:val="1F284745"/>
    <w:rsid w:val="1F29C4A1"/>
    <w:rsid w:val="1F32F268"/>
    <w:rsid w:val="1F35999B"/>
    <w:rsid w:val="1F3606D9"/>
    <w:rsid w:val="1F37C428"/>
    <w:rsid w:val="1F3A8E62"/>
    <w:rsid w:val="1F43D8D8"/>
    <w:rsid w:val="1F490D2D"/>
    <w:rsid w:val="1F54A58D"/>
    <w:rsid w:val="1F657F85"/>
    <w:rsid w:val="1F6B815F"/>
    <w:rsid w:val="1F6D9611"/>
    <w:rsid w:val="1F6FB90C"/>
    <w:rsid w:val="1F71D7BF"/>
    <w:rsid w:val="1F72F5F1"/>
    <w:rsid w:val="1F79FDB8"/>
    <w:rsid w:val="1F8DB975"/>
    <w:rsid w:val="1F948791"/>
    <w:rsid w:val="1F99F991"/>
    <w:rsid w:val="1F9A1ED8"/>
    <w:rsid w:val="1F9D1602"/>
    <w:rsid w:val="1F9F26E9"/>
    <w:rsid w:val="1F9F65C1"/>
    <w:rsid w:val="1FA8C592"/>
    <w:rsid w:val="1FAF49EA"/>
    <w:rsid w:val="1FCCD80A"/>
    <w:rsid w:val="1FE0EC27"/>
    <w:rsid w:val="1FE1FD11"/>
    <w:rsid w:val="1FE2E1E9"/>
    <w:rsid w:val="1FEAED31"/>
    <w:rsid w:val="1FF08C1B"/>
    <w:rsid w:val="1FF8E94E"/>
    <w:rsid w:val="1FFBB693"/>
    <w:rsid w:val="20039A24"/>
    <w:rsid w:val="2006E103"/>
    <w:rsid w:val="2018A5A6"/>
    <w:rsid w:val="20238217"/>
    <w:rsid w:val="202EFB72"/>
    <w:rsid w:val="202F6367"/>
    <w:rsid w:val="20318B28"/>
    <w:rsid w:val="204579D7"/>
    <w:rsid w:val="205303B4"/>
    <w:rsid w:val="20583BA0"/>
    <w:rsid w:val="2060DADE"/>
    <w:rsid w:val="2065E954"/>
    <w:rsid w:val="207219C1"/>
    <w:rsid w:val="207946DE"/>
    <w:rsid w:val="208541FE"/>
    <w:rsid w:val="208ABF3C"/>
    <w:rsid w:val="208EAB8E"/>
    <w:rsid w:val="209ED99A"/>
    <w:rsid w:val="20A43388"/>
    <w:rsid w:val="20AFAC17"/>
    <w:rsid w:val="20B71179"/>
    <w:rsid w:val="20B74A26"/>
    <w:rsid w:val="20CC9A99"/>
    <w:rsid w:val="20CEE177"/>
    <w:rsid w:val="20EFF3D4"/>
    <w:rsid w:val="20F145CD"/>
    <w:rsid w:val="20F91886"/>
    <w:rsid w:val="20FE1C90"/>
    <w:rsid w:val="2121A826"/>
    <w:rsid w:val="2121F41C"/>
    <w:rsid w:val="2122F852"/>
    <w:rsid w:val="2132D020"/>
    <w:rsid w:val="21413804"/>
    <w:rsid w:val="21599AEB"/>
    <w:rsid w:val="2168419E"/>
    <w:rsid w:val="217DC2C5"/>
    <w:rsid w:val="2181FB3D"/>
    <w:rsid w:val="218CAEF1"/>
    <w:rsid w:val="218E6A63"/>
    <w:rsid w:val="218EA6EE"/>
    <w:rsid w:val="21ADBF6A"/>
    <w:rsid w:val="21B32B96"/>
    <w:rsid w:val="21B6C668"/>
    <w:rsid w:val="21BF461D"/>
    <w:rsid w:val="21C0C6CB"/>
    <w:rsid w:val="21C420CA"/>
    <w:rsid w:val="21C44A3C"/>
    <w:rsid w:val="21CDB012"/>
    <w:rsid w:val="21D84200"/>
    <w:rsid w:val="21D87800"/>
    <w:rsid w:val="21DCAFB9"/>
    <w:rsid w:val="21E43ACC"/>
    <w:rsid w:val="21E60B9F"/>
    <w:rsid w:val="21E6D369"/>
    <w:rsid w:val="21ECE01B"/>
    <w:rsid w:val="21ED550E"/>
    <w:rsid w:val="21EEA2A6"/>
    <w:rsid w:val="21EEF571"/>
    <w:rsid w:val="2202E565"/>
    <w:rsid w:val="220564B7"/>
    <w:rsid w:val="221AA04D"/>
    <w:rsid w:val="221ADEB5"/>
    <w:rsid w:val="2221559E"/>
    <w:rsid w:val="2235433C"/>
    <w:rsid w:val="2238EE2D"/>
    <w:rsid w:val="223B5FFB"/>
    <w:rsid w:val="224DFD54"/>
    <w:rsid w:val="226B167F"/>
    <w:rsid w:val="226C8980"/>
    <w:rsid w:val="22736FFD"/>
    <w:rsid w:val="2276BE78"/>
    <w:rsid w:val="227AB400"/>
    <w:rsid w:val="2283ABE6"/>
    <w:rsid w:val="22A87467"/>
    <w:rsid w:val="22AAB546"/>
    <w:rsid w:val="22BDBE19"/>
    <w:rsid w:val="22C52323"/>
    <w:rsid w:val="22CBDEB3"/>
    <w:rsid w:val="22ED9885"/>
    <w:rsid w:val="22F2917A"/>
    <w:rsid w:val="22FD267E"/>
    <w:rsid w:val="2323A834"/>
    <w:rsid w:val="2324F29D"/>
    <w:rsid w:val="232855B1"/>
    <w:rsid w:val="2331356A"/>
    <w:rsid w:val="233EF7E1"/>
    <w:rsid w:val="23583025"/>
    <w:rsid w:val="2375F728"/>
    <w:rsid w:val="239A8A22"/>
    <w:rsid w:val="23A47C3C"/>
    <w:rsid w:val="23B28DBD"/>
    <w:rsid w:val="23CB1F5D"/>
    <w:rsid w:val="23D7BB63"/>
    <w:rsid w:val="23E19890"/>
    <w:rsid w:val="23EB9D8E"/>
    <w:rsid w:val="23F6F25A"/>
    <w:rsid w:val="23FCA72E"/>
    <w:rsid w:val="240ED466"/>
    <w:rsid w:val="242385B8"/>
    <w:rsid w:val="2424CF68"/>
    <w:rsid w:val="2428781A"/>
    <w:rsid w:val="24352149"/>
    <w:rsid w:val="243E7A99"/>
    <w:rsid w:val="243E7E71"/>
    <w:rsid w:val="24447406"/>
    <w:rsid w:val="244583E3"/>
    <w:rsid w:val="2445BEAC"/>
    <w:rsid w:val="2448BEAE"/>
    <w:rsid w:val="244DA4C0"/>
    <w:rsid w:val="24502EF9"/>
    <w:rsid w:val="2450E137"/>
    <w:rsid w:val="2456F211"/>
    <w:rsid w:val="2463E1D4"/>
    <w:rsid w:val="24708BF4"/>
    <w:rsid w:val="247E6C10"/>
    <w:rsid w:val="247F5674"/>
    <w:rsid w:val="2481D6CA"/>
    <w:rsid w:val="248C5B43"/>
    <w:rsid w:val="248D1B56"/>
    <w:rsid w:val="24980D96"/>
    <w:rsid w:val="24A354B0"/>
    <w:rsid w:val="24A5B043"/>
    <w:rsid w:val="24A76C6A"/>
    <w:rsid w:val="24ACC9C8"/>
    <w:rsid w:val="24EEFAD2"/>
    <w:rsid w:val="24F086A6"/>
    <w:rsid w:val="24F554F4"/>
    <w:rsid w:val="25019D87"/>
    <w:rsid w:val="250401D6"/>
    <w:rsid w:val="251052AB"/>
    <w:rsid w:val="25240B85"/>
    <w:rsid w:val="25287493"/>
    <w:rsid w:val="2528A374"/>
    <w:rsid w:val="2532126F"/>
    <w:rsid w:val="253C2671"/>
    <w:rsid w:val="2544B5C3"/>
    <w:rsid w:val="254E2B4D"/>
    <w:rsid w:val="25556A9B"/>
    <w:rsid w:val="255749D3"/>
    <w:rsid w:val="257999D9"/>
    <w:rsid w:val="25984231"/>
    <w:rsid w:val="259C2B7C"/>
    <w:rsid w:val="259F024D"/>
    <w:rsid w:val="25A40186"/>
    <w:rsid w:val="25C56AB5"/>
    <w:rsid w:val="25C622CF"/>
    <w:rsid w:val="25C943E3"/>
    <w:rsid w:val="25CB38A9"/>
    <w:rsid w:val="25D0C93E"/>
    <w:rsid w:val="25DF1C2D"/>
    <w:rsid w:val="25E416C8"/>
    <w:rsid w:val="2616ACF8"/>
    <w:rsid w:val="2618A9B3"/>
    <w:rsid w:val="261ED83B"/>
    <w:rsid w:val="26396B1A"/>
    <w:rsid w:val="263AE96B"/>
    <w:rsid w:val="2644F78C"/>
    <w:rsid w:val="2649083A"/>
    <w:rsid w:val="26553C44"/>
    <w:rsid w:val="2663ED0C"/>
    <w:rsid w:val="266783E0"/>
    <w:rsid w:val="266D8300"/>
    <w:rsid w:val="266D9594"/>
    <w:rsid w:val="266E420F"/>
    <w:rsid w:val="266FFFDE"/>
    <w:rsid w:val="2674D2C4"/>
    <w:rsid w:val="267788B8"/>
    <w:rsid w:val="267DCB47"/>
    <w:rsid w:val="269D6DB1"/>
    <w:rsid w:val="26A57D87"/>
    <w:rsid w:val="26EB9455"/>
    <w:rsid w:val="2703B3E0"/>
    <w:rsid w:val="2713C407"/>
    <w:rsid w:val="27238F40"/>
    <w:rsid w:val="272AFB95"/>
    <w:rsid w:val="272D2601"/>
    <w:rsid w:val="2748AACF"/>
    <w:rsid w:val="274DFE15"/>
    <w:rsid w:val="274EC224"/>
    <w:rsid w:val="275B53C4"/>
    <w:rsid w:val="277D7D38"/>
    <w:rsid w:val="277FB42B"/>
    <w:rsid w:val="279FADF0"/>
    <w:rsid w:val="27B50436"/>
    <w:rsid w:val="27C0F43F"/>
    <w:rsid w:val="27D190FB"/>
    <w:rsid w:val="27D2D1E0"/>
    <w:rsid w:val="27D8501A"/>
    <w:rsid w:val="27DFD0E6"/>
    <w:rsid w:val="27E1548C"/>
    <w:rsid w:val="27E8D87B"/>
    <w:rsid w:val="27EBE0F5"/>
    <w:rsid w:val="27FB8B8B"/>
    <w:rsid w:val="27FEE227"/>
    <w:rsid w:val="2801780E"/>
    <w:rsid w:val="28046D8A"/>
    <w:rsid w:val="28220EEE"/>
    <w:rsid w:val="282423CE"/>
    <w:rsid w:val="283634D1"/>
    <w:rsid w:val="284253F1"/>
    <w:rsid w:val="2848E93B"/>
    <w:rsid w:val="285073DD"/>
    <w:rsid w:val="28539E21"/>
    <w:rsid w:val="28562696"/>
    <w:rsid w:val="285F5024"/>
    <w:rsid w:val="285FC565"/>
    <w:rsid w:val="286B8810"/>
    <w:rsid w:val="286D0F30"/>
    <w:rsid w:val="286DDD02"/>
    <w:rsid w:val="286E5FEC"/>
    <w:rsid w:val="28701E47"/>
    <w:rsid w:val="287E6CCE"/>
    <w:rsid w:val="288C60E8"/>
    <w:rsid w:val="2898977E"/>
    <w:rsid w:val="28B3A1EC"/>
    <w:rsid w:val="28B6B766"/>
    <w:rsid w:val="28BC3B84"/>
    <w:rsid w:val="28BF0866"/>
    <w:rsid w:val="28CE04BD"/>
    <w:rsid w:val="28D27914"/>
    <w:rsid w:val="28D334C6"/>
    <w:rsid w:val="28DA38D2"/>
    <w:rsid w:val="28DB7961"/>
    <w:rsid w:val="28DEE5F7"/>
    <w:rsid w:val="28EDC97C"/>
    <w:rsid w:val="28F16905"/>
    <w:rsid w:val="28F5CDBF"/>
    <w:rsid w:val="28F701E7"/>
    <w:rsid w:val="28FE4867"/>
    <w:rsid w:val="2903BFCD"/>
    <w:rsid w:val="290477D5"/>
    <w:rsid w:val="291D13B5"/>
    <w:rsid w:val="2924268A"/>
    <w:rsid w:val="2924CD59"/>
    <w:rsid w:val="292BACD6"/>
    <w:rsid w:val="29306572"/>
    <w:rsid w:val="2930B9FA"/>
    <w:rsid w:val="2935B177"/>
    <w:rsid w:val="293B98A5"/>
    <w:rsid w:val="29442AF0"/>
    <w:rsid w:val="29457F45"/>
    <w:rsid w:val="294910F5"/>
    <w:rsid w:val="2950DA1A"/>
    <w:rsid w:val="295376EF"/>
    <w:rsid w:val="295F164E"/>
    <w:rsid w:val="29609C84"/>
    <w:rsid w:val="297E0015"/>
    <w:rsid w:val="29849F0F"/>
    <w:rsid w:val="2986C4B1"/>
    <w:rsid w:val="299833CF"/>
    <w:rsid w:val="29A840B1"/>
    <w:rsid w:val="29A849F1"/>
    <w:rsid w:val="29A98D31"/>
    <w:rsid w:val="29A9995C"/>
    <w:rsid w:val="29D7BBD9"/>
    <w:rsid w:val="29DEBB9D"/>
    <w:rsid w:val="29F093AE"/>
    <w:rsid w:val="2A09D5D4"/>
    <w:rsid w:val="2A14C958"/>
    <w:rsid w:val="2A22D3FD"/>
    <w:rsid w:val="2A3836E3"/>
    <w:rsid w:val="2A3B6AF5"/>
    <w:rsid w:val="2A3F9185"/>
    <w:rsid w:val="2A41E4D5"/>
    <w:rsid w:val="2A5517E8"/>
    <w:rsid w:val="2A58BD99"/>
    <w:rsid w:val="2A6379ED"/>
    <w:rsid w:val="2A782C35"/>
    <w:rsid w:val="2A7CD524"/>
    <w:rsid w:val="2A833D6C"/>
    <w:rsid w:val="2A8AE2AE"/>
    <w:rsid w:val="2A8DC11A"/>
    <w:rsid w:val="2A941393"/>
    <w:rsid w:val="2AA7606B"/>
    <w:rsid w:val="2AAB334A"/>
    <w:rsid w:val="2AB7BAD8"/>
    <w:rsid w:val="2ACE3B2C"/>
    <w:rsid w:val="2AD1F8B4"/>
    <w:rsid w:val="2AE44335"/>
    <w:rsid w:val="2AE616AB"/>
    <w:rsid w:val="2AF0A9E0"/>
    <w:rsid w:val="2AF984FC"/>
    <w:rsid w:val="2B06BDA1"/>
    <w:rsid w:val="2B113CC0"/>
    <w:rsid w:val="2B2860B6"/>
    <w:rsid w:val="2B484704"/>
    <w:rsid w:val="2B571185"/>
    <w:rsid w:val="2B5BD391"/>
    <w:rsid w:val="2B6956F0"/>
    <w:rsid w:val="2B8A8D04"/>
    <w:rsid w:val="2B8F064A"/>
    <w:rsid w:val="2B926463"/>
    <w:rsid w:val="2BB590C7"/>
    <w:rsid w:val="2BC18041"/>
    <w:rsid w:val="2BC1F170"/>
    <w:rsid w:val="2BC2D876"/>
    <w:rsid w:val="2BD22A4A"/>
    <w:rsid w:val="2BD41A7B"/>
    <w:rsid w:val="2BE09022"/>
    <w:rsid w:val="2BE2E33B"/>
    <w:rsid w:val="2BF0D2B2"/>
    <w:rsid w:val="2BFE0F1A"/>
    <w:rsid w:val="2C029964"/>
    <w:rsid w:val="2C255F0F"/>
    <w:rsid w:val="2C314745"/>
    <w:rsid w:val="2C355D0B"/>
    <w:rsid w:val="2C4AE749"/>
    <w:rsid w:val="2C5096C0"/>
    <w:rsid w:val="2C575C05"/>
    <w:rsid w:val="2C58B6A5"/>
    <w:rsid w:val="2C5DA5F2"/>
    <w:rsid w:val="2C77CCBA"/>
    <w:rsid w:val="2C868BA2"/>
    <w:rsid w:val="2C8777B4"/>
    <w:rsid w:val="2C8A345D"/>
    <w:rsid w:val="2C92C1D4"/>
    <w:rsid w:val="2C931C11"/>
    <w:rsid w:val="2C99ABAC"/>
    <w:rsid w:val="2CAA9C5C"/>
    <w:rsid w:val="2CAB409D"/>
    <w:rsid w:val="2CBCFA63"/>
    <w:rsid w:val="2CC2346E"/>
    <w:rsid w:val="2CC96A3D"/>
    <w:rsid w:val="2CCBB30E"/>
    <w:rsid w:val="2CF14038"/>
    <w:rsid w:val="2CF58F3B"/>
    <w:rsid w:val="2CFA7D3B"/>
    <w:rsid w:val="2D018E6E"/>
    <w:rsid w:val="2D048581"/>
    <w:rsid w:val="2D358599"/>
    <w:rsid w:val="2D392FFC"/>
    <w:rsid w:val="2D39E134"/>
    <w:rsid w:val="2D40CCE3"/>
    <w:rsid w:val="2D4471B6"/>
    <w:rsid w:val="2D6310BB"/>
    <w:rsid w:val="2D67CAA9"/>
    <w:rsid w:val="2D6862B3"/>
    <w:rsid w:val="2D717EAA"/>
    <w:rsid w:val="2D884B8B"/>
    <w:rsid w:val="2D8D4BB6"/>
    <w:rsid w:val="2D9DB987"/>
    <w:rsid w:val="2DBF1E75"/>
    <w:rsid w:val="2DC97E3A"/>
    <w:rsid w:val="2DDF02C4"/>
    <w:rsid w:val="2DE9ACA7"/>
    <w:rsid w:val="2DF6E362"/>
    <w:rsid w:val="2DFD92DE"/>
    <w:rsid w:val="2E02F78E"/>
    <w:rsid w:val="2E0878A7"/>
    <w:rsid w:val="2E10FD62"/>
    <w:rsid w:val="2E1B35A3"/>
    <w:rsid w:val="2E4191EA"/>
    <w:rsid w:val="2E59EF01"/>
    <w:rsid w:val="2E6CD1D8"/>
    <w:rsid w:val="2E82B4CB"/>
    <w:rsid w:val="2E833693"/>
    <w:rsid w:val="2E88EE13"/>
    <w:rsid w:val="2E932BD1"/>
    <w:rsid w:val="2EC990A1"/>
    <w:rsid w:val="2EC9CED6"/>
    <w:rsid w:val="2ECB6049"/>
    <w:rsid w:val="2ED1F74B"/>
    <w:rsid w:val="2ED2FDC4"/>
    <w:rsid w:val="2ED618BD"/>
    <w:rsid w:val="2EEE2303"/>
    <w:rsid w:val="2EF2E7DA"/>
    <w:rsid w:val="2F031506"/>
    <w:rsid w:val="2F110DA7"/>
    <w:rsid w:val="2F1D49C7"/>
    <w:rsid w:val="2F222BAB"/>
    <w:rsid w:val="2F2379B9"/>
    <w:rsid w:val="2F28AC0C"/>
    <w:rsid w:val="2F2BFB71"/>
    <w:rsid w:val="2F34BBFD"/>
    <w:rsid w:val="2F36EB10"/>
    <w:rsid w:val="2F42A91B"/>
    <w:rsid w:val="2F45930D"/>
    <w:rsid w:val="2F478C46"/>
    <w:rsid w:val="2F4F9815"/>
    <w:rsid w:val="2F5491F0"/>
    <w:rsid w:val="2F80016B"/>
    <w:rsid w:val="2F832834"/>
    <w:rsid w:val="2F901419"/>
    <w:rsid w:val="2F905767"/>
    <w:rsid w:val="2FA0A190"/>
    <w:rsid w:val="2FA65C7B"/>
    <w:rsid w:val="2FBDC757"/>
    <w:rsid w:val="2FBEE6D3"/>
    <w:rsid w:val="2FBFA6DA"/>
    <w:rsid w:val="2FC22D03"/>
    <w:rsid w:val="2FC6304F"/>
    <w:rsid w:val="2FCE2155"/>
    <w:rsid w:val="2FD1DDBE"/>
    <w:rsid w:val="2FDB7248"/>
    <w:rsid w:val="2FDC7334"/>
    <w:rsid w:val="2FDFBC41"/>
    <w:rsid w:val="2FF6A3BD"/>
    <w:rsid w:val="2FFF942C"/>
    <w:rsid w:val="301559CF"/>
    <w:rsid w:val="30220B25"/>
    <w:rsid w:val="30310453"/>
    <w:rsid w:val="3049563B"/>
    <w:rsid w:val="3050B529"/>
    <w:rsid w:val="30690143"/>
    <w:rsid w:val="306A868B"/>
    <w:rsid w:val="307E0ECD"/>
    <w:rsid w:val="30805EDE"/>
    <w:rsid w:val="308AFEAA"/>
    <w:rsid w:val="309EDCD7"/>
    <w:rsid w:val="309F6C42"/>
    <w:rsid w:val="309F83DE"/>
    <w:rsid w:val="30AD1A0C"/>
    <w:rsid w:val="30C0B7FF"/>
    <w:rsid w:val="30D04C14"/>
    <w:rsid w:val="30D18599"/>
    <w:rsid w:val="30DADDC7"/>
    <w:rsid w:val="30DFDA8A"/>
    <w:rsid w:val="30E5E15D"/>
    <w:rsid w:val="30EB72CF"/>
    <w:rsid w:val="30F3FBC6"/>
    <w:rsid w:val="30F4887B"/>
    <w:rsid w:val="31091A19"/>
    <w:rsid w:val="310B4D06"/>
    <w:rsid w:val="31127FC6"/>
    <w:rsid w:val="3115996A"/>
    <w:rsid w:val="312B6FF6"/>
    <w:rsid w:val="312D21D7"/>
    <w:rsid w:val="31304616"/>
    <w:rsid w:val="31308F03"/>
    <w:rsid w:val="313427B9"/>
    <w:rsid w:val="314912D7"/>
    <w:rsid w:val="3153EC6F"/>
    <w:rsid w:val="315525E0"/>
    <w:rsid w:val="3157D402"/>
    <w:rsid w:val="31637880"/>
    <w:rsid w:val="31651F96"/>
    <w:rsid w:val="316BE4EA"/>
    <w:rsid w:val="316E18E3"/>
    <w:rsid w:val="317411F1"/>
    <w:rsid w:val="3176AAF0"/>
    <w:rsid w:val="31813519"/>
    <w:rsid w:val="318A0785"/>
    <w:rsid w:val="31922032"/>
    <w:rsid w:val="31BB04B8"/>
    <w:rsid w:val="31C6D53E"/>
    <w:rsid w:val="31CD6BAC"/>
    <w:rsid w:val="31DC4B55"/>
    <w:rsid w:val="320C5CB5"/>
    <w:rsid w:val="322DB2CB"/>
    <w:rsid w:val="3249BC95"/>
    <w:rsid w:val="3252E9F1"/>
    <w:rsid w:val="326C920D"/>
    <w:rsid w:val="32712B3B"/>
    <w:rsid w:val="3274C8BF"/>
    <w:rsid w:val="3278E785"/>
    <w:rsid w:val="3279272B"/>
    <w:rsid w:val="32839B8F"/>
    <w:rsid w:val="32A7150B"/>
    <w:rsid w:val="32B1155D"/>
    <w:rsid w:val="32C66409"/>
    <w:rsid w:val="32DC01B7"/>
    <w:rsid w:val="32ED754B"/>
    <w:rsid w:val="32F9954F"/>
    <w:rsid w:val="33108D1B"/>
    <w:rsid w:val="33195331"/>
    <w:rsid w:val="332091DE"/>
    <w:rsid w:val="333AE3FD"/>
    <w:rsid w:val="33557960"/>
    <w:rsid w:val="33559891"/>
    <w:rsid w:val="335D65EB"/>
    <w:rsid w:val="335D7978"/>
    <w:rsid w:val="3371B6A6"/>
    <w:rsid w:val="3375AC15"/>
    <w:rsid w:val="33893803"/>
    <w:rsid w:val="338DDDE0"/>
    <w:rsid w:val="33A3D887"/>
    <w:rsid w:val="33ADB98F"/>
    <w:rsid w:val="33B7F0A7"/>
    <w:rsid w:val="33BB2393"/>
    <w:rsid w:val="33BC548C"/>
    <w:rsid w:val="33C28DFE"/>
    <w:rsid w:val="33D04D2F"/>
    <w:rsid w:val="33D5B6D6"/>
    <w:rsid w:val="33E36F2A"/>
    <w:rsid w:val="33E57FE1"/>
    <w:rsid w:val="33F91CFC"/>
    <w:rsid w:val="33FD69BE"/>
    <w:rsid w:val="34065D00"/>
    <w:rsid w:val="34109920"/>
    <w:rsid w:val="3413DABD"/>
    <w:rsid w:val="34154586"/>
    <w:rsid w:val="3419AFC8"/>
    <w:rsid w:val="342B83F5"/>
    <w:rsid w:val="34316825"/>
    <w:rsid w:val="343D56C3"/>
    <w:rsid w:val="3441AD11"/>
    <w:rsid w:val="34439801"/>
    <w:rsid w:val="34467BB6"/>
    <w:rsid w:val="34515919"/>
    <w:rsid w:val="3452C51D"/>
    <w:rsid w:val="345F9C4A"/>
    <w:rsid w:val="3461E66A"/>
    <w:rsid w:val="34645F79"/>
    <w:rsid w:val="3465349F"/>
    <w:rsid w:val="346ABF4C"/>
    <w:rsid w:val="3471549A"/>
    <w:rsid w:val="347336D2"/>
    <w:rsid w:val="34748132"/>
    <w:rsid w:val="347921EF"/>
    <w:rsid w:val="347B3071"/>
    <w:rsid w:val="348C0833"/>
    <w:rsid w:val="34C24AF9"/>
    <w:rsid w:val="34C41B2D"/>
    <w:rsid w:val="34CD059E"/>
    <w:rsid w:val="34D9FE09"/>
    <w:rsid w:val="34F38CC3"/>
    <w:rsid w:val="35134850"/>
    <w:rsid w:val="3516F135"/>
    <w:rsid w:val="352C92AB"/>
    <w:rsid w:val="35379F01"/>
    <w:rsid w:val="3549BEF3"/>
    <w:rsid w:val="3556DD7E"/>
    <w:rsid w:val="355AB6BD"/>
    <w:rsid w:val="357D5908"/>
    <w:rsid w:val="357E78DA"/>
    <w:rsid w:val="358410B9"/>
    <w:rsid w:val="35852492"/>
    <w:rsid w:val="358CF3C3"/>
    <w:rsid w:val="35A16C6E"/>
    <w:rsid w:val="35A9ABB5"/>
    <w:rsid w:val="35ACBB50"/>
    <w:rsid w:val="35AD45D8"/>
    <w:rsid w:val="35AD79A4"/>
    <w:rsid w:val="35B450CC"/>
    <w:rsid w:val="35BDB239"/>
    <w:rsid w:val="35CD508E"/>
    <w:rsid w:val="35D24C6B"/>
    <w:rsid w:val="35E26126"/>
    <w:rsid w:val="35E3F28A"/>
    <w:rsid w:val="35EE4654"/>
    <w:rsid w:val="35EEBB9E"/>
    <w:rsid w:val="35F326E9"/>
    <w:rsid w:val="35F87FBD"/>
    <w:rsid w:val="361E3872"/>
    <w:rsid w:val="3658C91D"/>
    <w:rsid w:val="366555FB"/>
    <w:rsid w:val="366E583E"/>
    <w:rsid w:val="3671156B"/>
    <w:rsid w:val="367580E9"/>
    <w:rsid w:val="367B4A5E"/>
    <w:rsid w:val="367CFE8B"/>
    <w:rsid w:val="368B71A2"/>
    <w:rsid w:val="36938FA4"/>
    <w:rsid w:val="36AA1584"/>
    <w:rsid w:val="36B052CC"/>
    <w:rsid w:val="36B2E8F0"/>
    <w:rsid w:val="36B3318F"/>
    <w:rsid w:val="36C9A6FA"/>
    <w:rsid w:val="36D1F0A3"/>
    <w:rsid w:val="36D322CF"/>
    <w:rsid w:val="36DC9B70"/>
    <w:rsid w:val="36DDE485"/>
    <w:rsid w:val="36FE9AE9"/>
    <w:rsid w:val="37002491"/>
    <w:rsid w:val="3721BE9D"/>
    <w:rsid w:val="3732BFF3"/>
    <w:rsid w:val="37337297"/>
    <w:rsid w:val="37465C48"/>
    <w:rsid w:val="375B51B1"/>
    <w:rsid w:val="3760D724"/>
    <w:rsid w:val="3769F3E1"/>
    <w:rsid w:val="37702BDC"/>
    <w:rsid w:val="3771D222"/>
    <w:rsid w:val="37757DD8"/>
    <w:rsid w:val="379D1E78"/>
    <w:rsid w:val="379EB3F6"/>
    <w:rsid w:val="37A745F9"/>
    <w:rsid w:val="37A8804D"/>
    <w:rsid w:val="37A92FDC"/>
    <w:rsid w:val="37AD8703"/>
    <w:rsid w:val="37BDD9FB"/>
    <w:rsid w:val="37CE3ADD"/>
    <w:rsid w:val="37D26529"/>
    <w:rsid w:val="37D7D563"/>
    <w:rsid w:val="37D954A7"/>
    <w:rsid w:val="37DB23CA"/>
    <w:rsid w:val="37EAD77D"/>
    <w:rsid w:val="37FAA1FC"/>
    <w:rsid w:val="38065C13"/>
    <w:rsid w:val="38135FDB"/>
    <w:rsid w:val="38224E88"/>
    <w:rsid w:val="38314DE0"/>
    <w:rsid w:val="384081D4"/>
    <w:rsid w:val="38458441"/>
    <w:rsid w:val="384CAE17"/>
    <w:rsid w:val="384E8DDA"/>
    <w:rsid w:val="38591A86"/>
    <w:rsid w:val="38668747"/>
    <w:rsid w:val="386ECDEF"/>
    <w:rsid w:val="387228AE"/>
    <w:rsid w:val="387603E2"/>
    <w:rsid w:val="387ECC3F"/>
    <w:rsid w:val="387F9694"/>
    <w:rsid w:val="388D62C3"/>
    <w:rsid w:val="3891ED42"/>
    <w:rsid w:val="38936F20"/>
    <w:rsid w:val="38999D8C"/>
    <w:rsid w:val="389C106F"/>
    <w:rsid w:val="389E7097"/>
    <w:rsid w:val="38A23D7F"/>
    <w:rsid w:val="38A670AC"/>
    <w:rsid w:val="38A947AF"/>
    <w:rsid w:val="38AEC9DA"/>
    <w:rsid w:val="38B9CDE6"/>
    <w:rsid w:val="38C603C5"/>
    <w:rsid w:val="38D926A1"/>
    <w:rsid w:val="38DE0B66"/>
    <w:rsid w:val="38E5266E"/>
    <w:rsid w:val="38E8B069"/>
    <w:rsid w:val="38ED3FFE"/>
    <w:rsid w:val="38EEFB23"/>
    <w:rsid w:val="38F06496"/>
    <w:rsid w:val="38F143D2"/>
    <w:rsid w:val="38F4CF8F"/>
    <w:rsid w:val="38F54A32"/>
    <w:rsid w:val="38FBA653"/>
    <w:rsid w:val="38FD93E0"/>
    <w:rsid w:val="3920E6E0"/>
    <w:rsid w:val="392F84F5"/>
    <w:rsid w:val="3937E304"/>
    <w:rsid w:val="394354D7"/>
    <w:rsid w:val="3959D263"/>
    <w:rsid w:val="395C8446"/>
    <w:rsid w:val="3972D2B9"/>
    <w:rsid w:val="39745589"/>
    <w:rsid w:val="398C1E02"/>
    <w:rsid w:val="399386A2"/>
    <w:rsid w:val="39ACB4F4"/>
    <w:rsid w:val="39B01D9D"/>
    <w:rsid w:val="39CDA923"/>
    <w:rsid w:val="39CFEC11"/>
    <w:rsid w:val="39D05BD9"/>
    <w:rsid w:val="39D6357A"/>
    <w:rsid w:val="39DA8FFA"/>
    <w:rsid w:val="39DDE5CC"/>
    <w:rsid w:val="39E70F38"/>
    <w:rsid w:val="3A08FF30"/>
    <w:rsid w:val="3A0E1D21"/>
    <w:rsid w:val="3A14B0D9"/>
    <w:rsid w:val="3A1A54AB"/>
    <w:rsid w:val="3A276F47"/>
    <w:rsid w:val="3A2928A4"/>
    <w:rsid w:val="3A333846"/>
    <w:rsid w:val="3A3DFC7C"/>
    <w:rsid w:val="3A43A909"/>
    <w:rsid w:val="3A467F36"/>
    <w:rsid w:val="3A48BF0D"/>
    <w:rsid w:val="3A5229CA"/>
    <w:rsid w:val="3A6AE253"/>
    <w:rsid w:val="3A7ACDE8"/>
    <w:rsid w:val="3A7F5BCE"/>
    <w:rsid w:val="3A8012F2"/>
    <w:rsid w:val="3AB12A54"/>
    <w:rsid w:val="3AB71840"/>
    <w:rsid w:val="3AB7257E"/>
    <w:rsid w:val="3AB82CFB"/>
    <w:rsid w:val="3AC22F62"/>
    <w:rsid w:val="3AC7E5AE"/>
    <w:rsid w:val="3AD4BABE"/>
    <w:rsid w:val="3ADBC866"/>
    <w:rsid w:val="3AEE9FD8"/>
    <w:rsid w:val="3AFC3A3F"/>
    <w:rsid w:val="3AFF6264"/>
    <w:rsid w:val="3B02FF90"/>
    <w:rsid w:val="3B0A367B"/>
    <w:rsid w:val="3B106BC8"/>
    <w:rsid w:val="3B11C581"/>
    <w:rsid w:val="3B133E98"/>
    <w:rsid w:val="3B1A58BE"/>
    <w:rsid w:val="3B23E40F"/>
    <w:rsid w:val="3B311134"/>
    <w:rsid w:val="3B40F408"/>
    <w:rsid w:val="3B4D0053"/>
    <w:rsid w:val="3B4F3BB1"/>
    <w:rsid w:val="3B50D326"/>
    <w:rsid w:val="3B51B7D3"/>
    <w:rsid w:val="3B51DC0F"/>
    <w:rsid w:val="3B52E492"/>
    <w:rsid w:val="3B5C4ED6"/>
    <w:rsid w:val="3B686F02"/>
    <w:rsid w:val="3B84368E"/>
    <w:rsid w:val="3B85A0E7"/>
    <w:rsid w:val="3B9D12F7"/>
    <w:rsid w:val="3BA3E787"/>
    <w:rsid w:val="3BA9756A"/>
    <w:rsid w:val="3BB74383"/>
    <w:rsid w:val="3BCE8AD0"/>
    <w:rsid w:val="3BD5E0CF"/>
    <w:rsid w:val="3BD777E4"/>
    <w:rsid w:val="3BE73FE2"/>
    <w:rsid w:val="3BEA0343"/>
    <w:rsid w:val="3BEC5E71"/>
    <w:rsid w:val="3BED1F0D"/>
    <w:rsid w:val="3BED31E2"/>
    <w:rsid w:val="3BF742A0"/>
    <w:rsid w:val="3C082F19"/>
    <w:rsid w:val="3C0AF852"/>
    <w:rsid w:val="3C23C336"/>
    <w:rsid w:val="3C2EA5C9"/>
    <w:rsid w:val="3C33A38F"/>
    <w:rsid w:val="3C385C6F"/>
    <w:rsid w:val="3C47CDF6"/>
    <w:rsid w:val="3C4B19D8"/>
    <w:rsid w:val="3C56F6A4"/>
    <w:rsid w:val="3C5B0E5E"/>
    <w:rsid w:val="3C5B303A"/>
    <w:rsid w:val="3C5EE2D6"/>
    <w:rsid w:val="3C6CCD43"/>
    <w:rsid w:val="3C76DF17"/>
    <w:rsid w:val="3C7859F8"/>
    <w:rsid w:val="3C7D0E65"/>
    <w:rsid w:val="3C855681"/>
    <w:rsid w:val="3C8BE21B"/>
    <w:rsid w:val="3CA7F80D"/>
    <w:rsid w:val="3CA9D60E"/>
    <w:rsid w:val="3CAFA1C8"/>
    <w:rsid w:val="3CB03C12"/>
    <w:rsid w:val="3CB663DC"/>
    <w:rsid w:val="3CC3BCAF"/>
    <w:rsid w:val="3CC88115"/>
    <w:rsid w:val="3CCE9A72"/>
    <w:rsid w:val="3CD4F055"/>
    <w:rsid w:val="3CD74D3A"/>
    <w:rsid w:val="3CDF27FF"/>
    <w:rsid w:val="3CE2E808"/>
    <w:rsid w:val="3CF58526"/>
    <w:rsid w:val="3D08A0DA"/>
    <w:rsid w:val="3D08E154"/>
    <w:rsid w:val="3D0D71CA"/>
    <w:rsid w:val="3D16F993"/>
    <w:rsid w:val="3D23E37C"/>
    <w:rsid w:val="3D40F079"/>
    <w:rsid w:val="3D417DC5"/>
    <w:rsid w:val="3D4B05B6"/>
    <w:rsid w:val="3D4D433C"/>
    <w:rsid w:val="3D7B375B"/>
    <w:rsid w:val="3D7F546D"/>
    <w:rsid w:val="3D810AD7"/>
    <w:rsid w:val="3D8BA8E4"/>
    <w:rsid w:val="3D8C8888"/>
    <w:rsid w:val="3D9A4438"/>
    <w:rsid w:val="3D9D479F"/>
    <w:rsid w:val="3DAE2CA4"/>
    <w:rsid w:val="3DBE5285"/>
    <w:rsid w:val="3DC0D155"/>
    <w:rsid w:val="3DC9FAC8"/>
    <w:rsid w:val="3DD1E88C"/>
    <w:rsid w:val="3DD69D29"/>
    <w:rsid w:val="3DDBAC24"/>
    <w:rsid w:val="3DDD64F1"/>
    <w:rsid w:val="3DE88CE1"/>
    <w:rsid w:val="3DF827CA"/>
    <w:rsid w:val="3E071322"/>
    <w:rsid w:val="3E08EA5A"/>
    <w:rsid w:val="3E1B6A79"/>
    <w:rsid w:val="3E1CF64E"/>
    <w:rsid w:val="3E22BE6E"/>
    <w:rsid w:val="3E475934"/>
    <w:rsid w:val="3E61FE5E"/>
    <w:rsid w:val="3E69CCC4"/>
    <w:rsid w:val="3E72544D"/>
    <w:rsid w:val="3E7661B7"/>
    <w:rsid w:val="3E838EA6"/>
    <w:rsid w:val="3E8AEF88"/>
    <w:rsid w:val="3EA93648"/>
    <w:rsid w:val="3EAA87E4"/>
    <w:rsid w:val="3EAB8A0D"/>
    <w:rsid w:val="3EAD80F7"/>
    <w:rsid w:val="3EB11BBF"/>
    <w:rsid w:val="3EB16187"/>
    <w:rsid w:val="3ECF1C70"/>
    <w:rsid w:val="3ED3778C"/>
    <w:rsid w:val="3EDB8B2D"/>
    <w:rsid w:val="3EE515FC"/>
    <w:rsid w:val="3EE7CBAB"/>
    <w:rsid w:val="3EF1D72A"/>
    <w:rsid w:val="3EF90F6A"/>
    <w:rsid w:val="3EFCE6C0"/>
    <w:rsid w:val="3F05393D"/>
    <w:rsid w:val="3F115675"/>
    <w:rsid w:val="3F14A03F"/>
    <w:rsid w:val="3F189CEA"/>
    <w:rsid w:val="3F1A1262"/>
    <w:rsid w:val="3F276442"/>
    <w:rsid w:val="3F28220A"/>
    <w:rsid w:val="3F28438E"/>
    <w:rsid w:val="3F29210D"/>
    <w:rsid w:val="3F49303D"/>
    <w:rsid w:val="3F4E9CCD"/>
    <w:rsid w:val="3F540F95"/>
    <w:rsid w:val="3F76CAA6"/>
    <w:rsid w:val="3F946EF4"/>
    <w:rsid w:val="3F98015D"/>
    <w:rsid w:val="3F9F4D76"/>
    <w:rsid w:val="3FD88831"/>
    <w:rsid w:val="4006C2F9"/>
    <w:rsid w:val="4012AC75"/>
    <w:rsid w:val="4016E7F9"/>
    <w:rsid w:val="4018808B"/>
    <w:rsid w:val="401F9256"/>
    <w:rsid w:val="403E0D8A"/>
    <w:rsid w:val="404A734C"/>
    <w:rsid w:val="40549617"/>
    <w:rsid w:val="40566198"/>
    <w:rsid w:val="40576ECA"/>
    <w:rsid w:val="40732807"/>
    <w:rsid w:val="408AFA36"/>
    <w:rsid w:val="4095B928"/>
    <w:rsid w:val="4097131B"/>
    <w:rsid w:val="409CA1F1"/>
    <w:rsid w:val="40AFC2CE"/>
    <w:rsid w:val="40BF8068"/>
    <w:rsid w:val="40C2B22E"/>
    <w:rsid w:val="40C95A31"/>
    <w:rsid w:val="40CA083C"/>
    <w:rsid w:val="40D19020"/>
    <w:rsid w:val="40D26BA9"/>
    <w:rsid w:val="40F01922"/>
    <w:rsid w:val="40FE86B0"/>
    <w:rsid w:val="41063B32"/>
    <w:rsid w:val="410E3D26"/>
    <w:rsid w:val="4121DFD4"/>
    <w:rsid w:val="4126D802"/>
    <w:rsid w:val="413A2742"/>
    <w:rsid w:val="413E6BCD"/>
    <w:rsid w:val="416222E3"/>
    <w:rsid w:val="416C62B6"/>
    <w:rsid w:val="417E8F6D"/>
    <w:rsid w:val="419A83B1"/>
    <w:rsid w:val="41A4569B"/>
    <w:rsid w:val="41A92ED2"/>
    <w:rsid w:val="41ABF7E5"/>
    <w:rsid w:val="41B56025"/>
    <w:rsid w:val="41B7B5B2"/>
    <w:rsid w:val="41BD69BB"/>
    <w:rsid w:val="41C63693"/>
    <w:rsid w:val="41CAA5A5"/>
    <w:rsid w:val="41EBCCDD"/>
    <w:rsid w:val="4213E10B"/>
    <w:rsid w:val="422A41C0"/>
    <w:rsid w:val="422C07CD"/>
    <w:rsid w:val="422D655C"/>
    <w:rsid w:val="422F065A"/>
    <w:rsid w:val="42502036"/>
    <w:rsid w:val="4280E5C0"/>
    <w:rsid w:val="42894570"/>
    <w:rsid w:val="428B782F"/>
    <w:rsid w:val="428C2735"/>
    <w:rsid w:val="42AE6072"/>
    <w:rsid w:val="42B3DD21"/>
    <w:rsid w:val="42B74F25"/>
    <w:rsid w:val="42B96D37"/>
    <w:rsid w:val="42D7A127"/>
    <w:rsid w:val="42D88BC4"/>
    <w:rsid w:val="42E0FE87"/>
    <w:rsid w:val="42E562CE"/>
    <w:rsid w:val="42E69102"/>
    <w:rsid w:val="42F30651"/>
    <w:rsid w:val="42F9DD73"/>
    <w:rsid w:val="42FF50D6"/>
    <w:rsid w:val="43009B92"/>
    <w:rsid w:val="430C27B0"/>
    <w:rsid w:val="430F63F3"/>
    <w:rsid w:val="43168E4E"/>
    <w:rsid w:val="431BB7D5"/>
    <w:rsid w:val="431D854B"/>
    <w:rsid w:val="431F9AA9"/>
    <w:rsid w:val="43241ECD"/>
    <w:rsid w:val="432B8BBC"/>
    <w:rsid w:val="4334D3BF"/>
    <w:rsid w:val="434C5FD6"/>
    <w:rsid w:val="434F9183"/>
    <w:rsid w:val="435370EC"/>
    <w:rsid w:val="435413F7"/>
    <w:rsid w:val="435522C2"/>
    <w:rsid w:val="43571CB5"/>
    <w:rsid w:val="4359E66D"/>
    <w:rsid w:val="4377584D"/>
    <w:rsid w:val="438F4EEB"/>
    <w:rsid w:val="4396AF9B"/>
    <w:rsid w:val="439CE8BD"/>
    <w:rsid w:val="43A60A5A"/>
    <w:rsid w:val="43A72F3E"/>
    <w:rsid w:val="43AE65BB"/>
    <w:rsid w:val="43B1AE5D"/>
    <w:rsid w:val="43C82C5D"/>
    <w:rsid w:val="43CB2A53"/>
    <w:rsid w:val="43CDFF03"/>
    <w:rsid w:val="43D28CA9"/>
    <w:rsid w:val="43D562D2"/>
    <w:rsid w:val="43D70ADE"/>
    <w:rsid w:val="43DCEC6B"/>
    <w:rsid w:val="43DF6E19"/>
    <w:rsid w:val="43F04532"/>
    <w:rsid w:val="43FD65CA"/>
    <w:rsid w:val="441157C2"/>
    <w:rsid w:val="44201DB8"/>
    <w:rsid w:val="44287F62"/>
    <w:rsid w:val="4429F4DA"/>
    <w:rsid w:val="4432349D"/>
    <w:rsid w:val="44344E28"/>
    <w:rsid w:val="44471BF5"/>
    <w:rsid w:val="4452910C"/>
    <w:rsid w:val="4456F606"/>
    <w:rsid w:val="4490073D"/>
    <w:rsid w:val="449130C1"/>
    <w:rsid w:val="44925867"/>
    <w:rsid w:val="449CE11F"/>
    <w:rsid w:val="44A3CA2C"/>
    <w:rsid w:val="44B14EDA"/>
    <w:rsid w:val="44B1DDD5"/>
    <w:rsid w:val="44C0D08D"/>
    <w:rsid w:val="44C209E8"/>
    <w:rsid w:val="44DC1440"/>
    <w:rsid w:val="44DC38FC"/>
    <w:rsid w:val="44EC9F1F"/>
    <w:rsid w:val="44EF0F1E"/>
    <w:rsid w:val="44F44B79"/>
    <w:rsid w:val="44FDC530"/>
    <w:rsid w:val="450F5209"/>
    <w:rsid w:val="4519D86E"/>
    <w:rsid w:val="452A78BA"/>
    <w:rsid w:val="452BDA61"/>
    <w:rsid w:val="452D62B7"/>
    <w:rsid w:val="45329C98"/>
    <w:rsid w:val="4532A4F8"/>
    <w:rsid w:val="453B5E8D"/>
    <w:rsid w:val="453C3B04"/>
    <w:rsid w:val="453ECA3E"/>
    <w:rsid w:val="454138CA"/>
    <w:rsid w:val="454CB581"/>
    <w:rsid w:val="455904E3"/>
    <w:rsid w:val="45620135"/>
    <w:rsid w:val="456C9B68"/>
    <w:rsid w:val="45815DDB"/>
    <w:rsid w:val="45C15082"/>
    <w:rsid w:val="45C5E35A"/>
    <w:rsid w:val="45CC3431"/>
    <w:rsid w:val="45DB504C"/>
    <w:rsid w:val="45E214E9"/>
    <w:rsid w:val="45E9C872"/>
    <w:rsid w:val="45EACCBA"/>
    <w:rsid w:val="45ECF19C"/>
    <w:rsid w:val="46046042"/>
    <w:rsid w:val="460517E0"/>
    <w:rsid w:val="46061397"/>
    <w:rsid w:val="460EAEC1"/>
    <w:rsid w:val="461A0115"/>
    <w:rsid w:val="461E8F5E"/>
    <w:rsid w:val="46528F8C"/>
    <w:rsid w:val="465F4CCF"/>
    <w:rsid w:val="465FF88C"/>
    <w:rsid w:val="466560C5"/>
    <w:rsid w:val="466B07A5"/>
    <w:rsid w:val="4673ACCA"/>
    <w:rsid w:val="46861512"/>
    <w:rsid w:val="469EA6AD"/>
    <w:rsid w:val="469F9EBE"/>
    <w:rsid w:val="46A05560"/>
    <w:rsid w:val="46ABE8BA"/>
    <w:rsid w:val="46B0E3DB"/>
    <w:rsid w:val="46BA3DC5"/>
    <w:rsid w:val="46C86573"/>
    <w:rsid w:val="46E61464"/>
    <w:rsid w:val="471460AA"/>
    <w:rsid w:val="47199DAB"/>
    <w:rsid w:val="471EF45D"/>
    <w:rsid w:val="4725D414"/>
    <w:rsid w:val="472EB392"/>
    <w:rsid w:val="4730D400"/>
    <w:rsid w:val="473BC378"/>
    <w:rsid w:val="47499085"/>
    <w:rsid w:val="479358E8"/>
    <w:rsid w:val="47A26CE9"/>
    <w:rsid w:val="47AD8215"/>
    <w:rsid w:val="47B555AB"/>
    <w:rsid w:val="47BC1B8F"/>
    <w:rsid w:val="47C423B4"/>
    <w:rsid w:val="47C77B55"/>
    <w:rsid w:val="47DD41DC"/>
    <w:rsid w:val="47DEAE0E"/>
    <w:rsid w:val="47DFEFB3"/>
    <w:rsid w:val="47E6580B"/>
    <w:rsid w:val="47F0398E"/>
    <w:rsid w:val="47F3EA09"/>
    <w:rsid w:val="4808729E"/>
    <w:rsid w:val="480F564E"/>
    <w:rsid w:val="48134246"/>
    <w:rsid w:val="48195E4B"/>
    <w:rsid w:val="4824A019"/>
    <w:rsid w:val="4828A6FE"/>
    <w:rsid w:val="482B4054"/>
    <w:rsid w:val="483656F6"/>
    <w:rsid w:val="483C4A83"/>
    <w:rsid w:val="484DAA6F"/>
    <w:rsid w:val="48558987"/>
    <w:rsid w:val="485AE894"/>
    <w:rsid w:val="485C9916"/>
    <w:rsid w:val="486629EC"/>
    <w:rsid w:val="4873176A"/>
    <w:rsid w:val="487385DC"/>
    <w:rsid w:val="487925C4"/>
    <w:rsid w:val="487D5292"/>
    <w:rsid w:val="48875762"/>
    <w:rsid w:val="48A68132"/>
    <w:rsid w:val="48ACC634"/>
    <w:rsid w:val="48AD9AC0"/>
    <w:rsid w:val="48B20D07"/>
    <w:rsid w:val="48B88F6D"/>
    <w:rsid w:val="48B8FE9D"/>
    <w:rsid w:val="48C1AF23"/>
    <w:rsid w:val="48C299E4"/>
    <w:rsid w:val="48EAA3CF"/>
    <w:rsid w:val="48F874FF"/>
    <w:rsid w:val="48FE434A"/>
    <w:rsid w:val="49032E5C"/>
    <w:rsid w:val="49035968"/>
    <w:rsid w:val="491F92FD"/>
    <w:rsid w:val="49252FB7"/>
    <w:rsid w:val="492872E8"/>
    <w:rsid w:val="493294E3"/>
    <w:rsid w:val="4935BBD5"/>
    <w:rsid w:val="493DA59E"/>
    <w:rsid w:val="49466C87"/>
    <w:rsid w:val="495B3CD3"/>
    <w:rsid w:val="4963D4F2"/>
    <w:rsid w:val="496BE2A8"/>
    <w:rsid w:val="497438FC"/>
    <w:rsid w:val="4984330C"/>
    <w:rsid w:val="498D7786"/>
    <w:rsid w:val="499DE841"/>
    <w:rsid w:val="49B0AE68"/>
    <w:rsid w:val="49B41993"/>
    <w:rsid w:val="49B5B798"/>
    <w:rsid w:val="49B83853"/>
    <w:rsid w:val="49BDB0A3"/>
    <w:rsid w:val="49ECFF80"/>
    <w:rsid w:val="49F1E414"/>
    <w:rsid w:val="49F60F36"/>
    <w:rsid w:val="4A088DFF"/>
    <w:rsid w:val="4A0B665E"/>
    <w:rsid w:val="4A0F34C9"/>
    <w:rsid w:val="4A10B605"/>
    <w:rsid w:val="4A1DB41D"/>
    <w:rsid w:val="4A1EC64A"/>
    <w:rsid w:val="4A24E21B"/>
    <w:rsid w:val="4A27801C"/>
    <w:rsid w:val="4A3CBB95"/>
    <w:rsid w:val="4A521D7C"/>
    <w:rsid w:val="4A55C9E7"/>
    <w:rsid w:val="4A5943DD"/>
    <w:rsid w:val="4A59C59D"/>
    <w:rsid w:val="4A88D8A1"/>
    <w:rsid w:val="4A9691F6"/>
    <w:rsid w:val="4AA0983E"/>
    <w:rsid w:val="4AC39F86"/>
    <w:rsid w:val="4ACE8FCE"/>
    <w:rsid w:val="4AD86BD5"/>
    <w:rsid w:val="4ADAEBC9"/>
    <w:rsid w:val="4AF0F4B6"/>
    <w:rsid w:val="4AF832AC"/>
    <w:rsid w:val="4AFB1477"/>
    <w:rsid w:val="4B079B0C"/>
    <w:rsid w:val="4B09EB58"/>
    <w:rsid w:val="4B0E7829"/>
    <w:rsid w:val="4B23EE5D"/>
    <w:rsid w:val="4B4BF4F9"/>
    <w:rsid w:val="4B504203"/>
    <w:rsid w:val="4B5379B0"/>
    <w:rsid w:val="4B596FA4"/>
    <w:rsid w:val="4B60A6C4"/>
    <w:rsid w:val="4B8A887C"/>
    <w:rsid w:val="4B8BDCAD"/>
    <w:rsid w:val="4B8E1DF2"/>
    <w:rsid w:val="4B909C75"/>
    <w:rsid w:val="4B972862"/>
    <w:rsid w:val="4B9A2EFA"/>
    <w:rsid w:val="4B9D227C"/>
    <w:rsid w:val="4BA3648C"/>
    <w:rsid w:val="4BB275D7"/>
    <w:rsid w:val="4BBE3012"/>
    <w:rsid w:val="4BBFBCAF"/>
    <w:rsid w:val="4BC79DDD"/>
    <w:rsid w:val="4BC98D6D"/>
    <w:rsid w:val="4BCF4254"/>
    <w:rsid w:val="4BD335E2"/>
    <w:rsid w:val="4BDAFCB5"/>
    <w:rsid w:val="4BDB164C"/>
    <w:rsid w:val="4BE916A5"/>
    <w:rsid w:val="4BEAB75B"/>
    <w:rsid w:val="4BEC066C"/>
    <w:rsid w:val="4BEFB769"/>
    <w:rsid w:val="4C05CCA6"/>
    <w:rsid w:val="4C1550C1"/>
    <w:rsid w:val="4C22B7D2"/>
    <w:rsid w:val="4C27038A"/>
    <w:rsid w:val="4C27C3C0"/>
    <w:rsid w:val="4C4554C8"/>
    <w:rsid w:val="4C4DE451"/>
    <w:rsid w:val="4C4FD354"/>
    <w:rsid w:val="4C5329F9"/>
    <w:rsid w:val="4C54C276"/>
    <w:rsid w:val="4C5896DA"/>
    <w:rsid w:val="4C6377C0"/>
    <w:rsid w:val="4C69D572"/>
    <w:rsid w:val="4C6BD410"/>
    <w:rsid w:val="4C743A25"/>
    <w:rsid w:val="4C8AEB8C"/>
    <w:rsid w:val="4C93352A"/>
    <w:rsid w:val="4CA3F96E"/>
    <w:rsid w:val="4CB048EA"/>
    <w:rsid w:val="4CB728B2"/>
    <w:rsid w:val="4CDA201E"/>
    <w:rsid w:val="4CE0442C"/>
    <w:rsid w:val="4CE4066F"/>
    <w:rsid w:val="4CE54633"/>
    <w:rsid w:val="4CF23948"/>
    <w:rsid w:val="4CF6493A"/>
    <w:rsid w:val="4CFEA158"/>
    <w:rsid w:val="4D05AAF9"/>
    <w:rsid w:val="4D087C5E"/>
    <w:rsid w:val="4D13D84D"/>
    <w:rsid w:val="4D180E19"/>
    <w:rsid w:val="4D19F9E9"/>
    <w:rsid w:val="4D30F0F1"/>
    <w:rsid w:val="4D325F7C"/>
    <w:rsid w:val="4D3675DF"/>
    <w:rsid w:val="4D59D5CF"/>
    <w:rsid w:val="4D5AD335"/>
    <w:rsid w:val="4D67EA73"/>
    <w:rsid w:val="4D7F6350"/>
    <w:rsid w:val="4D80F405"/>
    <w:rsid w:val="4D871BF4"/>
    <w:rsid w:val="4D8A3871"/>
    <w:rsid w:val="4D970D35"/>
    <w:rsid w:val="4D99600C"/>
    <w:rsid w:val="4DA1AB0C"/>
    <w:rsid w:val="4DA8E264"/>
    <w:rsid w:val="4DB203C4"/>
    <w:rsid w:val="4DF832A2"/>
    <w:rsid w:val="4DFCE19F"/>
    <w:rsid w:val="4E07E2E9"/>
    <w:rsid w:val="4E154E22"/>
    <w:rsid w:val="4E32A329"/>
    <w:rsid w:val="4E44A429"/>
    <w:rsid w:val="4E52F794"/>
    <w:rsid w:val="4E6A40DF"/>
    <w:rsid w:val="4E73D781"/>
    <w:rsid w:val="4E776F80"/>
    <w:rsid w:val="4E9F6967"/>
    <w:rsid w:val="4E9FD7E8"/>
    <w:rsid w:val="4EB41F6B"/>
    <w:rsid w:val="4EB742BB"/>
    <w:rsid w:val="4EB786EB"/>
    <w:rsid w:val="4EB9C32B"/>
    <w:rsid w:val="4EBC569E"/>
    <w:rsid w:val="4ECB021B"/>
    <w:rsid w:val="4ED79B34"/>
    <w:rsid w:val="4EDA308B"/>
    <w:rsid w:val="4EE2F35C"/>
    <w:rsid w:val="4EE30A35"/>
    <w:rsid w:val="4EE98EB5"/>
    <w:rsid w:val="4EF01409"/>
    <w:rsid w:val="4EF0AE02"/>
    <w:rsid w:val="4EF55F29"/>
    <w:rsid w:val="4F0759FE"/>
    <w:rsid w:val="4F0EF51D"/>
    <w:rsid w:val="4F299519"/>
    <w:rsid w:val="4F3223B4"/>
    <w:rsid w:val="4F339E04"/>
    <w:rsid w:val="4F3A58BE"/>
    <w:rsid w:val="4F3DA400"/>
    <w:rsid w:val="4F418E83"/>
    <w:rsid w:val="4F4CF7AC"/>
    <w:rsid w:val="4F4E2607"/>
    <w:rsid w:val="4F51DCE8"/>
    <w:rsid w:val="4F5BCF8A"/>
    <w:rsid w:val="4F5DF1D9"/>
    <w:rsid w:val="4F629808"/>
    <w:rsid w:val="4F6DF62C"/>
    <w:rsid w:val="4F716461"/>
    <w:rsid w:val="4F72C585"/>
    <w:rsid w:val="4F751F26"/>
    <w:rsid w:val="4F7EA287"/>
    <w:rsid w:val="4F822F57"/>
    <w:rsid w:val="4F83901D"/>
    <w:rsid w:val="4FA1C337"/>
    <w:rsid w:val="4FA5267F"/>
    <w:rsid w:val="4FAEA79C"/>
    <w:rsid w:val="4FB62056"/>
    <w:rsid w:val="4FB6BCCA"/>
    <w:rsid w:val="4FB6E0FF"/>
    <w:rsid w:val="4FBAC0D3"/>
    <w:rsid w:val="4FC12CF8"/>
    <w:rsid w:val="4FD0858C"/>
    <w:rsid w:val="4FE40F79"/>
    <w:rsid w:val="4FEA6265"/>
    <w:rsid w:val="4FF403E1"/>
    <w:rsid w:val="4FFB6D1B"/>
    <w:rsid w:val="5009C266"/>
    <w:rsid w:val="500CF913"/>
    <w:rsid w:val="50134383"/>
    <w:rsid w:val="5030CDD9"/>
    <w:rsid w:val="50441CD2"/>
    <w:rsid w:val="504FCE3A"/>
    <w:rsid w:val="505B7366"/>
    <w:rsid w:val="505D38D5"/>
    <w:rsid w:val="5064FD71"/>
    <w:rsid w:val="507AE97D"/>
    <w:rsid w:val="507BF69E"/>
    <w:rsid w:val="50A52230"/>
    <w:rsid w:val="50A5D934"/>
    <w:rsid w:val="50B6C09F"/>
    <w:rsid w:val="50D83E82"/>
    <w:rsid w:val="50E7842A"/>
    <w:rsid w:val="50E8AE6F"/>
    <w:rsid w:val="51125984"/>
    <w:rsid w:val="51195372"/>
    <w:rsid w:val="51271D4C"/>
    <w:rsid w:val="51276696"/>
    <w:rsid w:val="514D22B7"/>
    <w:rsid w:val="515A0039"/>
    <w:rsid w:val="515F01AF"/>
    <w:rsid w:val="516E6F79"/>
    <w:rsid w:val="516FCC1E"/>
    <w:rsid w:val="517231B0"/>
    <w:rsid w:val="517C82B0"/>
    <w:rsid w:val="5183B180"/>
    <w:rsid w:val="51998686"/>
    <w:rsid w:val="519D8CDA"/>
    <w:rsid w:val="51A14BD3"/>
    <w:rsid w:val="51A25DF0"/>
    <w:rsid w:val="51AE468A"/>
    <w:rsid w:val="51B3A479"/>
    <w:rsid w:val="51B9DCB8"/>
    <w:rsid w:val="51CF6F42"/>
    <w:rsid w:val="51D8BEEE"/>
    <w:rsid w:val="51EA493C"/>
    <w:rsid w:val="51EC5E4D"/>
    <w:rsid w:val="51FA928C"/>
    <w:rsid w:val="520E8F1E"/>
    <w:rsid w:val="522584D1"/>
    <w:rsid w:val="5227E03A"/>
    <w:rsid w:val="525E348A"/>
    <w:rsid w:val="525E8E3E"/>
    <w:rsid w:val="526CEB5F"/>
    <w:rsid w:val="529187A3"/>
    <w:rsid w:val="529267CF"/>
    <w:rsid w:val="52A1E8E7"/>
    <w:rsid w:val="52B1525E"/>
    <w:rsid w:val="52B29752"/>
    <w:rsid w:val="52B45318"/>
    <w:rsid w:val="52BA9967"/>
    <w:rsid w:val="52CB40FE"/>
    <w:rsid w:val="52E62E80"/>
    <w:rsid w:val="52EE07D1"/>
    <w:rsid w:val="52F62006"/>
    <w:rsid w:val="52FE2F90"/>
    <w:rsid w:val="52FF825F"/>
    <w:rsid w:val="530E9DF0"/>
    <w:rsid w:val="5312017F"/>
    <w:rsid w:val="531DFBC9"/>
    <w:rsid w:val="535A35F5"/>
    <w:rsid w:val="535B1CAF"/>
    <w:rsid w:val="536E1C0C"/>
    <w:rsid w:val="537CD2C1"/>
    <w:rsid w:val="53A34FA8"/>
    <w:rsid w:val="53AB32A1"/>
    <w:rsid w:val="53B51AF0"/>
    <w:rsid w:val="53BCFCE3"/>
    <w:rsid w:val="53D1C1D5"/>
    <w:rsid w:val="53E0B376"/>
    <w:rsid w:val="53E6163A"/>
    <w:rsid w:val="53EEEE51"/>
    <w:rsid w:val="53F57E58"/>
    <w:rsid w:val="5403D8E4"/>
    <w:rsid w:val="540D406F"/>
    <w:rsid w:val="540E8689"/>
    <w:rsid w:val="54176726"/>
    <w:rsid w:val="541D4670"/>
    <w:rsid w:val="542E703A"/>
    <w:rsid w:val="543F0548"/>
    <w:rsid w:val="54412E11"/>
    <w:rsid w:val="544BAE83"/>
    <w:rsid w:val="5452E521"/>
    <w:rsid w:val="546E96E3"/>
    <w:rsid w:val="5493A578"/>
    <w:rsid w:val="5494A697"/>
    <w:rsid w:val="549A04DB"/>
    <w:rsid w:val="549AD5D6"/>
    <w:rsid w:val="549F64D3"/>
    <w:rsid w:val="549FDD9F"/>
    <w:rsid w:val="54AC0FA9"/>
    <w:rsid w:val="54B5B8A7"/>
    <w:rsid w:val="54BA0D0A"/>
    <w:rsid w:val="54BF4ACB"/>
    <w:rsid w:val="54C16D01"/>
    <w:rsid w:val="54D8C28E"/>
    <w:rsid w:val="54DFDD01"/>
    <w:rsid w:val="54E0B363"/>
    <w:rsid w:val="550820BF"/>
    <w:rsid w:val="5509C6C8"/>
    <w:rsid w:val="550B3C54"/>
    <w:rsid w:val="55215D1E"/>
    <w:rsid w:val="5535AB21"/>
    <w:rsid w:val="5547AE7A"/>
    <w:rsid w:val="554938A9"/>
    <w:rsid w:val="554E5874"/>
    <w:rsid w:val="5551FF22"/>
    <w:rsid w:val="5565CFFA"/>
    <w:rsid w:val="556E767A"/>
    <w:rsid w:val="557C9814"/>
    <w:rsid w:val="55817B7A"/>
    <w:rsid w:val="55921BB6"/>
    <w:rsid w:val="55964BC4"/>
    <w:rsid w:val="559BD9CE"/>
    <w:rsid w:val="559E97F1"/>
    <w:rsid w:val="55A54E36"/>
    <w:rsid w:val="55BDA63C"/>
    <w:rsid w:val="55C182D0"/>
    <w:rsid w:val="55C623C3"/>
    <w:rsid w:val="55CDCAD5"/>
    <w:rsid w:val="55ECF8EE"/>
    <w:rsid w:val="55FC38ED"/>
    <w:rsid w:val="5616A844"/>
    <w:rsid w:val="5620C6B8"/>
    <w:rsid w:val="5621DA61"/>
    <w:rsid w:val="5622EBB9"/>
    <w:rsid w:val="56332823"/>
    <w:rsid w:val="563DF037"/>
    <w:rsid w:val="5645D9AE"/>
    <w:rsid w:val="5648BF56"/>
    <w:rsid w:val="56492440"/>
    <w:rsid w:val="565CC5AB"/>
    <w:rsid w:val="565FC8E2"/>
    <w:rsid w:val="5660DDA3"/>
    <w:rsid w:val="566896AD"/>
    <w:rsid w:val="566B6938"/>
    <w:rsid w:val="566F7999"/>
    <w:rsid w:val="56799032"/>
    <w:rsid w:val="567A896D"/>
    <w:rsid w:val="568426CD"/>
    <w:rsid w:val="56873AF4"/>
    <w:rsid w:val="569CF29B"/>
    <w:rsid w:val="56A96FBB"/>
    <w:rsid w:val="56B06027"/>
    <w:rsid w:val="56B183C1"/>
    <w:rsid w:val="56BBC20B"/>
    <w:rsid w:val="56C00D4B"/>
    <w:rsid w:val="56C4A2BE"/>
    <w:rsid w:val="56C97930"/>
    <w:rsid w:val="56E86D0A"/>
    <w:rsid w:val="56EE811F"/>
    <w:rsid w:val="56F3D42D"/>
    <w:rsid w:val="56FB0711"/>
    <w:rsid w:val="5707B189"/>
    <w:rsid w:val="570AF596"/>
    <w:rsid w:val="57100B59"/>
    <w:rsid w:val="5713B349"/>
    <w:rsid w:val="571712ED"/>
    <w:rsid w:val="5722DF47"/>
    <w:rsid w:val="5743798A"/>
    <w:rsid w:val="57439F63"/>
    <w:rsid w:val="574DE776"/>
    <w:rsid w:val="57561BC4"/>
    <w:rsid w:val="577282BD"/>
    <w:rsid w:val="57798F9A"/>
    <w:rsid w:val="577AAC82"/>
    <w:rsid w:val="577DCE1A"/>
    <w:rsid w:val="57BC3DE1"/>
    <w:rsid w:val="57BD2CA4"/>
    <w:rsid w:val="57C6085F"/>
    <w:rsid w:val="57DD0EA8"/>
    <w:rsid w:val="57E4C352"/>
    <w:rsid w:val="57FEFEBF"/>
    <w:rsid w:val="57FF9743"/>
    <w:rsid w:val="580CDA7A"/>
    <w:rsid w:val="5810FC30"/>
    <w:rsid w:val="5812BE4D"/>
    <w:rsid w:val="581F1BA5"/>
    <w:rsid w:val="582670B8"/>
    <w:rsid w:val="58385D77"/>
    <w:rsid w:val="583997C5"/>
    <w:rsid w:val="583FBEDC"/>
    <w:rsid w:val="58423DA4"/>
    <w:rsid w:val="5846616F"/>
    <w:rsid w:val="584A9BCC"/>
    <w:rsid w:val="584E235A"/>
    <w:rsid w:val="58507D21"/>
    <w:rsid w:val="585E25B8"/>
    <w:rsid w:val="5861CD94"/>
    <w:rsid w:val="586DAE50"/>
    <w:rsid w:val="586EABEC"/>
    <w:rsid w:val="586EC406"/>
    <w:rsid w:val="58711A15"/>
    <w:rsid w:val="587145CA"/>
    <w:rsid w:val="5872C1C0"/>
    <w:rsid w:val="5883E155"/>
    <w:rsid w:val="58895FF9"/>
    <w:rsid w:val="588D0E0F"/>
    <w:rsid w:val="5893F4A7"/>
    <w:rsid w:val="589E4FE7"/>
    <w:rsid w:val="58A5FABA"/>
    <w:rsid w:val="58CB29D4"/>
    <w:rsid w:val="58CEFCAB"/>
    <w:rsid w:val="58D931F6"/>
    <w:rsid w:val="58DF2280"/>
    <w:rsid w:val="58E1DEDA"/>
    <w:rsid w:val="58E2802E"/>
    <w:rsid w:val="58E43317"/>
    <w:rsid w:val="58E8F917"/>
    <w:rsid w:val="58F255EB"/>
    <w:rsid w:val="58F8312C"/>
    <w:rsid w:val="5911EE30"/>
    <w:rsid w:val="591EB669"/>
    <w:rsid w:val="5933AEF9"/>
    <w:rsid w:val="595644D4"/>
    <w:rsid w:val="595E6C68"/>
    <w:rsid w:val="5960AE3E"/>
    <w:rsid w:val="59611840"/>
    <w:rsid w:val="5975935F"/>
    <w:rsid w:val="59793217"/>
    <w:rsid w:val="5989BFA4"/>
    <w:rsid w:val="59918B41"/>
    <w:rsid w:val="5991CF23"/>
    <w:rsid w:val="5995B7C0"/>
    <w:rsid w:val="59A35B4C"/>
    <w:rsid w:val="59ACC126"/>
    <w:rsid w:val="59B77CB9"/>
    <w:rsid w:val="59BF54C9"/>
    <w:rsid w:val="59C60D24"/>
    <w:rsid w:val="59CE6F3C"/>
    <w:rsid w:val="59D20C1C"/>
    <w:rsid w:val="59DE8FD8"/>
    <w:rsid w:val="59E2E1B7"/>
    <w:rsid w:val="59FFBC35"/>
    <w:rsid w:val="59FFEE15"/>
    <w:rsid w:val="5A03672D"/>
    <w:rsid w:val="5A0983F0"/>
    <w:rsid w:val="5A0C6618"/>
    <w:rsid w:val="5A1D59F5"/>
    <w:rsid w:val="5A4B6381"/>
    <w:rsid w:val="5A4C69D5"/>
    <w:rsid w:val="5A546B82"/>
    <w:rsid w:val="5A6AAB5A"/>
    <w:rsid w:val="5A7DC9CB"/>
    <w:rsid w:val="5A874F69"/>
    <w:rsid w:val="5A94018D"/>
    <w:rsid w:val="5A971D84"/>
    <w:rsid w:val="5A9BF6AC"/>
    <w:rsid w:val="5A9D4178"/>
    <w:rsid w:val="5AA4BE9D"/>
    <w:rsid w:val="5AD5F9F9"/>
    <w:rsid w:val="5AD6B44D"/>
    <w:rsid w:val="5AD93FC2"/>
    <w:rsid w:val="5ADCEA48"/>
    <w:rsid w:val="5AE135A8"/>
    <w:rsid w:val="5AE3C8A3"/>
    <w:rsid w:val="5AE54957"/>
    <w:rsid w:val="5AEAA7D3"/>
    <w:rsid w:val="5AF08804"/>
    <w:rsid w:val="5AFA39BA"/>
    <w:rsid w:val="5AFA9654"/>
    <w:rsid w:val="5B112E00"/>
    <w:rsid w:val="5B1F2734"/>
    <w:rsid w:val="5B2A403C"/>
    <w:rsid w:val="5B431EE3"/>
    <w:rsid w:val="5B46B88D"/>
    <w:rsid w:val="5B665B38"/>
    <w:rsid w:val="5B8C16AE"/>
    <w:rsid w:val="5B9A78A6"/>
    <w:rsid w:val="5BA818DB"/>
    <w:rsid w:val="5BB47656"/>
    <w:rsid w:val="5BBC187C"/>
    <w:rsid w:val="5BCB2B8B"/>
    <w:rsid w:val="5BEEF3D0"/>
    <w:rsid w:val="5BF64BB1"/>
    <w:rsid w:val="5BFA69CF"/>
    <w:rsid w:val="5C048C4C"/>
    <w:rsid w:val="5C0830E5"/>
    <w:rsid w:val="5C116034"/>
    <w:rsid w:val="5C1D6A73"/>
    <w:rsid w:val="5C22E6DE"/>
    <w:rsid w:val="5C23A570"/>
    <w:rsid w:val="5C25D783"/>
    <w:rsid w:val="5C270A07"/>
    <w:rsid w:val="5C35FB7C"/>
    <w:rsid w:val="5C402D4C"/>
    <w:rsid w:val="5C51026F"/>
    <w:rsid w:val="5C55A172"/>
    <w:rsid w:val="5C612A47"/>
    <w:rsid w:val="5C6C83AF"/>
    <w:rsid w:val="5C95CF3D"/>
    <w:rsid w:val="5C981787"/>
    <w:rsid w:val="5C9E8C1A"/>
    <w:rsid w:val="5CA8FB0F"/>
    <w:rsid w:val="5CB4DDC9"/>
    <w:rsid w:val="5CB8E7EE"/>
    <w:rsid w:val="5CBE726B"/>
    <w:rsid w:val="5CC0440C"/>
    <w:rsid w:val="5CC8D20E"/>
    <w:rsid w:val="5CC996DD"/>
    <w:rsid w:val="5CE6A9C6"/>
    <w:rsid w:val="5CEB21B7"/>
    <w:rsid w:val="5CEF51F4"/>
    <w:rsid w:val="5CF018FA"/>
    <w:rsid w:val="5D064937"/>
    <w:rsid w:val="5D0989A4"/>
    <w:rsid w:val="5D10DF29"/>
    <w:rsid w:val="5D20E33B"/>
    <w:rsid w:val="5D296188"/>
    <w:rsid w:val="5D2B7AF1"/>
    <w:rsid w:val="5D2C5BDE"/>
    <w:rsid w:val="5D3AF855"/>
    <w:rsid w:val="5D3CD627"/>
    <w:rsid w:val="5D4066C8"/>
    <w:rsid w:val="5D4077F4"/>
    <w:rsid w:val="5D4555B4"/>
    <w:rsid w:val="5D47E2D5"/>
    <w:rsid w:val="5D599D94"/>
    <w:rsid w:val="5D59CF74"/>
    <w:rsid w:val="5D610794"/>
    <w:rsid w:val="5D6C9C35"/>
    <w:rsid w:val="5D7553BB"/>
    <w:rsid w:val="5D780918"/>
    <w:rsid w:val="5D7DAA75"/>
    <w:rsid w:val="5D813277"/>
    <w:rsid w:val="5D8D0B6F"/>
    <w:rsid w:val="5D93F352"/>
    <w:rsid w:val="5D947428"/>
    <w:rsid w:val="5D94AD9D"/>
    <w:rsid w:val="5D9DC3BF"/>
    <w:rsid w:val="5DA544D2"/>
    <w:rsid w:val="5DAD9D26"/>
    <w:rsid w:val="5DB50A6B"/>
    <w:rsid w:val="5DC4CF49"/>
    <w:rsid w:val="5DCBA24F"/>
    <w:rsid w:val="5DE2C2EB"/>
    <w:rsid w:val="5DEAB1F4"/>
    <w:rsid w:val="5DF7A725"/>
    <w:rsid w:val="5DF876AA"/>
    <w:rsid w:val="5DFE36C1"/>
    <w:rsid w:val="5E04ACB4"/>
    <w:rsid w:val="5E0A9E76"/>
    <w:rsid w:val="5E5E91D2"/>
    <w:rsid w:val="5E70AD53"/>
    <w:rsid w:val="5E792D60"/>
    <w:rsid w:val="5E85B0ED"/>
    <w:rsid w:val="5E87EEBE"/>
    <w:rsid w:val="5E8EDD6A"/>
    <w:rsid w:val="5E97AA73"/>
    <w:rsid w:val="5EA12971"/>
    <w:rsid w:val="5EB7C277"/>
    <w:rsid w:val="5ECB040F"/>
    <w:rsid w:val="5ED1C289"/>
    <w:rsid w:val="5ED4193A"/>
    <w:rsid w:val="5F1780BE"/>
    <w:rsid w:val="5F312394"/>
    <w:rsid w:val="5F3EA932"/>
    <w:rsid w:val="5F419B45"/>
    <w:rsid w:val="5F421565"/>
    <w:rsid w:val="5F5992AB"/>
    <w:rsid w:val="5F5B337B"/>
    <w:rsid w:val="5F5F5427"/>
    <w:rsid w:val="5F61B3FC"/>
    <w:rsid w:val="5F627360"/>
    <w:rsid w:val="5F74BD0B"/>
    <w:rsid w:val="5F9462FA"/>
    <w:rsid w:val="5F9549F8"/>
    <w:rsid w:val="5F9A4F4F"/>
    <w:rsid w:val="5F9C710B"/>
    <w:rsid w:val="5FBDC598"/>
    <w:rsid w:val="5FDE9BC8"/>
    <w:rsid w:val="5FE11F53"/>
    <w:rsid w:val="5FF8DDC7"/>
    <w:rsid w:val="5FFA6AF6"/>
    <w:rsid w:val="60092723"/>
    <w:rsid w:val="602513DE"/>
    <w:rsid w:val="602527C3"/>
    <w:rsid w:val="602943A6"/>
    <w:rsid w:val="6029810F"/>
    <w:rsid w:val="6034A762"/>
    <w:rsid w:val="603715FE"/>
    <w:rsid w:val="60378F46"/>
    <w:rsid w:val="603DE0E0"/>
    <w:rsid w:val="604A08EA"/>
    <w:rsid w:val="605786C2"/>
    <w:rsid w:val="605EA858"/>
    <w:rsid w:val="60771B9C"/>
    <w:rsid w:val="6077B9F3"/>
    <w:rsid w:val="6086C051"/>
    <w:rsid w:val="608E727E"/>
    <w:rsid w:val="609F7AFF"/>
    <w:rsid w:val="60A09883"/>
    <w:rsid w:val="60B1C4CF"/>
    <w:rsid w:val="60C4FA36"/>
    <w:rsid w:val="60C6FE76"/>
    <w:rsid w:val="60CA8CA5"/>
    <w:rsid w:val="60E06CED"/>
    <w:rsid w:val="60E779B2"/>
    <w:rsid w:val="60E95C72"/>
    <w:rsid w:val="60F4EDB0"/>
    <w:rsid w:val="60F6BF0F"/>
    <w:rsid w:val="610D958C"/>
    <w:rsid w:val="611B45EF"/>
    <w:rsid w:val="611C2768"/>
    <w:rsid w:val="6125A352"/>
    <w:rsid w:val="6135A570"/>
    <w:rsid w:val="6140904A"/>
    <w:rsid w:val="61470C9C"/>
    <w:rsid w:val="61618798"/>
    <w:rsid w:val="6172EF6A"/>
    <w:rsid w:val="617FA636"/>
    <w:rsid w:val="6186EB62"/>
    <w:rsid w:val="618B4603"/>
    <w:rsid w:val="619051A2"/>
    <w:rsid w:val="619670B3"/>
    <w:rsid w:val="61A443EA"/>
    <w:rsid w:val="61A759AC"/>
    <w:rsid w:val="61ACCA24"/>
    <w:rsid w:val="61B0B3BF"/>
    <w:rsid w:val="61D50644"/>
    <w:rsid w:val="61E3900C"/>
    <w:rsid w:val="62023772"/>
    <w:rsid w:val="62033A25"/>
    <w:rsid w:val="6209C51E"/>
    <w:rsid w:val="620A4845"/>
    <w:rsid w:val="6212EDE0"/>
    <w:rsid w:val="62165484"/>
    <w:rsid w:val="6219A243"/>
    <w:rsid w:val="621D4C59"/>
    <w:rsid w:val="62207EE5"/>
    <w:rsid w:val="62214CF0"/>
    <w:rsid w:val="6225FF77"/>
    <w:rsid w:val="62276E12"/>
    <w:rsid w:val="6228353E"/>
    <w:rsid w:val="62307897"/>
    <w:rsid w:val="623ECB13"/>
    <w:rsid w:val="62515233"/>
    <w:rsid w:val="62591154"/>
    <w:rsid w:val="625E4567"/>
    <w:rsid w:val="62627DF7"/>
    <w:rsid w:val="627322EF"/>
    <w:rsid w:val="629A32EB"/>
    <w:rsid w:val="62A3B3C0"/>
    <w:rsid w:val="62A4EEB9"/>
    <w:rsid w:val="62AB2055"/>
    <w:rsid w:val="62ADFB2E"/>
    <w:rsid w:val="62B19575"/>
    <w:rsid w:val="62C2A498"/>
    <w:rsid w:val="62CF0523"/>
    <w:rsid w:val="62E4AAC9"/>
    <w:rsid w:val="6308CA8C"/>
    <w:rsid w:val="630BA091"/>
    <w:rsid w:val="630D298A"/>
    <w:rsid w:val="63273A18"/>
    <w:rsid w:val="6327D91D"/>
    <w:rsid w:val="632981EE"/>
    <w:rsid w:val="633B3039"/>
    <w:rsid w:val="634CB95F"/>
    <w:rsid w:val="635AFEB4"/>
    <w:rsid w:val="6361E048"/>
    <w:rsid w:val="6386A6A1"/>
    <w:rsid w:val="638AC4F5"/>
    <w:rsid w:val="63930BEE"/>
    <w:rsid w:val="639E0550"/>
    <w:rsid w:val="63A1FEE3"/>
    <w:rsid w:val="63A8BCAD"/>
    <w:rsid w:val="63C202A9"/>
    <w:rsid w:val="63C582BE"/>
    <w:rsid w:val="63CC758E"/>
    <w:rsid w:val="63D50298"/>
    <w:rsid w:val="63DBF1DF"/>
    <w:rsid w:val="63F29B79"/>
    <w:rsid w:val="63F7D754"/>
    <w:rsid w:val="6402B9AA"/>
    <w:rsid w:val="640BC6CE"/>
    <w:rsid w:val="640BD420"/>
    <w:rsid w:val="640EFEF9"/>
    <w:rsid w:val="6418189E"/>
    <w:rsid w:val="641EFFDF"/>
    <w:rsid w:val="643478D1"/>
    <w:rsid w:val="6447FB59"/>
    <w:rsid w:val="645F7098"/>
    <w:rsid w:val="64667D06"/>
    <w:rsid w:val="648186A5"/>
    <w:rsid w:val="64826CF2"/>
    <w:rsid w:val="64839572"/>
    <w:rsid w:val="6487E1EF"/>
    <w:rsid w:val="648804F5"/>
    <w:rsid w:val="6490A612"/>
    <w:rsid w:val="64960358"/>
    <w:rsid w:val="649C2165"/>
    <w:rsid w:val="64A175AD"/>
    <w:rsid w:val="64B914AF"/>
    <w:rsid w:val="64CB979E"/>
    <w:rsid w:val="64CD79FD"/>
    <w:rsid w:val="64CDBAC0"/>
    <w:rsid w:val="64CE8D7D"/>
    <w:rsid w:val="64D5BBA3"/>
    <w:rsid w:val="64E67A21"/>
    <w:rsid w:val="64E9FBE7"/>
    <w:rsid w:val="651C61D6"/>
    <w:rsid w:val="651CC5EF"/>
    <w:rsid w:val="65386F8D"/>
    <w:rsid w:val="6551B257"/>
    <w:rsid w:val="65669CE5"/>
    <w:rsid w:val="65688B7B"/>
    <w:rsid w:val="6568E01B"/>
    <w:rsid w:val="65872D64"/>
    <w:rsid w:val="658BED41"/>
    <w:rsid w:val="65910215"/>
    <w:rsid w:val="659A9999"/>
    <w:rsid w:val="65A25C16"/>
    <w:rsid w:val="65AF72AE"/>
    <w:rsid w:val="65C674C3"/>
    <w:rsid w:val="65CC20A2"/>
    <w:rsid w:val="65DB19A5"/>
    <w:rsid w:val="661C0382"/>
    <w:rsid w:val="66271110"/>
    <w:rsid w:val="6637E0C0"/>
    <w:rsid w:val="663A41EE"/>
    <w:rsid w:val="6644ED8A"/>
    <w:rsid w:val="66464777"/>
    <w:rsid w:val="665374CE"/>
    <w:rsid w:val="66548E90"/>
    <w:rsid w:val="665DD860"/>
    <w:rsid w:val="665F31C9"/>
    <w:rsid w:val="6663AF25"/>
    <w:rsid w:val="6677A516"/>
    <w:rsid w:val="6685DEAC"/>
    <w:rsid w:val="6687CE95"/>
    <w:rsid w:val="668CB1C0"/>
    <w:rsid w:val="669BB5ED"/>
    <w:rsid w:val="66ACD550"/>
    <w:rsid w:val="66AFA254"/>
    <w:rsid w:val="66CBDBA0"/>
    <w:rsid w:val="66CC9A27"/>
    <w:rsid w:val="66CD7D0C"/>
    <w:rsid w:val="66DC0FCB"/>
    <w:rsid w:val="66E5E2CB"/>
    <w:rsid w:val="670B6408"/>
    <w:rsid w:val="6715A74C"/>
    <w:rsid w:val="6716C6DC"/>
    <w:rsid w:val="671F2319"/>
    <w:rsid w:val="672D8DA6"/>
    <w:rsid w:val="674E194B"/>
    <w:rsid w:val="675DAAAF"/>
    <w:rsid w:val="6762DA07"/>
    <w:rsid w:val="676724EB"/>
    <w:rsid w:val="67730D85"/>
    <w:rsid w:val="67746E4B"/>
    <w:rsid w:val="678115E2"/>
    <w:rsid w:val="6781ADA2"/>
    <w:rsid w:val="67826404"/>
    <w:rsid w:val="6790436C"/>
    <w:rsid w:val="67959BF6"/>
    <w:rsid w:val="67B59778"/>
    <w:rsid w:val="67B7DF86"/>
    <w:rsid w:val="67B85E83"/>
    <w:rsid w:val="67D1F003"/>
    <w:rsid w:val="67DE28EB"/>
    <w:rsid w:val="67E1B298"/>
    <w:rsid w:val="67E28A2F"/>
    <w:rsid w:val="67F582C7"/>
    <w:rsid w:val="67FC34BF"/>
    <w:rsid w:val="6803EEE0"/>
    <w:rsid w:val="6812AFCD"/>
    <w:rsid w:val="68191E4F"/>
    <w:rsid w:val="6819D700"/>
    <w:rsid w:val="682BBA92"/>
    <w:rsid w:val="682CDD9A"/>
    <w:rsid w:val="683272A8"/>
    <w:rsid w:val="68339A53"/>
    <w:rsid w:val="6837E994"/>
    <w:rsid w:val="684A1E54"/>
    <w:rsid w:val="688A22B7"/>
    <w:rsid w:val="688B6CD6"/>
    <w:rsid w:val="688DDCBE"/>
    <w:rsid w:val="6893B169"/>
    <w:rsid w:val="68A2436F"/>
    <w:rsid w:val="68AD8CD4"/>
    <w:rsid w:val="68C27525"/>
    <w:rsid w:val="68CC3A40"/>
    <w:rsid w:val="68CE4FBA"/>
    <w:rsid w:val="68E3A71A"/>
    <w:rsid w:val="6920AE42"/>
    <w:rsid w:val="692E58C8"/>
    <w:rsid w:val="69329B3E"/>
    <w:rsid w:val="693354DA"/>
    <w:rsid w:val="6945724B"/>
    <w:rsid w:val="6957E9C7"/>
    <w:rsid w:val="695ED38B"/>
    <w:rsid w:val="69665CB4"/>
    <w:rsid w:val="6979E1EB"/>
    <w:rsid w:val="6994B5C8"/>
    <w:rsid w:val="69A13890"/>
    <w:rsid w:val="69A4899A"/>
    <w:rsid w:val="69AC16DD"/>
    <w:rsid w:val="69AED281"/>
    <w:rsid w:val="69B22207"/>
    <w:rsid w:val="69F2D0CB"/>
    <w:rsid w:val="6A0E3D3C"/>
    <w:rsid w:val="6A146985"/>
    <w:rsid w:val="6A3EF90B"/>
    <w:rsid w:val="6A42721F"/>
    <w:rsid w:val="6A444526"/>
    <w:rsid w:val="6A491428"/>
    <w:rsid w:val="6A565206"/>
    <w:rsid w:val="6A607AED"/>
    <w:rsid w:val="6A651FE0"/>
    <w:rsid w:val="6A6724B3"/>
    <w:rsid w:val="6A67F43C"/>
    <w:rsid w:val="6A6B74B7"/>
    <w:rsid w:val="6A72C400"/>
    <w:rsid w:val="6A7715F2"/>
    <w:rsid w:val="6A7853F0"/>
    <w:rsid w:val="6A78B897"/>
    <w:rsid w:val="6A930EE9"/>
    <w:rsid w:val="6A97E7E6"/>
    <w:rsid w:val="6A9B75F2"/>
    <w:rsid w:val="6AA32E70"/>
    <w:rsid w:val="6AAC0A68"/>
    <w:rsid w:val="6AAC1765"/>
    <w:rsid w:val="6ABCBD5F"/>
    <w:rsid w:val="6AD76DEA"/>
    <w:rsid w:val="6ADF7DE5"/>
    <w:rsid w:val="6B0E40A0"/>
    <w:rsid w:val="6B1D30C4"/>
    <w:rsid w:val="6B27EDBF"/>
    <w:rsid w:val="6B2B1B08"/>
    <w:rsid w:val="6B3E6509"/>
    <w:rsid w:val="6B421F22"/>
    <w:rsid w:val="6B49984D"/>
    <w:rsid w:val="6B4C0F5A"/>
    <w:rsid w:val="6B504A79"/>
    <w:rsid w:val="6B52BBB5"/>
    <w:rsid w:val="6B69B903"/>
    <w:rsid w:val="6B75E5C0"/>
    <w:rsid w:val="6B833F73"/>
    <w:rsid w:val="6B8A2F97"/>
    <w:rsid w:val="6BA3D2CE"/>
    <w:rsid w:val="6BA5066E"/>
    <w:rsid w:val="6BAA1454"/>
    <w:rsid w:val="6BAFB001"/>
    <w:rsid w:val="6BB8CD66"/>
    <w:rsid w:val="6BBB2D79"/>
    <w:rsid w:val="6BC7B867"/>
    <w:rsid w:val="6BCCFF2C"/>
    <w:rsid w:val="6BDC3E83"/>
    <w:rsid w:val="6BE78F74"/>
    <w:rsid w:val="6BF00139"/>
    <w:rsid w:val="6BF7215A"/>
    <w:rsid w:val="6C1075EC"/>
    <w:rsid w:val="6C140E53"/>
    <w:rsid w:val="6C356B0F"/>
    <w:rsid w:val="6C387834"/>
    <w:rsid w:val="6C3DAD06"/>
    <w:rsid w:val="6C40B034"/>
    <w:rsid w:val="6C4BF7C4"/>
    <w:rsid w:val="6C524D9C"/>
    <w:rsid w:val="6C932FFE"/>
    <w:rsid w:val="6CA4A3B7"/>
    <w:rsid w:val="6CAA02D6"/>
    <w:rsid w:val="6CAC56E2"/>
    <w:rsid w:val="6CAFD72B"/>
    <w:rsid w:val="6CB2BC33"/>
    <w:rsid w:val="6CB328E9"/>
    <w:rsid w:val="6CD473F1"/>
    <w:rsid w:val="6CEA12AA"/>
    <w:rsid w:val="6CF1EA60"/>
    <w:rsid w:val="6D04F1EC"/>
    <w:rsid w:val="6D097F28"/>
    <w:rsid w:val="6D0A06ED"/>
    <w:rsid w:val="6D1606BB"/>
    <w:rsid w:val="6D1642E1"/>
    <w:rsid w:val="6D21D54D"/>
    <w:rsid w:val="6D2B4C64"/>
    <w:rsid w:val="6D305EFC"/>
    <w:rsid w:val="6D30B937"/>
    <w:rsid w:val="6D36CB72"/>
    <w:rsid w:val="6D405116"/>
    <w:rsid w:val="6D484BF8"/>
    <w:rsid w:val="6D569963"/>
    <w:rsid w:val="6D88EA12"/>
    <w:rsid w:val="6D94FD9C"/>
    <w:rsid w:val="6D9C0BFE"/>
    <w:rsid w:val="6DA79FA3"/>
    <w:rsid w:val="6DB201E0"/>
    <w:rsid w:val="6DB202C2"/>
    <w:rsid w:val="6DB68005"/>
    <w:rsid w:val="6DC8C760"/>
    <w:rsid w:val="6DD2DF4F"/>
    <w:rsid w:val="6DD9BF5C"/>
    <w:rsid w:val="6DEBCE5F"/>
    <w:rsid w:val="6E06BAED"/>
    <w:rsid w:val="6E0CEDF8"/>
    <w:rsid w:val="6E131783"/>
    <w:rsid w:val="6E141D22"/>
    <w:rsid w:val="6E24E84F"/>
    <w:rsid w:val="6E3B57D0"/>
    <w:rsid w:val="6E601442"/>
    <w:rsid w:val="6E64BD10"/>
    <w:rsid w:val="6E6A48D8"/>
    <w:rsid w:val="6E774959"/>
    <w:rsid w:val="6E873B9B"/>
    <w:rsid w:val="6E89C4FF"/>
    <w:rsid w:val="6EA746AB"/>
    <w:rsid w:val="6EB711A6"/>
    <w:rsid w:val="6EC798B1"/>
    <w:rsid w:val="6EDEC8D0"/>
    <w:rsid w:val="6F017833"/>
    <w:rsid w:val="6F197ABD"/>
    <w:rsid w:val="6F2DCECF"/>
    <w:rsid w:val="6F328241"/>
    <w:rsid w:val="6F382F6D"/>
    <w:rsid w:val="6F3EB3EB"/>
    <w:rsid w:val="6F41DF4F"/>
    <w:rsid w:val="6F51DBCE"/>
    <w:rsid w:val="6F5EFEA3"/>
    <w:rsid w:val="6F6402FB"/>
    <w:rsid w:val="6F7285B8"/>
    <w:rsid w:val="6F81C9F0"/>
    <w:rsid w:val="6F915D24"/>
    <w:rsid w:val="6F983BC6"/>
    <w:rsid w:val="6FB12238"/>
    <w:rsid w:val="6FC7BB20"/>
    <w:rsid w:val="6FCC0439"/>
    <w:rsid w:val="6FCECECC"/>
    <w:rsid w:val="6FD71E4F"/>
    <w:rsid w:val="6FDA6CD4"/>
    <w:rsid w:val="6FEB1D9E"/>
    <w:rsid w:val="6FF7BA6E"/>
    <w:rsid w:val="700BE6A0"/>
    <w:rsid w:val="701433C4"/>
    <w:rsid w:val="7019E489"/>
    <w:rsid w:val="7021B36C"/>
    <w:rsid w:val="702F9BDA"/>
    <w:rsid w:val="70330A02"/>
    <w:rsid w:val="70383220"/>
    <w:rsid w:val="703CECF3"/>
    <w:rsid w:val="703DDD4C"/>
    <w:rsid w:val="70422A99"/>
    <w:rsid w:val="704E7D91"/>
    <w:rsid w:val="704EFC75"/>
    <w:rsid w:val="704F9B5E"/>
    <w:rsid w:val="70502DDA"/>
    <w:rsid w:val="7069FAA3"/>
    <w:rsid w:val="7078BBF6"/>
    <w:rsid w:val="70793F7D"/>
    <w:rsid w:val="70A5AB9A"/>
    <w:rsid w:val="70A6701E"/>
    <w:rsid w:val="70B2464E"/>
    <w:rsid w:val="70BE6D2F"/>
    <w:rsid w:val="70ED003E"/>
    <w:rsid w:val="70F41150"/>
    <w:rsid w:val="70FC8F38"/>
    <w:rsid w:val="70FE927A"/>
    <w:rsid w:val="71072AA3"/>
    <w:rsid w:val="7126543E"/>
    <w:rsid w:val="7138467B"/>
    <w:rsid w:val="713F6569"/>
    <w:rsid w:val="714006D5"/>
    <w:rsid w:val="7147AB15"/>
    <w:rsid w:val="7147C79D"/>
    <w:rsid w:val="7154846E"/>
    <w:rsid w:val="71623478"/>
    <w:rsid w:val="717E2279"/>
    <w:rsid w:val="7180E558"/>
    <w:rsid w:val="7187DBB0"/>
    <w:rsid w:val="7187E861"/>
    <w:rsid w:val="718F1833"/>
    <w:rsid w:val="719B7A87"/>
    <w:rsid w:val="71B88132"/>
    <w:rsid w:val="71BCEC2E"/>
    <w:rsid w:val="71C32C68"/>
    <w:rsid w:val="71F3AB15"/>
    <w:rsid w:val="72090482"/>
    <w:rsid w:val="720E4A36"/>
    <w:rsid w:val="721A1ECB"/>
    <w:rsid w:val="722029D7"/>
    <w:rsid w:val="72215D09"/>
    <w:rsid w:val="722EB1A8"/>
    <w:rsid w:val="72321E2C"/>
    <w:rsid w:val="7234F1D5"/>
    <w:rsid w:val="72394E7F"/>
    <w:rsid w:val="724273BD"/>
    <w:rsid w:val="724CF49A"/>
    <w:rsid w:val="7251FC37"/>
    <w:rsid w:val="7257B31B"/>
    <w:rsid w:val="72626DC0"/>
    <w:rsid w:val="7267E6E9"/>
    <w:rsid w:val="727B09DC"/>
    <w:rsid w:val="727E8DF3"/>
    <w:rsid w:val="7289F57D"/>
    <w:rsid w:val="7295A6C9"/>
    <w:rsid w:val="72A8A8A2"/>
    <w:rsid w:val="72ADF18F"/>
    <w:rsid w:val="72B02671"/>
    <w:rsid w:val="72B99470"/>
    <w:rsid w:val="72BBA199"/>
    <w:rsid w:val="72C26FBE"/>
    <w:rsid w:val="72C9C0C4"/>
    <w:rsid w:val="72CF56A4"/>
    <w:rsid w:val="72DC67CB"/>
    <w:rsid w:val="7303135A"/>
    <w:rsid w:val="73178D46"/>
    <w:rsid w:val="73187A11"/>
    <w:rsid w:val="731D8705"/>
    <w:rsid w:val="7330BD57"/>
    <w:rsid w:val="73337D41"/>
    <w:rsid w:val="7334D761"/>
    <w:rsid w:val="73387CAF"/>
    <w:rsid w:val="73392116"/>
    <w:rsid w:val="734103F9"/>
    <w:rsid w:val="73420105"/>
    <w:rsid w:val="734466CA"/>
    <w:rsid w:val="734CEA47"/>
    <w:rsid w:val="734D96E1"/>
    <w:rsid w:val="734E8A35"/>
    <w:rsid w:val="734F9AAB"/>
    <w:rsid w:val="73521357"/>
    <w:rsid w:val="7352C1EE"/>
    <w:rsid w:val="736346D7"/>
    <w:rsid w:val="73695638"/>
    <w:rsid w:val="736EF0FD"/>
    <w:rsid w:val="73763EA8"/>
    <w:rsid w:val="738605BF"/>
    <w:rsid w:val="738C04A4"/>
    <w:rsid w:val="739986D5"/>
    <w:rsid w:val="73A2B1C8"/>
    <w:rsid w:val="73AE21A6"/>
    <w:rsid w:val="73B16FAA"/>
    <w:rsid w:val="73B3C5FA"/>
    <w:rsid w:val="73B8E3C4"/>
    <w:rsid w:val="73BB3DA8"/>
    <w:rsid w:val="73CCFF84"/>
    <w:rsid w:val="73D4A650"/>
    <w:rsid w:val="73E1A695"/>
    <w:rsid w:val="73E2D174"/>
    <w:rsid w:val="73FBD470"/>
    <w:rsid w:val="7404310C"/>
    <w:rsid w:val="740ED916"/>
    <w:rsid w:val="7412122A"/>
    <w:rsid w:val="7422187A"/>
    <w:rsid w:val="743B759F"/>
    <w:rsid w:val="74448BA8"/>
    <w:rsid w:val="744A5A8F"/>
    <w:rsid w:val="745EBBB8"/>
    <w:rsid w:val="7460768B"/>
    <w:rsid w:val="746989FA"/>
    <w:rsid w:val="7474DBED"/>
    <w:rsid w:val="74965859"/>
    <w:rsid w:val="749EBEBA"/>
    <w:rsid w:val="74A1D782"/>
    <w:rsid w:val="74A9BD3D"/>
    <w:rsid w:val="74AB5949"/>
    <w:rsid w:val="74B08B62"/>
    <w:rsid w:val="74BC86C6"/>
    <w:rsid w:val="74BD00BD"/>
    <w:rsid w:val="74BD15DF"/>
    <w:rsid w:val="74C3FB1E"/>
    <w:rsid w:val="74C92F21"/>
    <w:rsid w:val="74D7643E"/>
    <w:rsid w:val="74D9A6BE"/>
    <w:rsid w:val="74DF99D2"/>
    <w:rsid w:val="74E24116"/>
    <w:rsid w:val="74E86324"/>
    <w:rsid w:val="74F87813"/>
    <w:rsid w:val="7504D25B"/>
    <w:rsid w:val="75050EBA"/>
    <w:rsid w:val="750CE6CB"/>
    <w:rsid w:val="75125953"/>
    <w:rsid w:val="751E78FA"/>
    <w:rsid w:val="751F26B9"/>
    <w:rsid w:val="752BEDBA"/>
    <w:rsid w:val="753A4A06"/>
    <w:rsid w:val="754DA13A"/>
    <w:rsid w:val="75692E8A"/>
    <w:rsid w:val="756B77F7"/>
    <w:rsid w:val="756E2A2F"/>
    <w:rsid w:val="75738C97"/>
    <w:rsid w:val="75948219"/>
    <w:rsid w:val="75980176"/>
    <w:rsid w:val="75A51F83"/>
    <w:rsid w:val="75A7897A"/>
    <w:rsid w:val="75AAFE06"/>
    <w:rsid w:val="75AEC770"/>
    <w:rsid w:val="75B57F09"/>
    <w:rsid w:val="75BC9610"/>
    <w:rsid w:val="75C1D869"/>
    <w:rsid w:val="75C1DABB"/>
    <w:rsid w:val="75E14F7E"/>
    <w:rsid w:val="75F5FF49"/>
    <w:rsid w:val="75FDA8A6"/>
    <w:rsid w:val="760A2DC9"/>
    <w:rsid w:val="760ABD21"/>
    <w:rsid w:val="763B5E55"/>
    <w:rsid w:val="763B6C38"/>
    <w:rsid w:val="763EDFFC"/>
    <w:rsid w:val="763F0AD0"/>
    <w:rsid w:val="7644DE4A"/>
    <w:rsid w:val="7648E8E1"/>
    <w:rsid w:val="7649B9D2"/>
    <w:rsid w:val="765EF5CA"/>
    <w:rsid w:val="766DC317"/>
    <w:rsid w:val="76788A10"/>
    <w:rsid w:val="769C62D4"/>
    <w:rsid w:val="76AF9D03"/>
    <w:rsid w:val="76CD6B71"/>
    <w:rsid w:val="76D006BF"/>
    <w:rsid w:val="76D074EF"/>
    <w:rsid w:val="76D24741"/>
    <w:rsid w:val="76DE9104"/>
    <w:rsid w:val="76EB3B7B"/>
    <w:rsid w:val="76F38FCF"/>
    <w:rsid w:val="7701D42D"/>
    <w:rsid w:val="7714FC03"/>
    <w:rsid w:val="771F8E1E"/>
    <w:rsid w:val="772D7CAB"/>
    <w:rsid w:val="77329643"/>
    <w:rsid w:val="77361743"/>
    <w:rsid w:val="773FEBE5"/>
    <w:rsid w:val="77474C8B"/>
    <w:rsid w:val="774B0F46"/>
    <w:rsid w:val="775C3D7B"/>
    <w:rsid w:val="775C7DFF"/>
    <w:rsid w:val="77616A9D"/>
    <w:rsid w:val="7767A589"/>
    <w:rsid w:val="7767CF60"/>
    <w:rsid w:val="776E97C1"/>
    <w:rsid w:val="7789353F"/>
    <w:rsid w:val="779F3A8B"/>
    <w:rsid w:val="77A27490"/>
    <w:rsid w:val="77A80169"/>
    <w:rsid w:val="77ADDA19"/>
    <w:rsid w:val="77B39C90"/>
    <w:rsid w:val="77BBF098"/>
    <w:rsid w:val="77C21B5B"/>
    <w:rsid w:val="77C23856"/>
    <w:rsid w:val="77C74C5B"/>
    <w:rsid w:val="77D013A1"/>
    <w:rsid w:val="77D48B73"/>
    <w:rsid w:val="77DE693E"/>
    <w:rsid w:val="77E2E0E5"/>
    <w:rsid w:val="77EEDFEE"/>
    <w:rsid w:val="77F25E09"/>
    <w:rsid w:val="78038F1D"/>
    <w:rsid w:val="7821CCDE"/>
    <w:rsid w:val="78282B4F"/>
    <w:rsid w:val="782837E7"/>
    <w:rsid w:val="78298814"/>
    <w:rsid w:val="783C76CC"/>
    <w:rsid w:val="783EFDB1"/>
    <w:rsid w:val="78496775"/>
    <w:rsid w:val="7859F15B"/>
    <w:rsid w:val="785F2CB7"/>
    <w:rsid w:val="7862CB59"/>
    <w:rsid w:val="7864544F"/>
    <w:rsid w:val="7871E79B"/>
    <w:rsid w:val="78737325"/>
    <w:rsid w:val="78B7716A"/>
    <w:rsid w:val="78F011BE"/>
    <w:rsid w:val="79099979"/>
    <w:rsid w:val="7912DE07"/>
    <w:rsid w:val="79254BC8"/>
    <w:rsid w:val="792C6AC7"/>
    <w:rsid w:val="792C6EAA"/>
    <w:rsid w:val="792F800F"/>
    <w:rsid w:val="7934CA5B"/>
    <w:rsid w:val="7955AE9D"/>
    <w:rsid w:val="79672457"/>
    <w:rsid w:val="796B680E"/>
    <w:rsid w:val="797022CE"/>
    <w:rsid w:val="7973001C"/>
    <w:rsid w:val="797EDC1E"/>
    <w:rsid w:val="79854C25"/>
    <w:rsid w:val="7993A42F"/>
    <w:rsid w:val="79994005"/>
    <w:rsid w:val="799A62C5"/>
    <w:rsid w:val="799BB437"/>
    <w:rsid w:val="79A1DE66"/>
    <w:rsid w:val="79A8FD89"/>
    <w:rsid w:val="79B57AA7"/>
    <w:rsid w:val="79C5B82C"/>
    <w:rsid w:val="79CC3CCB"/>
    <w:rsid w:val="79CF89A4"/>
    <w:rsid w:val="79D3B7B6"/>
    <w:rsid w:val="79DD98EB"/>
    <w:rsid w:val="79E0D6A5"/>
    <w:rsid w:val="79E1EC2D"/>
    <w:rsid w:val="79F6ED7F"/>
    <w:rsid w:val="7A025F88"/>
    <w:rsid w:val="7A038993"/>
    <w:rsid w:val="7A0F58C6"/>
    <w:rsid w:val="7A11A166"/>
    <w:rsid w:val="7A2D6411"/>
    <w:rsid w:val="7A4D4A09"/>
    <w:rsid w:val="7A562E2E"/>
    <w:rsid w:val="7A6410AC"/>
    <w:rsid w:val="7A64C595"/>
    <w:rsid w:val="7A68496C"/>
    <w:rsid w:val="7A6A636B"/>
    <w:rsid w:val="7A712D95"/>
    <w:rsid w:val="7A7674DC"/>
    <w:rsid w:val="7A82AA73"/>
    <w:rsid w:val="7A8CD929"/>
    <w:rsid w:val="7A95F0EF"/>
    <w:rsid w:val="7A9DF3FE"/>
    <w:rsid w:val="7AAF9A4B"/>
    <w:rsid w:val="7AC21477"/>
    <w:rsid w:val="7ACA5A40"/>
    <w:rsid w:val="7ADD5AA5"/>
    <w:rsid w:val="7ADE8587"/>
    <w:rsid w:val="7AE3995E"/>
    <w:rsid w:val="7AEDE5E3"/>
    <w:rsid w:val="7AF0380B"/>
    <w:rsid w:val="7AF96B71"/>
    <w:rsid w:val="7B05DE86"/>
    <w:rsid w:val="7B1A9ACD"/>
    <w:rsid w:val="7B1EB5A0"/>
    <w:rsid w:val="7B278805"/>
    <w:rsid w:val="7B3B98F0"/>
    <w:rsid w:val="7B3DAEC7"/>
    <w:rsid w:val="7B50A406"/>
    <w:rsid w:val="7B62336C"/>
    <w:rsid w:val="7B6B11EB"/>
    <w:rsid w:val="7B7D32D9"/>
    <w:rsid w:val="7B7ED2CB"/>
    <w:rsid w:val="7B88E93A"/>
    <w:rsid w:val="7B8E3487"/>
    <w:rsid w:val="7BA46C1E"/>
    <w:rsid w:val="7BB4F5A1"/>
    <w:rsid w:val="7BC99C27"/>
    <w:rsid w:val="7BEF11C8"/>
    <w:rsid w:val="7BF3178F"/>
    <w:rsid w:val="7BF63D2E"/>
    <w:rsid w:val="7BFF8351"/>
    <w:rsid w:val="7C0353E9"/>
    <w:rsid w:val="7C08B025"/>
    <w:rsid w:val="7C346A4D"/>
    <w:rsid w:val="7C4289DE"/>
    <w:rsid w:val="7C4C16EB"/>
    <w:rsid w:val="7C50D49A"/>
    <w:rsid w:val="7C538579"/>
    <w:rsid w:val="7C58F587"/>
    <w:rsid w:val="7C79613C"/>
    <w:rsid w:val="7C7ACB0A"/>
    <w:rsid w:val="7C95888E"/>
    <w:rsid w:val="7C958C7E"/>
    <w:rsid w:val="7C9B1B9C"/>
    <w:rsid w:val="7CADCD54"/>
    <w:rsid w:val="7CCA777B"/>
    <w:rsid w:val="7CCF938B"/>
    <w:rsid w:val="7CD94B8A"/>
    <w:rsid w:val="7CDF4B44"/>
    <w:rsid w:val="7CE41852"/>
    <w:rsid w:val="7CEB6060"/>
    <w:rsid w:val="7CF100ED"/>
    <w:rsid w:val="7CFFB219"/>
    <w:rsid w:val="7D010FD0"/>
    <w:rsid w:val="7D3011FA"/>
    <w:rsid w:val="7D3DA03D"/>
    <w:rsid w:val="7D44999E"/>
    <w:rsid w:val="7D47A819"/>
    <w:rsid w:val="7D4A8048"/>
    <w:rsid w:val="7D55FD18"/>
    <w:rsid w:val="7D589730"/>
    <w:rsid w:val="7D59E1C2"/>
    <w:rsid w:val="7D5FD32C"/>
    <w:rsid w:val="7D68D76A"/>
    <w:rsid w:val="7D70188C"/>
    <w:rsid w:val="7D7517E2"/>
    <w:rsid w:val="7D7AFA6F"/>
    <w:rsid w:val="7D7D6935"/>
    <w:rsid w:val="7D815EF6"/>
    <w:rsid w:val="7D90401F"/>
    <w:rsid w:val="7D92728F"/>
    <w:rsid w:val="7DA547A5"/>
    <w:rsid w:val="7DB96BFB"/>
    <w:rsid w:val="7DBC914F"/>
    <w:rsid w:val="7DC00A3C"/>
    <w:rsid w:val="7DC6E695"/>
    <w:rsid w:val="7DD010E5"/>
    <w:rsid w:val="7DE9CB7E"/>
    <w:rsid w:val="7DED2ACB"/>
    <w:rsid w:val="7DFB71C5"/>
    <w:rsid w:val="7E05BFBF"/>
    <w:rsid w:val="7E0C922A"/>
    <w:rsid w:val="7E1411D2"/>
    <w:rsid w:val="7E15E5E8"/>
    <w:rsid w:val="7E23E975"/>
    <w:rsid w:val="7E3135A1"/>
    <w:rsid w:val="7E32F7C0"/>
    <w:rsid w:val="7E4B5B76"/>
    <w:rsid w:val="7E5B6893"/>
    <w:rsid w:val="7E7A0534"/>
    <w:rsid w:val="7E81950E"/>
    <w:rsid w:val="7E88D845"/>
    <w:rsid w:val="7E8A8586"/>
    <w:rsid w:val="7E92CDE5"/>
    <w:rsid w:val="7EA02D50"/>
    <w:rsid w:val="7EA55981"/>
    <w:rsid w:val="7EA83AF6"/>
    <w:rsid w:val="7EB6B728"/>
    <w:rsid w:val="7ECBDCEF"/>
    <w:rsid w:val="7ED4592C"/>
    <w:rsid w:val="7ED67D2F"/>
    <w:rsid w:val="7ED96911"/>
    <w:rsid w:val="7EDB3675"/>
    <w:rsid w:val="7EFA4832"/>
    <w:rsid w:val="7F09A852"/>
    <w:rsid w:val="7F0DB485"/>
    <w:rsid w:val="7F130C2A"/>
    <w:rsid w:val="7F13715A"/>
    <w:rsid w:val="7F19C662"/>
    <w:rsid w:val="7F19FAC2"/>
    <w:rsid w:val="7F1C717D"/>
    <w:rsid w:val="7F2E4443"/>
    <w:rsid w:val="7F305D92"/>
    <w:rsid w:val="7F38F5F8"/>
    <w:rsid w:val="7F3B5B7D"/>
    <w:rsid w:val="7F3EF88A"/>
    <w:rsid w:val="7F45113E"/>
    <w:rsid w:val="7F5ACDAD"/>
    <w:rsid w:val="7F5DA0EE"/>
    <w:rsid w:val="7F6AAAFB"/>
    <w:rsid w:val="7F6E614C"/>
    <w:rsid w:val="7F8AE5DA"/>
    <w:rsid w:val="7F98F2C5"/>
    <w:rsid w:val="7FA72422"/>
    <w:rsid w:val="7FA72774"/>
    <w:rsid w:val="7FB7ED38"/>
    <w:rsid w:val="7FBA5D92"/>
    <w:rsid w:val="7FC1BDB9"/>
    <w:rsid w:val="7FC3BB69"/>
    <w:rsid w:val="7FCC91D8"/>
    <w:rsid w:val="7FCF8F3D"/>
    <w:rsid w:val="7FD568A9"/>
    <w:rsid w:val="7FD80F23"/>
    <w:rsid w:val="7FE7083A"/>
    <w:rsid w:val="7FEB2592"/>
    <w:rsid w:val="7FED4228"/>
    <w:rsid w:val="7FF1C1A6"/>
    <w:rsid w:val="7FF63E6E"/>
    <w:rsid w:val="7FFB718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C215B"/>
  <w15:chartTrackingRefBased/>
  <w15:docId w15:val="{663EAFB1-2B91-4431-9C8B-0BC795D15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ind w:left="-85"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17876"/>
    <w:pPr>
      <w:ind w:left="0" w:firstLine="0"/>
      <w:jc w:val="left"/>
    </w:pPr>
    <w:rPr>
      <w:rFonts w:eastAsiaTheme="minorEastAsia"/>
      <w:lang w:eastAsia="lv-LV"/>
    </w:rPr>
  </w:style>
  <w:style w:type="paragraph" w:styleId="Virsraksts1">
    <w:name w:val="heading 1"/>
    <w:basedOn w:val="Parasts"/>
    <w:next w:val="Parasts"/>
    <w:link w:val="Virsraksts1Rakstz"/>
    <w:uiPriority w:val="9"/>
    <w:qFormat/>
    <w:rsid w:val="0062088B"/>
    <w:pPr>
      <w:keepNext/>
      <w:keepLines/>
      <w:numPr>
        <w:numId w:val="14"/>
      </w:numPr>
      <w:spacing w:before="240" w:after="0"/>
      <w:outlineLvl w:val="0"/>
    </w:pPr>
    <w:rPr>
      <w:rFonts w:asciiTheme="majorHAnsi" w:eastAsiaTheme="majorEastAsia" w:hAnsiTheme="majorHAnsi" w:cstheme="majorBidi"/>
      <w:color w:val="2F5496" w:themeColor="accent1" w:themeShade="BF"/>
      <w:sz w:val="32"/>
      <w:szCs w:val="32"/>
    </w:rPr>
  </w:style>
  <w:style w:type="paragraph" w:styleId="Virsraksts2">
    <w:name w:val="heading 2"/>
    <w:basedOn w:val="Parasts"/>
    <w:next w:val="Parasts"/>
    <w:link w:val="Virsraksts2Rakstz"/>
    <w:uiPriority w:val="9"/>
    <w:semiHidden/>
    <w:unhideWhenUsed/>
    <w:qFormat/>
    <w:rsid w:val="0062088B"/>
    <w:pPr>
      <w:keepNext/>
      <w:keepLines/>
      <w:numPr>
        <w:ilvl w:val="1"/>
        <w:numId w:val="14"/>
      </w:numPr>
      <w:spacing w:before="40" w:after="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uiPriority w:val="9"/>
    <w:semiHidden/>
    <w:unhideWhenUsed/>
    <w:qFormat/>
    <w:rsid w:val="0062088B"/>
    <w:pPr>
      <w:keepNext/>
      <w:keepLines/>
      <w:numPr>
        <w:ilvl w:val="2"/>
        <w:numId w:val="14"/>
      </w:numPr>
      <w:spacing w:before="40" w:after="0"/>
      <w:outlineLvl w:val="2"/>
    </w:pPr>
    <w:rPr>
      <w:rFonts w:asciiTheme="majorHAnsi" w:eastAsiaTheme="majorEastAsia" w:hAnsiTheme="majorHAnsi" w:cstheme="majorBidi"/>
      <w:color w:val="1F3763" w:themeColor="accent1" w:themeShade="7F"/>
      <w:sz w:val="24"/>
      <w:szCs w:val="24"/>
    </w:rPr>
  </w:style>
  <w:style w:type="paragraph" w:styleId="Virsraksts4">
    <w:name w:val="heading 4"/>
    <w:basedOn w:val="Parasts"/>
    <w:next w:val="Parasts"/>
    <w:link w:val="Virsraksts4Rakstz"/>
    <w:uiPriority w:val="9"/>
    <w:semiHidden/>
    <w:unhideWhenUsed/>
    <w:qFormat/>
    <w:rsid w:val="0062088B"/>
    <w:pPr>
      <w:keepNext/>
      <w:keepLines/>
      <w:numPr>
        <w:ilvl w:val="3"/>
        <w:numId w:val="14"/>
      </w:numPr>
      <w:spacing w:before="40" w:after="0"/>
      <w:outlineLvl w:val="3"/>
    </w:pPr>
    <w:rPr>
      <w:rFonts w:asciiTheme="majorHAnsi" w:eastAsiaTheme="majorEastAsia" w:hAnsiTheme="majorHAnsi"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62088B"/>
    <w:pPr>
      <w:keepNext/>
      <w:keepLines/>
      <w:numPr>
        <w:ilvl w:val="4"/>
        <w:numId w:val="14"/>
      </w:numPr>
      <w:spacing w:before="40" w:after="0"/>
      <w:outlineLvl w:val="4"/>
    </w:pPr>
    <w:rPr>
      <w:rFonts w:asciiTheme="majorHAnsi" w:eastAsiaTheme="majorEastAsia" w:hAnsiTheme="majorHAnsi" w:cstheme="majorBidi"/>
      <w:color w:val="2F5496" w:themeColor="accent1" w:themeShade="BF"/>
    </w:rPr>
  </w:style>
  <w:style w:type="paragraph" w:styleId="Virsraksts6">
    <w:name w:val="heading 6"/>
    <w:basedOn w:val="Parasts"/>
    <w:next w:val="Parasts"/>
    <w:link w:val="Virsraksts6Rakstz"/>
    <w:uiPriority w:val="9"/>
    <w:semiHidden/>
    <w:unhideWhenUsed/>
    <w:qFormat/>
    <w:rsid w:val="0062088B"/>
    <w:pPr>
      <w:keepNext/>
      <w:keepLines/>
      <w:numPr>
        <w:ilvl w:val="5"/>
        <w:numId w:val="14"/>
      </w:numPr>
      <w:spacing w:before="40" w:after="0"/>
      <w:outlineLvl w:val="5"/>
    </w:pPr>
    <w:rPr>
      <w:rFonts w:asciiTheme="majorHAnsi" w:eastAsiaTheme="majorEastAsia" w:hAnsiTheme="majorHAnsi" w:cstheme="majorBidi"/>
      <w:color w:val="1F3763" w:themeColor="accent1" w:themeShade="7F"/>
    </w:rPr>
  </w:style>
  <w:style w:type="paragraph" w:styleId="Virsraksts7">
    <w:name w:val="heading 7"/>
    <w:basedOn w:val="Parasts"/>
    <w:next w:val="Parasts"/>
    <w:link w:val="Virsraksts7Rakstz"/>
    <w:uiPriority w:val="9"/>
    <w:semiHidden/>
    <w:unhideWhenUsed/>
    <w:qFormat/>
    <w:rsid w:val="0062088B"/>
    <w:pPr>
      <w:keepNext/>
      <w:keepLines/>
      <w:numPr>
        <w:ilvl w:val="6"/>
        <w:numId w:val="14"/>
      </w:numPr>
      <w:spacing w:before="40" w:after="0"/>
      <w:outlineLvl w:val="6"/>
    </w:pPr>
    <w:rPr>
      <w:rFonts w:asciiTheme="majorHAnsi" w:eastAsiaTheme="majorEastAsia" w:hAnsiTheme="majorHAnsi" w:cstheme="majorBidi"/>
      <w:i/>
      <w:iCs/>
      <w:color w:val="1F3763" w:themeColor="accent1" w:themeShade="7F"/>
    </w:rPr>
  </w:style>
  <w:style w:type="paragraph" w:styleId="Virsraksts8">
    <w:name w:val="heading 8"/>
    <w:basedOn w:val="Parasts"/>
    <w:next w:val="Parasts"/>
    <w:link w:val="Virsraksts8Rakstz"/>
    <w:uiPriority w:val="9"/>
    <w:semiHidden/>
    <w:unhideWhenUsed/>
    <w:qFormat/>
    <w:rsid w:val="0062088B"/>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Virsraksts9">
    <w:name w:val="heading 9"/>
    <w:basedOn w:val="Parasts"/>
    <w:next w:val="Parasts"/>
    <w:link w:val="Virsraksts9Rakstz"/>
    <w:uiPriority w:val="9"/>
    <w:semiHidden/>
    <w:unhideWhenUsed/>
    <w:qFormat/>
    <w:rsid w:val="0062088B"/>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Dot pt,F5 List Paragraph,List Paragraph1,No Spacing1,List Paragraph Char Char Char,Indicator Text,Colorful List - Accent 11,Numbered Para 1,Bullet 1,Bullet Points,MAIN CONTENT,List Paragraph11,List Paragraph12,List Paragraph2,2,Strip"/>
    <w:basedOn w:val="Parasts"/>
    <w:link w:val="SarakstarindkopaRakstz"/>
    <w:uiPriority w:val="34"/>
    <w:qFormat/>
    <w:rsid w:val="00E33293"/>
    <w:pPr>
      <w:ind w:left="720"/>
      <w:contextualSpacing/>
    </w:pPr>
    <w:rPr>
      <w:rFonts w:ascii="Times New Roman" w:eastAsiaTheme="minorHAnsi" w:hAnsi="Times New Roman"/>
      <w:sz w:val="24"/>
      <w:lang w:val="en-US" w:eastAsia="en-US"/>
    </w:rPr>
  </w:style>
  <w:style w:type="character" w:customStyle="1" w:styleId="SarakstarindkopaRakstz">
    <w:name w:val="Saraksta rindkopa Rakstz."/>
    <w:aliases w:val="Dot pt Rakstz.,F5 List Paragraph Rakstz.,List Paragraph1 Rakstz.,No Spacing1 Rakstz.,List Paragraph Char Char Char Rakstz.,Indicator Text Rakstz.,Colorful List - Accent 11 Rakstz.,Numbered Para 1 Rakstz.,Bullet 1 Rakstz."/>
    <w:link w:val="Sarakstarindkopa"/>
    <w:uiPriority w:val="34"/>
    <w:qFormat/>
    <w:locked/>
    <w:rsid w:val="00E33293"/>
    <w:rPr>
      <w:rFonts w:ascii="Times New Roman" w:hAnsi="Times New Roman"/>
      <w:sz w:val="24"/>
      <w:lang w:val="en-US"/>
    </w:rPr>
  </w:style>
  <w:style w:type="paragraph" w:styleId="Vresteksts">
    <w:name w:val="footnote text"/>
    <w:aliases w:val="Footnote,Footnote Text Char Char,Footnote Text Char Char Char Char,Footnote Text Char Char Char Char Char Char,Footnote Text Char1,Footnote Text Char1 Char Char,Footnote Text Char1 Char Char1 Char,Footnote Text Char1 Char Char1 Char Char,f"/>
    <w:basedOn w:val="Parasts"/>
    <w:link w:val="VrestekstsRakstz"/>
    <w:uiPriority w:val="99"/>
    <w:unhideWhenUsed/>
    <w:qFormat/>
    <w:rsid w:val="00B87D35"/>
    <w:pPr>
      <w:spacing w:after="0" w:line="240" w:lineRule="auto"/>
    </w:pPr>
    <w:rPr>
      <w:rFonts w:ascii="Times New Roman" w:eastAsiaTheme="minorHAnsi" w:hAnsi="Times New Roman"/>
      <w:sz w:val="20"/>
      <w:szCs w:val="20"/>
      <w:lang w:val="en-US" w:eastAsia="en-US"/>
    </w:rPr>
  </w:style>
  <w:style w:type="character" w:customStyle="1" w:styleId="VrestekstsRakstz">
    <w:name w:val="Vēres teksts Rakstz."/>
    <w:aliases w:val="Footnote Rakstz.,Footnote Text Char Char Rakstz.,Footnote Text Char Char Char Char Rakstz.,Footnote Text Char Char Char Char Char Char Rakstz.,Footnote Text Char1 Rakstz.,Footnote Text Char1 Char Char Rakstz.,f Rakstz."/>
    <w:basedOn w:val="Noklusjumarindkopasfonts"/>
    <w:link w:val="Vresteksts"/>
    <w:uiPriority w:val="99"/>
    <w:qFormat/>
    <w:rsid w:val="00B87D35"/>
    <w:rPr>
      <w:rFonts w:ascii="Times New Roman" w:hAnsi="Times New Roman"/>
      <w:sz w:val="20"/>
      <w:szCs w:val="20"/>
      <w:lang w:val="en-US"/>
    </w:rPr>
  </w:style>
  <w:style w:type="character" w:styleId="Vresatsauce">
    <w:name w:val="footnote reference"/>
    <w:aliases w:val="Footnote Reference Number,Footnote symbol,Footnote Refernece,Footnote Reference Superscript,ftref,Odwołanie przypisu,BVI fnr,Footnotes refss,SUPERS,Ref,de nota al pie,-E Fußnotenzeichen,Footnote reference number,Times 10 Point,E,E FNZ"/>
    <w:basedOn w:val="Noklusjumarindkopasfonts"/>
    <w:link w:val="CharCharCharChar"/>
    <w:uiPriority w:val="99"/>
    <w:unhideWhenUsed/>
    <w:qFormat/>
    <w:rsid w:val="00B87D35"/>
    <w:rPr>
      <w:vertAlign w:val="superscript"/>
    </w:rPr>
  </w:style>
  <w:style w:type="paragraph" w:customStyle="1" w:styleId="CharCharCharChar">
    <w:name w:val="Char Char Char Char"/>
    <w:aliases w:val="Char2"/>
    <w:basedOn w:val="Parasts"/>
    <w:next w:val="Parasts"/>
    <w:link w:val="Vresatsauce"/>
    <w:uiPriority w:val="99"/>
    <w:rsid w:val="00B87D35"/>
    <w:pPr>
      <w:spacing w:line="240" w:lineRule="exact"/>
      <w:textAlignment w:val="baseline"/>
    </w:pPr>
    <w:rPr>
      <w:rFonts w:eastAsiaTheme="minorHAnsi"/>
      <w:vertAlign w:val="superscript"/>
      <w:lang w:eastAsia="en-US"/>
    </w:rPr>
  </w:style>
  <w:style w:type="character" w:styleId="Hipersaite">
    <w:name w:val="Hyperlink"/>
    <w:uiPriority w:val="99"/>
    <w:unhideWhenUsed/>
    <w:rsid w:val="00524D26"/>
    <w:rPr>
      <w:color w:val="0000FF"/>
      <w:u w:val="single"/>
    </w:rPr>
  </w:style>
  <w:style w:type="character" w:customStyle="1" w:styleId="oj-italic">
    <w:name w:val="oj-italic"/>
    <w:basedOn w:val="Noklusjumarindkopasfonts"/>
    <w:rsid w:val="001873B3"/>
  </w:style>
  <w:style w:type="character" w:styleId="Komentraatsauce">
    <w:name w:val="annotation reference"/>
    <w:basedOn w:val="Noklusjumarindkopasfonts"/>
    <w:uiPriority w:val="99"/>
    <w:semiHidden/>
    <w:unhideWhenUsed/>
    <w:rsid w:val="00D827A3"/>
    <w:rPr>
      <w:sz w:val="16"/>
      <w:szCs w:val="16"/>
    </w:rPr>
  </w:style>
  <w:style w:type="paragraph" w:styleId="Komentrateksts">
    <w:name w:val="annotation text"/>
    <w:basedOn w:val="Parasts"/>
    <w:link w:val="KomentratekstsRakstz"/>
    <w:uiPriority w:val="99"/>
    <w:unhideWhenUsed/>
    <w:rsid w:val="00D827A3"/>
    <w:pPr>
      <w:spacing w:line="240" w:lineRule="auto"/>
    </w:pPr>
    <w:rPr>
      <w:sz w:val="20"/>
      <w:szCs w:val="20"/>
    </w:rPr>
  </w:style>
  <w:style w:type="character" w:customStyle="1" w:styleId="KomentratekstsRakstz">
    <w:name w:val="Komentāra teksts Rakstz."/>
    <w:basedOn w:val="Noklusjumarindkopasfonts"/>
    <w:link w:val="Komentrateksts"/>
    <w:uiPriority w:val="99"/>
    <w:rsid w:val="00D827A3"/>
    <w:rPr>
      <w:rFonts w:eastAsiaTheme="minorEastAsia"/>
      <w:sz w:val="20"/>
      <w:szCs w:val="20"/>
      <w:lang w:eastAsia="lv-LV"/>
    </w:rPr>
  </w:style>
  <w:style w:type="paragraph" w:styleId="Komentratma">
    <w:name w:val="annotation subject"/>
    <w:basedOn w:val="Komentrateksts"/>
    <w:next w:val="Komentrateksts"/>
    <w:link w:val="KomentratmaRakstz"/>
    <w:uiPriority w:val="99"/>
    <w:semiHidden/>
    <w:unhideWhenUsed/>
    <w:rsid w:val="00D827A3"/>
    <w:rPr>
      <w:b/>
      <w:bCs/>
    </w:rPr>
  </w:style>
  <w:style w:type="character" w:customStyle="1" w:styleId="KomentratmaRakstz">
    <w:name w:val="Komentāra tēma Rakstz."/>
    <w:basedOn w:val="KomentratekstsRakstz"/>
    <w:link w:val="Komentratma"/>
    <w:uiPriority w:val="99"/>
    <w:semiHidden/>
    <w:rsid w:val="00D827A3"/>
    <w:rPr>
      <w:rFonts w:eastAsiaTheme="minorEastAsia"/>
      <w:b/>
      <w:bCs/>
      <w:sz w:val="20"/>
      <w:szCs w:val="20"/>
      <w:lang w:eastAsia="lv-LV"/>
    </w:rPr>
  </w:style>
  <w:style w:type="paragraph" w:styleId="Prskatjums">
    <w:name w:val="Revision"/>
    <w:hidden/>
    <w:uiPriority w:val="99"/>
    <w:semiHidden/>
    <w:rsid w:val="00B0702E"/>
    <w:pPr>
      <w:spacing w:after="0" w:line="240" w:lineRule="auto"/>
      <w:ind w:left="0" w:firstLine="0"/>
      <w:jc w:val="left"/>
    </w:pPr>
    <w:rPr>
      <w:rFonts w:eastAsiaTheme="minorEastAsia"/>
      <w:lang w:eastAsia="lv-LV"/>
    </w:rPr>
  </w:style>
  <w:style w:type="table" w:styleId="Reatabula">
    <w:name w:val="Table Grid"/>
    <w:basedOn w:val="Parastatabula"/>
    <w:uiPriority w:val="39"/>
    <w:rsid w:val="00981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520FB4"/>
    <w:pPr>
      <w:spacing w:before="100" w:beforeAutospacing="1" w:after="100" w:afterAutospacing="1" w:line="240" w:lineRule="auto"/>
    </w:pPr>
    <w:rPr>
      <w:rFonts w:ascii="Times New Roman" w:eastAsia="Times New Roman" w:hAnsi="Times New Roman" w:cs="Times New Roman"/>
      <w:sz w:val="24"/>
      <w:szCs w:val="24"/>
    </w:rPr>
  </w:style>
  <w:style w:type="character" w:styleId="Izmantotahipersaite">
    <w:name w:val="FollowedHyperlink"/>
    <w:basedOn w:val="Noklusjumarindkopasfonts"/>
    <w:uiPriority w:val="99"/>
    <w:semiHidden/>
    <w:unhideWhenUsed/>
    <w:rsid w:val="0099649C"/>
    <w:rPr>
      <w:color w:val="954F72" w:themeColor="followedHyperlink"/>
      <w:u w:val="single"/>
    </w:rPr>
  </w:style>
  <w:style w:type="paragraph" w:styleId="Galvene">
    <w:name w:val="header"/>
    <w:basedOn w:val="Parasts"/>
    <w:link w:val="GalveneRakstz"/>
    <w:uiPriority w:val="99"/>
    <w:unhideWhenUsed/>
    <w:rsid w:val="000B1E9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0B1E91"/>
    <w:rPr>
      <w:rFonts w:eastAsiaTheme="minorEastAsia"/>
      <w:lang w:eastAsia="lv-LV"/>
    </w:rPr>
  </w:style>
  <w:style w:type="paragraph" w:styleId="Kjene">
    <w:name w:val="footer"/>
    <w:basedOn w:val="Parasts"/>
    <w:link w:val="KjeneRakstz"/>
    <w:uiPriority w:val="99"/>
    <w:unhideWhenUsed/>
    <w:rsid w:val="000B1E9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B1E91"/>
    <w:rPr>
      <w:rFonts w:eastAsiaTheme="minorEastAsia"/>
      <w:lang w:eastAsia="lv-LV"/>
    </w:rPr>
  </w:style>
  <w:style w:type="paragraph" w:customStyle="1" w:styleId="oj-normal">
    <w:name w:val="oj-normal"/>
    <w:basedOn w:val="Parasts"/>
    <w:rsid w:val="00C37817"/>
    <w:pPr>
      <w:spacing w:before="100" w:beforeAutospacing="1" w:after="100" w:afterAutospacing="1" w:line="240" w:lineRule="auto"/>
    </w:pPr>
    <w:rPr>
      <w:rFonts w:ascii="Times New Roman" w:eastAsia="Times New Roman" w:hAnsi="Times New Roman" w:cs="Times New Roman"/>
      <w:sz w:val="24"/>
      <w:szCs w:val="24"/>
    </w:rPr>
  </w:style>
  <w:style w:type="character" w:styleId="Neatrisintapieminana">
    <w:name w:val="Unresolved Mention"/>
    <w:basedOn w:val="Noklusjumarindkopasfonts"/>
    <w:uiPriority w:val="99"/>
    <w:unhideWhenUsed/>
    <w:rsid w:val="001B270F"/>
    <w:rPr>
      <w:color w:val="605E5C"/>
      <w:shd w:val="clear" w:color="auto" w:fill="E1DFDD"/>
    </w:rPr>
  </w:style>
  <w:style w:type="character" w:styleId="Piemint">
    <w:name w:val="Mention"/>
    <w:basedOn w:val="Noklusjumarindkopasfonts"/>
    <w:uiPriority w:val="99"/>
    <w:unhideWhenUsed/>
    <w:rsid w:val="001B270F"/>
    <w:rPr>
      <w:color w:val="2B579A"/>
      <w:shd w:val="clear" w:color="auto" w:fill="E1DFDD"/>
    </w:rPr>
  </w:style>
  <w:style w:type="paragraph" w:styleId="Paraststmeklis">
    <w:name w:val="Normal (Web)"/>
    <w:basedOn w:val="Parasts"/>
    <w:uiPriority w:val="99"/>
    <w:semiHidden/>
    <w:unhideWhenUsed/>
    <w:rsid w:val="00A341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t-translation">
    <w:name w:val="mt-translation"/>
    <w:basedOn w:val="Parasts"/>
    <w:rsid w:val="008406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hrase">
    <w:name w:val="phrase"/>
    <w:basedOn w:val="Noklusjumarindkopasfonts"/>
    <w:rsid w:val="008406A4"/>
  </w:style>
  <w:style w:type="character" w:customStyle="1" w:styleId="word">
    <w:name w:val="word"/>
    <w:basedOn w:val="Noklusjumarindkopasfonts"/>
    <w:rsid w:val="008406A4"/>
  </w:style>
  <w:style w:type="paragraph" w:customStyle="1" w:styleId="Bezatstarpm1">
    <w:name w:val="Bez atstarpēm1"/>
    <w:basedOn w:val="Parasts"/>
    <w:uiPriority w:val="99"/>
    <w:rsid w:val="00606CEF"/>
    <w:pPr>
      <w:spacing w:after="0" w:line="240" w:lineRule="auto"/>
    </w:pPr>
    <w:rPr>
      <w:rFonts w:ascii="Calibri" w:eastAsia="Calibri" w:hAnsi="Calibri" w:cs="Times New Roman"/>
      <w:lang w:val="en-US" w:eastAsia="ar-SA"/>
    </w:rPr>
  </w:style>
  <w:style w:type="paragraph" w:customStyle="1" w:styleId="Default">
    <w:name w:val="Default"/>
    <w:rsid w:val="008F6F3A"/>
    <w:pPr>
      <w:autoSpaceDE w:val="0"/>
      <w:autoSpaceDN w:val="0"/>
      <w:adjustRightInd w:val="0"/>
      <w:spacing w:after="0" w:line="240" w:lineRule="auto"/>
      <w:ind w:left="0" w:firstLine="0"/>
      <w:jc w:val="left"/>
    </w:pPr>
    <w:rPr>
      <w:rFonts w:ascii="Calibri" w:hAnsi="Calibri" w:cs="Calibri"/>
      <w:color w:val="000000"/>
      <w:sz w:val="24"/>
      <w:szCs w:val="24"/>
    </w:rPr>
  </w:style>
  <w:style w:type="character" w:customStyle="1" w:styleId="Virsraksts1Rakstz">
    <w:name w:val="Virsraksts 1 Rakstz."/>
    <w:basedOn w:val="Noklusjumarindkopasfonts"/>
    <w:link w:val="Virsraksts1"/>
    <w:uiPriority w:val="9"/>
    <w:rsid w:val="0062088B"/>
    <w:rPr>
      <w:rFonts w:asciiTheme="majorHAnsi" w:eastAsiaTheme="majorEastAsia" w:hAnsiTheme="majorHAnsi" w:cstheme="majorBidi"/>
      <w:color w:val="2F5496" w:themeColor="accent1" w:themeShade="BF"/>
      <w:sz w:val="32"/>
      <w:szCs w:val="32"/>
      <w:lang w:eastAsia="lv-LV"/>
    </w:rPr>
  </w:style>
  <w:style w:type="character" w:customStyle="1" w:styleId="Virsraksts2Rakstz">
    <w:name w:val="Virsraksts 2 Rakstz."/>
    <w:basedOn w:val="Noklusjumarindkopasfonts"/>
    <w:link w:val="Virsraksts2"/>
    <w:uiPriority w:val="9"/>
    <w:semiHidden/>
    <w:rsid w:val="0062088B"/>
    <w:rPr>
      <w:rFonts w:asciiTheme="majorHAnsi" w:eastAsiaTheme="majorEastAsia" w:hAnsiTheme="majorHAnsi" w:cstheme="majorBidi"/>
      <w:color w:val="2F5496" w:themeColor="accent1" w:themeShade="BF"/>
      <w:sz w:val="26"/>
      <w:szCs w:val="26"/>
      <w:lang w:eastAsia="lv-LV"/>
    </w:rPr>
  </w:style>
  <w:style w:type="character" w:customStyle="1" w:styleId="Virsraksts3Rakstz">
    <w:name w:val="Virsraksts 3 Rakstz."/>
    <w:basedOn w:val="Noklusjumarindkopasfonts"/>
    <w:link w:val="Virsraksts3"/>
    <w:uiPriority w:val="9"/>
    <w:semiHidden/>
    <w:rsid w:val="0062088B"/>
    <w:rPr>
      <w:rFonts w:asciiTheme="majorHAnsi" w:eastAsiaTheme="majorEastAsia" w:hAnsiTheme="majorHAnsi" w:cstheme="majorBidi"/>
      <w:color w:val="1F3763" w:themeColor="accent1" w:themeShade="7F"/>
      <w:sz w:val="24"/>
      <w:szCs w:val="24"/>
      <w:lang w:eastAsia="lv-LV"/>
    </w:rPr>
  </w:style>
  <w:style w:type="character" w:customStyle="1" w:styleId="Virsraksts4Rakstz">
    <w:name w:val="Virsraksts 4 Rakstz."/>
    <w:basedOn w:val="Noklusjumarindkopasfonts"/>
    <w:link w:val="Virsraksts4"/>
    <w:uiPriority w:val="9"/>
    <w:semiHidden/>
    <w:rsid w:val="0062088B"/>
    <w:rPr>
      <w:rFonts w:asciiTheme="majorHAnsi" w:eastAsiaTheme="majorEastAsia" w:hAnsiTheme="majorHAnsi" w:cstheme="majorBidi"/>
      <w:i/>
      <w:iCs/>
      <w:color w:val="2F5496" w:themeColor="accent1" w:themeShade="BF"/>
      <w:lang w:eastAsia="lv-LV"/>
    </w:rPr>
  </w:style>
  <w:style w:type="character" w:customStyle="1" w:styleId="Virsraksts5Rakstz">
    <w:name w:val="Virsraksts 5 Rakstz."/>
    <w:basedOn w:val="Noklusjumarindkopasfonts"/>
    <w:link w:val="Virsraksts5"/>
    <w:uiPriority w:val="9"/>
    <w:semiHidden/>
    <w:rsid w:val="0062088B"/>
    <w:rPr>
      <w:rFonts w:asciiTheme="majorHAnsi" w:eastAsiaTheme="majorEastAsia" w:hAnsiTheme="majorHAnsi" w:cstheme="majorBidi"/>
      <w:color w:val="2F5496" w:themeColor="accent1" w:themeShade="BF"/>
      <w:lang w:eastAsia="lv-LV"/>
    </w:rPr>
  </w:style>
  <w:style w:type="character" w:customStyle="1" w:styleId="Virsraksts6Rakstz">
    <w:name w:val="Virsraksts 6 Rakstz."/>
    <w:basedOn w:val="Noklusjumarindkopasfonts"/>
    <w:link w:val="Virsraksts6"/>
    <w:uiPriority w:val="9"/>
    <w:semiHidden/>
    <w:rsid w:val="0062088B"/>
    <w:rPr>
      <w:rFonts w:asciiTheme="majorHAnsi" w:eastAsiaTheme="majorEastAsia" w:hAnsiTheme="majorHAnsi" w:cstheme="majorBidi"/>
      <w:color w:val="1F3763" w:themeColor="accent1" w:themeShade="7F"/>
      <w:lang w:eastAsia="lv-LV"/>
    </w:rPr>
  </w:style>
  <w:style w:type="character" w:customStyle="1" w:styleId="Virsraksts7Rakstz">
    <w:name w:val="Virsraksts 7 Rakstz."/>
    <w:basedOn w:val="Noklusjumarindkopasfonts"/>
    <w:link w:val="Virsraksts7"/>
    <w:uiPriority w:val="9"/>
    <w:semiHidden/>
    <w:rsid w:val="0062088B"/>
    <w:rPr>
      <w:rFonts w:asciiTheme="majorHAnsi" w:eastAsiaTheme="majorEastAsia" w:hAnsiTheme="majorHAnsi" w:cstheme="majorBidi"/>
      <w:i/>
      <w:iCs/>
      <w:color w:val="1F3763" w:themeColor="accent1" w:themeShade="7F"/>
      <w:lang w:eastAsia="lv-LV"/>
    </w:rPr>
  </w:style>
  <w:style w:type="character" w:customStyle="1" w:styleId="Virsraksts8Rakstz">
    <w:name w:val="Virsraksts 8 Rakstz."/>
    <w:basedOn w:val="Noklusjumarindkopasfonts"/>
    <w:link w:val="Virsraksts8"/>
    <w:uiPriority w:val="9"/>
    <w:semiHidden/>
    <w:rsid w:val="0062088B"/>
    <w:rPr>
      <w:rFonts w:asciiTheme="majorHAnsi" w:eastAsiaTheme="majorEastAsia" w:hAnsiTheme="majorHAnsi" w:cstheme="majorBidi"/>
      <w:color w:val="272727" w:themeColor="text1" w:themeTint="D8"/>
      <w:sz w:val="21"/>
      <w:szCs w:val="21"/>
      <w:lang w:eastAsia="lv-LV"/>
    </w:rPr>
  </w:style>
  <w:style w:type="character" w:customStyle="1" w:styleId="Virsraksts9Rakstz">
    <w:name w:val="Virsraksts 9 Rakstz."/>
    <w:basedOn w:val="Noklusjumarindkopasfonts"/>
    <w:link w:val="Virsraksts9"/>
    <w:uiPriority w:val="9"/>
    <w:semiHidden/>
    <w:rsid w:val="0062088B"/>
    <w:rPr>
      <w:rFonts w:asciiTheme="majorHAnsi" w:eastAsiaTheme="majorEastAsia" w:hAnsiTheme="majorHAnsi" w:cstheme="majorBidi"/>
      <w:i/>
      <w:iCs/>
      <w:color w:val="272727" w:themeColor="text1" w:themeTint="D8"/>
      <w:sz w:val="21"/>
      <w:szCs w:val="21"/>
      <w:lang w:eastAsia="lv-LV"/>
    </w:rPr>
  </w:style>
  <w:style w:type="paragraph" w:customStyle="1" w:styleId="AF">
    <w:name w:val="AF"/>
    <w:basedOn w:val="Virsraksts1"/>
    <w:link w:val="AFRakstz"/>
    <w:qFormat/>
    <w:rsid w:val="0089495C"/>
    <w:pPr>
      <w:jc w:val="center"/>
    </w:pPr>
    <w:rPr>
      <w:rFonts w:ascii="Times New Roman" w:hAnsi="Times New Roman" w:cs="Times New Roman"/>
      <w:b/>
      <w:bCs/>
      <w:color w:val="auto"/>
      <w:sz w:val="28"/>
      <w:szCs w:val="24"/>
    </w:rPr>
  </w:style>
  <w:style w:type="character" w:customStyle="1" w:styleId="AFRakstz">
    <w:name w:val="AF Rakstz."/>
    <w:basedOn w:val="Virsraksts1Rakstz"/>
    <w:link w:val="AF"/>
    <w:rsid w:val="0089495C"/>
    <w:rPr>
      <w:rFonts w:ascii="Times New Roman" w:eastAsiaTheme="majorEastAsia" w:hAnsi="Times New Roman" w:cs="Times New Roman"/>
      <w:b/>
      <w:bCs/>
      <w:color w:val="2F5496" w:themeColor="accent1" w:themeShade="BF"/>
      <w:sz w:val="28"/>
      <w:szCs w:val="24"/>
      <w:lang w:eastAsia="lv-LV"/>
    </w:rPr>
  </w:style>
  <w:style w:type="character" w:customStyle="1" w:styleId="normaltextrun">
    <w:name w:val="normaltextrun"/>
    <w:basedOn w:val="Noklusjumarindkopasfonts"/>
    <w:rsid w:val="004B499F"/>
  </w:style>
  <w:style w:type="character" w:customStyle="1" w:styleId="eop">
    <w:name w:val="eop"/>
    <w:basedOn w:val="Noklusjumarindkopasfonts"/>
    <w:rsid w:val="004B499F"/>
  </w:style>
  <w:style w:type="paragraph" w:customStyle="1" w:styleId="AF2">
    <w:name w:val="AF(2)"/>
    <w:basedOn w:val="Virsraksts2"/>
    <w:link w:val="AF2Rakstz"/>
    <w:qFormat/>
    <w:rsid w:val="00A91021"/>
    <w:rPr>
      <w:rFonts w:ascii="Times New Roman" w:eastAsia="Times New Roman" w:hAnsi="Times New Roman" w:cs="Times New Roman"/>
      <w:b/>
      <w:bCs/>
      <w:sz w:val="24"/>
      <w:szCs w:val="24"/>
    </w:rPr>
  </w:style>
  <w:style w:type="character" w:customStyle="1" w:styleId="AF2Rakstz">
    <w:name w:val="AF(2) Rakstz."/>
    <w:basedOn w:val="Noklusjumarindkopasfonts"/>
    <w:link w:val="AF2"/>
    <w:rsid w:val="00A91021"/>
    <w:rPr>
      <w:rFonts w:ascii="Times New Roman" w:eastAsia="Times New Roman" w:hAnsi="Times New Roman" w:cs="Times New Roman"/>
      <w:b/>
      <w:bCs/>
      <w:color w:val="2F5496" w:themeColor="accent1" w:themeShade="BF"/>
      <w:sz w:val="24"/>
      <w:szCs w:val="24"/>
      <w:lang w:eastAsia="lv-LV"/>
    </w:rPr>
  </w:style>
  <w:style w:type="character" w:styleId="Rindiasnumurs">
    <w:name w:val="line number"/>
    <w:basedOn w:val="Noklusjumarindkopasfonts"/>
    <w:uiPriority w:val="99"/>
    <w:semiHidden/>
    <w:unhideWhenUsed/>
    <w:rsid w:val="00841642"/>
  </w:style>
  <w:style w:type="paragraph" w:styleId="Dokumentakarte">
    <w:name w:val="Document Map"/>
    <w:basedOn w:val="Parasts"/>
    <w:link w:val="DokumentakarteRakstz"/>
    <w:uiPriority w:val="99"/>
    <w:unhideWhenUsed/>
    <w:rsid w:val="00E36413"/>
    <w:pPr>
      <w:spacing w:after="0" w:line="240" w:lineRule="auto"/>
    </w:pPr>
    <w:rPr>
      <w:rFonts w:ascii="Tahoma" w:hAnsi="Tahoma" w:cs="Tahoma"/>
      <w:sz w:val="16"/>
      <w:szCs w:val="16"/>
    </w:rPr>
  </w:style>
  <w:style w:type="character" w:customStyle="1" w:styleId="DokumentakarteRakstz">
    <w:name w:val="Dokumenta karte Rakstz."/>
    <w:basedOn w:val="Noklusjumarindkopasfonts"/>
    <w:link w:val="Dokumentakarte"/>
    <w:uiPriority w:val="99"/>
    <w:rsid w:val="00E36413"/>
    <w:rPr>
      <w:rFonts w:ascii="Tahoma" w:eastAsiaTheme="minorEastAsia" w:hAnsi="Tahoma" w:cs="Tahoma"/>
      <w:sz w:val="16"/>
      <w:szCs w:val="16"/>
      <w:lang w:eastAsia="lv-LV"/>
    </w:rPr>
  </w:style>
  <w:style w:type="character" w:customStyle="1" w:styleId="cf01">
    <w:name w:val="cf01"/>
    <w:basedOn w:val="Noklusjumarindkopasfonts"/>
    <w:rsid w:val="00BC3833"/>
    <w:rPr>
      <w:rFonts w:ascii="Segoe UI" w:hAnsi="Segoe UI" w:cs="Segoe UI" w:hint="default"/>
      <w:sz w:val="18"/>
      <w:szCs w:val="18"/>
    </w:rPr>
  </w:style>
  <w:style w:type="paragraph" w:styleId="HTMLiepriekformattais">
    <w:name w:val="HTML Preformatted"/>
    <w:basedOn w:val="Parasts"/>
    <w:link w:val="HTMLiepriekformattaisRakstz"/>
    <w:uiPriority w:val="99"/>
    <w:semiHidden/>
    <w:unhideWhenUsed/>
    <w:rsid w:val="004C06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iepriekformattaisRakstz">
    <w:name w:val="HTML iepriekšformatētais Rakstz."/>
    <w:basedOn w:val="Noklusjumarindkopasfonts"/>
    <w:link w:val="HTMLiepriekformattais"/>
    <w:uiPriority w:val="99"/>
    <w:semiHidden/>
    <w:rsid w:val="004C06F2"/>
    <w:rPr>
      <w:rFonts w:ascii="Courier New" w:eastAsia="Times New Roman" w:hAnsi="Courier New" w:cs="Courier New"/>
      <w:sz w:val="20"/>
      <w:szCs w:val="20"/>
      <w:lang w:eastAsia="lv-LV"/>
    </w:rPr>
  </w:style>
  <w:style w:type="character" w:customStyle="1" w:styleId="y2iqfc">
    <w:name w:val="y2iqfc"/>
    <w:basedOn w:val="Noklusjumarindkopasfonts"/>
    <w:rsid w:val="004C06F2"/>
  </w:style>
  <w:style w:type="character" w:customStyle="1" w:styleId="ui-provider">
    <w:name w:val="ui-provider"/>
    <w:basedOn w:val="Noklusjumarindkopasfonts"/>
    <w:rsid w:val="002524D9"/>
  </w:style>
  <w:style w:type="paragraph" w:customStyle="1" w:styleId="pf0">
    <w:name w:val="pf0"/>
    <w:basedOn w:val="Parasts"/>
    <w:rsid w:val="002A17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Noklusjumarindkopasfonts"/>
    <w:rsid w:val="00FF38FB"/>
    <w:rPr>
      <w:rFonts w:ascii="Segoe UI" w:hAnsi="Segoe UI" w:cs="Segoe UI" w:hint="default"/>
      <w:color w:val="FF0000"/>
      <w:sz w:val="18"/>
      <w:szCs w:val="18"/>
    </w:rPr>
  </w:style>
  <w:style w:type="character" w:styleId="Izclums">
    <w:name w:val="Emphasis"/>
    <w:basedOn w:val="Noklusjumarindkopasfonts"/>
    <w:uiPriority w:val="20"/>
    <w:qFormat/>
    <w:rsid w:val="00162B24"/>
    <w:rPr>
      <w:i/>
      <w:iCs/>
    </w:rPr>
  </w:style>
  <w:style w:type="character" w:styleId="Izteiksmgs">
    <w:name w:val="Strong"/>
    <w:basedOn w:val="Noklusjumarindkopasfonts"/>
    <w:uiPriority w:val="22"/>
    <w:qFormat/>
    <w:rsid w:val="00162B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98895">
      <w:bodyDiv w:val="1"/>
      <w:marLeft w:val="0"/>
      <w:marRight w:val="0"/>
      <w:marTop w:val="0"/>
      <w:marBottom w:val="0"/>
      <w:divBdr>
        <w:top w:val="none" w:sz="0" w:space="0" w:color="auto"/>
        <w:left w:val="none" w:sz="0" w:space="0" w:color="auto"/>
        <w:bottom w:val="none" w:sz="0" w:space="0" w:color="auto"/>
        <w:right w:val="none" w:sz="0" w:space="0" w:color="auto"/>
      </w:divBdr>
    </w:div>
    <w:div w:id="111748500">
      <w:bodyDiv w:val="1"/>
      <w:marLeft w:val="0"/>
      <w:marRight w:val="0"/>
      <w:marTop w:val="0"/>
      <w:marBottom w:val="0"/>
      <w:divBdr>
        <w:top w:val="none" w:sz="0" w:space="0" w:color="auto"/>
        <w:left w:val="none" w:sz="0" w:space="0" w:color="auto"/>
        <w:bottom w:val="none" w:sz="0" w:space="0" w:color="auto"/>
        <w:right w:val="none" w:sz="0" w:space="0" w:color="auto"/>
      </w:divBdr>
    </w:div>
    <w:div w:id="281035553">
      <w:bodyDiv w:val="1"/>
      <w:marLeft w:val="0"/>
      <w:marRight w:val="0"/>
      <w:marTop w:val="0"/>
      <w:marBottom w:val="0"/>
      <w:divBdr>
        <w:top w:val="none" w:sz="0" w:space="0" w:color="auto"/>
        <w:left w:val="none" w:sz="0" w:space="0" w:color="auto"/>
        <w:bottom w:val="none" w:sz="0" w:space="0" w:color="auto"/>
        <w:right w:val="none" w:sz="0" w:space="0" w:color="auto"/>
      </w:divBdr>
    </w:div>
    <w:div w:id="318388205">
      <w:bodyDiv w:val="1"/>
      <w:marLeft w:val="0"/>
      <w:marRight w:val="0"/>
      <w:marTop w:val="0"/>
      <w:marBottom w:val="0"/>
      <w:divBdr>
        <w:top w:val="none" w:sz="0" w:space="0" w:color="auto"/>
        <w:left w:val="none" w:sz="0" w:space="0" w:color="auto"/>
        <w:bottom w:val="none" w:sz="0" w:space="0" w:color="auto"/>
        <w:right w:val="none" w:sz="0" w:space="0" w:color="auto"/>
      </w:divBdr>
    </w:div>
    <w:div w:id="358438433">
      <w:bodyDiv w:val="1"/>
      <w:marLeft w:val="0"/>
      <w:marRight w:val="0"/>
      <w:marTop w:val="0"/>
      <w:marBottom w:val="0"/>
      <w:divBdr>
        <w:top w:val="none" w:sz="0" w:space="0" w:color="auto"/>
        <w:left w:val="none" w:sz="0" w:space="0" w:color="auto"/>
        <w:bottom w:val="none" w:sz="0" w:space="0" w:color="auto"/>
        <w:right w:val="none" w:sz="0" w:space="0" w:color="auto"/>
      </w:divBdr>
    </w:div>
    <w:div w:id="413161046">
      <w:bodyDiv w:val="1"/>
      <w:marLeft w:val="0"/>
      <w:marRight w:val="0"/>
      <w:marTop w:val="0"/>
      <w:marBottom w:val="0"/>
      <w:divBdr>
        <w:top w:val="none" w:sz="0" w:space="0" w:color="auto"/>
        <w:left w:val="none" w:sz="0" w:space="0" w:color="auto"/>
        <w:bottom w:val="none" w:sz="0" w:space="0" w:color="auto"/>
        <w:right w:val="none" w:sz="0" w:space="0" w:color="auto"/>
      </w:divBdr>
    </w:div>
    <w:div w:id="425687877">
      <w:bodyDiv w:val="1"/>
      <w:marLeft w:val="0"/>
      <w:marRight w:val="0"/>
      <w:marTop w:val="0"/>
      <w:marBottom w:val="0"/>
      <w:divBdr>
        <w:top w:val="none" w:sz="0" w:space="0" w:color="auto"/>
        <w:left w:val="none" w:sz="0" w:space="0" w:color="auto"/>
        <w:bottom w:val="none" w:sz="0" w:space="0" w:color="auto"/>
        <w:right w:val="none" w:sz="0" w:space="0" w:color="auto"/>
      </w:divBdr>
    </w:div>
    <w:div w:id="434447103">
      <w:bodyDiv w:val="1"/>
      <w:marLeft w:val="0"/>
      <w:marRight w:val="0"/>
      <w:marTop w:val="0"/>
      <w:marBottom w:val="0"/>
      <w:divBdr>
        <w:top w:val="none" w:sz="0" w:space="0" w:color="auto"/>
        <w:left w:val="none" w:sz="0" w:space="0" w:color="auto"/>
        <w:bottom w:val="none" w:sz="0" w:space="0" w:color="auto"/>
        <w:right w:val="none" w:sz="0" w:space="0" w:color="auto"/>
      </w:divBdr>
    </w:div>
    <w:div w:id="481047244">
      <w:bodyDiv w:val="1"/>
      <w:marLeft w:val="0"/>
      <w:marRight w:val="0"/>
      <w:marTop w:val="0"/>
      <w:marBottom w:val="0"/>
      <w:divBdr>
        <w:top w:val="none" w:sz="0" w:space="0" w:color="auto"/>
        <w:left w:val="none" w:sz="0" w:space="0" w:color="auto"/>
        <w:bottom w:val="none" w:sz="0" w:space="0" w:color="auto"/>
        <w:right w:val="none" w:sz="0" w:space="0" w:color="auto"/>
      </w:divBdr>
    </w:div>
    <w:div w:id="554854659">
      <w:bodyDiv w:val="1"/>
      <w:marLeft w:val="0"/>
      <w:marRight w:val="0"/>
      <w:marTop w:val="0"/>
      <w:marBottom w:val="0"/>
      <w:divBdr>
        <w:top w:val="none" w:sz="0" w:space="0" w:color="auto"/>
        <w:left w:val="none" w:sz="0" w:space="0" w:color="auto"/>
        <w:bottom w:val="none" w:sz="0" w:space="0" w:color="auto"/>
        <w:right w:val="none" w:sz="0" w:space="0" w:color="auto"/>
      </w:divBdr>
    </w:div>
    <w:div w:id="616647162">
      <w:bodyDiv w:val="1"/>
      <w:marLeft w:val="0"/>
      <w:marRight w:val="0"/>
      <w:marTop w:val="0"/>
      <w:marBottom w:val="0"/>
      <w:divBdr>
        <w:top w:val="none" w:sz="0" w:space="0" w:color="auto"/>
        <w:left w:val="none" w:sz="0" w:space="0" w:color="auto"/>
        <w:bottom w:val="none" w:sz="0" w:space="0" w:color="auto"/>
        <w:right w:val="none" w:sz="0" w:space="0" w:color="auto"/>
      </w:divBdr>
    </w:div>
    <w:div w:id="638924836">
      <w:bodyDiv w:val="1"/>
      <w:marLeft w:val="0"/>
      <w:marRight w:val="0"/>
      <w:marTop w:val="0"/>
      <w:marBottom w:val="0"/>
      <w:divBdr>
        <w:top w:val="none" w:sz="0" w:space="0" w:color="auto"/>
        <w:left w:val="none" w:sz="0" w:space="0" w:color="auto"/>
        <w:bottom w:val="none" w:sz="0" w:space="0" w:color="auto"/>
        <w:right w:val="none" w:sz="0" w:space="0" w:color="auto"/>
      </w:divBdr>
    </w:div>
    <w:div w:id="664824410">
      <w:bodyDiv w:val="1"/>
      <w:marLeft w:val="0"/>
      <w:marRight w:val="0"/>
      <w:marTop w:val="0"/>
      <w:marBottom w:val="0"/>
      <w:divBdr>
        <w:top w:val="none" w:sz="0" w:space="0" w:color="auto"/>
        <w:left w:val="none" w:sz="0" w:space="0" w:color="auto"/>
        <w:bottom w:val="none" w:sz="0" w:space="0" w:color="auto"/>
        <w:right w:val="none" w:sz="0" w:space="0" w:color="auto"/>
      </w:divBdr>
    </w:div>
    <w:div w:id="678775631">
      <w:bodyDiv w:val="1"/>
      <w:marLeft w:val="0"/>
      <w:marRight w:val="0"/>
      <w:marTop w:val="0"/>
      <w:marBottom w:val="0"/>
      <w:divBdr>
        <w:top w:val="none" w:sz="0" w:space="0" w:color="auto"/>
        <w:left w:val="none" w:sz="0" w:space="0" w:color="auto"/>
        <w:bottom w:val="none" w:sz="0" w:space="0" w:color="auto"/>
        <w:right w:val="none" w:sz="0" w:space="0" w:color="auto"/>
      </w:divBdr>
    </w:div>
    <w:div w:id="692265141">
      <w:bodyDiv w:val="1"/>
      <w:marLeft w:val="0"/>
      <w:marRight w:val="0"/>
      <w:marTop w:val="0"/>
      <w:marBottom w:val="0"/>
      <w:divBdr>
        <w:top w:val="none" w:sz="0" w:space="0" w:color="auto"/>
        <w:left w:val="none" w:sz="0" w:space="0" w:color="auto"/>
        <w:bottom w:val="none" w:sz="0" w:space="0" w:color="auto"/>
        <w:right w:val="none" w:sz="0" w:space="0" w:color="auto"/>
      </w:divBdr>
    </w:div>
    <w:div w:id="700326819">
      <w:bodyDiv w:val="1"/>
      <w:marLeft w:val="0"/>
      <w:marRight w:val="0"/>
      <w:marTop w:val="0"/>
      <w:marBottom w:val="0"/>
      <w:divBdr>
        <w:top w:val="none" w:sz="0" w:space="0" w:color="auto"/>
        <w:left w:val="none" w:sz="0" w:space="0" w:color="auto"/>
        <w:bottom w:val="none" w:sz="0" w:space="0" w:color="auto"/>
        <w:right w:val="none" w:sz="0" w:space="0" w:color="auto"/>
      </w:divBdr>
    </w:div>
    <w:div w:id="845051498">
      <w:bodyDiv w:val="1"/>
      <w:marLeft w:val="0"/>
      <w:marRight w:val="0"/>
      <w:marTop w:val="0"/>
      <w:marBottom w:val="0"/>
      <w:divBdr>
        <w:top w:val="none" w:sz="0" w:space="0" w:color="auto"/>
        <w:left w:val="none" w:sz="0" w:space="0" w:color="auto"/>
        <w:bottom w:val="none" w:sz="0" w:space="0" w:color="auto"/>
        <w:right w:val="none" w:sz="0" w:space="0" w:color="auto"/>
      </w:divBdr>
    </w:div>
    <w:div w:id="898906574">
      <w:bodyDiv w:val="1"/>
      <w:marLeft w:val="0"/>
      <w:marRight w:val="0"/>
      <w:marTop w:val="0"/>
      <w:marBottom w:val="0"/>
      <w:divBdr>
        <w:top w:val="none" w:sz="0" w:space="0" w:color="auto"/>
        <w:left w:val="none" w:sz="0" w:space="0" w:color="auto"/>
        <w:bottom w:val="none" w:sz="0" w:space="0" w:color="auto"/>
        <w:right w:val="none" w:sz="0" w:space="0" w:color="auto"/>
      </w:divBdr>
    </w:div>
    <w:div w:id="992300082">
      <w:bodyDiv w:val="1"/>
      <w:marLeft w:val="0"/>
      <w:marRight w:val="0"/>
      <w:marTop w:val="0"/>
      <w:marBottom w:val="0"/>
      <w:divBdr>
        <w:top w:val="none" w:sz="0" w:space="0" w:color="auto"/>
        <w:left w:val="none" w:sz="0" w:space="0" w:color="auto"/>
        <w:bottom w:val="none" w:sz="0" w:space="0" w:color="auto"/>
        <w:right w:val="none" w:sz="0" w:space="0" w:color="auto"/>
      </w:divBdr>
    </w:div>
    <w:div w:id="1038746130">
      <w:bodyDiv w:val="1"/>
      <w:marLeft w:val="0"/>
      <w:marRight w:val="0"/>
      <w:marTop w:val="0"/>
      <w:marBottom w:val="0"/>
      <w:divBdr>
        <w:top w:val="none" w:sz="0" w:space="0" w:color="auto"/>
        <w:left w:val="none" w:sz="0" w:space="0" w:color="auto"/>
        <w:bottom w:val="none" w:sz="0" w:space="0" w:color="auto"/>
        <w:right w:val="none" w:sz="0" w:space="0" w:color="auto"/>
      </w:divBdr>
    </w:div>
    <w:div w:id="1119685826">
      <w:bodyDiv w:val="1"/>
      <w:marLeft w:val="0"/>
      <w:marRight w:val="0"/>
      <w:marTop w:val="0"/>
      <w:marBottom w:val="0"/>
      <w:divBdr>
        <w:top w:val="none" w:sz="0" w:space="0" w:color="auto"/>
        <w:left w:val="none" w:sz="0" w:space="0" w:color="auto"/>
        <w:bottom w:val="none" w:sz="0" w:space="0" w:color="auto"/>
        <w:right w:val="none" w:sz="0" w:space="0" w:color="auto"/>
      </w:divBdr>
    </w:div>
    <w:div w:id="1147894489">
      <w:bodyDiv w:val="1"/>
      <w:marLeft w:val="0"/>
      <w:marRight w:val="0"/>
      <w:marTop w:val="0"/>
      <w:marBottom w:val="0"/>
      <w:divBdr>
        <w:top w:val="none" w:sz="0" w:space="0" w:color="auto"/>
        <w:left w:val="none" w:sz="0" w:space="0" w:color="auto"/>
        <w:bottom w:val="none" w:sz="0" w:space="0" w:color="auto"/>
        <w:right w:val="none" w:sz="0" w:space="0" w:color="auto"/>
      </w:divBdr>
    </w:div>
    <w:div w:id="1239941235">
      <w:bodyDiv w:val="1"/>
      <w:marLeft w:val="0"/>
      <w:marRight w:val="0"/>
      <w:marTop w:val="0"/>
      <w:marBottom w:val="0"/>
      <w:divBdr>
        <w:top w:val="none" w:sz="0" w:space="0" w:color="auto"/>
        <w:left w:val="none" w:sz="0" w:space="0" w:color="auto"/>
        <w:bottom w:val="none" w:sz="0" w:space="0" w:color="auto"/>
        <w:right w:val="none" w:sz="0" w:space="0" w:color="auto"/>
      </w:divBdr>
    </w:div>
    <w:div w:id="1414014114">
      <w:bodyDiv w:val="1"/>
      <w:marLeft w:val="0"/>
      <w:marRight w:val="0"/>
      <w:marTop w:val="0"/>
      <w:marBottom w:val="0"/>
      <w:divBdr>
        <w:top w:val="none" w:sz="0" w:space="0" w:color="auto"/>
        <w:left w:val="none" w:sz="0" w:space="0" w:color="auto"/>
        <w:bottom w:val="none" w:sz="0" w:space="0" w:color="auto"/>
        <w:right w:val="none" w:sz="0" w:space="0" w:color="auto"/>
      </w:divBdr>
    </w:div>
    <w:div w:id="1457945456">
      <w:bodyDiv w:val="1"/>
      <w:marLeft w:val="0"/>
      <w:marRight w:val="0"/>
      <w:marTop w:val="0"/>
      <w:marBottom w:val="0"/>
      <w:divBdr>
        <w:top w:val="none" w:sz="0" w:space="0" w:color="auto"/>
        <w:left w:val="none" w:sz="0" w:space="0" w:color="auto"/>
        <w:bottom w:val="none" w:sz="0" w:space="0" w:color="auto"/>
        <w:right w:val="none" w:sz="0" w:space="0" w:color="auto"/>
      </w:divBdr>
    </w:div>
    <w:div w:id="1502086351">
      <w:bodyDiv w:val="1"/>
      <w:marLeft w:val="0"/>
      <w:marRight w:val="0"/>
      <w:marTop w:val="0"/>
      <w:marBottom w:val="0"/>
      <w:divBdr>
        <w:top w:val="none" w:sz="0" w:space="0" w:color="auto"/>
        <w:left w:val="none" w:sz="0" w:space="0" w:color="auto"/>
        <w:bottom w:val="none" w:sz="0" w:space="0" w:color="auto"/>
        <w:right w:val="none" w:sz="0" w:space="0" w:color="auto"/>
      </w:divBdr>
    </w:div>
    <w:div w:id="1578006669">
      <w:bodyDiv w:val="1"/>
      <w:marLeft w:val="0"/>
      <w:marRight w:val="0"/>
      <w:marTop w:val="0"/>
      <w:marBottom w:val="0"/>
      <w:divBdr>
        <w:top w:val="none" w:sz="0" w:space="0" w:color="auto"/>
        <w:left w:val="none" w:sz="0" w:space="0" w:color="auto"/>
        <w:bottom w:val="none" w:sz="0" w:space="0" w:color="auto"/>
        <w:right w:val="none" w:sz="0" w:space="0" w:color="auto"/>
      </w:divBdr>
    </w:div>
    <w:div w:id="1592203324">
      <w:bodyDiv w:val="1"/>
      <w:marLeft w:val="0"/>
      <w:marRight w:val="0"/>
      <w:marTop w:val="0"/>
      <w:marBottom w:val="0"/>
      <w:divBdr>
        <w:top w:val="none" w:sz="0" w:space="0" w:color="auto"/>
        <w:left w:val="none" w:sz="0" w:space="0" w:color="auto"/>
        <w:bottom w:val="none" w:sz="0" w:space="0" w:color="auto"/>
        <w:right w:val="none" w:sz="0" w:space="0" w:color="auto"/>
      </w:divBdr>
    </w:div>
    <w:div w:id="1618484754">
      <w:bodyDiv w:val="1"/>
      <w:marLeft w:val="0"/>
      <w:marRight w:val="0"/>
      <w:marTop w:val="0"/>
      <w:marBottom w:val="0"/>
      <w:divBdr>
        <w:top w:val="none" w:sz="0" w:space="0" w:color="auto"/>
        <w:left w:val="none" w:sz="0" w:space="0" w:color="auto"/>
        <w:bottom w:val="none" w:sz="0" w:space="0" w:color="auto"/>
        <w:right w:val="none" w:sz="0" w:space="0" w:color="auto"/>
      </w:divBdr>
    </w:div>
    <w:div w:id="1649939372">
      <w:bodyDiv w:val="1"/>
      <w:marLeft w:val="0"/>
      <w:marRight w:val="0"/>
      <w:marTop w:val="0"/>
      <w:marBottom w:val="0"/>
      <w:divBdr>
        <w:top w:val="none" w:sz="0" w:space="0" w:color="auto"/>
        <w:left w:val="none" w:sz="0" w:space="0" w:color="auto"/>
        <w:bottom w:val="none" w:sz="0" w:space="0" w:color="auto"/>
        <w:right w:val="none" w:sz="0" w:space="0" w:color="auto"/>
      </w:divBdr>
    </w:div>
    <w:div w:id="1686519854">
      <w:bodyDiv w:val="1"/>
      <w:marLeft w:val="0"/>
      <w:marRight w:val="0"/>
      <w:marTop w:val="0"/>
      <w:marBottom w:val="0"/>
      <w:divBdr>
        <w:top w:val="none" w:sz="0" w:space="0" w:color="auto"/>
        <w:left w:val="none" w:sz="0" w:space="0" w:color="auto"/>
        <w:bottom w:val="none" w:sz="0" w:space="0" w:color="auto"/>
        <w:right w:val="none" w:sz="0" w:space="0" w:color="auto"/>
      </w:divBdr>
    </w:div>
    <w:div w:id="1686975279">
      <w:bodyDiv w:val="1"/>
      <w:marLeft w:val="0"/>
      <w:marRight w:val="0"/>
      <w:marTop w:val="0"/>
      <w:marBottom w:val="0"/>
      <w:divBdr>
        <w:top w:val="none" w:sz="0" w:space="0" w:color="auto"/>
        <w:left w:val="none" w:sz="0" w:space="0" w:color="auto"/>
        <w:bottom w:val="none" w:sz="0" w:space="0" w:color="auto"/>
        <w:right w:val="none" w:sz="0" w:space="0" w:color="auto"/>
      </w:divBdr>
    </w:div>
    <w:div w:id="1701587654">
      <w:bodyDiv w:val="1"/>
      <w:marLeft w:val="0"/>
      <w:marRight w:val="0"/>
      <w:marTop w:val="0"/>
      <w:marBottom w:val="0"/>
      <w:divBdr>
        <w:top w:val="none" w:sz="0" w:space="0" w:color="auto"/>
        <w:left w:val="none" w:sz="0" w:space="0" w:color="auto"/>
        <w:bottom w:val="none" w:sz="0" w:space="0" w:color="auto"/>
        <w:right w:val="none" w:sz="0" w:space="0" w:color="auto"/>
      </w:divBdr>
    </w:div>
    <w:div w:id="1735814881">
      <w:bodyDiv w:val="1"/>
      <w:marLeft w:val="0"/>
      <w:marRight w:val="0"/>
      <w:marTop w:val="0"/>
      <w:marBottom w:val="0"/>
      <w:divBdr>
        <w:top w:val="none" w:sz="0" w:space="0" w:color="auto"/>
        <w:left w:val="none" w:sz="0" w:space="0" w:color="auto"/>
        <w:bottom w:val="none" w:sz="0" w:space="0" w:color="auto"/>
        <w:right w:val="none" w:sz="0" w:space="0" w:color="auto"/>
      </w:divBdr>
    </w:div>
    <w:div w:id="1746103475">
      <w:bodyDiv w:val="1"/>
      <w:marLeft w:val="0"/>
      <w:marRight w:val="0"/>
      <w:marTop w:val="0"/>
      <w:marBottom w:val="0"/>
      <w:divBdr>
        <w:top w:val="none" w:sz="0" w:space="0" w:color="auto"/>
        <w:left w:val="none" w:sz="0" w:space="0" w:color="auto"/>
        <w:bottom w:val="none" w:sz="0" w:space="0" w:color="auto"/>
        <w:right w:val="none" w:sz="0" w:space="0" w:color="auto"/>
      </w:divBdr>
      <w:divsChild>
        <w:div w:id="1281454167">
          <w:marLeft w:val="0"/>
          <w:marRight w:val="0"/>
          <w:marTop w:val="0"/>
          <w:marBottom w:val="0"/>
          <w:divBdr>
            <w:top w:val="none" w:sz="0" w:space="0" w:color="auto"/>
            <w:left w:val="none" w:sz="0" w:space="0" w:color="auto"/>
            <w:bottom w:val="none" w:sz="0" w:space="0" w:color="auto"/>
            <w:right w:val="none" w:sz="0" w:space="0" w:color="auto"/>
          </w:divBdr>
        </w:div>
      </w:divsChild>
    </w:div>
    <w:div w:id="1750151749">
      <w:bodyDiv w:val="1"/>
      <w:marLeft w:val="0"/>
      <w:marRight w:val="0"/>
      <w:marTop w:val="0"/>
      <w:marBottom w:val="0"/>
      <w:divBdr>
        <w:top w:val="none" w:sz="0" w:space="0" w:color="auto"/>
        <w:left w:val="none" w:sz="0" w:space="0" w:color="auto"/>
        <w:bottom w:val="none" w:sz="0" w:space="0" w:color="auto"/>
        <w:right w:val="none" w:sz="0" w:space="0" w:color="auto"/>
      </w:divBdr>
    </w:div>
    <w:div w:id="1829512179">
      <w:bodyDiv w:val="1"/>
      <w:marLeft w:val="0"/>
      <w:marRight w:val="0"/>
      <w:marTop w:val="0"/>
      <w:marBottom w:val="0"/>
      <w:divBdr>
        <w:top w:val="none" w:sz="0" w:space="0" w:color="auto"/>
        <w:left w:val="none" w:sz="0" w:space="0" w:color="auto"/>
        <w:bottom w:val="none" w:sz="0" w:space="0" w:color="auto"/>
        <w:right w:val="none" w:sz="0" w:space="0" w:color="auto"/>
      </w:divBdr>
    </w:div>
    <w:div w:id="1849364183">
      <w:bodyDiv w:val="1"/>
      <w:marLeft w:val="0"/>
      <w:marRight w:val="0"/>
      <w:marTop w:val="0"/>
      <w:marBottom w:val="0"/>
      <w:divBdr>
        <w:top w:val="none" w:sz="0" w:space="0" w:color="auto"/>
        <w:left w:val="none" w:sz="0" w:space="0" w:color="auto"/>
        <w:bottom w:val="none" w:sz="0" w:space="0" w:color="auto"/>
        <w:right w:val="none" w:sz="0" w:space="0" w:color="auto"/>
      </w:divBdr>
    </w:div>
    <w:div w:id="1854609745">
      <w:bodyDiv w:val="1"/>
      <w:marLeft w:val="0"/>
      <w:marRight w:val="0"/>
      <w:marTop w:val="0"/>
      <w:marBottom w:val="0"/>
      <w:divBdr>
        <w:top w:val="none" w:sz="0" w:space="0" w:color="auto"/>
        <w:left w:val="none" w:sz="0" w:space="0" w:color="auto"/>
        <w:bottom w:val="none" w:sz="0" w:space="0" w:color="auto"/>
        <w:right w:val="none" w:sz="0" w:space="0" w:color="auto"/>
      </w:divBdr>
    </w:div>
    <w:div w:id="1890922230">
      <w:bodyDiv w:val="1"/>
      <w:marLeft w:val="0"/>
      <w:marRight w:val="0"/>
      <w:marTop w:val="0"/>
      <w:marBottom w:val="0"/>
      <w:divBdr>
        <w:top w:val="none" w:sz="0" w:space="0" w:color="auto"/>
        <w:left w:val="none" w:sz="0" w:space="0" w:color="auto"/>
        <w:bottom w:val="none" w:sz="0" w:space="0" w:color="auto"/>
        <w:right w:val="none" w:sz="0" w:space="0" w:color="auto"/>
      </w:divBdr>
    </w:div>
    <w:div w:id="2016884568">
      <w:bodyDiv w:val="1"/>
      <w:marLeft w:val="0"/>
      <w:marRight w:val="0"/>
      <w:marTop w:val="0"/>
      <w:marBottom w:val="0"/>
      <w:divBdr>
        <w:top w:val="none" w:sz="0" w:space="0" w:color="auto"/>
        <w:left w:val="none" w:sz="0" w:space="0" w:color="auto"/>
        <w:bottom w:val="none" w:sz="0" w:space="0" w:color="auto"/>
        <w:right w:val="none" w:sz="0" w:space="0" w:color="auto"/>
      </w:divBdr>
    </w:div>
    <w:div w:id="2029528954">
      <w:bodyDiv w:val="1"/>
      <w:marLeft w:val="0"/>
      <w:marRight w:val="0"/>
      <w:marTop w:val="0"/>
      <w:marBottom w:val="0"/>
      <w:divBdr>
        <w:top w:val="none" w:sz="0" w:space="0" w:color="auto"/>
        <w:left w:val="none" w:sz="0" w:space="0" w:color="auto"/>
        <w:bottom w:val="none" w:sz="0" w:space="0" w:color="auto"/>
        <w:right w:val="none" w:sz="0" w:space="0" w:color="auto"/>
      </w:divBdr>
    </w:div>
    <w:div w:id="2065174874">
      <w:bodyDiv w:val="1"/>
      <w:marLeft w:val="0"/>
      <w:marRight w:val="0"/>
      <w:marTop w:val="0"/>
      <w:marBottom w:val="0"/>
      <w:divBdr>
        <w:top w:val="none" w:sz="0" w:space="0" w:color="auto"/>
        <w:left w:val="none" w:sz="0" w:space="0" w:color="auto"/>
        <w:bottom w:val="none" w:sz="0" w:space="0" w:color="auto"/>
        <w:right w:val="none" w:sz="0" w:space="0" w:color="auto"/>
      </w:divBdr>
    </w:div>
    <w:div w:id="2107459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ta.gov.lv/lv/media/6332/download?attachment" TargetMode="External"/></Relationships>
</file>

<file path=word/documenttasks/documenttasks1.xml><?xml version="1.0" encoding="utf-8"?>
<t:Tasks xmlns:t="http://schemas.microsoft.com/office/tasks/2019/documenttasks" xmlns:oel="http://schemas.microsoft.com/office/2019/extlst">
  <t:Task id="{394D629E-C085-4997-8B00-37A47B7E2337}">
    <t:Anchor>
      <t:Comment id="628534595"/>
    </t:Anchor>
    <t:History>
      <t:Event id="{5E32CBDC-1D40-44B4-A5CF-D8C2345A13C0}" time="2022-01-06T10:21:27.231Z">
        <t:Attribution userId="S::ir1201@ts.gov.lv::73f0ae02-29bd-4bbc-98a6-08dac117adbc" userProvider="AD" userName="Inta Remese"/>
        <t:Anchor>
          <t:Comment id="955583526"/>
        </t:Anchor>
        <t:Create/>
      </t:Event>
      <t:Event id="{8027A2DE-C0D6-4E52-BC6C-E392F9ADAB6D}" time="2022-01-06T10:21:27.231Z">
        <t:Attribution userId="S::ir1201@ts.gov.lv::73f0ae02-29bd-4bbc-98a6-08dac117adbc" userProvider="AD" userName="Inta Remese"/>
        <t:Anchor>
          <t:Comment id="955583526"/>
        </t:Anchor>
        <t:Assign userId="S::abatalauskis01@TS.GOV.LV::a8812993-62e3-4b20-849d-0a519363e8d2" userProvider="AD" userName="Agris Batalauskis"/>
      </t:Event>
      <t:Event id="{5307F9F4-1E61-4D74-A1CB-4737239C7D82}" time="2022-01-06T10:21:27.231Z">
        <t:Attribution userId="S::ir1201@ts.gov.lv::73f0ae02-29bd-4bbc-98a6-08dac117adbc" userProvider="AD" userName="Inta Remese"/>
        <t:Anchor>
          <t:Comment id="955583526"/>
        </t:Anchor>
        <t:SetTitle title="@Agris Batalauskis toreiz ar vadību izrunāja, ka tas neattiecas uz vietām, kas tiek izveidotas uz laiku. Mūsējās būs uz laiku. Vienīgās zināmā meŗā permanentās būs, kad jau izveidos pašu mācību centry"/>
      </t:Event>
    </t:History>
  </t:Task>
  <t:Task id="{33AC86F9-07E3-4B77-96AF-2DE5BD22C1BF}">
    <t:Anchor>
      <t:Comment id="628533358"/>
    </t:Anchor>
    <t:History>
      <t:Event id="{46F261CC-DAF3-4C8A-AE96-51F5CF1A8805}" time="2022-01-06T10:28:16.997Z">
        <t:Attribution userId="S::ir1201@ts.gov.lv::73f0ae02-29bd-4bbc-98a6-08dac117adbc" userProvider="AD" userName="Inta Remese"/>
        <t:Anchor>
          <t:Comment id="1968946890"/>
        </t:Anchor>
        <t:Create/>
      </t:Event>
      <t:Event id="{C886E27F-408F-4B5D-9E2E-ECB468E28DAE}" time="2022-01-06T10:28:16.997Z">
        <t:Attribution userId="S::ir1201@ts.gov.lv::73f0ae02-29bd-4bbc-98a6-08dac117adbc" userProvider="AD" userName="Inta Remese"/>
        <t:Anchor>
          <t:Comment id="1968946890"/>
        </t:Anchor>
        <t:Assign userId="S::sk1501@TS.GOV.LV::bbb8a05c-0798-48b1-a7ee-9cc1039d9be1" userProvider="AD" userName="Signija Loce"/>
      </t:Event>
      <t:Event id="{4B006659-0600-49ED-B0F0-472A570C4821}" time="2022-01-06T10:28:16.997Z">
        <t:Attribution userId="S::ir1201@ts.gov.lv::73f0ae02-29bd-4bbc-98a6-08dac117adbc" userProvider="AD" userName="Inta Remese"/>
        <t:Anchor>
          <t:Comment id="1968946890"/>
        </t:Anchor>
        <t:SetTitle title="@Agris Batalauskis @Signija Loce Piekrītu. TA un mums būtu labāk, ja ir netiešās izmaksas, bet to AF nevar - nāksies tās izņemt. Bet tas jāizskaidro TA, ka ar AF fleksibilitāte būs daudz mazāka, nekā ar ESF. Vienlaikus FM pati savā laikā bja aizinājusi …"/>
      </t:Event>
    </t:History>
  </t:Task>
  <t:Task id="{D2462A53-74FF-4197-8446-4B14496225FD}">
    <t:Anchor>
      <t:Comment id="630365681"/>
    </t:Anchor>
    <t:History>
      <t:Event id="{FA9528A0-FDEF-4779-924D-B824D0969072}" time="2022-01-31T15:57:31.603Z">
        <t:Attribution userId="S::il1301@ts.gov.lv::dbfdd61c-ec18-48cc-92cb-0cafe258abb5" userProvider="AD" userName="Inita Ilgaža"/>
        <t:Anchor>
          <t:Comment id="1122410267"/>
        </t:Anchor>
        <t:Create/>
      </t:Event>
      <t:Event id="{97FF612A-9583-4D49-AB1F-D28A1A121212}" time="2022-01-31T15:57:31.603Z">
        <t:Attribution userId="S::il1301@ts.gov.lv::dbfdd61c-ec18-48cc-92cb-0cafe258abb5" userProvider="AD" userName="Inita Ilgaža"/>
        <t:Anchor>
          <t:Comment id="1122410267"/>
        </t:Anchor>
        <t:Assign userId="S::llice@TS.GOV.LV::a071204e-3d2d-4490-8b50-2399fbef3773" userProvider="AD" userName="Laura Līce"/>
      </t:Event>
      <t:Event id="{F9D99D9B-C8AC-4972-ACA1-10FFE97C9468}" time="2022-01-31T15:57:31.603Z">
        <t:Attribution userId="S::il1301@ts.gov.lv::dbfdd61c-ec18-48cc-92cb-0cafe258abb5" userProvider="AD" userName="Inita Ilgaža"/>
        <t:Anchor>
          <t:Comment id="1122410267"/>
        </t:Anchor>
        <t:SetTitle title="@Laura Līce @Signija Loce manuprāt, nav nepieciešams papildināt ar TP, jo TP ir tiesu varas pārstāvības organizācija."/>
      </t:Event>
    </t:History>
  </t:Task>
  <t:Task id="{1AAE5AAF-306D-4137-82A6-92CA8D15E0E7}">
    <t:Anchor>
      <t:Comment id="628535615"/>
    </t:Anchor>
    <t:History>
      <t:Event id="{F4416144-E27A-41C8-82CA-C57FA36ED329}" time="2022-01-07T15:15:59.548Z">
        <t:Attribution userId="S::llice@ts.gov.lv::a071204e-3d2d-4490-8b50-2399fbef3773" userProvider="AD" userName="Laura Līce"/>
        <t:Anchor>
          <t:Comment id="76790813"/>
        </t:Anchor>
        <t:Create/>
      </t:Event>
      <t:Event id="{23617F5B-F94B-4883-99D1-C188137F758E}" time="2022-01-07T15:15:59.548Z">
        <t:Attribution userId="S::llice@ts.gov.lv::a071204e-3d2d-4490-8b50-2399fbef3773" userProvider="AD" userName="Laura Līce"/>
        <t:Anchor>
          <t:Comment id="76790813"/>
        </t:Anchor>
        <t:Assign userId="S::km1801@TS.GOV.LV::95aab21c-9666-4cc5-9149-4de89eb220bb" userProvider="AD" userName="Kristīne Miļevska"/>
      </t:Event>
      <t:Event id="{2AAFBD89-CE5F-42F9-840D-4D0EF472410F}" time="2022-01-07T15:15:59.548Z">
        <t:Attribution userId="S::llice@ts.gov.lv::a071204e-3d2d-4490-8b50-2399fbef3773" userProvider="AD" userName="Laura Līce"/>
        <t:Anchor>
          <t:Comment id="76790813"/>
        </t:Anchor>
        <t:SetTitle title="@Kristīne Miļevska @Signija Loce domāju, ka būtu jāpieturas pie rādītāju tabulā norādītā, lai dokumentos esam saskaņoti. Līdz ar to neredzu iemeslu, kādēļ šo iezīmēto teikumu mēs nevarētu aizstāt ar teikumu &quot;Likuma un citu tiesību aktu, kas saistīti ar …"/>
      </t:Event>
    </t:History>
  </t:Task>
  <t:Task id="{6DEB570D-678F-48AF-93F9-46C5DF0649A5}">
    <t:Anchor>
      <t:Comment id="630361177"/>
    </t:Anchor>
    <t:History>
      <t:Event id="{A46E9318-A0E0-4FFF-8C02-1CE5DFF6D4BB}" time="2022-01-31T15:50:18.021Z">
        <t:Attribution userId="S::il1301@ts.gov.lv::dbfdd61c-ec18-48cc-92cb-0cafe258abb5" userProvider="AD" userName="Inita Ilgaža"/>
        <t:Anchor>
          <t:Comment id="480831081"/>
        </t:Anchor>
        <t:Create/>
      </t:Event>
      <t:Event id="{AF5C4F5F-E1EA-47CC-817E-DB2E62C7775E}" time="2022-01-31T15:50:18.021Z">
        <t:Attribution userId="S::il1301@ts.gov.lv::dbfdd61c-ec18-48cc-92cb-0cafe258abb5" userProvider="AD" userName="Inita Ilgaža"/>
        <t:Anchor>
          <t:Comment id="480831081"/>
        </t:Anchor>
        <t:Assign userId="S::llice@TS.GOV.LV::a071204e-3d2d-4490-8b50-2399fbef3773" userProvider="AD" userName="Laura Līce"/>
      </t:Event>
      <t:Event id="{F38BA1ED-E357-4B30-B9B9-592AB0C311D2}" time="2022-01-31T15:50:18.021Z">
        <t:Attribution userId="S::il1301@ts.gov.lv::dbfdd61c-ec18-48cc-92cb-0cafe258abb5" userProvider="AD" userName="Inita Ilgaža"/>
        <t:Anchor>
          <t:Comment id="480831081"/>
        </t:Anchor>
        <t:SetTitle title="@Laura Līce @Signija Loce papildinājums ielikts neatbilstošā vietā, kā rezultātā absolūti maina savu jēgu. sanāk, ka ieprikuma procedūrā ir iesiastīri tiesneši..  Attiecīgi veicu labojumus."/>
      </t:Event>
    </t:History>
  </t:Task>
  <t:Task id="{D5F785BB-9867-41C4-9876-5C39E806F4F2}">
    <t:Anchor>
      <t:Comment id="1566845298"/>
    </t:Anchor>
    <t:History>
      <t:Event id="{186DD0E7-2C2C-44FA-98CC-7F6BDAD6D0BC}" time="2022-01-17T18:20:14.768Z">
        <t:Attribution userId="S::ir1201@ts.gov.lv::73f0ae02-29bd-4bbc-98a6-08dac117adbc" userProvider="AD" userName="Inta Remese"/>
        <t:Anchor>
          <t:Comment id="1729819491"/>
        </t:Anchor>
        <t:Create/>
      </t:Event>
      <t:Event id="{46FBFA86-A928-49C4-8751-60EC2B890BF8}" time="2022-01-17T18:20:14.768Z">
        <t:Attribution userId="S::ir1201@ts.gov.lv::73f0ae02-29bd-4bbc-98a6-08dac117adbc" userProvider="AD" userName="Inta Remese"/>
        <t:Anchor>
          <t:Comment id="1729819491"/>
        </t:Anchor>
        <t:Assign userId="S::sk1501@TS.GOV.LV::bbb8a05c-0798-48b1-a7ee-9cc1039d9be1" userProvider="AD" userName="Signija Loce"/>
      </t:Event>
      <t:Event id="{82272C5B-0D71-4561-9E8B-EB93C339586B}" time="2022-01-17T18:20:14.768Z">
        <t:Attribution userId="S::ir1201@ts.gov.lv::73f0ae02-29bd-4bbc-98a6-08dac117adbc" userProvider="AD" userName="Inta Remese"/>
        <t:Anchor>
          <t:Comment id="1729819491"/>
        </t:Anchor>
        <t:SetTitle title="@Signija Loce TMC vadītāja jautājums jau taču tika izrunāt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ed9d6c4-5424-4da2-bf5e-f96482d0b03c" xsi:nil="true"/>
    <lcf76f155ced4ddcb4097134ff3c332f xmlns="e7c2ddae-f211-4a4a-b17c-3f6da17aa36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983BDE84D6765C40B34CE1501BC20378" ma:contentTypeVersion="17" ma:contentTypeDescription="Izveidot jaunu dokumentu." ma:contentTypeScope="" ma:versionID="f11b9c02ee0d9285c118f4e2236e373d">
  <xsd:schema xmlns:xsd="http://www.w3.org/2001/XMLSchema" xmlns:xs="http://www.w3.org/2001/XMLSchema" xmlns:p="http://schemas.microsoft.com/office/2006/metadata/properties" xmlns:ns2="e7c2ddae-f211-4a4a-b17c-3f6da17aa36f" xmlns:ns3="85e40598-7a53-4847-a668-b249099176f0" xmlns:ns4="fed9d6c4-5424-4da2-bf5e-f96482d0b03c" targetNamespace="http://schemas.microsoft.com/office/2006/metadata/properties" ma:root="true" ma:fieldsID="00c590c4a2568f32416a7bd3b1338555" ns2:_="" ns3:_="" ns4:_="">
    <xsd:import namespace="e7c2ddae-f211-4a4a-b17c-3f6da17aa36f"/>
    <xsd:import namespace="85e40598-7a53-4847-a668-b249099176f0"/>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c2ddae-f211-4a4a-b17c-3f6da17aa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40598-7a53-4847-a668-b249099176f0"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14D644-054B-4CDB-8A02-DA42AC8D3C45}">
  <ds:schemaRefs>
    <ds:schemaRef ds:uri="http://schemas.microsoft.com/office/2006/metadata/properties"/>
    <ds:schemaRef ds:uri="http://schemas.microsoft.com/office/infopath/2007/PartnerControls"/>
    <ds:schemaRef ds:uri="fed9d6c4-5424-4da2-bf5e-f96482d0b03c"/>
    <ds:schemaRef ds:uri="ec239ab7-8cc4-4357-b458-5c9fa686af14"/>
    <ds:schemaRef ds:uri="e7c2ddae-f211-4a4a-b17c-3f6da17aa36f"/>
  </ds:schemaRefs>
</ds:datastoreItem>
</file>

<file path=customXml/itemProps2.xml><?xml version="1.0" encoding="utf-8"?>
<ds:datastoreItem xmlns:ds="http://schemas.openxmlformats.org/officeDocument/2006/customXml" ds:itemID="{8F1739D1-8DB5-4AAB-AD84-8E6B3514D209}">
  <ds:schemaRefs>
    <ds:schemaRef ds:uri="http://schemas.openxmlformats.org/officeDocument/2006/bibliography"/>
  </ds:schemaRefs>
</ds:datastoreItem>
</file>

<file path=customXml/itemProps3.xml><?xml version="1.0" encoding="utf-8"?>
<ds:datastoreItem xmlns:ds="http://schemas.openxmlformats.org/officeDocument/2006/customXml" ds:itemID="{15932494-639C-474B-8072-2ABB4FB29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c2ddae-f211-4a4a-b17c-3f6da17aa36f"/>
    <ds:schemaRef ds:uri="85e40598-7a53-4847-a668-b249099176f0"/>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5E85AA-9E71-49F1-AFFD-481AECF294C4}">
  <ds:schemaRefs>
    <ds:schemaRef ds:uri="http://schemas.microsoft.com/sharepoint/v3/contenttype/forms"/>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54</TotalTime>
  <Pages>4</Pages>
  <Words>1185</Words>
  <Characters>8536</Characters>
  <Application>Microsoft Office Word</Application>
  <DocSecurity>0</DocSecurity>
  <Lines>194</Lines>
  <Paragraphs>102</Paragraphs>
  <ScaleCrop>false</ScaleCrop>
  <HeadingPairs>
    <vt:vector size="2" baseType="variant">
      <vt:variant>
        <vt:lpstr>Title</vt:lpstr>
      </vt:variant>
      <vt:variant>
        <vt:i4>1</vt:i4>
      </vt:variant>
    </vt:vector>
  </HeadingPairs>
  <TitlesOfParts>
    <vt:vector size="1" baseType="lpstr">
      <vt:lpstr>Informatīvais ziņojums "Par Eiropas Savienības Atveseļošanas un noturības mehānisma plāna 6.2.1.3.i. investīcijas "Vienota tiesnešu, tiesu darbinieku, prokuroru, prokuroru palīgu un specializēto izmeklētāju (starpdisciplināros jautājumos) kvalifikācijas p</vt:lpstr>
    </vt:vector>
  </TitlesOfParts>
  <Company/>
  <LinksUpToDate>false</LinksUpToDate>
  <CharactersWithSpaces>9619</CharactersWithSpaces>
  <SharedDoc>false</SharedDoc>
  <HLinks>
    <vt:vector size="6" baseType="variant">
      <vt:variant>
        <vt:i4>3145845</vt:i4>
      </vt:variant>
      <vt:variant>
        <vt:i4>0</vt:i4>
      </vt:variant>
      <vt:variant>
        <vt:i4>0</vt:i4>
      </vt:variant>
      <vt:variant>
        <vt:i4>5</vt:i4>
      </vt:variant>
      <vt:variant>
        <vt:lpwstr>https://www.ta.gov.lv/lv/media/6332/download?attachment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Atveseļošanas un noturības mehānisma plāna 6.2.1.3.i. investīcijas "Vienota tiesnešu, tiesu darbinieku, prokuroru, prokuroru palīgu un specializēto izmeklētāju (starpdisciplināros jautājumos) kvalifikācijas pilnveides mācību centra izveide" īstenošanas finansējuma samazināšanu un kustamās mantas nodošanu Tieslietu akadēmijai"</dc:title>
  <dc:subject/>
  <dc:creator>Signija Loce</dc:creator>
  <cp:keywords/>
  <dc:description/>
  <cp:lastModifiedBy>Signija Loce</cp:lastModifiedBy>
  <cp:revision>30</cp:revision>
  <cp:lastPrinted>2021-12-03T20:12:00Z</cp:lastPrinted>
  <dcterms:created xsi:type="dcterms:W3CDTF">2026-02-24T13:23:00Z</dcterms:created>
  <dcterms:modified xsi:type="dcterms:W3CDTF">2026-02-27T08:09:00Z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0x010100983BDE84D6765C40B34CE1501BC20378</vt:lpwstr>
  </property>
  <property fmtid="{D5CDD505-2E9C-101B-9397-08002B2CF9AE}" pid="3" name="MediaServiceImageTags">
    <vt:lpwstr/>
  </property>
  <property fmtid="{D5CDD505-2E9C-101B-9397-08002B2CF9AE}" pid="4" name="docLang">
    <vt:lpwstr>lv</vt:lpwstr>
  </property>
</Properties>
</file>