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B3EC5A" w14:textId="4D392018" w:rsidR="0048093D" w:rsidRPr="00EC2467" w:rsidRDefault="0048093D" w:rsidP="0048093D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lang w:eastAsia="en-GB"/>
        </w:rPr>
      </w:pPr>
      <w:r>
        <w:rPr>
          <w:rFonts w:cs="Calibri"/>
          <w:color w:val="333333"/>
          <w:sz w:val="28"/>
          <w:lang w:eastAsia="en-GB"/>
        </w:rPr>
        <w:t>2. p</w:t>
      </w:r>
      <w:r w:rsidRPr="00EC2467">
        <w:rPr>
          <w:rFonts w:cs="Calibri"/>
          <w:color w:val="333333"/>
          <w:sz w:val="28"/>
          <w:lang w:eastAsia="en-GB"/>
        </w:rPr>
        <w:t xml:space="preserve">ielikums </w:t>
      </w:r>
    </w:p>
    <w:p w14:paraId="047EECED" w14:textId="77777777" w:rsidR="0048093D" w:rsidRPr="00EC2467" w:rsidRDefault="0048093D" w:rsidP="0048093D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color w:val="333333"/>
          <w:sz w:val="28"/>
          <w:lang w:eastAsia="en-GB"/>
        </w:rPr>
        <w:t xml:space="preserve">Ministru kabineta </w:t>
      </w:r>
    </w:p>
    <w:p w14:paraId="1453E45E" w14:textId="77777777" w:rsidR="0048093D" w:rsidRPr="00EC2467" w:rsidRDefault="0048093D" w:rsidP="0048093D">
      <w:pPr>
        <w:jc w:val="right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color w:val="333333"/>
          <w:sz w:val="28"/>
          <w:lang w:eastAsia="en-GB"/>
        </w:rPr>
        <w:t>2021. gada 7. decembra</w:t>
      </w:r>
    </w:p>
    <w:p w14:paraId="716C9A53" w14:textId="77777777" w:rsidR="0048093D" w:rsidRDefault="0048093D" w:rsidP="0048093D">
      <w:pPr>
        <w:jc w:val="right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sz w:val="28"/>
          <w:lang w:eastAsia="en-GB"/>
        </w:rPr>
        <w:t xml:space="preserve">noteikumiem </w:t>
      </w:r>
      <w:r w:rsidRPr="00EC2467">
        <w:rPr>
          <w:rFonts w:cs="Calibri"/>
          <w:color w:val="333333"/>
          <w:sz w:val="28"/>
          <w:lang w:eastAsia="en-GB"/>
        </w:rPr>
        <w:t xml:space="preserve">Nr. </w:t>
      </w:r>
      <w:r w:rsidRPr="00EC2467">
        <w:rPr>
          <w:rFonts w:cs="Calibri"/>
          <w:color w:val="333333"/>
          <w:sz w:val="28"/>
          <w:lang w:eastAsia="en-GB"/>
        </w:rPr>
        <w:t>791</w:t>
      </w:r>
    </w:p>
    <w:p w14:paraId="79EB132F" w14:textId="77777777" w:rsidR="00DF6CC8" w:rsidRDefault="00DF6CC8" w:rsidP="00DF6CC8">
      <w:pPr>
        <w:rPr>
          <w:sz w:val="28"/>
          <w:szCs w:val="28"/>
          <w:lang w:eastAsia="lv-LV"/>
        </w:rPr>
      </w:pPr>
    </w:p>
    <w:p w14:paraId="4A4BE025" w14:textId="77777777" w:rsidR="00D33F10" w:rsidRDefault="00D33F10" w:rsidP="009E0E64">
      <w:pPr>
        <w:jc w:val="center"/>
        <w:rPr>
          <w:sz w:val="28"/>
          <w:szCs w:val="28"/>
          <w:lang w:eastAsia="lv-LV"/>
        </w:rPr>
      </w:pPr>
      <w:r w:rsidRPr="00313B7F">
        <w:rPr>
          <w:b/>
          <w:bCs/>
          <w:sz w:val="28"/>
          <w:szCs w:val="28"/>
          <w:lang w:eastAsia="lv-LV"/>
        </w:rPr>
        <w:t xml:space="preserve">Hidrotehnisko būvju drošuma </w:t>
      </w:r>
      <w:smartTag w:uri="schemas-tilde-lv/tildestengine" w:element="veidnes">
        <w:smartTagPr>
          <w:attr w:name="text" w:val="Deklarāciju"/>
          <w:attr w:name="id" w:val="-1"/>
          <w:attr w:name="baseform" w:val="deklarācij|a"/>
        </w:smartTagPr>
        <w:r w:rsidRPr="00313B7F">
          <w:rPr>
            <w:b/>
            <w:bCs/>
            <w:sz w:val="28"/>
            <w:szCs w:val="28"/>
            <w:lang w:eastAsia="lv-LV"/>
          </w:rPr>
          <w:t>deklarācija</w:t>
        </w:r>
        <w:r>
          <w:rPr>
            <w:b/>
            <w:bCs/>
            <w:sz w:val="28"/>
            <w:szCs w:val="28"/>
            <w:lang w:eastAsia="lv-LV"/>
          </w:rPr>
          <w:t>s</w:t>
        </w:r>
      </w:smartTag>
      <w:r>
        <w:rPr>
          <w:b/>
          <w:bCs/>
          <w:sz w:val="28"/>
          <w:szCs w:val="28"/>
          <w:lang w:eastAsia="lv-LV"/>
        </w:rPr>
        <w:t xml:space="preserve"> paraugs</w:t>
      </w:r>
    </w:p>
    <w:p w14:paraId="5BE2BED6" w14:textId="77777777" w:rsidR="00D33F10" w:rsidRPr="007B0BF1" w:rsidRDefault="00D33F10" w:rsidP="009E0E64">
      <w:pPr>
        <w:jc w:val="right"/>
        <w:rPr>
          <w:sz w:val="28"/>
          <w:szCs w:val="28"/>
          <w:lang w:eastAsia="lv-LV"/>
        </w:rPr>
      </w:pPr>
    </w:p>
    <w:tbl>
      <w:tblPr>
        <w:tblW w:w="9159" w:type="dxa"/>
        <w:tblInd w:w="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648"/>
        <w:gridCol w:w="4511"/>
      </w:tblGrid>
      <w:tr w:rsidR="00D33F10" w:rsidRPr="008D1CC7" w14:paraId="2A706492" w14:textId="77777777">
        <w:tc>
          <w:tcPr>
            <w:tcW w:w="4648" w:type="dxa"/>
          </w:tcPr>
          <w:p w14:paraId="24BFF7F4" w14:textId="77777777" w:rsidR="00D33F10" w:rsidRPr="008D1CC7" w:rsidRDefault="00D33F10" w:rsidP="006919B0">
            <w:pPr>
              <w:ind w:left="57"/>
              <w:rPr>
                <w:sz w:val="24"/>
                <w:szCs w:val="24"/>
                <w:lang w:eastAsia="lv-LV"/>
              </w:rPr>
            </w:pPr>
            <w:r w:rsidRPr="008D1CC7">
              <w:rPr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11" w:type="dxa"/>
          </w:tcPr>
          <w:p w14:paraId="739807CE" w14:textId="77777777" w:rsidR="00D33F10" w:rsidRPr="00F56C5D" w:rsidRDefault="00D33F10" w:rsidP="006919B0">
            <w:pPr>
              <w:ind w:left="57"/>
              <w:rPr>
                <w:sz w:val="24"/>
                <w:szCs w:val="24"/>
                <w:lang w:eastAsia="lv-LV"/>
              </w:rPr>
            </w:pPr>
            <w:r w:rsidRPr="00BB72A9">
              <w:rPr>
                <w:sz w:val="28"/>
                <w:szCs w:val="28"/>
                <w:lang w:eastAsia="lv-LV"/>
              </w:rPr>
              <w:t>APSTIPRINU</w:t>
            </w:r>
          </w:p>
        </w:tc>
      </w:tr>
      <w:tr w:rsidR="00D33F10" w:rsidRPr="008D1CC7" w14:paraId="473F12C6" w14:textId="77777777">
        <w:trPr>
          <w:trHeight w:val="796"/>
        </w:trPr>
        <w:tc>
          <w:tcPr>
            <w:tcW w:w="4648" w:type="dxa"/>
          </w:tcPr>
          <w:p w14:paraId="34CEFCE5" w14:textId="77777777" w:rsidR="00D33F10" w:rsidRPr="008D1CC7" w:rsidRDefault="00D33F10" w:rsidP="006919B0">
            <w:pPr>
              <w:ind w:left="57"/>
              <w:rPr>
                <w:sz w:val="24"/>
                <w:szCs w:val="24"/>
                <w:lang w:eastAsia="lv-LV"/>
              </w:rPr>
            </w:pPr>
            <w:r w:rsidRPr="008D1CC7">
              <w:rPr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11" w:type="dxa"/>
            <w:tcBorders>
              <w:bottom w:val="single" w:sz="4" w:space="0" w:color="auto"/>
            </w:tcBorders>
          </w:tcPr>
          <w:p w14:paraId="03C8BE74" w14:textId="77777777" w:rsidR="00D33F10" w:rsidRPr="008D1CC7" w:rsidRDefault="00D33F10" w:rsidP="006919B0">
            <w:pPr>
              <w:ind w:left="57"/>
              <w:rPr>
                <w:sz w:val="24"/>
                <w:szCs w:val="24"/>
                <w:lang w:eastAsia="lv-LV"/>
              </w:rPr>
            </w:pPr>
            <w:r w:rsidRPr="008D1CC7">
              <w:rPr>
                <w:sz w:val="24"/>
                <w:szCs w:val="24"/>
                <w:lang w:eastAsia="lv-LV"/>
              </w:rPr>
              <w:t> </w:t>
            </w:r>
          </w:p>
        </w:tc>
      </w:tr>
      <w:tr w:rsidR="00D33F10" w:rsidRPr="008D1CC7" w14:paraId="2E093DC3" w14:textId="77777777">
        <w:trPr>
          <w:trHeight w:val="80"/>
        </w:trPr>
        <w:tc>
          <w:tcPr>
            <w:tcW w:w="4648" w:type="dxa"/>
          </w:tcPr>
          <w:p w14:paraId="59C01D54" w14:textId="77777777" w:rsidR="00D33F10" w:rsidRPr="008D1CC7" w:rsidRDefault="00D33F10" w:rsidP="006919B0">
            <w:pPr>
              <w:ind w:left="57"/>
              <w:rPr>
                <w:sz w:val="24"/>
                <w:szCs w:val="24"/>
                <w:lang w:eastAsia="lv-LV"/>
              </w:rPr>
            </w:pPr>
            <w:r w:rsidRPr="008D1CC7">
              <w:rPr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11" w:type="dxa"/>
            <w:tcBorders>
              <w:top w:val="single" w:sz="4" w:space="0" w:color="auto"/>
            </w:tcBorders>
            <w:vAlign w:val="bottom"/>
          </w:tcPr>
          <w:p w14:paraId="3A3212D5" w14:textId="77777777" w:rsidR="00D33F10" w:rsidRPr="00746647" w:rsidRDefault="00D33F10" w:rsidP="006919B0">
            <w:pPr>
              <w:ind w:left="57"/>
              <w:jc w:val="center"/>
              <w:rPr>
                <w:sz w:val="24"/>
                <w:szCs w:val="24"/>
                <w:lang w:eastAsia="lv-LV"/>
              </w:rPr>
            </w:pPr>
            <w:r>
              <w:rPr>
                <w:sz w:val="24"/>
                <w:szCs w:val="24"/>
                <w:lang w:eastAsia="lv-LV"/>
              </w:rPr>
              <w:t>(</w:t>
            </w:r>
            <w:r w:rsidRPr="008D1CC7">
              <w:rPr>
                <w:sz w:val="24"/>
                <w:szCs w:val="24"/>
                <w:lang w:eastAsia="lv-LV"/>
              </w:rPr>
              <w:t>HES valdītāj</w:t>
            </w:r>
            <w:r>
              <w:rPr>
                <w:sz w:val="24"/>
                <w:szCs w:val="24"/>
                <w:lang w:eastAsia="lv-LV"/>
              </w:rPr>
              <w:t>a</w:t>
            </w:r>
            <w:r w:rsidRPr="008D1CC7">
              <w:rPr>
                <w:sz w:val="24"/>
                <w:szCs w:val="24"/>
                <w:lang w:eastAsia="lv-LV"/>
              </w:rPr>
              <w:t xml:space="preserve"> paraksts</w:t>
            </w:r>
            <w:r>
              <w:rPr>
                <w:sz w:val="24"/>
                <w:szCs w:val="24"/>
                <w:lang w:eastAsia="lv-LV"/>
              </w:rPr>
              <w:t>, vārds</w:t>
            </w:r>
            <w:r w:rsidRPr="008D1CC7">
              <w:rPr>
                <w:sz w:val="24"/>
                <w:szCs w:val="24"/>
                <w:lang w:eastAsia="lv-LV"/>
              </w:rPr>
              <w:t xml:space="preserve"> un </w:t>
            </w:r>
            <w:r>
              <w:rPr>
                <w:sz w:val="24"/>
                <w:szCs w:val="24"/>
                <w:lang w:eastAsia="lv-LV"/>
              </w:rPr>
              <w:t>uzvārds)</w:t>
            </w:r>
          </w:p>
        </w:tc>
      </w:tr>
      <w:tr w:rsidR="00D33F10" w:rsidRPr="008D1CC7" w14:paraId="6CF28872" w14:textId="77777777">
        <w:tc>
          <w:tcPr>
            <w:tcW w:w="4648" w:type="dxa"/>
          </w:tcPr>
          <w:p w14:paraId="33932726" w14:textId="77777777" w:rsidR="00D33F10" w:rsidRPr="008D1CC7" w:rsidRDefault="00D33F10" w:rsidP="006919B0">
            <w:pPr>
              <w:ind w:left="57"/>
              <w:rPr>
                <w:sz w:val="24"/>
                <w:szCs w:val="24"/>
                <w:lang w:eastAsia="lv-LV"/>
              </w:rPr>
            </w:pPr>
            <w:r w:rsidRPr="008D1CC7">
              <w:rPr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11" w:type="dxa"/>
            <w:tcBorders>
              <w:bottom w:val="single" w:sz="4" w:space="0" w:color="auto"/>
            </w:tcBorders>
          </w:tcPr>
          <w:p w14:paraId="2F51B752" w14:textId="77777777" w:rsidR="00D33F10" w:rsidRPr="008D1CC7" w:rsidRDefault="00D33F10" w:rsidP="006919B0">
            <w:pPr>
              <w:ind w:left="57"/>
              <w:rPr>
                <w:sz w:val="24"/>
                <w:szCs w:val="24"/>
                <w:lang w:eastAsia="lv-LV"/>
              </w:rPr>
            </w:pPr>
            <w:r w:rsidRPr="008D1CC7">
              <w:rPr>
                <w:sz w:val="24"/>
                <w:szCs w:val="24"/>
                <w:lang w:eastAsia="lv-LV"/>
              </w:rPr>
              <w:t> </w:t>
            </w:r>
          </w:p>
        </w:tc>
      </w:tr>
      <w:tr w:rsidR="00D33F10" w:rsidRPr="008D1CC7" w14:paraId="7D542077" w14:textId="77777777">
        <w:tc>
          <w:tcPr>
            <w:tcW w:w="4648" w:type="dxa"/>
          </w:tcPr>
          <w:p w14:paraId="2F697E71" w14:textId="77777777" w:rsidR="00D33F10" w:rsidRPr="008D1CC7" w:rsidRDefault="00D33F10" w:rsidP="006919B0">
            <w:pPr>
              <w:ind w:left="57"/>
              <w:rPr>
                <w:sz w:val="24"/>
                <w:szCs w:val="24"/>
                <w:lang w:eastAsia="lv-LV"/>
              </w:rPr>
            </w:pPr>
            <w:r w:rsidRPr="008D1CC7">
              <w:rPr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11" w:type="dxa"/>
            <w:tcBorders>
              <w:top w:val="single" w:sz="4" w:space="0" w:color="auto"/>
            </w:tcBorders>
            <w:vAlign w:val="bottom"/>
          </w:tcPr>
          <w:p w14:paraId="7D2486CB" w14:textId="77777777" w:rsidR="00D33F10" w:rsidRPr="008D1CC7" w:rsidRDefault="00D33F10" w:rsidP="006919B0">
            <w:pPr>
              <w:ind w:left="57"/>
              <w:jc w:val="center"/>
              <w:rPr>
                <w:sz w:val="26"/>
                <w:szCs w:val="26"/>
                <w:lang w:eastAsia="lv-LV"/>
              </w:rPr>
            </w:pPr>
            <w:r w:rsidRPr="008D1CC7">
              <w:rPr>
                <w:sz w:val="24"/>
                <w:szCs w:val="24"/>
                <w:lang w:eastAsia="lv-LV"/>
              </w:rPr>
              <w:t>(datums)</w:t>
            </w:r>
          </w:p>
        </w:tc>
      </w:tr>
    </w:tbl>
    <w:p w14:paraId="1F6E65DA" w14:textId="77777777" w:rsidR="00D33F10" w:rsidRPr="008D1CC7" w:rsidRDefault="00D33F10" w:rsidP="00313B7F">
      <w:pPr>
        <w:jc w:val="center"/>
        <w:rPr>
          <w:vanish/>
          <w:sz w:val="24"/>
          <w:szCs w:val="24"/>
          <w:lang w:eastAsia="lv-LV"/>
        </w:rPr>
      </w:pPr>
    </w:p>
    <w:tbl>
      <w:tblPr>
        <w:tblW w:w="9327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588"/>
        <w:gridCol w:w="739"/>
      </w:tblGrid>
      <w:tr w:rsidR="00D33F10" w:rsidRPr="008D1CC7" w14:paraId="7DD67E7B" w14:textId="77777777">
        <w:trPr>
          <w:jc w:val="center"/>
        </w:trPr>
        <w:tc>
          <w:tcPr>
            <w:tcW w:w="460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460FF8" w14:textId="77777777" w:rsidR="00D33F10" w:rsidRPr="008D1CC7" w:rsidRDefault="00D33F10" w:rsidP="00313B7F">
            <w:pPr>
              <w:rPr>
                <w:sz w:val="24"/>
                <w:szCs w:val="24"/>
                <w:lang w:eastAsia="lv-LV"/>
              </w:rPr>
            </w:pPr>
            <w:r w:rsidRPr="008D1CC7">
              <w:rPr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</w:tcPr>
          <w:p w14:paraId="3FDF8AA4" w14:textId="77777777" w:rsidR="00D33F10" w:rsidRPr="009E0E64" w:rsidRDefault="00D33F10" w:rsidP="009E0E64">
            <w:pPr>
              <w:jc w:val="center"/>
              <w:rPr>
                <w:sz w:val="28"/>
                <w:szCs w:val="28"/>
                <w:lang w:eastAsia="lv-LV"/>
              </w:rPr>
            </w:pPr>
            <w:r w:rsidRPr="009E0E64">
              <w:rPr>
                <w:sz w:val="28"/>
                <w:szCs w:val="28"/>
                <w:lang w:eastAsia="lv-LV"/>
              </w:rPr>
              <w:t>HES</w:t>
            </w:r>
          </w:p>
        </w:tc>
      </w:tr>
      <w:tr w:rsidR="00D33F10" w:rsidRPr="008D1CC7" w14:paraId="48D8AB98" w14:textId="77777777">
        <w:trPr>
          <w:trHeight w:val="65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BF2AC6" w14:textId="77777777" w:rsidR="00D33F10" w:rsidRPr="00BD6486" w:rsidRDefault="00D33F10" w:rsidP="003D6268">
            <w:pPr>
              <w:ind w:left="-232" w:firstLine="232"/>
              <w:jc w:val="center"/>
              <w:rPr>
                <w:sz w:val="26"/>
                <w:szCs w:val="26"/>
                <w:lang w:eastAsia="lv-LV"/>
              </w:rPr>
            </w:pPr>
            <w:r w:rsidRPr="008D1CC7">
              <w:rPr>
                <w:sz w:val="24"/>
                <w:szCs w:val="24"/>
                <w:lang w:eastAsia="lv-LV"/>
              </w:rPr>
              <w:t>(nosaukums)</w:t>
            </w:r>
          </w:p>
        </w:tc>
      </w:tr>
    </w:tbl>
    <w:p w14:paraId="3B3BD2DE" w14:textId="77777777" w:rsidR="00D33F10" w:rsidRPr="002B74B4" w:rsidRDefault="00D33F10" w:rsidP="00313B7F">
      <w:pPr>
        <w:jc w:val="center"/>
        <w:rPr>
          <w:sz w:val="28"/>
          <w:szCs w:val="28"/>
          <w:lang w:eastAsia="lv-LV"/>
        </w:rPr>
      </w:pPr>
    </w:p>
    <w:p w14:paraId="011550AA" w14:textId="77777777" w:rsidR="00D33F10" w:rsidRPr="00313B7F" w:rsidRDefault="00D33F10" w:rsidP="00313B7F">
      <w:pPr>
        <w:jc w:val="center"/>
        <w:rPr>
          <w:b/>
          <w:bCs/>
          <w:sz w:val="28"/>
          <w:szCs w:val="28"/>
          <w:lang w:eastAsia="lv-LV"/>
        </w:rPr>
      </w:pPr>
      <w:r w:rsidRPr="00313B7F">
        <w:rPr>
          <w:b/>
          <w:bCs/>
          <w:sz w:val="28"/>
          <w:szCs w:val="28"/>
          <w:lang w:eastAsia="lv-LV"/>
        </w:rPr>
        <w:t xml:space="preserve">Hidrotehnisko būvju drošuma </w:t>
      </w:r>
      <w:smartTag w:uri="schemas-tilde-lv/tildestengine" w:element="veidnes">
        <w:smartTagPr>
          <w:attr w:name="text" w:val="Deklarāciju"/>
          <w:attr w:name="id" w:val="-1"/>
          <w:attr w:name="baseform" w:val="deklarācij|a"/>
        </w:smartTagPr>
        <w:r w:rsidRPr="00313B7F">
          <w:rPr>
            <w:b/>
            <w:bCs/>
            <w:sz w:val="28"/>
            <w:szCs w:val="28"/>
            <w:lang w:eastAsia="lv-LV"/>
          </w:rPr>
          <w:t>deklarācija</w:t>
        </w:r>
      </w:smartTag>
    </w:p>
    <w:p w14:paraId="29C43E36" w14:textId="77777777" w:rsidR="00D33F10" w:rsidRPr="00313B7F" w:rsidRDefault="00D33F10" w:rsidP="00313B7F">
      <w:pPr>
        <w:jc w:val="center"/>
        <w:rPr>
          <w:sz w:val="28"/>
          <w:szCs w:val="28"/>
          <w:lang w:eastAsia="lv-LV"/>
        </w:rPr>
      </w:pPr>
      <w:r w:rsidRPr="00313B7F">
        <w:rPr>
          <w:sz w:val="28"/>
          <w:szCs w:val="28"/>
          <w:lang w:eastAsia="lv-LV"/>
        </w:rPr>
        <w:t>(pārskats par HES hidrotehnisko būvju drošuma programmas izpildi laikposmā</w:t>
      </w:r>
    </w:p>
    <w:p w14:paraId="689356C9" w14:textId="77777777" w:rsidR="00D33F10" w:rsidRPr="00313B7F" w:rsidRDefault="00D33F10" w:rsidP="00313B7F">
      <w:pPr>
        <w:jc w:val="center"/>
        <w:rPr>
          <w:sz w:val="28"/>
          <w:szCs w:val="28"/>
          <w:lang w:eastAsia="lv-LV"/>
        </w:rPr>
      </w:pPr>
      <w:r w:rsidRPr="00313B7F">
        <w:rPr>
          <w:sz w:val="28"/>
          <w:szCs w:val="28"/>
          <w:lang w:eastAsia="lv-LV"/>
        </w:rPr>
        <w:t>no _____________ līdz ________________)</w:t>
      </w:r>
    </w:p>
    <w:p w14:paraId="7775590F" w14:textId="77777777" w:rsidR="00D33F10" w:rsidRPr="00313B7F" w:rsidRDefault="00D33F10" w:rsidP="00313B7F">
      <w:pPr>
        <w:jc w:val="center"/>
        <w:rPr>
          <w:sz w:val="28"/>
          <w:szCs w:val="28"/>
          <w:lang w:eastAsia="lv-LV"/>
        </w:rPr>
      </w:pPr>
      <w:r w:rsidRPr="00313B7F">
        <w:rPr>
          <w:sz w:val="28"/>
          <w:szCs w:val="28"/>
          <w:lang w:eastAsia="lv-LV"/>
        </w:rPr>
        <w:t> </w:t>
      </w:r>
    </w:p>
    <w:p w14:paraId="6BE69C84" w14:textId="77777777" w:rsidR="00D33F10" w:rsidRPr="008D1CC7" w:rsidRDefault="00D33F10" w:rsidP="00313B7F">
      <w:pPr>
        <w:ind w:firstLine="375"/>
        <w:jc w:val="both"/>
        <w:rPr>
          <w:sz w:val="24"/>
          <w:szCs w:val="24"/>
          <w:lang w:eastAsia="lv-LV"/>
        </w:rPr>
      </w:pPr>
    </w:p>
    <w:tbl>
      <w:tblPr>
        <w:tblW w:w="5022" w:type="pct"/>
        <w:tblInd w:w="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72"/>
        <w:gridCol w:w="42"/>
        <w:gridCol w:w="6157"/>
        <w:gridCol w:w="40"/>
      </w:tblGrid>
      <w:tr w:rsidR="00D33F10" w:rsidRPr="008D1CC7" w14:paraId="49C56006" w14:textId="77777777">
        <w:trPr>
          <w:gridAfter w:val="1"/>
          <w:wAfter w:w="22" w:type="pct"/>
        </w:trPr>
        <w:tc>
          <w:tcPr>
            <w:tcW w:w="1576" w:type="pct"/>
          </w:tcPr>
          <w:p w14:paraId="090F6EC4" w14:textId="77777777" w:rsidR="00D33F10" w:rsidRPr="009E0E64" w:rsidRDefault="00D33F10" w:rsidP="003D6268">
            <w:pPr>
              <w:ind w:left="57"/>
              <w:jc w:val="both"/>
              <w:rPr>
                <w:sz w:val="28"/>
                <w:szCs w:val="28"/>
                <w:lang w:eastAsia="lv-LV"/>
              </w:rPr>
            </w:pPr>
            <w:smartTag w:uri="schemas-tilde-lv/tildestengine" w:element="veidnes">
              <w:smartTagPr>
                <w:attr w:name="text" w:val="Deklarāciju"/>
                <w:attr w:name="id" w:val="-1"/>
                <w:attr w:name="baseform" w:val="deklarācij|a"/>
              </w:smartTagPr>
              <w:r w:rsidRPr="009E0E64">
                <w:rPr>
                  <w:sz w:val="28"/>
                  <w:szCs w:val="28"/>
                  <w:lang w:eastAsia="lv-LV"/>
                </w:rPr>
                <w:t>Deklarāciju</w:t>
              </w:r>
            </w:smartTag>
            <w:r w:rsidRPr="009E0E64">
              <w:rPr>
                <w:sz w:val="28"/>
                <w:szCs w:val="28"/>
                <w:lang w:eastAsia="lv-LV"/>
              </w:rPr>
              <w:t xml:space="preserve"> sastādīja</w:t>
            </w:r>
          </w:p>
        </w:tc>
        <w:tc>
          <w:tcPr>
            <w:tcW w:w="3402" w:type="pct"/>
            <w:gridSpan w:val="2"/>
            <w:tcBorders>
              <w:bottom w:val="single" w:sz="4" w:space="0" w:color="auto"/>
            </w:tcBorders>
          </w:tcPr>
          <w:p w14:paraId="3018FD97" w14:textId="77777777" w:rsidR="00D33F10" w:rsidRPr="008D1CC7" w:rsidRDefault="00D33F10" w:rsidP="003D6268">
            <w:pPr>
              <w:ind w:left="57"/>
              <w:rPr>
                <w:sz w:val="24"/>
                <w:szCs w:val="24"/>
                <w:lang w:eastAsia="lv-LV"/>
              </w:rPr>
            </w:pPr>
            <w:r w:rsidRPr="008D1CC7">
              <w:rPr>
                <w:sz w:val="24"/>
                <w:szCs w:val="24"/>
                <w:lang w:eastAsia="lv-LV"/>
              </w:rPr>
              <w:t> </w:t>
            </w:r>
          </w:p>
        </w:tc>
      </w:tr>
      <w:tr w:rsidR="00D33F10" w:rsidRPr="008D1CC7" w14:paraId="5F05E424" w14:textId="77777777">
        <w:trPr>
          <w:gridAfter w:val="1"/>
          <w:wAfter w:w="22" w:type="pct"/>
        </w:trPr>
        <w:tc>
          <w:tcPr>
            <w:tcW w:w="1576" w:type="pct"/>
          </w:tcPr>
          <w:p w14:paraId="34019BAD" w14:textId="77777777" w:rsidR="00D33F10" w:rsidRPr="008D1CC7" w:rsidRDefault="00D33F10" w:rsidP="003D6268">
            <w:pPr>
              <w:ind w:left="57"/>
              <w:rPr>
                <w:sz w:val="24"/>
                <w:szCs w:val="24"/>
                <w:lang w:eastAsia="lv-LV"/>
              </w:rPr>
            </w:pPr>
            <w:r w:rsidRPr="008D1CC7">
              <w:rPr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402" w:type="pct"/>
            <w:gridSpan w:val="2"/>
            <w:tcBorders>
              <w:top w:val="single" w:sz="4" w:space="0" w:color="auto"/>
            </w:tcBorders>
            <w:vAlign w:val="bottom"/>
          </w:tcPr>
          <w:p w14:paraId="3CBDF8FD" w14:textId="77777777" w:rsidR="00D33F10" w:rsidRPr="008D1CC7" w:rsidRDefault="00D33F10" w:rsidP="003D6268">
            <w:pPr>
              <w:ind w:left="57"/>
              <w:jc w:val="center"/>
              <w:rPr>
                <w:sz w:val="26"/>
                <w:szCs w:val="26"/>
                <w:lang w:eastAsia="lv-LV"/>
              </w:rPr>
            </w:pPr>
            <w:r w:rsidRPr="008D1CC7">
              <w:rPr>
                <w:sz w:val="24"/>
                <w:szCs w:val="24"/>
                <w:lang w:eastAsia="lv-LV"/>
              </w:rPr>
              <w:t>(paraksts</w:t>
            </w:r>
            <w:r>
              <w:rPr>
                <w:sz w:val="24"/>
                <w:szCs w:val="24"/>
                <w:lang w:eastAsia="lv-LV"/>
              </w:rPr>
              <w:t>, vārds</w:t>
            </w:r>
            <w:r w:rsidRPr="008D1CC7">
              <w:rPr>
                <w:sz w:val="24"/>
                <w:szCs w:val="24"/>
                <w:lang w:eastAsia="lv-LV"/>
              </w:rPr>
              <w:t xml:space="preserve"> un </w:t>
            </w:r>
            <w:r>
              <w:rPr>
                <w:sz w:val="24"/>
                <w:szCs w:val="24"/>
                <w:lang w:eastAsia="lv-LV"/>
              </w:rPr>
              <w:t>uzvārds</w:t>
            </w:r>
            <w:r w:rsidRPr="008D1CC7">
              <w:rPr>
                <w:sz w:val="24"/>
                <w:szCs w:val="24"/>
                <w:lang w:eastAsia="lv-LV"/>
              </w:rPr>
              <w:t>)</w:t>
            </w:r>
          </w:p>
        </w:tc>
      </w:tr>
      <w:tr w:rsidR="00D33F10" w:rsidRPr="008D1CC7" w14:paraId="559B9D0F" w14:textId="77777777">
        <w:tc>
          <w:tcPr>
            <w:tcW w:w="1599" w:type="pct"/>
            <w:gridSpan w:val="2"/>
          </w:tcPr>
          <w:p w14:paraId="000E17F1" w14:textId="5C5B0B00" w:rsidR="00D33F10" w:rsidRPr="00DF6CC8" w:rsidRDefault="00D33F10" w:rsidP="003D6268">
            <w:pPr>
              <w:ind w:left="57"/>
              <w:jc w:val="both"/>
              <w:rPr>
                <w:sz w:val="28"/>
                <w:szCs w:val="28"/>
                <w:lang w:eastAsia="lv-LV"/>
              </w:rPr>
            </w:pPr>
            <w:smartTag w:uri="schemas-tilde-lv/tildestengine" w:element="veidnes">
              <w:smartTagPr>
                <w:attr w:name="text" w:val="Deklarāciju"/>
                <w:attr w:name="id" w:val="-1"/>
                <w:attr w:name="baseform" w:val="deklarācij|a"/>
              </w:smartTagPr>
              <w:r w:rsidRPr="00DF6CC8">
                <w:rPr>
                  <w:sz w:val="28"/>
                  <w:szCs w:val="28"/>
                  <w:lang w:eastAsia="lv-LV"/>
                </w:rPr>
                <w:t>Deklarāciju</w:t>
              </w:r>
            </w:smartTag>
            <w:r w:rsidRPr="00DF6CC8">
              <w:rPr>
                <w:sz w:val="28"/>
                <w:szCs w:val="28"/>
                <w:lang w:eastAsia="lv-LV"/>
              </w:rPr>
              <w:t xml:space="preserve"> pieņēma</w:t>
            </w:r>
          </w:p>
        </w:tc>
        <w:tc>
          <w:tcPr>
            <w:tcW w:w="3401" w:type="pct"/>
            <w:gridSpan w:val="2"/>
            <w:tcBorders>
              <w:bottom w:val="single" w:sz="4" w:space="0" w:color="auto"/>
            </w:tcBorders>
          </w:tcPr>
          <w:p w14:paraId="37B92A61" w14:textId="77777777" w:rsidR="00D33F10" w:rsidRPr="008D1CC7" w:rsidRDefault="00D33F10" w:rsidP="003D6268">
            <w:pPr>
              <w:ind w:left="57"/>
              <w:rPr>
                <w:sz w:val="24"/>
                <w:szCs w:val="24"/>
                <w:lang w:eastAsia="lv-LV"/>
              </w:rPr>
            </w:pPr>
            <w:r w:rsidRPr="008D1CC7">
              <w:rPr>
                <w:sz w:val="24"/>
                <w:szCs w:val="24"/>
                <w:lang w:eastAsia="lv-LV"/>
              </w:rPr>
              <w:t> </w:t>
            </w:r>
          </w:p>
        </w:tc>
      </w:tr>
      <w:tr w:rsidR="00D33F10" w:rsidRPr="008D1CC7" w14:paraId="1FD4D766" w14:textId="77777777">
        <w:tc>
          <w:tcPr>
            <w:tcW w:w="1599" w:type="pct"/>
            <w:gridSpan w:val="2"/>
          </w:tcPr>
          <w:p w14:paraId="4DE53D69" w14:textId="77777777" w:rsidR="00D33F10" w:rsidRPr="008D1CC7" w:rsidRDefault="00D33F10" w:rsidP="003D6268">
            <w:pPr>
              <w:ind w:left="57"/>
              <w:rPr>
                <w:sz w:val="24"/>
                <w:szCs w:val="24"/>
                <w:lang w:eastAsia="lv-LV"/>
              </w:rPr>
            </w:pPr>
            <w:r w:rsidRPr="008D1CC7">
              <w:rPr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401" w:type="pct"/>
            <w:gridSpan w:val="2"/>
            <w:vAlign w:val="bottom"/>
          </w:tcPr>
          <w:p w14:paraId="6E71D3BC" w14:textId="59927588" w:rsidR="00D33F10" w:rsidRPr="008D1CC7" w:rsidRDefault="00D33F10" w:rsidP="003D6268">
            <w:pPr>
              <w:ind w:left="57"/>
              <w:jc w:val="center"/>
              <w:rPr>
                <w:sz w:val="26"/>
                <w:szCs w:val="26"/>
                <w:lang w:eastAsia="lv-LV"/>
              </w:rPr>
            </w:pPr>
            <w:r w:rsidRPr="008D1CC7">
              <w:rPr>
                <w:sz w:val="24"/>
                <w:szCs w:val="24"/>
                <w:lang w:eastAsia="lv-LV"/>
              </w:rPr>
              <w:t>(paraksts</w:t>
            </w:r>
            <w:r>
              <w:rPr>
                <w:sz w:val="24"/>
                <w:szCs w:val="24"/>
                <w:lang w:eastAsia="lv-LV"/>
              </w:rPr>
              <w:t>, vārds</w:t>
            </w:r>
            <w:r w:rsidRPr="008D1CC7">
              <w:rPr>
                <w:sz w:val="24"/>
                <w:szCs w:val="24"/>
                <w:lang w:eastAsia="lv-LV"/>
              </w:rPr>
              <w:t xml:space="preserve"> un </w:t>
            </w:r>
            <w:r>
              <w:rPr>
                <w:sz w:val="24"/>
                <w:szCs w:val="24"/>
                <w:lang w:eastAsia="lv-LV"/>
              </w:rPr>
              <w:t>uzvārds</w:t>
            </w:r>
            <w:r w:rsidRPr="008D1CC7">
              <w:rPr>
                <w:sz w:val="24"/>
                <w:szCs w:val="24"/>
                <w:lang w:eastAsia="lv-LV"/>
              </w:rPr>
              <w:t>)</w:t>
            </w:r>
          </w:p>
        </w:tc>
      </w:tr>
    </w:tbl>
    <w:p w14:paraId="43582086" w14:textId="77777777" w:rsidR="00D33F10" w:rsidRPr="003D6268" w:rsidRDefault="00D33F10" w:rsidP="00313B7F">
      <w:pPr>
        <w:ind w:firstLine="720"/>
        <w:jc w:val="both"/>
        <w:rPr>
          <w:sz w:val="28"/>
          <w:szCs w:val="28"/>
          <w:lang w:eastAsia="lv-LV"/>
        </w:rPr>
      </w:pPr>
    </w:p>
    <w:p w14:paraId="26E47E90" w14:textId="1D9B86CE" w:rsidR="00D33F10" w:rsidRPr="00313B7F" w:rsidRDefault="00D33F10" w:rsidP="00C834CE">
      <w:pPr>
        <w:ind w:firstLine="709"/>
        <w:jc w:val="both"/>
        <w:rPr>
          <w:b/>
          <w:bCs/>
          <w:sz w:val="28"/>
          <w:szCs w:val="28"/>
          <w:lang w:eastAsia="lv-LV"/>
        </w:rPr>
      </w:pPr>
      <w:r w:rsidRPr="00313B7F">
        <w:rPr>
          <w:b/>
          <w:bCs/>
          <w:sz w:val="28"/>
          <w:szCs w:val="28"/>
          <w:lang w:eastAsia="lv-LV"/>
        </w:rPr>
        <w:t>A</w:t>
      </w:r>
      <w:r>
        <w:rPr>
          <w:b/>
          <w:bCs/>
          <w:sz w:val="28"/>
          <w:szCs w:val="28"/>
          <w:lang w:eastAsia="lv-LV"/>
        </w:rPr>
        <w:t> </w:t>
      </w:r>
      <w:r w:rsidRPr="00313B7F">
        <w:rPr>
          <w:b/>
          <w:bCs/>
          <w:sz w:val="28"/>
          <w:szCs w:val="28"/>
          <w:lang w:eastAsia="lv-LV"/>
        </w:rPr>
        <w:t>daļa. Ūdensteces hidroloģiskais režīms salīdzinājumā ar ilggad</w:t>
      </w:r>
      <w:r w:rsidR="0035478B">
        <w:rPr>
          <w:b/>
          <w:bCs/>
          <w:sz w:val="28"/>
          <w:szCs w:val="28"/>
          <w:lang w:eastAsia="lv-LV"/>
        </w:rPr>
        <w:t>ēj</w:t>
      </w:r>
      <w:r w:rsidRPr="00313B7F">
        <w:rPr>
          <w:b/>
          <w:bCs/>
          <w:sz w:val="28"/>
          <w:szCs w:val="28"/>
          <w:lang w:eastAsia="lv-LV"/>
        </w:rPr>
        <w:t>iem vidējiem rādītājiem</w:t>
      </w:r>
    </w:p>
    <w:p w14:paraId="26D81189" w14:textId="77777777" w:rsidR="00D33F10" w:rsidRPr="003D6268" w:rsidRDefault="00D33F10" w:rsidP="00313B7F">
      <w:pPr>
        <w:ind w:firstLine="720"/>
        <w:jc w:val="both"/>
        <w:rPr>
          <w:sz w:val="28"/>
          <w:szCs w:val="28"/>
          <w:lang w:eastAsia="lv-LV"/>
        </w:rPr>
      </w:pPr>
    </w:p>
    <w:p w14:paraId="4A258997" w14:textId="6E4CFDEE" w:rsidR="00D33F10" w:rsidRPr="009E0E64" w:rsidRDefault="00D33F10" w:rsidP="00313B7F">
      <w:pPr>
        <w:ind w:firstLine="720"/>
        <w:jc w:val="both"/>
        <w:rPr>
          <w:sz w:val="28"/>
          <w:szCs w:val="28"/>
          <w:lang w:eastAsia="lv-LV"/>
        </w:rPr>
      </w:pPr>
      <w:r w:rsidRPr="009E0E64">
        <w:rPr>
          <w:sz w:val="28"/>
          <w:szCs w:val="28"/>
          <w:lang w:eastAsia="lv-LV"/>
        </w:rPr>
        <w:t>1. Ūdensteces hidroloģiskais režīms</w:t>
      </w:r>
      <w:r w:rsidR="00C834CE">
        <w:rPr>
          <w:sz w:val="28"/>
          <w:szCs w:val="28"/>
          <w:lang w:eastAsia="lv-LV"/>
        </w:rPr>
        <w:t>:</w:t>
      </w:r>
    </w:p>
    <w:p w14:paraId="1D1C3103" w14:textId="0281A11E" w:rsidR="00D33F10" w:rsidRPr="009E0E64" w:rsidRDefault="00D33F10" w:rsidP="00313B7F">
      <w:pPr>
        <w:ind w:firstLine="720"/>
        <w:jc w:val="both"/>
        <w:rPr>
          <w:sz w:val="28"/>
          <w:szCs w:val="28"/>
          <w:lang w:eastAsia="lv-LV"/>
        </w:rPr>
      </w:pPr>
      <w:r w:rsidRPr="009E0E64">
        <w:rPr>
          <w:sz w:val="28"/>
          <w:szCs w:val="28"/>
          <w:lang w:eastAsia="lv-LV"/>
        </w:rPr>
        <w:t xml:space="preserve">1.1. </w:t>
      </w:r>
      <w:r w:rsidR="00C834CE">
        <w:rPr>
          <w:sz w:val="28"/>
          <w:szCs w:val="28"/>
          <w:lang w:eastAsia="lv-LV"/>
        </w:rPr>
        <w:t>l</w:t>
      </w:r>
      <w:r w:rsidRPr="009E0E64">
        <w:rPr>
          <w:sz w:val="28"/>
          <w:szCs w:val="28"/>
          <w:lang w:eastAsia="lv-LV"/>
        </w:rPr>
        <w:t>edus un vižņu režīms</w:t>
      </w:r>
      <w:r w:rsidR="00C834CE">
        <w:rPr>
          <w:sz w:val="28"/>
          <w:szCs w:val="28"/>
          <w:lang w:eastAsia="lv-LV"/>
        </w:rPr>
        <w:t>;</w:t>
      </w:r>
    </w:p>
    <w:p w14:paraId="5D90FAAF" w14:textId="6DE960BF" w:rsidR="00D33F10" w:rsidRPr="009E0E64" w:rsidRDefault="00D33F10" w:rsidP="00313B7F">
      <w:pPr>
        <w:ind w:firstLine="720"/>
        <w:jc w:val="both"/>
        <w:rPr>
          <w:sz w:val="28"/>
          <w:szCs w:val="28"/>
          <w:lang w:eastAsia="lv-LV"/>
        </w:rPr>
      </w:pPr>
      <w:r>
        <w:rPr>
          <w:sz w:val="28"/>
          <w:szCs w:val="28"/>
          <w:lang w:eastAsia="lv-LV"/>
        </w:rPr>
        <w:t xml:space="preserve">1.2. </w:t>
      </w:r>
      <w:r w:rsidRPr="009E0E64">
        <w:rPr>
          <w:sz w:val="28"/>
          <w:szCs w:val="28"/>
          <w:lang w:eastAsia="lv-LV"/>
        </w:rPr>
        <w:t>maksimālais reģistrētais ūdenslīmenis</w:t>
      </w:r>
      <w:r w:rsidR="00C834CE" w:rsidRPr="00C834CE">
        <w:rPr>
          <w:sz w:val="28"/>
          <w:szCs w:val="28"/>
          <w:lang w:eastAsia="lv-LV"/>
        </w:rPr>
        <w:t xml:space="preserve"> </w:t>
      </w:r>
      <w:r w:rsidR="00C834CE">
        <w:rPr>
          <w:sz w:val="28"/>
          <w:szCs w:val="28"/>
          <w:lang w:eastAsia="lv-LV"/>
        </w:rPr>
        <w:t>augšbjefā un lejas</w:t>
      </w:r>
      <w:r w:rsidR="00C834CE" w:rsidRPr="009E0E64">
        <w:rPr>
          <w:sz w:val="28"/>
          <w:szCs w:val="28"/>
          <w:lang w:eastAsia="lv-LV"/>
        </w:rPr>
        <w:t>bjefā</w:t>
      </w:r>
      <w:r w:rsidR="00C834CE">
        <w:rPr>
          <w:sz w:val="28"/>
          <w:szCs w:val="28"/>
          <w:lang w:eastAsia="lv-LV"/>
        </w:rPr>
        <w:t>;</w:t>
      </w:r>
    </w:p>
    <w:p w14:paraId="1DEDE710" w14:textId="52535982" w:rsidR="00D33F10" w:rsidRPr="009E0E64" w:rsidRDefault="00D33F10" w:rsidP="00313B7F">
      <w:pPr>
        <w:ind w:firstLine="720"/>
        <w:jc w:val="both"/>
        <w:rPr>
          <w:i/>
          <w:iCs/>
          <w:sz w:val="28"/>
          <w:szCs w:val="28"/>
          <w:lang w:eastAsia="lv-LV"/>
        </w:rPr>
      </w:pPr>
      <w:r w:rsidRPr="009E0E64">
        <w:rPr>
          <w:sz w:val="28"/>
          <w:szCs w:val="28"/>
          <w:lang w:eastAsia="lv-LV"/>
        </w:rPr>
        <w:t xml:space="preserve">1.3. </w:t>
      </w:r>
      <w:r w:rsidR="00C834CE">
        <w:rPr>
          <w:sz w:val="28"/>
          <w:szCs w:val="28"/>
          <w:lang w:eastAsia="lv-LV"/>
        </w:rPr>
        <w:t>n</w:t>
      </w:r>
      <w:r w:rsidRPr="009E0E64">
        <w:rPr>
          <w:sz w:val="28"/>
          <w:szCs w:val="28"/>
          <w:lang w:eastAsia="lv-LV"/>
        </w:rPr>
        <w:t>oteces raksturojums (caurplūdumi)</w:t>
      </w:r>
      <w:r w:rsidR="00C834CE">
        <w:rPr>
          <w:sz w:val="28"/>
          <w:szCs w:val="28"/>
          <w:lang w:eastAsia="lv-LV"/>
        </w:rPr>
        <w:t>.</w:t>
      </w:r>
    </w:p>
    <w:p w14:paraId="4AC62256" w14:textId="77777777" w:rsidR="00D33F10" w:rsidRPr="003D6268" w:rsidRDefault="00D33F10" w:rsidP="00313B7F">
      <w:pPr>
        <w:ind w:firstLine="720"/>
        <w:jc w:val="both"/>
        <w:rPr>
          <w:sz w:val="28"/>
          <w:szCs w:val="28"/>
          <w:lang w:eastAsia="lv-LV"/>
        </w:rPr>
      </w:pPr>
    </w:p>
    <w:p w14:paraId="2E2008B2" w14:textId="77777777" w:rsidR="00D33F10" w:rsidRPr="00313B7F" w:rsidRDefault="00D33F10" w:rsidP="00C834CE">
      <w:pPr>
        <w:ind w:firstLine="709"/>
        <w:jc w:val="both"/>
        <w:rPr>
          <w:b/>
          <w:bCs/>
          <w:sz w:val="28"/>
          <w:szCs w:val="28"/>
          <w:lang w:eastAsia="lv-LV"/>
        </w:rPr>
      </w:pPr>
      <w:r w:rsidRPr="00313B7F">
        <w:rPr>
          <w:b/>
          <w:bCs/>
          <w:sz w:val="28"/>
          <w:szCs w:val="28"/>
          <w:lang w:eastAsia="lv-LV"/>
        </w:rPr>
        <w:t>B</w:t>
      </w:r>
      <w:r>
        <w:rPr>
          <w:b/>
          <w:bCs/>
          <w:sz w:val="28"/>
          <w:szCs w:val="28"/>
          <w:lang w:eastAsia="lv-LV"/>
        </w:rPr>
        <w:t> </w:t>
      </w:r>
      <w:r w:rsidRPr="00313B7F">
        <w:rPr>
          <w:b/>
          <w:bCs/>
          <w:sz w:val="28"/>
          <w:szCs w:val="28"/>
          <w:lang w:eastAsia="lv-LV"/>
        </w:rPr>
        <w:t>daļa. HES</w:t>
      </w:r>
      <w:r>
        <w:rPr>
          <w:b/>
          <w:bCs/>
          <w:sz w:val="28"/>
          <w:szCs w:val="28"/>
          <w:lang w:eastAsia="lv-LV"/>
        </w:rPr>
        <w:t> </w:t>
      </w:r>
      <w:r w:rsidRPr="00313B7F">
        <w:rPr>
          <w:b/>
          <w:bCs/>
          <w:sz w:val="28"/>
          <w:szCs w:val="28"/>
          <w:lang w:eastAsia="lv-LV"/>
        </w:rPr>
        <w:t>hidrotehnisko būvju, to atsevišķu daļu stāvoklis, filtrācijas režīms salīdzinājumā ar pieļaujamām normām</w:t>
      </w:r>
    </w:p>
    <w:p w14:paraId="1DFA6B22" w14:textId="77777777" w:rsidR="00D33F10" w:rsidRPr="003D6268" w:rsidRDefault="00D33F10" w:rsidP="00313B7F">
      <w:pPr>
        <w:ind w:firstLine="720"/>
        <w:jc w:val="both"/>
        <w:rPr>
          <w:sz w:val="28"/>
          <w:szCs w:val="28"/>
          <w:lang w:eastAsia="lv-LV"/>
        </w:rPr>
      </w:pPr>
    </w:p>
    <w:p w14:paraId="2AECC25B" w14:textId="42C93137" w:rsidR="00D33F10" w:rsidRPr="009E0E64" w:rsidRDefault="00D33F10" w:rsidP="00313B7F">
      <w:pPr>
        <w:ind w:firstLine="720"/>
        <w:jc w:val="both"/>
        <w:rPr>
          <w:sz w:val="28"/>
          <w:szCs w:val="28"/>
          <w:lang w:eastAsia="lv-LV"/>
        </w:rPr>
      </w:pPr>
      <w:r w:rsidRPr="009E0E64">
        <w:rPr>
          <w:sz w:val="28"/>
          <w:szCs w:val="28"/>
          <w:lang w:eastAsia="lv-LV"/>
        </w:rPr>
        <w:t>1. Zemes būvju deformācijas</w:t>
      </w:r>
      <w:r w:rsidR="00C834CE">
        <w:rPr>
          <w:sz w:val="28"/>
          <w:szCs w:val="28"/>
          <w:lang w:eastAsia="lv-LV"/>
        </w:rPr>
        <w:t>:</w:t>
      </w:r>
    </w:p>
    <w:p w14:paraId="57E8F014" w14:textId="236EF165" w:rsidR="00D33F10" w:rsidRPr="009E0E64" w:rsidRDefault="00D33F10" w:rsidP="00313B7F">
      <w:pPr>
        <w:ind w:firstLine="720"/>
        <w:jc w:val="both"/>
        <w:rPr>
          <w:sz w:val="28"/>
          <w:szCs w:val="28"/>
          <w:lang w:eastAsia="lv-LV"/>
        </w:rPr>
      </w:pPr>
      <w:r w:rsidRPr="009E0E64">
        <w:rPr>
          <w:sz w:val="28"/>
          <w:szCs w:val="28"/>
          <w:lang w:eastAsia="lv-LV"/>
        </w:rPr>
        <w:t xml:space="preserve">1.1. </w:t>
      </w:r>
      <w:r w:rsidR="00C834CE">
        <w:rPr>
          <w:sz w:val="28"/>
          <w:szCs w:val="28"/>
          <w:lang w:eastAsia="lv-LV"/>
        </w:rPr>
        <w:t>z</w:t>
      </w:r>
      <w:r w:rsidRPr="009E0E64">
        <w:rPr>
          <w:sz w:val="28"/>
          <w:szCs w:val="28"/>
          <w:lang w:eastAsia="lv-LV"/>
        </w:rPr>
        <w:t>emes būvju vertikālās deformācijas</w:t>
      </w:r>
      <w:r w:rsidR="00C834CE">
        <w:rPr>
          <w:sz w:val="28"/>
          <w:szCs w:val="28"/>
          <w:lang w:eastAsia="lv-LV"/>
        </w:rPr>
        <w:t>;</w:t>
      </w:r>
    </w:p>
    <w:p w14:paraId="1E4F12FF" w14:textId="722F8661" w:rsidR="00D33F10" w:rsidRPr="009E0E64" w:rsidRDefault="00D33F10" w:rsidP="00313B7F">
      <w:pPr>
        <w:ind w:firstLine="720"/>
        <w:jc w:val="both"/>
        <w:rPr>
          <w:sz w:val="28"/>
          <w:szCs w:val="28"/>
          <w:lang w:eastAsia="lv-LV"/>
        </w:rPr>
      </w:pPr>
      <w:r w:rsidRPr="009E0E64">
        <w:rPr>
          <w:sz w:val="28"/>
          <w:szCs w:val="28"/>
          <w:lang w:eastAsia="lv-LV"/>
        </w:rPr>
        <w:t xml:space="preserve">1.2. </w:t>
      </w:r>
      <w:r w:rsidR="00C834CE">
        <w:rPr>
          <w:sz w:val="28"/>
          <w:szCs w:val="28"/>
          <w:lang w:eastAsia="lv-LV"/>
        </w:rPr>
        <w:t>z</w:t>
      </w:r>
      <w:r w:rsidRPr="009E0E64">
        <w:rPr>
          <w:sz w:val="28"/>
          <w:szCs w:val="28"/>
          <w:lang w:eastAsia="lv-LV"/>
        </w:rPr>
        <w:t>emes būvju horizontālās deformācijas</w:t>
      </w:r>
      <w:r w:rsidR="00C834CE">
        <w:rPr>
          <w:sz w:val="28"/>
          <w:szCs w:val="28"/>
          <w:lang w:eastAsia="lv-LV"/>
        </w:rPr>
        <w:t>.</w:t>
      </w:r>
    </w:p>
    <w:p w14:paraId="5A989168" w14:textId="77777777" w:rsidR="00D33F10" w:rsidRPr="009E0E64" w:rsidRDefault="00D33F10" w:rsidP="00313B7F">
      <w:pPr>
        <w:ind w:firstLine="720"/>
        <w:jc w:val="both"/>
        <w:rPr>
          <w:sz w:val="28"/>
          <w:szCs w:val="28"/>
          <w:lang w:eastAsia="lv-LV"/>
        </w:rPr>
      </w:pPr>
    </w:p>
    <w:p w14:paraId="2A0F3BA4" w14:textId="1E072DD8" w:rsidR="00D33F10" w:rsidRPr="009E0E64" w:rsidRDefault="00D33F10" w:rsidP="00313B7F">
      <w:pPr>
        <w:ind w:firstLine="720"/>
        <w:jc w:val="both"/>
        <w:rPr>
          <w:sz w:val="28"/>
          <w:szCs w:val="28"/>
          <w:lang w:eastAsia="lv-LV"/>
        </w:rPr>
      </w:pPr>
      <w:r w:rsidRPr="009E0E64">
        <w:rPr>
          <w:sz w:val="28"/>
          <w:szCs w:val="28"/>
          <w:lang w:eastAsia="lv-LV"/>
        </w:rPr>
        <w:t>2. Betona būvju deformācijas</w:t>
      </w:r>
      <w:r w:rsidR="00C834CE">
        <w:rPr>
          <w:sz w:val="28"/>
          <w:szCs w:val="28"/>
          <w:lang w:eastAsia="lv-LV"/>
        </w:rPr>
        <w:t>:</w:t>
      </w:r>
    </w:p>
    <w:p w14:paraId="256FDBE5" w14:textId="23054F73" w:rsidR="00D33F10" w:rsidRPr="009E0E64" w:rsidRDefault="00D33F10" w:rsidP="00313B7F">
      <w:pPr>
        <w:ind w:firstLine="720"/>
        <w:jc w:val="both"/>
        <w:rPr>
          <w:sz w:val="28"/>
          <w:szCs w:val="28"/>
          <w:lang w:eastAsia="lv-LV"/>
        </w:rPr>
      </w:pPr>
      <w:r w:rsidRPr="009E0E64">
        <w:rPr>
          <w:sz w:val="28"/>
          <w:szCs w:val="28"/>
          <w:lang w:eastAsia="lv-LV"/>
        </w:rPr>
        <w:t xml:space="preserve">2.1. </w:t>
      </w:r>
      <w:r w:rsidR="00C834CE">
        <w:rPr>
          <w:sz w:val="28"/>
          <w:szCs w:val="28"/>
          <w:lang w:eastAsia="lv-LV"/>
        </w:rPr>
        <w:t>b</w:t>
      </w:r>
      <w:r w:rsidRPr="009E0E64">
        <w:rPr>
          <w:sz w:val="28"/>
          <w:szCs w:val="28"/>
          <w:lang w:eastAsia="lv-LV"/>
        </w:rPr>
        <w:t>etona būvju vertikālās deformācijas</w:t>
      </w:r>
      <w:r w:rsidR="00C834CE">
        <w:rPr>
          <w:sz w:val="28"/>
          <w:szCs w:val="28"/>
          <w:lang w:eastAsia="lv-LV"/>
        </w:rPr>
        <w:t>;</w:t>
      </w:r>
    </w:p>
    <w:p w14:paraId="4F53A773" w14:textId="232C74AF" w:rsidR="00D33F10" w:rsidRPr="009E0E64" w:rsidRDefault="00D33F10" w:rsidP="00313B7F">
      <w:pPr>
        <w:ind w:firstLine="720"/>
        <w:jc w:val="both"/>
        <w:rPr>
          <w:sz w:val="28"/>
          <w:szCs w:val="28"/>
          <w:lang w:eastAsia="lv-LV"/>
        </w:rPr>
      </w:pPr>
      <w:r w:rsidRPr="009E0E64">
        <w:rPr>
          <w:sz w:val="28"/>
          <w:szCs w:val="28"/>
          <w:lang w:eastAsia="lv-LV"/>
        </w:rPr>
        <w:lastRenderedPageBreak/>
        <w:t xml:space="preserve">2.2. </w:t>
      </w:r>
      <w:r w:rsidR="00C834CE">
        <w:rPr>
          <w:sz w:val="28"/>
          <w:szCs w:val="28"/>
          <w:lang w:eastAsia="lv-LV"/>
        </w:rPr>
        <w:t>b</w:t>
      </w:r>
      <w:r w:rsidRPr="009E0E64">
        <w:rPr>
          <w:sz w:val="28"/>
          <w:szCs w:val="28"/>
          <w:lang w:eastAsia="lv-LV"/>
        </w:rPr>
        <w:t>etona būvju horizontālās deformācijas</w:t>
      </w:r>
      <w:r w:rsidR="00C834CE">
        <w:rPr>
          <w:sz w:val="28"/>
          <w:szCs w:val="28"/>
          <w:lang w:eastAsia="lv-LV"/>
        </w:rPr>
        <w:t>.</w:t>
      </w:r>
    </w:p>
    <w:p w14:paraId="574BB6A6" w14:textId="77777777" w:rsidR="00D33F10" w:rsidRPr="009E0E64" w:rsidRDefault="00D33F10" w:rsidP="00313B7F">
      <w:pPr>
        <w:ind w:firstLine="720"/>
        <w:jc w:val="both"/>
        <w:rPr>
          <w:sz w:val="28"/>
          <w:szCs w:val="28"/>
          <w:lang w:eastAsia="lv-LV"/>
        </w:rPr>
      </w:pPr>
    </w:p>
    <w:p w14:paraId="0EAAF046" w14:textId="7B852461" w:rsidR="00D33F10" w:rsidRPr="009E0E64" w:rsidRDefault="00D33F10" w:rsidP="00313B7F">
      <w:pPr>
        <w:ind w:firstLine="720"/>
        <w:jc w:val="both"/>
        <w:rPr>
          <w:sz w:val="28"/>
          <w:szCs w:val="28"/>
          <w:lang w:eastAsia="lv-LV"/>
        </w:rPr>
      </w:pPr>
      <w:r w:rsidRPr="009E0E64">
        <w:rPr>
          <w:sz w:val="28"/>
          <w:szCs w:val="28"/>
          <w:lang w:eastAsia="lv-LV"/>
        </w:rPr>
        <w:t>3. Dzelzsbetona konstrukciju stāvokļa novērojumi</w:t>
      </w:r>
      <w:r w:rsidR="00C834CE">
        <w:rPr>
          <w:sz w:val="28"/>
          <w:szCs w:val="28"/>
          <w:lang w:eastAsia="lv-LV"/>
        </w:rPr>
        <w:t>.</w:t>
      </w:r>
    </w:p>
    <w:p w14:paraId="4ED06B78" w14:textId="77777777" w:rsidR="00D33F10" w:rsidRPr="009E0E64" w:rsidRDefault="00D33F10" w:rsidP="00313B7F">
      <w:pPr>
        <w:ind w:firstLine="720"/>
        <w:jc w:val="both"/>
        <w:rPr>
          <w:sz w:val="28"/>
          <w:szCs w:val="28"/>
          <w:lang w:eastAsia="lv-LV"/>
        </w:rPr>
      </w:pPr>
    </w:p>
    <w:p w14:paraId="2CB7C3B8" w14:textId="70ADD0EC" w:rsidR="00D33F10" w:rsidRPr="009E0E64" w:rsidRDefault="00D33F10" w:rsidP="00313B7F">
      <w:pPr>
        <w:ind w:firstLine="720"/>
        <w:jc w:val="both"/>
        <w:rPr>
          <w:sz w:val="28"/>
          <w:szCs w:val="28"/>
          <w:lang w:eastAsia="lv-LV"/>
        </w:rPr>
      </w:pPr>
      <w:r w:rsidRPr="009E0E64">
        <w:rPr>
          <w:sz w:val="28"/>
          <w:szCs w:val="28"/>
          <w:lang w:eastAsia="lv-LV"/>
        </w:rPr>
        <w:t>4. Deformācij</w:t>
      </w:r>
      <w:r w:rsidR="0035478B">
        <w:rPr>
          <w:sz w:val="28"/>
          <w:szCs w:val="28"/>
          <w:lang w:eastAsia="lv-LV"/>
        </w:rPr>
        <w:t>as</w:t>
      </w:r>
      <w:r w:rsidRPr="009E0E64">
        <w:rPr>
          <w:sz w:val="28"/>
          <w:szCs w:val="28"/>
          <w:lang w:eastAsia="lv-LV"/>
        </w:rPr>
        <w:t xml:space="preserve"> šuvju, temperatūras šuvju </w:t>
      </w:r>
      <w:r w:rsidR="006151FF" w:rsidRPr="006151FF">
        <w:rPr>
          <w:sz w:val="28"/>
          <w:szCs w:val="28"/>
          <w:lang w:eastAsia="lv-LV"/>
        </w:rPr>
        <w:t>deformācij</w:t>
      </w:r>
      <w:r w:rsidR="00C834CE">
        <w:rPr>
          <w:sz w:val="28"/>
          <w:szCs w:val="28"/>
          <w:lang w:eastAsia="lv-LV"/>
        </w:rPr>
        <w:t>a</w:t>
      </w:r>
      <w:r w:rsidR="006151FF" w:rsidRPr="006151FF">
        <w:rPr>
          <w:sz w:val="28"/>
          <w:szCs w:val="28"/>
          <w:lang w:eastAsia="lv-LV"/>
        </w:rPr>
        <w:t xml:space="preserve"> un blīvējum</w:t>
      </w:r>
      <w:r w:rsidR="00C834CE">
        <w:rPr>
          <w:sz w:val="28"/>
          <w:szCs w:val="28"/>
          <w:lang w:eastAsia="lv-LV"/>
        </w:rPr>
        <w:t>s.</w:t>
      </w:r>
    </w:p>
    <w:p w14:paraId="20DC3D9E" w14:textId="77777777" w:rsidR="00D33F10" w:rsidRPr="009E0E64" w:rsidRDefault="00D33F10" w:rsidP="00313B7F">
      <w:pPr>
        <w:ind w:firstLine="720"/>
        <w:jc w:val="both"/>
        <w:rPr>
          <w:sz w:val="28"/>
          <w:szCs w:val="28"/>
          <w:lang w:eastAsia="lv-LV"/>
        </w:rPr>
      </w:pPr>
    </w:p>
    <w:p w14:paraId="3C348CB9" w14:textId="1C56EA5E" w:rsidR="00D33F10" w:rsidRPr="009E0E64" w:rsidRDefault="00D33F10" w:rsidP="00313B7F">
      <w:pPr>
        <w:ind w:firstLine="720"/>
        <w:jc w:val="both"/>
        <w:rPr>
          <w:sz w:val="28"/>
          <w:szCs w:val="28"/>
          <w:lang w:eastAsia="lv-LV"/>
        </w:rPr>
      </w:pPr>
      <w:r w:rsidRPr="009E0E64">
        <w:rPr>
          <w:sz w:val="28"/>
          <w:szCs w:val="28"/>
          <w:lang w:eastAsia="lv-LV"/>
        </w:rPr>
        <w:t>5. Filtrācijas režīms hidrotehniskajās būvēs un to pamatnēs</w:t>
      </w:r>
      <w:r w:rsidR="00C834CE">
        <w:rPr>
          <w:sz w:val="28"/>
          <w:szCs w:val="28"/>
          <w:lang w:eastAsia="lv-LV"/>
        </w:rPr>
        <w:t>.</w:t>
      </w:r>
    </w:p>
    <w:p w14:paraId="47076322" w14:textId="5D09A1C0" w:rsidR="00D33F10" w:rsidRPr="003D6268" w:rsidRDefault="00D33F10" w:rsidP="00313B7F">
      <w:pPr>
        <w:ind w:firstLine="720"/>
        <w:jc w:val="both"/>
        <w:rPr>
          <w:sz w:val="28"/>
          <w:szCs w:val="28"/>
          <w:lang w:eastAsia="lv-LV"/>
        </w:rPr>
      </w:pPr>
    </w:p>
    <w:p w14:paraId="0172E599" w14:textId="5734E2FF" w:rsidR="00D33F10" w:rsidRPr="00313B7F" w:rsidRDefault="00D33F10" w:rsidP="00313B7F">
      <w:pPr>
        <w:ind w:firstLine="720"/>
        <w:jc w:val="both"/>
        <w:rPr>
          <w:b/>
          <w:bCs/>
          <w:sz w:val="28"/>
          <w:szCs w:val="28"/>
          <w:lang w:eastAsia="lv-LV"/>
        </w:rPr>
      </w:pPr>
      <w:r w:rsidRPr="00313B7F">
        <w:rPr>
          <w:b/>
          <w:bCs/>
          <w:sz w:val="28"/>
          <w:szCs w:val="28"/>
          <w:lang w:eastAsia="lv-LV"/>
        </w:rPr>
        <w:t>C daļa. Ārkārtas situācijas (ja tādas ir bijušas) un to likvidēšana</w:t>
      </w:r>
    </w:p>
    <w:p w14:paraId="2FDED4AE" w14:textId="558F3A09" w:rsidR="00D33F10" w:rsidRPr="003D6268" w:rsidRDefault="00D33F10" w:rsidP="00313B7F">
      <w:pPr>
        <w:ind w:firstLine="720"/>
        <w:jc w:val="both"/>
        <w:rPr>
          <w:sz w:val="28"/>
          <w:szCs w:val="28"/>
          <w:lang w:eastAsia="lv-LV"/>
        </w:rPr>
      </w:pPr>
    </w:p>
    <w:p w14:paraId="1291F699" w14:textId="22F534D1" w:rsidR="00D33F10" w:rsidRPr="00313B7F" w:rsidRDefault="00D33F10" w:rsidP="00313B7F">
      <w:pPr>
        <w:ind w:firstLine="720"/>
        <w:jc w:val="both"/>
        <w:rPr>
          <w:b/>
          <w:bCs/>
          <w:sz w:val="28"/>
          <w:szCs w:val="28"/>
          <w:lang w:eastAsia="lv-LV"/>
        </w:rPr>
      </w:pPr>
      <w:r w:rsidRPr="00313B7F">
        <w:rPr>
          <w:b/>
          <w:bCs/>
          <w:sz w:val="28"/>
          <w:szCs w:val="28"/>
          <w:lang w:eastAsia="lv-LV"/>
        </w:rPr>
        <w:t>D daļa.</w:t>
      </w:r>
      <w:r w:rsidRPr="00313B7F">
        <w:rPr>
          <w:sz w:val="28"/>
          <w:szCs w:val="28"/>
          <w:lang w:eastAsia="lv-LV"/>
        </w:rPr>
        <w:t xml:space="preserve"> </w:t>
      </w:r>
      <w:r w:rsidRPr="00313B7F">
        <w:rPr>
          <w:b/>
          <w:bCs/>
          <w:sz w:val="28"/>
          <w:szCs w:val="28"/>
          <w:lang w:eastAsia="lv-LV"/>
        </w:rPr>
        <w:t>HES hidrotehnisko būvju uzturēšana un remonts</w:t>
      </w:r>
    </w:p>
    <w:p w14:paraId="04AE1354" w14:textId="72B24BB3" w:rsidR="00D33F10" w:rsidRPr="003D6268" w:rsidRDefault="00D33F10" w:rsidP="00313B7F">
      <w:pPr>
        <w:ind w:firstLine="720"/>
        <w:jc w:val="both"/>
        <w:rPr>
          <w:sz w:val="28"/>
          <w:szCs w:val="28"/>
          <w:lang w:eastAsia="lv-LV"/>
        </w:rPr>
      </w:pPr>
    </w:p>
    <w:p w14:paraId="25284124" w14:textId="33F80A25" w:rsidR="00D33F10" w:rsidRPr="00313B7F" w:rsidRDefault="00D33F10" w:rsidP="00313B7F">
      <w:pPr>
        <w:ind w:firstLine="720"/>
        <w:jc w:val="both"/>
        <w:rPr>
          <w:b/>
          <w:bCs/>
          <w:sz w:val="28"/>
          <w:szCs w:val="28"/>
          <w:lang w:eastAsia="lv-LV"/>
        </w:rPr>
      </w:pPr>
      <w:r w:rsidRPr="00313B7F">
        <w:rPr>
          <w:b/>
          <w:bCs/>
          <w:sz w:val="28"/>
          <w:szCs w:val="28"/>
          <w:lang w:eastAsia="lv-LV"/>
        </w:rPr>
        <w:t>E daļa. Zinātnisko darbu tēmas un to izpildītāji</w:t>
      </w:r>
    </w:p>
    <w:p w14:paraId="1457C614" w14:textId="3D0F0977" w:rsidR="00D33F10" w:rsidRPr="003D6268" w:rsidRDefault="00D33F10" w:rsidP="00313B7F">
      <w:pPr>
        <w:ind w:firstLine="720"/>
        <w:jc w:val="both"/>
        <w:rPr>
          <w:sz w:val="28"/>
          <w:szCs w:val="28"/>
          <w:lang w:eastAsia="lv-LV"/>
        </w:rPr>
      </w:pPr>
    </w:p>
    <w:p w14:paraId="0656ADBF" w14:textId="0FD79BF8" w:rsidR="00D33F10" w:rsidRPr="00313B7F" w:rsidRDefault="00D33F10" w:rsidP="00313B7F">
      <w:pPr>
        <w:ind w:firstLine="720"/>
        <w:jc w:val="both"/>
        <w:rPr>
          <w:b/>
          <w:bCs/>
          <w:sz w:val="28"/>
          <w:szCs w:val="28"/>
          <w:lang w:eastAsia="lv-LV"/>
        </w:rPr>
      </w:pPr>
      <w:r w:rsidRPr="00313B7F">
        <w:rPr>
          <w:b/>
          <w:bCs/>
          <w:sz w:val="28"/>
          <w:szCs w:val="28"/>
          <w:lang w:eastAsia="lv-LV"/>
        </w:rPr>
        <w:t>F</w:t>
      </w:r>
      <w:r>
        <w:rPr>
          <w:b/>
          <w:bCs/>
          <w:sz w:val="28"/>
          <w:szCs w:val="28"/>
          <w:lang w:eastAsia="lv-LV"/>
        </w:rPr>
        <w:t> </w:t>
      </w:r>
      <w:r w:rsidRPr="00313B7F">
        <w:rPr>
          <w:b/>
          <w:bCs/>
          <w:sz w:val="28"/>
          <w:szCs w:val="28"/>
          <w:lang w:eastAsia="lv-LV"/>
        </w:rPr>
        <w:t>daļa. Secinājumi un atzinumi par atsevišķu HES hidrotehnisko būvju vai to daļu drošumu un priekšlikumi turpmākajām darbībām, kas saistītas ar HES hidrotehnisko būvju drošumu</w:t>
      </w:r>
    </w:p>
    <w:p w14:paraId="46542442" w14:textId="7648D9C9" w:rsidR="00D33F10" w:rsidRPr="00DC3FE0" w:rsidRDefault="00D33F10" w:rsidP="00DC3FE0">
      <w:pPr>
        <w:pStyle w:val="Heading4"/>
        <w:tabs>
          <w:tab w:val="left" w:pos="6840"/>
        </w:tabs>
        <w:spacing w:before="0" w:beforeAutospacing="0" w:after="0" w:afterAutospacing="0"/>
        <w:ind w:firstLine="720"/>
      </w:pPr>
    </w:p>
    <w:p w14:paraId="63D7F319" w14:textId="6E95E251" w:rsidR="006151FF" w:rsidRPr="00DC3FE0" w:rsidRDefault="006151FF" w:rsidP="00DC3FE0">
      <w:pPr>
        <w:ind w:firstLine="720"/>
        <w:rPr>
          <w:sz w:val="28"/>
          <w:szCs w:val="28"/>
          <w:lang w:eastAsia="lv-LV"/>
        </w:rPr>
      </w:pPr>
    </w:p>
    <w:p w14:paraId="07182E46" w14:textId="45B3D5D2" w:rsidR="006151FF" w:rsidRPr="00DC3FE0" w:rsidRDefault="006151FF" w:rsidP="00DC3FE0">
      <w:pPr>
        <w:ind w:firstLine="720"/>
        <w:rPr>
          <w:sz w:val="28"/>
          <w:szCs w:val="28"/>
          <w:lang w:eastAsia="lv-LV"/>
        </w:rPr>
      </w:pPr>
    </w:p>
    <w:tbl>
      <w:tblPr>
        <w:tblStyle w:val="Reatabul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8"/>
        <w:gridCol w:w="2037"/>
        <w:gridCol w:w="3861"/>
      </w:tblGrid>
      <w:tr w:rsidR="0048093D" w:rsidRPr="00EC2467" w14:paraId="5DA37E3C" w14:textId="77777777" w:rsidTr="00AD27CF">
        <w:tc>
          <w:tcPr>
            <w:tcW w:w="2948" w:type="dxa"/>
          </w:tcPr>
          <w:p w14:paraId="74400200" w14:textId="77777777" w:rsidR="0048093D" w:rsidRPr="00EC2467" w:rsidRDefault="0048093D" w:rsidP="00AD27CF">
            <w:pPr>
              <w:overflowPunct w:val="0"/>
              <w:autoSpaceDE w:val="0"/>
              <w:autoSpaceDN w:val="0"/>
              <w:adjustRightInd w:val="0"/>
              <w:spacing w:before="20"/>
              <w:jc w:val="both"/>
              <w:textAlignment w:val="baseline"/>
              <w:rPr>
                <w:rFonts w:cs="Times New Roman"/>
                <w:color w:val="242424"/>
                <w:sz w:val="28"/>
                <w:szCs w:val="28"/>
                <w:lang w:eastAsia="zh-CN"/>
              </w:rPr>
            </w:pPr>
            <w:r w:rsidRPr="00EC2467">
              <w:rPr>
                <w:rFonts w:cs="Times New Roman"/>
                <w:color w:val="242424"/>
                <w:sz w:val="28"/>
                <w:szCs w:val="28"/>
                <w:lang w:eastAsia="zh-CN"/>
              </w:rPr>
              <w:t>Ekonomikas ministrs</w:t>
            </w:r>
          </w:p>
        </w:tc>
        <w:tc>
          <w:tcPr>
            <w:tcW w:w="2037" w:type="dxa"/>
          </w:tcPr>
          <w:p w14:paraId="5699B16F" w14:textId="77777777" w:rsidR="0048093D" w:rsidRPr="00EC2467" w:rsidRDefault="0048093D" w:rsidP="00AD27CF">
            <w:pPr>
              <w:overflowPunct w:val="0"/>
              <w:autoSpaceDE w:val="0"/>
              <w:autoSpaceDN w:val="0"/>
              <w:adjustRightInd w:val="0"/>
              <w:spacing w:before="20"/>
              <w:jc w:val="center"/>
              <w:textAlignment w:val="baseline"/>
              <w:rPr>
                <w:rFonts w:cs="Times New Roman"/>
                <w:color w:val="242424"/>
                <w:szCs w:val="18"/>
                <w:lang w:eastAsia="zh-CN"/>
              </w:rPr>
            </w:pPr>
            <w:r w:rsidRPr="00EC2467">
              <w:rPr>
                <w:rFonts w:cs="Times New Roman"/>
                <w:color w:val="242424"/>
                <w:szCs w:val="18"/>
                <w:lang w:eastAsia="zh-CN"/>
              </w:rPr>
              <w:t>(</w:t>
            </w:r>
            <w:proofErr w:type="spellStart"/>
            <w:r w:rsidRPr="00EC2467">
              <w:rPr>
                <w:rFonts w:cs="Times New Roman"/>
                <w:color w:val="242424"/>
                <w:szCs w:val="18"/>
                <w:lang w:eastAsia="zh-CN"/>
              </w:rPr>
              <w:t>paraksts</w:t>
            </w:r>
            <w:proofErr w:type="spellEnd"/>
            <w:r w:rsidRPr="00EC2467">
              <w:rPr>
                <w:rFonts w:cs="Times New Roman"/>
                <w:color w:val="242424"/>
                <w:szCs w:val="18"/>
                <w:lang w:eastAsia="zh-CN"/>
              </w:rPr>
              <w:t>*)</w:t>
            </w:r>
          </w:p>
        </w:tc>
        <w:tc>
          <w:tcPr>
            <w:tcW w:w="3861" w:type="dxa"/>
          </w:tcPr>
          <w:p w14:paraId="6138DDD7" w14:textId="77777777" w:rsidR="0048093D" w:rsidRPr="00EC2467" w:rsidRDefault="0048093D" w:rsidP="00AD27CF">
            <w:pPr>
              <w:overflowPunct w:val="0"/>
              <w:autoSpaceDE w:val="0"/>
              <w:autoSpaceDN w:val="0"/>
              <w:adjustRightInd w:val="0"/>
              <w:spacing w:before="20"/>
              <w:jc w:val="both"/>
              <w:textAlignment w:val="baseline"/>
              <w:rPr>
                <w:rFonts w:cs="Times New Roman"/>
                <w:color w:val="333333"/>
                <w:sz w:val="28"/>
                <w:szCs w:val="28"/>
                <w:lang w:eastAsia="en-GB"/>
              </w:rPr>
            </w:pPr>
            <w:r w:rsidRPr="00EC2467">
              <w:rPr>
                <w:rFonts w:cs="Times New Roman"/>
                <w:noProof/>
                <w:color w:val="333333"/>
                <w:sz w:val="28"/>
                <w:szCs w:val="28"/>
                <w:lang w:eastAsia="en-GB"/>
              </w:rPr>
              <w:t>J. Vitenbergs</w:t>
            </w:r>
          </w:p>
        </w:tc>
      </w:tr>
    </w:tbl>
    <w:p w14:paraId="642EAAAC" w14:textId="77777777" w:rsidR="0048093D" w:rsidRPr="00EC2467" w:rsidRDefault="0048093D" w:rsidP="0048093D">
      <w:pPr>
        <w:jc w:val="both"/>
        <w:rPr>
          <w:color w:val="333333"/>
          <w:sz w:val="24"/>
          <w:szCs w:val="18"/>
          <w:lang w:eastAsia="en-GB"/>
        </w:rPr>
      </w:pPr>
    </w:p>
    <w:p w14:paraId="6D567162" w14:textId="77777777" w:rsidR="0048093D" w:rsidRPr="00EC2467" w:rsidRDefault="0048093D" w:rsidP="0048093D">
      <w:pPr>
        <w:jc w:val="both"/>
        <w:rPr>
          <w:color w:val="333333"/>
          <w:sz w:val="24"/>
          <w:szCs w:val="18"/>
          <w:lang w:eastAsia="en-GB"/>
        </w:rPr>
      </w:pPr>
    </w:p>
    <w:p w14:paraId="2848A1D5" w14:textId="77777777" w:rsidR="0048093D" w:rsidRPr="00EC2467" w:rsidRDefault="0048093D" w:rsidP="0048093D">
      <w:pPr>
        <w:jc w:val="both"/>
        <w:rPr>
          <w:color w:val="333333"/>
          <w:sz w:val="28"/>
          <w:lang w:eastAsia="en-GB"/>
        </w:rPr>
      </w:pPr>
      <w:r w:rsidRPr="00EC2467">
        <w:rPr>
          <w:color w:val="242424"/>
          <w:sz w:val="24"/>
          <w:szCs w:val="24"/>
          <w:lang w:eastAsia="zh-CN"/>
        </w:rPr>
        <w:t>* Dokuments ir parakstīts ar drošu elektronisko parakstu</w:t>
      </w:r>
    </w:p>
    <w:sectPr w:rsidR="0048093D" w:rsidRPr="00EC2467" w:rsidSect="00313B7F">
      <w:headerReference w:type="default" r:id="rId7"/>
      <w:footerReference w:type="default" r:id="rId8"/>
      <w:footerReference w:type="first" r:id="rId9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CF7DDA" w14:textId="77777777" w:rsidR="003C7B4F" w:rsidRDefault="003C7B4F" w:rsidP="00E87F79">
      <w:r>
        <w:separator/>
      </w:r>
    </w:p>
  </w:endnote>
  <w:endnote w:type="continuationSeparator" w:id="0">
    <w:p w14:paraId="69E9DF12" w14:textId="77777777" w:rsidR="003C7B4F" w:rsidRDefault="003C7B4F" w:rsidP="00E87F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494FD" w14:textId="2AA34425" w:rsidR="00C46D45" w:rsidRDefault="00C46D45">
    <w:pPr>
      <w:pStyle w:val="Footer"/>
    </w:pPr>
    <w:r>
      <w:t>N0820_1p2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F8A6F" w14:textId="77777777" w:rsidR="00C46D45" w:rsidRDefault="00C46D45" w:rsidP="00C46D45">
    <w:pPr>
      <w:pStyle w:val="Footer"/>
    </w:pPr>
    <w:r>
      <w:t>N0820_1p2</w:t>
    </w:r>
  </w:p>
  <w:p w14:paraId="0E174D7D" w14:textId="77777777" w:rsidR="00C46D45" w:rsidRDefault="00C46D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FFCC16" w14:textId="77777777" w:rsidR="003C7B4F" w:rsidRDefault="003C7B4F" w:rsidP="00E87F79">
      <w:r>
        <w:separator/>
      </w:r>
    </w:p>
  </w:footnote>
  <w:footnote w:type="continuationSeparator" w:id="0">
    <w:p w14:paraId="6C7D6245" w14:textId="77777777" w:rsidR="003C7B4F" w:rsidRDefault="003C7B4F" w:rsidP="00E87F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A5EA87" w14:textId="77777777" w:rsidR="00D33F10" w:rsidRPr="00313B7F" w:rsidRDefault="00123C48" w:rsidP="00895119">
    <w:pPr>
      <w:pStyle w:val="Header"/>
      <w:framePr w:wrap="auto" w:vAnchor="text" w:hAnchor="margin" w:xAlign="center" w:y="1"/>
      <w:rPr>
        <w:rStyle w:val="PageNumber"/>
        <w:sz w:val="24"/>
        <w:szCs w:val="24"/>
      </w:rPr>
    </w:pPr>
    <w:r w:rsidRPr="00313B7F">
      <w:rPr>
        <w:rStyle w:val="PageNumber"/>
        <w:sz w:val="24"/>
        <w:szCs w:val="24"/>
      </w:rPr>
      <w:fldChar w:fldCharType="begin"/>
    </w:r>
    <w:r w:rsidR="00D33F10" w:rsidRPr="00313B7F">
      <w:rPr>
        <w:rStyle w:val="PageNumber"/>
        <w:sz w:val="24"/>
        <w:szCs w:val="24"/>
      </w:rPr>
      <w:instrText xml:space="preserve">PAGE  </w:instrText>
    </w:r>
    <w:r w:rsidRPr="00313B7F">
      <w:rPr>
        <w:rStyle w:val="PageNumber"/>
        <w:sz w:val="24"/>
        <w:szCs w:val="24"/>
      </w:rPr>
      <w:fldChar w:fldCharType="separate"/>
    </w:r>
    <w:r w:rsidR="00DF6CC8">
      <w:rPr>
        <w:rStyle w:val="PageNumber"/>
        <w:noProof/>
        <w:sz w:val="24"/>
        <w:szCs w:val="24"/>
      </w:rPr>
      <w:t>2</w:t>
    </w:r>
    <w:r w:rsidRPr="00313B7F">
      <w:rPr>
        <w:rStyle w:val="PageNumber"/>
        <w:sz w:val="24"/>
        <w:szCs w:val="24"/>
      </w:rPr>
      <w:fldChar w:fldCharType="end"/>
    </w:r>
  </w:p>
  <w:p w14:paraId="33233E12" w14:textId="77777777" w:rsidR="00D33F10" w:rsidRDefault="00D33F1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embedSystemFonts/>
  <w:proofState w:spelling="clean" w:grammar="clean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BF1"/>
    <w:rsid w:val="000135CF"/>
    <w:rsid w:val="000246EA"/>
    <w:rsid w:val="000C768C"/>
    <w:rsid w:val="000D5E55"/>
    <w:rsid w:val="00121903"/>
    <w:rsid w:val="00123C48"/>
    <w:rsid w:val="0013361F"/>
    <w:rsid w:val="00226E46"/>
    <w:rsid w:val="002722A6"/>
    <w:rsid w:val="002B74B4"/>
    <w:rsid w:val="002F5DF2"/>
    <w:rsid w:val="00313B7F"/>
    <w:rsid w:val="0035478B"/>
    <w:rsid w:val="00374379"/>
    <w:rsid w:val="00381B0F"/>
    <w:rsid w:val="003A3463"/>
    <w:rsid w:val="003C7B4F"/>
    <w:rsid w:val="003D4270"/>
    <w:rsid w:val="003D6268"/>
    <w:rsid w:val="0048093D"/>
    <w:rsid w:val="005E05EC"/>
    <w:rsid w:val="006151FF"/>
    <w:rsid w:val="00634BCC"/>
    <w:rsid w:val="00670AA9"/>
    <w:rsid w:val="006919B0"/>
    <w:rsid w:val="006B3F98"/>
    <w:rsid w:val="00746647"/>
    <w:rsid w:val="007B0BF1"/>
    <w:rsid w:val="0080423D"/>
    <w:rsid w:val="0082135D"/>
    <w:rsid w:val="00895119"/>
    <w:rsid w:val="008C4C92"/>
    <w:rsid w:val="008D1CC7"/>
    <w:rsid w:val="00941BB5"/>
    <w:rsid w:val="009A1CAC"/>
    <w:rsid w:val="009E0E64"/>
    <w:rsid w:val="00A05E4F"/>
    <w:rsid w:val="00AA2A2B"/>
    <w:rsid w:val="00B97E5C"/>
    <w:rsid w:val="00BB72A9"/>
    <w:rsid w:val="00BD6486"/>
    <w:rsid w:val="00C46D45"/>
    <w:rsid w:val="00C645DC"/>
    <w:rsid w:val="00C834CE"/>
    <w:rsid w:val="00C96C7E"/>
    <w:rsid w:val="00CD7B1D"/>
    <w:rsid w:val="00CE0C28"/>
    <w:rsid w:val="00CF548F"/>
    <w:rsid w:val="00D27A6D"/>
    <w:rsid w:val="00D33F10"/>
    <w:rsid w:val="00D5712D"/>
    <w:rsid w:val="00DA2540"/>
    <w:rsid w:val="00DC3FE0"/>
    <w:rsid w:val="00DF6CC8"/>
    <w:rsid w:val="00E01BBA"/>
    <w:rsid w:val="00E32B86"/>
    <w:rsid w:val="00E45224"/>
    <w:rsid w:val="00E87F79"/>
    <w:rsid w:val="00EA2F01"/>
    <w:rsid w:val="00F153A2"/>
    <w:rsid w:val="00F247F1"/>
    <w:rsid w:val="00F56C5D"/>
    <w:rsid w:val="00FB7C22"/>
    <w:rsid w:val="00FF2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0C9F8999"/>
  <w15:chartTrackingRefBased/>
  <w15:docId w15:val="{1DC961DC-B39F-458E-A973-8016EA883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0BF1"/>
    <w:rPr>
      <w:rFonts w:ascii="Times New Roman" w:eastAsia="Times New Roman" w:hAnsi="Times New Roman"/>
      <w:lang w:eastAsia="en-US"/>
    </w:rPr>
  </w:style>
  <w:style w:type="paragraph" w:styleId="Heading4">
    <w:name w:val="heading 4"/>
    <w:basedOn w:val="Normal"/>
    <w:next w:val="Normal"/>
    <w:link w:val="Heading4Char"/>
    <w:uiPriority w:val="99"/>
    <w:qFormat/>
    <w:rsid w:val="007B0BF1"/>
    <w:pPr>
      <w:keepNext/>
      <w:spacing w:before="100" w:beforeAutospacing="1" w:after="100" w:afterAutospacing="1"/>
      <w:outlineLvl w:val="3"/>
    </w:pPr>
    <w:rPr>
      <w:sz w:val="28"/>
      <w:szCs w:val="28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9"/>
    <w:locked/>
    <w:rsid w:val="007B0BF1"/>
    <w:rPr>
      <w:rFonts w:ascii="Times New Roman" w:hAnsi="Times New Roman" w:cs="Times New Roman"/>
      <w:sz w:val="28"/>
      <w:szCs w:val="28"/>
      <w:lang w:eastAsia="lv-LV"/>
    </w:rPr>
  </w:style>
  <w:style w:type="paragraph" w:customStyle="1" w:styleId="naisf">
    <w:name w:val="naisf"/>
    <w:basedOn w:val="Normal"/>
    <w:uiPriority w:val="99"/>
    <w:rsid w:val="00E87F79"/>
    <w:pPr>
      <w:spacing w:before="100" w:beforeAutospacing="1" w:after="100" w:afterAutospacing="1"/>
    </w:pPr>
    <w:rPr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semiHidden/>
    <w:rsid w:val="00E87F7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E87F79"/>
    <w:rPr>
      <w:rFonts w:ascii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rsid w:val="00E87F7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E87F79"/>
    <w:rPr>
      <w:rFonts w:ascii="Times New Roman" w:hAnsi="Times New Roman" w:cs="Times New Roman"/>
      <w:sz w:val="20"/>
      <w:szCs w:val="20"/>
    </w:rPr>
  </w:style>
  <w:style w:type="paragraph" w:customStyle="1" w:styleId="RakstzCharCharRakstzCharCharRakstz">
    <w:name w:val="Rakstz. Char Char Rakstz. Char Char Rakstz."/>
    <w:basedOn w:val="Normal"/>
    <w:uiPriority w:val="99"/>
    <w:rsid w:val="00313B7F"/>
    <w:pPr>
      <w:spacing w:after="160" w:line="240" w:lineRule="exact"/>
    </w:pPr>
    <w:rPr>
      <w:rFonts w:ascii="Tahoma" w:eastAsia="Calibri" w:hAnsi="Tahoma" w:cs="Tahoma"/>
      <w:lang w:val="en-US"/>
    </w:rPr>
  </w:style>
  <w:style w:type="character" w:styleId="PageNumber">
    <w:name w:val="page number"/>
    <w:basedOn w:val="DefaultParagraphFont"/>
    <w:uiPriority w:val="99"/>
    <w:rsid w:val="00313B7F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9E0E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246EA"/>
    <w:rPr>
      <w:rFonts w:ascii="Times New Roman" w:hAnsi="Times New Roman" w:cs="Times New Roman"/>
      <w:sz w:val="2"/>
      <w:szCs w:val="2"/>
      <w:lang w:eastAsia="en-US"/>
    </w:rPr>
  </w:style>
  <w:style w:type="table" w:customStyle="1" w:styleId="Reatabula1">
    <w:name w:val="Režģa tabula1"/>
    <w:basedOn w:val="TableNormal"/>
    <w:next w:val="TableGrid"/>
    <w:uiPriority w:val="59"/>
    <w:qFormat/>
    <w:rsid w:val="0048093D"/>
    <w:rPr>
      <w:rFonts w:asciiTheme="minorHAnsi" w:eastAsiaTheme="minorHAnsi" w:hAnsiTheme="minorHAnsi" w:cstheme="minorBidi"/>
      <w:sz w:val="24"/>
      <w:szCs w:val="24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locked/>
    <w:rsid w:val="004809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C834CE"/>
    <w:rPr>
      <w:rFonts w:ascii="Times New Roman" w:eastAsia="Times New Roman" w:hAnsi="Times New Roman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381B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81B0F"/>
  </w:style>
  <w:style w:type="character" w:customStyle="1" w:styleId="CommentTextChar">
    <w:name w:val="Comment Text Char"/>
    <w:basedOn w:val="DefaultParagraphFont"/>
    <w:link w:val="CommentText"/>
    <w:uiPriority w:val="99"/>
    <w:rsid w:val="00381B0F"/>
    <w:rPr>
      <w:rFonts w:ascii="Times New Roman" w:eastAsia="Times New Roman" w:hAnsi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1B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1B0F"/>
    <w:rPr>
      <w:rFonts w:ascii="Times New Roman" w:eastAsia="Times New Roman" w:hAnsi="Times New Roman"/>
      <w:b/>
      <w:bCs/>
      <w:lang w:eastAsia="en-US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CB52B8-04C1-409C-B919-04B4B4243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209</Words>
  <Characters>1750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Ministru kabineta noteikumu projekta „Noteikumi par hidroelektrostaciju hidrotehnisko būvju drošuma programmām un deklarācijām” 2.pielikums</vt:lpstr>
    </vt:vector>
  </TitlesOfParts>
  <Company>LR Ekonomikas ministrija</Company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projekta „Noteikumi par hidroelektrostaciju hidrotehnisko būvju drošuma programmām un deklarācijām” 2.pielikums</dc:title>
  <dc:subject>Noteikumu projekta pielikums</dc:subject>
  <dc:creator>Jānis Bunkovskis</dc:creator>
  <cp:keywords/>
  <dc:description>janis.bunkovskis@em.gov.lv67013170</dc:description>
  <cp:lastModifiedBy>Sandra Liniņa</cp:lastModifiedBy>
  <cp:revision>2</cp:revision>
  <cp:lastPrinted>2010-01-12T11:25:00Z</cp:lastPrinted>
  <dcterms:created xsi:type="dcterms:W3CDTF">2021-12-02T10:07:00Z</dcterms:created>
  <dcterms:modified xsi:type="dcterms:W3CDTF">2021-12-02T10:07:00Z</dcterms:modified>
</cp:coreProperties>
</file>