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45832532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553B36">
        <w:rPr>
          <w:i/>
          <w:lang w:val="lv-LV"/>
        </w:rPr>
        <w:t>3</w:t>
      </w:r>
      <w:r w:rsidRPr="00FC33CF" w:rsidR="00A95420">
        <w:rPr>
          <w:i/>
          <w:lang w:val="lv-LV"/>
        </w:rPr>
        <w:t xml:space="preserve">. gada </w:t>
      </w:r>
      <w:r w:rsidR="00A71748">
        <w:rPr>
          <w:i/>
          <w:lang w:val="lv-LV"/>
        </w:rPr>
        <w:t>20.</w:t>
      </w:r>
      <w:r w:rsidR="00E17AD2">
        <w:rPr>
          <w:i/>
          <w:lang w:val="lv-LV"/>
        </w:rPr>
        <w:t> </w:t>
      </w:r>
      <w:r w:rsidR="00A71748">
        <w:rPr>
          <w:i/>
          <w:lang w:val="lv-LV"/>
        </w:rPr>
        <w:t>jūlija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8D5982" w:rsidR="00AD3F25" w:rsidP="008D5982" w:rsidRDefault="005B27AB" w14:paraId="6DDD164E" w14:textId="5D72CC8C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="00973AD3">
        <w:rPr>
          <w:lang w:val="lv-LV"/>
        </w:rPr>
        <w:t xml:space="preserve">, </w:t>
      </w:r>
      <w:r w:rsidRPr="00FC33CF" w:rsidR="005C4839">
        <w:rPr>
          <w:lang w:val="lv-LV"/>
        </w:rPr>
        <w:t xml:space="preserve">iesniedzu izskatīšanai Ministru kabineta sēdē informatīvo ziņojumu </w:t>
      </w:r>
      <w:r w:rsidRPr="00FC33CF" w:rsidR="00C405DF">
        <w:rPr>
          <w:lang w:val="lv-LV"/>
        </w:rPr>
        <w:t>“</w:t>
      </w:r>
      <w:r w:rsidRPr="00FC33CF" w:rsidR="00A95420">
        <w:rPr>
          <w:lang w:val="lv-LV"/>
        </w:rPr>
        <w:t>Par Eiropas Savienības Ārlietu padomes 202</w:t>
      </w:r>
      <w:r w:rsidR="00553B36">
        <w:rPr>
          <w:lang w:val="lv-LV"/>
        </w:rPr>
        <w:t>3</w:t>
      </w:r>
      <w:r w:rsidRPr="00FC33CF" w:rsidR="00A95420">
        <w:rPr>
          <w:lang w:val="lv-LV"/>
        </w:rPr>
        <w:t xml:space="preserve">. gada </w:t>
      </w:r>
      <w:r w:rsidR="00A71748">
        <w:rPr>
          <w:lang w:val="lv-LV"/>
        </w:rPr>
        <w:t>20. jūlija</w:t>
      </w:r>
      <w:r w:rsidRPr="00FC33CF" w:rsidR="00553B36">
        <w:rPr>
          <w:lang w:val="lv-LV"/>
        </w:rPr>
        <w:t xml:space="preserve"> </w:t>
      </w:r>
      <w:r w:rsidRPr="00FC33CF" w:rsidR="00A95420">
        <w:rPr>
          <w:lang w:val="lv-LV"/>
        </w:rPr>
        <w:t>sanāksmē izskat</w:t>
      </w:r>
      <w:r w:rsidRPr="00FC33CF" w:rsidR="00A238EE">
        <w:rPr>
          <w:lang w:val="lv-LV"/>
        </w:rPr>
        <w:t>āmajiem</w:t>
      </w:r>
      <w:r w:rsidRPr="00FC33CF" w:rsidR="00A95420">
        <w:rPr>
          <w:lang w:val="lv-LV"/>
        </w:rPr>
        <w:t xml:space="preserve"> </w:t>
      </w:r>
      <w:r w:rsidRPr="006C71A6" w:rsidR="00A95420">
        <w:rPr>
          <w:lang w:val="lv-LV"/>
        </w:rPr>
        <w:t>jautājumiem</w:t>
      </w:r>
      <w:r w:rsidRPr="00EF4905" w:rsidR="006F07EB">
        <w:rPr>
          <w:lang w:val="lv-LV"/>
        </w:rPr>
        <w:t>”</w:t>
      </w:r>
      <w:r w:rsidR="00C86256">
        <w:rPr>
          <w:lang w:val="lv-LV"/>
        </w:rPr>
        <w:t>.</w:t>
      </w:r>
    </w:p>
    <w:p w:rsidRPr="006C71A6" w:rsidR="005C4839" w:rsidP="008D5982" w:rsidRDefault="005C4839" w14:paraId="7CEF8531" w14:textId="68F6BB1B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53B36">
        <w:rPr>
          <w:b/>
          <w:lang w:val="lv-LV"/>
        </w:rPr>
        <w:t>3</w:t>
      </w:r>
      <w:r w:rsidRPr="006C71A6" w:rsidR="00560F92">
        <w:rPr>
          <w:b/>
          <w:lang w:val="lv-LV"/>
        </w:rPr>
        <w:t xml:space="preserve">. gada </w:t>
      </w:r>
      <w:r w:rsidR="00A71748">
        <w:rPr>
          <w:b/>
          <w:lang w:val="lv-LV"/>
        </w:rPr>
        <w:t>13. jūlija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700520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20276425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 w:rsidR="003C18C6">
              <w:rPr>
                <w:lang w:val="lv-LV"/>
              </w:rPr>
              <w:t xml:space="preserve">. gada </w:t>
            </w:r>
            <w:r w:rsidR="00A71748">
              <w:rPr>
                <w:lang w:val="lv-LV"/>
              </w:rPr>
              <w:t>20. jūlijā</w:t>
            </w:r>
            <w:r w:rsidRPr="006C71A6">
              <w:rPr>
                <w:lang w:val="lv-LV"/>
              </w:rPr>
              <w:t xml:space="preserve"> </w:t>
            </w:r>
            <w:r w:rsidR="00A71748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700520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A71748" w14:paraId="682EDCCB" w14:textId="37D4B379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Dana Tjurina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otrā sekretāre</w:t>
            </w:r>
          </w:p>
        </w:tc>
      </w:tr>
      <w:tr w:rsidRPr="00700520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AC4AA4" w:rsidR="00A71748" w:rsidP="00C86256" w:rsidRDefault="00964DE3" w14:paraId="1EE6A226" w14:textId="457DC2F5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Dana Tjurina, Ārlietu ministrijas Politiskā direktora biroja </w:t>
            </w:r>
            <w:r w:rsidR="00A71748">
              <w:rPr>
                <w:lang w:val="lv-LV"/>
              </w:rPr>
              <w:t>otrā</w:t>
            </w:r>
            <w:r w:rsidRPr="00FC33CF">
              <w:rPr>
                <w:lang w:val="lv-LV"/>
              </w:rPr>
              <w:t xml:space="preserve"> sekretāre</w:t>
            </w:r>
          </w:p>
        </w:tc>
      </w:tr>
      <w:tr w:rsidRPr="00700520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C909F9B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3347D859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lastRenderedPageBreak/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553B36" w14:paraId="5A1BD453" w14:textId="3B14D673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FC33CF" w:rsidR="00287260">
              <w:rPr>
                <w:lang w:val="lv-LV"/>
              </w:rPr>
              <w:t xml:space="preserve">. gada </w:t>
            </w:r>
            <w:r w:rsidR="00A71748">
              <w:rPr>
                <w:lang w:val="lv-LV"/>
              </w:rPr>
              <w:t>20. jūlijā Briselē</w:t>
            </w:r>
            <w:r w:rsidRPr="006C71A6" w:rsidR="00E53F8F">
              <w:rPr>
                <w:lang w:val="lv-LV"/>
              </w:rPr>
              <w:t xml:space="preserve"> </w:t>
            </w:r>
            <w:r w:rsidRPr="00FC33CF" w:rsidR="00287260">
              <w:rPr>
                <w:lang w:val="lv-LV"/>
              </w:rPr>
              <w:t>notiks Ārlietu padomes sanāksme.</w:t>
            </w:r>
          </w:p>
        </w:tc>
      </w:tr>
      <w:tr w:rsidRPr="00700520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171EB098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Ārlietu padomes darba kārtība tika apstiprināta tikai </w:t>
            </w:r>
            <w:r w:rsidR="00A71748">
              <w:rPr>
                <w:lang w:val="lv-LV"/>
              </w:rPr>
              <w:t>5. jūlijā</w:t>
            </w:r>
            <w:r w:rsidRPr="00FC33CF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1A35D97D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A71748">
              <w:rPr>
                <w:lang w:val="lv-LV"/>
              </w:rPr>
              <w:t>13. jūlija</w:t>
            </w:r>
            <w:r w:rsidRPr="00FC33CF" w:rsidR="00AD3F25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E91CDF" w:rsidR="00721ABF" w:rsidP="00EA3754" w:rsidRDefault="00721ABF" w14:paraId="7AC8AA38" w14:textId="46624784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FC33CF" w:rsidR="00EA3754">
        <w:rPr>
          <w:lang w:val="lv-LV"/>
        </w:rPr>
        <w:t xml:space="preserve">“Par Eiropas Savienības Ārlietu padomes </w:t>
      </w:r>
      <w:r w:rsidRPr="00FC33CF" w:rsidR="00553B36">
        <w:rPr>
          <w:lang w:val="lv-LV"/>
        </w:rPr>
        <w:t>202</w:t>
      </w:r>
      <w:r w:rsidR="00553B36">
        <w:rPr>
          <w:lang w:val="lv-LV"/>
        </w:rPr>
        <w:t>3</w:t>
      </w:r>
      <w:r w:rsidRPr="00FC33CF" w:rsidR="00EA3754">
        <w:rPr>
          <w:lang w:val="lv-LV"/>
        </w:rPr>
        <w:t xml:space="preserve">. gada </w:t>
      </w:r>
      <w:r w:rsidR="00A71748">
        <w:rPr>
          <w:lang w:val="lv-LV"/>
        </w:rPr>
        <w:t>20. jūlija</w:t>
      </w:r>
      <w:r w:rsidR="00553B36">
        <w:rPr>
          <w:lang w:val="lv-LV"/>
        </w:rPr>
        <w:t xml:space="preserve"> </w:t>
      </w:r>
      <w:r w:rsidRPr="00FC33CF" w:rsidR="00EA3754">
        <w:rPr>
          <w:lang w:val="lv-LV"/>
        </w:rPr>
        <w:t>sanāksmē izskatāmajiem</w:t>
      </w:r>
      <w:r w:rsidR="00E83BA1">
        <w:rPr>
          <w:lang w:val="lv-LV"/>
        </w:rPr>
        <w:t xml:space="preserve"> jautājumiem</w:t>
      </w:r>
      <w:r w:rsidRPr="00FC33CF" w:rsidR="00EA3754">
        <w:rPr>
          <w:lang w:val="lv-LV"/>
        </w:rPr>
        <w:t xml:space="preserve">” </w:t>
      </w:r>
      <w:r w:rsidRPr="00FC33CF">
        <w:rPr>
          <w:lang w:val="lv-LV"/>
        </w:rPr>
        <w:t>(</w:t>
      </w:r>
      <w:r w:rsidRPr="00B51F46">
        <w:rPr>
          <w:lang w:val="lv-LV"/>
        </w:rPr>
        <w:t>AMzin_</w:t>
      </w:r>
      <w:r w:rsidRPr="00D93242" w:rsidR="00C86256">
        <w:rPr>
          <w:lang w:val="lv-LV"/>
        </w:rPr>
        <w:t>1</w:t>
      </w:r>
      <w:r w:rsidRPr="00D93242" w:rsidR="00D93242">
        <w:rPr>
          <w:lang w:val="lv-LV"/>
        </w:rPr>
        <w:t>1</w:t>
      </w:r>
      <w:r w:rsidRPr="00D93242" w:rsidR="00C86256">
        <w:rPr>
          <w:lang w:val="lv-LV"/>
        </w:rPr>
        <w:t>0</w:t>
      </w:r>
      <w:r w:rsidRPr="00D93242" w:rsidR="00D93242">
        <w:rPr>
          <w:lang w:val="lv-LV"/>
        </w:rPr>
        <w:t>7</w:t>
      </w:r>
      <w:r w:rsidRPr="00D93242" w:rsidR="00553B36">
        <w:rPr>
          <w:lang w:val="lv-LV"/>
        </w:rPr>
        <w:t>23</w:t>
      </w:r>
      <w:r w:rsidRPr="00D93242">
        <w:rPr>
          <w:lang w:val="lv-LV"/>
        </w:rPr>
        <w:t xml:space="preserve">) uz </w:t>
      </w:r>
      <w:r w:rsidRPr="00D93242" w:rsidR="00D93242">
        <w:rPr>
          <w:lang w:val="lv-LV"/>
        </w:rPr>
        <w:t>5</w:t>
      </w:r>
      <w:r w:rsidRPr="00D93242" w:rsidR="00C86256">
        <w:rPr>
          <w:lang w:val="lv-LV"/>
        </w:rPr>
        <w:t xml:space="preserve"> </w:t>
      </w:r>
      <w:r w:rsidRPr="00D93242">
        <w:rPr>
          <w:lang w:val="lv-LV"/>
        </w:rPr>
        <w:t>lp</w:t>
      </w:r>
      <w:r w:rsidRPr="00D93242" w:rsidR="008D7F39">
        <w:rPr>
          <w:lang w:val="lv-LV"/>
        </w:rPr>
        <w:t>p</w:t>
      </w:r>
      <w:r w:rsidRPr="007A7F2A">
        <w:rPr>
          <w:lang w:val="lv-LV"/>
        </w:rPr>
        <w:t>.;</w:t>
      </w:r>
      <w:r w:rsidRPr="00FC33CF" w:rsidR="00D87BF5">
        <w:rPr>
          <w:lang w:val="lv-LV"/>
        </w:rPr>
        <w:t xml:space="preserve"> - IEROBEŽOTA PIEEJAMĪBA; </w:t>
      </w:r>
    </w:p>
    <w:p w:rsidRPr="006C71A6" w:rsidR="007D07FD" w:rsidP="009C4B59" w:rsidRDefault="0021595C" w14:paraId="2F8930EE" w14:textId="4BF4710B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6C71A6">
        <w:rPr>
          <w:lang w:val="lv-LV"/>
        </w:rPr>
        <w:t>Ministru kabineta sēdes protokollēmuma projekts “</w:t>
      </w:r>
      <w:r w:rsidRPr="006C71A6" w:rsidR="00F154C7">
        <w:rPr>
          <w:lang w:val="lv-LV"/>
        </w:rPr>
        <w:t xml:space="preserve">Par Eiropas Savienības Ārlietu padomes </w:t>
      </w:r>
      <w:r w:rsidRPr="006C71A6" w:rsidR="0049237F">
        <w:rPr>
          <w:lang w:val="lv-LV"/>
        </w:rPr>
        <w:t>202</w:t>
      </w:r>
      <w:r w:rsidR="0049237F">
        <w:rPr>
          <w:lang w:val="lv-LV"/>
        </w:rPr>
        <w:t>3</w:t>
      </w:r>
      <w:r w:rsidRPr="006C71A6" w:rsidR="00F154C7">
        <w:rPr>
          <w:lang w:val="lv-LV"/>
        </w:rPr>
        <w:t xml:space="preserve">. gada </w:t>
      </w:r>
      <w:r w:rsidR="00A71748">
        <w:rPr>
          <w:lang w:val="lv-LV"/>
        </w:rPr>
        <w:t xml:space="preserve">20. jūlija </w:t>
      </w:r>
      <w:r w:rsidRPr="006C71A6" w:rsidR="00F154C7">
        <w:rPr>
          <w:lang w:val="lv-LV"/>
        </w:rPr>
        <w:t>sanāksmē izskatāmajiem jautājumiem</w:t>
      </w:r>
      <w:r w:rsidRPr="00EF4905">
        <w:rPr>
          <w:lang w:val="lv-LV"/>
        </w:rPr>
        <w:t>”</w:t>
      </w:r>
      <w:r w:rsidRPr="006C71A6">
        <w:rPr>
          <w:lang w:val="lv-LV"/>
        </w:rPr>
        <w:t xml:space="preserve"> </w:t>
      </w:r>
      <w:r w:rsidRPr="006C71A6" w:rsidR="005735C9">
        <w:rPr>
          <w:lang w:val="lv-LV"/>
        </w:rPr>
        <w:t>(AMprot_</w:t>
      </w:r>
      <w:r w:rsidRPr="00D93242" w:rsidR="00C86256">
        <w:rPr>
          <w:lang w:val="lv-LV"/>
        </w:rPr>
        <w:t>1</w:t>
      </w:r>
      <w:r w:rsidRPr="00D93242" w:rsidR="00D93242">
        <w:rPr>
          <w:lang w:val="lv-LV"/>
        </w:rPr>
        <w:t>1</w:t>
      </w:r>
      <w:r w:rsidRPr="00D93242" w:rsidR="00C86256">
        <w:rPr>
          <w:lang w:val="lv-LV"/>
        </w:rPr>
        <w:t>0</w:t>
      </w:r>
      <w:r w:rsidRPr="00D93242" w:rsidR="00D93242">
        <w:rPr>
          <w:lang w:val="lv-LV"/>
        </w:rPr>
        <w:t>7</w:t>
      </w:r>
      <w:r w:rsidRPr="00D93242" w:rsidR="0049237F">
        <w:rPr>
          <w:lang w:val="lv-LV"/>
        </w:rPr>
        <w:t>23</w:t>
      </w:r>
      <w:r w:rsidRPr="00D93242" w:rsidR="005735C9">
        <w:rPr>
          <w:lang w:val="lv-LV"/>
        </w:rPr>
        <w:t>)</w:t>
      </w:r>
      <w:r w:rsidRPr="00D93242" w:rsidR="00781294">
        <w:rPr>
          <w:lang w:val="lv-LV"/>
        </w:rPr>
        <w:t xml:space="preserve"> uz</w:t>
      </w:r>
      <w:r w:rsidRPr="006C71A6" w:rsidR="00781294">
        <w:rPr>
          <w:lang w:val="lv-LV"/>
        </w:rPr>
        <w:t xml:space="preserve"> 1 lpp</w:t>
      </w:r>
      <w:r w:rsidRPr="006C71A6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5D4624E9">
      <w:pPr>
        <w:rPr>
          <w:lang w:val="lv-LV"/>
        </w:rPr>
      </w:pPr>
      <w:r w:rsidRPr="00FC33CF">
        <w:rPr>
          <w:lang w:val="lv-LV"/>
        </w:rPr>
        <w:t>Ārlietu ministr</w:t>
      </w:r>
      <w:r w:rsidR="0006069D">
        <w:rPr>
          <w:lang w:val="lv-LV"/>
        </w:rPr>
        <w:t xml:space="preserve">a </w:t>
      </w:r>
      <w:proofErr w:type="spellStart"/>
      <w:r w:rsidR="0006069D">
        <w:rPr>
          <w:lang w:val="lv-LV"/>
        </w:rPr>
        <w:t>p.i</w:t>
      </w:r>
      <w:proofErr w:type="spellEnd"/>
      <w:r w:rsidR="0006069D">
        <w:rPr>
          <w:lang w:val="lv-LV"/>
        </w:rPr>
        <w:t>.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="00700520">
        <w:rPr>
          <w:lang w:val="lv-LV"/>
        </w:rPr>
        <w:t>A. Ašeradens</w:t>
      </w:r>
      <w:bookmarkStart w:name="_GoBack" w:id="1"/>
      <w:bookmarkEnd w:id="1"/>
    </w:p>
    <w:p w:rsidRPr="00AC4AA4" w:rsidR="006B56C7" w:rsidP="00355AFE" w:rsidRDefault="008B5B31" w14:paraId="3AC28F45" w14:textId="7C7D701D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Pr="00A71748" w:rsidR="009709C7" w:rsidP="009709C7" w:rsidRDefault="009709C7" w14:paraId="22166E4A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A71748" w:rsidR="009709C7" w:rsidP="009709C7" w:rsidRDefault="009709C7" w14:paraId="6375AE16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732C1E" w:rsidR="009709C7" w:rsidP="009709C7" w:rsidRDefault="009709C7" w14:paraId="056E2F06" w14:textId="34A4730F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A71748">
        <w:rPr>
          <w:lang w:val="lv-LV"/>
        </w:rPr>
        <w:t xml:space="preserve">Vīza: valsts sekretāra </w:t>
      </w:r>
      <w:proofErr w:type="spellStart"/>
      <w:r w:rsidRPr="00A71748">
        <w:rPr>
          <w:lang w:val="lv-LV"/>
        </w:rPr>
        <w:t>p.i</w:t>
      </w:r>
      <w:proofErr w:type="spellEnd"/>
      <w:r w:rsidRPr="00A71748">
        <w:rPr>
          <w:lang w:val="lv-LV"/>
        </w:rPr>
        <w:t>.</w:t>
      </w:r>
      <w:r w:rsidRPr="00A71748">
        <w:rPr>
          <w:lang w:val="lv-LV"/>
        </w:rPr>
        <w:tab/>
      </w:r>
      <w:r w:rsidRPr="00A71748">
        <w:rPr>
          <w:lang w:val="lv-LV"/>
        </w:rPr>
        <w:tab/>
        <w:t xml:space="preserve">      </w:t>
      </w:r>
      <w:r w:rsidRPr="00A71748">
        <w:rPr>
          <w:lang w:val="lv-LV"/>
        </w:rPr>
        <w:tab/>
      </w:r>
      <w:r w:rsidRPr="00732C1E">
        <w:rPr>
          <w:lang w:val="lv-LV"/>
        </w:rPr>
        <w:t>A. Lots</w:t>
      </w:r>
    </w:p>
    <w:p w:rsidRPr="00732C1E" w:rsidR="003D7BBF" w:rsidP="00355AFE" w:rsidRDefault="003D7BBF" w14:paraId="6F9ABC7A" w14:textId="77777777">
      <w:pPr>
        <w:rPr>
          <w:sz w:val="20"/>
          <w:szCs w:val="20"/>
          <w:lang w:val="lv-LV"/>
        </w:rPr>
      </w:pP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B86FC5" w:rsidP="00355AFE" w:rsidRDefault="00B86FC5" w14:paraId="2A6BD875" w14:textId="77777777">
      <w:pPr>
        <w:rPr>
          <w:sz w:val="20"/>
          <w:szCs w:val="20"/>
          <w:lang w:val="lv-LV"/>
        </w:rPr>
      </w:pPr>
    </w:p>
    <w:p w:rsidRPr="00FC33CF" w:rsidR="0020053F" w:rsidP="00355AFE" w:rsidRDefault="00A71748" w14:paraId="5BF2821C" w14:textId="316652BE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Dana Tjurina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7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A71748" w14:paraId="01765D3E" w14:textId="1661AF1E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dana.tjurina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3A1C7" w14:textId="77777777" w:rsidR="00865441" w:rsidRDefault="00865441">
      <w:r>
        <w:separator/>
      </w:r>
    </w:p>
  </w:endnote>
  <w:endnote w:type="continuationSeparator" w:id="0">
    <w:p w14:paraId="4DC0D52D" w14:textId="77777777" w:rsidR="00865441" w:rsidRDefault="0086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555BD9FF" w14:textId="5BEEFCD2" w:rsidR="0049237F" w:rsidRDefault="00700520" w:rsidP="0049237F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-1326358038"/>
        <w:docPartObj>
          <w:docPartGallery w:val="Page Numbers (Bottom of Page)"/>
          <w:docPartUnique/>
        </w:docPartObj>
      </w:sdtPr>
      <w:sdtEndPr/>
      <w:sdtContent>
        <w:r w:rsidR="0049237F" w:rsidRPr="00CD7AB5">
          <w:rPr>
            <w:sz w:val="20"/>
            <w:szCs w:val="20"/>
            <w:lang w:val="lv-LV"/>
          </w:rPr>
          <w:t>AM</w:t>
        </w:r>
        <w:r w:rsidR="0049237F">
          <w:rPr>
            <w:sz w:val="20"/>
            <w:szCs w:val="20"/>
            <w:lang w:val="lv-LV"/>
          </w:rPr>
          <w:t>pav</w:t>
        </w:r>
        <w:r w:rsidR="0049237F" w:rsidRPr="00CD7AB5">
          <w:rPr>
            <w:sz w:val="20"/>
            <w:szCs w:val="20"/>
            <w:lang w:val="lv-LV"/>
          </w:rPr>
          <w:t>_</w:t>
        </w:r>
        <w:r w:rsidR="005E756B">
          <w:rPr>
            <w:sz w:val="20"/>
            <w:szCs w:val="20"/>
            <w:lang w:val="lv-LV"/>
          </w:rPr>
          <w:t>1107</w:t>
        </w:r>
        <w:r w:rsidR="0049237F">
          <w:rPr>
            <w:sz w:val="20"/>
            <w:szCs w:val="20"/>
            <w:lang w:val="lv-LV"/>
          </w:rPr>
          <w:t>23</w:t>
        </w:r>
        <w:r w:rsidR="0049237F" w:rsidRPr="00CD7AB5">
          <w:rPr>
            <w:sz w:val="20"/>
            <w:szCs w:val="20"/>
            <w:lang w:val="lv-LV"/>
          </w:rPr>
          <w:t xml:space="preserve">; </w:t>
        </w:r>
        <w:r w:rsidR="0049237F" w:rsidRPr="00287260">
          <w:rPr>
            <w:sz w:val="20"/>
            <w:szCs w:val="20"/>
            <w:lang w:val="lv-LV"/>
          </w:rPr>
          <w:t>Par informatīvo ziņojumu</w:t>
        </w:r>
      </w:sdtContent>
    </w:sdt>
    <w:r w:rsidR="0049237F" w:rsidRPr="00287260">
      <w:rPr>
        <w:sz w:val="20"/>
        <w:szCs w:val="20"/>
        <w:lang w:val="lv-LV"/>
      </w:rPr>
      <w:t xml:space="preserve"> “Par Eiropas Savienības Ārlietu padomes 202</w:t>
    </w:r>
    <w:r w:rsidR="0049237F">
      <w:rPr>
        <w:sz w:val="20"/>
        <w:szCs w:val="20"/>
        <w:lang w:val="lv-LV"/>
      </w:rPr>
      <w:t>3</w:t>
    </w:r>
    <w:r w:rsidR="0049237F" w:rsidRPr="00287260">
      <w:rPr>
        <w:sz w:val="20"/>
        <w:szCs w:val="20"/>
        <w:lang w:val="lv-LV"/>
      </w:rPr>
      <w:t xml:space="preserve">. gada </w:t>
    </w:r>
    <w:r w:rsidR="005E756B">
      <w:rPr>
        <w:sz w:val="20"/>
        <w:szCs w:val="20"/>
        <w:lang w:val="lv-LV"/>
      </w:rPr>
      <w:t>20. jūlija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sanāksmē izskatāmajiem jautājumiem”</w:t>
    </w:r>
  </w:p>
  <w:p w14:paraId="37C4D3A5" w14:textId="49459503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B6AFA80" w14:textId="68B7882B" w:rsidR="00287260" w:rsidRDefault="00700520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5E756B">
          <w:rPr>
            <w:sz w:val="20"/>
            <w:szCs w:val="20"/>
            <w:lang w:val="lv-LV"/>
          </w:rPr>
          <w:t>AM</w:t>
        </w:r>
        <w:r w:rsidR="00510149" w:rsidRPr="005E756B">
          <w:rPr>
            <w:sz w:val="20"/>
            <w:szCs w:val="20"/>
            <w:lang w:val="lv-LV"/>
          </w:rPr>
          <w:t>pav</w:t>
        </w:r>
        <w:r w:rsidR="00287260" w:rsidRPr="005E756B">
          <w:rPr>
            <w:sz w:val="20"/>
            <w:szCs w:val="20"/>
            <w:lang w:val="lv-LV"/>
          </w:rPr>
          <w:t>_</w:t>
        </w:r>
        <w:r w:rsidR="005E756B" w:rsidRPr="005E756B">
          <w:rPr>
            <w:sz w:val="20"/>
            <w:szCs w:val="20"/>
            <w:lang w:val="lv-LV"/>
          </w:rPr>
          <w:t>1107</w:t>
        </w:r>
        <w:r w:rsidR="00C86256" w:rsidRPr="005E756B">
          <w:rPr>
            <w:sz w:val="20"/>
            <w:szCs w:val="20"/>
            <w:lang w:val="lv-LV"/>
          </w:rPr>
          <w:t>6</w:t>
        </w:r>
        <w:r w:rsidR="0049237F" w:rsidRPr="005E756B">
          <w:rPr>
            <w:sz w:val="20"/>
            <w:szCs w:val="20"/>
            <w:lang w:val="lv-LV"/>
          </w:rPr>
          <w:t>23</w:t>
        </w:r>
        <w:r w:rsidR="00287260" w:rsidRPr="005E756B">
          <w:rPr>
            <w:sz w:val="20"/>
            <w:szCs w:val="20"/>
            <w:lang w:val="lv-LV"/>
          </w:rPr>
          <w:t>; Par informatīvo ziņojumu</w:t>
        </w:r>
      </w:sdtContent>
    </w:sdt>
    <w:r w:rsidR="00287260" w:rsidRPr="005E756B">
      <w:rPr>
        <w:sz w:val="20"/>
        <w:szCs w:val="20"/>
        <w:lang w:val="lv-LV"/>
      </w:rPr>
      <w:t xml:space="preserve"> “Par Eiropas Savienības Ārlietu padomes </w:t>
    </w:r>
    <w:r w:rsidR="0049237F" w:rsidRPr="005E756B">
      <w:rPr>
        <w:sz w:val="20"/>
        <w:szCs w:val="20"/>
        <w:lang w:val="lv-LV"/>
      </w:rPr>
      <w:t>2023</w:t>
    </w:r>
    <w:r w:rsidR="00287260" w:rsidRPr="005E756B">
      <w:rPr>
        <w:sz w:val="20"/>
        <w:szCs w:val="20"/>
        <w:lang w:val="lv-LV"/>
      </w:rPr>
      <w:t xml:space="preserve">. gada </w:t>
    </w:r>
    <w:r w:rsidR="005E756B" w:rsidRPr="005E756B">
      <w:rPr>
        <w:sz w:val="20"/>
        <w:szCs w:val="20"/>
        <w:lang w:val="lv-LV"/>
      </w:rPr>
      <w:t>20. jūlija</w:t>
    </w:r>
    <w:r w:rsidR="0049237F" w:rsidRPr="005E756B" w:rsidDel="002B06E7">
      <w:rPr>
        <w:sz w:val="20"/>
        <w:szCs w:val="20"/>
        <w:lang w:val="lv-LV"/>
      </w:rPr>
      <w:t xml:space="preserve"> </w:t>
    </w:r>
    <w:r w:rsidR="0049237F" w:rsidRPr="005E756B">
      <w:rPr>
        <w:sz w:val="20"/>
        <w:szCs w:val="20"/>
        <w:lang w:val="lv-LV"/>
      </w:rPr>
      <w:t xml:space="preserve"> </w:t>
    </w:r>
    <w:r w:rsidR="00287260" w:rsidRPr="005E756B">
      <w:rPr>
        <w:sz w:val="20"/>
        <w:szCs w:val="20"/>
        <w:lang w:val="lv-LV"/>
      </w:rPr>
      <w:t>sanāksmē izskatāmajiem jautājumiem”</w:t>
    </w:r>
  </w:p>
  <w:p w14:paraId="3425E27F" w14:textId="22D8173E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8A283" w14:textId="77777777" w:rsidR="00865441" w:rsidRDefault="00865441">
      <w:r>
        <w:separator/>
      </w:r>
    </w:p>
  </w:footnote>
  <w:footnote w:type="continuationSeparator" w:id="0">
    <w:p w14:paraId="0FCA7887" w14:textId="77777777" w:rsidR="00865441" w:rsidRDefault="0086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20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0E574D1-0228-403A-90A9-E4013831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Dana Tjurina</cp:lastModifiedBy>
  <cp:revision>14</cp:revision>
  <cp:lastPrinted>2019-11-28T13:19:00Z</cp:lastPrinted>
  <dcterms:created xsi:type="dcterms:W3CDTF">2023-06-15T09:12:00Z</dcterms:created>
  <dcterms:modified xsi:type="dcterms:W3CDTF">2023-07-11T10:12:00Z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2023-07-20</vt:lpwstr>
  </property>
  <property fmtid="{D5CDD505-2E9C-101B-9397-08002B2CF9AE}" pid="3" name="DISCesvisAdditionalMakers">
    <vt:lpwstr>Trešā sekretāre Dana Tjurina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L411895</vt:lpwstr>
  </property>
  <property fmtid="{D5CDD505-2E9C-101B-9397-08002B2CF9AE}" pid="6" name="DISCesvisSigner">
    <vt:lpwstr>Ministrs Arvils Ašeradens</vt:lpwstr>
  </property>
  <property fmtid="{D5CDD505-2E9C-101B-9397-08002B2CF9AE}" pid="7" name="DISTaskPaneUrl">
    <vt:lpwstr>https://lim.esvis.gov.lv/cs/idcplg?ClientControlled=DocMan&amp;coreContentOnly=1&amp;WebdavRequest=1&amp;IdcService=DOC_INFO&amp;dID=494099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 “Par Eiropas Savienības Ārlietu padomes 2023. gada 20. jūlija sanāksmē izskatāmajiem jautājumiem"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Trešā sekretāre Dana Tjurina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5" name="DISCesvisAdditionalMakersMail">
    <vt:lpwstr>dana.tjurina@mfa.gov.lv</vt:lpwstr>
  </property>
  <property fmtid="{D5CDD505-2E9C-101B-9397-08002B2CF9AE}" pid="16" name="DISdUser">
    <vt:lpwstr>weblogic</vt:lpwstr>
  </property>
  <property fmtid="{D5CDD505-2E9C-101B-9397-08002B2CF9AE}" pid="17" name="DISdID">
    <vt:lpwstr>494099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AdditionalMakersPhone">
    <vt:lpwstr> 67016174</vt:lpwstr>
  </property>
  <property fmtid="{D5CDD505-2E9C-101B-9397-08002B2CF9AE}" pid="20" name="DISCesvisDocRegDate">
    <vt:lpwstr>2023-07-11</vt:lpwstr>
  </property>
  <property fmtid="{D5CDD505-2E9C-101B-9397-08002B2CF9AE}" pid="21" name="DISCesvisRegDate">
    <vt:lpwstr>2023-07-11</vt:lpwstr>
  </property>
  <property fmtid="{D5CDD505-2E9C-101B-9397-08002B2CF9AE}" pid="22" name="DISCesvisDocRegNr">
    <vt:lpwstr>PV-AM/2023-31</vt:lpwstr>
  </property>
</Properties>
</file>