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43359" w14:textId="77777777" w:rsidR="00280263" w:rsidRDefault="00280263" w:rsidP="00280263">
      <w:pPr>
        <w:ind w:firstLine="0"/>
        <w:jc w:val="center"/>
        <w:outlineLvl w:val="3"/>
        <w:rPr>
          <w:rFonts w:eastAsia="Times New Roman" w:cs="Times New Roman"/>
          <w:b/>
          <w:bCs/>
          <w:sz w:val="28"/>
          <w:szCs w:val="28"/>
          <w:lang w:eastAsia="lv-LV"/>
        </w:rPr>
      </w:pPr>
      <w:bookmarkStart w:id="0" w:name="_Hlk100126308"/>
      <w:bookmarkStart w:id="1" w:name="OLE_LINK1"/>
      <w:bookmarkStart w:id="2" w:name="OLE_LINK2"/>
      <w:bookmarkEnd w:id="0"/>
    </w:p>
    <w:p w14:paraId="3B49D865" w14:textId="77777777" w:rsidR="00283356" w:rsidRDefault="00283356" w:rsidP="00283356">
      <w:pPr>
        <w:jc w:val="right"/>
        <w:rPr>
          <w:b/>
          <w:sz w:val="28"/>
          <w:szCs w:val="28"/>
        </w:rPr>
      </w:pPr>
      <w:r>
        <w:rPr>
          <w:b/>
          <w:sz w:val="28"/>
          <w:szCs w:val="28"/>
        </w:rPr>
        <w:t xml:space="preserve">PROJEKTS </w:t>
      </w:r>
    </w:p>
    <w:p w14:paraId="1AFF7223" w14:textId="77777777" w:rsidR="00283356" w:rsidRDefault="00283356" w:rsidP="00283356">
      <w:pPr>
        <w:jc w:val="right"/>
        <w:rPr>
          <w:bCs/>
          <w:sz w:val="28"/>
          <w:szCs w:val="28"/>
        </w:rPr>
      </w:pPr>
      <w:r>
        <w:rPr>
          <w:bCs/>
          <w:sz w:val="28"/>
          <w:szCs w:val="28"/>
        </w:rPr>
        <w:t>(Ministru kabineta _________</w:t>
      </w:r>
    </w:p>
    <w:p w14:paraId="54CA5B37" w14:textId="77777777" w:rsidR="00283356" w:rsidRDefault="00283356" w:rsidP="00283356">
      <w:pPr>
        <w:jc w:val="right"/>
        <w:rPr>
          <w:bCs/>
          <w:sz w:val="28"/>
          <w:szCs w:val="28"/>
        </w:rPr>
      </w:pPr>
      <w:r>
        <w:rPr>
          <w:bCs/>
          <w:sz w:val="28"/>
          <w:szCs w:val="28"/>
        </w:rPr>
        <w:t>rīkojums Nr. _____)</w:t>
      </w:r>
    </w:p>
    <w:p w14:paraId="0861B706" w14:textId="77777777" w:rsidR="00280263" w:rsidRDefault="00280263" w:rsidP="00280263">
      <w:pPr>
        <w:ind w:firstLine="0"/>
        <w:jc w:val="center"/>
        <w:outlineLvl w:val="3"/>
        <w:rPr>
          <w:rFonts w:eastAsia="Times New Roman" w:cs="Times New Roman"/>
          <w:b/>
          <w:bCs/>
          <w:sz w:val="28"/>
          <w:szCs w:val="28"/>
          <w:lang w:eastAsia="lv-LV"/>
        </w:rPr>
      </w:pPr>
    </w:p>
    <w:p w14:paraId="3704B2AB" w14:textId="77777777" w:rsidR="00280263" w:rsidRDefault="00280263" w:rsidP="00280263">
      <w:pPr>
        <w:ind w:firstLine="0"/>
        <w:jc w:val="center"/>
        <w:outlineLvl w:val="3"/>
        <w:rPr>
          <w:rFonts w:eastAsia="Times New Roman" w:cs="Times New Roman"/>
          <w:b/>
          <w:bCs/>
          <w:sz w:val="28"/>
          <w:szCs w:val="28"/>
          <w:lang w:eastAsia="lv-LV"/>
        </w:rPr>
      </w:pPr>
    </w:p>
    <w:p w14:paraId="2452BC07" w14:textId="77777777" w:rsidR="00280263" w:rsidRDefault="00280263" w:rsidP="00280263">
      <w:pPr>
        <w:ind w:firstLine="0"/>
        <w:jc w:val="center"/>
        <w:outlineLvl w:val="3"/>
        <w:rPr>
          <w:rFonts w:eastAsia="Times New Roman" w:cs="Times New Roman"/>
          <w:b/>
          <w:bCs/>
          <w:sz w:val="28"/>
          <w:szCs w:val="28"/>
          <w:lang w:eastAsia="lv-LV"/>
        </w:rPr>
      </w:pPr>
    </w:p>
    <w:p w14:paraId="58BDDCEF" w14:textId="77777777" w:rsidR="00280263" w:rsidRDefault="00280263" w:rsidP="00280263">
      <w:pPr>
        <w:ind w:firstLine="0"/>
        <w:jc w:val="center"/>
        <w:outlineLvl w:val="3"/>
        <w:rPr>
          <w:rFonts w:eastAsia="Times New Roman" w:cs="Times New Roman"/>
          <w:b/>
          <w:bCs/>
          <w:sz w:val="28"/>
          <w:szCs w:val="28"/>
          <w:lang w:eastAsia="lv-LV"/>
        </w:rPr>
      </w:pPr>
    </w:p>
    <w:p w14:paraId="32EC79A7" w14:textId="77777777" w:rsidR="00280263" w:rsidRDefault="00280263" w:rsidP="00280263">
      <w:pPr>
        <w:ind w:firstLine="0"/>
        <w:jc w:val="center"/>
        <w:outlineLvl w:val="3"/>
        <w:rPr>
          <w:rFonts w:eastAsia="Times New Roman" w:cs="Times New Roman"/>
          <w:b/>
          <w:bCs/>
          <w:sz w:val="28"/>
          <w:szCs w:val="28"/>
          <w:lang w:eastAsia="lv-LV"/>
        </w:rPr>
      </w:pPr>
    </w:p>
    <w:p w14:paraId="6E7635A8" w14:textId="77777777" w:rsidR="00280263" w:rsidRDefault="00280263" w:rsidP="00280263">
      <w:pPr>
        <w:ind w:firstLine="0"/>
        <w:jc w:val="center"/>
        <w:outlineLvl w:val="3"/>
        <w:rPr>
          <w:rFonts w:eastAsia="Times New Roman" w:cs="Times New Roman"/>
          <w:b/>
          <w:bCs/>
          <w:sz w:val="28"/>
          <w:szCs w:val="28"/>
          <w:lang w:eastAsia="lv-LV"/>
        </w:rPr>
      </w:pPr>
    </w:p>
    <w:p w14:paraId="2A512B0D" w14:textId="77777777" w:rsidR="00280263" w:rsidRDefault="00280263" w:rsidP="00280263">
      <w:pPr>
        <w:ind w:firstLine="0"/>
        <w:jc w:val="center"/>
        <w:outlineLvl w:val="3"/>
        <w:rPr>
          <w:rFonts w:eastAsia="Times New Roman" w:cs="Times New Roman"/>
          <w:b/>
          <w:bCs/>
          <w:sz w:val="28"/>
          <w:szCs w:val="28"/>
          <w:lang w:eastAsia="lv-LV"/>
        </w:rPr>
      </w:pPr>
    </w:p>
    <w:p w14:paraId="595ED1DC" w14:textId="77777777" w:rsidR="00280263" w:rsidRDefault="00280263" w:rsidP="00280263">
      <w:pPr>
        <w:ind w:firstLine="0"/>
        <w:jc w:val="center"/>
        <w:outlineLvl w:val="3"/>
        <w:rPr>
          <w:rFonts w:eastAsia="Times New Roman" w:cs="Times New Roman"/>
          <w:b/>
          <w:bCs/>
          <w:sz w:val="28"/>
          <w:szCs w:val="28"/>
          <w:lang w:eastAsia="lv-LV"/>
        </w:rPr>
      </w:pPr>
    </w:p>
    <w:p w14:paraId="64181F0D" w14:textId="77777777" w:rsidR="00280263" w:rsidRDefault="00280263" w:rsidP="00280263">
      <w:pPr>
        <w:ind w:firstLine="0"/>
        <w:jc w:val="center"/>
        <w:outlineLvl w:val="3"/>
        <w:rPr>
          <w:rFonts w:eastAsia="Times New Roman" w:cs="Times New Roman"/>
          <w:b/>
          <w:bCs/>
          <w:sz w:val="28"/>
          <w:szCs w:val="28"/>
          <w:lang w:eastAsia="lv-LV"/>
        </w:rPr>
      </w:pPr>
    </w:p>
    <w:p w14:paraId="2B6998C9" w14:textId="77777777" w:rsidR="00280263" w:rsidRDefault="00280263" w:rsidP="00280263">
      <w:pPr>
        <w:ind w:firstLine="0"/>
        <w:jc w:val="center"/>
        <w:outlineLvl w:val="3"/>
        <w:rPr>
          <w:rFonts w:eastAsia="Times New Roman" w:cs="Times New Roman"/>
          <w:b/>
          <w:bCs/>
          <w:sz w:val="28"/>
          <w:szCs w:val="28"/>
          <w:lang w:eastAsia="lv-LV"/>
        </w:rPr>
      </w:pPr>
    </w:p>
    <w:p w14:paraId="495C0BE7" w14:textId="77777777" w:rsidR="00280263" w:rsidRDefault="00280263" w:rsidP="00280263">
      <w:pPr>
        <w:ind w:firstLine="0"/>
        <w:jc w:val="center"/>
        <w:outlineLvl w:val="3"/>
        <w:rPr>
          <w:rFonts w:eastAsia="Times New Roman" w:cs="Times New Roman"/>
          <w:b/>
          <w:bCs/>
          <w:sz w:val="28"/>
          <w:szCs w:val="28"/>
          <w:lang w:eastAsia="lv-LV"/>
        </w:rPr>
      </w:pPr>
    </w:p>
    <w:p w14:paraId="6C5EB7FF" w14:textId="77777777" w:rsidR="00280263" w:rsidRDefault="00280263" w:rsidP="00280263">
      <w:pPr>
        <w:ind w:firstLine="0"/>
        <w:jc w:val="center"/>
        <w:outlineLvl w:val="3"/>
        <w:rPr>
          <w:rFonts w:eastAsia="Times New Roman" w:cs="Times New Roman"/>
          <w:b/>
          <w:bCs/>
          <w:sz w:val="28"/>
          <w:szCs w:val="28"/>
          <w:lang w:eastAsia="lv-LV"/>
        </w:rPr>
      </w:pPr>
    </w:p>
    <w:p w14:paraId="73444B08" w14:textId="13CA3AE1" w:rsidR="008041E3" w:rsidRPr="00283356" w:rsidRDefault="00280263" w:rsidP="00280263">
      <w:pPr>
        <w:ind w:firstLine="0"/>
        <w:jc w:val="center"/>
        <w:outlineLvl w:val="3"/>
        <w:rPr>
          <w:rFonts w:eastAsia="Times New Roman" w:cs="Times New Roman"/>
          <w:b/>
          <w:bCs/>
          <w:sz w:val="44"/>
          <w:szCs w:val="44"/>
          <w:lang w:eastAsia="lv-LV"/>
        </w:rPr>
        <w:sectPr w:rsidR="008041E3" w:rsidRPr="00283356" w:rsidSect="00283356">
          <w:headerReference w:type="default" r:id="rId11"/>
          <w:footerReference w:type="default" r:id="rId12"/>
          <w:pgSz w:w="11906" w:h="16838"/>
          <w:pgMar w:top="1133" w:right="1133" w:bottom="1132" w:left="1708" w:header="708" w:footer="708" w:gutter="0"/>
          <w:cols w:space="708"/>
          <w:docGrid w:linePitch="360"/>
        </w:sectPr>
      </w:pPr>
      <w:r w:rsidRPr="00283356">
        <w:rPr>
          <w:rFonts w:eastAsia="Times New Roman" w:cs="Times New Roman"/>
          <w:b/>
          <w:bCs/>
          <w:sz w:val="44"/>
          <w:szCs w:val="44"/>
          <w:lang w:eastAsia="lv-LV"/>
        </w:rPr>
        <w:t xml:space="preserve">HIV infekcijas, seksuālās transmisijas infekciju, </w:t>
      </w:r>
      <w:r w:rsidR="00E427E3" w:rsidRPr="00283356">
        <w:rPr>
          <w:rFonts w:eastAsia="Times New Roman" w:cs="Times New Roman"/>
          <w:b/>
          <w:bCs/>
          <w:sz w:val="44"/>
          <w:szCs w:val="44"/>
          <w:lang w:eastAsia="lv-LV"/>
        </w:rPr>
        <w:t xml:space="preserve">tuberkulozes, </w:t>
      </w:r>
      <w:r w:rsidRPr="00283356">
        <w:rPr>
          <w:rFonts w:eastAsia="Times New Roman" w:cs="Times New Roman"/>
          <w:b/>
          <w:bCs/>
          <w:sz w:val="44"/>
          <w:szCs w:val="44"/>
          <w:lang w:eastAsia="lv-LV"/>
        </w:rPr>
        <w:t xml:space="preserve">B un C hepatīta izplatības ierobežošanas rīcības plāns 2023. </w:t>
      </w:r>
      <w:r w:rsidRPr="00283356">
        <w:rPr>
          <w:rFonts w:eastAsia="Times New Roman" w:cs="Times New Roman"/>
          <w:b/>
          <w:bCs/>
          <w:sz w:val="44"/>
          <w:szCs w:val="44"/>
          <w:lang w:eastAsia="lv-LV"/>
        </w:rPr>
        <w:noBreakHyphen/>
        <w:t xml:space="preserve"> 2027.gad</w:t>
      </w:r>
      <w:bookmarkEnd w:id="1"/>
      <w:bookmarkEnd w:id="2"/>
      <w:r w:rsidRPr="00283356">
        <w:rPr>
          <w:rFonts w:eastAsia="Times New Roman" w:cs="Times New Roman"/>
          <w:b/>
          <w:bCs/>
          <w:sz w:val="44"/>
          <w:szCs w:val="44"/>
          <w:lang w:eastAsia="lv-LV"/>
        </w:rPr>
        <w:t>am</w:t>
      </w:r>
    </w:p>
    <w:p w14:paraId="03B860A9" w14:textId="77777777" w:rsidR="00D57A8E" w:rsidRDefault="00D57A8E" w:rsidP="00283356">
      <w:pPr>
        <w:tabs>
          <w:tab w:val="left" w:pos="3708"/>
        </w:tabs>
        <w:ind w:firstLine="0"/>
        <w:jc w:val="center"/>
        <w:rPr>
          <w:rFonts w:eastAsia="Times New Roman" w:cs="Times New Roman"/>
          <w:b/>
          <w:bCs/>
          <w:sz w:val="36"/>
          <w:szCs w:val="36"/>
          <w:lang w:eastAsia="lv-LV"/>
        </w:rPr>
      </w:pPr>
    </w:p>
    <w:p w14:paraId="490F98F7" w14:textId="77777777" w:rsidR="00D57A8E" w:rsidRDefault="00D57A8E" w:rsidP="00283356">
      <w:pPr>
        <w:tabs>
          <w:tab w:val="left" w:pos="3708"/>
        </w:tabs>
        <w:ind w:firstLine="0"/>
        <w:jc w:val="center"/>
        <w:rPr>
          <w:rFonts w:eastAsia="Times New Roman" w:cs="Times New Roman"/>
          <w:b/>
          <w:bCs/>
          <w:sz w:val="36"/>
          <w:szCs w:val="36"/>
          <w:lang w:eastAsia="lv-LV"/>
        </w:rPr>
      </w:pPr>
    </w:p>
    <w:p w14:paraId="1077E4B9" w14:textId="5360F122" w:rsidR="00283356" w:rsidRPr="00124810" w:rsidRDefault="00283356" w:rsidP="00283356">
      <w:pPr>
        <w:tabs>
          <w:tab w:val="left" w:pos="3708"/>
        </w:tabs>
        <w:ind w:firstLine="0"/>
        <w:jc w:val="center"/>
        <w:rPr>
          <w:rFonts w:eastAsia="Times New Roman" w:cs="Times New Roman"/>
          <w:b/>
          <w:bCs/>
          <w:sz w:val="36"/>
          <w:szCs w:val="36"/>
          <w:lang w:eastAsia="lv-LV"/>
        </w:rPr>
      </w:pPr>
      <w:r w:rsidRPr="00124810">
        <w:rPr>
          <w:rFonts w:eastAsia="Times New Roman" w:cs="Times New Roman"/>
          <w:b/>
          <w:bCs/>
          <w:sz w:val="36"/>
          <w:szCs w:val="36"/>
          <w:lang w:eastAsia="lv-LV"/>
        </w:rPr>
        <w:t>ZIŅOJUMĀ</w:t>
      </w:r>
    </w:p>
    <w:p w14:paraId="7B8CCF3A" w14:textId="41333C70" w:rsidR="003D11FD" w:rsidRPr="00124810" w:rsidRDefault="00283356" w:rsidP="00283356">
      <w:pPr>
        <w:tabs>
          <w:tab w:val="left" w:pos="3708"/>
        </w:tabs>
        <w:ind w:firstLine="0"/>
        <w:jc w:val="center"/>
        <w:rPr>
          <w:rFonts w:eastAsia="Times New Roman" w:cs="Times New Roman"/>
          <w:b/>
          <w:bCs/>
          <w:sz w:val="36"/>
          <w:szCs w:val="36"/>
          <w:lang w:eastAsia="lv-LV"/>
        </w:rPr>
      </w:pPr>
      <w:r w:rsidRPr="00124810">
        <w:rPr>
          <w:rFonts w:eastAsia="Times New Roman" w:cs="Times New Roman"/>
          <w:b/>
          <w:bCs/>
          <w:sz w:val="36"/>
          <w:szCs w:val="36"/>
          <w:lang w:eastAsia="lv-LV"/>
        </w:rPr>
        <w:t>LIETOTO TERMINU UN SAĪSINĀJUMU SARAKSTS</w:t>
      </w:r>
    </w:p>
    <w:p w14:paraId="65A2763E" w14:textId="77777777" w:rsidR="00283356" w:rsidRPr="007C1C4C" w:rsidRDefault="00283356" w:rsidP="00283356">
      <w:pPr>
        <w:tabs>
          <w:tab w:val="left" w:pos="3708"/>
        </w:tabs>
        <w:ind w:firstLine="0"/>
        <w:jc w:val="center"/>
        <w:rPr>
          <w:rFonts w:eastAsia="Times New Roman" w:cs="Times New Roman"/>
          <w:b/>
          <w:bCs/>
          <w:sz w:val="28"/>
          <w:szCs w:val="28"/>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356"/>
        <w:gridCol w:w="7250"/>
      </w:tblGrid>
      <w:tr w:rsidR="007C1C4C" w:rsidRPr="007C1C4C" w14:paraId="5103F341" w14:textId="77777777" w:rsidTr="00BE35CA">
        <w:tc>
          <w:tcPr>
            <w:tcW w:w="1405" w:type="dxa"/>
          </w:tcPr>
          <w:p w14:paraId="055BD1A0"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AGIHAS</w:t>
            </w:r>
          </w:p>
        </w:tc>
        <w:tc>
          <w:tcPr>
            <w:tcW w:w="356" w:type="dxa"/>
          </w:tcPr>
          <w:p w14:paraId="2E8596D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55F91E1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biedrība “Atbalsta grupa inficētajiem ar HIV un AIDS slimniekiem”</w:t>
            </w:r>
          </w:p>
        </w:tc>
      </w:tr>
      <w:tr w:rsidR="007C1C4C" w:rsidRPr="007C1C4C" w14:paraId="4470B990" w14:textId="77777777" w:rsidTr="00BE35CA">
        <w:tc>
          <w:tcPr>
            <w:tcW w:w="1405" w:type="dxa"/>
          </w:tcPr>
          <w:p w14:paraId="1F97E679"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AIDS</w:t>
            </w:r>
          </w:p>
        </w:tc>
        <w:tc>
          <w:tcPr>
            <w:tcW w:w="356" w:type="dxa"/>
          </w:tcPr>
          <w:p w14:paraId="21716BFA"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17481C4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iegūtais imūndeficīta sindroms</w:t>
            </w:r>
          </w:p>
        </w:tc>
      </w:tr>
      <w:tr w:rsidR="007C1C4C" w:rsidRPr="007C1C4C" w14:paraId="7C987FB1" w14:textId="77777777" w:rsidTr="00BE35CA">
        <w:tc>
          <w:tcPr>
            <w:tcW w:w="1405" w:type="dxa"/>
          </w:tcPr>
          <w:p w14:paraId="338B9BE2"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ANO</w:t>
            </w:r>
          </w:p>
        </w:tc>
        <w:tc>
          <w:tcPr>
            <w:tcW w:w="356" w:type="dxa"/>
          </w:tcPr>
          <w:p w14:paraId="0DE80D6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1A56521A"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Apvienoto Nāciju Organizācija</w:t>
            </w:r>
          </w:p>
        </w:tc>
      </w:tr>
      <w:tr w:rsidR="007C1C4C" w:rsidRPr="007C1C4C" w14:paraId="69D9F262" w14:textId="77777777" w:rsidTr="00BE35CA">
        <w:tc>
          <w:tcPr>
            <w:tcW w:w="1405" w:type="dxa"/>
          </w:tcPr>
          <w:p w14:paraId="016797C0"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Anti-HCV</w:t>
            </w:r>
          </w:p>
        </w:tc>
        <w:tc>
          <w:tcPr>
            <w:tcW w:w="356" w:type="dxa"/>
          </w:tcPr>
          <w:p w14:paraId="7E354A5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5D7197D0"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imūnglobulīna antivielas pret C hepatīta vīrusu</w:t>
            </w:r>
          </w:p>
        </w:tc>
      </w:tr>
      <w:tr w:rsidR="007C1C4C" w:rsidRPr="007C1C4C" w14:paraId="53A7DC59" w14:textId="77777777" w:rsidTr="00BE35CA">
        <w:tc>
          <w:tcPr>
            <w:tcW w:w="1405" w:type="dxa"/>
          </w:tcPr>
          <w:p w14:paraId="6934820D" w14:textId="0AAC4D56"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AR</w:t>
            </w:r>
            <w:r w:rsidR="00EC0EE9" w:rsidRPr="00283356">
              <w:rPr>
                <w:rFonts w:eastAsia="Times New Roman" w:cs="Times New Roman"/>
                <w:b/>
                <w:bCs/>
                <w:szCs w:val="24"/>
                <w:lang w:eastAsia="lv-LV"/>
              </w:rPr>
              <w:t>T</w:t>
            </w:r>
            <w:r w:rsidRPr="00283356">
              <w:rPr>
                <w:rFonts w:eastAsia="Times New Roman" w:cs="Times New Roman"/>
                <w:b/>
                <w:bCs/>
                <w:szCs w:val="24"/>
                <w:lang w:eastAsia="lv-LV"/>
              </w:rPr>
              <w:t xml:space="preserve"> </w:t>
            </w:r>
          </w:p>
        </w:tc>
        <w:tc>
          <w:tcPr>
            <w:tcW w:w="356" w:type="dxa"/>
            <w:vAlign w:val="center"/>
          </w:tcPr>
          <w:p w14:paraId="1E6E0E8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vAlign w:val="center"/>
          </w:tcPr>
          <w:p w14:paraId="7F2F4646" w14:textId="79643057" w:rsidR="007C1C4C" w:rsidRPr="007C1C4C" w:rsidRDefault="00EC0EE9" w:rsidP="007C1C4C">
            <w:pPr>
              <w:tabs>
                <w:tab w:val="left" w:pos="3708"/>
              </w:tabs>
              <w:rPr>
                <w:rFonts w:eastAsia="Times New Roman" w:cs="Times New Roman"/>
                <w:szCs w:val="24"/>
                <w:lang w:eastAsia="lv-LV"/>
              </w:rPr>
            </w:pPr>
            <w:r w:rsidRPr="007C1C4C">
              <w:rPr>
                <w:rFonts w:eastAsia="Times New Roman" w:cs="Times New Roman"/>
                <w:szCs w:val="24"/>
                <w:lang w:eastAsia="lv-LV"/>
              </w:rPr>
              <w:t xml:space="preserve">HIV infekcijas </w:t>
            </w:r>
            <w:proofErr w:type="spellStart"/>
            <w:r>
              <w:rPr>
                <w:rFonts w:eastAsia="Times New Roman" w:cs="Times New Roman"/>
                <w:szCs w:val="24"/>
                <w:lang w:eastAsia="lv-LV"/>
              </w:rPr>
              <w:t>a</w:t>
            </w:r>
            <w:r w:rsidRPr="00EC0EE9">
              <w:rPr>
                <w:rFonts w:eastAsia="Times New Roman" w:cs="Times New Roman"/>
                <w:szCs w:val="24"/>
                <w:lang w:eastAsia="lv-LV"/>
              </w:rPr>
              <w:t>ntiretrovirālā</w:t>
            </w:r>
            <w:proofErr w:type="spellEnd"/>
            <w:r w:rsidRPr="00EC0EE9">
              <w:rPr>
                <w:rFonts w:eastAsia="Times New Roman" w:cs="Times New Roman"/>
                <w:szCs w:val="24"/>
                <w:lang w:eastAsia="lv-LV"/>
              </w:rPr>
              <w:t xml:space="preserve"> terapija (ART)</w:t>
            </w:r>
          </w:p>
        </w:tc>
      </w:tr>
      <w:tr w:rsidR="007C1C4C" w:rsidRPr="007C1C4C" w14:paraId="2C9A8CE3" w14:textId="77777777" w:rsidTr="00BE35CA">
        <w:tc>
          <w:tcPr>
            <w:tcW w:w="1405" w:type="dxa"/>
          </w:tcPr>
          <w:p w14:paraId="69BD11FB" w14:textId="77777777" w:rsidR="007C1C4C" w:rsidRPr="00283356" w:rsidRDefault="007C1C4C" w:rsidP="007C1C4C">
            <w:pPr>
              <w:tabs>
                <w:tab w:val="left" w:pos="3708"/>
              </w:tabs>
              <w:rPr>
                <w:rFonts w:eastAsia="Times New Roman" w:cs="Times New Roman"/>
                <w:b/>
                <w:bCs/>
                <w:szCs w:val="24"/>
                <w:lang w:eastAsia="lv-LV"/>
              </w:rPr>
            </w:pPr>
            <w:proofErr w:type="spellStart"/>
            <w:r w:rsidRPr="00283356">
              <w:rPr>
                <w:rFonts w:eastAsia="Times New Roman" w:cs="Times New Roman"/>
                <w:b/>
                <w:bCs/>
                <w:szCs w:val="24"/>
                <w:lang w:eastAsia="lv-LV"/>
              </w:rPr>
              <w:t>ĀIe</w:t>
            </w:r>
            <w:proofErr w:type="spellEnd"/>
          </w:p>
        </w:tc>
        <w:tc>
          <w:tcPr>
            <w:tcW w:w="356" w:type="dxa"/>
          </w:tcPr>
          <w:p w14:paraId="1567A73F"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487E64A"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ārstniecības iestādes</w:t>
            </w:r>
          </w:p>
        </w:tc>
      </w:tr>
      <w:tr w:rsidR="007C1C4C" w:rsidRPr="007C1C4C" w14:paraId="23D1338D" w14:textId="77777777" w:rsidTr="00BE35CA">
        <w:tc>
          <w:tcPr>
            <w:tcW w:w="1405" w:type="dxa"/>
          </w:tcPr>
          <w:p w14:paraId="401B9870"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ĀPA</w:t>
            </w:r>
          </w:p>
        </w:tc>
        <w:tc>
          <w:tcPr>
            <w:tcW w:w="356" w:type="dxa"/>
          </w:tcPr>
          <w:p w14:paraId="7DB3CE7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6047389"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ārstu profesionālās asociācijas</w:t>
            </w:r>
          </w:p>
        </w:tc>
      </w:tr>
      <w:tr w:rsidR="007C1C4C" w:rsidRPr="007C1C4C" w14:paraId="51F45E22" w14:textId="77777777" w:rsidTr="00BE35CA">
        <w:tc>
          <w:tcPr>
            <w:tcW w:w="1405" w:type="dxa"/>
          </w:tcPr>
          <w:p w14:paraId="2BB3678A"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BHA</w:t>
            </w:r>
          </w:p>
        </w:tc>
        <w:tc>
          <w:tcPr>
            <w:tcW w:w="356" w:type="dxa"/>
          </w:tcPr>
          <w:p w14:paraId="1C97DF4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095D0E2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biedrība “Baltijas HIV asociācija”</w:t>
            </w:r>
          </w:p>
        </w:tc>
      </w:tr>
      <w:tr w:rsidR="007C1C4C" w:rsidRPr="007C1C4C" w14:paraId="60D4220A" w14:textId="77777777" w:rsidTr="00BE35CA">
        <w:tc>
          <w:tcPr>
            <w:tcW w:w="1405" w:type="dxa"/>
          </w:tcPr>
          <w:p w14:paraId="7131D4CD"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CD4 šūnas</w:t>
            </w:r>
          </w:p>
        </w:tc>
        <w:tc>
          <w:tcPr>
            <w:tcW w:w="356" w:type="dxa"/>
          </w:tcPr>
          <w:p w14:paraId="1FBDB42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BB4595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T limfocīti</w:t>
            </w:r>
          </w:p>
        </w:tc>
      </w:tr>
      <w:tr w:rsidR="007C1C4C" w:rsidRPr="007C1C4C" w14:paraId="5C440EA4" w14:textId="77777777" w:rsidTr="00BE35CA">
        <w:tc>
          <w:tcPr>
            <w:tcW w:w="1405" w:type="dxa"/>
          </w:tcPr>
          <w:p w14:paraId="1B53C985"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DIA+LOGS</w:t>
            </w:r>
          </w:p>
        </w:tc>
        <w:tc>
          <w:tcPr>
            <w:tcW w:w="356" w:type="dxa"/>
          </w:tcPr>
          <w:p w14:paraId="7866BD3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187504C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biedrība “DIA+LOGS”</w:t>
            </w:r>
          </w:p>
        </w:tc>
      </w:tr>
      <w:tr w:rsidR="007C1C4C" w:rsidRPr="007C1C4C" w14:paraId="08B287A0" w14:textId="77777777" w:rsidTr="00BE35CA">
        <w:tc>
          <w:tcPr>
            <w:tcW w:w="1405" w:type="dxa"/>
          </w:tcPr>
          <w:p w14:paraId="39F2A210"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ECDC</w:t>
            </w:r>
          </w:p>
        </w:tc>
        <w:tc>
          <w:tcPr>
            <w:tcW w:w="356" w:type="dxa"/>
          </w:tcPr>
          <w:p w14:paraId="2C401CA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3297E82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Eiropas Slimību profilakses un kontroles centrs (</w:t>
            </w:r>
            <w:r w:rsidRPr="007C1C4C">
              <w:rPr>
                <w:rFonts w:eastAsia="Times New Roman" w:cs="Times New Roman"/>
                <w:i/>
                <w:iCs/>
                <w:szCs w:val="24"/>
                <w:lang w:val="en-GB" w:eastAsia="lv-LV"/>
              </w:rPr>
              <w:t>European Centre for Disease Prevention and Control</w:t>
            </w:r>
            <w:r w:rsidRPr="007C1C4C">
              <w:rPr>
                <w:rFonts w:eastAsia="Times New Roman" w:cs="Times New Roman"/>
                <w:szCs w:val="24"/>
                <w:lang w:eastAsia="lv-LV"/>
              </w:rPr>
              <w:t>)</w:t>
            </w:r>
          </w:p>
        </w:tc>
      </w:tr>
      <w:tr w:rsidR="007C1C4C" w:rsidRPr="007C1C4C" w14:paraId="35EE3FBC" w14:textId="77777777" w:rsidTr="00BE35CA">
        <w:tc>
          <w:tcPr>
            <w:tcW w:w="1405" w:type="dxa"/>
          </w:tcPr>
          <w:p w14:paraId="4409BBF9"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EMCDDA</w:t>
            </w:r>
          </w:p>
        </w:tc>
        <w:tc>
          <w:tcPr>
            <w:tcW w:w="356" w:type="dxa"/>
          </w:tcPr>
          <w:p w14:paraId="447D17CC"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0E06CCDF"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Eiropas narkotiku un narkomānijas uzraudzības centrs (</w:t>
            </w:r>
            <w:proofErr w:type="spellStart"/>
            <w:r w:rsidRPr="003600F2">
              <w:rPr>
                <w:rFonts w:eastAsia="Times New Roman" w:cs="Times New Roman"/>
                <w:i/>
                <w:iCs/>
                <w:szCs w:val="24"/>
                <w:lang w:eastAsia="lv-LV"/>
              </w:rPr>
              <w:t>European</w:t>
            </w:r>
            <w:proofErr w:type="spellEnd"/>
            <w:r w:rsidRPr="003600F2">
              <w:rPr>
                <w:rFonts w:eastAsia="Times New Roman" w:cs="Times New Roman"/>
                <w:i/>
                <w:iCs/>
                <w:szCs w:val="24"/>
                <w:lang w:eastAsia="lv-LV"/>
              </w:rPr>
              <w:t xml:space="preserve"> Monitoring </w:t>
            </w:r>
            <w:proofErr w:type="spellStart"/>
            <w:r w:rsidRPr="003600F2">
              <w:rPr>
                <w:rFonts w:eastAsia="Times New Roman" w:cs="Times New Roman"/>
                <w:i/>
                <w:iCs/>
                <w:szCs w:val="24"/>
                <w:lang w:eastAsia="lv-LV"/>
              </w:rPr>
              <w:t>Centre</w:t>
            </w:r>
            <w:proofErr w:type="spellEnd"/>
            <w:r w:rsidRPr="003600F2">
              <w:rPr>
                <w:rFonts w:eastAsia="Times New Roman" w:cs="Times New Roman"/>
                <w:i/>
                <w:iCs/>
                <w:szCs w:val="24"/>
                <w:lang w:eastAsia="lv-LV"/>
              </w:rPr>
              <w:t xml:space="preserve"> </w:t>
            </w:r>
            <w:proofErr w:type="spellStart"/>
            <w:r w:rsidRPr="003600F2">
              <w:rPr>
                <w:rFonts w:eastAsia="Times New Roman" w:cs="Times New Roman"/>
                <w:i/>
                <w:iCs/>
                <w:szCs w:val="24"/>
                <w:lang w:eastAsia="lv-LV"/>
              </w:rPr>
              <w:t>for</w:t>
            </w:r>
            <w:proofErr w:type="spellEnd"/>
            <w:r w:rsidRPr="003600F2">
              <w:rPr>
                <w:rFonts w:eastAsia="Times New Roman" w:cs="Times New Roman"/>
                <w:i/>
                <w:iCs/>
                <w:szCs w:val="24"/>
                <w:lang w:eastAsia="lv-LV"/>
              </w:rPr>
              <w:t xml:space="preserve"> </w:t>
            </w:r>
            <w:proofErr w:type="spellStart"/>
            <w:r w:rsidRPr="003600F2">
              <w:rPr>
                <w:rFonts w:eastAsia="Times New Roman" w:cs="Times New Roman"/>
                <w:i/>
                <w:iCs/>
                <w:szCs w:val="24"/>
                <w:lang w:eastAsia="lv-LV"/>
              </w:rPr>
              <w:t>Drugs</w:t>
            </w:r>
            <w:proofErr w:type="spellEnd"/>
            <w:r w:rsidRPr="003600F2">
              <w:rPr>
                <w:rFonts w:eastAsia="Times New Roman" w:cs="Times New Roman"/>
                <w:i/>
                <w:iCs/>
                <w:szCs w:val="24"/>
                <w:lang w:eastAsia="lv-LV"/>
              </w:rPr>
              <w:t xml:space="preserve"> </w:t>
            </w:r>
            <w:proofErr w:type="spellStart"/>
            <w:r w:rsidRPr="003600F2">
              <w:rPr>
                <w:rFonts w:eastAsia="Times New Roman" w:cs="Times New Roman"/>
                <w:i/>
                <w:iCs/>
                <w:szCs w:val="24"/>
                <w:lang w:eastAsia="lv-LV"/>
              </w:rPr>
              <w:t>and</w:t>
            </w:r>
            <w:proofErr w:type="spellEnd"/>
            <w:r w:rsidRPr="003600F2">
              <w:rPr>
                <w:rFonts w:eastAsia="Times New Roman" w:cs="Times New Roman"/>
                <w:i/>
                <w:iCs/>
                <w:szCs w:val="24"/>
                <w:lang w:eastAsia="lv-LV"/>
              </w:rPr>
              <w:t xml:space="preserve"> </w:t>
            </w:r>
            <w:proofErr w:type="spellStart"/>
            <w:r w:rsidRPr="003600F2">
              <w:rPr>
                <w:rFonts w:eastAsia="Times New Roman" w:cs="Times New Roman"/>
                <w:i/>
                <w:iCs/>
                <w:szCs w:val="24"/>
                <w:lang w:eastAsia="lv-LV"/>
              </w:rPr>
              <w:t>Drug</w:t>
            </w:r>
            <w:proofErr w:type="spellEnd"/>
            <w:r w:rsidRPr="003600F2">
              <w:rPr>
                <w:rFonts w:eastAsia="Times New Roman" w:cs="Times New Roman"/>
                <w:i/>
                <w:iCs/>
                <w:szCs w:val="24"/>
                <w:lang w:eastAsia="lv-LV"/>
              </w:rPr>
              <w:t xml:space="preserve"> </w:t>
            </w:r>
            <w:proofErr w:type="spellStart"/>
            <w:r w:rsidRPr="003600F2">
              <w:rPr>
                <w:rFonts w:eastAsia="Times New Roman" w:cs="Times New Roman"/>
                <w:i/>
                <w:iCs/>
                <w:szCs w:val="24"/>
                <w:lang w:eastAsia="lv-LV"/>
              </w:rPr>
              <w:t>Addiction</w:t>
            </w:r>
            <w:proofErr w:type="spellEnd"/>
            <w:r w:rsidRPr="007C1C4C">
              <w:rPr>
                <w:rFonts w:eastAsia="Times New Roman" w:cs="Times New Roman"/>
                <w:szCs w:val="24"/>
                <w:lang w:eastAsia="lv-LV"/>
              </w:rPr>
              <w:t>)</w:t>
            </w:r>
          </w:p>
        </w:tc>
      </w:tr>
      <w:tr w:rsidR="007C1C4C" w:rsidRPr="007C1C4C" w14:paraId="17753D95" w14:textId="77777777" w:rsidTr="00BE35CA">
        <w:tc>
          <w:tcPr>
            <w:tcW w:w="1405" w:type="dxa"/>
          </w:tcPr>
          <w:p w14:paraId="100FD608"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ES/EEZ</w:t>
            </w:r>
          </w:p>
        </w:tc>
        <w:tc>
          <w:tcPr>
            <w:tcW w:w="356" w:type="dxa"/>
          </w:tcPr>
          <w:p w14:paraId="4A92B65D"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96AF63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Eiropas Savienība/Eiropas Ekonomiskā zona</w:t>
            </w:r>
          </w:p>
        </w:tc>
      </w:tr>
      <w:tr w:rsidR="007C1C4C" w:rsidRPr="007C1C4C" w14:paraId="7F5F2B16" w14:textId="77777777" w:rsidTr="00BE35CA">
        <w:tc>
          <w:tcPr>
            <w:tcW w:w="1405" w:type="dxa"/>
          </w:tcPr>
          <w:p w14:paraId="07C83242"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GINASOC</w:t>
            </w:r>
          </w:p>
        </w:tc>
        <w:tc>
          <w:tcPr>
            <w:tcW w:w="356" w:type="dxa"/>
          </w:tcPr>
          <w:p w14:paraId="263CB92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02973F2C"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Latvijas ginekologu un dzemdību speciālistu asociācija</w:t>
            </w:r>
          </w:p>
        </w:tc>
      </w:tr>
      <w:tr w:rsidR="007C1C4C" w:rsidRPr="007C1C4C" w14:paraId="16A5E35E" w14:textId="77777777" w:rsidTr="00BE35CA">
        <w:tc>
          <w:tcPr>
            <w:tcW w:w="1405" w:type="dxa"/>
          </w:tcPr>
          <w:p w14:paraId="0104DC5D"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ĢĀ</w:t>
            </w:r>
          </w:p>
        </w:tc>
        <w:tc>
          <w:tcPr>
            <w:tcW w:w="356" w:type="dxa"/>
          </w:tcPr>
          <w:p w14:paraId="32869F7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19FB31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ģimenes ārsti</w:t>
            </w:r>
          </w:p>
        </w:tc>
      </w:tr>
      <w:tr w:rsidR="007C1C4C" w:rsidRPr="007C1C4C" w14:paraId="59123298" w14:textId="77777777" w:rsidTr="00BE35CA">
        <w:tc>
          <w:tcPr>
            <w:tcW w:w="1405" w:type="dxa"/>
          </w:tcPr>
          <w:p w14:paraId="751047F7"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HBV</w:t>
            </w:r>
          </w:p>
        </w:tc>
        <w:tc>
          <w:tcPr>
            <w:tcW w:w="356" w:type="dxa"/>
          </w:tcPr>
          <w:p w14:paraId="0CA5BF20"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DA1F3C9"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B hepatīta vīruss</w:t>
            </w:r>
          </w:p>
        </w:tc>
      </w:tr>
      <w:tr w:rsidR="007C1C4C" w:rsidRPr="007C1C4C" w14:paraId="24370D12" w14:textId="77777777" w:rsidTr="00BE35CA">
        <w:tc>
          <w:tcPr>
            <w:tcW w:w="1405" w:type="dxa"/>
          </w:tcPr>
          <w:p w14:paraId="2A2BE37C" w14:textId="77777777" w:rsidR="007C1C4C" w:rsidRPr="00283356" w:rsidRDefault="007C1C4C" w:rsidP="007C1C4C">
            <w:pPr>
              <w:tabs>
                <w:tab w:val="left" w:pos="3708"/>
              </w:tabs>
              <w:rPr>
                <w:rFonts w:eastAsia="Times New Roman" w:cs="Times New Roman"/>
                <w:b/>
                <w:bCs/>
                <w:szCs w:val="24"/>
                <w:lang w:eastAsia="lv-LV"/>
              </w:rPr>
            </w:pPr>
            <w:proofErr w:type="spellStart"/>
            <w:r w:rsidRPr="00283356">
              <w:rPr>
                <w:rFonts w:eastAsia="Times New Roman" w:cs="Times New Roman"/>
                <w:b/>
                <w:bCs/>
                <w:szCs w:val="24"/>
                <w:lang w:eastAsia="lv-LV"/>
              </w:rPr>
              <w:t>HBsAg</w:t>
            </w:r>
            <w:proofErr w:type="spellEnd"/>
          </w:p>
        </w:tc>
        <w:tc>
          <w:tcPr>
            <w:tcW w:w="356" w:type="dxa"/>
          </w:tcPr>
          <w:p w14:paraId="70C2E5F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FFCE70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B hepatīta vīrusa virsmas antigēns</w:t>
            </w:r>
          </w:p>
        </w:tc>
      </w:tr>
      <w:tr w:rsidR="007C1C4C" w:rsidRPr="007C1C4C" w14:paraId="619A92E1" w14:textId="77777777" w:rsidTr="00BE35CA">
        <w:tc>
          <w:tcPr>
            <w:tcW w:w="1405" w:type="dxa"/>
          </w:tcPr>
          <w:p w14:paraId="6EFD412E"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HCV</w:t>
            </w:r>
          </w:p>
        </w:tc>
        <w:tc>
          <w:tcPr>
            <w:tcW w:w="356" w:type="dxa"/>
          </w:tcPr>
          <w:p w14:paraId="04BA7328"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FE0794E"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C hepatīta vīruss</w:t>
            </w:r>
          </w:p>
        </w:tc>
      </w:tr>
      <w:tr w:rsidR="007C1C4C" w:rsidRPr="007C1C4C" w14:paraId="029736E5" w14:textId="77777777" w:rsidTr="00BE35CA">
        <w:tc>
          <w:tcPr>
            <w:tcW w:w="1405" w:type="dxa"/>
          </w:tcPr>
          <w:p w14:paraId="0201B129"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HIV</w:t>
            </w:r>
          </w:p>
        </w:tc>
        <w:tc>
          <w:tcPr>
            <w:tcW w:w="356" w:type="dxa"/>
          </w:tcPr>
          <w:p w14:paraId="15F6293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1F971898"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cilvēka imūndeficīta vīruss</w:t>
            </w:r>
          </w:p>
        </w:tc>
      </w:tr>
      <w:tr w:rsidR="007C1C4C" w:rsidRPr="007C1C4C" w14:paraId="690BE50D" w14:textId="77777777" w:rsidTr="00BE35CA">
        <w:tc>
          <w:tcPr>
            <w:tcW w:w="1405" w:type="dxa"/>
          </w:tcPr>
          <w:p w14:paraId="7E21A117"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HPP</w:t>
            </w:r>
          </w:p>
        </w:tc>
        <w:tc>
          <w:tcPr>
            <w:tcW w:w="356" w:type="dxa"/>
          </w:tcPr>
          <w:p w14:paraId="6B2DEE8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5C23EB6F"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HIV profilakses punkts</w:t>
            </w:r>
          </w:p>
        </w:tc>
      </w:tr>
      <w:tr w:rsidR="007C1C4C" w:rsidRPr="007C1C4C" w14:paraId="7D5F2EB1" w14:textId="77777777" w:rsidTr="00BE35CA">
        <w:tc>
          <w:tcPr>
            <w:tcW w:w="1405" w:type="dxa"/>
          </w:tcPr>
          <w:p w14:paraId="085F1ADD"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IeM</w:t>
            </w:r>
          </w:p>
        </w:tc>
        <w:tc>
          <w:tcPr>
            <w:tcW w:w="356" w:type="dxa"/>
          </w:tcPr>
          <w:p w14:paraId="43963C6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598AE2F" w14:textId="77777777" w:rsidR="007C1C4C" w:rsidRPr="007C1C4C" w:rsidRDefault="007C1C4C" w:rsidP="007C1C4C">
            <w:pPr>
              <w:tabs>
                <w:tab w:val="left" w:pos="3708"/>
              </w:tabs>
              <w:rPr>
                <w:rFonts w:eastAsia="Times New Roman" w:cs="Times New Roman"/>
                <w:szCs w:val="24"/>
                <w:lang w:eastAsia="lv-LV"/>
              </w:rPr>
            </w:pPr>
            <w:proofErr w:type="spellStart"/>
            <w:r w:rsidRPr="007C1C4C">
              <w:rPr>
                <w:rFonts w:eastAsia="Times New Roman" w:cs="Times New Roman"/>
                <w:szCs w:val="24"/>
                <w:lang w:eastAsia="lv-LV"/>
              </w:rPr>
              <w:t>Iekšlietu</w:t>
            </w:r>
            <w:proofErr w:type="spellEnd"/>
            <w:r w:rsidRPr="007C1C4C">
              <w:rPr>
                <w:rFonts w:eastAsia="Times New Roman" w:cs="Times New Roman"/>
                <w:szCs w:val="24"/>
                <w:lang w:eastAsia="lv-LV"/>
              </w:rPr>
              <w:t xml:space="preserve"> ministrija</w:t>
            </w:r>
          </w:p>
        </w:tc>
      </w:tr>
      <w:tr w:rsidR="007C1C4C" w:rsidRPr="007C1C4C" w14:paraId="1CDB894C" w14:textId="77777777" w:rsidTr="00BE35CA">
        <w:tc>
          <w:tcPr>
            <w:tcW w:w="1405" w:type="dxa"/>
          </w:tcPr>
          <w:p w14:paraId="2E99DE83" w14:textId="77777777" w:rsidR="007C1C4C" w:rsidRPr="00283356" w:rsidRDefault="007C1C4C" w:rsidP="007C1C4C">
            <w:pPr>
              <w:tabs>
                <w:tab w:val="left" w:pos="3708"/>
              </w:tabs>
              <w:rPr>
                <w:rFonts w:eastAsia="Times New Roman" w:cs="Times New Roman"/>
                <w:b/>
                <w:bCs/>
                <w:szCs w:val="24"/>
                <w:lang w:eastAsia="lv-LV"/>
              </w:rPr>
            </w:pPr>
            <w:proofErr w:type="spellStart"/>
            <w:r w:rsidRPr="00283356">
              <w:rPr>
                <w:rFonts w:eastAsia="Times New Roman" w:cs="Times New Roman"/>
                <w:b/>
                <w:bCs/>
                <w:szCs w:val="24"/>
                <w:lang w:eastAsia="lv-LV"/>
              </w:rPr>
              <w:t>IeVP</w:t>
            </w:r>
            <w:proofErr w:type="spellEnd"/>
          </w:p>
        </w:tc>
        <w:tc>
          <w:tcPr>
            <w:tcW w:w="356" w:type="dxa"/>
          </w:tcPr>
          <w:p w14:paraId="5FFA0C2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16B0EF5D"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Ieslodzījuma vietu pārvalde</w:t>
            </w:r>
          </w:p>
        </w:tc>
      </w:tr>
      <w:tr w:rsidR="007C1C4C" w:rsidRPr="007C1C4C" w14:paraId="418A8046" w14:textId="77777777" w:rsidTr="00BE35CA">
        <w:tc>
          <w:tcPr>
            <w:tcW w:w="1405" w:type="dxa"/>
          </w:tcPr>
          <w:p w14:paraId="2D2ED92A"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INL</w:t>
            </w:r>
          </w:p>
        </w:tc>
        <w:tc>
          <w:tcPr>
            <w:tcW w:w="356" w:type="dxa"/>
          </w:tcPr>
          <w:p w14:paraId="794DEEB4"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3DCB7669"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injicējamo narkotiku lietotāji</w:t>
            </w:r>
          </w:p>
        </w:tc>
      </w:tr>
      <w:tr w:rsidR="007C1C4C" w:rsidRPr="007C1C4C" w14:paraId="327FCFBC" w14:textId="77777777" w:rsidTr="00BE35CA">
        <w:tc>
          <w:tcPr>
            <w:tcW w:w="1405" w:type="dxa"/>
          </w:tcPr>
          <w:p w14:paraId="58C7ABD9"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IVP</w:t>
            </w:r>
          </w:p>
        </w:tc>
        <w:tc>
          <w:tcPr>
            <w:tcW w:w="356" w:type="dxa"/>
          </w:tcPr>
          <w:p w14:paraId="7F18856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6AC213D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Imunizācijas valsts padome</w:t>
            </w:r>
          </w:p>
        </w:tc>
      </w:tr>
      <w:tr w:rsidR="007C1C4C" w:rsidRPr="007C1C4C" w14:paraId="61AC1531" w14:textId="77777777" w:rsidTr="00BE35CA">
        <w:tc>
          <w:tcPr>
            <w:tcW w:w="1405" w:type="dxa"/>
          </w:tcPr>
          <w:p w14:paraId="6C5134B6"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ĪAV</w:t>
            </w:r>
          </w:p>
        </w:tc>
        <w:tc>
          <w:tcPr>
            <w:tcW w:w="356" w:type="dxa"/>
          </w:tcPr>
          <w:p w14:paraId="02602D0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3EABD8E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Īslaicīgās aizturēšanas vietas</w:t>
            </w:r>
          </w:p>
        </w:tc>
      </w:tr>
      <w:tr w:rsidR="007C1C4C" w:rsidRPr="007C1C4C" w14:paraId="6A0940F8" w14:textId="77777777" w:rsidTr="00BE35CA">
        <w:tc>
          <w:tcPr>
            <w:tcW w:w="1405" w:type="dxa"/>
          </w:tcPr>
          <w:p w14:paraId="21B5E766"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KZS</w:t>
            </w:r>
          </w:p>
        </w:tc>
        <w:tc>
          <w:tcPr>
            <w:tcW w:w="356" w:type="dxa"/>
          </w:tcPr>
          <w:p w14:paraId="5A7AEB6D" w14:textId="77777777" w:rsidR="007C1C4C" w:rsidRPr="007C1C4C" w:rsidRDefault="007C1C4C" w:rsidP="007C1C4C">
            <w:pPr>
              <w:tabs>
                <w:tab w:val="left" w:pos="3708"/>
              </w:tabs>
              <w:rPr>
                <w:rFonts w:eastAsia="Times New Roman" w:cs="Times New Roman"/>
                <w:sz w:val="28"/>
                <w:szCs w:val="28"/>
                <w:lang w:eastAsia="lv-LV"/>
              </w:rPr>
            </w:pPr>
            <w:r w:rsidRPr="007C1C4C">
              <w:rPr>
                <w:rFonts w:eastAsia="Times New Roman" w:cs="Times New Roman"/>
                <w:sz w:val="28"/>
                <w:szCs w:val="28"/>
                <w:lang w:eastAsia="lv-LV"/>
              </w:rPr>
              <w:t>–</w:t>
            </w:r>
          </w:p>
        </w:tc>
        <w:tc>
          <w:tcPr>
            <w:tcW w:w="7300" w:type="dxa"/>
          </w:tcPr>
          <w:p w14:paraId="38A6975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Kompensējamo zāļu saraksts</w:t>
            </w:r>
          </w:p>
        </w:tc>
      </w:tr>
      <w:tr w:rsidR="007C1C4C" w:rsidRPr="007C1C4C" w14:paraId="07D13A33" w14:textId="77777777" w:rsidTr="00BE35CA">
        <w:tc>
          <w:tcPr>
            <w:tcW w:w="1405" w:type="dxa"/>
          </w:tcPr>
          <w:p w14:paraId="000E4BCE"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LĀB</w:t>
            </w:r>
          </w:p>
        </w:tc>
        <w:tc>
          <w:tcPr>
            <w:tcW w:w="356" w:type="dxa"/>
          </w:tcPr>
          <w:p w14:paraId="3F7ECBE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E61C50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Latvijas Ārstu biedrība</w:t>
            </w:r>
          </w:p>
        </w:tc>
      </w:tr>
      <w:tr w:rsidR="007C1C4C" w:rsidRPr="007C1C4C" w14:paraId="03A5E6C4" w14:textId="77777777" w:rsidTr="00BE35CA">
        <w:tc>
          <w:tcPr>
            <w:tcW w:w="1405" w:type="dxa"/>
          </w:tcPr>
          <w:p w14:paraId="00B26C1B" w14:textId="77777777" w:rsidR="007C1C4C" w:rsidRPr="00283356" w:rsidRDefault="007C1C4C" w:rsidP="007C1C4C">
            <w:pPr>
              <w:tabs>
                <w:tab w:val="left" w:pos="3708"/>
              </w:tabs>
              <w:rPr>
                <w:rFonts w:eastAsia="Times New Roman" w:cs="Times New Roman"/>
                <w:b/>
                <w:bCs/>
                <w:szCs w:val="24"/>
                <w:lang w:eastAsia="lv-LV"/>
              </w:rPr>
            </w:pPr>
            <w:proofErr w:type="spellStart"/>
            <w:r w:rsidRPr="00283356">
              <w:rPr>
                <w:rFonts w:eastAsia="Times New Roman" w:cs="Times New Roman"/>
                <w:b/>
                <w:bCs/>
                <w:szCs w:val="24"/>
                <w:lang w:eastAsia="lv-LV"/>
              </w:rPr>
              <w:t>LGDzSA</w:t>
            </w:r>
            <w:proofErr w:type="spellEnd"/>
          </w:p>
        </w:tc>
        <w:tc>
          <w:tcPr>
            <w:tcW w:w="356" w:type="dxa"/>
          </w:tcPr>
          <w:p w14:paraId="57E9F66A"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59F1999"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Latvijas Ginekologu un dzemdību speciālistu asociācija</w:t>
            </w:r>
          </w:p>
        </w:tc>
      </w:tr>
      <w:tr w:rsidR="007C1C4C" w:rsidRPr="007C1C4C" w14:paraId="4CA0CFCA" w14:textId="77777777" w:rsidTr="00BE35CA">
        <w:tc>
          <w:tcPr>
            <w:tcW w:w="1405" w:type="dxa"/>
          </w:tcPr>
          <w:p w14:paraId="0E929B10"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LĢĀA</w:t>
            </w:r>
          </w:p>
        </w:tc>
        <w:tc>
          <w:tcPr>
            <w:tcW w:w="356" w:type="dxa"/>
          </w:tcPr>
          <w:p w14:paraId="29536E9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00C625B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Latvijas Ģimenes ārstu asociācija</w:t>
            </w:r>
          </w:p>
        </w:tc>
      </w:tr>
      <w:tr w:rsidR="007C1C4C" w:rsidRPr="007C1C4C" w14:paraId="6B0AADB7" w14:textId="77777777" w:rsidTr="00BE35CA">
        <w:tc>
          <w:tcPr>
            <w:tcW w:w="1405" w:type="dxa"/>
          </w:tcPr>
          <w:p w14:paraId="50506614"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LIC</w:t>
            </w:r>
          </w:p>
        </w:tc>
        <w:tc>
          <w:tcPr>
            <w:tcW w:w="356" w:type="dxa"/>
          </w:tcPr>
          <w:p w14:paraId="3768EF93" w14:textId="77777777" w:rsidR="007C1C4C" w:rsidRPr="007C1C4C" w:rsidRDefault="007C1C4C" w:rsidP="007C1C4C">
            <w:pPr>
              <w:tabs>
                <w:tab w:val="left" w:pos="3708"/>
              </w:tabs>
              <w:rPr>
                <w:rFonts w:eastAsia="Times New Roman" w:cs="Times New Roman"/>
                <w:sz w:val="28"/>
                <w:szCs w:val="28"/>
                <w:lang w:eastAsia="lv-LV"/>
              </w:rPr>
            </w:pPr>
            <w:r w:rsidRPr="007C1C4C">
              <w:rPr>
                <w:rFonts w:eastAsia="Times New Roman" w:cs="Times New Roman"/>
                <w:sz w:val="28"/>
                <w:szCs w:val="28"/>
                <w:lang w:eastAsia="lv-LV"/>
              </w:rPr>
              <w:t>–</w:t>
            </w:r>
          </w:p>
        </w:tc>
        <w:tc>
          <w:tcPr>
            <w:tcW w:w="7300" w:type="dxa"/>
          </w:tcPr>
          <w:p w14:paraId="4FBB99DE"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Latvijas Infektoloģijas centrs</w:t>
            </w:r>
          </w:p>
        </w:tc>
      </w:tr>
      <w:tr w:rsidR="007C1C4C" w:rsidRPr="007C1C4C" w14:paraId="284DC53A" w14:textId="77777777" w:rsidTr="00BE35CA">
        <w:tc>
          <w:tcPr>
            <w:tcW w:w="1405" w:type="dxa"/>
          </w:tcPr>
          <w:p w14:paraId="13B73E0B"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LIHA</w:t>
            </w:r>
          </w:p>
        </w:tc>
        <w:tc>
          <w:tcPr>
            <w:tcW w:w="356" w:type="dxa"/>
          </w:tcPr>
          <w:p w14:paraId="77D3E98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17B2254D"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 xml:space="preserve">Latvijas </w:t>
            </w:r>
            <w:proofErr w:type="spellStart"/>
            <w:r w:rsidRPr="007C1C4C">
              <w:rPr>
                <w:rFonts w:eastAsia="Times New Roman" w:cs="Times New Roman"/>
                <w:szCs w:val="24"/>
                <w:lang w:eastAsia="lv-LV"/>
              </w:rPr>
              <w:t>Infektologu</w:t>
            </w:r>
            <w:proofErr w:type="spellEnd"/>
            <w:r w:rsidRPr="007C1C4C">
              <w:rPr>
                <w:rFonts w:eastAsia="Times New Roman" w:cs="Times New Roman"/>
                <w:szCs w:val="24"/>
                <w:lang w:eastAsia="lv-LV"/>
              </w:rPr>
              <w:t xml:space="preserve"> un </w:t>
            </w:r>
            <w:proofErr w:type="spellStart"/>
            <w:r w:rsidRPr="007C1C4C">
              <w:rPr>
                <w:rFonts w:eastAsia="Times New Roman" w:cs="Times New Roman"/>
                <w:szCs w:val="24"/>
                <w:lang w:eastAsia="lv-LV"/>
              </w:rPr>
              <w:t>hepatologu</w:t>
            </w:r>
            <w:proofErr w:type="spellEnd"/>
            <w:r w:rsidRPr="007C1C4C">
              <w:rPr>
                <w:rFonts w:eastAsia="Times New Roman" w:cs="Times New Roman"/>
                <w:szCs w:val="24"/>
                <w:lang w:eastAsia="lv-LV"/>
              </w:rPr>
              <w:t xml:space="preserve"> asociācija</w:t>
            </w:r>
          </w:p>
        </w:tc>
      </w:tr>
      <w:tr w:rsidR="007C1C4C" w:rsidRPr="007C1C4C" w14:paraId="77CFBFC2" w14:textId="77777777" w:rsidTr="00BE35CA">
        <w:tc>
          <w:tcPr>
            <w:tcW w:w="1405" w:type="dxa"/>
          </w:tcPr>
          <w:p w14:paraId="4A941C22"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LIHHASA</w:t>
            </w:r>
          </w:p>
        </w:tc>
        <w:tc>
          <w:tcPr>
            <w:tcW w:w="356" w:type="dxa"/>
          </w:tcPr>
          <w:p w14:paraId="2F082AEE"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6763B97C"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 xml:space="preserve">Latvijas </w:t>
            </w:r>
            <w:proofErr w:type="spellStart"/>
            <w:r w:rsidRPr="007C1C4C">
              <w:rPr>
                <w:rFonts w:eastAsia="Times New Roman" w:cs="Times New Roman"/>
                <w:szCs w:val="24"/>
                <w:lang w:eastAsia="lv-LV"/>
              </w:rPr>
              <w:t>Infektologu</w:t>
            </w:r>
            <w:proofErr w:type="spellEnd"/>
            <w:r w:rsidRPr="007C1C4C">
              <w:rPr>
                <w:rFonts w:eastAsia="Times New Roman" w:cs="Times New Roman"/>
                <w:szCs w:val="24"/>
                <w:lang w:eastAsia="lv-LV"/>
              </w:rPr>
              <w:t xml:space="preserve">, </w:t>
            </w:r>
            <w:proofErr w:type="spellStart"/>
            <w:r w:rsidRPr="007C1C4C">
              <w:rPr>
                <w:rFonts w:eastAsia="Times New Roman" w:cs="Times New Roman"/>
                <w:szCs w:val="24"/>
                <w:lang w:eastAsia="lv-LV"/>
              </w:rPr>
              <w:t>hepatologu</w:t>
            </w:r>
            <w:proofErr w:type="spellEnd"/>
            <w:r w:rsidRPr="007C1C4C">
              <w:rPr>
                <w:rFonts w:eastAsia="Times New Roman" w:cs="Times New Roman"/>
                <w:szCs w:val="24"/>
                <w:lang w:eastAsia="lv-LV"/>
              </w:rPr>
              <w:t xml:space="preserve"> un HIV/AIDS speciālistu asociācija</w:t>
            </w:r>
          </w:p>
        </w:tc>
      </w:tr>
      <w:tr w:rsidR="007C1C4C" w:rsidRPr="007C1C4C" w14:paraId="2FF218F1" w14:textId="77777777" w:rsidTr="00BE35CA">
        <w:tc>
          <w:tcPr>
            <w:tcW w:w="1405" w:type="dxa"/>
          </w:tcPr>
          <w:p w14:paraId="2255F231"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LM</w:t>
            </w:r>
          </w:p>
          <w:p w14:paraId="77FC5D06" w14:textId="20BD87B9" w:rsidR="00660F77" w:rsidRPr="00283356" w:rsidRDefault="00660F77"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LTBI</w:t>
            </w:r>
          </w:p>
        </w:tc>
        <w:tc>
          <w:tcPr>
            <w:tcW w:w="356" w:type="dxa"/>
          </w:tcPr>
          <w:p w14:paraId="54A5B73E" w14:textId="77777777" w:rsidR="007C1C4C" w:rsidRDefault="007C1C4C" w:rsidP="007C1C4C">
            <w:pPr>
              <w:tabs>
                <w:tab w:val="left" w:pos="3708"/>
              </w:tabs>
              <w:rPr>
                <w:rFonts w:eastAsia="Times New Roman" w:cs="Times New Roman"/>
                <w:sz w:val="28"/>
                <w:szCs w:val="28"/>
                <w:lang w:eastAsia="lv-LV"/>
              </w:rPr>
            </w:pPr>
            <w:r w:rsidRPr="007C1C4C">
              <w:rPr>
                <w:rFonts w:eastAsia="Times New Roman" w:cs="Times New Roman"/>
                <w:sz w:val="28"/>
                <w:szCs w:val="28"/>
                <w:lang w:eastAsia="lv-LV"/>
              </w:rPr>
              <w:t>–</w:t>
            </w:r>
          </w:p>
          <w:p w14:paraId="2789B095" w14:textId="575DC1E7" w:rsidR="00660F77" w:rsidRPr="007C1C4C" w:rsidRDefault="00660F77" w:rsidP="007C1C4C">
            <w:pPr>
              <w:tabs>
                <w:tab w:val="left" w:pos="3708"/>
              </w:tabs>
              <w:rPr>
                <w:rFonts w:eastAsia="Times New Roman" w:cs="Times New Roman"/>
                <w:szCs w:val="24"/>
                <w:lang w:eastAsia="lv-LV"/>
              </w:rPr>
            </w:pPr>
            <w:r w:rsidRPr="00660F77">
              <w:rPr>
                <w:rFonts w:eastAsia="Times New Roman" w:cs="Times New Roman"/>
                <w:szCs w:val="24"/>
                <w:lang w:eastAsia="lv-LV"/>
              </w:rPr>
              <w:t>–</w:t>
            </w:r>
          </w:p>
        </w:tc>
        <w:tc>
          <w:tcPr>
            <w:tcW w:w="7300" w:type="dxa"/>
          </w:tcPr>
          <w:p w14:paraId="439FCF92" w14:textId="77777777" w:rsid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Labklājības ministrija</w:t>
            </w:r>
          </w:p>
          <w:p w14:paraId="68481247" w14:textId="5621F8A0" w:rsidR="00660F77" w:rsidRPr="007C1C4C" w:rsidRDefault="00660F77" w:rsidP="007C1C4C">
            <w:pPr>
              <w:tabs>
                <w:tab w:val="left" w:pos="3708"/>
              </w:tabs>
              <w:rPr>
                <w:rFonts w:eastAsia="Times New Roman" w:cs="Times New Roman"/>
                <w:szCs w:val="24"/>
                <w:lang w:eastAsia="lv-LV"/>
              </w:rPr>
            </w:pPr>
            <w:r>
              <w:rPr>
                <w:rFonts w:eastAsia="Times New Roman" w:cs="Times New Roman"/>
                <w:szCs w:val="24"/>
                <w:lang w:eastAsia="lv-LV"/>
              </w:rPr>
              <w:t>Latenta tuberkulozes infekcija</w:t>
            </w:r>
          </w:p>
        </w:tc>
      </w:tr>
      <w:tr w:rsidR="007C1C4C" w:rsidRPr="007C1C4C" w14:paraId="16610E32" w14:textId="77777777" w:rsidTr="00BE35CA">
        <w:tc>
          <w:tcPr>
            <w:tcW w:w="1405" w:type="dxa"/>
          </w:tcPr>
          <w:p w14:paraId="75B3A5A5"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LU</w:t>
            </w:r>
          </w:p>
        </w:tc>
        <w:tc>
          <w:tcPr>
            <w:tcW w:w="356" w:type="dxa"/>
          </w:tcPr>
          <w:p w14:paraId="07E6B1D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3840509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Latvijas Universitāte</w:t>
            </w:r>
          </w:p>
        </w:tc>
      </w:tr>
      <w:tr w:rsidR="007C1C4C" w:rsidRPr="007C1C4C" w14:paraId="0CD79C9C" w14:textId="77777777" w:rsidTr="00BE35CA">
        <w:tc>
          <w:tcPr>
            <w:tcW w:w="1405" w:type="dxa"/>
          </w:tcPr>
          <w:p w14:paraId="246A5D5F"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MK</w:t>
            </w:r>
          </w:p>
        </w:tc>
        <w:tc>
          <w:tcPr>
            <w:tcW w:w="356" w:type="dxa"/>
          </w:tcPr>
          <w:p w14:paraId="1F8CCABF"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74AD4EE"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Ministru kabinets</w:t>
            </w:r>
          </w:p>
        </w:tc>
      </w:tr>
      <w:tr w:rsidR="007C1C4C" w:rsidRPr="007C1C4C" w14:paraId="7977C925" w14:textId="77777777" w:rsidTr="00BE35CA">
        <w:tc>
          <w:tcPr>
            <w:tcW w:w="1405" w:type="dxa"/>
          </w:tcPr>
          <w:p w14:paraId="6BD9128B"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MSM</w:t>
            </w:r>
          </w:p>
        </w:tc>
        <w:tc>
          <w:tcPr>
            <w:tcW w:w="356" w:type="dxa"/>
          </w:tcPr>
          <w:p w14:paraId="01A9415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553BFD78" w14:textId="0E980619" w:rsidR="007C1C4C" w:rsidRPr="007C1C4C" w:rsidRDefault="007C1C4C" w:rsidP="003D11FD">
            <w:pPr>
              <w:tabs>
                <w:tab w:val="left" w:pos="3708"/>
              </w:tabs>
              <w:ind w:right="-122"/>
              <w:rPr>
                <w:rFonts w:eastAsia="Times New Roman" w:cs="Times New Roman"/>
                <w:szCs w:val="24"/>
                <w:lang w:eastAsia="lv-LV"/>
              </w:rPr>
            </w:pPr>
            <w:r w:rsidRPr="007C1C4C">
              <w:rPr>
                <w:rFonts w:eastAsia="Times New Roman" w:cs="Times New Roman"/>
                <w:szCs w:val="24"/>
                <w:lang w:eastAsia="lv-LV"/>
              </w:rPr>
              <w:t>vīrieši, kuriem ir dzimumsakari ar vīriešiem (</w:t>
            </w:r>
            <w:r w:rsidRPr="007C1C4C">
              <w:rPr>
                <w:rFonts w:eastAsia="Times New Roman" w:cs="Times New Roman"/>
                <w:i/>
                <w:iCs/>
                <w:szCs w:val="24"/>
                <w:lang w:val="en-GB" w:eastAsia="lv-LV"/>
              </w:rPr>
              <w:t xml:space="preserve">men who have sex with </w:t>
            </w:r>
            <w:r w:rsidR="003D11FD">
              <w:rPr>
                <w:rFonts w:eastAsia="Times New Roman" w:cs="Times New Roman"/>
                <w:i/>
                <w:iCs/>
                <w:szCs w:val="24"/>
                <w:lang w:val="en-GB" w:eastAsia="lv-LV"/>
              </w:rPr>
              <w:t>m</w:t>
            </w:r>
            <w:r w:rsidRPr="007C1C4C">
              <w:rPr>
                <w:rFonts w:eastAsia="Times New Roman" w:cs="Times New Roman"/>
                <w:i/>
                <w:iCs/>
                <w:szCs w:val="24"/>
                <w:lang w:val="en-GB" w:eastAsia="lv-LV"/>
              </w:rPr>
              <w:t>en</w:t>
            </w:r>
            <w:r w:rsidRPr="007C1C4C">
              <w:rPr>
                <w:rFonts w:eastAsia="Times New Roman" w:cs="Times New Roman"/>
                <w:szCs w:val="24"/>
                <w:lang w:eastAsia="lv-LV"/>
              </w:rPr>
              <w:t>)</w:t>
            </w:r>
          </w:p>
        </w:tc>
      </w:tr>
      <w:tr w:rsidR="007C1C4C" w:rsidRPr="007C1C4C" w14:paraId="6F16810A" w14:textId="77777777" w:rsidTr="00BE35CA">
        <w:tc>
          <w:tcPr>
            <w:tcW w:w="1405" w:type="dxa"/>
          </w:tcPr>
          <w:p w14:paraId="036C92F8" w14:textId="77777777" w:rsidR="007C1C4C" w:rsidRPr="00283356" w:rsidRDefault="007C1C4C" w:rsidP="007C1C4C">
            <w:pPr>
              <w:tabs>
                <w:tab w:val="left" w:pos="3708"/>
              </w:tabs>
              <w:rPr>
                <w:rFonts w:eastAsia="Times New Roman" w:cs="Times New Roman"/>
                <w:b/>
                <w:bCs/>
                <w:szCs w:val="24"/>
                <w:lang w:eastAsia="lv-LV"/>
              </w:rPr>
            </w:pPr>
            <w:proofErr w:type="spellStart"/>
            <w:r w:rsidRPr="00283356">
              <w:rPr>
                <w:rFonts w:eastAsia="Times New Roman" w:cs="Times New Roman"/>
                <w:b/>
                <w:bCs/>
                <w:szCs w:val="24"/>
                <w:lang w:eastAsia="lv-LV"/>
              </w:rPr>
              <w:lastRenderedPageBreak/>
              <w:t>NĀIe</w:t>
            </w:r>
            <w:proofErr w:type="spellEnd"/>
          </w:p>
        </w:tc>
        <w:tc>
          <w:tcPr>
            <w:tcW w:w="356" w:type="dxa"/>
          </w:tcPr>
          <w:p w14:paraId="774EF7C0"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2B8381C7"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ārstniecības iestāde, kas sniedz narkoloģiskās ārstēšanas pakalpojumus</w:t>
            </w:r>
          </w:p>
        </w:tc>
      </w:tr>
      <w:tr w:rsidR="007C1C4C" w:rsidRPr="007C1C4C" w14:paraId="58D8E962" w14:textId="77777777" w:rsidTr="00BE35CA">
        <w:tc>
          <w:tcPr>
            <w:tcW w:w="1405" w:type="dxa"/>
          </w:tcPr>
          <w:p w14:paraId="4D613CFD"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NVD</w:t>
            </w:r>
          </w:p>
        </w:tc>
        <w:tc>
          <w:tcPr>
            <w:tcW w:w="356" w:type="dxa"/>
          </w:tcPr>
          <w:p w14:paraId="266DA687" w14:textId="77777777" w:rsidR="007C1C4C" w:rsidRPr="007C1C4C" w:rsidRDefault="007C1C4C" w:rsidP="007C1C4C">
            <w:pPr>
              <w:tabs>
                <w:tab w:val="left" w:pos="3708"/>
              </w:tabs>
              <w:rPr>
                <w:rFonts w:eastAsia="Times New Roman" w:cs="Times New Roman"/>
                <w:strike/>
                <w:szCs w:val="24"/>
                <w:lang w:eastAsia="lv-LV"/>
              </w:rPr>
            </w:pPr>
            <w:r w:rsidRPr="007C1C4C">
              <w:rPr>
                <w:rFonts w:eastAsia="Times New Roman" w:cs="Times New Roman"/>
                <w:sz w:val="28"/>
                <w:szCs w:val="28"/>
                <w:lang w:eastAsia="lv-LV"/>
              </w:rPr>
              <w:t>–</w:t>
            </w:r>
          </w:p>
        </w:tc>
        <w:tc>
          <w:tcPr>
            <w:tcW w:w="7300" w:type="dxa"/>
          </w:tcPr>
          <w:p w14:paraId="579A631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Nacionālais veselības dienests</w:t>
            </w:r>
          </w:p>
        </w:tc>
      </w:tr>
      <w:tr w:rsidR="007C1C4C" w:rsidRPr="007C1C4C" w14:paraId="48B640F3" w14:textId="77777777" w:rsidTr="00BE35CA">
        <w:tc>
          <w:tcPr>
            <w:tcW w:w="1405" w:type="dxa"/>
          </w:tcPr>
          <w:p w14:paraId="147E47FE"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NVO</w:t>
            </w:r>
          </w:p>
        </w:tc>
        <w:tc>
          <w:tcPr>
            <w:tcW w:w="356" w:type="dxa"/>
          </w:tcPr>
          <w:p w14:paraId="4B9CAA9F" w14:textId="77777777" w:rsidR="007C1C4C" w:rsidRPr="007C1C4C" w:rsidRDefault="007C1C4C" w:rsidP="007C1C4C">
            <w:pPr>
              <w:tabs>
                <w:tab w:val="left" w:pos="3708"/>
              </w:tabs>
              <w:rPr>
                <w:rFonts w:eastAsia="Times New Roman" w:cs="Times New Roman"/>
                <w:strike/>
                <w:szCs w:val="24"/>
                <w:lang w:eastAsia="lv-LV"/>
              </w:rPr>
            </w:pPr>
            <w:r w:rsidRPr="007C1C4C">
              <w:rPr>
                <w:rFonts w:eastAsia="Times New Roman" w:cs="Times New Roman"/>
                <w:sz w:val="28"/>
                <w:szCs w:val="28"/>
                <w:lang w:eastAsia="lv-LV"/>
              </w:rPr>
              <w:t>–</w:t>
            </w:r>
          </w:p>
        </w:tc>
        <w:tc>
          <w:tcPr>
            <w:tcW w:w="7300" w:type="dxa"/>
          </w:tcPr>
          <w:p w14:paraId="544A7D50"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sabiedriskās (nevalstiskās) organizācijas</w:t>
            </w:r>
          </w:p>
        </w:tc>
      </w:tr>
      <w:tr w:rsidR="007C1C4C" w:rsidRPr="007C1C4C" w14:paraId="46003274" w14:textId="77777777" w:rsidTr="00BE35CA">
        <w:tc>
          <w:tcPr>
            <w:tcW w:w="1405" w:type="dxa"/>
          </w:tcPr>
          <w:p w14:paraId="12E690C8" w14:textId="3FEF4ACD" w:rsidR="007C1C4C" w:rsidRPr="00283356" w:rsidRDefault="00EC0EE9" w:rsidP="007C1C4C">
            <w:pPr>
              <w:tabs>
                <w:tab w:val="left" w:pos="3708"/>
              </w:tabs>
              <w:rPr>
                <w:rFonts w:eastAsia="Times New Roman" w:cs="Times New Roman"/>
                <w:b/>
                <w:bCs/>
                <w:szCs w:val="24"/>
                <w:lang w:eastAsia="lv-LV"/>
              </w:rPr>
            </w:pPr>
            <w:proofErr w:type="spellStart"/>
            <w:r w:rsidRPr="00283356">
              <w:rPr>
                <w:rFonts w:eastAsia="Times New Roman" w:cs="Times New Roman"/>
                <w:b/>
                <w:bCs/>
                <w:szCs w:val="24"/>
                <w:lang w:eastAsia="lv-LV"/>
              </w:rPr>
              <w:t>PrEP</w:t>
            </w:r>
            <w:proofErr w:type="spellEnd"/>
            <w:r w:rsidRPr="00283356">
              <w:rPr>
                <w:rFonts w:eastAsia="Times New Roman" w:cs="Times New Roman"/>
                <w:b/>
                <w:bCs/>
                <w:szCs w:val="24"/>
                <w:lang w:eastAsia="lv-LV"/>
              </w:rPr>
              <w:t xml:space="preserve"> </w:t>
            </w:r>
          </w:p>
        </w:tc>
        <w:tc>
          <w:tcPr>
            <w:tcW w:w="356" w:type="dxa"/>
          </w:tcPr>
          <w:p w14:paraId="324D0EB7" w14:textId="260F4798" w:rsidR="007C1C4C" w:rsidRPr="007C1C4C" w:rsidRDefault="00920E2B" w:rsidP="007C1C4C">
            <w:pPr>
              <w:tabs>
                <w:tab w:val="left" w:pos="3708"/>
              </w:tabs>
              <w:rPr>
                <w:rFonts w:eastAsia="Times New Roman" w:cs="Times New Roman"/>
                <w:strike/>
                <w:szCs w:val="24"/>
                <w:lang w:eastAsia="lv-LV"/>
              </w:rPr>
            </w:pPr>
            <w:r w:rsidRPr="00920E2B">
              <w:rPr>
                <w:rFonts w:eastAsia="Times New Roman" w:cs="Times New Roman"/>
                <w:strike/>
                <w:szCs w:val="24"/>
                <w:lang w:eastAsia="lv-LV"/>
              </w:rPr>
              <w:t>–</w:t>
            </w:r>
          </w:p>
        </w:tc>
        <w:tc>
          <w:tcPr>
            <w:tcW w:w="7300" w:type="dxa"/>
          </w:tcPr>
          <w:p w14:paraId="513A55F3" w14:textId="721B2DE8" w:rsidR="007C1C4C" w:rsidRPr="007C1C4C" w:rsidRDefault="0098301C" w:rsidP="007C1C4C">
            <w:pPr>
              <w:tabs>
                <w:tab w:val="left" w:pos="3708"/>
              </w:tabs>
              <w:rPr>
                <w:rFonts w:eastAsia="Times New Roman" w:cs="Times New Roman"/>
                <w:szCs w:val="24"/>
                <w:lang w:eastAsia="lv-LV"/>
              </w:rPr>
            </w:pPr>
            <w:proofErr w:type="spellStart"/>
            <w:r w:rsidRPr="00EC0EE9">
              <w:rPr>
                <w:rFonts w:eastAsia="Times New Roman" w:cs="Times New Roman"/>
                <w:szCs w:val="24"/>
                <w:lang w:eastAsia="lv-LV"/>
              </w:rPr>
              <w:t>pirmsekspozīcijas</w:t>
            </w:r>
            <w:proofErr w:type="spellEnd"/>
            <w:r w:rsidRPr="00EC0EE9">
              <w:rPr>
                <w:rFonts w:eastAsia="Times New Roman" w:cs="Times New Roman"/>
                <w:szCs w:val="24"/>
                <w:lang w:eastAsia="lv-LV"/>
              </w:rPr>
              <w:t xml:space="preserve"> profilaks</w:t>
            </w:r>
            <w:r w:rsidR="003D78B0">
              <w:rPr>
                <w:rFonts w:eastAsia="Times New Roman" w:cs="Times New Roman"/>
                <w:szCs w:val="24"/>
                <w:lang w:eastAsia="lv-LV"/>
              </w:rPr>
              <w:t>e</w:t>
            </w:r>
          </w:p>
        </w:tc>
      </w:tr>
      <w:tr w:rsidR="007C1C4C" w:rsidRPr="007C1C4C" w14:paraId="73F76DDE" w14:textId="77777777" w:rsidTr="00BE35CA">
        <w:tc>
          <w:tcPr>
            <w:tcW w:w="1405" w:type="dxa"/>
          </w:tcPr>
          <w:p w14:paraId="008F1801" w14:textId="00B1A1AD" w:rsidR="00920E2B" w:rsidRPr="00283356" w:rsidRDefault="00920E2B"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PEP</w:t>
            </w:r>
          </w:p>
          <w:p w14:paraId="109C6A8E" w14:textId="7A072E7B"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plāns</w:t>
            </w:r>
          </w:p>
        </w:tc>
        <w:tc>
          <w:tcPr>
            <w:tcW w:w="356" w:type="dxa"/>
          </w:tcPr>
          <w:p w14:paraId="1D8F86D3" w14:textId="1E0B149B" w:rsidR="00920E2B" w:rsidRDefault="00920E2B" w:rsidP="007C1C4C">
            <w:pPr>
              <w:tabs>
                <w:tab w:val="left" w:pos="3708"/>
              </w:tabs>
              <w:rPr>
                <w:rFonts w:eastAsia="Times New Roman" w:cs="Times New Roman"/>
                <w:sz w:val="28"/>
                <w:szCs w:val="28"/>
                <w:lang w:eastAsia="lv-LV"/>
              </w:rPr>
            </w:pPr>
            <w:r w:rsidRPr="00920E2B">
              <w:rPr>
                <w:rFonts w:eastAsia="Times New Roman" w:cs="Times New Roman"/>
                <w:sz w:val="28"/>
                <w:szCs w:val="28"/>
                <w:lang w:eastAsia="lv-LV"/>
              </w:rPr>
              <w:t>–</w:t>
            </w:r>
          </w:p>
          <w:p w14:paraId="5BB077F7" w14:textId="3767A0C5" w:rsidR="007C1C4C" w:rsidRPr="007C1C4C" w:rsidRDefault="007C1C4C" w:rsidP="007C1C4C">
            <w:pPr>
              <w:tabs>
                <w:tab w:val="left" w:pos="3708"/>
              </w:tabs>
              <w:rPr>
                <w:rFonts w:eastAsia="Times New Roman" w:cs="Times New Roman"/>
                <w:sz w:val="28"/>
                <w:szCs w:val="28"/>
                <w:lang w:eastAsia="lv-LV"/>
              </w:rPr>
            </w:pPr>
            <w:r w:rsidRPr="007C1C4C">
              <w:rPr>
                <w:rFonts w:eastAsia="Times New Roman" w:cs="Times New Roman"/>
                <w:sz w:val="28"/>
                <w:szCs w:val="28"/>
                <w:lang w:eastAsia="lv-LV"/>
              </w:rPr>
              <w:t>–</w:t>
            </w:r>
          </w:p>
        </w:tc>
        <w:tc>
          <w:tcPr>
            <w:tcW w:w="7300" w:type="dxa"/>
          </w:tcPr>
          <w:p w14:paraId="386250B5" w14:textId="7313F12D" w:rsidR="00920E2B" w:rsidRDefault="003D3FE6" w:rsidP="007C1C4C">
            <w:pPr>
              <w:tabs>
                <w:tab w:val="left" w:pos="3708"/>
              </w:tabs>
              <w:rPr>
                <w:rFonts w:eastAsia="Times New Roman" w:cs="Times New Roman"/>
                <w:szCs w:val="24"/>
                <w:lang w:eastAsia="lv-LV"/>
              </w:rPr>
            </w:pPr>
            <w:proofErr w:type="spellStart"/>
            <w:r w:rsidRPr="003D3FE6">
              <w:rPr>
                <w:rFonts w:eastAsia="Times New Roman" w:cs="Times New Roman"/>
                <w:szCs w:val="24"/>
                <w:lang w:eastAsia="lv-LV"/>
              </w:rPr>
              <w:t>pēcekspozīcijas</w:t>
            </w:r>
            <w:proofErr w:type="spellEnd"/>
            <w:r w:rsidRPr="003D3FE6">
              <w:rPr>
                <w:rFonts w:eastAsia="Times New Roman" w:cs="Times New Roman"/>
                <w:szCs w:val="24"/>
                <w:lang w:eastAsia="lv-LV"/>
              </w:rPr>
              <w:t xml:space="preserve"> profilakse</w:t>
            </w:r>
          </w:p>
          <w:p w14:paraId="1BF72948" w14:textId="26341DA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HIV infekcijas, seksuālās transmisijas infekciju, B un C hepatīta izplatības ierobežošanas rīcības plāna 20</w:t>
            </w:r>
            <w:r w:rsidR="000C66FB">
              <w:rPr>
                <w:rFonts w:eastAsia="Times New Roman" w:cs="Times New Roman"/>
                <w:szCs w:val="24"/>
                <w:lang w:eastAsia="lv-LV"/>
              </w:rPr>
              <w:t>23</w:t>
            </w:r>
            <w:r w:rsidRPr="007C1C4C">
              <w:rPr>
                <w:rFonts w:eastAsia="Times New Roman" w:cs="Times New Roman"/>
                <w:szCs w:val="24"/>
                <w:lang w:eastAsia="lv-LV"/>
              </w:rPr>
              <w:t>.-2020. gadam</w:t>
            </w:r>
          </w:p>
        </w:tc>
      </w:tr>
      <w:tr w:rsidR="007C1C4C" w:rsidRPr="007C1C4C" w14:paraId="0D7C142E" w14:textId="77777777" w:rsidTr="00BE35CA">
        <w:tc>
          <w:tcPr>
            <w:tcW w:w="1405" w:type="dxa"/>
          </w:tcPr>
          <w:p w14:paraId="763EDF1F"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PSKUS</w:t>
            </w:r>
          </w:p>
        </w:tc>
        <w:tc>
          <w:tcPr>
            <w:tcW w:w="356" w:type="dxa"/>
          </w:tcPr>
          <w:p w14:paraId="6502A3AB" w14:textId="77777777" w:rsidR="007C1C4C" w:rsidRPr="007C1C4C" w:rsidRDefault="007C1C4C" w:rsidP="007C1C4C">
            <w:pPr>
              <w:tabs>
                <w:tab w:val="left" w:pos="3708"/>
              </w:tabs>
              <w:rPr>
                <w:rFonts w:eastAsia="Times New Roman" w:cs="Times New Roman"/>
                <w:strike/>
                <w:szCs w:val="24"/>
                <w:lang w:eastAsia="lv-LV"/>
              </w:rPr>
            </w:pPr>
            <w:r w:rsidRPr="007C1C4C">
              <w:rPr>
                <w:rFonts w:eastAsia="Times New Roman" w:cs="Times New Roman"/>
                <w:sz w:val="28"/>
                <w:szCs w:val="28"/>
                <w:lang w:eastAsia="lv-LV"/>
              </w:rPr>
              <w:t>–</w:t>
            </w:r>
          </w:p>
        </w:tc>
        <w:tc>
          <w:tcPr>
            <w:tcW w:w="7300" w:type="dxa"/>
          </w:tcPr>
          <w:p w14:paraId="314DB74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VSIA “Paula Stradiņa klīniskā universitātes slimnīca”</w:t>
            </w:r>
          </w:p>
        </w:tc>
      </w:tr>
      <w:tr w:rsidR="007C1C4C" w:rsidRPr="007C1C4C" w14:paraId="4943CC0A" w14:textId="77777777" w:rsidTr="00BE35CA">
        <w:tc>
          <w:tcPr>
            <w:tcW w:w="1405" w:type="dxa"/>
          </w:tcPr>
          <w:p w14:paraId="76D11D30"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PVO</w:t>
            </w:r>
          </w:p>
        </w:tc>
        <w:tc>
          <w:tcPr>
            <w:tcW w:w="356" w:type="dxa"/>
          </w:tcPr>
          <w:p w14:paraId="4F59A2E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3CCAC06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Pasaules Veselības organizācija</w:t>
            </w:r>
          </w:p>
        </w:tc>
      </w:tr>
      <w:tr w:rsidR="007C1C4C" w:rsidRPr="007C1C4C" w14:paraId="228A171D" w14:textId="77777777" w:rsidTr="00BE35CA">
        <w:tc>
          <w:tcPr>
            <w:tcW w:w="1405" w:type="dxa"/>
          </w:tcPr>
          <w:p w14:paraId="48F7844F"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PZ</w:t>
            </w:r>
          </w:p>
        </w:tc>
        <w:tc>
          <w:tcPr>
            <w:tcW w:w="356" w:type="dxa"/>
          </w:tcPr>
          <w:p w14:paraId="5A9B9B0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1E97043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biedrība “Papardes zieds”</w:t>
            </w:r>
          </w:p>
        </w:tc>
      </w:tr>
      <w:tr w:rsidR="007C1C4C" w:rsidRPr="007C1C4C" w14:paraId="5F1CE61B" w14:textId="77777777" w:rsidTr="00BE35CA">
        <w:tc>
          <w:tcPr>
            <w:tcW w:w="1405" w:type="dxa"/>
          </w:tcPr>
          <w:p w14:paraId="26A5788C"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RAKUS</w:t>
            </w:r>
          </w:p>
        </w:tc>
        <w:tc>
          <w:tcPr>
            <w:tcW w:w="356" w:type="dxa"/>
          </w:tcPr>
          <w:p w14:paraId="350E5180"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01596FA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SIA “Rīgas Austrumu klīniskā universitātes slimnīca”</w:t>
            </w:r>
          </w:p>
        </w:tc>
      </w:tr>
      <w:tr w:rsidR="007C1C4C" w:rsidRPr="007C1C4C" w14:paraId="1137C6CE" w14:textId="77777777" w:rsidTr="00BE35CA">
        <w:tc>
          <w:tcPr>
            <w:tcW w:w="1405" w:type="dxa"/>
          </w:tcPr>
          <w:p w14:paraId="72B4797E" w14:textId="77777777" w:rsidR="007C1C4C" w:rsidRPr="00283356" w:rsidRDefault="007C1C4C" w:rsidP="007C1C4C">
            <w:pPr>
              <w:tabs>
                <w:tab w:val="left" w:pos="3708"/>
              </w:tabs>
              <w:rPr>
                <w:rFonts w:eastAsia="Times New Roman" w:cs="Times New Roman"/>
                <w:b/>
                <w:bCs/>
                <w:szCs w:val="24"/>
                <w:lang w:eastAsia="lv-LV"/>
              </w:rPr>
            </w:pPr>
            <w:proofErr w:type="spellStart"/>
            <w:r w:rsidRPr="00283356">
              <w:rPr>
                <w:rFonts w:eastAsia="Times New Roman" w:cs="Times New Roman"/>
                <w:b/>
                <w:bCs/>
                <w:szCs w:val="24"/>
                <w:lang w:eastAsia="lv-LV"/>
              </w:rPr>
              <w:t>RDzN</w:t>
            </w:r>
            <w:proofErr w:type="spellEnd"/>
          </w:p>
        </w:tc>
        <w:tc>
          <w:tcPr>
            <w:tcW w:w="356" w:type="dxa"/>
          </w:tcPr>
          <w:p w14:paraId="10A5BA5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0EAF7F8"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SIA “Rīgas Dzemdību nams”</w:t>
            </w:r>
          </w:p>
        </w:tc>
      </w:tr>
      <w:tr w:rsidR="007C1C4C" w:rsidRPr="007C1C4C" w14:paraId="1201AE91" w14:textId="77777777" w:rsidTr="00BE35CA">
        <w:tc>
          <w:tcPr>
            <w:tcW w:w="1405" w:type="dxa"/>
          </w:tcPr>
          <w:p w14:paraId="23D27AEB"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RNS</w:t>
            </w:r>
          </w:p>
        </w:tc>
        <w:tc>
          <w:tcPr>
            <w:tcW w:w="356" w:type="dxa"/>
          </w:tcPr>
          <w:p w14:paraId="5CC2580B"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26B8938F"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ribonukleīnskābe</w:t>
            </w:r>
          </w:p>
        </w:tc>
      </w:tr>
      <w:tr w:rsidR="007C1C4C" w:rsidRPr="007C1C4C" w14:paraId="1B64C182" w14:textId="77777777" w:rsidTr="00BE35CA">
        <w:tc>
          <w:tcPr>
            <w:tcW w:w="1405" w:type="dxa"/>
          </w:tcPr>
          <w:p w14:paraId="6592AD71"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RPNC</w:t>
            </w:r>
          </w:p>
        </w:tc>
        <w:tc>
          <w:tcPr>
            <w:tcW w:w="356" w:type="dxa"/>
          </w:tcPr>
          <w:p w14:paraId="4714ADCE"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7F5C84EF"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VSIA “Rīgas Psihiatrijas un narkoloģijas centrs”</w:t>
            </w:r>
          </w:p>
        </w:tc>
      </w:tr>
      <w:tr w:rsidR="007C1C4C" w:rsidRPr="007C1C4C" w14:paraId="1DB77013" w14:textId="77777777" w:rsidTr="00BE35CA">
        <w:tc>
          <w:tcPr>
            <w:tcW w:w="1405" w:type="dxa"/>
          </w:tcPr>
          <w:p w14:paraId="0360554C"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RSU</w:t>
            </w:r>
          </w:p>
        </w:tc>
        <w:tc>
          <w:tcPr>
            <w:tcW w:w="356" w:type="dxa"/>
          </w:tcPr>
          <w:p w14:paraId="21B4F98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36D4D33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Rīgas Stradiņa universitāte</w:t>
            </w:r>
          </w:p>
        </w:tc>
      </w:tr>
      <w:tr w:rsidR="007C1C4C" w:rsidRPr="007C1C4C" w14:paraId="673988F9" w14:textId="77777777" w:rsidTr="00BE35CA">
        <w:tc>
          <w:tcPr>
            <w:tcW w:w="1405" w:type="dxa"/>
          </w:tcPr>
          <w:p w14:paraId="198126C1"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SPKC</w:t>
            </w:r>
          </w:p>
        </w:tc>
        <w:tc>
          <w:tcPr>
            <w:tcW w:w="356" w:type="dxa"/>
          </w:tcPr>
          <w:p w14:paraId="0AB8686C"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5F8AB47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Slimību profilakses un kontroles centrs</w:t>
            </w:r>
          </w:p>
        </w:tc>
      </w:tr>
      <w:tr w:rsidR="007C1C4C" w:rsidRPr="007C1C4C" w14:paraId="27BBA169" w14:textId="77777777" w:rsidTr="00BE35CA">
        <w:tc>
          <w:tcPr>
            <w:tcW w:w="1405" w:type="dxa"/>
          </w:tcPr>
          <w:p w14:paraId="2548B98F"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STI</w:t>
            </w:r>
          </w:p>
        </w:tc>
        <w:tc>
          <w:tcPr>
            <w:tcW w:w="356" w:type="dxa"/>
          </w:tcPr>
          <w:p w14:paraId="72037B83"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0AA6454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seksuālās transmisijas infekcijas</w:t>
            </w:r>
          </w:p>
        </w:tc>
      </w:tr>
      <w:tr w:rsidR="007C1C4C" w:rsidRPr="007C1C4C" w14:paraId="4AC06CB7" w14:textId="77777777" w:rsidTr="00BE35CA">
        <w:tc>
          <w:tcPr>
            <w:tcW w:w="1405" w:type="dxa"/>
          </w:tcPr>
          <w:p w14:paraId="642C07F8" w14:textId="77777777" w:rsidR="007C1C4C" w:rsidRPr="00283356" w:rsidRDefault="007C1C4C" w:rsidP="007C1C4C">
            <w:pPr>
              <w:tabs>
                <w:tab w:val="left" w:pos="3708"/>
              </w:tabs>
              <w:rPr>
                <w:rFonts w:eastAsia="Times New Roman" w:cs="Times New Roman"/>
                <w:b/>
                <w:bCs/>
                <w:szCs w:val="24"/>
                <w:lang w:eastAsia="lv-LV"/>
              </w:rPr>
            </w:pPr>
            <w:bookmarkStart w:id="3" w:name="_Hlk100235186"/>
            <w:r w:rsidRPr="00283356">
              <w:rPr>
                <w:rFonts w:eastAsia="Times New Roman" w:cs="Times New Roman"/>
                <w:b/>
                <w:bCs/>
                <w:szCs w:val="24"/>
                <w:lang w:eastAsia="lv-LV"/>
              </w:rPr>
              <w:t>TM</w:t>
            </w:r>
          </w:p>
        </w:tc>
        <w:tc>
          <w:tcPr>
            <w:tcW w:w="356" w:type="dxa"/>
          </w:tcPr>
          <w:p w14:paraId="083A923C"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A08B2CE"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Tieslietu ministrija</w:t>
            </w:r>
          </w:p>
        </w:tc>
      </w:tr>
      <w:tr w:rsidR="00E133FE" w:rsidRPr="007C1C4C" w14:paraId="6B50EC5D" w14:textId="77777777" w:rsidTr="00BE35CA">
        <w:tc>
          <w:tcPr>
            <w:tcW w:w="1405" w:type="dxa"/>
          </w:tcPr>
          <w:p w14:paraId="15688E68" w14:textId="63CD6E7F" w:rsidR="00021476" w:rsidRPr="00283356" w:rsidRDefault="00E133FE" w:rsidP="003D78B0">
            <w:pPr>
              <w:jc w:val="both"/>
              <w:rPr>
                <w:rFonts w:eastAsia="Times New Roman" w:cs="Times New Roman"/>
                <w:b/>
                <w:bCs/>
                <w:szCs w:val="24"/>
                <w:lang w:eastAsia="lv-LV"/>
              </w:rPr>
            </w:pPr>
            <w:r w:rsidRPr="00283356">
              <w:rPr>
                <w:rFonts w:eastAsia="Times New Roman" w:cs="Times New Roman"/>
                <w:b/>
                <w:bCs/>
                <w:szCs w:val="24"/>
                <w:lang w:eastAsia="lv-LV"/>
              </w:rPr>
              <w:t>TB</w:t>
            </w:r>
          </w:p>
        </w:tc>
        <w:tc>
          <w:tcPr>
            <w:tcW w:w="356" w:type="dxa"/>
          </w:tcPr>
          <w:p w14:paraId="672BFB94" w14:textId="17BD1BB0" w:rsidR="00E133FE" w:rsidRPr="00355CCF" w:rsidRDefault="00E133FE" w:rsidP="007C1C4C">
            <w:pPr>
              <w:tabs>
                <w:tab w:val="left" w:pos="3708"/>
              </w:tabs>
              <w:rPr>
                <w:rFonts w:eastAsia="Times New Roman" w:cs="Times New Roman"/>
                <w:sz w:val="28"/>
                <w:szCs w:val="28"/>
                <w:lang w:eastAsia="lv-LV"/>
              </w:rPr>
            </w:pPr>
            <w:r w:rsidRPr="00355CCF">
              <w:rPr>
                <w:rFonts w:eastAsia="Times New Roman" w:cs="Times New Roman"/>
                <w:sz w:val="28"/>
                <w:szCs w:val="28"/>
                <w:lang w:eastAsia="lv-LV"/>
              </w:rPr>
              <w:t>–</w:t>
            </w:r>
          </w:p>
        </w:tc>
        <w:tc>
          <w:tcPr>
            <w:tcW w:w="7300" w:type="dxa"/>
          </w:tcPr>
          <w:p w14:paraId="1D5F47C4" w14:textId="0C97512F" w:rsidR="00355CCF" w:rsidRPr="00355CCF" w:rsidRDefault="00E133FE" w:rsidP="007C1C4C">
            <w:pPr>
              <w:tabs>
                <w:tab w:val="left" w:pos="3708"/>
              </w:tabs>
              <w:rPr>
                <w:rFonts w:eastAsia="Times New Roman" w:cs="Times New Roman"/>
                <w:szCs w:val="24"/>
                <w:lang w:eastAsia="lv-LV"/>
              </w:rPr>
            </w:pPr>
            <w:r w:rsidRPr="00355CCF">
              <w:rPr>
                <w:rFonts w:eastAsia="Times New Roman" w:cs="Times New Roman"/>
                <w:szCs w:val="24"/>
                <w:lang w:eastAsia="lv-LV"/>
              </w:rPr>
              <w:t>Tuberkuloze</w:t>
            </w:r>
          </w:p>
        </w:tc>
      </w:tr>
      <w:bookmarkEnd w:id="3"/>
      <w:tr w:rsidR="00355CCF" w:rsidRPr="007C1C4C" w14:paraId="1613ABCF" w14:textId="77777777" w:rsidTr="00431887">
        <w:tc>
          <w:tcPr>
            <w:tcW w:w="1405" w:type="dxa"/>
          </w:tcPr>
          <w:p w14:paraId="2D5DA8C7" w14:textId="6714BD48" w:rsidR="00355CCF" w:rsidRPr="00283356" w:rsidRDefault="00355CCF" w:rsidP="00431887">
            <w:pPr>
              <w:tabs>
                <w:tab w:val="left" w:pos="3708"/>
              </w:tabs>
              <w:rPr>
                <w:rFonts w:eastAsia="Times New Roman" w:cs="Times New Roman"/>
                <w:b/>
                <w:bCs/>
                <w:szCs w:val="24"/>
                <w:lang w:eastAsia="lv-LV"/>
              </w:rPr>
            </w:pPr>
            <w:r w:rsidRPr="00283356">
              <w:rPr>
                <w:rFonts w:eastAsia="Times New Roman" w:cs="Times New Roman"/>
                <w:b/>
                <w:bCs/>
                <w:szCs w:val="24"/>
                <w:lang w:eastAsia="lv-LV"/>
              </w:rPr>
              <w:t>TPSC</w:t>
            </w:r>
          </w:p>
        </w:tc>
        <w:tc>
          <w:tcPr>
            <w:tcW w:w="356" w:type="dxa"/>
          </w:tcPr>
          <w:p w14:paraId="7D20A392" w14:textId="77777777" w:rsidR="00355CCF" w:rsidRPr="007C1C4C" w:rsidRDefault="00355CCF" w:rsidP="00431887">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68300A9A" w14:textId="33182F4D" w:rsidR="00355CCF" w:rsidRPr="007C1C4C" w:rsidRDefault="00355CCF" w:rsidP="00431887">
            <w:pPr>
              <w:tabs>
                <w:tab w:val="left" w:pos="3708"/>
              </w:tabs>
              <w:rPr>
                <w:rFonts w:eastAsia="Times New Roman" w:cs="Times New Roman"/>
                <w:szCs w:val="24"/>
                <w:lang w:eastAsia="lv-LV"/>
              </w:rPr>
            </w:pPr>
            <w:r w:rsidRPr="00355CCF">
              <w:rPr>
                <w:rFonts w:eastAsia="Times New Roman" w:cs="Times New Roman"/>
                <w:szCs w:val="24"/>
                <w:lang w:eastAsia="lv-LV"/>
              </w:rPr>
              <w:t>Tuberkulozes un plaušu slimību centrs</w:t>
            </w:r>
            <w:r w:rsidRPr="007C1C4C">
              <w:rPr>
                <w:rFonts w:eastAsia="Times New Roman" w:cs="Times New Roman"/>
                <w:szCs w:val="24"/>
                <w:lang w:eastAsia="lv-LV"/>
              </w:rPr>
              <w:t xml:space="preserve"> </w:t>
            </w:r>
          </w:p>
        </w:tc>
      </w:tr>
      <w:tr w:rsidR="007C1C4C" w:rsidRPr="007C1C4C" w14:paraId="6B693461" w14:textId="77777777" w:rsidTr="00BE35CA">
        <w:tc>
          <w:tcPr>
            <w:tcW w:w="1405" w:type="dxa"/>
          </w:tcPr>
          <w:p w14:paraId="53178730"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UNAIDS</w:t>
            </w:r>
          </w:p>
        </w:tc>
        <w:tc>
          <w:tcPr>
            <w:tcW w:w="356" w:type="dxa"/>
          </w:tcPr>
          <w:p w14:paraId="48AA2D0E"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38F4C2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Apvienoto Nāciju Organizācijas kopējā HIV/AIDS apkarošanas programma (</w:t>
            </w:r>
            <w:r w:rsidRPr="007C1C4C">
              <w:rPr>
                <w:rFonts w:eastAsia="Times New Roman" w:cs="Times New Roman"/>
                <w:i/>
                <w:iCs/>
                <w:szCs w:val="24"/>
                <w:lang w:val="en-GB" w:eastAsia="lv-LV"/>
              </w:rPr>
              <w:t>Joint United Nations Programme on HIV/AIDS</w:t>
            </w:r>
            <w:r w:rsidRPr="007C1C4C">
              <w:rPr>
                <w:rFonts w:eastAsia="Times New Roman" w:cs="Times New Roman"/>
                <w:szCs w:val="24"/>
                <w:lang w:eastAsia="lv-LV"/>
              </w:rPr>
              <w:t>)</w:t>
            </w:r>
          </w:p>
        </w:tc>
      </w:tr>
      <w:tr w:rsidR="007C1C4C" w:rsidRPr="007C1C4C" w14:paraId="46101422" w14:textId="77777777" w:rsidTr="00BE35CA">
        <w:tc>
          <w:tcPr>
            <w:tcW w:w="1405" w:type="dxa"/>
          </w:tcPr>
          <w:p w14:paraId="3E0B60A1"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VHB</w:t>
            </w:r>
          </w:p>
        </w:tc>
        <w:tc>
          <w:tcPr>
            <w:tcW w:w="356" w:type="dxa"/>
          </w:tcPr>
          <w:p w14:paraId="5586CFD6"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2FE02C4B" w14:textId="77777777" w:rsidR="007C1C4C" w:rsidRPr="007C1C4C" w:rsidRDefault="007C1C4C" w:rsidP="007C1C4C">
            <w:pPr>
              <w:tabs>
                <w:tab w:val="left" w:pos="3708"/>
              </w:tabs>
              <w:rPr>
                <w:rFonts w:eastAsia="Times New Roman" w:cs="Times New Roman"/>
                <w:szCs w:val="24"/>
                <w:lang w:eastAsia="lv-LV"/>
              </w:rPr>
            </w:pPr>
            <w:proofErr w:type="spellStart"/>
            <w:r w:rsidRPr="007C1C4C">
              <w:rPr>
                <w:rFonts w:eastAsia="Times New Roman" w:cs="Times New Roman"/>
                <w:szCs w:val="24"/>
                <w:lang w:eastAsia="lv-LV"/>
              </w:rPr>
              <w:t>vīrushepatīts</w:t>
            </w:r>
            <w:proofErr w:type="spellEnd"/>
            <w:r w:rsidRPr="007C1C4C">
              <w:rPr>
                <w:rFonts w:eastAsia="Times New Roman" w:cs="Times New Roman"/>
                <w:szCs w:val="24"/>
                <w:lang w:eastAsia="lv-LV"/>
              </w:rPr>
              <w:t xml:space="preserve"> B</w:t>
            </w:r>
          </w:p>
        </w:tc>
      </w:tr>
      <w:tr w:rsidR="007C1C4C" w:rsidRPr="007C1C4C" w14:paraId="25B064B3" w14:textId="77777777" w:rsidTr="00BE35CA">
        <w:tc>
          <w:tcPr>
            <w:tcW w:w="1405" w:type="dxa"/>
          </w:tcPr>
          <w:p w14:paraId="71E142DA"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VHC</w:t>
            </w:r>
          </w:p>
        </w:tc>
        <w:tc>
          <w:tcPr>
            <w:tcW w:w="356" w:type="dxa"/>
          </w:tcPr>
          <w:p w14:paraId="69CE919D"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34B52DF2" w14:textId="2D0231BB" w:rsidR="007C1C4C" w:rsidRPr="007C1C4C" w:rsidRDefault="003D3FE6" w:rsidP="007C1C4C">
            <w:pPr>
              <w:tabs>
                <w:tab w:val="left" w:pos="3708"/>
              </w:tabs>
              <w:rPr>
                <w:rFonts w:eastAsia="Times New Roman" w:cs="Times New Roman"/>
                <w:szCs w:val="24"/>
                <w:lang w:eastAsia="lv-LV"/>
              </w:rPr>
            </w:pPr>
            <w:proofErr w:type="spellStart"/>
            <w:r>
              <w:rPr>
                <w:rFonts w:eastAsia="Times New Roman" w:cs="Times New Roman"/>
                <w:szCs w:val="24"/>
                <w:lang w:eastAsia="lv-LV"/>
              </w:rPr>
              <w:t>v</w:t>
            </w:r>
            <w:r w:rsidR="007C1C4C" w:rsidRPr="007C1C4C">
              <w:rPr>
                <w:rFonts w:eastAsia="Times New Roman" w:cs="Times New Roman"/>
                <w:szCs w:val="24"/>
                <w:lang w:eastAsia="lv-LV"/>
              </w:rPr>
              <w:t>īrushepatīts</w:t>
            </w:r>
            <w:proofErr w:type="spellEnd"/>
            <w:r w:rsidR="007C1C4C" w:rsidRPr="007C1C4C">
              <w:rPr>
                <w:rFonts w:eastAsia="Times New Roman" w:cs="Times New Roman"/>
                <w:szCs w:val="24"/>
                <w:lang w:eastAsia="lv-LV"/>
              </w:rPr>
              <w:t xml:space="preserve"> C</w:t>
            </w:r>
          </w:p>
        </w:tc>
      </w:tr>
      <w:tr w:rsidR="007C1C4C" w:rsidRPr="007C1C4C" w14:paraId="78622955" w14:textId="77777777" w:rsidTr="00BE35CA">
        <w:tc>
          <w:tcPr>
            <w:tcW w:w="1405" w:type="dxa"/>
          </w:tcPr>
          <w:p w14:paraId="7B13DAF3"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VI</w:t>
            </w:r>
          </w:p>
        </w:tc>
        <w:tc>
          <w:tcPr>
            <w:tcW w:w="356" w:type="dxa"/>
          </w:tcPr>
          <w:p w14:paraId="43C397C2"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41A1D48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Veselības inspekcija</w:t>
            </w:r>
          </w:p>
        </w:tc>
      </w:tr>
      <w:tr w:rsidR="007C1C4C" w:rsidRPr="007C1C4C" w14:paraId="2D23606B" w14:textId="77777777" w:rsidTr="00BE35CA">
        <w:tc>
          <w:tcPr>
            <w:tcW w:w="1405" w:type="dxa"/>
          </w:tcPr>
          <w:p w14:paraId="68D8A53A"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VM</w:t>
            </w:r>
          </w:p>
        </w:tc>
        <w:tc>
          <w:tcPr>
            <w:tcW w:w="356" w:type="dxa"/>
          </w:tcPr>
          <w:p w14:paraId="5A478BF1"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 w:val="28"/>
                <w:szCs w:val="28"/>
                <w:lang w:eastAsia="lv-LV"/>
              </w:rPr>
              <w:t>–</w:t>
            </w:r>
          </w:p>
        </w:tc>
        <w:tc>
          <w:tcPr>
            <w:tcW w:w="7300" w:type="dxa"/>
          </w:tcPr>
          <w:p w14:paraId="05D08FA5" w14:textId="77777777" w:rsidR="007C1C4C" w:rsidRPr="007C1C4C" w:rsidRDefault="007C1C4C" w:rsidP="007C1C4C">
            <w:pPr>
              <w:tabs>
                <w:tab w:val="left" w:pos="3708"/>
              </w:tabs>
              <w:rPr>
                <w:rFonts w:eastAsia="Times New Roman" w:cs="Times New Roman"/>
                <w:szCs w:val="24"/>
                <w:lang w:eastAsia="lv-LV"/>
              </w:rPr>
            </w:pPr>
            <w:r w:rsidRPr="007C1C4C">
              <w:rPr>
                <w:rFonts w:eastAsia="Times New Roman" w:cs="Times New Roman"/>
                <w:szCs w:val="24"/>
                <w:lang w:eastAsia="lv-LV"/>
              </w:rPr>
              <w:t>Veselības ministrija</w:t>
            </w:r>
          </w:p>
        </w:tc>
      </w:tr>
      <w:tr w:rsidR="007C1C4C" w:rsidRPr="007C1C4C" w14:paraId="6FD15A19" w14:textId="77777777" w:rsidTr="00BE35CA">
        <w:tc>
          <w:tcPr>
            <w:tcW w:w="1405" w:type="dxa"/>
          </w:tcPr>
          <w:p w14:paraId="186D9541" w14:textId="77777777" w:rsidR="007C1C4C" w:rsidRPr="00283356" w:rsidRDefault="007C1C4C" w:rsidP="007C1C4C">
            <w:pPr>
              <w:tabs>
                <w:tab w:val="left" w:pos="3708"/>
              </w:tabs>
              <w:rPr>
                <w:rFonts w:eastAsia="Times New Roman" w:cs="Times New Roman"/>
                <w:b/>
                <w:bCs/>
                <w:szCs w:val="24"/>
                <w:lang w:eastAsia="lv-LV"/>
              </w:rPr>
            </w:pPr>
            <w:r w:rsidRPr="00283356">
              <w:rPr>
                <w:rFonts w:eastAsia="Times New Roman" w:cs="Times New Roman"/>
                <w:b/>
                <w:bCs/>
                <w:szCs w:val="24"/>
                <w:lang w:eastAsia="lv-LV"/>
              </w:rPr>
              <w:t>ZIKS</w:t>
            </w:r>
          </w:p>
        </w:tc>
        <w:tc>
          <w:tcPr>
            <w:tcW w:w="356" w:type="dxa"/>
          </w:tcPr>
          <w:p w14:paraId="3F03AC04" w14:textId="77777777" w:rsidR="007C1C4C" w:rsidRPr="007C1C4C" w:rsidRDefault="007C1C4C" w:rsidP="007C1C4C">
            <w:pPr>
              <w:tabs>
                <w:tab w:val="left" w:pos="3708"/>
              </w:tabs>
              <w:rPr>
                <w:rFonts w:eastAsia="Times New Roman" w:cs="Times New Roman"/>
                <w:sz w:val="28"/>
                <w:szCs w:val="28"/>
                <w:lang w:eastAsia="lv-LV"/>
              </w:rPr>
            </w:pPr>
            <w:r w:rsidRPr="007C1C4C">
              <w:rPr>
                <w:rFonts w:eastAsia="Times New Roman" w:cs="Times New Roman"/>
                <w:sz w:val="28"/>
                <w:szCs w:val="28"/>
                <w:lang w:eastAsia="lv-LV"/>
              </w:rPr>
              <w:t>–</w:t>
            </w:r>
          </w:p>
        </w:tc>
        <w:tc>
          <w:tcPr>
            <w:tcW w:w="7300" w:type="dxa"/>
          </w:tcPr>
          <w:p w14:paraId="0AEAE149" w14:textId="77777777" w:rsidR="007C1C4C" w:rsidRPr="007C1C4C" w:rsidRDefault="007C1C4C" w:rsidP="007C1C4C">
            <w:pPr>
              <w:tabs>
                <w:tab w:val="left" w:pos="3708"/>
              </w:tabs>
              <w:rPr>
                <w:rFonts w:eastAsia="Times New Roman" w:cs="Times New Roman"/>
                <w:bCs/>
                <w:szCs w:val="24"/>
                <w:lang w:eastAsia="lv-LV"/>
              </w:rPr>
            </w:pPr>
            <w:r w:rsidRPr="007C1C4C">
              <w:rPr>
                <w:rFonts w:eastAsia="Times New Roman" w:cs="Times New Roman"/>
                <w:bCs/>
                <w:szCs w:val="24"/>
                <w:lang w:eastAsia="lv-LV"/>
              </w:rPr>
              <w:t>Zāļu iegādes kompensācijas sistēma</w:t>
            </w:r>
          </w:p>
        </w:tc>
      </w:tr>
    </w:tbl>
    <w:p w14:paraId="68450596" w14:textId="3AF42DCC" w:rsidR="00B10E6F" w:rsidRDefault="00B10E6F" w:rsidP="007C1C4C">
      <w:pPr>
        <w:ind w:firstLine="0"/>
        <w:jc w:val="center"/>
        <w:rPr>
          <w:rFonts w:cs="Times New Roman"/>
          <w:b/>
          <w:bCs/>
          <w:szCs w:val="24"/>
        </w:rPr>
      </w:pPr>
    </w:p>
    <w:p w14:paraId="448DD0F0" w14:textId="0F955B43" w:rsidR="00B10E6F" w:rsidRDefault="00B10E6F" w:rsidP="007C1C4C">
      <w:pPr>
        <w:ind w:firstLine="0"/>
        <w:jc w:val="center"/>
        <w:rPr>
          <w:rFonts w:cs="Times New Roman"/>
          <w:b/>
          <w:bCs/>
          <w:szCs w:val="24"/>
        </w:rPr>
      </w:pPr>
    </w:p>
    <w:p w14:paraId="6FDAC52C" w14:textId="77777777" w:rsidR="00B10E6F" w:rsidRDefault="00B10E6F" w:rsidP="007C1C4C">
      <w:pPr>
        <w:ind w:firstLine="0"/>
        <w:jc w:val="center"/>
        <w:rPr>
          <w:rFonts w:cs="Times New Roman"/>
          <w:b/>
          <w:bCs/>
          <w:szCs w:val="24"/>
        </w:rPr>
      </w:pPr>
    </w:p>
    <w:p w14:paraId="487E48D0" w14:textId="2FBC3771" w:rsidR="0098301C" w:rsidRDefault="0098301C" w:rsidP="007C1C4C">
      <w:pPr>
        <w:ind w:firstLine="0"/>
        <w:jc w:val="center"/>
        <w:rPr>
          <w:rFonts w:cs="Times New Roman"/>
          <w:b/>
          <w:bCs/>
          <w:szCs w:val="24"/>
        </w:rPr>
      </w:pPr>
    </w:p>
    <w:p w14:paraId="62A7C8C2" w14:textId="70E7CCB0" w:rsidR="0098301C" w:rsidRDefault="0098301C" w:rsidP="007C1C4C">
      <w:pPr>
        <w:ind w:firstLine="0"/>
        <w:jc w:val="center"/>
        <w:rPr>
          <w:rFonts w:cs="Times New Roman"/>
          <w:b/>
          <w:bCs/>
          <w:szCs w:val="24"/>
        </w:rPr>
      </w:pPr>
    </w:p>
    <w:p w14:paraId="07A4660A" w14:textId="48EB48E7" w:rsidR="00B10E6F" w:rsidRDefault="00B10E6F" w:rsidP="007C1C4C">
      <w:pPr>
        <w:ind w:firstLine="0"/>
        <w:jc w:val="center"/>
        <w:rPr>
          <w:rFonts w:cs="Times New Roman"/>
          <w:b/>
          <w:bCs/>
          <w:szCs w:val="24"/>
        </w:rPr>
      </w:pPr>
    </w:p>
    <w:p w14:paraId="05589366" w14:textId="321B5C7D" w:rsidR="00B10E6F" w:rsidRDefault="00B10E6F" w:rsidP="007C1C4C">
      <w:pPr>
        <w:ind w:firstLine="0"/>
        <w:jc w:val="center"/>
        <w:rPr>
          <w:rFonts w:cs="Times New Roman"/>
          <w:b/>
          <w:bCs/>
          <w:szCs w:val="24"/>
        </w:rPr>
      </w:pPr>
    </w:p>
    <w:p w14:paraId="5EB7F63C" w14:textId="526E38EF" w:rsidR="00B10E6F" w:rsidRDefault="00B10E6F" w:rsidP="007C1C4C">
      <w:pPr>
        <w:ind w:firstLine="0"/>
        <w:jc w:val="center"/>
        <w:rPr>
          <w:rFonts w:cs="Times New Roman"/>
          <w:b/>
          <w:bCs/>
          <w:szCs w:val="24"/>
        </w:rPr>
      </w:pPr>
    </w:p>
    <w:p w14:paraId="698AFA32" w14:textId="13AD340C" w:rsidR="00B10E6F" w:rsidRDefault="00B10E6F" w:rsidP="007C1C4C">
      <w:pPr>
        <w:ind w:firstLine="0"/>
        <w:jc w:val="center"/>
        <w:rPr>
          <w:rFonts w:cs="Times New Roman"/>
          <w:b/>
          <w:bCs/>
          <w:szCs w:val="24"/>
        </w:rPr>
      </w:pPr>
    </w:p>
    <w:p w14:paraId="76B268B4" w14:textId="3567B202" w:rsidR="00B10E6F" w:rsidRDefault="00B10E6F" w:rsidP="007C1C4C">
      <w:pPr>
        <w:ind w:firstLine="0"/>
        <w:jc w:val="center"/>
        <w:rPr>
          <w:rFonts w:cs="Times New Roman"/>
          <w:b/>
          <w:bCs/>
          <w:szCs w:val="24"/>
        </w:rPr>
      </w:pPr>
    </w:p>
    <w:p w14:paraId="6624D0DD" w14:textId="2D6D9BD5" w:rsidR="00B10E6F" w:rsidRDefault="00B10E6F" w:rsidP="007C1C4C">
      <w:pPr>
        <w:ind w:firstLine="0"/>
        <w:jc w:val="center"/>
        <w:rPr>
          <w:rFonts w:cs="Times New Roman"/>
          <w:b/>
          <w:bCs/>
          <w:szCs w:val="24"/>
        </w:rPr>
      </w:pPr>
    </w:p>
    <w:p w14:paraId="61000348" w14:textId="588AD73E" w:rsidR="00B10E6F" w:rsidRDefault="00B10E6F" w:rsidP="007C1C4C">
      <w:pPr>
        <w:ind w:firstLine="0"/>
        <w:jc w:val="center"/>
        <w:rPr>
          <w:rFonts w:cs="Times New Roman"/>
          <w:b/>
          <w:bCs/>
          <w:szCs w:val="24"/>
        </w:rPr>
      </w:pPr>
    </w:p>
    <w:p w14:paraId="6170498D" w14:textId="2BC292DF" w:rsidR="00B10E6F" w:rsidRDefault="00B10E6F" w:rsidP="007C1C4C">
      <w:pPr>
        <w:ind w:firstLine="0"/>
        <w:jc w:val="center"/>
        <w:rPr>
          <w:rFonts w:cs="Times New Roman"/>
          <w:b/>
          <w:bCs/>
          <w:szCs w:val="24"/>
        </w:rPr>
      </w:pPr>
    </w:p>
    <w:p w14:paraId="62893706" w14:textId="4510BBFE" w:rsidR="00B10E6F" w:rsidRDefault="00B10E6F" w:rsidP="007C1C4C">
      <w:pPr>
        <w:ind w:firstLine="0"/>
        <w:jc w:val="center"/>
        <w:rPr>
          <w:rFonts w:cs="Times New Roman"/>
          <w:b/>
          <w:bCs/>
          <w:szCs w:val="24"/>
        </w:rPr>
      </w:pPr>
    </w:p>
    <w:p w14:paraId="2E08DECF" w14:textId="25587561" w:rsidR="00B10E6F" w:rsidRDefault="00B10E6F" w:rsidP="007C1C4C">
      <w:pPr>
        <w:ind w:firstLine="0"/>
        <w:jc w:val="center"/>
        <w:rPr>
          <w:rFonts w:cs="Times New Roman"/>
          <w:b/>
          <w:bCs/>
          <w:szCs w:val="24"/>
        </w:rPr>
      </w:pPr>
    </w:p>
    <w:p w14:paraId="4D9BDD55" w14:textId="6F86F093" w:rsidR="00B10E6F" w:rsidRDefault="00B10E6F" w:rsidP="007C1C4C">
      <w:pPr>
        <w:ind w:firstLine="0"/>
        <w:jc w:val="center"/>
        <w:rPr>
          <w:rFonts w:cs="Times New Roman"/>
          <w:b/>
          <w:bCs/>
          <w:szCs w:val="24"/>
        </w:rPr>
      </w:pPr>
    </w:p>
    <w:p w14:paraId="26C82A6B" w14:textId="68101DD1" w:rsidR="00B10E6F" w:rsidRDefault="00B10E6F" w:rsidP="007C1C4C">
      <w:pPr>
        <w:ind w:firstLine="0"/>
        <w:jc w:val="center"/>
        <w:rPr>
          <w:rFonts w:cs="Times New Roman"/>
          <w:b/>
          <w:bCs/>
          <w:szCs w:val="24"/>
        </w:rPr>
      </w:pPr>
    </w:p>
    <w:p w14:paraId="4D54B7B0" w14:textId="4617AFD5" w:rsidR="00B10E6F" w:rsidRDefault="00B10E6F" w:rsidP="007C1C4C">
      <w:pPr>
        <w:ind w:firstLine="0"/>
        <w:jc w:val="center"/>
        <w:rPr>
          <w:rFonts w:cs="Times New Roman"/>
          <w:b/>
          <w:bCs/>
          <w:szCs w:val="24"/>
        </w:rPr>
      </w:pPr>
    </w:p>
    <w:p w14:paraId="15C15081" w14:textId="343A1B56" w:rsidR="00B10E6F" w:rsidRDefault="00B10E6F" w:rsidP="007C1C4C">
      <w:pPr>
        <w:ind w:firstLine="0"/>
        <w:jc w:val="center"/>
        <w:rPr>
          <w:rFonts w:cs="Times New Roman"/>
          <w:b/>
          <w:bCs/>
          <w:szCs w:val="24"/>
        </w:rPr>
      </w:pPr>
    </w:p>
    <w:p w14:paraId="34378E1B" w14:textId="52536FCF" w:rsidR="00B10E6F" w:rsidRDefault="00B10E6F" w:rsidP="007C1C4C">
      <w:pPr>
        <w:ind w:firstLine="0"/>
        <w:jc w:val="center"/>
        <w:rPr>
          <w:rFonts w:cs="Times New Roman"/>
          <w:b/>
          <w:bCs/>
          <w:szCs w:val="24"/>
        </w:rPr>
      </w:pPr>
    </w:p>
    <w:p w14:paraId="65F53568" w14:textId="0B0ED57D" w:rsidR="00B10E6F" w:rsidRDefault="00B10E6F" w:rsidP="007C1C4C">
      <w:pPr>
        <w:ind w:firstLine="0"/>
        <w:jc w:val="center"/>
        <w:rPr>
          <w:rFonts w:cs="Times New Roman"/>
          <w:b/>
          <w:bCs/>
          <w:szCs w:val="24"/>
        </w:rPr>
      </w:pPr>
    </w:p>
    <w:p w14:paraId="30FA7A54" w14:textId="77777777" w:rsidR="0035339F" w:rsidRPr="0035339F" w:rsidRDefault="0035339F" w:rsidP="00283356">
      <w:pPr>
        <w:tabs>
          <w:tab w:val="left" w:pos="284"/>
          <w:tab w:val="left" w:pos="742"/>
          <w:tab w:val="left" w:pos="993"/>
        </w:tabs>
        <w:jc w:val="center"/>
        <w:rPr>
          <w:rFonts w:cs="Times New Roman"/>
          <w:b/>
          <w:bCs/>
          <w:sz w:val="36"/>
          <w:szCs w:val="36"/>
        </w:rPr>
      </w:pPr>
    </w:p>
    <w:p w14:paraId="1D66D4C1" w14:textId="77777777" w:rsidR="0035339F" w:rsidRPr="0035339F" w:rsidRDefault="0035339F" w:rsidP="00283356">
      <w:pPr>
        <w:tabs>
          <w:tab w:val="left" w:pos="284"/>
          <w:tab w:val="left" w:pos="742"/>
          <w:tab w:val="left" w:pos="993"/>
        </w:tabs>
        <w:jc w:val="center"/>
        <w:rPr>
          <w:rFonts w:cs="Times New Roman"/>
          <w:b/>
          <w:bCs/>
          <w:sz w:val="36"/>
          <w:szCs w:val="36"/>
        </w:rPr>
      </w:pPr>
    </w:p>
    <w:p w14:paraId="20CDA953" w14:textId="1433AC54" w:rsidR="00283356" w:rsidRPr="00124810" w:rsidRDefault="00283356" w:rsidP="00283356">
      <w:pPr>
        <w:tabs>
          <w:tab w:val="left" w:pos="284"/>
          <w:tab w:val="left" w:pos="742"/>
          <w:tab w:val="left" w:pos="993"/>
        </w:tabs>
        <w:jc w:val="center"/>
        <w:rPr>
          <w:b/>
          <w:sz w:val="36"/>
          <w:szCs w:val="36"/>
        </w:rPr>
      </w:pPr>
      <w:r w:rsidRPr="00124810">
        <w:rPr>
          <w:b/>
          <w:sz w:val="36"/>
          <w:szCs w:val="36"/>
        </w:rPr>
        <w:t>SATURS</w:t>
      </w:r>
    </w:p>
    <w:p w14:paraId="0CE593F2" w14:textId="77777777" w:rsidR="00283356" w:rsidRDefault="00283356" w:rsidP="00283356">
      <w:pPr>
        <w:tabs>
          <w:tab w:val="left" w:pos="284"/>
          <w:tab w:val="left" w:pos="742"/>
          <w:tab w:val="left" w:pos="993"/>
        </w:tabs>
        <w:jc w:val="center"/>
        <w:rPr>
          <w:b/>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3"/>
        <w:gridCol w:w="943"/>
      </w:tblGrid>
      <w:tr w:rsidR="00283356" w14:paraId="041CFD5E" w14:textId="77777777" w:rsidTr="006637A3">
        <w:tc>
          <w:tcPr>
            <w:tcW w:w="8113" w:type="dxa"/>
          </w:tcPr>
          <w:p w14:paraId="5E6966A1" w14:textId="379D4C1A" w:rsidR="00283356" w:rsidRPr="00EC25AF" w:rsidRDefault="00283356" w:rsidP="00510171">
            <w:pPr>
              <w:spacing w:before="120"/>
              <w:rPr>
                <w:bCs/>
                <w:szCs w:val="24"/>
              </w:rPr>
            </w:pPr>
            <w:bookmarkStart w:id="4" w:name="_Hlk108688562"/>
            <w:r w:rsidRPr="00306CC7">
              <w:rPr>
                <w:b/>
                <w:szCs w:val="24"/>
              </w:rPr>
              <w:t>I. Kopsavilkums</w:t>
            </w:r>
            <w:r w:rsidRPr="00EC25AF">
              <w:rPr>
                <w:bCs/>
                <w:szCs w:val="24"/>
              </w:rPr>
              <w:t xml:space="preserve"> </w:t>
            </w:r>
            <w:r>
              <w:rPr>
                <w:bCs/>
                <w:szCs w:val="24"/>
              </w:rPr>
              <w:t>………………………………………………………………….</w:t>
            </w:r>
          </w:p>
        </w:tc>
        <w:tc>
          <w:tcPr>
            <w:tcW w:w="943" w:type="dxa"/>
          </w:tcPr>
          <w:p w14:paraId="0C9325C7" w14:textId="223FA73B" w:rsidR="00283356" w:rsidRPr="003B3E58" w:rsidRDefault="003B3E58" w:rsidP="00705109">
            <w:pPr>
              <w:spacing w:before="120"/>
              <w:rPr>
                <w:bCs/>
                <w:szCs w:val="24"/>
              </w:rPr>
            </w:pPr>
            <w:r w:rsidRPr="003B3E58">
              <w:rPr>
                <w:bCs/>
                <w:szCs w:val="24"/>
              </w:rPr>
              <w:t>5</w:t>
            </w:r>
            <w:r w:rsidR="00283356" w:rsidRPr="003B3E58">
              <w:rPr>
                <w:bCs/>
                <w:szCs w:val="24"/>
              </w:rPr>
              <w:t>. lpp.</w:t>
            </w:r>
          </w:p>
        </w:tc>
      </w:tr>
      <w:tr w:rsidR="00283356" w14:paraId="1AA23F14" w14:textId="77777777" w:rsidTr="006637A3">
        <w:tc>
          <w:tcPr>
            <w:tcW w:w="8113" w:type="dxa"/>
          </w:tcPr>
          <w:p w14:paraId="1DAD1101" w14:textId="14C4987D" w:rsidR="00283356" w:rsidRDefault="00283356" w:rsidP="00510171">
            <w:pPr>
              <w:spacing w:before="120"/>
              <w:rPr>
                <w:bCs/>
                <w:szCs w:val="24"/>
              </w:rPr>
            </w:pPr>
            <w:r>
              <w:rPr>
                <w:b/>
                <w:szCs w:val="24"/>
              </w:rPr>
              <w:t>II</w:t>
            </w:r>
            <w:r w:rsidRPr="00306CC7">
              <w:rPr>
                <w:b/>
                <w:szCs w:val="24"/>
              </w:rPr>
              <w:t xml:space="preserve">. Situācijas </w:t>
            </w:r>
            <w:r w:rsidR="006945A5">
              <w:rPr>
                <w:b/>
                <w:szCs w:val="24"/>
              </w:rPr>
              <w:t>raksturojums</w:t>
            </w:r>
            <w:r>
              <w:rPr>
                <w:b/>
                <w:szCs w:val="24"/>
              </w:rPr>
              <w:t xml:space="preserve"> </w:t>
            </w:r>
            <w:r>
              <w:rPr>
                <w:bCs/>
                <w:szCs w:val="24"/>
              </w:rPr>
              <w:t>……</w:t>
            </w:r>
            <w:r w:rsidR="006945A5">
              <w:rPr>
                <w:bCs/>
                <w:szCs w:val="24"/>
              </w:rPr>
              <w:t>……………………..</w:t>
            </w:r>
            <w:r>
              <w:rPr>
                <w:bCs/>
                <w:szCs w:val="24"/>
              </w:rPr>
              <w:t>………………………….</w:t>
            </w:r>
          </w:p>
        </w:tc>
        <w:tc>
          <w:tcPr>
            <w:tcW w:w="943" w:type="dxa"/>
          </w:tcPr>
          <w:p w14:paraId="13721527" w14:textId="5812B4C9" w:rsidR="00283356" w:rsidRPr="003B3E58" w:rsidRDefault="009904F5" w:rsidP="00705109">
            <w:pPr>
              <w:spacing w:before="120"/>
              <w:rPr>
                <w:bCs/>
                <w:szCs w:val="24"/>
              </w:rPr>
            </w:pPr>
            <w:r>
              <w:rPr>
                <w:bCs/>
                <w:szCs w:val="24"/>
              </w:rPr>
              <w:t>9</w:t>
            </w:r>
            <w:r w:rsidR="00283356" w:rsidRPr="003B3E58">
              <w:rPr>
                <w:bCs/>
                <w:szCs w:val="24"/>
              </w:rPr>
              <w:t>. lpp.</w:t>
            </w:r>
          </w:p>
        </w:tc>
      </w:tr>
      <w:tr w:rsidR="00283356" w14:paraId="418D14B4" w14:textId="77777777" w:rsidTr="006637A3">
        <w:tc>
          <w:tcPr>
            <w:tcW w:w="8113" w:type="dxa"/>
          </w:tcPr>
          <w:p w14:paraId="5D5AA7CC" w14:textId="68E2B4C5" w:rsidR="00283356" w:rsidRPr="006945A5" w:rsidRDefault="00283356" w:rsidP="00510171">
            <w:pPr>
              <w:spacing w:before="120"/>
              <w:rPr>
                <w:bCs/>
                <w:szCs w:val="24"/>
              </w:rPr>
            </w:pPr>
            <w:r w:rsidRPr="006945A5">
              <w:rPr>
                <w:bCs/>
                <w:szCs w:val="24"/>
              </w:rPr>
              <w:t>1</w:t>
            </w:r>
            <w:r w:rsidR="006945A5">
              <w:rPr>
                <w:bCs/>
                <w:szCs w:val="24"/>
              </w:rPr>
              <w:t>.</w:t>
            </w:r>
            <w:r w:rsidR="00735C22">
              <w:rPr>
                <w:bCs/>
                <w:szCs w:val="24"/>
              </w:rPr>
              <w:t> </w:t>
            </w:r>
            <w:r w:rsidR="006945A5">
              <w:rPr>
                <w:bCs/>
                <w:szCs w:val="24"/>
              </w:rPr>
              <w:t>HIV / AIDS</w:t>
            </w:r>
            <w:r w:rsidRPr="006945A5">
              <w:rPr>
                <w:bCs/>
                <w:szCs w:val="24"/>
              </w:rPr>
              <w:t xml:space="preserve"> ………</w:t>
            </w:r>
            <w:r w:rsidR="006945A5">
              <w:rPr>
                <w:bCs/>
                <w:szCs w:val="24"/>
              </w:rPr>
              <w:t>………………………</w:t>
            </w:r>
            <w:r w:rsidR="00735C22">
              <w:rPr>
                <w:bCs/>
                <w:szCs w:val="24"/>
              </w:rPr>
              <w:t>..</w:t>
            </w:r>
            <w:r w:rsidR="006945A5">
              <w:rPr>
                <w:bCs/>
                <w:szCs w:val="24"/>
              </w:rPr>
              <w:t>……………</w:t>
            </w:r>
            <w:r w:rsidR="00735C22">
              <w:rPr>
                <w:bCs/>
                <w:szCs w:val="24"/>
              </w:rPr>
              <w:t>.</w:t>
            </w:r>
            <w:r w:rsidRPr="006945A5">
              <w:rPr>
                <w:bCs/>
                <w:szCs w:val="24"/>
              </w:rPr>
              <w:t>……………………</w:t>
            </w:r>
            <w:r w:rsidR="00510171" w:rsidRPr="006945A5">
              <w:rPr>
                <w:bCs/>
                <w:szCs w:val="24"/>
              </w:rPr>
              <w:t>..</w:t>
            </w:r>
          </w:p>
        </w:tc>
        <w:tc>
          <w:tcPr>
            <w:tcW w:w="943" w:type="dxa"/>
          </w:tcPr>
          <w:p w14:paraId="79E42C86" w14:textId="1EB9C6A0" w:rsidR="00283356" w:rsidRPr="003B3E58" w:rsidRDefault="009904F5" w:rsidP="00705109">
            <w:pPr>
              <w:spacing w:before="120"/>
              <w:rPr>
                <w:bCs/>
                <w:szCs w:val="24"/>
              </w:rPr>
            </w:pPr>
            <w:r>
              <w:rPr>
                <w:bCs/>
                <w:szCs w:val="24"/>
              </w:rPr>
              <w:t>9</w:t>
            </w:r>
            <w:r w:rsidR="00283356" w:rsidRPr="003B3E58">
              <w:rPr>
                <w:bCs/>
                <w:szCs w:val="24"/>
              </w:rPr>
              <w:t>. lpp.</w:t>
            </w:r>
          </w:p>
        </w:tc>
      </w:tr>
      <w:tr w:rsidR="00283356" w14:paraId="7C2D8D80" w14:textId="77777777" w:rsidTr="006637A3">
        <w:tc>
          <w:tcPr>
            <w:tcW w:w="8113" w:type="dxa"/>
          </w:tcPr>
          <w:p w14:paraId="5C601954" w14:textId="2650D039" w:rsidR="00283356" w:rsidRPr="006945A5" w:rsidRDefault="00735C22" w:rsidP="003B3E58">
            <w:pPr>
              <w:spacing w:before="120"/>
              <w:ind w:firstLine="171"/>
              <w:rPr>
                <w:bCs/>
                <w:szCs w:val="24"/>
              </w:rPr>
            </w:pPr>
            <w:r>
              <w:rPr>
                <w:bCs/>
                <w:szCs w:val="24"/>
              </w:rPr>
              <w:t>1.1</w:t>
            </w:r>
            <w:r w:rsidR="00283356" w:rsidRPr="006945A5">
              <w:rPr>
                <w:bCs/>
                <w:szCs w:val="24"/>
              </w:rPr>
              <w:t>. </w:t>
            </w:r>
            <w:r w:rsidR="006945A5">
              <w:rPr>
                <w:bCs/>
                <w:szCs w:val="24"/>
              </w:rPr>
              <w:t>HIV testēšana</w:t>
            </w:r>
            <w:r w:rsidR="00283356" w:rsidRPr="006945A5">
              <w:rPr>
                <w:bCs/>
                <w:szCs w:val="24"/>
              </w:rPr>
              <w:t xml:space="preserve"> </w:t>
            </w:r>
            <w:r>
              <w:rPr>
                <w:bCs/>
                <w:szCs w:val="24"/>
              </w:rPr>
              <w:t>………</w:t>
            </w:r>
            <w:r w:rsidR="00283356" w:rsidRPr="006945A5">
              <w:rPr>
                <w:bCs/>
                <w:szCs w:val="24"/>
              </w:rPr>
              <w:t>………………………………………………………</w:t>
            </w:r>
          </w:p>
        </w:tc>
        <w:tc>
          <w:tcPr>
            <w:tcW w:w="943" w:type="dxa"/>
          </w:tcPr>
          <w:p w14:paraId="5A25EE23" w14:textId="4868B043" w:rsidR="00283356" w:rsidRPr="003B3E58" w:rsidRDefault="00283356" w:rsidP="00705109">
            <w:pPr>
              <w:spacing w:before="120"/>
              <w:rPr>
                <w:bCs/>
                <w:szCs w:val="24"/>
              </w:rPr>
            </w:pPr>
            <w:r w:rsidRPr="003B3E58">
              <w:rPr>
                <w:bCs/>
                <w:szCs w:val="24"/>
              </w:rPr>
              <w:t>1</w:t>
            </w:r>
            <w:r w:rsidR="0008774E">
              <w:rPr>
                <w:bCs/>
                <w:szCs w:val="24"/>
              </w:rPr>
              <w:t>1</w:t>
            </w:r>
            <w:r w:rsidRPr="003B3E58">
              <w:rPr>
                <w:bCs/>
                <w:szCs w:val="24"/>
              </w:rPr>
              <w:t>. lpp.</w:t>
            </w:r>
          </w:p>
        </w:tc>
      </w:tr>
      <w:tr w:rsidR="00283356" w14:paraId="61D7EB55" w14:textId="77777777" w:rsidTr="006637A3">
        <w:tc>
          <w:tcPr>
            <w:tcW w:w="8113" w:type="dxa"/>
          </w:tcPr>
          <w:p w14:paraId="7A9A7111" w14:textId="6A0B5CB1" w:rsidR="00283356" w:rsidRPr="006945A5" w:rsidRDefault="00735C22" w:rsidP="003B3E58">
            <w:pPr>
              <w:spacing w:before="120"/>
              <w:ind w:firstLine="171"/>
              <w:rPr>
                <w:bCs/>
                <w:szCs w:val="24"/>
              </w:rPr>
            </w:pPr>
            <w:r>
              <w:rPr>
                <w:bCs/>
                <w:szCs w:val="24"/>
              </w:rPr>
              <w:t>1.2</w:t>
            </w:r>
            <w:r w:rsidR="00283356" w:rsidRPr="006945A5">
              <w:rPr>
                <w:bCs/>
                <w:szCs w:val="24"/>
              </w:rPr>
              <w:t>. </w:t>
            </w:r>
            <w:r w:rsidRPr="00735C22">
              <w:rPr>
                <w:bCs/>
                <w:szCs w:val="24"/>
              </w:rPr>
              <w:t>HIV gadījumu transmisijas ceļi</w:t>
            </w:r>
            <w:r w:rsidR="00283356" w:rsidRPr="006945A5">
              <w:rPr>
                <w:bCs/>
                <w:szCs w:val="24"/>
              </w:rPr>
              <w:t>……………………………………………..</w:t>
            </w:r>
          </w:p>
        </w:tc>
        <w:tc>
          <w:tcPr>
            <w:tcW w:w="943" w:type="dxa"/>
          </w:tcPr>
          <w:p w14:paraId="534D919C" w14:textId="49D7F77B" w:rsidR="00283356" w:rsidRPr="003B3E58" w:rsidRDefault="00283356" w:rsidP="00705109">
            <w:pPr>
              <w:spacing w:before="120"/>
              <w:rPr>
                <w:bCs/>
                <w:szCs w:val="24"/>
              </w:rPr>
            </w:pPr>
            <w:r w:rsidRPr="003B3E58">
              <w:rPr>
                <w:bCs/>
                <w:szCs w:val="24"/>
              </w:rPr>
              <w:t>1</w:t>
            </w:r>
            <w:r w:rsidR="0008774E">
              <w:rPr>
                <w:bCs/>
                <w:szCs w:val="24"/>
              </w:rPr>
              <w:t>3</w:t>
            </w:r>
            <w:r w:rsidRPr="003B3E58">
              <w:rPr>
                <w:bCs/>
                <w:szCs w:val="24"/>
              </w:rPr>
              <w:t>. lpp.</w:t>
            </w:r>
          </w:p>
        </w:tc>
      </w:tr>
      <w:tr w:rsidR="00283356" w14:paraId="09701381" w14:textId="77777777" w:rsidTr="006637A3">
        <w:tc>
          <w:tcPr>
            <w:tcW w:w="8113" w:type="dxa"/>
          </w:tcPr>
          <w:p w14:paraId="336BF7AB" w14:textId="112AF455" w:rsidR="00283356" w:rsidRPr="006945A5" w:rsidRDefault="00735C22" w:rsidP="003B3E58">
            <w:pPr>
              <w:spacing w:before="120"/>
              <w:ind w:firstLine="171"/>
              <w:rPr>
                <w:bCs/>
                <w:szCs w:val="24"/>
              </w:rPr>
            </w:pPr>
            <w:r>
              <w:rPr>
                <w:bCs/>
                <w:szCs w:val="24"/>
              </w:rPr>
              <w:t>1.3</w:t>
            </w:r>
            <w:r w:rsidR="00283356" w:rsidRPr="006945A5">
              <w:rPr>
                <w:bCs/>
                <w:szCs w:val="24"/>
              </w:rPr>
              <w:t>. </w:t>
            </w:r>
            <w:r w:rsidRPr="00735C22">
              <w:rPr>
                <w:bCs/>
                <w:szCs w:val="24"/>
              </w:rPr>
              <w:t xml:space="preserve">HIV izplatība ieslodzījumu vietās </w:t>
            </w:r>
            <w:r w:rsidR="00283356" w:rsidRPr="006945A5">
              <w:rPr>
                <w:bCs/>
                <w:szCs w:val="24"/>
              </w:rPr>
              <w:t>………</w:t>
            </w:r>
            <w:r>
              <w:rPr>
                <w:bCs/>
                <w:szCs w:val="24"/>
              </w:rPr>
              <w:t>………………………………</w:t>
            </w:r>
            <w:r w:rsidR="006637A3">
              <w:rPr>
                <w:bCs/>
                <w:szCs w:val="24"/>
              </w:rPr>
              <w:t>.</w:t>
            </w:r>
            <w:r w:rsidR="00283356" w:rsidRPr="006945A5">
              <w:rPr>
                <w:bCs/>
                <w:szCs w:val="24"/>
              </w:rPr>
              <w:t>…</w:t>
            </w:r>
          </w:p>
        </w:tc>
        <w:tc>
          <w:tcPr>
            <w:tcW w:w="943" w:type="dxa"/>
          </w:tcPr>
          <w:p w14:paraId="50092227" w14:textId="5005B2BF" w:rsidR="00283356" w:rsidRPr="003B3E58" w:rsidRDefault="003B3E58" w:rsidP="00705109">
            <w:pPr>
              <w:spacing w:before="120"/>
              <w:rPr>
                <w:bCs/>
                <w:szCs w:val="24"/>
              </w:rPr>
            </w:pPr>
            <w:r w:rsidRPr="003B3E58">
              <w:rPr>
                <w:bCs/>
                <w:szCs w:val="24"/>
              </w:rPr>
              <w:t>1</w:t>
            </w:r>
            <w:r w:rsidR="0008774E">
              <w:rPr>
                <w:bCs/>
                <w:szCs w:val="24"/>
              </w:rPr>
              <w:t>4</w:t>
            </w:r>
            <w:r w:rsidR="00283356" w:rsidRPr="003B3E58">
              <w:rPr>
                <w:bCs/>
                <w:szCs w:val="24"/>
              </w:rPr>
              <w:t>. lpp.</w:t>
            </w:r>
          </w:p>
        </w:tc>
      </w:tr>
      <w:tr w:rsidR="00283356" w14:paraId="56345BEA" w14:textId="77777777" w:rsidTr="006637A3">
        <w:tc>
          <w:tcPr>
            <w:tcW w:w="8113" w:type="dxa"/>
          </w:tcPr>
          <w:p w14:paraId="2BA8ED78" w14:textId="37EC1F4C" w:rsidR="00283356" w:rsidRPr="006945A5" w:rsidRDefault="00735C22" w:rsidP="003B3E58">
            <w:pPr>
              <w:spacing w:before="120"/>
              <w:ind w:firstLine="171"/>
              <w:rPr>
                <w:bCs/>
                <w:szCs w:val="24"/>
              </w:rPr>
            </w:pPr>
            <w:r>
              <w:rPr>
                <w:bCs/>
                <w:szCs w:val="24"/>
              </w:rPr>
              <w:t>1.4</w:t>
            </w:r>
            <w:r w:rsidR="00283356" w:rsidRPr="006945A5">
              <w:rPr>
                <w:bCs/>
                <w:szCs w:val="24"/>
              </w:rPr>
              <w:t>. </w:t>
            </w:r>
            <w:r w:rsidRPr="00735C22">
              <w:rPr>
                <w:bCs/>
                <w:szCs w:val="24"/>
              </w:rPr>
              <w:t xml:space="preserve">Jaunatklātie HIV infekcijas gadījumi dzimuma un vecuma grupā </w:t>
            </w:r>
            <w:r w:rsidR="00283356" w:rsidRPr="006945A5">
              <w:rPr>
                <w:bCs/>
                <w:szCs w:val="24"/>
              </w:rPr>
              <w:t>……</w:t>
            </w:r>
            <w:r w:rsidR="006637A3">
              <w:rPr>
                <w:bCs/>
                <w:szCs w:val="24"/>
              </w:rPr>
              <w:t>.</w:t>
            </w:r>
            <w:r w:rsidR="00283356" w:rsidRPr="006945A5">
              <w:rPr>
                <w:bCs/>
                <w:szCs w:val="24"/>
              </w:rPr>
              <w:t>…..</w:t>
            </w:r>
          </w:p>
        </w:tc>
        <w:tc>
          <w:tcPr>
            <w:tcW w:w="943" w:type="dxa"/>
          </w:tcPr>
          <w:p w14:paraId="0AAAD184" w14:textId="7907ADD7" w:rsidR="00283356" w:rsidRPr="003B3E58" w:rsidRDefault="003B3E58" w:rsidP="00705109">
            <w:pPr>
              <w:spacing w:before="120"/>
              <w:rPr>
                <w:bCs/>
                <w:szCs w:val="24"/>
              </w:rPr>
            </w:pPr>
            <w:r w:rsidRPr="003B3E58">
              <w:rPr>
                <w:bCs/>
                <w:szCs w:val="24"/>
              </w:rPr>
              <w:t>1</w:t>
            </w:r>
            <w:r w:rsidR="0008774E">
              <w:rPr>
                <w:bCs/>
                <w:szCs w:val="24"/>
              </w:rPr>
              <w:t>6</w:t>
            </w:r>
            <w:r w:rsidR="00283356" w:rsidRPr="003B3E58">
              <w:rPr>
                <w:bCs/>
                <w:szCs w:val="24"/>
              </w:rPr>
              <w:t>. lpp.</w:t>
            </w:r>
          </w:p>
        </w:tc>
      </w:tr>
      <w:tr w:rsidR="00283356" w14:paraId="0AAAE3E4" w14:textId="77777777" w:rsidTr="006637A3">
        <w:tc>
          <w:tcPr>
            <w:tcW w:w="8113" w:type="dxa"/>
          </w:tcPr>
          <w:p w14:paraId="31B70B3B" w14:textId="4A37770E" w:rsidR="00283356" w:rsidRPr="006945A5" w:rsidRDefault="00735C22" w:rsidP="003B3E58">
            <w:pPr>
              <w:spacing w:before="120"/>
              <w:ind w:firstLine="171"/>
              <w:rPr>
                <w:bCs/>
                <w:szCs w:val="24"/>
              </w:rPr>
            </w:pPr>
            <w:r>
              <w:rPr>
                <w:bCs/>
                <w:szCs w:val="24"/>
              </w:rPr>
              <w:t>1.5</w:t>
            </w:r>
            <w:r w:rsidR="00283356" w:rsidRPr="006945A5">
              <w:rPr>
                <w:bCs/>
                <w:szCs w:val="24"/>
              </w:rPr>
              <w:t>. </w:t>
            </w:r>
            <w:r w:rsidRPr="00735C22">
              <w:rPr>
                <w:bCs/>
                <w:szCs w:val="24"/>
              </w:rPr>
              <w:t xml:space="preserve">HIV ārstēšana un </w:t>
            </w:r>
            <w:proofErr w:type="spellStart"/>
            <w:r w:rsidRPr="00735C22">
              <w:rPr>
                <w:bCs/>
                <w:szCs w:val="24"/>
              </w:rPr>
              <w:t>pirmsekspozīcijas</w:t>
            </w:r>
            <w:proofErr w:type="spellEnd"/>
            <w:r w:rsidRPr="00735C22">
              <w:rPr>
                <w:bCs/>
                <w:szCs w:val="24"/>
              </w:rPr>
              <w:t xml:space="preserve"> profilakse </w:t>
            </w:r>
            <w:r>
              <w:rPr>
                <w:bCs/>
                <w:szCs w:val="24"/>
              </w:rPr>
              <w:t>…….</w:t>
            </w:r>
            <w:r w:rsidR="00283356" w:rsidRPr="006945A5">
              <w:rPr>
                <w:bCs/>
                <w:szCs w:val="24"/>
              </w:rPr>
              <w:t>…………………</w:t>
            </w:r>
            <w:r w:rsidR="006637A3">
              <w:rPr>
                <w:bCs/>
                <w:szCs w:val="24"/>
              </w:rPr>
              <w:t>…</w:t>
            </w:r>
            <w:r w:rsidR="00283356" w:rsidRPr="006945A5">
              <w:rPr>
                <w:bCs/>
                <w:szCs w:val="24"/>
              </w:rPr>
              <w:t>…</w:t>
            </w:r>
          </w:p>
        </w:tc>
        <w:tc>
          <w:tcPr>
            <w:tcW w:w="943" w:type="dxa"/>
          </w:tcPr>
          <w:p w14:paraId="5636AD80" w14:textId="76310E76" w:rsidR="00283356" w:rsidRPr="003B3E58" w:rsidRDefault="003B3E58" w:rsidP="00705109">
            <w:pPr>
              <w:spacing w:before="120"/>
              <w:rPr>
                <w:bCs/>
                <w:szCs w:val="24"/>
              </w:rPr>
            </w:pPr>
            <w:r w:rsidRPr="003B3E58">
              <w:rPr>
                <w:bCs/>
                <w:szCs w:val="24"/>
              </w:rPr>
              <w:t>1</w:t>
            </w:r>
            <w:r w:rsidR="0008774E">
              <w:rPr>
                <w:bCs/>
                <w:szCs w:val="24"/>
              </w:rPr>
              <w:t>8</w:t>
            </w:r>
            <w:r w:rsidR="00283356" w:rsidRPr="003B3E58">
              <w:rPr>
                <w:bCs/>
                <w:szCs w:val="24"/>
              </w:rPr>
              <w:t>. lpp.</w:t>
            </w:r>
          </w:p>
        </w:tc>
      </w:tr>
      <w:tr w:rsidR="00283356" w:rsidRPr="00542051" w14:paraId="4A674131" w14:textId="77777777" w:rsidTr="006637A3">
        <w:tc>
          <w:tcPr>
            <w:tcW w:w="8113" w:type="dxa"/>
          </w:tcPr>
          <w:p w14:paraId="58F553E1" w14:textId="4CDF3DBC" w:rsidR="00283356" w:rsidRPr="006945A5" w:rsidRDefault="00735C22" w:rsidP="003B3E58">
            <w:pPr>
              <w:spacing w:before="120"/>
              <w:ind w:firstLine="171"/>
              <w:rPr>
                <w:bCs/>
                <w:szCs w:val="24"/>
              </w:rPr>
            </w:pPr>
            <w:r>
              <w:rPr>
                <w:bCs/>
                <w:szCs w:val="24"/>
              </w:rPr>
              <w:t>1.6</w:t>
            </w:r>
            <w:r w:rsidR="00283356" w:rsidRPr="006945A5">
              <w:rPr>
                <w:bCs/>
                <w:szCs w:val="24"/>
              </w:rPr>
              <w:t>. </w:t>
            </w:r>
            <w:r w:rsidRPr="00735C22">
              <w:rPr>
                <w:bCs/>
                <w:szCs w:val="24"/>
              </w:rPr>
              <w:t xml:space="preserve">HIV profilakses punkti un mobilās vienības </w:t>
            </w:r>
            <w:r>
              <w:rPr>
                <w:bCs/>
                <w:szCs w:val="24"/>
              </w:rPr>
              <w:t>…..</w:t>
            </w:r>
            <w:r w:rsidR="00283356" w:rsidRPr="006945A5">
              <w:rPr>
                <w:bCs/>
                <w:szCs w:val="24"/>
              </w:rPr>
              <w:t>…………………………</w:t>
            </w:r>
            <w:r w:rsidR="006637A3">
              <w:rPr>
                <w:bCs/>
                <w:szCs w:val="24"/>
              </w:rPr>
              <w:t>.</w:t>
            </w:r>
            <w:r w:rsidR="00283356" w:rsidRPr="006945A5">
              <w:rPr>
                <w:bCs/>
                <w:szCs w:val="24"/>
              </w:rPr>
              <w:t>..</w:t>
            </w:r>
          </w:p>
        </w:tc>
        <w:tc>
          <w:tcPr>
            <w:tcW w:w="943" w:type="dxa"/>
          </w:tcPr>
          <w:p w14:paraId="569FC577" w14:textId="75689EFB" w:rsidR="00283356" w:rsidRPr="003B3E58" w:rsidRDefault="003B3E58" w:rsidP="00705109">
            <w:pPr>
              <w:spacing w:before="120"/>
              <w:rPr>
                <w:bCs/>
                <w:szCs w:val="24"/>
              </w:rPr>
            </w:pPr>
            <w:r w:rsidRPr="003B3E58">
              <w:rPr>
                <w:bCs/>
                <w:szCs w:val="24"/>
              </w:rPr>
              <w:t>1</w:t>
            </w:r>
            <w:r w:rsidR="0008774E">
              <w:rPr>
                <w:bCs/>
                <w:szCs w:val="24"/>
              </w:rPr>
              <w:t>9</w:t>
            </w:r>
            <w:r w:rsidR="00283356" w:rsidRPr="003B3E58">
              <w:rPr>
                <w:bCs/>
                <w:szCs w:val="24"/>
              </w:rPr>
              <w:t>. lpp.</w:t>
            </w:r>
          </w:p>
        </w:tc>
      </w:tr>
      <w:tr w:rsidR="00283356" w:rsidRPr="00743E9E" w14:paraId="081379EF" w14:textId="77777777" w:rsidTr="006637A3">
        <w:tc>
          <w:tcPr>
            <w:tcW w:w="8113" w:type="dxa"/>
          </w:tcPr>
          <w:p w14:paraId="763CE245" w14:textId="52D4DEA5" w:rsidR="00283356" w:rsidRPr="006945A5" w:rsidRDefault="00735C22" w:rsidP="00510171">
            <w:pPr>
              <w:spacing w:before="120"/>
              <w:rPr>
                <w:bCs/>
                <w:szCs w:val="24"/>
              </w:rPr>
            </w:pPr>
            <w:r>
              <w:rPr>
                <w:bCs/>
                <w:szCs w:val="24"/>
              </w:rPr>
              <w:t>2</w:t>
            </w:r>
            <w:r w:rsidR="00283356" w:rsidRPr="006945A5">
              <w:rPr>
                <w:bCs/>
                <w:szCs w:val="24"/>
              </w:rPr>
              <w:t>. </w:t>
            </w:r>
            <w:r w:rsidR="00705109" w:rsidRPr="00705109">
              <w:rPr>
                <w:bCs/>
                <w:szCs w:val="24"/>
              </w:rPr>
              <w:t xml:space="preserve">Seksuāli transmisīvās infekcijas </w:t>
            </w:r>
            <w:r w:rsidR="00705109">
              <w:rPr>
                <w:bCs/>
                <w:szCs w:val="24"/>
              </w:rPr>
              <w:t>…………………………</w:t>
            </w:r>
            <w:r w:rsidR="00283356" w:rsidRPr="006945A5">
              <w:rPr>
                <w:bCs/>
                <w:szCs w:val="24"/>
              </w:rPr>
              <w:t>……………………..</w:t>
            </w:r>
          </w:p>
        </w:tc>
        <w:tc>
          <w:tcPr>
            <w:tcW w:w="943" w:type="dxa"/>
          </w:tcPr>
          <w:p w14:paraId="4C8E3EFE" w14:textId="4BC7F39C" w:rsidR="00283356" w:rsidRPr="003B3E58" w:rsidRDefault="00283356" w:rsidP="00705109">
            <w:pPr>
              <w:spacing w:before="120"/>
              <w:rPr>
                <w:bCs/>
                <w:szCs w:val="24"/>
              </w:rPr>
            </w:pPr>
            <w:r w:rsidRPr="003B3E58">
              <w:rPr>
                <w:bCs/>
                <w:szCs w:val="24"/>
              </w:rPr>
              <w:t>2</w:t>
            </w:r>
            <w:r w:rsidR="0008774E">
              <w:rPr>
                <w:bCs/>
                <w:szCs w:val="24"/>
              </w:rPr>
              <w:t>2</w:t>
            </w:r>
            <w:r w:rsidRPr="003B3E58">
              <w:rPr>
                <w:bCs/>
                <w:szCs w:val="24"/>
              </w:rPr>
              <w:t>. lpp.</w:t>
            </w:r>
          </w:p>
        </w:tc>
      </w:tr>
      <w:tr w:rsidR="006367BA" w14:paraId="322EFD3E" w14:textId="77777777" w:rsidTr="00A449D0">
        <w:tc>
          <w:tcPr>
            <w:tcW w:w="8113" w:type="dxa"/>
          </w:tcPr>
          <w:p w14:paraId="649A352B" w14:textId="77777777" w:rsidR="006367BA" w:rsidRPr="006945A5" w:rsidRDefault="006367BA" w:rsidP="00A449D0">
            <w:pPr>
              <w:spacing w:before="120"/>
              <w:rPr>
                <w:bCs/>
                <w:szCs w:val="24"/>
              </w:rPr>
            </w:pPr>
            <w:r>
              <w:rPr>
                <w:bCs/>
                <w:szCs w:val="24"/>
              </w:rPr>
              <w:t>3</w:t>
            </w:r>
            <w:r w:rsidRPr="006945A5">
              <w:rPr>
                <w:bCs/>
                <w:szCs w:val="24"/>
              </w:rPr>
              <w:t>. </w:t>
            </w:r>
            <w:r w:rsidRPr="00705109">
              <w:rPr>
                <w:bCs/>
                <w:szCs w:val="24"/>
              </w:rPr>
              <w:t>HBV un HCV hepatīts</w:t>
            </w:r>
            <w:r w:rsidRPr="006945A5">
              <w:rPr>
                <w:bCs/>
                <w:szCs w:val="24"/>
              </w:rPr>
              <w:t>..………</w:t>
            </w:r>
            <w:r>
              <w:rPr>
                <w:bCs/>
                <w:szCs w:val="24"/>
              </w:rPr>
              <w:t>……………………….…………………….</w:t>
            </w:r>
            <w:r w:rsidRPr="006945A5">
              <w:rPr>
                <w:bCs/>
                <w:szCs w:val="24"/>
              </w:rPr>
              <w:t>…..</w:t>
            </w:r>
          </w:p>
        </w:tc>
        <w:tc>
          <w:tcPr>
            <w:tcW w:w="943" w:type="dxa"/>
          </w:tcPr>
          <w:p w14:paraId="0AF69E99" w14:textId="414207AB" w:rsidR="006367BA" w:rsidRPr="003B3E58" w:rsidRDefault="006367BA" w:rsidP="00A449D0">
            <w:pPr>
              <w:spacing w:before="120"/>
              <w:rPr>
                <w:bCs/>
                <w:szCs w:val="24"/>
              </w:rPr>
            </w:pPr>
            <w:r w:rsidRPr="003B3E58">
              <w:rPr>
                <w:bCs/>
                <w:szCs w:val="24"/>
              </w:rPr>
              <w:t>2</w:t>
            </w:r>
            <w:r w:rsidR="0008774E">
              <w:rPr>
                <w:bCs/>
                <w:szCs w:val="24"/>
              </w:rPr>
              <w:t>4</w:t>
            </w:r>
            <w:r w:rsidRPr="003B3E58">
              <w:rPr>
                <w:bCs/>
                <w:szCs w:val="24"/>
              </w:rPr>
              <w:t>. lpp.</w:t>
            </w:r>
          </w:p>
        </w:tc>
      </w:tr>
      <w:tr w:rsidR="00283356" w14:paraId="38BCB6B6" w14:textId="77777777" w:rsidTr="006637A3">
        <w:tc>
          <w:tcPr>
            <w:tcW w:w="8113" w:type="dxa"/>
          </w:tcPr>
          <w:p w14:paraId="6E396943" w14:textId="1EEFCCE2" w:rsidR="00283356" w:rsidRPr="009904F5" w:rsidRDefault="006367BA" w:rsidP="00510171">
            <w:pPr>
              <w:spacing w:before="120"/>
              <w:rPr>
                <w:bCs/>
                <w:szCs w:val="24"/>
              </w:rPr>
            </w:pPr>
            <w:r w:rsidRPr="009904F5">
              <w:rPr>
                <w:bCs/>
                <w:szCs w:val="24"/>
              </w:rPr>
              <w:t>4</w:t>
            </w:r>
            <w:r w:rsidR="00283356" w:rsidRPr="009904F5">
              <w:rPr>
                <w:bCs/>
                <w:szCs w:val="24"/>
              </w:rPr>
              <w:t>. </w:t>
            </w:r>
            <w:r w:rsidRPr="009904F5">
              <w:rPr>
                <w:bCs/>
                <w:szCs w:val="24"/>
              </w:rPr>
              <w:t>Tuberkuloze…………</w:t>
            </w:r>
            <w:r w:rsidR="00283356" w:rsidRPr="009904F5">
              <w:rPr>
                <w:bCs/>
                <w:szCs w:val="24"/>
              </w:rPr>
              <w:t>..………</w:t>
            </w:r>
            <w:r w:rsidR="00705109" w:rsidRPr="009904F5">
              <w:rPr>
                <w:bCs/>
                <w:szCs w:val="24"/>
              </w:rPr>
              <w:t>……………………….…………………….</w:t>
            </w:r>
            <w:r w:rsidR="00283356" w:rsidRPr="009904F5">
              <w:rPr>
                <w:bCs/>
                <w:szCs w:val="24"/>
              </w:rPr>
              <w:t>…..</w:t>
            </w:r>
          </w:p>
        </w:tc>
        <w:tc>
          <w:tcPr>
            <w:tcW w:w="943" w:type="dxa"/>
          </w:tcPr>
          <w:p w14:paraId="22191EBB" w14:textId="659F6675" w:rsidR="00283356" w:rsidRPr="003B3E58" w:rsidRDefault="00283356" w:rsidP="00705109">
            <w:pPr>
              <w:spacing w:before="120"/>
              <w:rPr>
                <w:bCs/>
                <w:szCs w:val="24"/>
              </w:rPr>
            </w:pPr>
            <w:r w:rsidRPr="009904F5">
              <w:rPr>
                <w:bCs/>
                <w:szCs w:val="24"/>
              </w:rPr>
              <w:t>2</w:t>
            </w:r>
            <w:r w:rsidR="0008774E">
              <w:rPr>
                <w:bCs/>
                <w:szCs w:val="24"/>
              </w:rPr>
              <w:t>9</w:t>
            </w:r>
            <w:r w:rsidRPr="009904F5">
              <w:rPr>
                <w:bCs/>
                <w:szCs w:val="24"/>
              </w:rPr>
              <w:t>. lpp.</w:t>
            </w:r>
          </w:p>
        </w:tc>
      </w:tr>
      <w:tr w:rsidR="00283356" w:rsidRPr="00C85935" w14:paraId="5D7B562D" w14:textId="77777777" w:rsidTr="006637A3">
        <w:tc>
          <w:tcPr>
            <w:tcW w:w="8113" w:type="dxa"/>
          </w:tcPr>
          <w:p w14:paraId="3ABA4899" w14:textId="4AA40056" w:rsidR="00283356" w:rsidRPr="00C85935" w:rsidRDefault="00283356" w:rsidP="00510171">
            <w:pPr>
              <w:spacing w:before="120"/>
              <w:rPr>
                <w:bCs/>
                <w:szCs w:val="24"/>
              </w:rPr>
            </w:pPr>
            <w:r>
              <w:rPr>
                <w:b/>
                <w:szCs w:val="24"/>
              </w:rPr>
              <w:t>I</w:t>
            </w:r>
            <w:r w:rsidR="00705109">
              <w:rPr>
                <w:b/>
                <w:szCs w:val="24"/>
              </w:rPr>
              <w:t>II</w:t>
            </w:r>
            <w:r w:rsidRPr="00C85935">
              <w:rPr>
                <w:b/>
                <w:szCs w:val="24"/>
              </w:rPr>
              <w:t>.</w:t>
            </w:r>
            <w:r>
              <w:rPr>
                <w:b/>
                <w:szCs w:val="24"/>
              </w:rPr>
              <w:t> </w:t>
            </w:r>
            <w:r w:rsidR="00705109" w:rsidRPr="00705109">
              <w:rPr>
                <w:b/>
                <w:szCs w:val="24"/>
              </w:rPr>
              <w:t xml:space="preserve">Mērķi un veicamie uzdevumi </w:t>
            </w:r>
            <w:r w:rsidRPr="000D3E6B">
              <w:rPr>
                <w:bCs/>
                <w:szCs w:val="24"/>
              </w:rPr>
              <w:t>…………………………………………</w:t>
            </w:r>
            <w:r w:rsidR="00705109">
              <w:rPr>
                <w:bCs/>
                <w:szCs w:val="24"/>
              </w:rPr>
              <w:t>..</w:t>
            </w:r>
            <w:r w:rsidRPr="000D3E6B">
              <w:rPr>
                <w:bCs/>
                <w:szCs w:val="24"/>
              </w:rPr>
              <w:t>…</w:t>
            </w:r>
            <w:r>
              <w:rPr>
                <w:bCs/>
                <w:szCs w:val="24"/>
              </w:rPr>
              <w:t>.</w:t>
            </w:r>
            <w:r w:rsidRPr="000D3E6B">
              <w:rPr>
                <w:bCs/>
                <w:szCs w:val="24"/>
              </w:rPr>
              <w:t>..</w:t>
            </w:r>
          </w:p>
        </w:tc>
        <w:tc>
          <w:tcPr>
            <w:tcW w:w="943" w:type="dxa"/>
          </w:tcPr>
          <w:p w14:paraId="1FA6CFB7" w14:textId="71AE4214" w:rsidR="00283356" w:rsidRPr="003B3E58" w:rsidRDefault="0008774E" w:rsidP="00705109">
            <w:pPr>
              <w:spacing w:before="120"/>
              <w:rPr>
                <w:bCs/>
                <w:szCs w:val="24"/>
              </w:rPr>
            </w:pPr>
            <w:r>
              <w:rPr>
                <w:bCs/>
                <w:szCs w:val="24"/>
              </w:rPr>
              <w:t>31</w:t>
            </w:r>
            <w:r w:rsidR="00283356" w:rsidRPr="003B3E58">
              <w:rPr>
                <w:bCs/>
                <w:szCs w:val="24"/>
              </w:rPr>
              <w:t>. lpp.</w:t>
            </w:r>
          </w:p>
        </w:tc>
      </w:tr>
      <w:tr w:rsidR="00705109" w:rsidRPr="00C85935" w14:paraId="12CCD0ED" w14:textId="77777777" w:rsidTr="006637A3">
        <w:tc>
          <w:tcPr>
            <w:tcW w:w="8113" w:type="dxa"/>
          </w:tcPr>
          <w:p w14:paraId="31E715A9" w14:textId="11A9B15B" w:rsidR="00705109" w:rsidRDefault="00705109" w:rsidP="00510171">
            <w:pPr>
              <w:spacing w:before="120"/>
              <w:rPr>
                <w:b/>
                <w:szCs w:val="24"/>
              </w:rPr>
            </w:pPr>
            <w:r w:rsidRPr="00705109">
              <w:rPr>
                <w:b/>
                <w:szCs w:val="24"/>
              </w:rPr>
              <w:t>I</w:t>
            </w:r>
            <w:r>
              <w:rPr>
                <w:b/>
                <w:szCs w:val="24"/>
              </w:rPr>
              <w:t>V</w:t>
            </w:r>
            <w:r w:rsidRPr="00705109">
              <w:rPr>
                <w:b/>
                <w:szCs w:val="24"/>
              </w:rPr>
              <w:t>.</w:t>
            </w:r>
            <w:r>
              <w:rPr>
                <w:b/>
                <w:szCs w:val="24"/>
              </w:rPr>
              <w:t> </w:t>
            </w:r>
            <w:r w:rsidRPr="00705109">
              <w:rPr>
                <w:b/>
                <w:szCs w:val="24"/>
              </w:rPr>
              <w:t xml:space="preserve">Ietekmes novērtējums uz valsts un pašvaldības budžetu </w:t>
            </w:r>
            <w:r w:rsidRPr="00705109">
              <w:rPr>
                <w:bCs/>
                <w:szCs w:val="24"/>
              </w:rPr>
              <w:t>……………..…...</w:t>
            </w:r>
          </w:p>
        </w:tc>
        <w:tc>
          <w:tcPr>
            <w:tcW w:w="943" w:type="dxa"/>
          </w:tcPr>
          <w:p w14:paraId="0936B510" w14:textId="39115180" w:rsidR="00705109" w:rsidRPr="003B3E58" w:rsidRDefault="0008774E" w:rsidP="00705109">
            <w:pPr>
              <w:spacing w:before="120"/>
              <w:rPr>
                <w:bCs/>
                <w:szCs w:val="24"/>
              </w:rPr>
            </w:pPr>
            <w:r>
              <w:rPr>
                <w:bCs/>
                <w:szCs w:val="24"/>
              </w:rPr>
              <w:t>4</w:t>
            </w:r>
            <w:r w:rsidR="00DF3974">
              <w:rPr>
                <w:bCs/>
                <w:szCs w:val="24"/>
              </w:rPr>
              <w:t>3</w:t>
            </w:r>
            <w:r w:rsidR="00705109" w:rsidRPr="003B3E58">
              <w:rPr>
                <w:bCs/>
                <w:szCs w:val="24"/>
              </w:rPr>
              <w:t>. lpp.</w:t>
            </w:r>
          </w:p>
        </w:tc>
      </w:tr>
      <w:bookmarkEnd w:id="4"/>
    </w:tbl>
    <w:p w14:paraId="6757726D" w14:textId="77777777" w:rsidR="00B10E6F" w:rsidRDefault="00B10E6F" w:rsidP="007C1C4C">
      <w:pPr>
        <w:ind w:firstLine="0"/>
        <w:jc w:val="center"/>
        <w:rPr>
          <w:rFonts w:cs="Times New Roman"/>
          <w:b/>
          <w:bCs/>
          <w:szCs w:val="24"/>
        </w:rPr>
      </w:pPr>
    </w:p>
    <w:p w14:paraId="1AF15E1C" w14:textId="38B40847" w:rsidR="00B10E6F" w:rsidRDefault="00B10E6F" w:rsidP="007C1C4C">
      <w:pPr>
        <w:ind w:firstLine="0"/>
        <w:jc w:val="center"/>
        <w:rPr>
          <w:rFonts w:cs="Times New Roman"/>
          <w:b/>
          <w:bCs/>
          <w:szCs w:val="24"/>
        </w:rPr>
      </w:pPr>
    </w:p>
    <w:p w14:paraId="29F1A357" w14:textId="3613FEA6" w:rsidR="00B10E6F" w:rsidRDefault="00B10E6F" w:rsidP="007C1C4C">
      <w:pPr>
        <w:ind w:firstLine="0"/>
        <w:jc w:val="center"/>
        <w:rPr>
          <w:rFonts w:cs="Times New Roman"/>
          <w:b/>
          <w:bCs/>
          <w:szCs w:val="24"/>
        </w:rPr>
      </w:pPr>
    </w:p>
    <w:p w14:paraId="3090BC90" w14:textId="4A38F2BC" w:rsidR="00124810" w:rsidRPr="00533A61" w:rsidRDefault="00510171" w:rsidP="00533A61">
      <w:pPr>
        <w:spacing w:before="40"/>
        <w:rPr>
          <w:rFonts w:cs="Times New Roman"/>
          <w:b/>
          <w:bCs/>
          <w:szCs w:val="24"/>
        </w:rPr>
      </w:pPr>
      <w:r>
        <w:rPr>
          <w:rFonts w:cs="Times New Roman"/>
          <w:b/>
          <w:bCs/>
          <w:szCs w:val="24"/>
        </w:rPr>
        <w:br w:type="page"/>
      </w:r>
    </w:p>
    <w:p w14:paraId="4F19ACB9" w14:textId="766C1FFB" w:rsidR="00124810" w:rsidRDefault="00124810" w:rsidP="007C1C4C">
      <w:pPr>
        <w:ind w:firstLine="0"/>
        <w:jc w:val="center"/>
        <w:rPr>
          <w:rFonts w:cs="Times New Roman"/>
          <w:b/>
          <w:bCs/>
          <w:sz w:val="36"/>
          <w:szCs w:val="36"/>
        </w:rPr>
      </w:pPr>
    </w:p>
    <w:p w14:paraId="2D13E1BC" w14:textId="77777777" w:rsidR="00D57A8E" w:rsidRDefault="00D57A8E" w:rsidP="007C1C4C">
      <w:pPr>
        <w:ind w:firstLine="0"/>
        <w:jc w:val="center"/>
        <w:rPr>
          <w:rFonts w:cs="Times New Roman"/>
          <w:b/>
          <w:bCs/>
          <w:sz w:val="36"/>
          <w:szCs w:val="36"/>
        </w:rPr>
      </w:pPr>
    </w:p>
    <w:p w14:paraId="2D1F7B21" w14:textId="3B9E9DD4" w:rsidR="00A2647A" w:rsidRPr="005627E1" w:rsidRDefault="005627E1" w:rsidP="007C1C4C">
      <w:pPr>
        <w:ind w:firstLine="0"/>
        <w:jc w:val="center"/>
        <w:rPr>
          <w:rFonts w:cs="Times New Roman"/>
          <w:b/>
          <w:bCs/>
          <w:sz w:val="36"/>
          <w:szCs w:val="36"/>
        </w:rPr>
      </w:pPr>
      <w:r w:rsidRPr="005627E1">
        <w:rPr>
          <w:rFonts w:cs="Times New Roman"/>
          <w:b/>
          <w:bCs/>
          <w:sz w:val="36"/>
          <w:szCs w:val="36"/>
        </w:rPr>
        <w:t>I. KOPSAVILKUMS</w:t>
      </w:r>
    </w:p>
    <w:p w14:paraId="2BC37103" w14:textId="77777777" w:rsidR="00A2647A" w:rsidRPr="006637A3" w:rsidRDefault="00A2647A" w:rsidP="00D248AA">
      <w:pPr>
        <w:rPr>
          <w:rFonts w:cs="Times New Roman"/>
          <w:sz w:val="28"/>
          <w:szCs w:val="28"/>
        </w:rPr>
      </w:pPr>
    </w:p>
    <w:p w14:paraId="7BC4BB42" w14:textId="0231A674" w:rsidR="002039AE" w:rsidRPr="005627E1" w:rsidRDefault="759DC816" w:rsidP="00050588">
      <w:pPr>
        <w:ind w:firstLine="851"/>
        <w:rPr>
          <w:rFonts w:cs="Times New Roman"/>
          <w:sz w:val="28"/>
          <w:szCs w:val="28"/>
          <w:u w:val="single"/>
        </w:rPr>
      </w:pPr>
      <w:r w:rsidRPr="005627E1">
        <w:rPr>
          <w:rFonts w:cs="Times New Roman"/>
          <w:sz w:val="28"/>
          <w:szCs w:val="28"/>
        </w:rPr>
        <w:t>Sabiedrības veselības pamatnostādņu 20</w:t>
      </w:r>
      <w:r w:rsidR="2704E7EA" w:rsidRPr="005627E1">
        <w:rPr>
          <w:rFonts w:cs="Times New Roman"/>
          <w:sz w:val="28"/>
          <w:szCs w:val="28"/>
        </w:rPr>
        <w:t>21</w:t>
      </w:r>
      <w:r w:rsidRPr="005627E1">
        <w:rPr>
          <w:rFonts w:cs="Times New Roman"/>
          <w:sz w:val="28"/>
          <w:szCs w:val="28"/>
        </w:rPr>
        <w:t>.-202</w:t>
      </w:r>
      <w:r w:rsidR="2704E7EA" w:rsidRPr="005627E1">
        <w:rPr>
          <w:rFonts w:cs="Times New Roman"/>
          <w:sz w:val="28"/>
          <w:szCs w:val="28"/>
        </w:rPr>
        <w:t>7</w:t>
      </w:r>
      <w:r w:rsidRPr="005627E1">
        <w:rPr>
          <w:rFonts w:cs="Times New Roman"/>
          <w:sz w:val="28"/>
          <w:szCs w:val="28"/>
        </w:rPr>
        <w:t>.gadam</w:t>
      </w:r>
      <w:r w:rsidR="00E53C6D" w:rsidRPr="005627E1">
        <w:rPr>
          <w:rStyle w:val="FootnoteReference"/>
          <w:rFonts w:cs="Times New Roman"/>
          <w:sz w:val="28"/>
          <w:szCs w:val="28"/>
        </w:rPr>
        <w:footnoteReference w:id="2"/>
      </w:r>
      <w:r w:rsidRPr="005627E1">
        <w:rPr>
          <w:rFonts w:cs="Times New Roman"/>
          <w:sz w:val="28"/>
          <w:szCs w:val="28"/>
        </w:rPr>
        <w:t xml:space="preserve"> (turpmāk- Sabiedrības veselības pamatnostādnes) mērķis </w:t>
      </w:r>
      <w:r w:rsidR="2704E7EA" w:rsidRPr="005627E1">
        <w:rPr>
          <w:rFonts w:cs="Times New Roman"/>
          <w:sz w:val="28"/>
          <w:szCs w:val="28"/>
        </w:rPr>
        <w:t xml:space="preserve">ir uzlabot Latvijas iedzīvotāju veselību, pagarinot labā veselībā nodzīvoto mūžu, novēršot priekšlaicīgu mirstību un mazinot nevienlīdzību veselības jomā. </w:t>
      </w:r>
      <w:r w:rsidRPr="005627E1">
        <w:rPr>
          <w:rFonts w:cs="Times New Roman"/>
          <w:sz w:val="28"/>
          <w:szCs w:val="28"/>
        </w:rPr>
        <w:t xml:space="preserve">Lai to sasniegtu, </w:t>
      </w:r>
      <w:r w:rsidR="2704E7EA" w:rsidRPr="005627E1">
        <w:rPr>
          <w:rFonts w:cs="Times New Roman"/>
          <w:sz w:val="28"/>
          <w:szCs w:val="28"/>
        </w:rPr>
        <w:t>viens</w:t>
      </w:r>
      <w:r w:rsidRPr="005627E1">
        <w:rPr>
          <w:rFonts w:cs="Times New Roman"/>
          <w:sz w:val="28"/>
          <w:szCs w:val="28"/>
        </w:rPr>
        <w:t xml:space="preserve"> no Sabiedrības veselības pamatnostādnēs definētajiem </w:t>
      </w:r>
      <w:proofErr w:type="spellStart"/>
      <w:r w:rsidRPr="005627E1">
        <w:rPr>
          <w:rFonts w:cs="Times New Roman"/>
          <w:sz w:val="28"/>
          <w:szCs w:val="28"/>
        </w:rPr>
        <w:t>apakšmērķiem</w:t>
      </w:r>
      <w:proofErr w:type="spellEnd"/>
      <w:r w:rsidRPr="005627E1">
        <w:rPr>
          <w:rFonts w:cs="Times New Roman"/>
          <w:sz w:val="28"/>
          <w:szCs w:val="28"/>
        </w:rPr>
        <w:t xml:space="preserve"> paredz</w:t>
      </w:r>
      <w:r w:rsidR="2704E7EA" w:rsidRPr="005627E1">
        <w:rPr>
          <w:rFonts w:cs="Times New Roman"/>
          <w:sz w:val="28"/>
          <w:szCs w:val="28"/>
        </w:rPr>
        <w:t xml:space="preserve"> </w:t>
      </w:r>
      <w:r w:rsidR="2704E7EA" w:rsidRPr="005627E1">
        <w:rPr>
          <w:rFonts w:cs="Times New Roman"/>
          <w:sz w:val="28"/>
          <w:szCs w:val="28"/>
          <w:u w:val="single"/>
        </w:rPr>
        <w:t>mazināt infekcijas slimību izplatīšanās riskus un to ietekmi uz sabiedrības veselību.</w:t>
      </w:r>
    </w:p>
    <w:p w14:paraId="57C1F7B5" w14:textId="61E09535" w:rsidR="0047690D" w:rsidRDefault="00A2647A" w:rsidP="00050588">
      <w:pPr>
        <w:ind w:firstLine="851"/>
        <w:rPr>
          <w:rFonts w:cs="Times New Roman"/>
          <w:sz w:val="28"/>
          <w:szCs w:val="28"/>
        </w:rPr>
      </w:pPr>
      <w:r w:rsidRPr="005627E1">
        <w:rPr>
          <w:rFonts w:cs="Times New Roman"/>
          <w:sz w:val="28"/>
          <w:szCs w:val="28"/>
        </w:rPr>
        <w:t>2016.</w:t>
      </w:r>
      <w:r w:rsidR="0035339F">
        <w:rPr>
          <w:rFonts w:cs="Times New Roman"/>
          <w:sz w:val="28"/>
          <w:szCs w:val="28"/>
        </w:rPr>
        <w:t> </w:t>
      </w:r>
      <w:r w:rsidRPr="005627E1">
        <w:rPr>
          <w:rFonts w:cs="Times New Roman"/>
          <w:sz w:val="28"/>
          <w:szCs w:val="28"/>
        </w:rPr>
        <w:t>gada septembrī ar PVO Eiropas Reģionālās Komitejas atbalstu tika apstiprināts “PVO rīcības plāns veselības nozarē Eiropas reģionam, reaģējot uz HIV”</w:t>
      </w:r>
      <w:r w:rsidR="00283E67" w:rsidRPr="005627E1">
        <w:rPr>
          <w:rStyle w:val="FootnoteReference"/>
          <w:rFonts w:cs="Times New Roman"/>
          <w:sz w:val="28"/>
          <w:szCs w:val="28"/>
        </w:rPr>
        <w:footnoteReference w:id="3"/>
      </w:r>
      <w:r w:rsidRPr="005627E1">
        <w:rPr>
          <w:rFonts w:cs="Times New Roman"/>
          <w:sz w:val="28"/>
          <w:szCs w:val="28"/>
        </w:rPr>
        <w:t>, kurā tika izvirzīts mērķis līdz 2030.</w:t>
      </w:r>
      <w:r w:rsidR="0035339F">
        <w:rPr>
          <w:rFonts w:cs="Times New Roman"/>
          <w:sz w:val="28"/>
          <w:szCs w:val="28"/>
        </w:rPr>
        <w:t> </w:t>
      </w:r>
      <w:r w:rsidRPr="005627E1">
        <w:rPr>
          <w:rFonts w:cs="Times New Roman"/>
          <w:sz w:val="28"/>
          <w:szCs w:val="28"/>
        </w:rPr>
        <w:t xml:space="preserve">gadam izbeigt AIDS epidēmiju Eiropas reģionā, kā arī novērst sabiedrības veselības apdraudējumus no HIV izraisītas infekcijas, nodrošinot veselīgu dzīvi un veicinot labklājību visiem dažādu vecumu cilvēkiem. </w:t>
      </w:r>
      <w:r w:rsidR="00976FD4" w:rsidRPr="005627E1">
        <w:rPr>
          <w:rFonts w:cs="Times New Roman"/>
          <w:sz w:val="28"/>
          <w:szCs w:val="28"/>
        </w:rPr>
        <w:t>PVO 2021.</w:t>
      </w:r>
      <w:r w:rsidR="00454F5E">
        <w:rPr>
          <w:rFonts w:cs="Times New Roman"/>
          <w:sz w:val="28"/>
          <w:szCs w:val="28"/>
        </w:rPr>
        <w:t> </w:t>
      </w:r>
      <w:r w:rsidR="00976FD4" w:rsidRPr="005627E1">
        <w:rPr>
          <w:rFonts w:cs="Times New Roman"/>
          <w:sz w:val="28"/>
          <w:szCs w:val="28"/>
        </w:rPr>
        <w:t>gada jūlijā izdeva “Globālo progresa ziņojumu par HIV, vīrusu hepatītu un seksuāli transmisīvām infekcijām”</w:t>
      </w:r>
      <w:r w:rsidR="00454F5E" w:rsidRPr="00454F5E">
        <w:rPr>
          <w:rStyle w:val="FootnoteReference"/>
          <w:rFonts w:cs="Times New Roman"/>
          <w:sz w:val="28"/>
          <w:szCs w:val="28"/>
        </w:rPr>
        <w:t xml:space="preserve"> </w:t>
      </w:r>
      <w:r w:rsidR="00454F5E" w:rsidRPr="005627E1">
        <w:rPr>
          <w:rStyle w:val="FootnoteReference"/>
          <w:rFonts w:cs="Times New Roman"/>
          <w:sz w:val="28"/>
          <w:szCs w:val="28"/>
        </w:rPr>
        <w:footnoteReference w:id="4"/>
      </w:r>
      <w:r w:rsidR="00976FD4" w:rsidRPr="005627E1">
        <w:rPr>
          <w:rFonts w:cs="Times New Roman"/>
          <w:sz w:val="28"/>
          <w:szCs w:val="28"/>
        </w:rPr>
        <w:t>, kurā tika apskatīt</w:t>
      </w:r>
      <w:r w:rsidR="0047690D" w:rsidRPr="005627E1">
        <w:rPr>
          <w:rFonts w:cs="Times New Roman"/>
          <w:sz w:val="28"/>
          <w:szCs w:val="28"/>
        </w:rPr>
        <w:t>a</w:t>
      </w:r>
      <w:r w:rsidR="00976FD4" w:rsidRPr="005627E1">
        <w:rPr>
          <w:rFonts w:cs="Times New Roman"/>
          <w:sz w:val="28"/>
          <w:szCs w:val="28"/>
        </w:rPr>
        <w:t xml:space="preserve"> </w:t>
      </w:r>
      <w:r w:rsidR="0047690D" w:rsidRPr="005627E1">
        <w:rPr>
          <w:rFonts w:cs="Times New Roman"/>
          <w:sz w:val="28"/>
          <w:szCs w:val="28"/>
        </w:rPr>
        <w:t xml:space="preserve">aktuālā </w:t>
      </w:r>
      <w:r w:rsidR="00976FD4" w:rsidRPr="005627E1">
        <w:rPr>
          <w:rFonts w:cs="Times New Roman"/>
          <w:sz w:val="28"/>
          <w:szCs w:val="28"/>
        </w:rPr>
        <w:t xml:space="preserve">virzība </w:t>
      </w:r>
      <w:r w:rsidR="001F5027">
        <w:rPr>
          <w:rFonts w:cs="Times New Roman"/>
          <w:sz w:val="28"/>
          <w:szCs w:val="28"/>
        </w:rPr>
        <w:t xml:space="preserve">uz </w:t>
      </w:r>
      <w:r w:rsidR="0047690D" w:rsidRPr="005627E1">
        <w:rPr>
          <w:rFonts w:cs="Times New Roman"/>
          <w:sz w:val="28"/>
          <w:szCs w:val="28"/>
        </w:rPr>
        <w:t xml:space="preserve">noteiktajām </w:t>
      </w:r>
      <w:r w:rsidR="00976FD4" w:rsidRPr="005627E1">
        <w:rPr>
          <w:rFonts w:cs="Times New Roman"/>
          <w:sz w:val="28"/>
          <w:szCs w:val="28"/>
        </w:rPr>
        <w:t>globālajām veselības nozares stratēģijām 2016.–2021.</w:t>
      </w:r>
      <w:r w:rsidR="0047690D" w:rsidRPr="005627E1">
        <w:rPr>
          <w:rFonts w:cs="Times New Roman"/>
          <w:sz w:val="28"/>
          <w:szCs w:val="28"/>
        </w:rPr>
        <w:t>gadam</w:t>
      </w:r>
      <w:r w:rsidR="001F5027">
        <w:rPr>
          <w:rFonts w:cs="Times New Roman"/>
          <w:sz w:val="28"/>
          <w:szCs w:val="28"/>
        </w:rPr>
        <w:t xml:space="preserve">. </w:t>
      </w:r>
      <w:r w:rsidR="007969E7">
        <w:rPr>
          <w:rFonts w:cs="Times New Roman"/>
          <w:sz w:val="28"/>
          <w:szCs w:val="28"/>
        </w:rPr>
        <w:t xml:space="preserve">PVO </w:t>
      </w:r>
      <w:r w:rsidR="001F5027">
        <w:rPr>
          <w:rFonts w:cs="Times New Roman"/>
          <w:sz w:val="28"/>
          <w:szCs w:val="28"/>
        </w:rPr>
        <w:t>Ziņojums tika</w:t>
      </w:r>
      <w:r w:rsidR="0047690D" w:rsidRPr="005627E1">
        <w:rPr>
          <w:rFonts w:cs="Times New Roman"/>
          <w:sz w:val="28"/>
          <w:szCs w:val="28"/>
        </w:rPr>
        <w:t xml:space="preserve"> papildināt</w:t>
      </w:r>
      <w:r w:rsidR="00454F5E">
        <w:rPr>
          <w:rFonts w:cs="Times New Roman"/>
          <w:sz w:val="28"/>
          <w:szCs w:val="28"/>
        </w:rPr>
        <w:t xml:space="preserve">s </w:t>
      </w:r>
      <w:r w:rsidR="0047690D" w:rsidRPr="005627E1">
        <w:rPr>
          <w:rFonts w:cs="Times New Roman"/>
          <w:sz w:val="28"/>
          <w:szCs w:val="28"/>
        </w:rPr>
        <w:t>ar</w:t>
      </w:r>
      <w:r w:rsidR="00976FD4" w:rsidRPr="005627E1">
        <w:rPr>
          <w:rFonts w:cs="Times New Roman"/>
          <w:sz w:val="28"/>
          <w:szCs w:val="28"/>
        </w:rPr>
        <w:t xml:space="preserve"> </w:t>
      </w:r>
      <w:r w:rsidR="0047690D" w:rsidRPr="005627E1">
        <w:rPr>
          <w:rFonts w:cs="Times New Roman"/>
          <w:sz w:val="28"/>
          <w:szCs w:val="28"/>
        </w:rPr>
        <w:t>jauninājumiem 2030.</w:t>
      </w:r>
      <w:r w:rsidR="00454F5E">
        <w:rPr>
          <w:rFonts w:cs="Times New Roman"/>
          <w:sz w:val="28"/>
          <w:szCs w:val="28"/>
        </w:rPr>
        <w:t> </w:t>
      </w:r>
      <w:r w:rsidR="0047690D" w:rsidRPr="005627E1">
        <w:rPr>
          <w:rFonts w:cs="Times New Roman"/>
          <w:sz w:val="28"/>
          <w:szCs w:val="28"/>
        </w:rPr>
        <w:t>gada mērķu</w:t>
      </w:r>
      <w:r w:rsidR="00454F5E">
        <w:rPr>
          <w:rFonts w:cs="Times New Roman"/>
          <w:sz w:val="28"/>
          <w:szCs w:val="28"/>
        </w:rPr>
        <w:t xml:space="preserve"> sasniegšanai</w:t>
      </w:r>
      <w:r w:rsidR="0047690D" w:rsidRPr="005627E1">
        <w:rPr>
          <w:rFonts w:cs="Times New Roman"/>
          <w:sz w:val="28"/>
          <w:szCs w:val="28"/>
        </w:rPr>
        <w:t>.</w:t>
      </w:r>
    </w:p>
    <w:p w14:paraId="7FC9014B" w14:textId="7269FEFD" w:rsidR="007969E7" w:rsidRPr="005627E1" w:rsidRDefault="007969E7" w:rsidP="00050588">
      <w:pPr>
        <w:ind w:firstLine="851"/>
        <w:rPr>
          <w:rFonts w:cs="Times New Roman"/>
          <w:sz w:val="28"/>
          <w:szCs w:val="28"/>
        </w:rPr>
      </w:pPr>
      <w:r w:rsidRPr="002C494B">
        <w:rPr>
          <w:rFonts w:cs="Times New Roman"/>
          <w:sz w:val="28"/>
          <w:szCs w:val="28"/>
        </w:rPr>
        <w:t>2014. gadā Pasaules Veselības Asambleja apstiprināja PVO izstrādāto tuberkulozes stratēģiju, kas paredz no tuberkulozes brīvu pasauli, līdz 2035. gadam pārtraucot globālo TB epidēmiju, salīdzinājumā ar 2015. gadu</w:t>
      </w:r>
      <w:r w:rsidR="009D2ABC" w:rsidRPr="002C494B">
        <w:rPr>
          <w:rFonts w:cs="Times New Roman"/>
          <w:sz w:val="28"/>
          <w:szCs w:val="28"/>
        </w:rPr>
        <w:t>,</w:t>
      </w:r>
      <w:r w:rsidRPr="002C494B">
        <w:rPr>
          <w:rFonts w:cs="Times New Roman"/>
          <w:sz w:val="28"/>
          <w:szCs w:val="28"/>
        </w:rPr>
        <w:t xml:space="preserve"> </w:t>
      </w:r>
      <w:r w:rsidR="009D2ABC" w:rsidRPr="002C494B">
        <w:rPr>
          <w:rFonts w:cs="Times New Roman"/>
          <w:sz w:val="28"/>
          <w:szCs w:val="28"/>
        </w:rPr>
        <w:t xml:space="preserve">TB gadījumu skaitu </w:t>
      </w:r>
      <w:r w:rsidRPr="002C494B">
        <w:rPr>
          <w:rFonts w:cs="Times New Roman"/>
          <w:sz w:val="28"/>
          <w:szCs w:val="28"/>
        </w:rPr>
        <w:t>samazinot par 90%, bet TB izraisītu nāves gadījumu skaitu samazinot par 95%</w:t>
      </w:r>
      <w:r w:rsidR="009D2ABC" w:rsidRPr="002C494B">
        <w:rPr>
          <w:rStyle w:val="FootnoteReference"/>
          <w:rFonts w:cs="Times New Roman"/>
          <w:sz w:val="28"/>
          <w:szCs w:val="28"/>
        </w:rPr>
        <w:footnoteReference w:id="5"/>
      </w:r>
      <w:r w:rsidRPr="002C494B">
        <w:rPr>
          <w:rFonts w:cs="Times New Roman"/>
          <w:sz w:val="28"/>
          <w:szCs w:val="28"/>
        </w:rPr>
        <w:t xml:space="preserve">. Stratēģijas </w:t>
      </w:r>
      <w:proofErr w:type="spellStart"/>
      <w:r w:rsidRPr="002C494B">
        <w:rPr>
          <w:rFonts w:cs="Times New Roman"/>
          <w:sz w:val="28"/>
          <w:szCs w:val="28"/>
        </w:rPr>
        <w:t>starpmērķi</w:t>
      </w:r>
      <w:proofErr w:type="spellEnd"/>
      <w:r w:rsidRPr="002C494B">
        <w:rPr>
          <w:rFonts w:cs="Times New Roman"/>
          <w:sz w:val="28"/>
          <w:szCs w:val="28"/>
        </w:rPr>
        <w:t xml:space="preserve"> paredz</w:t>
      </w:r>
      <w:r w:rsidR="009D2ABC" w:rsidRPr="002C494B">
        <w:rPr>
          <w:rFonts w:cs="Times New Roman"/>
          <w:sz w:val="28"/>
          <w:szCs w:val="28"/>
        </w:rPr>
        <w:t>, ka</w:t>
      </w:r>
      <w:r w:rsidRPr="002C494B">
        <w:rPr>
          <w:rFonts w:cs="Times New Roman"/>
          <w:sz w:val="28"/>
          <w:szCs w:val="28"/>
        </w:rPr>
        <w:t xml:space="preserve"> līdz 2025. gada</w:t>
      </w:r>
      <w:r w:rsidR="009D2ABC" w:rsidRPr="002C494B">
        <w:rPr>
          <w:rFonts w:cs="Times New Roman"/>
          <w:sz w:val="28"/>
          <w:szCs w:val="28"/>
        </w:rPr>
        <w:t>m, salīdzinot ar 2015. gadu,</w:t>
      </w:r>
      <w:r w:rsidRPr="002C494B">
        <w:rPr>
          <w:rFonts w:cs="Times New Roman"/>
          <w:sz w:val="28"/>
          <w:szCs w:val="28"/>
        </w:rPr>
        <w:t xml:space="preserve"> </w:t>
      </w:r>
      <w:r w:rsidR="009D2ABC" w:rsidRPr="002C494B">
        <w:rPr>
          <w:rFonts w:cs="Times New Roman"/>
          <w:sz w:val="28"/>
          <w:szCs w:val="28"/>
        </w:rPr>
        <w:t>TB</w:t>
      </w:r>
      <w:r w:rsidRPr="002C494B">
        <w:rPr>
          <w:rFonts w:cs="Times New Roman"/>
          <w:sz w:val="28"/>
          <w:szCs w:val="28"/>
        </w:rPr>
        <w:t xml:space="preserve"> gadījumu skaits jāsamazina par 50%, bet tās izraisītu nāves gadījumu skaits par 75%.</w:t>
      </w:r>
    </w:p>
    <w:p w14:paraId="0AD646B8" w14:textId="6DDD3527" w:rsidR="005116B4" w:rsidRDefault="759DC816" w:rsidP="004A4154">
      <w:pPr>
        <w:ind w:firstLine="851"/>
        <w:rPr>
          <w:rFonts w:cs="Times New Roman"/>
          <w:sz w:val="28"/>
          <w:szCs w:val="28"/>
        </w:rPr>
      </w:pPr>
      <w:r w:rsidRPr="005627E1">
        <w:rPr>
          <w:rFonts w:cs="Times New Roman"/>
          <w:sz w:val="28"/>
          <w:szCs w:val="28"/>
        </w:rPr>
        <w:t>2016.</w:t>
      </w:r>
      <w:r w:rsidR="00454F5E">
        <w:rPr>
          <w:rFonts w:cs="Times New Roman"/>
          <w:sz w:val="28"/>
          <w:szCs w:val="28"/>
        </w:rPr>
        <w:t> </w:t>
      </w:r>
      <w:r w:rsidRPr="005627E1">
        <w:rPr>
          <w:rFonts w:cs="Times New Roman"/>
          <w:sz w:val="28"/>
          <w:szCs w:val="28"/>
        </w:rPr>
        <w:t>gada septembrī ar PVO Eiropas Reģionālās Komitejas atbalstu tika apstiprināts arī “PVO rīcības plāns veselības nozarē Eiropas reģionam, reaģējot uz vīrusu hepatītiem”</w:t>
      </w:r>
      <w:r w:rsidR="001F5092" w:rsidRPr="005627E1">
        <w:rPr>
          <w:rStyle w:val="FootnoteReference"/>
          <w:rFonts w:cs="Times New Roman"/>
          <w:sz w:val="28"/>
          <w:szCs w:val="28"/>
        </w:rPr>
        <w:footnoteReference w:id="6"/>
      </w:r>
      <w:r w:rsidRPr="005627E1">
        <w:rPr>
          <w:rFonts w:cs="Times New Roman"/>
          <w:sz w:val="28"/>
          <w:szCs w:val="28"/>
        </w:rPr>
        <w:t>, nosakot mērķi</w:t>
      </w:r>
      <w:r w:rsidR="005116B4">
        <w:rPr>
          <w:rFonts w:cs="Times New Roman"/>
          <w:sz w:val="28"/>
          <w:szCs w:val="28"/>
        </w:rPr>
        <w:t xml:space="preserve">: </w:t>
      </w:r>
      <w:r w:rsidRPr="005627E1">
        <w:rPr>
          <w:rFonts w:cs="Times New Roman"/>
          <w:sz w:val="28"/>
          <w:szCs w:val="28"/>
        </w:rPr>
        <w:t xml:space="preserve">līdz 2030.gadam </w:t>
      </w:r>
      <w:r w:rsidR="005116B4">
        <w:rPr>
          <w:rFonts w:cs="Times New Roman"/>
          <w:sz w:val="28"/>
          <w:szCs w:val="28"/>
        </w:rPr>
        <w:t xml:space="preserve">visā </w:t>
      </w:r>
      <w:r w:rsidRPr="005627E1">
        <w:rPr>
          <w:rFonts w:cs="Times New Roman"/>
          <w:sz w:val="28"/>
          <w:szCs w:val="28"/>
        </w:rPr>
        <w:t>Eiropas reģionā likvidēt vīrusu hepatītus kā sabiedrības veselības draudus, samazinot vīrusu hepatītu transmisiju, mirstību un saslimstību, kas radusies vīrusu hepatīt</w:t>
      </w:r>
      <w:r w:rsidR="71EFF767" w:rsidRPr="005627E1">
        <w:rPr>
          <w:rFonts w:cs="Times New Roman"/>
          <w:sz w:val="28"/>
          <w:szCs w:val="28"/>
        </w:rPr>
        <w:t xml:space="preserve">u </w:t>
      </w:r>
      <w:r w:rsidRPr="005627E1">
        <w:rPr>
          <w:rFonts w:cs="Times New Roman"/>
          <w:sz w:val="28"/>
          <w:szCs w:val="28"/>
        </w:rPr>
        <w:t>un to izraisīt</w:t>
      </w:r>
      <w:r w:rsidR="71EFF767" w:rsidRPr="005627E1">
        <w:rPr>
          <w:rFonts w:cs="Times New Roman"/>
          <w:sz w:val="28"/>
          <w:szCs w:val="28"/>
        </w:rPr>
        <w:t>o</w:t>
      </w:r>
      <w:r w:rsidRPr="005627E1">
        <w:rPr>
          <w:rFonts w:cs="Times New Roman"/>
          <w:sz w:val="28"/>
          <w:szCs w:val="28"/>
        </w:rPr>
        <w:t xml:space="preserve"> komplikācij</w:t>
      </w:r>
      <w:r w:rsidR="71EFF767" w:rsidRPr="005627E1">
        <w:rPr>
          <w:rFonts w:cs="Times New Roman"/>
          <w:sz w:val="28"/>
          <w:szCs w:val="28"/>
        </w:rPr>
        <w:t>u dēļ</w:t>
      </w:r>
      <w:r w:rsidRPr="005627E1">
        <w:rPr>
          <w:rFonts w:cs="Times New Roman"/>
          <w:sz w:val="28"/>
          <w:szCs w:val="28"/>
        </w:rPr>
        <w:t>, nodrošinot taisnīgu piekļuvi visaptverošai profilaksei un iesakot visiem testēšanas, aprūpes un ārstēšanas pakalpojumus.</w:t>
      </w:r>
      <w:r w:rsidR="56A14B03" w:rsidRPr="005627E1">
        <w:rPr>
          <w:rFonts w:cs="Times New Roman"/>
          <w:sz w:val="28"/>
          <w:szCs w:val="28"/>
        </w:rPr>
        <w:t xml:space="preserve"> </w:t>
      </w:r>
      <w:r w:rsidR="004A4154">
        <w:rPr>
          <w:rFonts w:cs="Times New Roman"/>
          <w:sz w:val="28"/>
          <w:szCs w:val="28"/>
        </w:rPr>
        <w:t xml:space="preserve">Savukārt </w:t>
      </w:r>
      <w:r w:rsidR="004A4154" w:rsidRPr="005627E1">
        <w:rPr>
          <w:rFonts w:cs="Times New Roman"/>
          <w:sz w:val="28"/>
          <w:szCs w:val="28"/>
        </w:rPr>
        <w:t>2016.</w:t>
      </w:r>
      <w:r w:rsidR="004A4154">
        <w:rPr>
          <w:rFonts w:cs="Times New Roman"/>
          <w:sz w:val="28"/>
          <w:szCs w:val="28"/>
        </w:rPr>
        <w:t> </w:t>
      </w:r>
      <w:r w:rsidR="004A4154" w:rsidRPr="005627E1">
        <w:rPr>
          <w:rFonts w:cs="Times New Roman"/>
          <w:sz w:val="28"/>
          <w:szCs w:val="28"/>
        </w:rPr>
        <w:t xml:space="preserve">gada maijā Pasaules Veselības Asamblejā 194 valstis, to skaitā Latvija, pieņēma Vispasaules veselības sektora stratēģiju par VHC izplatības </w:t>
      </w:r>
      <w:r w:rsidR="004A4154" w:rsidRPr="005627E1">
        <w:rPr>
          <w:rFonts w:cs="Times New Roman"/>
          <w:sz w:val="28"/>
          <w:szCs w:val="28"/>
        </w:rPr>
        <w:lastRenderedPageBreak/>
        <w:t>ierobežošanu, kurā ietverta apņemšanās līdz 2030.</w:t>
      </w:r>
      <w:r w:rsidR="004A4154">
        <w:rPr>
          <w:rFonts w:cs="Times New Roman"/>
          <w:sz w:val="28"/>
          <w:szCs w:val="28"/>
        </w:rPr>
        <w:t> </w:t>
      </w:r>
      <w:r w:rsidR="004A4154" w:rsidRPr="005627E1">
        <w:rPr>
          <w:rFonts w:cs="Times New Roman"/>
          <w:sz w:val="28"/>
          <w:szCs w:val="28"/>
        </w:rPr>
        <w:t>gadam likvidēt VHC kā sabiedrības veselības problēmu un panākt, ka 80% no inficētajām personām saņem ārstēšanu.</w:t>
      </w:r>
      <w:r w:rsidR="004A4154" w:rsidRPr="005627E1">
        <w:rPr>
          <w:rStyle w:val="FootnoteReference"/>
          <w:rFonts w:cs="Times New Roman"/>
          <w:sz w:val="28"/>
          <w:szCs w:val="28"/>
        </w:rPr>
        <w:footnoteReference w:id="7"/>
      </w:r>
      <w:r w:rsidR="004A4154" w:rsidRPr="005627E1">
        <w:rPr>
          <w:rFonts w:cs="Times New Roman"/>
          <w:sz w:val="28"/>
          <w:szCs w:val="28"/>
        </w:rPr>
        <w:t xml:space="preserve"> </w:t>
      </w:r>
    </w:p>
    <w:p w14:paraId="391787BD" w14:textId="72FFD69D" w:rsidR="00EA5DDB" w:rsidRPr="005627E1" w:rsidRDefault="58D80996" w:rsidP="00050588">
      <w:pPr>
        <w:ind w:firstLine="851"/>
        <w:rPr>
          <w:rFonts w:cs="Times New Roman"/>
          <w:sz w:val="28"/>
          <w:szCs w:val="28"/>
        </w:rPr>
      </w:pPr>
      <w:r w:rsidRPr="005627E1">
        <w:rPr>
          <w:rFonts w:cs="Times New Roman"/>
          <w:sz w:val="28"/>
          <w:szCs w:val="28"/>
        </w:rPr>
        <w:t>2019.</w:t>
      </w:r>
      <w:r w:rsidR="005116B4">
        <w:rPr>
          <w:rFonts w:cs="Times New Roman"/>
          <w:sz w:val="28"/>
          <w:szCs w:val="28"/>
        </w:rPr>
        <w:t> </w:t>
      </w:r>
      <w:r w:rsidRPr="005627E1">
        <w:rPr>
          <w:rFonts w:cs="Times New Roman"/>
          <w:sz w:val="28"/>
          <w:szCs w:val="28"/>
        </w:rPr>
        <w:t xml:space="preserve">gada maijā PVO </w:t>
      </w:r>
      <w:r w:rsidR="40035FC6" w:rsidRPr="005627E1">
        <w:rPr>
          <w:rFonts w:cs="Times New Roman"/>
          <w:sz w:val="28"/>
          <w:szCs w:val="28"/>
        </w:rPr>
        <w:t>veica apkopojumu par 18 Eiropas</w:t>
      </w:r>
      <w:r w:rsidR="406D6F59" w:rsidRPr="005627E1">
        <w:rPr>
          <w:rFonts w:cs="Times New Roman"/>
          <w:sz w:val="28"/>
          <w:szCs w:val="28"/>
        </w:rPr>
        <w:t xml:space="preserve"> Savienības </w:t>
      </w:r>
      <w:r w:rsidR="40035FC6" w:rsidRPr="005627E1">
        <w:rPr>
          <w:rFonts w:cs="Times New Roman"/>
          <w:sz w:val="28"/>
          <w:szCs w:val="28"/>
        </w:rPr>
        <w:t xml:space="preserve"> dalībvalstu praktisko pieredzi attiecībā uz vīrusu hepatītu izplatības ierobežošanu, precizē</w:t>
      </w:r>
      <w:r w:rsidR="005116B4">
        <w:rPr>
          <w:rFonts w:cs="Times New Roman"/>
          <w:sz w:val="28"/>
          <w:szCs w:val="28"/>
        </w:rPr>
        <w:t>jot</w:t>
      </w:r>
      <w:r w:rsidR="40035FC6" w:rsidRPr="005627E1">
        <w:rPr>
          <w:rFonts w:cs="Times New Roman"/>
          <w:sz w:val="28"/>
          <w:szCs w:val="28"/>
        </w:rPr>
        <w:t xml:space="preserve"> </w:t>
      </w:r>
      <w:r w:rsidR="56A14B03" w:rsidRPr="005627E1">
        <w:rPr>
          <w:rFonts w:cs="Times New Roman"/>
          <w:sz w:val="28"/>
          <w:szCs w:val="28"/>
        </w:rPr>
        <w:t xml:space="preserve">darbības </w:t>
      </w:r>
      <w:r w:rsidR="002E07F6" w:rsidRPr="005627E1">
        <w:rPr>
          <w:rFonts w:cs="Times New Roman"/>
          <w:sz w:val="28"/>
          <w:szCs w:val="28"/>
        </w:rPr>
        <w:t>virzienus</w:t>
      </w:r>
      <w:r w:rsidR="5F14C100" w:rsidRPr="005627E1">
        <w:rPr>
          <w:rFonts w:cs="Times New Roman"/>
          <w:sz w:val="28"/>
          <w:szCs w:val="28"/>
        </w:rPr>
        <w:t xml:space="preserve"> </w:t>
      </w:r>
      <w:r w:rsidR="005116B4">
        <w:rPr>
          <w:rFonts w:cs="Times New Roman"/>
          <w:sz w:val="28"/>
          <w:szCs w:val="28"/>
        </w:rPr>
        <w:t>turpmākai</w:t>
      </w:r>
      <w:r w:rsidR="40035FC6" w:rsidRPr="005627E1">
        <w:rPr>
          <w:rFonts w:cs="Times New Roman"/>
          <w:sz w:val="28"/>
          <w:szCs w:val="28"/>
        </w:rPr>
        <w:t xml:space="preserve"> 2030.</w:t>
      </w:r>
      <w:r w:rsidR="005116B4">
        <w:rPr>
          <w:rFonts w:cs="Times New Roman"/>
          <w:sz w:val="28"/>
          <w:szCs w:val="28"/>
        </w:rPr>
        <w:t> </w:t>
      </w:r>
      <w:r w:rsidR="40035FC6" w:rsidRPr="005627E1">
        <w:rPr>
          <w:rFonts w:cs="Times New Roman"/>
          <w:sz w:val="28"/>
          <w:szCs w:val="28"/>
        </w:rPr>
        <w:t>gad</w:t>
      </w:r>
      <w:r w:rsidR="3BF84C52" w:rsidRPr="005627E1">
        <w:rPr>
          <w:rFonts w:cs="Times New Roman"/>
          <w:sz w:val="28"/>
          <w:szCs w:val="28"/>
        </w:rPr>
        <w:t>a</w:t>
      </w:r>
      <w:r w:rsidR="40035FC6" w:rsidRPr="005627E1">
        <w:rPr>
          <w:rFonts w:cs="Times New Roman"/>
          <w:sz w:val="28"/>
          <w:szCs w:val="28"/>
        </w:rPr>
        <w:t xml:space="preserve"> mērķu sasniegšanai.</w:t>
      </w:r>
      <w:r w:rsidR="001144D9" w:rsidRPr="005627E1">
        <w:rPr>
          <w:rStyle w:val="FootnoteReference"/>
          <w:rFonts w:cs="Times New Roman"/>
          <w:sz w:val="28"/>
          <w:szCs w:val="28"/>
        </w:rPr>
        <w:footnoteReference w:id="8"/>
      </w:r>
      <w:r w:rsidR="004A4154">
        <w:rPr>
          <w:rFonts w:cs="Times New Roman"/>
          <w:sz w:val="28"/>
          <w:szCs w:val="28"/>
        </w:rPr>
        <w:t xml:space="preserve"> </w:t>
      </w:r>
      <w:r w:rsidR="00EA5DDB" w:rsidRPr="005627E1">
        <w:rPr>
          <w:rFonts w:cs="Times New Roman"/>
          <w:sz w:val="28"/>
          <w:szCs w:val="28"/>
        </w:rPr>
        <w:t>2</w:t>
      </w:r>
      <w:r w:rsidR="00756877" w:rsidRPr="005627E1">
        <w:rPr>
          <w:rFonts w:cs="Times New Roman"/>
          <w:sz w:val="28"/>
          <w:szCs w:val="28"/>
        </w:rPr>
        <w:t>0</w:t>
      </w:r>
      <w:r w:rsidR="00EA5DDB" w:rsidRPr="005627E1">
        <w:rPr>
          <w:rFonts w:cs="Times New Roman"/>
          <w:sz w:val="28"/>
          <w:szCs w:val="28"/>
        </w:rPr>
        <w:t>19</w:t>
      </w:r>
      <w:r w:rsidR="00756877" w:rsidRPr="005627E1">
        <w:rPr>
          <w:rFonts w:cs="Times New Roman"/>
          <w:sz w:val="28"/>
          <w:szCs w:val="28"/>
        </w:rPr>
        <w:t>.</w:t>
      </w:r>
      <w:r w:rsidR="004A4154">
        <w:rPr>
          <w:rFonts w:cs="Times New Roman"/>
          <w:sz w:val="28"/>
          <w:szCs w:val="28"/>
        </w:rPr>
        <w:t> </w:t>
      </w:r>
      <w:r w:rsidR="00EA5DDB" w:rsidRPr="005627E1">
        <w:rPr>
          <w:rFonts w:cs="Times New Roman"/>
          <w:sz w:val="28"/>
          <w:szCs w:val="28"/>
        </w:rPr>
        <w:t>gada</w:t>
      </w:r>
      <w:r w:rsidR="00756877" w:rsidRPr="005627E1">
        <w:rPr>
          <w:rFonts w:cs="Times New Roman"/>
          <w:sz w:val="28"/>
          <w:szCs w:val="28"/>
        </w:rPr>
        <w:t xml:space="preserve"> maijā</w:t>
      </w:r>
      <w:r w:rsidR="00EA5DDB" w:rsidRPr="005627E1">
        <w:rPr>
          <w:rFonts w:cs="Times New Roman"/>
          <w:sz w:val="28"/>
          <w:szCs w:val="28"/>
        </w:rPr>
        <w:t xml:space="preserve"> </w:t>
      </w:r>
      <w:r w:rsidR="00756877" w:rsidRPr="005627E1">
        <w:rPr>
          <w:rFonts w:cs="Times New Roman"/>
          <w:sz w:val="28"/>
          <w:szCs w:val="28"/>
        </w:rPr>
        <w:t>P</w:t>
      </w:r>
      <w:r w:rsidR="00EA5DDB" w:rsidRPr="005627E1">
        <w:rPr>
          <w:rFonts w:cs="Times New Roman"/>
          <w:sz w:val="28"/>
          <w:szCs w:val="28"/>
        </w:rPr>
        <w:t xml:space="preserve">VO izdeva </w:t>
      </w:r>
      <w:r w:rsidR="004A4154">
        <w:rPr>
          <w:rFonts w:cs="Times New Roman"/>
          <w:sz w:val="28"/>
          <w:szCs w:val="28"/>
        </w:rPr>
        <w:t xml:space="preserve">arī </w:t>
      </w:r>
      <w:r w:rsidR="00AA3D00" w:rsidRPr="005627E1">
        <w:rPr>
          <w:rFonts w:cs="Times New Roman"/>
          <w:sz w:val="28"/>
          <w:szCs w:val="28"/>
        </w:rPr>
        <w:t>“Konsolidētās stratēģiskās informācijas vadlīnijas par vīrusu hepatītiem”</w:t>
      </w:r>
      <w:r w:rsidR="00EA5DDB" w:rsidRPr="005627E1">
        <w:rPr>
          <w:rFonts w:cs="Times New Roman"/>
          <w:sz w:val="28"/>
          <w:szCs w:val="28"/>
        </w:rPr>
        <w:t xml:space="preserve">, lai </w:t>
      </w:r>
      <w:r w:rsidR="004A4154">
        <w:rPr>
          <w:rFonts w:cs="Times New Roman"/>
          <w:sz w:val="28"/>
          <w:szCs w:val="28"/>
        </w:rPr>
        <w:t>iz</w:t>
      </w:r>
      <w:r w:rsidR="00EA5DDB" w:rsidRPr="005627E1">
        <w:rPr>
          <w:rFonts w:cs="Times New Roman"/>
          <w:sz w:val="28"/>
          <w:szCs w:val="28"/>
        </w:rPr>
        <w:t xml:space="preserve">skaidrotu un uzlabotu stratēģiski </w:t>
      </w:r>
      <w:r w:rsidR="004A4154">
        <w:rPr>
          <w:rFonts w:cs="Times New Roman"/>
          <w:sz w:val="28"/>
          <w:szCs w:val="28"/>
        </w:rPr>
        <w:t xml:space="preserve">svarīgu </w:t>
      </w:r>
      <w:r w:rsidR="00EA5DDB" w:rsidRPr="005627E1">
        <w:rPr>
          <w:rFonts w:cs="Times New Roman"/>
          <w:sz w:val="28"/>
          <w:szCs w:val="28"/>
        </w:rPr>
        <w:t xml:space="preserve">datu </w:t>
      </w:r>
      <w:r w:rsidR="00121C59" w:rsidRPr="005627E1">
        <w:rPr>
          <w:rFonts w:cs="Times New Roman"/>
          <w:sz w:val="28"/>
          <w:szCs w:val="28"/>
        </w:rPr>
        <w:t xml:space="preserve">par vīrusu hepatītiem </w:t>
      </w:r>
      <w:r w:rsidR="00EA5DDB" w:rsidRPr="005627E1">
        <w:rPr>
          <w:rFonts w:cs="Times New Roman"/>
          <w:sz w:val="28"/>
          <w:szCs w:val="28"/>
        </w:rPr>
        <w:t>iegūša</w:t>
      </w:r>
      <w:r w:rsidR="00756877" w:rsidRPr="005627E1">
        <w:rPr>
          <w:rFonts w:cs="Times New Roman"/>
          <w:sz w:val="28"/>
          <w:szCs w:val="28"/>
        </w:rPr>
        <w:t>n</w:t>
      </w:r>
      <w:r w:rsidR="004A4154">
        <w:rPr>
          <w:rFonts w:cs="Times New Roman"/>
          <w:sz w:val="28"/>
          <w:szCs w:val="28"/>
        </w:rPr>
        <w:t>as</w:t>
      </w:r>
      <w:r w:rsidR="00EA5DDB" w:rsidRPr="005627E1">
        <w:rPr>
          <w:rFonts w:cs="Times New Roman"/>
          <w:sz w:val="28"/>
          <w:szCs w:val="28"/>
        </w:rPr>
        <w:t xml:space="preserve">, </w:t>
      </w:r>
      <w:r w:rsidR="00121C59">
        <w:rPr>
          <w:rFonts w:cs="Times New Roman"/>
          <w:sz w:val="28"/>
          <w:szCs w:val="28"/>
        </w:rPr>
        <w:t xml:space="preserve">to </w:t>
      </w:r>
      <w:r w:rsidR="00756877" w:rsidRPr="005627E1">
        <w:rPr>
          <w:rFonts w:cs="Times New Roman"/>
          <w:sz w:val="28"/>
          <w:szCs w:val="28"/>
        </w:rPr>
        <w:t>anal</w:t>
      </w:r>
      <w:r w:rsidR="00121C59">
        <w:rPr>
          <w:rFonts w:cs="Times New Roman"/>
          <w:sz w:val="28"/>
          <w:szCs w:val="28"/>
        </w:rPr>
        <w:t>īzes</w:t>
      </w:r>
      <w:r w:rsidR="00EA5DDB" w:rsidRPr="005627E1">
        <w:rPr>
          <w:rFonts w:cs="Times New Roman"/>
          <w:sz w:val="28"/>
          <w:szCs w:val="28"/>
        </w:rPr>
        <w:t>, izplatīšan</w:t>
      </w:r>
      <w:r w:rsidR="00121C59">
        <w:rPr>
          <w:rFonts w:cs="Times New Roman"/>
          <w:sz w:val="28"/>
          <w:szCs w:val="28"/>
        </w:rPr>
        <w:t>as</w:t>
      </w:r>
      <w:r w:rsidR="00EA5DDB" w:rsidRPr="005627E1">
        <w:rPr>
          <w:rFonts w:cs="Times New Roman"/>
          <w:sz w:val="28"/>
          <w:szCs w:val="28"/>
        </w:rPr>
        <w:t xml:space="preserve"> un izmantošan</w:t>
      </w:r>
      <w:r w:rsidR="00121C59">
        <w:rPr>
          <w:rFonts w:cs="Times New Roman"/>
          <w:sz w:val="28"/>
          <w:szCs w:val="28"/>
        </w:rPr>
        <w:t>as nepieciešamību</w:t>
      </w:r>
      <w:r w:rsidR="00EA5DDB" w:rsidRPr="005627E1">
        <w:rPr>
          <w:rFonts w:cs="Times New Roman"/>
          <w:sz w:val="28"/>
          <w:szCs w:val="28"/>
        </w:rPr>
        <w:t xml:space="preserve"> vietējā, valsts un starptautiskā līmen</w:t>
      </w:r>
      <w:r w:rsidR="00756877" w:rsidRPr="005627E1">
        <w:rPr>
          <w:rFonts w:cs="Times New Roman"/>
          <w:sz w:val="28"/>
          <w:szCs w:val="28"/>
        </w:rPr>
        <w:t>ī.</w:t>
      </w:r>
      <w:r w:rsidR="00370895" w:rsidRPr="005627E1">
        <w:rPr>
          <w:rStyle w:val="FootnoteReference"/>
          <w:rFonts w:cs="Times New Roman"/>
          <w:sz w:val="28"/>
          <w:szCs w:val="28"/>
        </w:rPr>
        <w:footnoteReference w:id="9"/>
      </w:r>
      <w:r w:rsidR="00121C59">
        <w:rPr>
          <w:rFonts w:cs="Times New Roman"/>
          <w:sz w:val="28"/>
          <w:szCs w:val="28"/>
        </w:rPr>
        <w:t xml:space="preserve"> </w:t>
      </w:r>
    </w:p>
    <w:p w14:paraId="3FFB3BC1" w14:textId="22B07C57" w:rsidR="00A2647A" w:rsidRPr="005627E1" w:rsidRDefault="00A2647A" w:rsidP="00050588">
      <w:pPr>
        <w:ind w:firstLine="851"/>
        <w:rPr>
          <w:rFonts w:cs="Times New Roman"/>
          <w:sz w:val="28"/>
          <w:szCs w:val="28"/>
        </w:rPr>
      </w:pPr>
      <w:r w:rsidRPr="005627E1">
        <w:rPr>
          <w:rFonts w:cs="Times New Roman"/>
          <w:sz w:val="28"/>
          <w:szCs w:val="28"/>
        </w:rPr>
        <w:t>Ņemot vērā, ka HIV,</w:t>
      </w:r>
      <w:r w:rsidR="00E54ED0" w:rsidRPr="005627E1">
        <w:rPr>
          <w:rFonts w:cs="Times New Roman"/>
          <w:sz w:val="28"/>
          <w:szCs w:val="28"/>
        </w:rPr>
        <w:t xml:space="preserve"> B un C</w:t>
      </w:r>
      <w:r w:rsidRPr="005627E1">
        <w:rPr>
          <w:rFonts w:cs="Times New Roman"/>
          <w:sz w:val="28"/>
          <w:szCs w:val="28"/>
        </w:rPr>
        <w:t xml:space="preserve"> vīrus</w:t>
      </w:r>
      <w:r w:rsidR="00E54ED0" w:rsidRPr="005627E1">
        <w:rPr>
          <w:rFonts w:cs="Times New Roman"/>
          <w:sz w:val="28"/>
          <w:szCs w:val="28"/>
        </w:rPr>
        <w:t xml:space="preserve">u </w:t>
      </w:r>
      <w:r w:rsidRPr="005627E1">
        <w:rPr>
          <w:rFonts w:cs="Times New Roman"/>
          <w:sz w:val="28"/>
          <w:szCs w:val="28"/>
        </w:rPr>
        <w:t>hepatītu un STI izplatības ierobežošanā liela nozīme ir arī sabiedrībai un nevalstiskajam sektoram</w:t>
      </w:r>
      <w:r w:rsidR="00121C59">
        <w:rPr>
          <w:rFonts w:cs="Times New Roman"/>
          <w:sz w:val="28"/>
          <w:szCs w:val="28"/>
        </w:rPr>
        <w:t>,</w:t>
      </w:r>
      <w:r w:rsidRPr="005627E1">
        <w:rPr>
          <w:rFonts w:cs="Times New Roman"/>
          <w:sz w:val="28"/>
          <w:szCs w:val="28"/>
        </w:rPr>
        <w:t xml:space="preserve"> nodrošinot pakalpojumus inficēšanās riskam pakļautajām iedzīvotāju grupām</w:t>
      </w:r>
      <w:r w:rsidR="00121C59">
        <w:rPr>
          <w:rFonts w:cs="Times New Roman"/>
          <w:sz w:val="28"/>
          <w:szCs w:val="28"/>
        </w:rPr>
        <w:t xml:space="preserve"> un </w:t>
      </w:r>
      <w:r w:rsidRPr="005627E1">
        <w:rPr>
          <w:rFonts w:cs="Times New Roman"/>
          <w:sz w:val="28"/>
          <w:szCs w:val="28"/>
        </w:rPr>
        <w:t xml:space="preserve">sniedzot informatīvu atbalstu sabiedrībai, kā arī vēršot politikas veidotāju uzmanību uz būtiskākajām aktualitātēm, plāna pasākumu izpildē ir paredzēts </w:t>
      </w:r>
      <w:r w:rsidR="00392408" w:rsidRPr="005627E1">
        <w:rPr>
          <w:rFonts w:cs="Times New Roman"/>
          <w:sz w:val="28"/>
          <w:szCs w:val="28"/>
        </w:rPr>
        <w:t>finansējum</w:t>
      </w:r>
      <w:r w:rsidR="00392408">
        <w:rPr>
          <w:rFonts w:cs="Times New Roman"/>
          <w:sz w:val="28"/>
          <w:szCs w:val="28"/>
        </w:rPr>
        <w:t>s</w:t>
      </w:r>
      <w:r w:rsidR="00392408" w:rsidRPr="005627E1">
        <w:rPr>
          <w:rFonts w:cs="Times New Roman"/>
          <w:sz w:val="28"/>
          <w:szCs w:val="28"/>
        </w:rPr>
        <w:t xml:space="preserve"> SPKC</w:t>
      </w:r>
      <w:r w:rsidR="00392408">
        <w:rPr>
          <w:rFonts w:cs="Times New Roman"/>
          <w:sz w:val="28"/>
          <w:szCs w:val="28"/>
        </w:rPr>
        <w:t xml:space="preserve">, kas </w:t>
      </w:r>
      <w:r w:rsidR="00392408" w:rsidRPr="005627E1">
        <w:rPr>
          <w:rFonts w:cs="Times New Roman"/>
          <w:sz w:val="28"/>
          <w:szCs w:val="28"/>
        </w:rPr>
        <w:t xml:space="preserve">konkursa kārtībā </w:t>
      </w:r>
      <w:r w:rsidR="00392408">
        <w:rPr>
          <w:rFonts w:cs="Times New Roman"/>
          <w:sz w:val="28"/>
          <w:szCs w:val="28"/>
        </w:rPr>
        <w:t xml:space="preserve">plāna </w:t>
      </w:r>
      <w:r w:rsidR="00392408" w:rsidRPr="005627E1">
        <w:rPr>
          <w:rFonts w:cs="Times New Roman"/>
          <w:sz w:val="28"/>
          <w:szCs w:val="28"/>
        </w:rPr>
        <w:t xml:space="preserve">konkrētu uzdevumu </w:t>
      </w:r>
      <w:r w:rsidR="00392408">
        <w:rPr>
          <w:rFonts w:cs="Times New Roman"/>
          <w:sz w:val="28"/>
          <w:szCs w:val="28"/>
        </w:rPr>
        <w:t>izpildē</w:t>
      </w:r>
      <w:r w:rsidR="00392408" w:rsidRPr="005627E1">
        <w:rPr>
          <w:rFonts w:cs="Times New Roman"/>
          <w:sz w:val="28"/>
          <w:szCs w:val="28"/>
        </w:rPr>
        <w:t xml:space="preserve"> </w:t>
      </w:r>
      <w:r w:rsidRPr="005627E1">
        <w:rPr>
          <w:rFonts w:cs="Times New Roman"/>
          <w:sz w:val="28"/>
          <w:szCs w:val="28"/>
        </w:rPr>
        <w:t>iesaistī</w:t>
      </w:r>
      <w:r w:rsidR="00392408">
        <w:rPr>
          <w:rFonts w:cs="Times New Roman"/>
          <w:sz w:val="28"/>
          <w:szCs w:val="28"/>
        </w:rPr>
        <w:t>s</w:t>
      </w:r>
      <w:r w:rsidRPr="005627E1">
        <w:rPr>
          <w:rFonts w:cs="Times New Roman"/>
          <w:sz w:val="28"/>
          <w:szCs w:val="28"/>
        </w:rPr>
        <w:t xml:space="preserve"> </w:t>
      </w:r>
      <w:r w:rsidR="00392408">
        <w:rPr>
          <w:rFonts w:cs="Times New Roman"/>
          <w:sz w:val="28"/>
          <w:szCs w:val="28"/>
        </w:rPr>
        <w:t xml:space="preserve">arī </w:t>
      </w:r>
      <w:r w:rsidRPr="005627E1">
        <w:rPr>
          <w:rFonts w:cs="Times New Roman"/>
          <w:sz w:val="28"/>
          <w:szCs w:val="28"/>
        </w:rPr>
        <w:t>NVO, slē</w:t>
      </w:r>
      <w:r w:rsidR="00392408">
        <w:rPr>
          <w:rFonts w:cs="Times New Roman"/>
          <w:sz w:val="28"/>
          <w:szCs w:val="28"/>
        </w:rPr>
        <w:t xml:space="preserve">dzot </w:t>
      </w:r>
      <w:r w:rsidRPr="005627E1">
        <w:rPr>
          <w:rFonts w:cs="Times New Roman"/>
          <w:sz w:val="28"/>
          <w:szCs w:val="28"/>
        </w:rPr>
        <w:t>pakalpojumu līgumus ar NVO pārstāvjiem.</w:t>
      </w:r>
    </w:p>
    <w:p w14:paraId="77D5B9E7" w14:textId="4548181B" w:rsidR="003D78B0" w:rsidRPr="005627E1" w:rsidRDefault="00A2647A" w:rsidP="00050588">
      <w:pPr>
        <w:ind w:firstLine="851"/>
        <w:rPr>
          <w:rFonts w:cs="Times New Roman"/>
          <w:sz w:val="28"/>
          <w:szCs w:val="28"/>
        </w:rPr>
      </w:pPr>
      <w:r w:rsidRPr="005627E1">
        <w:rPr>
          <w:rFonts w:cs="Times New Roman"/>
          <w:sz w:val="28"/>
          <w:szCs w:val="28"/>
        </w:rPr>
        <w:t xml:space="preserve">Plāns izstrādāts sadarbībā ar </w:t>
      </w:r>
      <w:r w:rsidR="00392408">
        <w:rPr>
          <w:rFonts w:cs="Times New Roman"/>
          <w:sz w:val="28"/>
          <w:szCs w:val="28"/>
        </w:rPr>
        <w:t xml:space="preserve">tā izpildē </w:t>
      </w:r>
      <w:r w:rsidRPr="005627E1">
        <w:rPr>
          <w:rFonts w:cs="Times New Roman"/>
          <w:sz w:val="28"/>
          <w:szCs w:val="28"/>
        </w:rPr>
        <w:t>iesaistītajām valsts pārvaldes institūcijām</w:t>
      </w:r>
      <w:r w:rsidR="00392408">
        <w:rPr>
          <w:rFonts w:cs="Times New Roman"/>
          <w:sz w:val="28"/>
          <w:szCs w:val="28"/>
        </w:rPr>
        <w:t>:</w:t>
      </w:r>
      <w:r w:rsidRPr="005627E1">
        <w:rPr>
          <w:rFonts w:cs="Times New Roman"/>
          <w:sz w:val="28"/>
          <w:szCs w:val="28"/>
        </w:rPr>
        <w:t xml:space="preserve"> SPKC, NVD, VI, TM, </w:t>
      </w:r>
      <w:proofErr w:type="spellStart"/>
      <w:r w:rsidRPr="005627E1">
        <w:rPr>
          <w:rFonts w:cs="Times New Roman"/>
          <w:sz w:val="28"/>
          <w:szCs w:val="28"/>
        </w:rPr>
        <w:t>IeVP</w:t>
      </w:r>
      <w:proofErr w:type="spellEnd"/>
      <w:r w:rsidRPr="005627E1">
        <w:rPr>
          <w:rFonts w:cs="Times New Roman"/>
          <w:sz w:val="28"/>
          <w:szCs w:val="28"/>
        </w:rPr>
        <w:t>,</w:t>
      </w:r>
      <w:r w:rsidR="001E523D" w:rsidRPr="005627E1">
        <w:rPr>
          <w:rFonts w:cs="Times New Roman"/>
          <w:sz w:val="28"/>
          <w:szCs w:val="28"/>
        </w:rPr>
        <w:t xml:space="preserve"> IZM,</w:t>
      </w:r>
      <w:r w:rsidRPr="005627E1">
        <w:rPr>
          <w:rFonts w:cs="Times New Roman"/>
          <w:sz w:val="28"/>
          <w:szCs w:val="28"/>
        </w:rPr>
        <w:t xml:space="preserve"> kā arī NVO un nozares profesionāļiem (PSKUS, RAKUS).</w:t>
      </w:r>
      <w:bookmarkStart w:id="5" w:name="_Hlk102032141"/>
    </w:p>
    <w:p w14:paraId="39B050BA" w14:textId="77777777" w:rsidR="003D78B0" w:rsidRPr="005627E1" w:rsidRDefault="003D78B0" w:rsidP="00050588">
      <w:pPr>
        <w:ind w:firstLine="0"/>
        <w:rPr>
          <w:rFonts w:cs="Times New Roman"/>
          <w:b/>
          <w:bCs/>
          <w:sz w:val="28"/>
          <w:szCs w:val="28"/>
        </w:rPr>
      </w:pPr>
    </w:p>
    <w:p w14:paraId="1BD2012F" w14:textId="261AC819" w:rsidR="00A2647A" w:rsidRPr="005627E1" w:rsidRDefault="759DC816" w:rsidP="00050588">
      <w:pPr>
        <w:ind w:firstLine="0"/>
        <w:rPr>
          <w:rFonts w:cs="Times New Roman"/>
          <w:b/>
          <w:bCs/>
          <w:sz w:val="28"/>
          <w:szCs w:val="28"/>
        </w:rPr>
      </w:pPr>
      <w:r w:rsidRPr="005627E1">
        <w:rPr>
          <w:rFonts w:cs="Times New Roman"/>
          <w:b/>
          <w:bCs/>
          <w:sz w:val="28"/>
          <w:szCs w:val="28"/>
        </w:rPr>
        <w:t>Galvenās</w:t>
      </w:r>
      <w:r w:rsidR="285A73D0" w:rsidRPr="005627E1">
        <w:rPr>
          <w:rFonts w:cs="Times New Roman"/>
          <w:b/>
          <w:bCs/>
          <w:sz w:val="28"/>
          <w:szCs w:val="28"/>
        </w:rPr>
        <w:t xml:space="preserve"> identificētās prioritāri risināmās problēmas</w:t>
      </w:r>
      <w:r w:rsidRPr="005627E1">
        <w:rPr>
          <w:rFonts w:cs="Times New Roman"/>
          <w:b/>
          <w:bCs/>
          <w:sz w:val="28"/>
          <w:szCs w:val="28"/>
        </w:rPr>
        <w:t>, kuru risināšanai plānā pievērsta uzmanība:</w:t>
      </w:r>
      <w:bookmarkEnd w:id="5"/>
    </w:p>
    <w:p w14:paraId="702A4920" w14:textId="1851056F" w:rsidR="00A2647A" w:rsidRPr="005627E1" w:rsidRDefault="004843E5" w:rsidP="00050588">
      <w:pPr>
        <w:ind w:firstLine="720"/>
        <w:rPr>
          <w:rFonts w:cs="Times New Roman"/>
          <w:sz w:val="28"/>
          <w:szCs w:val="28"/>
        </w:rPr>
      </w:pPr>
      <w:r>
        <w:rPr>
          <w:rFonts w:cs="Times New Roman"/>
          <w:sz w:val="28"/>
          <w:szCs w:val="28"/>
        </w:rPr>
        <w:t>1. </w:t>
      </w:r>
      <w:r w:rsidR="00A2647A" w:rsidRPr="005627E1">
        <w:rPr>
          <w:rFonts w:cs="Times New Roman"/>
          <w:sz w:val="28"/>
          <w:szCs w:val="28"/>
        </w:rPr>
        <w:t>Sabiedrības zemā izpratne par seksuālās un reproduktīvās veselības jautājumiem</w:t>
      </w:r>
      <w:r>
        <w:rPr>
          <w:rFonts w:cs="Times New Roman"/>
          <w:sz w:val="28"/>
          <w:szCs w:val="28"/>
        </w:rPr>
        <w:t>.</w:t>
      </w:r>
    </w:p>
    <w:p w14:paraId="214453E7" w14:textId="35AFEA5B" w:rsidR="00A2647A" w:rsidRPr="005627E1" w:rsidRDefault="004843E5" w:rsidP="00050588">
      <w:pPr>
        <w:ind w:firstLine="720"/>
        <w:rPr>
          <w:rFonts w:cs="Times New Roman"/>
          <w:sz w:val="28"/>
          <w:szCs w:val="28"/>
        </w:rPr>
      </w:pPr>
      <w:r>
        <w:rPr>
          <w:rFonts w:cs="Times New Roman"/>
          <w:sz w:val="28"/>
          <w:szCs w:val="28"/>
        </w:rPr>
        <w:t>2. </w:t>
      </w:r>
      <w:r w:rsidR="00A2647A" w:rsidRPr="005627E1">
        <w:rPr>
          <w:rFonts w:cs="Times New Roman"/>
          <w:sz w:val="28"/>
          <w:szCs w:val="28"/>
        </w:rPr>
        <w:t>Joprojām augstā HIV izplatība Latvijā un augsts novēloto HIV gadījumu skaits</w:t>
      </w:r>
      <w:r w:rsidR="0006434B">
        <w:rPr>
          <w:rFonts w:cs="Times New Roman"/>
          <w:sz w:val="28"/>
          <w:szCs w:val="28"/>
        </w:rPr>
        <w:t>.</w:t>
      </w:r>
    </w:p>
    <w:p w14:paraId="55538162" w14:textId="7E031BA3" w:rsidR="00A2647A" w:rsidRPr="005627E1" w:rsidRDefault="004843E5" w:rsidP="00050588">
      <w:pPr>
        <w:ind w:firstLine="720"/>
        <w:rPr>
          <w:rFonts w:cs="Times New Roman"/>
          <w:sz w:val="28"/>
          <w:szCs w:val="28"/>
        </w:rPr>
      </w:pPr>
      <w:r>
        <w:rPr>
          <w:rFonts w:cs="Times New Roman"/>
          <w:sz w:val="28"/>
          <w:szCs w:val="28"/>
        </w:rPr>
        <w:t>3. </w:t>
      </w:r>
      <w:r w:rsidR="00A2647A" w:rsidRPr="005627E1">
        <w:rPr>
          <w:rFonts w:cs="Times New Roman"/>
          <w:sz w:val="28"/>
          <w:szCs w:val="28"/>
        </w:rPr>
        <w:t>Augstais sieviešu īpatsvars HIV jaunatklāto gadījumu kopskaitā (augsts vertikālās HIV transmisijas risks)</w:t>
      </w:r>
      <w:r w:rsidR="0006434B">
        <w:rPr>
          <w:rFonts w:cs="Times New Roman"/>
          <w:sz w:val="28"/>
          <w:szCs w:val="28"/>
        </w:rPr>
        <w:t>.</w:t>
      </w:r>
    </w:p>
    <w:p w14:paraId="7F977CD7" w14:textId="67FD52B3" w:rsidR="00A2647A" w:rsidRPr="005627E1" w:rsidRDefault="004843E5" w:rsidP="00050588">
      <w:pPr>
        <w:ind w:firstLine="720"/>
        <w:rPr>
          <w:rFonts w:cs="Times New Roman"/>
          <w:sz w:val="28"/>
          <w:szCs w:val="28"/>
        </w:rPr>
      </w:pPr>
      <w:r>
        <w:rPr>
          <w:rFonts w:cs="Times New Roman"/>
          <w:sz w:val="28"/>
          <w:szCs w:val="28"/>
        </w:rPr>
        <w:t>4. </w:t>
      </w:r>
      <w:r w:rsidR="00A2647A" w:rsidRPr="005627E1">
        <w:rPr>
          <w:rFonts w:cs="Times New Roman"/>
          <w:sz w:val="28"/>
          <w:szCs w:val="28"/>
        </w:rPr>
        <w:t>Zemā HIV inficēto cilvēku iesaiste HIV ārstēšanā</w:t>
      </w:r>
      <w:r w:rsidR="0006434B">
        <w:rPr>
          <w:rFonts w:cs="Times New Roman"/>
          <w:sz w:val="28"/>
          <w:szCs w:val="28"/>
        </w:rPr>
        <w:t>.</w:t>
      </w:r>
    </w:p>
    <w:p w14:paraId="719D480D" w14:textId="5B4B9B27" w:rsidR="00A2647A" w:rsidRPr="005627E1" w:rsidRDefault="004843E5" w:rsidP="00050588">
      <w:pPr>
        <w:ind w:firstLine="720"/>
        <w:rPr>
          <w:rFonts w:cs="Times New Roman"/>
          <w:sz w:val="28"/>
          <w:szCs w:val="28"/>
        </w:rPr>
      </w:pPr>
      <w:r>
        <w:rPr>
          <w:rFonts w:cs="Times New Roman"/>
          <w:sz w:val="28"/>
          <w:szCs w:val="28"/>
        </w:rPr>
        <w:t>5. </w:t>
      </w:r>
      <w:r w:rsidR="00A2647A" w:rsidRPr="005627E1">
        <w:rPr>
          <w:rFonts w:cs="Times New Roman"/>
          <w:sz w:val="28"/>
          <w:szCs w:val="28"/>
        </w:rPr>
        <w:t>Nav pieejama pietiekami objektīva un kvalitatīva informācija par HIV transmisijas ceļiem mērķtiecīgāku pasākumu izstrādei (</w:t>
      </w:r>
      <w:r w:rsidR="00DD58DF">
        <w:rPr>
          <w:rFonts w:cs="Times New Roman"/>
          <w:sz w:val="28"/>
          <w:szCs w:val="28"/>
        </w:rPr>
        <w:t>uzlabo</w:t>
      </w:r>
      <w:r w:rsidR="00A142CD">
        <w:rPr>
          <w:rFonts w:cs="Times New Roman"/>
          <w:sz w:val="28"/>
          <w:szCs w:val="28"/>
        </w:rPr>
        <w:t>t</w:t>
      </w:r>
      <w:r w:rsidR="00DD58DF">
        <w:rPr>
          <w:rFonts w:cs="Times New Roman"/>
          <w:sz w:val="28"/>
          <w:szCs w:val="28"/>
        </w:rPr>
        <w:t xml:space="preserve"> </w:t>
      </w:r>
      <w:r w:rsidR="00A2647A" w:rsidRPr="005627E1">
        <w:rPr>
          <w:rFonts w:cs="Times New Roman"/>
          <w:sz w:val="28"/>
          <w:szCs w:val="28"/>
        </w:rPr>
        <w:t>HIV reģistrā ievadīto datu kvalitāte</w:t>
      </w:r>
      <w:r w:rsidR="00A142CD">
        <w:rPr>
          <w:rFonts w:cs="Times New Roman"/>
          <w:sz w:val="28"/>
          <w:szCs w:val="28"/>
        </w:rPr>
        <w:t>;</w:t>
      </w:r>
      <w:r w:rsidR="00A2647A" w:rsidRPr="005627E1">
        <w:rPr>
          <w:rFonts w:cs="Times New Roman"/>
          <w:sz w:val="28"/>
          <w:szCs w:val="28"/>
        </w:rPr>
        <w:t xml:space="preserve"> </w:t>
      </w:r>
      <w:r w:rsidR="00DD58DF">
        <w:rPr>
          <w:rFonts w:cs="Times New Roman"/>
          <w:sz w:val="28"/>
          <w:szCs w:val="28"/>
        </w:rPr>
        <w:t xml:space="preserve">nepieciešami </w:t>
      </w:r>
      <w:r w:rsidR="00A2647A" w:rsidRPr="005627E1">
        <w:rPr>
          <w:rFonts w:cs="Times New Roman"/>
          <w:sz w:val="28"/>
          <w:szCs w:val="28"/>
        </w:rPr>
        <w:t>pētījumi)</w:t>
      </w:r>
      <w:r w:rsidR="0006434B">
        <w:rPr>
          <w:rFonts w:cs="Times New Roman"/>
          <w:sz w:val="28"/>
          <w:szCs w:val="28"/>
        </w:rPr>
        <w:t>.</w:t>
      </w:r>
    </w:p>
    <w:p w14:paraId="39E215FB" w14:textId="78FA4468" w:rsidR="00A2647A" w:rsidRPr="005627E1" w:rsidRDefault="004843E5" w:rsidP="00050588">
      <w:pPr>
        <w:ind w:firstLine="720"/>
        <w:rPr>
          <w:rFonts w:cs="Times New Roman"/>
          <w:sz w:val="28"/>
          <w:szCs w:val="28"/>
        </w:rPr>
      </w:pPr>
      <w:r>
        <w:rPr>
          <w:rFonts w:cs="Times New Roman"/>
          <w:sz w:val="28"/>
          <w:szCs w:val="28"/>
        </w:rPr>
        <w:t>6. </w:t>
      </w:r>
      <w:r w:rsidR="00A2647A" w:rsidRPr="005627E1">
        <w:rPr>
          <w:rFonts w:cs="Times New Roman"/>
          <w:sz w:val="28"/>
          <w:szCs w:val="28"/>
        </w:rPr>
        <w:t>Augsta HIV izplatība ieslodzījuma vietās (uzlabo</w:t>
      </w:r>
      <w:r w:rsidR="00A142CD">
        <w:rPr>
          <w:rFonts w:cs="Times New Roman"/>
          <w:sz w:val="28"/>
          <w:szCs w:val="28"/>
        </w:rPr>
        <w:t>t</w:t>
      </w:r>
      <w:r w:rsidR="00A2647A" w:rsidRPr="005627E1">
        <w:rPr>
          <w:rFonts w:cs="Times New Roman"/>
          <w:sz w:val="28"/>
          <w:szCs w:val="28"/>
        </w:rPr>
        <w:t xml:space="preserve"> ārstēšanas pēctecīb</w:t>
      </w:r>
      <w:r w:rsidR="00A142CD">
        <w:rPr>
          <w:rFonts w:cs="Times New Roman"/>
          <w:sz w:val="28"/>
          <w:szCs w:val="28"/>
        </w:rPr>
        <w:t>u</w:t>
      </w:r>
      <w:r w:rsidR="00A2647A" w:rsidRPr="005627E1">
        <w:rPr>
          <w:rFonts w:cs="Times New Roman"/>
          <w:sz w:val="28"/>
          <w:szCs w:val="28"/>
        </w:rPr>
        <w:t xml:space="preserve"> pēc atbrīvošanas no ieslodzījuma vietas)</w:t>
      </w:r>
      <w:r w:rsidR="0006434B">
        <w:rPr>
          <w:rFonts w:cs="Times New Roman"/>
          <w:sz w:val="28"/>
          <w:szCs w:val="28"/>
        </w:rPr>
        <w:t>.</w:t>
      </w:r>
    </w:p>
    <w:p w14:paraId="31721062" w14:textId="60D13DC6" w:rsidR="00A2647A" w:rsidRPr="005627E1" w:rsidRDefault="004843E5" w:rsidP="00050588">
      <w:pPr>
        <w:ind w:firstLine="720"/>
        <w:rPr>
          <w:rFonts w:cs="Times New Roman"/>
          <w:sz w:val="28"/>
          <w:szCs w:val="28"/>
        </w:rPr>
      </w:pPr>
      <w:r>
        <w:rPr>
          <w:rFonts w:cs="Times New Roman"/>
          <w:sz w:val="28"/>
          <w:szCs w:val="28"/>
        </w:rPr>
        <w:t>7. </w:t>
      </w:r>
      <w:r w:rsidR="00A2647A" w:rsidRPr="005627E1">
        <w:rPr>
          <w:rFonts w:cs="Times New Roman"/>
          <w:sz w:val="28"/>
          <w:szCs w:val="28"/>
        </w:rPr>
        <w:t>Augst</w:t>
      </w:r>
      <w:r w:rsidR="00BD194D" w:rsidRPr="005627E1">
        <w:rPr>
          <w:rFonts w:cs="Times New Roman"/>
          <w:sz w:val="28"/>
          <w:szCs w:val="28"/>
        </w:rPr>
        <w:t>s</w:t>
      </w:r>
      <w:r w:rsidR="00A2647A" w:rsidRPr="005627E1">
        <w:rPr>
          <w:rFonts w:cs="Times New Roman"/>
          <w:sz w:val="28"/>
          <w:szCs w:val="28"/>
        </w:rPr>
        <w:t xml:space="preserve"> </w:t>
      </w:r>
      <w:proofErr w:type="spellStart"/>
      <w:r w:rsidR="00A2647A" w:rsidRPr="005627E1">
        <w:rPr>
          <w:rFonts w:cs="Times New Roman"/>
          <w:sz w:val="28"/>
          <w:szCs w:val="28"/>
        </w:rPr>
        <w:t>rezistentās</w:t>
      </w:r>
      <w:proofErr w:type="spellEnd"/>
      <w:r w:rsidR="00A2647A" w:rsidRPr="005627E1">
        <w:rPr>
          <w:rFonts w:cs="Times New Roman"/>
          <w:sz w:val="28"/>
          <w:szCs w:val="28"/>
        </w:rPr>
        <w:t xml:space="preserve"> tuberkulozes gadījumu īpatsvars HIV inficēto cilvēku vidū</w:t>
      </w:r>
      <w:r w:rsidR="0006434B">
        <w:rPr>
          <w:rFonts w:cs="Times New Roman"/>
          <w:sz w:val="28"/>
          <w:szCs w:val="28"/>
        </w:rPr>
        <w:t>.</w:t>
      </w:r>
    </w:p>
    <w:p w14:paraId="194812FF" w14:textId="01C6CB69" w:rsidR="005F629A" w:rsidRPr="005627E1" w:rsidRDefault="004843E5" w:rsidP="00050588">
      <w:pPr>
        <w:ind w:firstLine="720"/>
        <w:rPr>
          <w:rFonts w:cs="Times New Roman"/>
          <w:sz w:val="28"/>
          <w:szCs w:val="28"/>
        </w:rPr>
      </w:pPr>
      <w:r w:rsidRPr="002C494B">
        <w:rPr>
          <w:rFonts w:cs="Times New Roman"/>
          <w:sz w:val="28"/>
          <w:szCs w:val="28"/>
        </w:rPr>
        <w:t>8. </w:t>
      </w:r>
      <w:r w:rsidR="00A2647A" w:rsidRPr="002C494B">
        <w:rPr>
          <w:rFonts w:cs="Times New Roman"/>
          <w:sz w:val="28"/>
          <w:szCs w:val="28"/>
        </w:rPr>
        <w:t>Nav apzināta Covid-19 ietekme uz HIV, hepatītu</w:t>
      </w:r>
      <w:r w:rsidR="00E42C15" w:rsidRPr="002C494B">
        <w:rPr>
          <w:rFonts w:cs="Times New Roman"/>
          <w:sz w:val="28"/>
          <w:szCs w:val="28"/>
        </w:rPr>
        <w:t>,</w:t>
      </w:r>
      <w:r w:rsidR="00A2647A" w:rsidRPr="002C494B">
        <w:rPr>
          <w:rFonts w:cs="Times New Roman"/>
          <w:sz w:val="28"/>
          <w:szCs w:val="28"/>
        </w:rPr>
        <w:t xml:space="preserve"> STI </w:t>
      </w:r>
      <w:r w:rsidR="00E42C15" w:rsidRPr="002C494B">
        <w:rPr>
          <w:rFonts w:cs="Times New Roman"/>
          <w:sz w:val="28"/>
          <w:szCs w:val="28"/>
        </w:rPr>
        <w:t xml:space="preserve">un TB </w:t>
      </w:r>
      <w:r w:rsidR="00A2647A" w:rsidRPr="002C494B">
        <w:rPr>
          <w:rFonts w:cs="Times New Roman"/>
          <w:sz w:val="28"/>
          <w:szCs w:val="28"/>
        </w:rPr>
        <w:t>izplatīb</w:t>
      </w:r>
      <w:r w:rsidR="00E42C15" w:rsidRPr="002C494B">
        <w:rPr>
          <w:rFonts w:cs="Times New Roman"/>
          <w:sz w:val="28"/>
          <w:szCs w:val="28"/>
        </w:rPr>
        <w:t>a</w:t>
      </w:r>
      <w:r w:rsidR="0006434B" w:rsidRPr="002C494B">
        <w:rPr>
          <w:rFonts w:cs="Times New Roman"/>
          <w:sz w:val="28"/>
          <w:szCs w:val="28"/>
        </w:rPr>
        <w:t>.</w:t>
      </w:r>
    </w:p>
    <w:p w14:paraId="428F7120" w14:textId="2F0AFA6D" w:rsidR="00A2647A" w:rsidRPr="005627E1" w:rsidRDefault="004843E5" w:rsidP="00050588">
      <w:pPr>
        <w:ind w:firstLine="720"/>
        <w:rPr>
          <w:rFonts w:cs="Times New Roman"/>
          <w:sz w:val="28"/>
          <w:szCs w:val="28"/>
        </w:rPr>
      </w:pPr>
      <w:r>
        <w:rPr>
          <w:rFonts w:cs="Times New Roman"/>
          <w:sz w:val="28"/>
          <w:szCs w:val="28"/>
        </w:rPr>
        <w:t>9. </w:t>
      </w:r>
      <w:r w:rsidR="00325DAB" w:rsidRPr="005627E1">
        <w:rPr>
          <w:rFonts w:cs="Times New Roman"/>
          <w:sz w:val="28"/>
          <w:szCs w:val="28"/>
        </w:rPr>
        <w:t>Augsta HCV izplatība, jo īpaši riska grupās.</w:t>
      </w:r>
    </w:p>
    <w:p w14:paraId="1F00C3BB" w14:textId="4276221C" w:rsidR="00325DAB" w:rsidRDefault="00325DAB" w:rsidP="00050588">
      <w:pPr>
        <w:ind w:firstLine="0"/>
        <w:rPr>
          <w:rFonts w:cs="Times New Roman"/>
          <w:b/>
          <w:bCs/>
          <w:sz w:val="28"/>
          <w:szCs w:val="28"/>
        </w:rPr>
      </w:pPr>
      <w:bookmarkStart w:id="6" w:name="_Hlk102033505"/>
    </w:p>
    <w:p w14:paraId="49075108" w14:textId="38BC8DFA" w:rsidR="00E42C15" w:rsidRDefault="00E42C15" w:rsidP="00050588">
      <w:pPr>
        <w:ind w:firstLine="0"/>
        <w:rPr>
          <w:rFonts w:cs="Times New Roman"/>
          <w:b/>
          <w:bCs/>
          <w:sz w:val="28"/>
          <w:szCs w:val="28"/>
        </w:rPr>
      </w:pPr>
    </w:p>
    <w:p w14:paraId="349F8324" w14:textId="77777777" w:rsidR="00E42C15" w:rsidRPr="005627E1" w:rsidRDefault="00E42C15" w:rsidP="00050588">
      <w:pPr>
        <w:ind w:firstLine="0"/>
        <w:rPr>
          <w:rFonts w:cs="Times New Roman"/>
          <w:b/>
          <w:bCs/>
          <w:sz w:val="28"/>
          <w:szCs w:val="28"/>
        </w:rPr>
      </w:pPr>
    </w:p>
    <w:p w14:paraId="1C00852C" w14:textId="37460B81" w:rsidR="00DE4A27" w:rsidRPr="0006434B" w:rsidRDefault="00A2647A" w:rsidP="00050588">
      <w:pPr>
        <w:ind w:firstLine="0"/>
        <w:rPr>
          <w:rFonts w:cs="Times New Roman"/>
          <w:b/>
          <w:bCs/>
          <w:sz w:val="28"/>
          <w:szCs w:val="28"/>
          <w:u w:val="single"/>
        </w:rPr>
      </w:pPr>
      <w:r w:rsidRPr="005627E1">
        <w:rPr>
          <w:rFonts w:cs="Times New Roman"/>
          <w:b/>
          <w:bCs/>
          <w:sz w:val="28"/>
          <w:szCs w:val="28"/>
        </w:rPr>
        <w:t>Plānā ietverti</w:t>
      </w:r>
      <w:r w:rsidR="00341969" w:rsidRPr="005627E1">
        <w:rPr>
          <w:rFonts w:cs="Times New Roman"/>
          <w:b/>
          <w:bCs/>
          <w:sz w:val="28"/>
          <w:szCs w:val="28"/>
        </w:rPr>
        <w:t xml:space="preserve">e </w:t>
      </w:r>
      <w:r w:rsidR="00DE4A27" w:rsidRPr="005627E1">
        <w:rPr>
          <w:rFonts w:cs="Times New Roman"/>
          <w:b/>
          <w:bCs/>
          <w:sz w:val="28"/>
          <w:szCs w:val="28"/>
          <w:lang w:val="it-IT"/>
        </w:rPr>
        <w:t xml:space="preserve">uzdevumi HIV, </w:t>
      </w:r>
      <w:r w:rsidR="00E427E3" w:rsidRPr="005627E1">
        <w:rPr>
          <w:rFonts w:cs="Times New Roman"/>
          <w:b/>
          <w:bCs/>
          <w:sz w:val="28"/>
          <w:szCs w:val="28"/>
          <w:lang w:val="it-IT"/>
        </w:rPr>
        <w:t xml:space="preserve">TB, </w:t>
      </w:r>
      <w:r w:rsidR="00DE4A27" w:rsidRPr="005627E1">
        <w:rPr>
          <w:rFonts w:cs="Times New Roman"/>
          <w:b/>
          <w:bCs/>
          <w:sz w:val="28"/>
          <w:szCs w:val="28"/>
          <w:lang w:val="it-IT"/>
        </w:rPr>
        <w:t>hepatītu un STI profilaksei:</w:t>
      </w:r>
      <w:bookmarkEnd w:id="6"/>
    </w:p>
    <w:p w14:paraId="1230D101" w14:textId="0F48D140" w:rsidR="00A2647A" w:rsidRPr="005627E1" w:rsidRDefault="0006434B" w:rsidP="00050588">
      <w:pPr>
        <w:rPr>
          <w:rFonts w:cs="Times New Roman"/>
          <w:sz w:val="28"/>
          <w:szCs w:val="28"/>
        </w:rPr>
      </w:pPr>
      <w:r>
        <w:rPr>
          <w:rFonts w:cs="Times New Roman"/>
          <w:sz w:val="28"/>
          <w:szCs w:val="28"/>
        </w:rPr>
        <w:t>1. </w:t>
      </w:r>
      <w:r w:rsidR="759DC816" w:rsidRPr="005627E1">
        <w:rPr>
          <w:rFonts w:cs="Times New Roman"/>
          <w:sz w:val="28"/>
          <w:szCs w:val="28"/>
        </w:rPr>
        <w:t>Uzlabot sabiedrības izpratni par HIV infekciju, veidojot mērķtiecīgākas, arī pieaugušo auditorijai veidotas</w:t>
      </w:r>
      <w:r w:rsidR="00DD58DF">
        <w:rPr>
          <w:rFonts w:cs="Times New Roman"/>
          <w:sz w:val="28"/>
          <w:szCs w:val="28"/>
        </w:rPr>
        <w:t>,</w:t>
      </w:r>
      <w:r w:rsidR="759DC816" w:rsidRPr="005627E1">
        <w:rPr>
          <w:rFonts w:cs="Times New Roman"/>
          <w:sz w:val="28"/>
          <w:szCs w:val="28"/>
        </w:rPr>
        <w:t xml:space="preserve"> informēšanas kampaņas, sadarbo</w:t>
      </w:r>
      <w:r w:rsidR="00DD58DF">
        <w:rPr>
          <w:rFonts w:cs="Times New Roman"/>
          <w:sz w:val="28"/>
          <w:szCs w:val="28"/>
        </w:rPr>
        <w:t>jo</w:t>
      </w:r>
      <w:r w:rsidR="759DC816" w:rsidRPr="005627E1">
        <w:rPr>
          <w:rFonts w:cs="Times New Roman"/>
          <w:sz w:val="28"/>
          <w:szCs w:val="28"/>
        </w:rPr>
        <w:t>ties ar Nevalstiskajām organizācijām, lai nodrošinātu vienotu darbību sabiedrības informēšanā</w:t>
      </w:r>
      <w:r>
        <w:rPr>
          <w:rFonts w:cs="Times New Roman"/>
          <w:sz w:val="28"/>
          <w:szCs w:val="28"/>
        </w:rPr>
        <w:t>.</w:t>
      </w:r>
    </w:p>
    <w:p w14:paraId="75CEE050" w14:textId="686BFE0D" w:rsidR="00A2647A" w:rsidRPr="005627E1" w:rsidRDefault="0006434B" w:rsidP="00050588">
      <w:pPr>
        <w:rPr>
          <w:rFonts w:cs="Times New Roman"/>
          <w:sz w:val="28"/>
          <w:szCs w:val="28"/>
        </w:rPr>
      </w:pPr>
      <w:r>
        <w:rPr>
          <w:rFonts w:cs="Times New Roman"/>
          <w:sz w:val="28"/>
          <w:szCs w:val="28"/>
        </w:rPr>
        <w:t>2. </w:t>
      </w:r>
      <w:r w:rsidR="00A2647A" w:rsidRPr="005627E1">
        <w:rPr>
          <w:rFonts w:cs="Times New Roman"/>
          <w:sz w:val="28"/>
          <w:szCs w:val="28"/>
        </w:rPr>
        <w:t>Turpināt paplašināt kaitējuma mazināšanas pakalpojumu pieejamību, tai skaitā šo pakalpojumu pieejamību ieslodzījuma vietās</w:t>
      </w:r>
      <w:r>
        <w:rPr>
          <w:rFonts w:cs="Times New Roman"/>
          <w:sz w:val="28"/>
          <w:szCs w:val="28"/>
        </w:rPr>
        <w:t>.</w:t>
      </w:r>
    </w:p>
    <w:p w14:paraId="1C804BCF" w14:textId="26B2E763" w:rsidR="00A2647A" w:rsidRPr="005627E1" w:rsidRDefault="0006434B" w:rsidP="00050588">
      <w:pPr>
        <w:rPr>
          <w:rFonts w:cs="Times New Roman"/>
          <w:sz w:val="28"/>
          <w:szCs w:val="28"/>
        </w:rPr>
      </w:pPr>
      <w:r>
        <w:rPr>
          <w:rFonts w:cs="Times New Roman"/>
          <w:sz w:val="28"/>
          <w:szCs w:val="28"/>
        </w:rPr>
        <w:t>3. </w:t>
      </w:r>
      <w:r w:rsidR="00A2647A" w:rsidRPr="005627E1">
        <w:rPr>
          <w:rFonts w:cs="Times New Roman"/>
          <w:sz w:val="28"/>
          <w:szCs w:val="28"/>
        </w:rPr>
        <w:t xml:space="preserve">Veicināt HIV </w:t>
      </w:r>
      <w:proofErr w:type="spellStart"/>
      <w:r w:rsidR="00A2647A" w:rsidRPr="005627E1">
        <w:rPr>
          <w:rFonts w:cs="Times New Roman"/>
          <w:sz w:val="28"/>
          <w:szCs w:val="28"/>
        </w:rPr>
        <w:t>pirmsespozīcijas</w:t>
      </w:r>
      <w:proofErr w:type="spellEnd"/>
      <w:r w:rsidR="00A2647A" w:rsidRPr="005627E1">
        <w:rPr>
          <w:rFonts w:cs="Times New Roman"/>
          <w:sz w:val="28"/>
          <w:szCs w:val="28"/>
        </w:rPr>
        <w:t xml:space="preserve"> profilakses pieejamību sabiedrībai (</w:t>
      </w:r>
      <w:proofErr w:type="spellStart"/>
      <w:r w:rsidR="00A2647A" w:rsidRPr="005627E1">
        <w:rPr>
          <w:rFonts w:cs="Times New Roman"/>
          <w:sz w:val="28"/>
          <w:szCs w:val="28"/>
        </w:rPr>
        <w:t>mērķgrupas</w:t>
      </w:r>
      <w:proofErr w:type="spellEnd"/>
      <w:r w:rsidR="00A2647A" w:rsidRPr="005627E1">
        <w:rPr>
          <w:rFonts w:cs="Times New Roman"/>
          <w:sz w:val="28"/>
          <w:szCs w:val="28"/>
        </w:rPr>
        <w:t xml:space="preserve"> procedūra terapijas nozīmēšanai un veselības monitoringam</w:t>
      </w:r>
      <w:r w:rsidR="00A142CD">
        <w:rPr>
          <w:rFonts w:cs="Times New Roman"/>
          <w:sz w:val="28"/>
          <w:szCs w:val="28"/>
        </w:rPr>
        <w:t>;</w:t>
      </w:r>
      <w:r w:rsidR="00A2647A" w:rsidRPr="005627E1">
        <w:rPr>
          <w:rFonts w:cs="Times New Roman"/>
          <w:sz w:val="28"/>
          <w:szCs w:val="28"/>
        </w:rPr>
        <w:t xml:space="preserve"> apzināt iespējas ieviest valsts apmaksātus pakalpojumus)</w:t>
      </w:r>
      <w:r>
        <w:rPr>
          <w:rFonts w:cs="Times New Roman"/>
          <w:sz w:val="28"/>
          <w:szCs w:val="28"/>
        </w:rPr>
        <w:t>.</w:t>
      </w:r>
    </w:p>
    <w:p w14:paraId="00E909A9" w14:textId="2C669CC0" w:rsidR="00A2647A" w:rsidRPr="005627E1" w:rsidRDefault="0006434B" w:rsidP="00050588">
      <w:pPr>
        <w:rPr>
          <w:rFonts w:cs="Times New Roman"/>
          <w:sz w:val="28"/>
          <w:szCs w:val="28"/>
        </w:rPr>
      </w:pPr>
      <w:r>
        <w:rPr>
          <w:rFonts w:cs="Times New Roman"/>
          <w:sz w:val="28"/>
          <w:szCs w:val="28"/>
        </w:rPr>
        <w:t>4. </w:t>
      </w:r>
      <w:r w:rsidR="00A2647A" w:rsidRPr="005627E1">
        <w:rPr>
          <w:rFonts w:cs="Times New Roman"/>
          <w:sz w:val="28"/>
          <w:szCs w:val="28"/>
        </w:rPr>
        <w:t>HIV vertikālās transmisijas gadījumu izskaušana (uz sieviešu auditoriju vērsti HIV ierobežošanas pasākumi</w:t>
      </w:r>
      <w:r w:rsidR="00A142CD">
        <w:rPr>
          <w:rFonts w:cs="Times New Roman"/>
          <w:sz w:val="28"/>
          <w:szCs w:val="28"/>
        </w:rPr>
        <w:t>;</w:t>
      </w:r>
      <w:r w:rsidR="00A2647A" w:rsidRPr="005627E1">
        <w:rPr>
          <w:rFonts w:cs="Times New Roman"/>
          <w:sz w:val="28"/>
          <w:szCs w:val="28"/>
        </w:rPr>
        <w:t xml:space="preserve"> turpināt dzemdību speciālistu un </w:t>
      </w:r>
      <w:proofErr w:type="spellStart"/>
      <w:r w:rsidR="00A2647A" w:rsidRPr="005627E1">
        <w:rPr>
          <w:rFonts w:cs="Times New Roman"/>
          <w:sz w:val="28"/>
          <w:szCs w:val="28"/>
        </w:rPr>
        <w:t>infektologu</w:t>
      </w:r>
      <w:proofErr w:type="spellEnd"/>
      <w:r w:rsidR="00A2647A" w:rsidRPr="005627E1">
        <w:rPr>
          <w:rFonts w:cs="Times New Roman"/>
          <w:sz w:val="28"/>
          <w:szCs w:val="28"/>
        </w:rPr>
        <w:t xml:space="preserve"> sadarbību</w:t>
      </w:r>
      <w:r w:rsidR="00A142CD">
        <w:rPr>
          <w:rFonts w:cs="Times New Roman"/>
          <w:sz w:val="28"/>
          <w:szCs w:val="28"/>
        </w:rPr>
        <w:t xml:space="preserve">; </w:t>
      </w:r>
      <w:r w:rsidR="00A2647A" w:rsidRPr="005627E1">
        <w:rPr>
          <w:rFonts w:cs="Times New Roman"/>
          <w:sz w:val="28"/>
          <w:szCs w:val="28"/>
        </w:rPr>
        <w:t>HIV vertikālās transmisijas gadījumu audits)</w:t>
      </w:r>
      <w:r>
        <w:rPr>
          <w:rFonts w:cs="Times New Roman"/>
          <w:sz w:val="28"/>
          <w:szCs w:val="28"/>
        </w:rPr>
        <w:t>.</w:t>
      </w:r>
    </w:p>
    <w:p w14:paraId="79A9298C" w14:textId="2FF206CC" w:rsidR="003D57D7" w:rsidRPr="005627E1" w:rsidRDefault="0006434B" w:rsidP="00050588">
      <w:pPr>
        <w:rPr>
          <w:rFonts w:cs="Times New Roman"/>
          <w:sz w:val="28"/>
          <w:szCs w:val="28"/>
        </w:rPr>
      </w:pPr>
      <w:r>
        <w:rPr>
          <w:rFonts w:cs="Times New Roman"/>
          <w:sz w:val="28"/>
          <w:szCs w:val="28"/>
        </w:rPr>
        <w:t>5. </w:t>
      </w:r>
      <w:r w:rsidR="759DC816" w:rsidRPr="005627E1">
        <w:rPr>
          <w:rFonts w:cs="Times New Roman"/>
          <w:sz w:val="28"/>
          <w:szCs w:val="28"/>
        </w:rPr>
        <w:t xml:space="preserve">Turpināt </w:t>
      </w:r>
      <w:r w:rsidR="005B3AE9" w:rsidRPr="005627E1">
        <w:rPr>
          <w:rFonts w:cs="Times New Roman"/>
          <w:sz w:val="28"/>
          <w:szCs w:val="28"/>
        </w:rPr>
        <w:t xml:space="preserve">B un C hepatītu izplatības risku identificēšanu, ņemot vērā dažādus transmisijas ceļus, </w:t>
      </w:r>
      <w:r w:rsidR="759DC816" w:rsidRPr="005627E1">
        <w:rPr>
          <w:rFonts w:cs="Times New Roman"/>
          <w:sz w:val="28"/>
          <w:szCs w:val="28"/>
        </w:rPr>
        <w:t>un sabiedrības izglītošanu par to novēršanu</w:t>
      </w:r>
      <w:r>
        <w:rPr>
          <w:rFonts w:cs="Times New Roman"/>
          <w:sz w:val="28"/>
          <w:szCs w:val="28"/>
        </w:rPr>
        <w:t>.</w:t>
      </w:r>
    </w:p>
    <w:p w14:paraId="582D3331" w14:textId="65FD4EDE" w:rsidR="00325DAB" w:rsidRPr="005627E1" w:rsidRDefault="0006434B" w:rsidP="00050588">
      <w:pPr>
        <w:rPr>
          <w:rFonts w:cs="Times New Roman"/>
          <w:sz w:val="28"/>
          <w:szCs w:val="28"/>
        </w:rPr>
      </w:pPr>
      <w:r>
        <w:rPr>
          <w:rFonts w:cs="Times New Roman"/>
          <w:sz w:val="28"/>
          <w:szCs w:val="28"/>
        </w:rPr>
        <w:t>6. </w:t>
      </w:r>
      <w:r w:rsidR="716A2E56" w:rsidRPr="005627E1">
        <w:rPr>
          <w:rFonts w:cs="Times New Roman"/>
          <w:sz w:val="28"/>
          <w:szCs w:val="28"/>
        </w:rPr>
        <w:t>Integrēta pakalpojumu pieejamība personām, kurām ir augsts inficē</w:t>
      </w:r>
      <w:r w:rsidR="00A142CD">
        <w:rPr>
          <w:rFonts w:cs="Times New Roman"/>
          <w:sz w:val="28"/>
          <w:szCs w:val="28"/>
        </w:rPr>
        <w:t>šanās</w:t>
      </w:r>
      <w:r w:rsidR="716A2E56" w:rsidRPr="005627E1">
        <w:rPr>
          <w:rFonts w:cs="Times New Roman"/>
          <w:sz w:val="28"/>
          <w:szCs w:val="28"/>
        </w:rPr>
        <w:t xml:space="preserve"> </w:t>
      </w:r>
      <w:r w:rsidR="00A142CD" w:rsidRPr="005627E1">
        <w:rPr>
          <w:rFonts w:cs="Times New Roman"/>
          <w:sz w:val="28"/>
          <w:szCs w:val="28"/>
        </w:rPr>
        <w:t xml:space="preserve">risks </w:t>
      </w:r>
      <w:r w:rsidR="150E0682" w:rsidRPr="005627E1">
        <w:rPr>
          <w:rFonts w:cs="Times New Roman"/>
          <w:sz w:val="28"/>
          <w:szCs w:val="28"/>
        </w:rPr>
        <w:t>ar HCV</w:t>
      </w:r>
      <w:r w:rsidR="006403A1">
        <w:rPr>
          <w:rFonts w:cs="Times New Roman"/>
          <w:sz w:val="28"/>
          <w:szCs w:val="28"/>
        </w:rPr>
        <w:t xml:space="preserve"> </w:t>
      </w:r>
      <w:r w:rsidR="716A2E56" w:rsidRPr="005627E1">
        <w:rPr>
          <w:rFonts w:cs="Times New Roman"/>
          <w:sz w:val="28"/>
          <w:szCs w:val="28"/>
        </w:rPr>
        <w:t>(</w:t>
      </w:r>
      <w:r w:rsidR="26422BBE" w:rsidRPr="005627E1">
        <w:rPr>
          <w:rFonts w:cs="Times New Roman"/>
          <w:sz w:val="28"/>
          <w:szCs w:val="28"/>
        </w:rPr>
        <w:t xml:space="preserve">injicējamo </w:t>
      </w:r>
      <w:r w:rsidR="716A2E56" w:rsidRPr="005627E1">
        <w:rPr>
          <w:rFonts w:cs="Times New Roman"/>
          <w:sz w:val="28"/>
          <w:szCs w:val="28"/>
        </w:rPr>
        <w:t xml:space="preserve">narkotiku </w:t>
      </w:r>
      <w:r w:rsidR="0AAE05D4" w:rsidRPr="005627E1">
        <w:rPr>
          <w:rFonts w:cs="Times New Roman"/>
          <w:sz w:val="28"/>
          <w:szCs w:val="28"/>
        </w:rPr>
        <w:t>lietotājiem</w:t>
      </w:r>
      <w:r w:rsidR="716A2E56" w:rsidRPr="005627E1">
        <w:rPr>
          <w:rFonts w:cs="Times New Roman"/>
          <w:sz w:val="28"/>
          <w:szCs w:val="28"/>
        </w:rPr>
        <w:t>, pacienti</w:t>
      </w:r>
      <w:r w:rsidR="26422BBE" w:rsidRPr="005627E1">
        <w:rPr>
          <w:rFonts w:cs="Times New Roman"/>
          <w:sz w:val="28"/>
          <w:szCs w:val="28"/>
        </w:rPr>
        <w:t>em</w:t>
      </w:r>
      <w:r w:rsidR="716A2E56" w:rsidRPr="005627E1">
        <w:rPr>
          <w:rFonts w:cs="Times New Roman"/>
          <w:sz w:val="28"/>
          <w:szCs w:val="28"/>
        </w:rPr>
        <w:t xml:space="preserve"> ar psihiskām saslimšanām, </w:t>
      </w:r>
      <w:r w:rsidR="005B3AE9" w:rsidRPr="005627E1">
        <w:rPr>
          <w:rFonts w:cs="Times New Roman"/>
          <w:sz w:val="28"/>
          <w:szCs w:val="28"/>
        </w:rPr>
        <w:t>seksuālo pakalpojumu sniedzēji</w:t>
      </w:r>
      <w:r w:rsidR="004D65F0" w:rsidRPr="005627E1">
        <w:rPr>
          <w:rFonts w:cs="Times New Roman"/>
          <w:sz w:val="28"/>
          <w:szCs w:val="28"/>
        </w:rPr>
        <w:t>em</w:t>
      </w:r>
      <w:r w:rsidR="005B3AE9" w:rsidRPr="005627E1">
        <w:rPr>
          <w:rFonts w:cs="Times New Roman"/>
          <w:sz w:val="28"/>
          <w:szCs w:val="28"/>
        </w:rPr>
        <w:t>/saņēmēji</w:t>
      </w:r>
      <w:r w:rsidR="004D65F0" w:rsidRPr="005627E1">
        <w:rPr>
          <w:rFonts w:cs="Times New Roman"/>
          <w:sz w:val="28"/>
          <w:szCs w:val="28"/>
        </w:rPr>
        <w:t>em,</w:t>
      </w:r>
      <w:r w:rsidR="716A2E56" w:rsidRPr="005627E1">
        <w:rPr>
          <w:rFonts w:cs="Times New Roman"/>
          <w:sz w:val="28"/>
          <w:szCs w:val="28"/>
        </w:rPr>
        <w:t xml:space="preserve"> vīriešiem, kuriem ir dzimumattiecības ar vīriešiem, sociālo aprūpes centru, patversmju un ieslodzījuma vietu iemītniekiem)</w:t>
      </w:r>
      <w:r>
        <w:rPr>
          <w:rFonts w:cs="Times New Roman"/>
          <w:sz w:val="28"/>
          <w:szCs w:val="28"/>
        </w:rPr>
        <w:t>.</w:t>
      </w:r>
    </w:p>
    <w:p w14:paraId="1B170321" w14:textId="6F908343" w:rsidR="00C356D8" w:rsidRPr="0006434B" w:rsidRDefault="0006434B" w:rsidP="00050588">
      <w:pPr>
        <w:rPr>
          <w:rFonts w:cs="Times New Roman"/>
          <w:sz w:val="28"/>
          <w:szCs w:val="28"/>
        </w:rPr>
      </w:pPr>
      <w:r>
        <w:rPr>
          <w:rFonts w:cs="Times New Roman"/>
          <w:sz w:val="28"/>
          <w:szCs w:val="28"/>
        </w:rPr>
        <w:t>7. </w:t>
      </w:r>
      <w:r w:rsidR="61E16BD8" w:rsidRPr="0006434B">
        <w:rPr>
          <w:rFonts w:cs="Times New Roman"/>
          <w:sz w:val="28"/>
          <w:szCs w:val="28"/>
        </w:rPr>
        <w:t xml:space="preserve">Uzlabot nozaru speciālistu iesaisti </w:t>
      </w:r>
      <w:proofErr w:type="spellStart"/>
      <w:r w:rsidR="61E16BD8" w:rsidRPr="0006434B">
        <w:rPr>
          <w:rFonts w:cs="Times New Roman"/>
          <w:sz w:val="28"/>
          <w:szCs w:val="28"/>
        </w:rPr>
        <w:t>mērķgrupas</w:t>
      </w:r>
      <w:proofErr w:type="spellEnd"/>
      <w:r w:rsidR="61E16BD8" w:rsidRPr="0006434B">
        <w:rPr>
          <w:rFonts w:cs="Times New Roman"/>
          <w:sz w:val="28"/>
          <w:szCs w:val="28"/>
        </w:rPr>
        <w:t xml:space="preserve"> informēšanā par HIV infekcijas, STI, B un C hepatītu un TB profilaksi, diagnostiku</w:t>
      </w:r>
      <w:r w:rsidR="006403A1">
        <w:rPr>
          <w:rFonts w:cs="Times New Roman"/>
          <w:sz w:val="28"/>
          <w:szCs w:val="28"/>
        </w:rPr>
        <w:t>,</w:t>
      </w:r>
      <w:r w:rsidR="61E16BD8" w:rsidRPr="0006434B">
        <w:rPr>
          <w:rFonts w:cs="Times New Roman"/>
          <w:sz w:val="28"/>
          <w:szCs w:val="28"/>
        </w:rPr>
        <w:t xml:space="preserve"> ārstēšanu </w:t>
      </w:r>
      <w:r w:rsidR="006403A1">
        <w:rPr>
          <w:rFonts w:cs="Times New Roman"/>
          <w:sz w:val="28"/>
          <w:szCs w:val="28"/>
        </w:rPr>
        <w:t xml:space="preserve">un </w:t>
      </w:r>
      <w:r w:rsidR="61E16BD8" w:rsidRPr="0006434B">
        <w:rPr>
          <w:rFonts w:cs="Times New Roman"/>
          <w:sz w:val="28"/>
          <w:szCs w:val="28"/>
        </w:rPr>
        <w:t>profilaksi šo infekciju tālākas izplatības ierobežošanai.</w:t>
      </w:r>
    </w:p>
    <w:p w14:paraId="7932C04A" w14:textId="77777777" w:rsidR="00820CD9" w:rsidRPr="005627E1" w:rsidRDefault="00820CD9" w:rsidP="00050588">
      <w:pPr>
        <w:ind w:firstLine="0"/>
        <w:rPr>
          <w:rFonts w:cs="Times New Roman"/>
          <w:sz w:val="28"/>
          <w:szCs w:val="28"/>
        </w:rPr>
      </w:pPr>
    </w:p>
    <w:p w14:paraId="6D051B88" w14:textId="5CA5D7C6" w:rsidR="00280263" w:rsidRPr="0008774E" w:rsidRDefault="001F7774" w:rsidP="00050588">
      <w:pPr>
        <w:ind w:firstLine="0"/>
        <w:rPr>
          <w:rFonts w:cs="Times New Roman"/>
          <w:b/>
          <w:bCs/>
          <w:sz w:val="28"/>
          <w:szCs w:val="28"/>
        </w:rPr>
      </w:pPr>
      <w:r w:rsidRPr="0008774E">
        <w:rPr>
          <w:rFonts w:cs="Times New Roman"/>
          <w:b/>
          <w:bCs/>
          <w:sz w:val="28"/>
          <w:szCs w:val="28"/>
        </w:rPr>
        <w:t>Plānā ietverti</w:t>
      </w:r>
      <w:r w:rsidR="000F602F" w:rsidRPr="0008774E">
        <w:rPr>
          <w:rFonts w:cs="Times New Roman"/>
          <w:b/>
          <w:bCs/>
          <w:sz w:val="28"/>
          <w:szCs w:val="28"/>
        </w:rPr>
        <w:t>e</w:t>
      </w:r>
      <w:r w:rsidRPr="0008774E">
        <w:rPr>
          <w:rFonts w:cs="Times New Roman"/>
          <w:b/>
          <w:bCs/>
          <w:sz w:val="28"/>
          <w:szCs w:val="28"/>
        </w:rPr>
        <w:t xml:space="preserve"> uzdevumi un veicamie pasākumi HIV infekcijas, STI, </w:t>
      </w:r>
      <w:r w:rsidR="00512F02" w:rsidRPr="0008774E">
        <w:rPr>
          <w:rFonts w:cs="Times New Roman"/>
          <w:b/>
          <w:bCs/>
          <w:sz w:val="28"/>
          <w:szCs w:val="28"/>
        </w:rPr>
        <w:t xml:space="preserve">TB, </w:t>
      </w:r>
      <w:r w:rsidRPr="0008774E">
        <w:rPr>
          <w:rFonts w:cs="Times New Roman"/>
          <w:b/>
          <w:bCs/>
          <w:sz w:val="28"/>
          <w:szCs w:val="28"/>
        </w:rPr>
        <w:t xml:space="preserve">VHB un VHC izplatības ierobežošanai </w:t>
      </w:r>
      <w:r w:rsidR="00280263" w:rsidRPr="0008774E">
        <w:rPr>
          <w:rFonts w:cs="Times New Roman"/>
          <w:b/>
          <w:bCs/>
          <w:sz w:val="28"/>
          <w:szCs w:val="28"/>
        </w:rPr>
        <w:t xml:space="preserve">risināmi </w:t>
      </w:r>
      <w:r w:rsidRPr="0008774E">
        <w:rPr>
          <w:rFonts w:cs="Times New Roman"/>
          <w:b/>
          <w:bCs/>
          <w:sz w:val="28"/>
          <w:szCs w:val="28"/>
        </w:rPr>
        <w:t>sešos rīcības virzienos:</w:t>
      </w:r>
    </w:p>
    <w:p w14:paraId="3811CB15" w14:textId="251A7329" w:rsidR="001F7774" w:rsidRPr="0008774E" w:rsidRDefault="0006434B" w:rsidP="00050588">
      <w:pPr>
        <w:pStyle w:val="ListParagraph"/>
        <w:spacing w:before="0" w:after="0" w:line="240" w:lineRule="auto"/>
        <w:ind w:left="840"/>
        <w:jc w:val="both"/>
        <w:rPr>
          <w:rFonts w:ascii="Times New Roman" w:hAnsi="Times New Roman" w:cs="Times New Roman"/>
          <w:b/>
          <w:bCs/>
          <w:sz w:val="28"/>
          <w:szCs w:val="28"/>
          <w:lang w:val="lv-LV"/>
        </w:rPr>
      </w:pPr>
      <w:r w:rsidRPr="0008774E">
        <w:rPr>
          <w:rFonts w:ascii="Times New Roman" w:hAnsi="Times New Roman" w:cs="Times New Roman"/>
          <w:sz w:val="28"/>
          <w:szCs w:val="28"/>
          <w:lang w:val="lv-LV"/>
        </w:rPr>
        <w:t>1. </w:t>
      </w:r>
      <w:r w:rsidR="006403A1" w:rsidRPr="0008774E">
        <w:rPr>
          <w:rFonts w:ascii="Times New Roman" w:hAnsi="Times New Roman" w:cs="Times New Roman"/>
          <w:sz w:val="28"/>
          <w:szCs w:val="28"/>
          <w:lang w:val="lv-LV"/>
        </w:rPr>
        <w:t xml:space="preserve">rīcības virziens: </w:t>
      </w:r>
      <w:r w:rsidR="001F7774" w:rsidRPr="0008774E">
        <w:rPr>
          <w:rFonts w:ascii="Times New Roman" w:hAnsi="Times New Roman" w:cs="Times New Roman"/>
          <w:sz w:val="28"/>
          <w:szCs w:val="28"/>
          <w:lang w:val="lv-LV"/>
        </w:rPr>
        <w:t xml:space="preserve">HIV infekcijas, STI, </w:t>
      </w:r>
      <w:r w:rsidR="0008774E" w:rsidRPr="0008774E">
        <w:rPr>
          <w:rFonts w:ascii="Times New Roman" w:hAnsi="Times New Roman" w:cs="Times New Roman"/>
          <w:sz w:val="28"/>
          <w:szCs w:val="28"/>
          <w:lang w:val="lv-LV"/>
        </w:rPr>
        <w:t xml:space="preserve">TB, </w:t>
      </w:r>
      <w:r w:rsidR="001F7774" w:rsidRPr="0008774E">
        <w:rPr>
          <w:rFonts w:ascii="Times New Roman" w:hAnsi="Times New Roman" w:cs="Times New Roman"/>
          <w:sz w:val="28"/>
          <w:szCs w:val="28"/>
          <w:lang w:val="lv-LV"/>
        </w:rPr>
        <w:t>VHB un VHC</w:t>
      </w:r>
      <w:r w:rsidR="00C356D8" w:rsidRPr="0008774E">
        <w:rPr>
          <w:rFonts w:ascii="Times New Roman" w:hAnsi="Times New Roman" w:cs="Times New Roman"/>
          <w:sz w:val="28"/>
          <w:szCs w:val="28"/>
          <w:lang w:val="lv-LV"/>
        </w:rPr>
        <w:t>, TB</w:t>
      </w:r>
      <w:r w:rsidR="001F7774" w:rsidRPr="0008774E">
        <w:rPr>
          <w:rFonts w:ascii="Times New Roman" w:hAnsi="Times New Roman" w:cs="Times New Roman"/>
          <w:sz w:val="28"/>
          <w:szCs w:val="28"/>
          <w:lang w:val="lv-LV"/>
        </w:rPr>
        <w:t xml:space="preserve"> izplatības ierobežošana.</w:t>
      </w:r>
    </w:p>
    <w:p w14:paraId="1DA8AA8A" w14:textId="244C800C" w:rsidR="001F7774" w:rsidRPr="0008774E" w:rsidRDefault="0006434B" w:rsidP="00050588">
      <w:pPr>
        <w:pStyle w:val="ListParagraph"/>
        <w:spacing w:before="0" w:after="0" w:line="240" w:lineRule="auto"/>
        <w:ind w:left="0" w:firstLine="840"/>
        <w:jc w:val="both"/>
        <w:rPr>
          <w:rFonts w:ascii="Times New Roman" w:hAnsi="Times New Roman" w:cs="Times New Roman"/>
          <w:sz w:val="28"/>
          <w:szCs w:val="28"/>
          <w:lang w:val="lv-LV"/>
        </w:rPr>
      </w:pPr>
      <w:r w:rsidRPr="0008774E">
        <w:rPr>
          <w:rFonts w:ascii="Times New Roman" w:hAnsi="Times New Roman" w:cs="Times New Roman"/>
          <w:sz w:val="28"/>
          <w:szCs w:val="28"/>
          <w:lang w:val="lv-LV"/>
        </w:rPr>
        <w:t>2. </w:t>
      </w:r>
      <w:r w:rsidR="006403A1" w:rsidRPr="0008774E">
        <w:rPr>
          <w:rFonts w:ascii="Times New Roman" w:hAnsi="Times New Roman" w:cs="Times New Roman"/>
          <w:sz w:val="28"/>
          <w:szCs w:val="28"/>
          <w:lang w:val="lv-LV"/>
        </w:rPr>
        <w:t xml:space="preserve">rīcības virziens: </w:t>
      </w:r>
      <w:r w:rsidR="0008774E" w:rsidRPr="0008774E">
        <w:rPr>
          <w:rFonts w:ascii="Times New Roman" w:hAnsi="Times New Roman" w:cs="Times New Roman"/>
          <w:sz w:val="28"/>
          <w:szCs w:val="28"/>
          <w:lang w:val="lv-LV"/>
        </w:rPr>
        <w:t xml:space="preserve">Veselības aprūpes pakalpojumu pieejamības, agrīnas diagnostikas un ārstēšanas uzlabošana, </w:t>
      </w:r>
      <w:proofErr w:type="spellStart"/>
      <w:r w:rsidR="0008774E" w:rsidRPr="0008774E">
        <w:rPr>
          <w:rFonts w:ascii="Times New Roman" w:hAnsi="Times New Roman" w:cs="Times New Roman"/>
          <w:sz w:val="28"/>
          <w:szCs w:val="28"/>
          <w:lang w:val="lv-LV"/>
        </w:rPr>
        <w:t>pneimonologu</w:t>
      </w:r>
      <w:proofErr w:type="spellEnd"/>
      <w:r w:rsidR="0008774E" w:rsidRPr="0008774E">
        <w:rPr>
          <w:rFonts w:ascii="Times New Roman" w:hAnsi="Times New Roman" w:cs="Times New Roman"/>
          <w:sz w:val="28"/>
          <w:szCs w:val="28"/>
          <w:lang w:val="lv-LV"/>
        </w:rPr>
        <w:t xml:space="preserve"> un TB kabinetu pieejamības nodrošināšana reģionos</w:t>
      </w:r>
      <w:r w:rsidR="001F7774" w:rsidRPr="0008774E">
        <w:rPr>
          <w:rFonts w:ascii="Times New Roman" w:hAnsi="Times New Roman" w:cs="Times New Roman"/>
          <w:sz w:val="28"/>
          <w:szCs w:val="28"/>
          <w:lang w:val="lv-LV"/>
        </w:rPr>
        <w:t>.</w:t>
      </w:r>
    </w:p>
    <w:p w14:paraId="6AA335AA" w14:textId="6D97C114" w:rsidR="001F7774" w:rsidRPr="0008774E" w:rsidRDefault="0006434B" w:rsidP="00050588">
      <w:pPr>
        <w:pStyle w:val="ListParagraph"/>
        <w:spacing w:before="0" w:after="0" w:line="240" w:lineRule="auto"/>
        <w:ind w:left="840"/>
        <w:jc w:val="both"/>
        <w:rPr>
          <w:rFonts w:ascii="Times New Roman" w:hAnsi="Times New Roman" w:cs="Times New Roman"/>
          <w:sz w:val="28"/>
          <w:szCs w:val="28"/>
          <w:lang w:val="lv-LV"/>
        </w:rPr>
      </w:pPr>
      <w:r w:rsidRPr="0008774E">
        <w:rPr>
          <w:rFonts w:ascii="Times New Roman" w:hAnsi="Times New Roman" w:cs="Times New Roman"/>
          <w:sz w:val="28"/>
          <w:szCs w:val="28"/>
          <w:lang w:val="lv-LV"/>
        </w:rPr>
        <w:t>3. </w:t>
      </w:r>
      <w:r w:rsidR="006403A1" w:rsidRPr="0008774E">
        <w:rPr>
          <w:rFonts w:ascii="Times New Roman" w:hAnsi="Times New Roman" w:cs="Times New Roman"/>
          <w:sz w:val="28"/>
          <w:szCs w:val="28"/>
          <w:lang w:val="lv-LV"/>
        </w:rPr>
        <w:t xml:space="preserve">rīcības virziens: </w:t>
      </w:r>
      <w:r w:rsidR="001F7774" w:rsidRPr="0008774E">
        <w:rPr>
          <w:rFonts w:ascii="Times New Roman" w:hAnsi="Times New Roman" w:cs="Times New Roman"/>
          <w:sz w:val="28"/>
          <w:szCs w:val="28"/>
          <w:lang w:val="lv-LV"/>
        </w:rPr>
        <w:t xml:space="preserve">HIV </w:t>
      </w:r>
      <w:r w:rsidR="0008774E" w:rsidRPr="0008774E">
        <w:rPr>
          <w:rFonts w:ascii="Times New Roman" w:hAnsi="Times New Roman" w:cs="Times New Roman"/>
          <w:sz w:val="28"/>
          <w:szCs w:val="28"/>
          <w:lang w:val="lv-LV"/>
        </w:rPr>
        <w:t xml:space="preserve">un sifilisa </w:t>
      </w:r>
      <w:r w:rsidR="001F7774" w:rsidRPr="0008774E">
        <w:rPr>
          <w:rFonts w:ascii="Times New Roman" w:hAnsi="Times New Roman" w:cs="Times New Roman"/>
          <w:sz w:val="28"/>
          <w:szCs w:val="28"/>
          <w:lang w:val="lv-LV"/>
        </w:rPr>
        <w:t>vertikālās transmisijas gadījumu izskaušana.</w:t>
      </w:r>
    </w:p>
    <w:p w14:paraId="124EAA2E" w14:textId="5470E19F" w:rsidR="001F7774" w:rsidRPr="0008774E" w:rsidRDefault="0006434B" w:rsidP="00050588">
      <w:pPr>
        <w:pStyle w:val="ListParagraph"/>
        <w:spacing w:before="0" w:after="0" w:line="240" w:lineRule="auto"/>
        <w:ind w:left="840"/>
        <w:jc w:val="both"/>
        <w:rPr>
          <w:rFonts w:ascii="Times New Roman" w:hAnsi="Times New Roman" w:cs="Times New Roman"/>
          <w:sz w:val="28"/>
          <w:szCs w:val="28"/>
          <w:lang w:val="lv-LV"/>
        </w:rPr>
      </w:pPr>
      <w:r w:rsidRPr="0008774E">
        <w:rPr>
          <w:rFonts w:ascii="Times New Roman" w:hAnsi="Times New Roman" w:cs="Times New Roman"/>
          <w:sz w:val="28"/>
          <w:szCs w:val="28"/>
          <w:lang w:val="lv-LV"/>
        </w:rPr>
        <w:t>4. </w:t>
      </w:r>
      <w:r w:rsidR="006403A1" w:rsidRPr="0008774E">
        <w:rPr>
          <w:rFonts w:ascii="Times New Roman" w:hAnsi="Times New Roman" w:cs="Times New Roman"/>
          <w:sz w:val="28"/>
          <w:szCs w:val="28"/>
          <w:lang w:val="lv-LV"/>
        </w:rPr>
        <w:t xml:space="preserve">rīcības virziens: </w:t>
      </w:r>
      <w:r w:rsidR="001F7774" w:rsidRPr="0008774E">
        <w:rPr>
          <w:rFonts w:ascii="Times New Roman" w:hAnsi="Times New Roman" w:cs="Times New Roman"/>
          <w:sz w:val="28"/>
          <w:szCs w:val="28"/>
          <w:lang w:val="lv-LV"/>
        </w:rPr>
        <w:t>Ārstniecības personu kapacitātes stiprināšana.</w:t>
      </w:r>
    </w:p>
    <w:p w14:paraId="6EE35E01" w14:textId="6B53A286" w:rsidR="001F7774" w:rsidRPr="0008774E" w:rsidRDefault="0006434B" w:rsidP="00050588">
      <w:pPr>
        <w:pStyle w:val="ListParagraph"/>
        <w:spacing w:before="0" w:after="0" w:line="240" w:lineRule="auto"/>
        <w:ind w:left="0" w:firstLine="840"/>
        <w:jc w:val="both"/>
        <w:rPr>
          <w:rFonts w:ascii="Times New Roman" w:hAnsi="Times New Roman" w:cs="Times New Roman"/>
          <w:sz w:val="28"/>
          <w:szCs w:val="28"/>
          <w:lang w:val="lv-LV"/>
        </w:rPr>
      </w:pPr>
      <w:r w:rsidRPr="0008774E">
        <w:rPr>
          <w:rFonts w:ascii="Times New Roman" w:hAnsi="Times New Roman" w:cs="Times New Roman"/>
          <w:sz w:val="28"/>
          <w:szCs w:val="28"/>
          <w:lang w:val="lv-LV"/>
        </w:rPr>
        <w:t>5. </w:t>
      </w:r>
      <w:r w:rsidR="006403A1" w:rsidRPr="0008774E">
        <w:rPr>
          <w:rFonts w:ascii="Times New Roman" w:hAnsi="Times New Roman" w:cs="Times New Roman"/>
          <w:sz w:val="28"/>
          <w:szCs w:val="28"/>
          <w:lang w:val="lv-LV"/>
        </w:rPr>
        <w:t xml:space="preserve">rīcības virziens: </w:t>
      </w:r>
      <w:r w:rsidR="0008774E" w:rsidRPr="0008774E">
        <w:rPr>
          <w:rFonts w:ascii="Times New Roman" w:hAnsi="Times New Roman" w:cs="Times New Roman"/>
          <w:sz w:val="28"/>
          <w:szCs w:val="28"/>
          <w:lang w:val="lv-LV"/>
        </w:rPr>
        <w:t>Epidemioloģisko datu ieguves un apkopošanas kvalitātes uzlabošana  un pētījumu veikšana.</w:t>
      </w:r>
    </w:p>
    <w:p w14:paraId="209DBAA3" w14:textId="68479D88" w:rsidR="001F7774" w:rsidRPr="0008774E" w:rsidRDefault="0006434B" w:rsidP="00050588">
      <w:pPr>
        <w:pStyle w:val="ListParagraph"/>
        <w:spacing w:before="0" w:after="0" w:line="240" w:lineRule="auto"/>
        <w:ind w:left="0" w:firstLine="840"/>
        <w:jc w:val="both"/>
        <w:rPr>
          <w:rFonts w:ascii="Times New Roman" w:hAnsi="Times New Roman" w:cs="Times New Roman"/>
          <w:sz w:val="28"/>
          <w:szCs w:val="28"/>
          <w:lang w:val="lv-LV"/>
        </w:rPr>
      </w:pPr>
      <w:r w:rsidRPr="0008774E">
        <w:rPr>
          <w:rFonts w:ascii="Times New Roman" w:hAnsi="Times New Roman" w:cs="Times New Roman"/>
          <w:sz w:val="28"/>
          <w:szCs w:val="28"/>
          <w:lang w:val="lv-LV"/>
        </w:rPr>
        <w:t>6. </w:t>
      </w:r>
      <w:r w:rsidR="006403A1" w:rsidRPr="0008774E">
        <w:rPr>
          <w:rFonts w:ascii="Times New Roman" w:hAnsi="Times New Roman" w:cs="Times New Roman"/>
          <w:sz w:val="28"/>
          <w:szCs w:val="28"/>
          <w:lang w:val="lv-LV"/>
        </w:rPr>
        <w:t xml:space="preserve">rīcības virziens: </w:t>
      </w:r>
      <w:r w:rsidR="0008774E" w:rsidRPr="0008774E">
        <w:rPr>
          <w:rFonts w:ascii="Times New Roman" w:hAnsi="Times New Roman" w:cs="Times New Roman"/>
          <w:sz w:val="28"/>
          <w:szCs w:val="28"/>
          <w:lang w:val="lv-LV"/>
        </w:rPr>
        <w:t>HIV infekcijas, STI, TB, VHB un VHC izplatības ierobežošanas politikas plānošana</w:t>
      </w:r>
      <w:r w:rsidR="001F7774" w:rsidRPr="0008774E">
        <w:rPr>
          <w:rFonts w:ascii="Times New Roman" w:hAnsi="Times New Roman" w:cs="Times New Roman"/>
          <w:sz w:val="28"/>
          <w:szCs w:val="28"/>
          <w:lang w:val="lv-LV"/>
        </w:rPr>
        <w:t>.</w:t>
      </w:r>
    </w:p>
    <w:p w14:paraId="6B26A75A" w14:textId="77777777" w:rsidR="00620441" w:rsidRPr="005627E1" w:rsidRDefault="00620441" w:rsidP="00050588">
      <w:pPr>
        <w:pStyle w:val="ListParagraph"/>
        <w:spacing w:before="0" w:after="0" w:line="240" w:lineRule="auto"/>
        <w:ind w:left="0" w:firstLine="840"/>
        <w:jc w:val="both"/>
        <w:rPr>
          <w:rFonts w:ascii="Times New Roman" w:hAnsi="Times New Roman" w:cs="Times New Roman"/>
          <w:sz w:val="28"/>
          <w:szCs w:val="28"/>
          <w:lang w:val="lv-LV"/>
        </w:rPr>
      </w:pPr>
    </w:p>
    <w:p w14:paraId="2FFEFDB5" w14:textId="67ED7FA4" w:rsidR="00C900EB" w:rsidRPr="005627E1" w:rsidRDefault="00C900EB" w:rsidP="00050588">
      <w:pPr>
        <w:ind w:firstLine="0"/>
        <w:rPr>
          <w:rFonts w:eastAsia="Calibri" w:cs="Times New Roman"/>
          <w:b/>
          <w:bCs/>
          <w:sz w:val="28"/>
          <w:szCs w:val="28"/>
        </w:rPr>
      </w:pPr>
      <w:r w:rsidRPr="002C494B">
        <w:rPr>
          <w:rFonts w:eastAsia="Calibri" w:cs="Times New Roman"/>
          <w:b/>
          <w:bCs/>
          <w:sz w:val="28"/>
          <w:szCs w:val="28"/>
        </w:rPr>
        <w:t>Izvirzītie sasniedzamie rezultatīvie rādītāji</w:t>
      </w:r>
      <w:r w:rsidRPr="002C494B">
        <w:rPr>
          <w:rFonts w:cs="Times New Roman"/>
          <w:b/>
          <w:bCs/>
          <w:sz w:val="28"/>
          <w:szCs w:val="28"/>
        </w:rPr>
        <w:t xml:space="preserve"> </w:t>
      </w:r>
      <w:r w:rsidRPr="002C494B">
        <w:rPr>
          <w:rFonts w:eastAsia="Calibri" w:cs="Times New Roman"/>
          <w:b/>
          <w:bCs/>
          <w:sz w:val="28"/>
          <w:szCs w:val="28"/>
        </w:rPr>
        <w:t xml:space="preserve">HIV infekcijas, STI, </w:t>
      </w:r>
      <w:r w:rsidR="00E42C15" w:rsidRPr="002C494B">
        <w:rPr>
          <w:rFonts w:eastAsia="Calibri" w:cs="Times New Roman"/>
          <w:b/>
          <w:bCs/>
          <w:sz w:val="28"/>
          <w:szCs w:val="28"/>
        </w:rPr>
        <w:t xml:space="preserve">TB, </w:t>
      </w:r>
      <w:r w:rsidRPr="002C494B">
        <w:rPr>
          <w:rFonts w:eastAsia="Calibri" w:cs="Times New Roman"/>
          <w:b/>
          <w:bCs/>
          <w:sz w:val="28"/>
          <w:szCs w:val="28"/>
        </w:rPr>
        <w:t>B un C</w:t>
      </w:r>
      <w:r w:rsidRPr="005627E1">
        <w:rPr>
          <w:rFonts w:eastAsia="Calibri" w:cs="Times New Roman"/>
          <w:b/>
          <w:bCs/>
          <w:sz w:val="28"/>
          <w:szCs w:val="28"/>
        </w:rPr>
        <w:t xml:space="preserve"> hepatīta izplatības mazināšanas ierobežošanai līdz 2027. gadam: </w:t>
      </w:r>
    </w:p>
    <w:p w14:paraId="6457C3F2" w14:textId="5F1497EB" w:rsidR="00C900EB" w:rsidRPr="0006434B" w:rsidRDefault="0006434B" w:rsidP="00050588">
      <w:pPr>
        <w:widowControl w:val="0"/>
        <w:tabs>
          <w:tab w:val="left" w:pos="9639"/>
        </w:tabs>
        <w:ind w:firstLine="851"/>
        <w:rPr>
          <w:rFonts w:eastAsia="Calibri" w:cs="Times New Roman"/>
          <w:sz w:val="28"/>
          <w:szCs w:val="28"/>
        </w:rPr>
      </w:pPr>
      <w:r>
        <w:rPr>
          <w:rFonts w:eastAsia="Calibri" w:cs="Times New Roman"/>
          <w:sz w:val="28"/>
          <w:szCs w:val="28"/>
        </w:rPr>
        <w:t>1. </w:t>
      </w:r>
      <w:r w:rsidR="00C900EB" w:rsidRPr="0006434B">
        <w:rPr>
          <w:rFonts w:eastAsia="Calibri" w:cs="Times New Roman"/>
          <w:sz w:val="28"/>
          <w:szCs w:val="28"/>
        </w:rPr>
        <w:t>HIV jaunatklāto gadījumu skaita samazinājums</w:t>
      </w:r>
      <w:r>
        <w:rPr>
          <w:rFonts w:eastAsia="Calibri" w:cs="Times New Roman"/>
          <w:sz w:val="28"/>
          <w:szCs w:val="28"/>
        </w:rPr>
        <w:t>.</w:t>
      </w:r>
    </w:p>
    <w:p w14:paraId="160507CA" w14:textId="3CB8D4A2" w:rsidR="00C900EB" w:rsidRPr="0006434B" w:rsidRDefault="0006434B" w:rsidP="00050588">
      <w:pPr>
        <w:widowControl w:val="0"/>
        <w:tabs>
          <w:tab w:val="left" w:pos="9639"/>
        </w:tabs>
        <w:ind w:firstLine="851"/>
        <w:rPr>
          <w:rFonts w:eastAsia="Calibri" w:cs="Times New Roman"/>
          <w:sz w:val="28"/>
          <w:szCs w:val="28"/>
        </w:rPr>
      </w:pPr>
      <w:r>
        <w:rPr>
          <w:rFonts w:eastAsia="Calibri" w:cs="Times New Roman"/>
          <w:sz w:val="28"/>
          <w:szCs w:val="28"/>
        </w:rPr>
        <w:t>2. </w:t>
      </w:r>
      <w:r w:rsidR="00C900EB" w:rsidRPr="0006434B">
        <w:rPr>
          <w:rFonts w:eastAsia="Calibri" w:cs="Times New Roman"/>
          <w:sz w:val="28"/>
          <w:szCs w:val="28"/>
        </w:rPr>
        <w:t>HIV gadījumu attiecība dzimumu grupās sievie</w:t>
      </w:r>
      <w:r w:rsidR="006403A1">
        <w:rPr>
          <w:rFonts w:eastAsia="Calibri" w:cs="Times New Roman"/>
          <w:sz w:val="28"/>
          <w:szCs w:val="28"/>
        </w:rPr>
        <w:t>tes</w:t>
      </w:r>
      <w:r w:rsidR="00C900EB" w:rsidRPr="0006434B">
        <w:rPr>
          <w:rFonts w:eastAsia="Calibri" w:cs="Times New Roman"/>
          <w:sz w:val="28"/>
          <w:szCs w:val="28"/>
        </w:rPr>
        <w:t>/vīrieš</w:t>
      </w:r>
      <w:r w:rsidR="006403A1">
        <w:rPr>
          <w:rFonts w:eastAsia="Calibri" w:cs="Times New Roman"/>
          <w:sz w:val="28"/>
          <w:szCs w:val="28"/>
        </w:rPr>
        <w:t>i</w:t>
      </w:r>
      <w:r>
        <w:rPr>
          <w:rFonts w:eastAsia="Calibri" w:cs="Times New Roman"/>
          <w:sz w:val="28"/>
          <w:szCs w:val="28"/>
        </w:rPr>
        <w:t>.</w:t>
      </w:r>
    </w:p>
    <w:p w14:paraId="5A0880EF" w14:textId="6B4B9753" w:rsidR="00C900EB" w:rsidRPr="0006434B" w:rsidRDefault="0006434B" w:rsidP="00050588">
      <w:pPr>
        <w:widowControl w:val="0"/>
        <w:tabs>
          <w:tab w:val="left" w:pos="9639"/>
        </w:tabs>
        <w:ind w:firstLine="851"/>
        <w:rPr>
          <w:rFonts w:eastAsia="Calibri" w:cs="Times New Roman"/>
          <w:sz w:val="28"/>
          <w:szCs w:val="28"/>
        </w:rPr>
      </w:pPr>
      <w:r>
        <w:rPr>
          <w:rFonts w:eastAsia="Calibri" w:cs="Times New Roman"/>
          <w:sz w:val="28"/>
          <w:szCs w:val="28"/>
        </w:rPr>
        <w:lastRenderedPageBreak/>
        <w:t>3. </w:t>
      </w:r>
      <w:r w:rsidR="00C900EB" w:rsidRPr="0006434B">
        <w:rPr>
          <w:rFonts w:eastAsia="Calibri" w:cs="Times New Roman"/>
          <w:sz w:val="28"/>
          <w:szCs w:val="28"/>
        </w:rPr>
        <w:t>AIDS stadijā atklāto gadījumu skait</w:t>
      </w:r>
      <w:r w:rsidR="00BD194D" w:rsidRPr="0006434B">
        <w:rPr>
          <w:rFonts w:eastAsia="Calibri" w:cs="Times New Roman"/>
          <w:sz w:val="28"/>
          <w:szCs w:val="28"/>
        </w:rPr>
        <w:t>a</w:t>
      </w:r>
      <w:r w:rsidR="00C900EB" w:rsidRPr="0006434B">
        <w:rPr>
          <w:rFonts w:eastAsia="Calibri" w:cs="Times New Roman"/>
          <w:sz w:val="28"/>
          <w:szCs w:val="28"/>
        </w:rPr>
        <w:t>/īpatsvar</w:t>
      </w:r>
      <w:r w:rsidR="00BD194D" w:rsidRPr="0006434B">
        <w:rPr>
          <w:rFonts w:eastAsia="Calibri" w:cs="Times New Roman"/>
          <w:sz w:val="28"/>
          <w:szCs w:val="28"/>
        </w:rPr>
        <w:t>a</w:t>
      </w:r>
      <w:r w:rsidR="00C900EB" w:rsidRPr="0006434B">
        <w:rPr>
          <w:rFonts w:eastAsia="Calibri" w:cs="Times New Roman"/>
          <w:sz w:val="28"/>
          <w:szCs w:val="28"/>
        </w:rPr>
        <w:t xml:space="preserve"> samazinājums</w:t>
      </w:r>
      <w:r>
        <w:rPr>
          <w:rFonts w:eastAsia="Calibri" w:cs="Times New Roman"/>
          <w:sz w:val="28"/>
          <w:szCs w:val="28"/>
        </w:rPr>
        <w:t>.</w:t>
      </w:r>
    </w:p>
    <w:p w14:paraId="134745A4" w14:textId="6FE3B2C5" w:rsidR="00C900EB" w:rsidRPr="0006434B" w:rsidRDefault="0006434B" w:rsidP="00050588">
      <w:pPr>
        <w:widowControl w:val="0"/>
        <w:tabs>
          <w:tab w:val="left" w:pos="9639"/>
        </w:tabs>
        <w:ind w:firstLine="851"/>
        <w:rPr>
          <w:rFonts w:eastAsia="Calibri" w:cs="Times New Roman"/>
          <w:sz w:val="28"/>
          <w:szCs w:val="28"/>
        </w:rPr>
      </w:pPr>
      <w:r>
        <w:rPr>
          <w:rFonts w:eastAsia="Calibri" w:cs="Times New Roman"/>
          <w:sz w:val="28"/>
          <w:szCs w:val="28"/>
        </w:rPr>
        <w:t>4. </w:t>
      </w:r>
      <w:r w:rsidR="00C900EB" w:rsidRPr="0006434B">
        <w:rPr>
          <w:rFonts w:eastAsia="Calibri" w:cs="Times New Roman"/>
          <w:sz w:val="28"/>
          <w:szCs w:val="28"/>
        </w:rPr>
        <w:t>Nāves gadījumu skait</w:t>
      </w:r>
      <w:r w:rsidR="00BD194D" w:rsidRPr="0006434B">
        <w:rPr>
          <w:rFonts w:eastAsia="Calibri" w:cs="Times New Roman"/>
          <w:sz w:val="28"/>
          <w:szCs w:val="28"/>
        </w:rPr>
        <w:t>a</w:t>
      </w:r>
      <w:r w:rsidR="00C900EB" w:rsidRPr="0006434B">
        <w:rPr>
          <w:rFonts w:eastAsia="Calibri" w:cs="Times New Roman"/>
          <w:sz w:val="28"/>
          <w:szCs w:val="28"/>
        </w:rPr>
        <w:t xml:space="preserve"> samazinājums</w:t>
      </w:r>
      <w:r>
        <w:rPr>
          <w:rFonts w:eastAsia="Calibri" w:cs="Times New Roman"/>
          <w:sz w:val="28"/>
          <w:szCs w:val="28"/>
        </w:rPr>
        <w:t>.</w:t>
      </w:r>
    </w:p>
    <w:p w14:paraId="30475EE0" w14:textId="51C5224F" w:rsidR="00C900EB" w:rsidRPr="0006434B" w:rsidRDefault="0006434B" w:rsidP="00050588">
      <w:pPr>
        <w:widowControl w:val="0"/>
        <w:tabs>
          <w:tab w:val="left" w:pos="9639"/>
        </w:tabs>
        <w:ind w:firstLine="851"/>
        <w:rPr>
          <w:rFonts w:eastAsia="Calibri" w:cs="Times New Roman"/>
          <w:sz w:val="28"/>
          <w:szCs w:val="28"/>
        </w:rPr>
      </w:pPr>
      <w:r>
        <w:rPr>
          <w:rFonts w:eastAsia="Calibri" w:cs="Times New Roman"/>
          <w:sz w:val="28"/>
          <w:szCs w:val="28"/>
        </w:rPr>
        <w:t>5. </w:t>
      </w:r>
      <w:r w:rsidR="00C900EB" w:rsidRPr="0006434B">
        <w:rPr>
          <w:rFonts w:eastAsia="Calibri" w:cs="Times New Roman"/>
          <w:sz w:val="28"/>
          <w:szCs w:val="28"/>
        </w:rPr>
        <w:t>HIV vertikālās infekcijas gadījumu skaita 0 gadījumu</w:t>
      </w:r>
      <w:r w:rsidR="006403A1" w:rsidRPr="006403A1">
        <w:rPr>
          <w:rFonts w:eastAsia="Calibri" w:cs="Times New Roman"/>
          <w:sz w:val="28"/>
          <w:szCs w:val="28"/>
        </w:rPr>
        <w:t xml:space="preserve"> </w:t>
      </w:r>
      <w:r w:rsidR="006403A1" w:rsidRPr="0006434B">
        <w:rPr>
          <w:rFonts w:eastAsia="Calibri" w:cs="Times New Roman"/>
          <w:sz w:val="28"/>
          <w:szCs w:val="28"/>
        </w:rPr>
        <w:t>mērķis</w:t>
      </w:r>
      <w:r>
        <w:rPr>
          <w:rFonts w:eastAsia="Calibri" w:cs="Times New Roman"/>
          <w:sz w:val="28"/>
          <w:szCs w:val="28"/>
        </w:rPr>
        <w:t>.</w:t>
      </w:r>
    </w:p>
    <w:p w14:paraId="3D0F76FD" w14:textId="65F4CC65" w:rsidR="00C900EB" w:rsidRPr="0006434B" w:rsidRDefault="0006434B" w:rsidP="00050588">
      <w:pPr>
        <w:widowControl w:val="0"/>
        <w:tabs>
          <w:tab w:val="left" w:pos="9639"/>
        </w:tabs>
        <w:ind w:firstLine="851"/>
        <w:rPr>
          <w:rFonts w:eastAsia="Calibri" w:cs="Times New Roman"/>
          <w:sz w:val="28"/>
          <w:szCs w:val="28"/>
        </w:rPr>
      </w:pPr>
      <w:r>
        <w:rPr>
          <w:rFonts w:eastAsia="Calibri" w:cs="Times New Roman"/>
          <w:sz w:val="28"/>
          <w:szCs w:val="28"/>
        </w:rPr>
        <w:t>6. </w:t>
      </w:r>
      <w:r w:rsidR="00C900EB" w:rsidRPr="0006434B">
        <w:rPr>
          <w:rFonts w:eastAsia="Calibri" w:cs="Times New Roman"/>
          <w:sz w:val="28"/>
          <w:szCs w:val="28"/>
        </w:rPr>
        <w:t xml:space="preserve">Cilvēku </w:t>
      </w:r>
      <w:r w:rsidR="00775868" w:rsidRPr="0006434B">
        <w:rPr>
          <w:rFonts w:eastAsia="Calibri" w:cs="Times New Roman"/>
          <w:sz w:val="28"/>
          <w:szCs w:val="28"/>
        </w:rPr>
        <w:t xml:space="preserve">īpatsvara </w:t>
      </w:r>
      <w:r w:rsidR="00E05BCF" w:rsidRPr="0006434B">
        <w:rPr>
          <w:rFonts w:eastAsia="Calibri" w:cs="Times New Roman"/>
          <w:sz w:val="28"/>
          <w:szCs w:val="28"/>
        </w:rPr>
        <w:t xml:space="preserve">pieaugums </w:t>
      </w:r>
      <w:r w:rsidR="00C900EB" w:rsidRPr="0006434B">
        <w:rPr>
          <w:rFonts w:eastAsia="Calibri" w:cs="Times New Roman"/>
          <w:sz w:val="28"/>
          <w:szCs w:val="28"/>
        </w:rPr>
        <w:t xml:space="preserve">no kopējā inficēto </w:t>
      </w:r>
      <w:r w:rsidR="00E05BCF">
        <w:rPr>
          <w:rFonts w:eastAsia="Calibri" w:cs="Times New Roman"/>
          <w:sz w:val="28"/>
          <w:szCs w:val="28"/>
        </w:rPr>
        <w:t xml:space="preserve">personu </w:t>
      </w:r>
      <w:r w:rsidR="00C900EB" w:rsidRPr="0006434B">
        <w:rPr>
          <w:rFonts w:eastAsia="Calibri" w:cs="Times New Roman"/>
          <w:sz w:val="28"/>
          <w:szCs w:val="28"/>
        </w:rPr>
        <w:t>skaita, kas iesaistīt</w:t>
      </w:r>
      <w:r w:rsidR="00E05BCF">
        <w:rPr>
          <w:rFonts w:eastAsia="Calibri" w:cs="Times New Roman"/>
          <w:sz w:val="28"/>
          <w:szCs w:val="28"/>
        </w:rPr>
        <w:t>as</w:t>
      </w:r>
      <w:r w:rsidR="00C900EB" w:rsidRPr="0006434B">
        <w:rPr>
          <w:rFonts w:eastAsia="Calibri" w:cs="Times New Roman"/>
          <w:sz w:val="28"/>
          <w:szCs w:val="28"/>
        </w:rPr>
        <w:t xml:space="preserve"> ārstēšanā</w:t>
      </w:r>
      <w:r>
        <w:rPr>
          <w:rFonts w:eastAsia="Calibri" w:cs="Times New Roman"/>
          <w:sz w:val="28"/>
          <w:szCs w:val="28"/>
        </w:rPr>
        <w:t>.</w:t>
      </w:r>
      <w:r w:rsidR="00E05BCF">
        <w:rPr>
          <w:rFonts w:eastAsia="Calibri" w:cs="Times New Roman"/>
          <w:sz w:val="28"/>
          <w:szCs w:val="28"/>
        </w:rPr>
        <w:t xml:space="preserve"> </w:t>
      </w:r>
    </w:p>
    <w:p w14:paraId="1554A9EB" w14:textId="748760BD" w:rsidR="00C900EB" w:rsidRPr="0006434B" w:rsidRDefault="0006434B" w:rsidP="00050588">
      <w:pPr>
        <w:widowControl w:val="0"/>
        <w:tabs>
          <w:tab w:val="left" w:pos="9639"/>
        </w:tabs>
        <w:ind w:firstLine="851"/>
        <w:rPr>
          <w:rFonts w:eastAsia="Calibri" w:cs="Times New Roman"/>
          <w:sz w:val="28"/>
          <w:szCs w:val="28"/>
        </w:rPr>
      </w:pPr>
      <w:r>
        <w:rPr>
          <w:rFonts w:eastAsia="Calibri" w:cs="Times New Roman"/>
          <w:sz w:val="28"/>
          <w:szCs w:val="28"/>
        </w:rPr>
        <w:t>7. </w:t>
      </w:r>
      <w:r w:rsidR="00C900EB" w:rsidRPr="0006434B">
        <w:rPr>
          <w:rFonts w:eastAsia="Calibri" w:cs="Times New Roman"/>
          <w:sz w:val="28"/>
          <w:szCs w:val="28"/>
        </w:rPr>
        <w:t>Laik</w:t>
      </w:r>
      <w:r w:rsidR="00BD194D" w:rsidRPr="0006434B">
        <w:rPr>
          <w:rFonts w:eastAsia="Calibri" w:cs="Times New Roman"/>
          <w:sz w:val="28"/>
          <w:szCs w:val="28"/>
        </w:rPr>
        <w:t>a</w:t>
      </w:r>
      <w:r w:rsidR="00C900EB" w:rsidRPr="0006434B">
        <w:rPr>
          <w:rFonts w:eastAsia="Calibri" w:cs="Times New Roman"/>
          <w:sz w:val="28"/>
          <w:szCs w:val="28"/>
        </w:rPr>
        <w:t xml:space="preserve"> </w:t>
      </w:r>
      <w:r w:rsidR="00E05BCF" w:rsidRPr="0006434B">
        <w:rPr>
          <w:rFonts w:eastAsia="Calibri" w:cs="Times New Roman"/>
          <w:sz w:val="28"/>
          <w:szCs w:val="28"/>
        </w:rPr>
        <w:t xml:space="preserve">samazinājums </w:t>
      </w:r>
      <w:r w:rsidR="00C900EB" w:rsidRPr="0006434B">
        <w:rPr>
          <w:rFonts w:eastAsia="Calibri" w:cs="Times New Roman"/>
          <w:sz w:val="28"/>
          <w:szCs w:val="28"/>
        </w:rPr>
        <w:t>no diagnozes noteikšanas brīža līdz ārstēšanas saņemšanai</w:t>
      </w:r>
      <w:r>
        <w:rPr>
          <w:rFonts w:eastAsia="Calibri" w:cs="Times New Roman"/>
          <w:sz w:val="28"/>
          <w:szCs w:val="28"/>
        </w:rPr>
        <w:t>.</w:t>
      </w:r>
    </w:p>
    <w:p w14:paraId="3456AEAB" w14:textId="6BEA8836" w:rsidR="00E42C15" w:rsidRDefault="0006434B" w:rsidP="00050588">
      <w:pPr>
        <w:widowControl w:val="0"/>
        <w:tabs>
          <w:tab w:val="left" w:pos="9639"/>
        </w:tabs>
        <w:ind w:firstLine="851"/>
        <w:rPr>
          <w:rFonts w:eastAsia="Calibri" w:cs="Times New Roman"/>
          <w:sz w:val="28"/>
          <w:szCs w:val="28"/>
        </w:rPr>
      </w:pPr>
      <w:r w:rsidRPr="002C494B">
        <w:rPr>
          <w:rFonts w:eastAsia="Calibri" w:cs="Times New Roman"/>
          <w:sz w:val="28"/>
          <w:szCs w:val="28"/>
        </w:rPr>
        <w:t>8. </w:t>
      </w:r>
      <w:r w:rsidR="00E42C15" w:rsidRPr="002C494B">
        <w:rPr>
          <w:rFonts w:eastAsia="Calibri" w:cs="Times New Roman"/>
          <w:sz w:val="28"/>
          <w:szCs w:val="28"/>
        </w:rPr>
        <w:t>TB gadījumu skaita samazinājums.</w:t>
      </w:r>
    </w:p>
    <w:p w14:paraId="6C076653" w14:textId="426BFE2C" w:rsidR="00050588" w:rsidRDefault="00E42C15" w:rsidP="00050588">
      <w:pPr>
        <w:widowControl w:val="0"/>
        <w:tabs>
          <w:tab w:val="left" w:pos="9639"/>
        </w:tabs>
        <w:ind w:firstLine="851"/>
        <w:rPr>
          <w:rFonts w:eastAsia="Calibri" w:cs="Times New Roman"/>
          <w:sz w:val="28"/>
          <w:szCs w:val="28"/>
        </w:rPr>
      </w:pPr>
      <w:r>
        <w:rPr>
          <w:rFonts w:eastAsia="Calibri" w:cs="Times New Roman"/>
          <w:sz w:val="28"/>
          <w:szCs w:val="28"/>
        </w:rPr>
        <w:t>9. </w:t>
      </w:r>
      <w:r w:rsidR="00C900EB" w:rsidRPr="0006434B">
        <w:rPr>
          <w:rFonts w:eastAsia="Calibri" w:cs="Times New Roman"/>
          <w:sz w:val="28"/>
          <w:szCs w:val="28"/>
        </w:rPr>
        <w:t xml:space="preserve">HIV un TB </w:t>
      </w:r>
      <w:proofErr w:type="spellStart"/>
      <w:r w:rsidR="00C900EB" w:rsidRPr="0006434B">
        <w:rPr>
          <w:rFonts w:eastAsia="Calibri" w:cs="Times New Roman"/>
          <w:sz w:val="28"/>
          <w:szCs w:val="28"/>
        </w:rPr>
        <w:t>koinfekcijas</w:t>
      </w:r>
      <w:proofErr w:type="spellEnd"/>
      <w:r w:rsidR="00C900EB" w:rsidRPr="0006434B">
        <w:rPr>
          <w:rFonts w:eastAsia="Calibri" w:cs="Times New Roman"/>
          <w:sz w:val="28"/>
          <w:szCs w:val="28"/>
        </w:rPr>
        <w:t xml:space="preserve"> gadījumu skait</w:t>
      </w:r>
      <w:r w:rsidR="005C3288" w:rsidRPr="0006434B">
        <w:rPr>
          <w:rFonts w:eastAsia="Calibri" w:cs="Times New Roman"/>
          <w:sz w:val="28"/>
          <w:szCs w:val="28"/>
        </w:rPr>
        <w:t>a</w:t>
      </w:r>
      <w:r w:rsidR="00C900EB" w:rsidRPr="0006434B">
        <w:rPr>
          <w:rFonts w:eastAsia="Calibri" w:cs="Times New Roman"/>
          <w:sz w:val="28"/>
          <w:szCs w:val="28"/>
        </w:rPr>
        <w:t xml:space="preserve"> samazinājums</w:t>
      </w:r>
      <w:r w:rsidR="00512F02" w:rsidRPr="0006434B">
        <w:rPr>
          <w:rFonts w:eastAsia="Calibri" w:cs="Times New Roman"/>
          <w:sz w:val="28"/>
          <w:szCs w:val="28"/>
        </w:rPr>
        <w:t>.</w:t>
      </w:r>
    </w:p>
    <w:p w14:paraId="5BD42160" w14:textId="77777777" w:rsidR="00050588" w:rsidRDefault="00050588">
      <w:pPr>
        <w:spacing w:before="40"/>
        <w:rPr>
          <w:rFonts w:eastAsia="Calibri" w:cs="Times New Roman"/>
          <w:sz w:val="28"/>
          <w:szCs w:val="28"/>
        </w:rPr>
      </w:pPr>
      <w:r>
        <w:rPr>
          <w:rFonts w:eastAsia="Calibri" w:cs="Times New Roman"/>
          <w:sz w:val="28"/>
          <w:szCs w:val="28"/>
        </w:rPr>
        <w:br w:type="page"/>
      </w:r>
    </w:p>
    <w:p w14:paraId="3E17E7F2" w14:textId="77777777" w:rsidR="00050588" w:rsidRDefault="00050588" w:rsidP="00D73600">
      <w:pPr>
        <w:ind w:firstLine="0"/>
        <w:rPr>
          <w:rFonts w:cs="Times New Roman"/>
          <w:b/>
          <w:bCs/>
          <w:sz w:val="36"/>
          <w:szCs w:val="36"/>
        </w:rPr>
      </w:pPr>
      <w:bookmarkStart w:id="7" w:name="_Hlk108687321"/>
    </w:p>
    <w:p w14:paraId="00EC2383" w14:textId="77777777" w:rsidR="00D57A8E" w:rsidRDefault="00D57A8E" w:rsidP="0032521A">
      <w:pPr>
        <w:ind w:firstLine="0"/>
        <w:jc w:val="center"/>
        <w:rPr>
          <w:rFonts w:cs="Times New Roman"/>
          <w:b/>
          <w:bCs/>
          <w:sz w:val="36"/>
          <w:szCs w:val="36"/>
        </w:rPr>
      </w:pPr>
    </w:p>
    <w:p w14:paraId="1E9B8E3F" w14:textId="6EC7C562" w:rsidR="000A0BB9" w:rsidRPr="002C494B" w:rsidRDefault="005627E1" w:rsidP="0032521A">
      <w:pPr>
        <w:ind w:firstLine="0"/>
        <w:jc w:val="center"/>
        <w:rPr>
          <w:rFonts w:cs="Times New Roman"/>
          <w:b/>
          <w:bCs/>
          <w:sz w:val="36"/>
          <w:szCs w:val="36"/>
        </w:rPr>
      </w:pPr>
      <w:r w:rsidRPr="002C494B">
        <w:rPr>
          <w:rFonts w:cs="Times New Roman"/>
          <w:b/>
          <w:bCs/>
          <w:sz w:val="36"/>
          <w:szCs w:val="36"/>
        </w:rPr>
        <w:t>II. SITUĀCIJAS RAKSTUROJUMS</w:t>
      </w:r>
    </w:p>
    <w:bookmarkEnd w:id="7"/>
    <w:p w14:paraId="6910E1EA" w14:textId="326C84AD" w:rsidR="007C1C4C" w:rsidRPr="002C494B" w:rsidRDefault="009938F4" w:rsidP="00220B32">
      <w:pPr>
        <w:ind w:firstLine="0"/>
        <w:rPr>
          <w:rFonts w:cs="Times New Roman"/>
          <w:b/>
          <w:bCs/>
          <w:szCs w:val="24"/>
        </w:rPr>
      </w:pPr>
      <w:r w:rsidRPr="002C494B">
        <w:rPr>
          <w:rFonts w:cs="Times New Roman"/>
          <w:b/>
          <w:bCs/>
          <w:szCs w:val="24"/>
        </w:rPr>
        <w:t xml:space="preserve"> </w:t>
      </w:r>
    </w:p>
    <w:p w14:paraId="18319428" w14:textId="64F9EF51" w:rsidR="00C900EB" w:rsidRPr="00171D52" w:rsidRDefault="009938F4" w:rsidP="00C900EB">
      <w:pPr>
        <w:tabs>
          <w:tab w:val="left" w:pos="3708"/>
        </w:tabs>
        <w:rPr>
          <w:rFonts w:eastAsia="Calibri" w:cs="Times New Roman"/>
          <w:sz w:val="28"/>
          <w:szCs w:val="28"/>
        </w:rPr>
      </w:pPr>
      <w:r w:rsidRPr="002C494B">
        <w:rPr>
          <w:rFonts w:eastAsia="Calibri" w:cs="Times New Roman"/>
          <w:sz w:val="28"/>
          <w:szCs w:val="28"/>
        </w:rPr>
        <w:t xml:space="preserve">Latvijā joprojām </w:t>
      </w:r>
      <w:r w:rsidR="009059F4" w:rsidRPr="002C494B">
        <w:rPr>
          <w:rFonts w:eastAsia="Calibri" w:cs="Times New Roman"/>
          <w:sz w:val="28"/>
          <w:szCs w:val="28"/>
        </w:rPr>
        <w:t xml:space="preserve">HIV jauno gadījumu rādītājs ir </w:t>
      </w:r>
      <w:r w:rsidR="004139C3" w:rsidRPr="002C494B">
        <w:rPr>
          <w:rFonts w:eastAsia="Calibri" w:cs="Times New Roman"/>
          <w:sz w:val="28"/>
          <w:szCs w:val="28"/>
        </w:rPr>
        <w:t xml:space="preserve">viens no </w:t>
      </w:r>
      <w:r w:rsidR="009059F4" w:rsidRPr="002C494B">
        <w:rPr>
          <w:rFonts w:eastAsia="Calibri" w:cs="Times New Roman"/>
          <w:sz w:val="28"/>
          <w:szCs w:val="28"/>
        </w:rPr>
        <w:t>augstāk</w:t>
      </w:r>
      <w:r w:rsidR="004139C3" w:rsidRPr="002C494B">
        <w:rPr>
          <w:rFonts w:eastAsia="Calibri" w:cs="Times New Roman"/>
          <w:sz w:val="28"/>
          <w:szCs w:val="28"/>
        </w:rPr>
        <w:t xml:space="preserve">iem </w:t>
      </w:r>
      <w:r w:rsidR="009059F4" w:rsidRPr="002C494B">
        <w:rPr>
          <w:rFonts w:eastAsia="Calibri" w:cs="Times New Roman"/>
          <w:sz w:val="28"/>
          <w:szCs w:val="28"/>
        </w:rPr>
        <w:t>ES</w:t>
      </w:r>
      <w:r w:rsidR="00775868" w:rsidRPr="002C494B">
        <w:rPr>
          <w:rFonts w:eastAsia="Calibri" w:cs="Times New Roman"/>
          <w:sz w:val="28"/>
          <w:szCs w:val="28"/>
        </w:rPr>
        <w:t>/EEZ</w:t>
      </w:r>
      <w:r w:rsidR="009059F4" w:rsidRPr="002C494B">
        <w:rPr>
          <w:rFonts w:eastAsia="Calibri" w:cs="Times New Roman"/>
          <w:sz w:val="28"/>
          <w:szCs w:val="28"/>
        </w:rPr>
        <w:t xml:space="preserve"> un trīs reizes augstāks </w:t>
      </w:r>
      <w:r w:rsidRPr="002C494B">
        <w:rPr>
          <w:rFonts w:eastAsia="Calibri" w:cs="Times New Roman"/>
          <w:sz w:val="28"/>
          <w:szCs w:val="28"/>
        </w:rPr>
        <w:t>par</w:t>
      </w:r>
      <w:r w:rsidR="009059F4" w:rsidRPr="002C494B">
        <w:rPr>
          <w:rFonts w:eastAsia="Calibri" w:cs="Times New Roman"/>
          <w:sz w:val="28"/>
          <w:szCs w:val="28"/>
        </w:rPr>
        <w:t xml:space="preserve"> ES</w:t>
      </w:r>
      <w:r w:rsidR="00775868" w:rsidRPr="002C494B">
        <w:rPr>
          <w:rFonts w:eastAsia="Calibri" w:cs="Times New Roman"/>
          <w:sz w:val="28"/>
          <w:szCs w:val="28"/>
        </w:rPr>
        <w:t>/EEZ</w:t>
      </w:r>
      <w:r w:rsidR="009059F4" w:rsidRPr="002C494B">
        <w:rPr>
          <w:rFonts w:eastAsia="Calibri" w:cs="Times New Roman"/>
          <w:sz w:val="28"/>
          <w:szCs w:val="28"/>
        </w:rPr>
        <w:t xml:space="preserve"> vidēj</w:t>
      </w:r>
      <w:r w:rsidRPr="002C494B">
        <w:rPr>
          <w:rFonts w:eastAsia="Calibri" w:cs="Times New Roman"/>
          <w:sz w:val="28"/>
          <w:szCs w:val="28"/>
        </w:rPr>
        <w:t>o</w:t>
      </w:r>
      <w:r w:rsidR="009059F4" w:rsidRPr="002C494B">
        <w:rPr>
          <w:rFonts w:eastAsia="Calibri" w:cs="Times New Roman"/>
          <w:sz w:val="28"/>
          <w:szCs w:val="28"/>
        </w:rPr>
        <w:t xml:space="preserve"> rādītāj</w:t>
      </w:r>
      <w:r w:rsidRPr="002C494B">
        <w:rPr>
          <w:rFonts w:eastAsia="Calibri" w:cs="Times New Roman"/>
          <w:sz w:val="28"/>
          <w:szCs w:val="28"/>
        </w:rPr>
        <w:t>u</w:t>
      </w:r>
      <w:r w:rsidR="00BD194D" w:rsidRPr="002C494B">
        <w:rPr>
          <w:rFonts w:eastAsia="Calibri" w:cs="Times New Roman"/>
          <w:sz w:val="28"/>
          <w:szCs w:val="28"/>
          <w:vertAlign w:val="superscript"/>
        </w:rPr>
        <w:footnoteReference w:id="10"/>
      </w:r>
      <w:r w:rsidR="004139C3" w:rsidRPr="002C494B">
        <w:rPr>
          <w:rFonts w:eastAsia="Calibri" w:cs="Times New Roman"/>
          <w:sz w:val="28"/>
          <w:szCs w:val="28"/>
        </w:rPr>
        <w:t>.</w:t>
      </w:r>
      <w:r w:rsidR="00775868" w:rsidRPr="002C494B">
        <w:rPr>
          <w:rFonts w:eastAsia="Calibri" w:cs="Times New Roman"/>
          <w:sz w:val="28"/>
          <w:szCs w:val="28"/>
        </w:rPr>
        <w:t xml:space="preserve"> </w:t>
      </w:r>
      <w:r w:rsidR="009059F4" w:rsidRPr="002C494B">
        <w:rPr>
          <w:rFonts w:eastAsia="Calibri" w:cs="Times New Roman"/>
          <w:sz w:val="28"/>
          <w:szCs w:val="28"/>
        </w:rPr>
        <w:t>Arī vīrusu hepatīt</w:t>
      </w:r>
      <w:r w:rsidR="006367BA" w:rsidRPr="002C494B">
        <w:rPr>
          <w:rFonts w:eastAsia="Calibri" w:cs="Times New Roman"/>
          <w:sz w:val="28"/>
          <w:szCs w:val="28"/>
        </w:rPr>
        <w:t>a</w:t>
      </w:r>
      <w:r w:rsidR="005C3288" w:rsidRPr="002C494B">
        <w:rPr>
          <w:rFonts w:eastAsia="Calibri" w:cs="Times New Roman"/>
          <w:sz w:val="28"/>
          <w:szCs w:val="28"/>
        </w:rPr>
        <w:t>, STI</w:t>
      </w:r>
      <w:r w:rsidR="009059F4" w:rsidRPr="002C494B">
        <w:rPr>
          <w:rFonts w:eastAsia="Calibri" w:cs="Times New Roman"/>
          <w:sz w:val="28"/>
          <w:szCs w:val="28"/>
        </w:rPr>
        <w:t xml:space="preserve"> un</w:t>
      </w:r>
      <w:r w:rsidR="006367BA" w:rsidRPr="002C494B">
        <w:rPr>
          <w:rFonts w:eastAsia="Calibri" w:cs="Times New Roman"/>
          <w:sz w:val="28"/>
          <w:szCs w:val="28"/>
        </w:rPr>
        <w:t xml:space="preserve"> </w:t>
      </w:r>
      <w:r w:rsidR="00E05BCF" w:rsidRPr="002C494B">
        <w:rPr>
          <w:rFonts w:eastAsia="Calibri" w:cs="Times New Roman"/>
          <w:sz w:val="28"/>
          <w:szCs w:val="28"/>
        </w:rPr>
        <w:t>TB</w:t>
      </w:r>
      <w:r w:rsidR="009059F4" w:rsidRPr="002C494B">
        <w:rPr>
          <w:rFonts w:eastAsia="Calibri" w:cs="Times New Roman"/>
          <w:sz w:val="28"/>
          <w:szCs w:val="28"/>
        </w:rPr>
        <w:t xml:space="preserve"> izplatība Latvijā ir viena no augstākajām ES. Tomēr pēdējo gadu laikā uzsākto politikas aktivitāšu dēļ saslimšanas gadījumu skaitam ir tendence samazināties. Tas nozīmē, ka uzsāktie pasākumi ir efektīvi un </w:t>
      </w:r>
      <w:r w:rsidR="006367BA" w:rsidRPr="002C494B">
        <w:rPr>
          <w:rFonts w:eastAsia="Calibri" w:cs="Times New Roman"/>
          <w:sz w:val="28"/>
          <w:szCs w:val="28"/>
        </w:rPr>
        <w:t xml:space="preserve">turpmākajos gados </w:t>
      </w:r>
      <w:r w:rsidR="009059F4" w:rsidRPr="002C494B">
        <w:rPr>
          <w:rFonts w:eastAsia="Calibri" w:cs="Times New Roman"/>
          <w:sz w:val="28"/>
          <w:szCs w:val="28"/>
        </w:rPr>
        <w:t>jānodrošina to ilgtspējība, kā arī jāievieš jauni, vēl efektīvāki pasākumi šo slimību ierobežošanai.</w:t>
      </w:r>
      <w:r w:rsidR="00A97D88" w:rsidRPr="002C494B">
        <w:rPr>
          <w:rFonts w:eastAsia="Calibri" w:cs="Times New Roman"/>
          <w:sz w:val="28"/>
          <w:szCs w:val="28"/>
        </w:rPr>
        <w:t xml:space="preserve"> </w:t>
      </w:r>
      <w:r w:rsidR="009059F4" w:rsidRPr="002C494B">
        <w:rPr>
          <w:rFonts w:eastAsia="Calibri" w:cs="Times New Roman"/>
          <w:sz w:val="28"/>
          <w:szCs w:val="28"/>
        </w:rPr>
        <w:t>Tāpat ir jāveicina objektīvas informācijas pieejamība par hronisko infekcijas slimību izplatību sabiedrībā, lai nodrošinātu mērķtiecīgāku politikas veidošanu.</w:t>
      </w:r>
      <w:r w:rsidR="00A87658" w:rsidRPr="002C494B">
        <w:rPr>
          <w:rFonts w:eastAsia="Calibri" w:cs="Times New Roman"/>
          <w:color w:val="FF0000"/>
          <w:sz w:val="28"/>
          <w:szCs w:val="28"/>
        </w:rPr>
        <w:t xml:space="preserve"> </w:t>
      </w:r>
      <w:r w:rsidR="00A87658" w:rsidRPr="002C494B">
        <w:rPr>
          <w:rFonts w:eastAsia="Calibri" w:cs="Times New Roman"/>
          <w:sz w:val="28"/>
          <w:szCs w:val="28"/>
        </w:rPr>
        <w:t xml:space="preserve">Jāizvērtē </w:t>
      </w:r>
      <w:r w:rsidR="00BF124A" w:rsidRPr="002C494B">
        <w:rPr>
          <w:rFonts w:eastAsia="Calibri" w:cs="Times New Roman"/>
          <w:sz w:val="28"/>
          <w:szCs w:val="28"/>
        </w:rPr>
        <w:t xml:space="preserve">2020. gadā </w:t>
      </w:r>
      <w:r w:rsidR="00A87658" w:rsidRPr="002C494B">
        <w:rPr>
          <w:rFonts w:eastAsia="Calibri" w:cs="Times New Roman"/>
          <w:sz w:val="28"/>
          <w:szCs w:val="28"/>
        </w:rPr>
        <w:t>SARS-CoV-2 vīrusa izraisītās pandēmijas</w:t>
      </w:r>
      <w:r w:rsidR="006367BA" w:rsidRPr="002C494B">
        <w:rPr>
          <w:rFonts w:eastAsia="Calibri" w:cs="Times New Roman"/>
          <w:sz w:val="28"/>
          <w:szCs w:val="28"/>
        </w:rPr>
        <w:t xml:space="preserve"> </w:t>
      </w:r>
      <w:r w:rsidR="00A87658" w:rsidRPr="002C494B">
        <w:rPr>
          <w:rFonts w:eastAsia="Calibri" w:cs="Times New Roman"/>
          <w:sz w:val="28"/>
          <w:szCs w:val="28"/>
        </w:rPr>
        <w:t>ietekme uz iepriekš paredzēt</w:t>
      </w:r>
      <w:r w:rsidR="00BF124A" w:rsidRPr="002C494B">
        <w:rPr>
          <w:rFonts w:eastAsia="Calibri" w:cs="Times New Roman"/>
          <w:sz w:val="28"/>
          <w:szCs w:val="28"/>
        </w:rPr>
        <w:t>aj</w:t>
      </w:r>
      <w:r w:rsidR="00A87658" w:rsidRPr="002C494B">
        <w:rPr>
          <w:rFonts w:eastAsia="Calibri" w:cs="Times New Roman"/>
          <w:sz w:val="28"/>
          <w:szCs w:val="28"/>
        </w:rPr>
        <w:t xml:space="preserve">iem HIV infekcijas, STI, </w:t>
      </w:r>
      <w:r w:rsidR="006367BA" w:rsidRPr="002C494B">
        <w:rPr>
          <w:rFonts w:eastAsia="Calibri" w:cs="Times New Roman"/>
          <w:sz w:val="28"/>
          <w:szCs w:val="28"/>
        </w:rPr>
        <w:t xml:space="preserve">TB, </w:t>
      </w:r>
      <w:r w:rsidR="00A87658" w:rsidRPr="002C494B">
        <w:rPr>
          <w:rFonts w:eastAsia="Calibri" w:cs="Times New Roman"/>
          <w:sz w:val="28"/>
          <w:szCs w:val="28"/>
        </w:rPr>
        <w:t>B un</w:t>
      </w:r>
      <w:r w:rsidR="00A87658" w:rsidRPr="00171D52">
        <w:rPr>
          <w:rFonts w:eastAsia="Calibri" w:cs="Times New Roman"/>
          <w:sz w:val="28"/>
          <w:szCs w:val="28"/>
        </w:rPr>
        <w:t xml:space="preserve"> C hepatīta izplatības ierobežošanas pasākumiem</w:t>
      </w:r>
      <w:r w:rsidR="00C900EB" w:rsidRPr="00171D52">
        <w:rPr>
          <w:rFonts w:eastAsia="Calibri" w:cs="Times New Roman"/>
          <w:sz w:val="28"/>
          <w:szCs w:val="28"/>
        </w:rPr>
        <w:t>, t</w:t>
      </w:r>
      <w:r w:rsidR="00A87658" w:rsidRPr="00171D52">
        <w:rPr>
          <w:rFonts w:eastAsia="Calibri" w:cs="Times New Roman"/>
          <w:sz w:val="28"/>
          <w:szCs w:val="28"/>
        </w:rPr>
        <w:t>urpin</w:t>
      </w:r>
      <w:bookmarkStart w:id="8" w:name="_Hlk100003279"/>
      <w:r w:rsidR="00A87658" w:rsidRPr="00171D52">
        <w:rPr>
          <w:rFonts w:eastAsia="Calibri" w:cs="Times New Roman"/>
          <w:sz w:val="28"/>
          <w:szCs w:val="28"/>
        </w:rPr>
        <w:t xml:space="preserve">ot </w:t>
      </w:r>
      <w:bookmarkEnd w:id="8"/>
      <w:r w:rsidR="00BF124A">
        <w:rPr>
          <w:rFonts w:eastAsia="Calibri" w:cs="Times New Roman"/>
          <w:sz w:val="28"/>
          <w:szCs w:val="28"/>
        </w:rPr>
        <w:t xml:space="preserve">īstenot </w:t>
      </w:r>
      <w:r w:rsidR="00A87658" w:rsidRPr="00171D52">
        <w:rPr>
          <w:rFonts w:eastAsia="Calibri" w:cs="Times New Roman"/>
          <w:sz w:val="28"/>
          <w:szCs w:val="28"/>
        </w:rPr>
        <w:t>aktuāl</w:t>
      </w:r>
      <w:r w:rsidR="00D507AE">
        <w:rPr>
          <w:rFonts w:eastAsia="Calibri" w:cs="Times New Roman"/>
          <w:sz w:val="28"/>
          <w:szCs w:val="28"/>
        </w:rPr>
        <w:t>os</w:t>
      </w:r>
      <w:r w:rsidR="00D507AE" w:rsidRPr="00D507AE">
        <w:rPr>
          <w:rFonts w:eastAsia="Calibri" w:cs="Times New Roman"/>
          <w:sz w:val="28"/>
          <w:szCs w:val="28"/>
        </w:rPr>
        <w:t xml:space="preserve"> </w:t>
      </w:r>
      <w:r w:rsidR="00D507AE" w:rsidRPr="00171D52">
        <w:rPr>
          <w:rFonts w:eastAsia="Calibri" w:cs="Times New Roman"/>
          <w:sz w:val="28"/>
          <w:szCs w:val="28"/>
        </w:rPr>
        <w:t>pasākumus</w:t>
      </w:r>
      <w:r w:rsidR="00C900EB" w:rsidRPr="00171D52">
        <w:rPr>
          <w:rFonts w:eastAsia="Calibri" w:cs="Times New Roman"/>
          <w:sz w:val="28"/>
          <w:szCs w:val="28"/>
        </w:rPr>
        <w:t>.</w:t>
      </w:r>
    </w:p>
    <w:p w14:paraId="3F29BD3B" w14:textId="7E1B0312" w:rsidR="00C900EB" w:rsidRPr="00982267" w:rsidRDefault="00C900EB" w:rsidP="00C900EB">
      <w:pPr>
        <w:tabs>
          <w:tab w:val="left" w:pos="3708"/>
        </w:tabs>
        <w:rPr>
          <w:rFonts w:eastAsia="Calibri" w:cs="Times New Roman"/>
          <w:sz w:val="32"/>
          <w:szCs w:val="32"/>
        </w:rPr>
      </w:pPr>
    </w:p>
    <w:p w14:paraId="6D51C95E" w14:textId="77777777" w:rsidR="00D57A8E" w:rsidRPr="00982267" w:rsidRDefault="00D57A8E" w:rsidP="00C900EB">
      <w:pPr>
        <w:tabs>
          <w:tab w:val="left" w:pos="3708"/>
        </w:tabs>
        <w:rPr>
          <w:rFonts w:eastAsia="Calibri" w:cs="Times New Roman"/>
          <w:sz w:val="32"/>
          <w:szCs w:val="32"/>
        </w:rPr>
      </w:pPr>
    </w:p>
    <w:p w14:paraId="4687C1C2" w14:textId="355E9F7E" w:rsidR="00C900EB" w:rsidRPr="00124810" w:rsidRDefault="00C900EB" w:rsidP="007C1072">
      <w:pPr>
        <w:tabs>
          <w:tab w:val="left" w:pos="3708"/>
        </w:tabs>
        <w:ind w:firstLine="0"/>
        <w:jc w:val="center"/>
        <w:rPr>
          <w:rFonts w:eastAsia="Times New Roman" w:cs="Times New Roman"/>
          <w:b/>
          <w:bCs/>
          <w:sz w:val="32"/>
          <w:szCs w:val="32"/>
          <w:lang w:eastAsia="lv-LV"/>
        </w:rPr>
      </w:pPr>
      <w:bookmarkStart w:id="9" w:name="_Hlk108687355"/>
      <w:r w:rsidRPr="00124810">
        <w:rPr>
          <w:rFonts w:eastAsia="Times New Roman" w:cs="Times New Roman"/>
          <w:b/>
          <w:bCs/>
          <w:sz w:val="32"/>
          <w:szCs w:val="32"/>
          <w:lang w:eastAsia="lv-LV"/>
        </w:rPr>
        <w:t>1. HIV</w:t>
      </w:r>
      <w:r w:rsidR="00124810">
        <w:rPr>
          <w:rFonts w:eastAsia="Times New Roman" w:cs="Times New Roman"/>
          <w:b/>
          <w:bCs/>
          <w:sz w:val="32"/>
          <w:szCs w:val="32"/>
          <w:lang w:eastAsia="lv-LV"/>
        </w:rPr>
        <w:t> </w:t>
      </w:r>
      <w:r w:rsidRPr="00124810">
        <w:rPr>
          <w:rFonts w:eastAsia="Times New Roman" w:cs="Times New Roman"/>
          <w:b/>
          <w:bCs/>
          <w:sz w:val="32"/>
          <w:szCs w:val="32"/>
          <w:lang w:eastAsia="lv-LV"/>
        </w:rPr>
        <w:t>/</w:t>
      </w:r>
      <w:r w:rsidR="00124810">
        <w:rPr>
          <w:rFonts w:eastAsia="Times New Roman" w:cs="Times New Roman"/>
          <w:b/>
          <w:bCs/>
          <w:sz w:val="32"/>
          <w:szCs w:val="32"/>
          <w:lang w:eastAsia="lv-LV"/>
        </w:rPr>
        <w:t> </w:t>
      </w:r>
      <w:r w:rsidRPr="00124810">
        <w:rPr>
          <w:rFonts w:eastAsia="Times New Roman" w:cs="Times New Roman"/>
          <w:b/>
          <w:bCs/>
          <w:sz w:val="32"/>
          <w:szCs w:val="32"/>
          <w:lang w:eastAsia="lv-LV"/>
        </w:rPr>
        <w:t>AIDS</w:t>
      </w:r>
    </w:p>
    <w:bookmarkEnd w:id="9"/>
    <w:p w14:paraId="7624E4B5" w14:textId="6120F84E" w:rsidR="00363F96" w:rsidRPr="00D73600" w:rsidRDefault="00363F96" w:rsidP="00363F96">
      <w:pPr>
        <w:ind w:firstLine="360"/>
        <w:rPr>
          <w:rFonts w:eastAsia="Calibri" w:cs="Times New Roman"/>
          <w:sz w:val="28"/>
          <w:szCs w:val="28"/>
        </w:rPr>
      </w:pPr>
    </w:p>
    <w:p w14:paraId="31624B0D" w14:textId="4DAA999B" w:rsidR="00441CB9" w:rsidRPr="00171D52" w:rsidRDefault="00441CB9" w:rsidP="00124810">
      <w:pPr>
        <w:ind w:firstLine="851"/>
        <w:rPr>
          <w:rFonts w:eastAsia="Times New Roman" w:cs="Times New Roman"/>
          <w:color w:val="FF0000"/>
          <w:sz w:val="28"/>
          <w:szCs w:val="28"/>
          <w:lang w:eastAsia="lv-LV"/>
        </w:rPr>
      </w:pPr>
      <w:r w:rsidRPr="00171D52">
        <w:rPr>
          <w:rFonts w:eastAsia="Times New Roman" w:cs="Times New Roman"/>
          <w:sz w:val="28"/>
          <w:szCs w:val="28"/>
          <w:lang w:eastAsia="lv-LV"/>
        </w:rPr>
        <w:t>HIV infekcijas izplatības rādītāji liecina, ka 202</w:t>
      </w:r>
      <w:r w:rsidR="00F01508" w:rsidRPr="00171D52">
        <w:rPr>
          <w:rFonts w:eastAsia="Times New Roman" w:cs="Times New Roman"/>
          <w:sz w:val="28"/>
          <w:szCs w:val="28"/>
          <w:lang w:eastAsia="lv-LV"/>
        </w:rPr>
        <w:t>1</w:t>
      </w:r>
      <w:r w:rsidRPr="00171D52">
        <w:rPr>
          <w:rFonts w:eastAsia="Times New Roman" w:cs="Times New Roman"/>
          <w:sz w:val="28"/>
          <w:szCs w:val="28"/>
          <w:lang w:eastAsia="lv-LV"/>
        </w:rPr>
        <w:t xml:space="preserve">. gadā kopējais HIV inficēto </w:t>
      </w:r>
      <w:r w:rsidR="00BF124A" w:rsidRPr="00171D52">
        <w:rPr>
          <w:rFonts w:eastAsia="Times New Roman" w:cs="Times New Roman"/>
          <w:sz w:val="28"/>
          <w:szCs w:val="28"/>
          <w:lang w:eastAsia="lv-LV"/>
        </w:rPr>
        <w:t xml:space="preserve">reģistrēto </w:t>
      </w:r>
      <w:r w:rsidRPr="00171D52">
        <w:rPr>
          <w:rFonts w:eastAsia="Times New Roman" w:cs="Times New Roman"/>
          <w:sz w:val="28"/>
          <w:szCs w:val="28"/>
          <w:lang w:eastAsia="lv-LV"/>
        </w:rPr>
        <w:t xml:space="preserve">personu skaits Latvijā bija </w:t>
      </w:r>
      <w:r w:rsidR="00DE2F48" w:rsidRPr="00171D52">
        <w:rPr>
          <w:rFonts w:eastAsia="Times New Roman" w:cs="Times New Roman"/>
          <w:sz w:val="28"/>
          <w:szCs w:val="28"/>
          <w:lang w:eastAsia="lv-LV"/>
        </w:rPr>
        <w:t>8433</w:t>
      </w:r>
      <w:r w:rsidR="001C0B59" w:rsidRPr="00171D52">
        <w:rPr>
          <w:rFonts w:eastAsia="Times New Roman" w:cs="Times New Roman"/>
          <w:sz w:val="28"/>
          <w:szCs w:val="28"/>
          <w:lang w:eastAsia="lv-LV"/>
        </w:rPr>
        <w:t xml:space="preserve"> </w:t>
      </w:r>
      <w:r w:rsidR="009A08F5" w:rsidRPr="00171D52">
        <w:rPr>
          <w:rFonts w:eastAsia="Times New Roman" w:cs="Times New Roman"/>
          <w:sz w:val="28"/>
          <w:szCs w:val="28"/>
          <w:lang w:eastAsia="lv-LV"/>
        </w:rPr>
        <w:t>(t.sk.</w:t>
      </w:r>
      <w:r w:rsidR="00BF124A">
        <w:rPr>
          <w:rFonts w:eastAsia="Times New Roman" w:cs="Times New Roman"/>
          <w:sz w:val="28"/>
          <w:szCs w:val="28"/>
          <w:lang w:eastAsia="lv-LV"/>
        </w:rPr>
        <w:t xml:space="preserve"> reģistrēti </w:t>
      </w:r>
      <w:r w:rsidR="009A08F5" w:rsidRPr="00171D52">
        <w:rPr>
          <w:rFonts w:eastAsia="Times New Roman" w:cs="Times New Roman"/>
          <w:sz w:val="28"/>
          <w:szCs w:val="28"/>
          <w:lang w:eastAsia="lv-LV"/>
        </w:rPr>
        <w:t>1156 nāves gadījumi HIV stadijā un 1294 nāves gadījumi AIDS stadijā</w:t>
      </w:r>
      <w:r w:rsidR="001C0B59" w:rsidRPr="00171D52">
        <w:rPr>
          <w:rFonts w:eastAsia="Times New Roman" w:cs="Times New Roman"/>
          <w:sz w:val="28"/>
          <w:szCs w:val="28"/>
          <w:lang w:eastAsia="lv-LV"/>
        </w:rPr>
        <w:t>)</w:t>
      </w:r>
      <w:r w:rsidR="002F017B" w:rsidRPr="00171D52">
        <w:rPr>
          <w:rFonts w:eastAsia="Times New Roman" w:cs="Times New Roman"/>
          <w:sz w:val="28"/>
          <w:szCs w:val="28"/>
          <w:lang w:eastAsia="lv-LV"/>
        </w:rPr>
        <w:t xml:space="preserve">, proti, Latvijā </w:t>
      </w:r>
      <w:r w:rsidR="00FD5FB2">
        <w:rPr>
          <w:rFonts w:eastAsia="Times New Roman" w:cs="Times New Roman"/>
          <w:sz w:val="28"/>
          <w:szCs w:val="28"/>
          <w:lang w:eastAsia="lv-LV"/>
        </w:rPr>
        <w:t xml:space="preserve">uz </w:t>
      </w:r>
      <w:r w:rsidR="00FD5FB2" w:rsidRPr="00171D52">
        <w:rPr>
          <w:rFonts w:eastAsia="Times New Roman" w:cs="Times New Roman"/>
          <w:sz w:val="28"/>
          <w:szCs w:val="28"/>
          <w:lang w:eastAsia="lv-LV"/>
        </w:rPr>
        <w:t>31.12.2021</w:t>
      </w:r>
      <w:r w:rsidR="00FD5FB2">
        <w:rPr>
          <w:rFonts w:eastAsia="Times New Roman" w:cs="Times New Roman"/>
          <w:sz w:val="28"/>
          <w:szCs w:val="28"/>
          <w:lang w:eastAsia="lv-LV"/>
        </w:rPr>
        <w:t xml:space="preserve">. bija </w:t>
      </w:r>
      <w:r w:rsidR="00FD5FB2" w:rsidRPr="00171D52">
        <w:rPr>
          <w:rFonts w:eastAsia="Times New Roman" w:cs="Times New Roman"/>
          <w:sz w:val="28"/>
          <w:szCs w:val="28"/>
          <w:lang w:eastAsia="lv-LV"/>
        </w:rPr>
        <w:t xml:space="preserve">dzīvas </w:t>
      </w:r>
      <w:r w:rsidR="002F017B" w:rsidRPr="00171D52">
        <w:rPr>
          <w:rFonts w:eastAsia="Times New Roman" w:cs="Times New Roman"/>
          <w:sz w:val="28"/>
          <w:szCs w:val="28"/>
          <w:lang w:eastAsia="lv-LV"/>
        </w:rPr>
        <w:t>5983 HIV inficētas personas</w:t>
      </w:r>
      <w:r w:rsidR="00DE2F48" w:rsidRPr="00171D52">
        <w:rPr>
          <w:rFonts w:eastAsia="Times New Roman" w:cs="Times New Roman"/>
          <w:sz w:val="28"/>
          <w:szCs w:val="28"/>
          <w:lang w:eastAsia="lv-LV"/>
        </w:rPr>
        <w:t>.</w:t>
      </w:r>
      <w:r w:rsidR="00933E61" w:rsidRPr="00171D52">
        <w:rPr>
          <w:rFonts w:eastAsia="Times New Roman" w:cs="Times New Roman"/>
          <w:color w:val="FF0000"/>
          <w:sz w:val="28"/>
          <w:szCs w:val="28"/>
          <w:lang w:eastAsia="lv-LV"/>
        </w:rPr>
        <w:t xml:space="preserve"> </w:t>
      </w:r>
      <w:r w:rsidRPr="00171D52">
        <w:rPr>
          <w:rFonts w:eastAsia="Times New Roman" w:cs="Times New Roman"/>
          <w:sz w:val="28"/>
          <w:szCs w:val="28"/>
          <w:lang w:eastAsia="lv-LV"/>
        </w:rPr>
        <w:t>Jaunākie dati par HIV izplatību ES</w:t>
      </w:r>
      <w:r w:rsidR="001C0B59" w:rsidRPr="00171D52">
        <w:rPr>
          <w:rFonts w:eastAsia="Times New Roman" w:cs="Times New Roman"/>
          <w:sz w:val="28"/>
          <w:szCs w:val="28"/>
          <w:lang w:eastAsia="lv-LV"/>
        </w:rPr>
        <w:t>/EEZ</w:t>
      </w:r>
      <w:r w:rsidRPr="00171D52">
        <w:rPr>
          <w:rFonts w:eastAsia="Times New Roman" w:cs="Times New Roman"/>
          <w:sz w:val="28"/>
          <w:szCs w:val="28"/>
          <w:lang w:eastAsia="lv-LV"/>
        </w:rPr>
        <w:t xml:space="preserve"> valstīs </w:t>
      </w:r>
      <w:r w:rsidR="00FD5FB2">
        <w:rPr>
          <w:rFonts w:eastAsia="Times New Roman" w:cs="Times New Roman"/>
          <w:sz w:val="28"/>
          <w:szCs w:val="28"/>
          <w:lang w:eastAsia="lv-LV"/>
        </w:rPr>
        <w:t>apliecina</w:t>
      </w:r>
      <w:r w:rsidRPr="00171D52">
        <w:rPr>
          <w:rFonts w:eastAsia="Times New Roman" w:cs="Times New Roman"/>
          <w:sz w:val="28"/>
          <w:szCs w:val="28"/>
          <w:lang w:eastAsia="lv-LV"/>
        </w:rPr>
        <w:t>, ka Latvij</w:t>
      </w:r>
      <w:r w:rsidR="00FD5FB2">
        <w:rPr>
          <w:rFonts w:eastAsia="Times New Roman" w:cs="Times New Roman"/>
          <w:sz w:val="28"/>
          <w:szCs w:val="28"/>
          <w:lang w:eastAsia="lv-LV"/>
        </w:rPr>
        <w:t>ā</w:t>
      </w:r>
      <w:r w:rsidRPr="00171D52">
        <w:rPr>
          <w:rFonts w:eastAsia="Times New Roman" w:cs="Times New Roman"/>
          <w:sz w:val="28"/>
          <w:szCs w:val="28"/>
          <w:lang w:eastAsia="lv-LV"/>
        </w:rPr>
        <w:t xml:space="preserve"> ir viens no augstākajiem </w:t>
      </w:r>
      <w:r w:rsidRPr="00171D52">
        <w:rPr>
          <w:rFonts w:eastAsia="Times New Roman" w:cs="Times New Roman"/>
          <w:sz w:val="28"/>
          <w:szCs w:val="28"/>
          <w:u w:val="single"/>
          <w:lang w:eastAsia="lv-LV"/>
        </w:rPr>
        <w:t>HIV jaunatklāto gadījumu skaita</w:t>
      </w:r>
      <w:r w:rsidRPr="00171D52">
        <w:rPr>
          <w:rFonts w:eastAsia="Times New Roman" w:cs="Times New Roman"/>
          <w:sz w:val="28"/>
          <w:szCs w:val="28"/>
          <w:lang w:eastAsia="lv-LV"/>
        </w:rPr>
        <w:t xml:space="preserve"> </w:t>
      </w:r>
      <w:r w:rsidR="00FD5FB2" w:rsidRPr="00171D52">
        <w:rPr>
          <w:rFonts w:eastAsia="Times New Roman" w:cs="Times New Roman"/>
          <w:sz w:val="28"/>
          <w:szCs w:val="28"/>
          <w:lang w:eastAsia="lv-LV"/>
        </w:rPr>
        <w:t xml:space="preserve">rādītājiem </w:t>
      </w:r>
      <w:r w:rsidRPr="00171D52">
        <w:rPr>
          <w:rFonts w:eastAsia="Times New Roman" w:cs="Times New Roman"/>
          <w:sz w:val="28"/>
          <w:szCs w:val="28"/>
          <w:lang w:eastAsia="lv-LV"/>
        </w:rPr>
        <w:t>(</w:t>
      </w:r>
      <w:r w:rsidRPr="00171D52">
        <w:rPr>
          <w:rFonts w:eastAsia="Times New Roman" w:cs="Times New Roman"/>
          <w:i/>
          <w:iCs/>
          <w:sz w:val="28"/>
          <w:szCs w:val="28"/>
          <w:lang w:eastAsia="lv-LV"/>
        </w:rPr>
        <w:t xml:space="preserve">1. vietā </w:t>
      </w:r>
      <w:r w:rsidR="00FD5FB2">
        <w:rPr>
          <w:rFonts w:eastAsia="Times New Roman" w:cs="Times New Roman"/>
          <w:i/>
          <w:iCs/>
          <w:sz w:val="28"/>
          <w:szCs w:val="28"/>
          <w:lang w:eastAsia="lv-LV"/>
        </w:rPr>
        <w:t xml:space="preserve">ir </w:t>
      </w:r>
      <w:r w:rsidRPr="00171D52">
        <w:rPr>
          <w:rFonts w:eastAsia="Times New Roman" w:cs="Times New Roman"/>
          <w:i/>
          <w:iCs/>
          <w:sz w:val="28"/>
          <w:szCs w:val="28"/>
          <w:lang w:eastAsia="lv-LV"/>
        </w:rPr>
        <w:t xml:space="preserve">Malta – </w:t>
      </w:r>
      <w:r w:rsidR="004222C1" w:rsidRPr="00171D52">
        <w:rPr>
          <w:rFonts w:eastAsia="Times New Roman" w:cs="Times New Roman"/>
          <w:i/>
          <w:iCs/>
          <w:sz w:val="28"/>
          <w:szCs w:val="28"/>
          <w:lang w:eastAsia="lv-LV"/>
        </w:rPr>
        <w:t>15,9</w:t>
      </w:r>
      <w:r w:rsidRPr="00171D52">
        <w:rPr>
          <w:rFonts w:eastAsia="Times New Roman" w:cs="Times New Roman"/>
          <w:i/>
          <w:iCs/>
          <w:sz w:val="28"/>
          <w:szCs w:val="28"/>
          <w:lang w:eastAsia="lv-LV"/>
        </w:rPr>
        <w:t xml:space="preserve"> gadījumi uz 100 000 iedzīvotāju, 2. vietā Latvija – </w:t>
      </w:r>
      <w:r w:rsidR="00F01508" w:rsidRPr="00171D52">
        <w:rPr>
          <w:rFonts w:eastAsia="Times New Roman" w:cs="Times New Roman"/>
          <w:i/>
          <w:iCs/>
          <w:sz w:val="28"/>
          <w:szCs w:val="28"/>
          <w:lang w:eastAsia="lv-LV"/>
        </w:rPr>
        <w:t>1</w:t>
      </w:r>
      <w:r w:rsidR="004222C1" w:rsidRPr="00171D52">
        <w:rPr>
          <w:rFonts w:eastAsia="Times New Roman" w:cs="Times New Roman"/>
          <w:i/>
          <w:iCs/>
          <w:sz w:val="28"/>
          <w:szCs w:val="28"/>
          <w:lang w:eastAsia="lv-LV"/>
        </w:rPr>
        <w:t>3,5</w:t>
      </w:r>
      <w:r w:rsidR="00F01508" w:rsidRPr="00171D52">
        <w:rPr>
          <w:rFonts w:eastAsia="Times New Roman" w:cs="Times New Roman"/>
          <w:i/>
          <w:iCs/>
          <w:sz w:val="28"/>
          <w:szCs w:val="28"/>
          <w:lang w:eastAsia="lv-LV"/>
        </w:rPr>
        <w:t xml:space="preserve"> </w:t>
      </w:r>
      <w:r w:rsidRPr="00171D52">
        <w:rPr>
          <w:rFonts w:eastAsia="Times New Roman" w:cs="Times New Roman"/>
          <w:i/>
          <w:iCs/>
          <w:sz w:val="28"/>
          <w:szCs w:val="28"/>
          <w:lang w:eastAsia="lv-LV"/>
        </w:rPr>
        <w:t>gadījumi uz 100 000 iedzīvotāju</w:t>
      </w:r>
      <w:r w:rsidR="00FD5FB2">
        <w:rPr>
          <w:rFonts w:eastAsia="Times New Roman" w:cs="Times New Roman"/>
          <w:i/>
          <w:iCs/>
          <w:sz w:val="28"/>
          <w:szCs w:val="28"/>
          <w:lang w:eastAsia="lv-LV"/>
        </w:rPr>
        <w:t>,</w:t>
      </w:r>
      <w:r w:rsidRPr="00171D52">
        <w:rPr>
          <w:rFonts w:eastAsia="Times New Roman" w:cs="Times New Roman"/>
          <w:i/>
          <w:iCs/>
          <w:sz w:val="28"/>
          <w:szCs w:val="28"/>
          <w:lang w:eastAsia="lv-LV"/>
        </w:rPr>
        <w:t xml:space="preserve"> 3. vietā </w:t>
      </w:r>
      <w:r w:rsidR="00972143" w:rsidRPr="00171D52">
        <w:rPr>
          <w:rFonts w:eastAsia="Times New Roman" w:cs="Times New Roman"/>
          <w:i/>
          <w:iCs/>
          <w:sz w:val="28"/>
          <w:szCs w:val="28"/>
          <w:lang w:eastAsia="lv-LV"/>
        </w:rPr>
        <w:t>Ki</w:t>
      </w:r>
      <w:r w:rsidR="000F3C73" w:rsidRPr="00171D52">
        <w:rPr>
          <w:rFonts w:eastAsia="Times New Roman" w:cs="Times New Roman"/>
          <w:i/>
          <w:iCs/>
          <w:sz w:val="28"/>
          <w:szCs w:val="28"/>
          <w:lang w:eastAsia="lv-LV"/>
        </w:rPr>
        <w:t>p</w:t>
      </w:r>
      <w:r w:rsidR="00972143" w:rsidRPr="00171D52">
        <w:rPr>
          <w:rFonts w:eastAsia="Times New Roman" w:cs="Times New Roman"/>
          <w:i/>
          <w:iCs/>
          <w:sz w:val="28"/>
          <w:szCs w:val="28"/>
          <w:lang w:eastAsia="lv-LV"/>
        </w:rPr>
        <w:t xml:space="preserve">ra </w:t>
      </w:r>
      <w:r w:rsidRPr="00171D52">
        <w:rPr>
          <w:rFonts w:eastAsia="Times New Roman" w:cs="Times New Roman"/>
          <w:i/>
          <w:iCs/>
          <w:sz w:val="28"/>
          <w:szCs w:val="28"/>
          <w:lang w:eastAsia="lv-LV"/>
        </w:rPr>
        <w:t>– 1</w:t>
      </w:r>
      <w:r w:rsidR="00972143" w:rsidRPr="00171D52">
        <w:rPr>
          <w:rFonts w:eastAsia="Times New Roman" w:cs="Times New Roman"/>
          <w:i/>
          <w:iCs/>
          <w:sz w:val="28"/>
          <w:szCs w:val="28"/>
          <w:lang w:eastAsia="lv-LV"/>
        </w:rPr>
        <w:t>1,8</w:t>
      </w:r>
      <w:r w:rsidRPr="00171D52">
        <w:rPr>
          <w:rFonts w:eastAsia="Times New Roman" w:cs="Times New Roman"/>
          <w:i/>
          <w:iCs/>
          <w:sz w:val="28"/>
          <w:szCs w:val="28"/>
          <w:lang w:eastAsia="lv-LV"/>
        </w:rPr>
        <w:t xml:space="preserve"> gadījumi uz 100 000 iedzīvotāju</w:t>
      </w:r>
      <w:r w:rsidRPr="00171D52">
        <w:rPr>
          <w:rFonts w:eastAsia="Times New Roman" w:cs="Times New Roman"/>
          <w:sz w:val="28"/>
          <w:szCs w:val="28"/>
          <w:lang w:eastAsia="lv-LV"/>
        </w:rPr>
        <w:t>). Salīdzinot Latvijas rādītāju ar ES</w:t>
      </w:r>
      <w:r w:rsidR="001C0B59" w:rsidRPr="00171D52">
        <w:rPr>
          <w:rFonts w:eastAsia="Times New Roman" w:cs="Times New Roman"/>
          <w:sz w:val="28"/>
          <w:szCs w:val="28"/>
          <w:lang w:eastAsia="lv-LV"/>
        </w:rPr>
        <w:t>/EEZ</w:t>
      </w:r>
      <w:r w:rsidRPr="00171D52">
        <w:rPr>
          <w:rFonts w:eastAsia="Times New Roman" w:cs="Times New Roman"/>
          <w:sz w:val="28"/>
          <w:szCs w:val="28"/>
          <w:lang w:eastAsia="lv-LV"/>
        </w:rPr>
        <w:t xml:space="preserve"> vidējo rādītāju (</w:t>
      </w:r>
      <w:r w:rsidR="004222C1" w:rsidRPr="00171D52">
        <w:rPr>
          <w:rFonts w:eastAsia="Times New Roman" w:cs="Times New Roman"/>
          <w:i/>
          <w:iCs/>
          <w:sz w:val="28"/>
          <w:szCs w:val="28"/>
          <w:lang w:eastAsia="lv-LV"/>
        </w:rPr>
        <w:t>3,3</w:t>
      </w:r>
      <w:r w:rsidRPr="00171D52">
        <w:rPr>
          <w:rFonts w:eastAsia="Times New Roman" w:cs="Times New Roman"/>
          <w:i/>
          <w:iCs/>
          <w:sz w:val="28"/>
          <w:szCs w:val="28"/>
          <w:lang w:eastAsia="lv-LV"/>
        </w:rPr>
        <w:t xml:space="preserve"> gadījumi uz 100 000 iedzīvotāju</w:t>
      </w:r>
      <w:r w:rsidRPr="00171D52">
        <w:rPr>
          <w:rFonts w:eastAsia="Times New Roman" w:cs="Times New Roman"/>
          <w:sz w:val="28"/>
          <w:szCs w:val="28"/>
          <w:lang w:eastAsia="lv-LV"/>
        </w:rPr>
        <w:t>), var secināt, ka ES</w:t>
      </w:r>
      <w:r w:rsidR="001C0B59" w:rsidRPr="00171D52">
        <w:rPr>
          <w:rFonts w:eastAsia="Times New Roman" w:cs="Times New Roman"/>
          <w:sz w:val="28"/>
          <w:szCs w:val="28"/>
          <w:lang w:eastAsia="lv-LV"/>
        </w:rPr>
        <w:t>/EEZ</w:t>
      </w:r>
      <w:r w:rsidRPr="00171D52">
        <w:rPr>
          <w:rFonts w:eastAsia="Times New Roman" w:cs="Times New Roman"/>
          <w:sz w:val="28"/>
          <w:szCs w:val="28"/>
          <w:lang w:eastAsia="lv-LV"/>
        </w:rPr>
        <w:t xml:space="preserve"> valstīs 20</w:t>
      </w:r>
      <w:r w:rsidR="004222C1" w:rsidRPr="00171D52">
        <w:rPr>
          <w:rFonts w:eastAsia="Times New Roman" w:cs="Times New Roman"/>
          <w:sz w:val="28"/>
          <w:szCs w:val="28"/>
          <w:lang w:eastAsia="lv-LV"/>
        </w:rPr>
        <w:t>20</w:t>
      </w:r>
      <w:r w:rsidRPr="00171D52">
        <w:rPr>
          <w:rFonts w:eastAsia="Times New Roman" w:cs="Times New Roman"/>
          <w:sz w:val="28"/>
          <w:szCs w:val="28"/>
          <w:lang w:eastAsia="lv-LV"/>
        </w:rPr>
        <w:t xml:space="preserve">. gadā vidēji tika atklāts gandrīz </w:t>
      </w:r>
      <w:r w:rsidR="004222C1" w:rsidRPr="00171D52">
        <w:rPr>
          <w:rFonts w:eastAsia="Times New Roman" w:cs="Times New Roman"/>
          <w:sz w:val="28"/>
          <w:szCs w:val="28"/>
          <w:lang w:eastAsia="lv-LV"/>
        </w:rPr>
        <w:t>4</w:t>
      </w:r>
      <w:r w:rsidRPr="00171D52">
        <w:rPr>
          <w:rFonts w:eastAsia="Times New Roman" w:cs="Times New Roman"/>
          <w:sz w:val="28"/>
          <w:szCs w:val="28"/>
          <w:lang w:eastAsia="lv-LV"/>
        </w:rPr>
        <w:t xml:space="preserve"> reizes mazāk jaunu HIV infekcijas gadījumu nekā Latvijā</w:t>
      </w:r>
      <w:r w:rsidR="004222C1" w:rsidRPr="00171D52">
        <w:rPr>
          <w:rStyle w:val="FootnoteReference"/>
          <w:rFonts w:eastAsia="Times New Roman" w:cs="Times New Roman"/>
          <w:sz w:val="28"/>
          <w:szCs w:val="28"/>
          <w:lang w:eastAsia="lv-LV"/>
        </w:rPr>
        <w:footnoteReference w:id="11"/>
      </w:r>
      <w:r w:rsidRPr="00171D52">
        <w:rPr>
          <w:rFonts w:eastAsia="Times New Roman" w:cs="Times New Roman"/>
          <w:sz w:val="28"/>
          <w:szCs w:val="28"/>
          <w:lang w:eastAsia="lv-LV"/>
        </w:rPr>
        <w:t xml:space="preserve"> </w:t>
      </w:r>
      <w:r w:rsidR="004222C1" w:rsidRPr="00171D52">
        <w:rPr>
          <w:rFonts w:eastAsia="Times New Roman" w:cs="Times New Roman"/>
          <w:sz w:val="28"/>
          <w:szCs w:val="28"/>
          <w:lang w:eastAsia="lv-LV"/>
        </w:rPr>
        <w:t>.</w:t>
      </w:r>
    </w:p>
    <w:p w14:paraId="1065B6C0" w14:textId="2C176E93" w:rsidR="003659F6" w:rsidRPr="00124810" w:rsidRDefault="00124810" w:rsidP="00124810">
      <w:pPr>
        <w:ind w:firstLine="851"/>
        <w:rPr>
          <w:rFonts w:eastAsia="Times New Roman" w:cs="Times New Roman"/>
          <w:sz w:val="28"/>
          <w:szCs w:val="28"/>
          <w:lang w:eastAsia="lv-LV"/>
        </w:rPr>
      </w:pPr>
      <w:r>
        <w:rPr>
          <w:rFonts w:eastAsia="Times New Roman" w:cs="Times New Roman"/>
          <w:sz w:val="28"/>
          <w:szCs w:val="28"/>
          <w:lang w:eastAsia="lv-LV"/>
        </w:rPr>
        <w:t>1) </w:t>
      </w:r>
      <w:r w:rsidR="00441CB9" w:rsidRPr="00124810">
        <w:rPr>
          <w:rFonts w:eastAsia="Times New Roman" w:cs="Times New Roman"/>
          <w:sz w:val="28"/>
          <w:szCs w:val="28"/>
          <w:lang w:eastAsia="lv-LV"/>
        </w:rPr>
        <w:t>202</w:t>
      </w:r>
      <w:r w:rsidR="00F01508" w:rsidRPr="00124810">
        <w:rPr>
          <w:rFonts w:eastAsia="Times New Roman" w:cs="Times New Roman"/>
          <w:sz w:val="28"/>
          <w:szCs w:val="28"/>
          <w:lang w:eastAsia="lv-LV"/>
        </w:rPr>
        <w:t>1</w:t>
      </w:r>
      <w:r w:rsidR="00441CB9" w:rsidRPr="00124810">
        <w:rPr>
          <w:rFonts w:eastAsia="Times New Roman" w:cs="Times New Roman"/>
          <w:sz w:val="28"/>
          <w:szCs w:val="28"/>
          <w:lang w:eastAsia="lv-LV"/>
        </w:rPr>
        <w:t>. gadā ir samazinājies jaunatklāto HIV gadījumu skaits (tika atklāti 2</w:t>
      </w:r>
      <w:r w:rsidR="00F01508" w:rsidRPr="00124810">
        <w:rPr>
          <w:rFonts w:eastAsia="Times New Roman" w:cs="Times New Roman"/>
          <w:sz w:val="28"/>
          <w:szCs w:val="28"/>
          <w:lang w:eastAsia="lv-LV"/>
        </w:rPr>
        <w:t>12</w:t>
      </w:r>
      <w:r w:rsidR="00441CB9" w:rsidRPr="00124810">
        <w:rPr>
          <w:rFonts w:eastAsia="Times New Roman" w:cs="Times New Roman"/>
          <w:sz w:val="28"/>
          <w:szCs w:val="28"/>
          <w:lang w:eastAsia="lv-LV"/>
        </w:rPr>
        <w:t xml:space="preserve"> jauni HIV infekcijas gadījumi). Savukārt 20</w:t>
      </w:r>
      <w:r w:rsidR="00F01508" w:rsidRPr="00124810">
        <w:rPr>
          <w:rFonts w:eastAsia="Times New Roman" w:cs="Times New Roman"/>
          <w:sz w:val="28"/>
          <w:szCs w:val="28"/>
          <w:lang w:eastAsia="lv-LV"/>
        </w:rPr>
        <w:t>20</w:t>
      </w:r>
      <w:r w:rsidR="00441CB9" w:rsidRPr="00124810">
        <w:rPr>
          <w:rFonts w:eastAsia="Times New Roman" w:cs="Times New Roman"/>
          <w:sz w:val="28"/>
          <w:szCs w:val="28"/>
          <w:lang w:eastAsia="lv-LV"/>
        </w:rPr>
        <w:t>. gadā – 2</w:t>
      </w:r>
      <w:r w:rsidR="00F01508" w:rsidRPr="00124810">
        <w:rPr>
          <w:rFonts w:eastAsia="Times New Roman" w:cs="Times New Roman"/>
          <w:sz w:val="28"/>
          <w:szCs w:val="28"/>
          <w:lang w:eastAsia="lv-LV"/>
        </w:rPr>
        <w:t>57</w:t>
      </w:r>
      <w:r w:rsidR="00441CB9" w:rsidRPr="00124810">
        <w:rPr>
          <w:rFonts w:eastAsia="Times New Roman" w:cs="Times New Roman"/>
          <w:sz w:val="28"/>
          <w:szCs w:val="28"/>
          <w:lang w:eastAsia="lv-LV"/>
        </w:rPr>
        <w:t xml:space="preserve"> gadījumi; 201</w:t>
      </w:r>
      <w:r w:rsidR="00F01508" w:rsidRPr="00124810">
        <w:rPr>
          <w:rFonts w:eastAsia="Times New Roman" w:cs="Times New Roman"/>
          <w:sz w:val="28"/>
          <w:szCs w:val="28"/>
          <w:lang w:eastAsia="lv-LV"/>
        </w:rPr>
        <w:t>9</w:t>
      </w:r>
      <w:r w:rsidR="00441CB9" w:rsidRPr="00124810">
        <w:rPr>
          <w:rFonts w:eastAsia="Times New Roman" w:cs="Times New Roman"/>
          <w:sz w:val="28"/>
          <w:szCs w:val="28"/>
          <w:lang w:eastAsia="lv-LV"/>
        </w:rPr>
        <w:t xml:space="preserve">. gadā – </w:t>
      </w:r>
      <w:r w:rsidR="00F01508" w:rsidRPr="00124810">
        <w:rPr>
          <w:rFonts w:eastAsia="Times New Roman" w:cs="Times New Roman"/>
          <w:sz w:val="28"/>
          <w:szCs w:val="28"/>
          <w:lang w:eastAsia="lv-LV"/>
        </w:rPr>
        <w:t>295</w:t>
      </w:r>
      <w:r w:rsidR="00441CB9" w:rsidRPr="00124810">
        <w:rPr>
          <w:rFonts w:eastAsia="Times New Roman" w:cs="Times New Roman"/>
          <w:sz w:val="28"/>
          <w:szCs w:val="28"/>
          <w:lang w:eastAsia="lv-LV"/>
        </w:rPr>
        <w:t xml:space="preserve"> gadījumi un 201</w:t>
      </w:r>
      <w:r w:rsidR="00F01508" w:rsidRPr="00124810">
        <w:rPr>
          <w:rFonts w:eastAsia="Times New Roman" w:cs="Times New Roman"/>
          <w:sz w:val="28"/>
          <w:szCs w:val="28"/>
          <w:lang w:eastAsia="lv-LV"/>
        </w:rPr>
        <w:t>8</w:t>
      </w:r>
      <w:r w:rsidR="00441CB9" w:rsidRPr="00124810">
        <w:rPr>
          <w:rFonts w:eastAsia="Times New Roman" w:cs="Times New Roman"/>
          <w:sz w:val="28"/>
          <w:szCs w:val="28"/>
          <w:lang w:eastAsia="lv-LV"/>
        </w:rPr>
        <w:t>. gadā –3</w:t>
      </w:r>
      <w:r w:rsidR="00767EDD" w:rsidRPr="00124810">
        <w:rPr>
          <w:rFonts w:eastAsia="Times New Roman" w:cs="Times New Roman"/>
          <w:sz w:val="28"/>
          <w:szCs w:val="28"/>
          <w:lang w:eastAsia="lv-LV"/>
        </w:rPr>
        <w:t>26</w:t>
      </w:r>
      <w:r w:rsidR="00441CB9" w:rsidRPr="00124810">
        <w:rPr>
          <w:rFonts w:eastAsia="Times New Roman" w:cs="Times New Roman"/>
          <w:sz w:val="28"/>
          <w:szCs w:val="28"/>
          <w:lang w:eastAsia="lv-LV"/>
        </w:rPr>
        <w:t xml:space="preserve"> HIV infekcijas gadījum</w:t>
      </w:r>
      <w:r w:rsidR="00A97A6A" w:rsidRPr="00124810">
        <w:rPr>
          <w:rFonts w:eastAsia="Times New Roman" w:cs="Times New Roman"/>
          <w:sz w:val="28"/>
          <w:szCs w:val="28"/>
          <w:lang w:eastAsia="lv-LV"/>
        </w:rPr>
        <w:t>i</w:t>
      </w:r>
      <w:r w:rsidR="00441CB9" w:rsidRPr="00124810">
        <w:rPr>
          <w:rFonts w:eastAsia="Times New Roman" w:cs="Times New Roman"/>
          <w:sz w:val="28"/>
          <w:szCs w:val="28"/>
          <w:lang w:eastAsia="lv-LV"/>
        </w:rPr>
        <w:t xml:space="preserve">. </w:t>
      </w:r>
    </w:p>
    <w:p w14:paraId="42F2DBA1" w14:textId="0C595BEC" w:rsidR="003659F6" w:rsidRPr="00124810" w:rsidRDefault="00124810" w:rsidP="00124810">
      <w:pPr>
        <w:ind w:firstLine="851"/>
        <w:rPr>
          <w:rFonts w:eastAsia="Times New Roman" w:cs="Times New Roman"/>
          <w:sz w:val="28"/>
          <w:szCs w:val="28"/>
          <w:lang w:eastAsia="lv-LV"/>
        </w:rPr>
      </w:pPr>
      <w:r>
        <w:rPr>
          <w:rFonts w:eastAsia="Times New Roman" w:cs="Times New Roman"/>
          <w:sz w:val="28"/>
          <w:szCs w:val="28"/>
          <w:lang w:eastAsia="lv-LV"/>
        </w:rPr>
        <w:t>2) </w:t>
      </w:r>
      <w:r w:rsidR="00767EDD" w:rsidRPr="00124810">
        <w:rPr>
          <w:rFonts w:eastAsia="Times New Roman" w:cs="Times New Roman"/>
          <w:sz w:val="28"/>
          <w:szCs w:val="28"/>
          <w:lang w:eastAsia="lv-LV"/>
        </w:rPr>
        <w:t xml:space="preserve">Jaunatklāto </w:t>
      </w:r>
      <w:r w:rsidR="00441CB9" w:rsidRPr="00124810">
        <w:rPr>
          <w:rFonts w:eastAsia="Times New Roman" w:cs="Times New Roman"/>
          <w:sz w:val="28"/>
          <w:szCs w:val="28"/>
          <w:lang w:eastAsia="lv-LV"/>
        </w:rPr>
        <w:t>HIV gadījumu skaits uz 100 000 iedzīvotāju 202</w:t>
      </w:r>
      <w:r w:rsidR="00767EDD" w:rsidRPr="00124810">
        <w:rPr>
          <w:rFonts w:eastAsia="Times New Roman" w:cs="Times New Roman"/>
          <w:sz w:val="28"/>
          <w:szCs w:val="28"/>
          <w:lang w:eastAsia="lv-LV"/>
        </w:rPr>
        <w:t>1</w:t>
      </w:r>
      <w:r w:rsidR="00441CB9" w:rsidRPr="00124810">
        <w:rPr>
          <w:rFonts w:eastAsia="Times New Roman" w:cs="Times New Roman"/>
          <w:sz w:val="28"/>
          <w:szCs w:val="28"/>
          <w:lang w:eastAsia="lv-LV"/>
        </w:rPr>
        <w:t>. gadā bija 1</w:t>
      </w:r>
      <w:r w:rsidR="00767EDD" w:rsidRPr="00124810">
        <w:rPr>
          <w:rFonts w:eastAsia="Times New Roman" w:cs="Times New Roman"/>
          <w:sz w:val="28"/>
          <w:szCs w:val="28"/>
          <w:lang w:eastAsia="lv-LV"/>
        </w:rPr>
        <w:t>1,2</w:t>
      </w:r>
      <w:r w:rsidR="00441CB9" w:rsidRPr="00124810">
        <w:rPr>
          <w:rFonts w:eastAsia="Times New Roman" w:cs="Times New Roman"/>
          <w:sz w:val="28"/>
          <w:szCs w:val="28"/>
          <w:lang w:eastAsia="lv-LV"/>
        </w:rPr>
        <w:t>; 20</w:t>
      </w:r>
      <w:r w:rsidR="00767EDD" w:rsidRPr="00124810">
        <w:rPr>
          <w:rFonts w:eastAsia="Times New Roman" w:cs="Times New Roman"/>
          <w:sz w:val="28"/>
          <w:szCs w:val="28"/>
          <w:lang w:eastAsia="lv-LV"/>
        </w:rPr>
        <w:t>20</w:t>
      </w:r>
      <w:r w:rsidR="00441CB9" w:rsidRPr="00124810">
        <w:rPr>
          <w:rFonts w:eastAsia="Times New Roman" w:cs="Times New Roman"/>
          <w:sz w:val="28"/>
          <w:szCs w:val="28"/>
          <w:lang w:eastAsia="lv-LV"/>
        </w:rPr>
        <w:t>. gadā – 1</w:t>
      </w:r>
      <w:r w:rsidR="00767EDD" w:rsidRPr="00124810">
        <w:rPr>
          <w:rFonts w:eastAsia="Times New Roman" w:cs="Times New Roman"/>
          <w:sz w:val="28"/>
          <w:szCs w:val="28"/>
          <w:lang w:eastAsia="lv-LV"/>
        </w:rPr>
        <w:t>3,5</w:t>
      </w:r>
      <w:r w:rsidR="00441CB9" w:rsidRPr="00124810">
        <w:rPr>
          <w:rFonts w:eastAsia="Times New Roman" w:cs="Times New Roman"/>
          <w:sz w:val="28"/>
          <w:szCs w:val="28"/>
          <w:lang w:eastAsia="lv-LV"/>
        </w:rPr>
        <w:t>; 201</w:t>
      </w:r>
      <w:r w:rsidR="00767EDD" w:rsidRPr="00124810">
        <w:rPr>
          <w:rFonts w:eastAsia="Times New Roman" w:cs="Times New Roman"/>
          <w:sz w:val="28"/>
          <w:szCs w:val="28"/>
          <w:lang w:eastAsia="lv-LV"/>
        </w:rPr>
        <w:t>9.</w:t>
      </w:r>
      <w:r w:rsidR="00441CB9" w:rsidRPr="00124810">
        <w:rPr>
          <w:rFonts w:eastAsia="Times New Roman" w:cs="Times New Roman"/>
          <w:sz w:val="28"/>
          <w:szCs w:val="28"/>
          <w:lang w:eastAsia="lv-LV"/>
        </w:rPr>
        <w:t> gadā – 1</w:t>
      </w:r>
      <w:r w:rsidR="00767EDD" w:rsidRPr="00124810">
        <w:rPr>
          <w:rFonts w:eastAsia="Times New Roman" w:cs="Times New Roman"/>
          <w:sz w:val="28"/>
          <w:szCs w:val="28"/>
          <w:lang w:eastAsia="lv-LV"/>
        </w:rPr>
        <w:t>5,4</w:t>
      </w:r>
      <w:r w:rsidR="00441CB9" w:rsidRPr="00124810">
        <w:rPr>
          <w:rFonts w:eastAsia="Times New Roman" w:cs="Times New Roman"/>
          <w:sz w:val="28"/>
          <w:szCs w:val="28"/>
          <w:lang w:eastAsia="lv-LV"/>
        </w:rPr>
        <w:t xml:space="preserve"> un 201</w:t>
      </w:r>
      <w:r w:rsidR="00767EDD" w:rsidRPr="00124810">
        <w:rPr>
          <w:rFonts w:eastAsia="Times New Roman" w:cs="Times New Roman"/>
          <w:sz w:val="28"/>
          <w:szCs w:val="28"/>
          <w:lang w:eastAsia="lv-LV"/>
        </w:rPr>
        <w:t>8</w:t>
      </w:r>
      <w:r w:rsidR="00441CB9" w:rsidRPr="00124810">
        <w:rPr>
          <w:rFonts w:eastAsia="Times New Roman" w:cs="Times New Roman"/>
          <w:sz w:val="28"/>
          <w:szCs w:val="28"/>
          <w:lang w:eastAsia="lv-LV"/>
        </w:rPr>
        <w:t xml:space="preserve">. gadā – </w:t>
      </w:r>
      <w:r w:rsidR="00767EDD" w:rsidRPr="00124810">
        <w:rPr>
          <w:rFonts w:eastAsia="Times New Roman" w:cs="Times New Roman"/>
          <w:sz w:val="28"/>
          <w:szCs w:val="28"/>
          <w:lang w:eastAsia="lv-LV"/>
        </w:rPr>
        <w:t>16,9</w:t>
      </w:r>
      <w:r w:rsidR="00441CB9" w:rsidRPr="00124810">
        <w:rPr>
          <w:rFonts w:eastAsia="Times New Roman" w:cs="Times New Roman"/>
          <w:sz w:val="28"/>
          <w:szCs w:val="28"/>
          <w:lang w:eastAsia="lv-LV"/>
        </w:rPr>
        <w:t xml:space="preserve">. </w:t>
      </w:r>
    </w:p>
    <w:p w14:paraId="3C416193" w14:textId="7D745E5A" w:rsidR="003659F6" w:rsidRPr="00124810" w:rsidRDefault="00124810" w:rsidP="00124810">
      <w:pPr>
        <w:ind w:firstLine="851"/>
        <w:rPr>
          <w:rFonts w:eastAsia="Times New Roman" w:cs="Times New Roman"/>
          <w:sz w:val="28"/>
          <w:szCs w:val="28"/>
          <w:lang w:eastAsia="lv-LV"/>
        </w:rPr>
      </w:pPr>
      <w:r>
        <w:rPr>
          <w:rFonts w:eastAsia="Times New Roman" w:cs="Times New Roman"/>
          <w:color w:val="000000" w:themeColor="text1"/>
          <w:sz w:val="28"/>
          <w:szCs w:val="28"/>
          <w:lang w:eastAsia="lv-LV"/>
        </w:rPr>
        <w:t>3) </w:t>
      </w:r>
      <w:r w:rsidR="00441CB9" w:rsidRPr="00124810">
        <w:rPr>
          <w:rFonts w:eastAsia="Times New Roman" w:cs="Times New Roman"/>
          <w:color w:val="000000" w:themeColor="text1"/>
          <w:sz w:val="28"/>
          <w:szCs w:val="28"/>
          <w:lang w:eastAsia="lv-LV"/>
        </w:rPr>
        <w:t>202</w:t>
      </w:r>
      <w:r w:rsidR="007E2F9D" w:rsidRPr="00124810">
        <w:rPr>
          <w:rFonts w:eastAsia="Times New Roman" w:cs="Times New Roman"/>
          <w:color w:val="000000" w:themeColor="text1"/>
          <w:sz w:val="28"/>
          <w:szCs w:val="28"/>
          <w:lang w:eastAsia="lv-LV"/>
        </w:rPr>
        <w:t>1</w:t>
      </w:r>
      <w:r w:rsidR="00441CB9" w:rsidRPr="00124810">
        <w:rPr>
          <w:rFonts w:eastAsia="Times New Roman" w:cs="Times New Roman"/>
          <w:color w:val="000000" w:themeColor="text1"/>
          <w:sz w:val="28"/>
          <w:szCs w:val="28"/>
          <w:lang w:eastAsia="lv-LV"/>
        </w:rPr>
        <w:t xml:space="preserve">. gadā tika atklāti </w:t>
      </w:r>
      <w:r w:rsidR="007E2F9D" w:rsidRPr="00124810">
        <w:rPr>
          <w:rFonts w:eastAsia="Times New Roman" w:cs="Times New Roman"/>
          <w:color w:val="000000" w:themeColor="text1"/>
          <w:sz w:val="28"/>
          <w:szCs w:val="28"/>
          <w:lang w:eastAsia="lv-LV"/>
        </w:rPr>
        <w:t>3</w:t>
      </w:r>
      <w:r w:rsidR="0081339C" w:rsidRPr="00124810">
        <w:rPr>
          <w:rFonts w:eastAsia="Times New Roman" w:cs="Times New Roman"/>
          <w:color w:val="000000" w:themeColor="text1"/>
          <w:sz w:val="28"/>
          <w:szCs w:val="28"/>
          <w:lang w:eastAsia="lv-LV"/>
        </w:rPr>
        <w:t>9</w:t>
      </w:r>
      <w:r w:rsidR="00441CB9" w:rsidRPr="00124810">
        <w:rPr>
          <w:rFonts w:eastAsia="Times New Roman" w:cs="Times New Roman"/>
          <w:color w:val="000000" w:themeColor="text1"/>
          <w:sz w:val="28"/>
          <w:szCs w:val="28"/>
          <w:lang w:eastAsia="lv-LV"/>
        </w:rPr>
        <w:t xml:space="preserve"> jauni AIDS gadījumi, kas ir gandrīz </w:t>
      </w:r>
      <w:r w:rsidR="00A97A6A" w:rsidRPr="00124810">
        <w:rPr>
          <w:rFonts w:eastAsia="Times New Roman" w:cs="Times New Roman"/>
          <w:color w:val="000000" w:themeColor="text1"/>
          <w:sz w:val="28"/>
          <w:szCs w:val="28"/>
          <w:lang w:eastAsia="lv-LV"/>
        </w:rPr>
        <w:t>divas</w:t>
      </w:r>
      <w:r w:rsidR="00441CB9" w:rsidRPr="00124810">
        <w:rPr>
          <w:rFonts w:eastAsia="Times New Roman" w:cs="Times New Roman"/>
          <w:color w:val="000000" w:themeColor="text1"/>
          <w:sz w:val="28"/>
          <w:szCs w:val="28"/>
          <w:lang w:eastAsia="lv-LV"/>
        </w:rPr>
        <w:t xml:space="preserve"> reizes </w:t>
      </w:r>
      <w:r w:rsidR="00441CB9" w:rsidRPr="00124810">
        <w:rPr>
          <w:rFonts w:eastAsia="Times New Roman" w:cs="Times New Roman"/>
          <w:sz w:val="28"/>
          <w:szCs w:val="28"/>
          <w:lang w:eastAsia="lv-LV"/>
        </w:rPr>
        <w:t>mazāk nekā 20</w:t>
      </w:r>
      <w:r w:rsidR="007E2F9D" w:rsidRPr="00124810">
        <w:rPr>
          <w:rFonts w:eastAsia="Times New Roman" w:cs="Times New Roman"/>
          <w:sz w:val="28"/>
          <w:szCs w:val="28"/>
          <w:lang w:eastAsia="lv-LV"/>
        </w:rPr>
        <w:t>19.</w:t>
      </w:r>
      <w:r w:rsidR="00441CB9" w:rsidRPr="00124810">
        <w:rPr>
          <w:rFonts w:eastAsia="Times New Roman" w:cs="Times New Roman"/>
          <w:sz w:val="28"/>
          <w:szCs w:val="28"/>
          <w:lang w:eastAsia="lv-LV"/>
        </w:rPr>
        <w:t> gadā. (</w:t>
      </w:r>
      <w:r w:rsidR="00A97A6A" w:rsidRPr="00124810">
        <w:rPr>
          <w:rFonts w:eastAsia="Times New Roman" w:cs="Times New Roman"/>
          <w:sz w:val="28"/>
          <w:szCs w:val="28"/>
          <w:lang w:eastAsia="lv-LV"/>
        </w:rPr>
        <w:t xml:space="preserve">2020.gadā gadā – 55 gadījumi; </w:t>
      </w:r>
      <w:r w:rsidR="00441CB9" w:rsidRPr="00124810">
        <w:rPr>
          <w:rFonts w:eastAsia="Times New Roman" w:cs="Times New Roman"/>
          <w:sz w:val="28"/>
          <w:szCs w:val="28"/>
          <w:lang w:eastAsia="lv-LV"/>
        </w:rPr>
        <w:t>2019. gadā – 93 gadījumi; 2018. gadā – 99 gadījumi un 2017. gadā – 126 gadījumi</w:t>
      </w:r>
      <w:r w:rsidR="00982267" w:rsidRPr="00982267">
        <w:rPr>
          <w:rFonts w:eastAsia="Times New Roman" w:cs="Times New Roman"/>
          <w:sz w:val="28"/>
          <w:szCs w:val="28"/>
          <w:lang w:eastAsia="lv-LV"/>
        </w:rPr>
        <w:t xml:space="preserve"> </w:t>
      </w:r>
      <w:r w:rsidR="00982267" w:rsidRPr="00124810">
        <w:rPr>
          <w:rFonts w:eastAsia="Times New Roman" w:cs="Times New Roman"/>
          <w:sz w:val="28"/>
          <w:szCs w:val="28"/>
          <w:lang w:eastAsia="lv-LV"/>
        </w:rPr>
        <w:t>uz 100 000 iedzīvotāju</w:t>
      </w:r>
      <w:r w:rsidR="00441CB9" w:rsidRPr="00124810">
        <w:rPr>
          <w:rFonts w:eastAsia="Times New Roman" w:cs="Times New Roman"/>
          <w:sz w:val="28"/>
          <w:szCs w:val="28"/>
          <w:lang w:eastAsia="lv-LV"/>
        </w:rPr>
        <w:t xml:space="preserve">). </w:t>
      </w:r>
      <w:r w:rsidR="00982267">
        <w:rPr>
          <w:rFonts w:eastAsia="Times New Roman" w:cs="Times New Roman"/>
          <w:sz w:val="28"/>
          <w:szCs w:val="28"/>
          <w:lang w:eastAsia="lv-LV"/>
        </w:rPr>
        <w:tab/>
      </w:r>
      <w:r w:rsidR="00982267">
        <w:rPr>
          <w:rFonts w:eastAsia="Times New Roman" w:cs="Times New Roman"/>
          <w:sz w:val="28"/>
          <w:szCs w:val="28"/>
          <w:lang w:eastAsia="lv-LV"/>
        </w:rPr>
        <w:tab/>
      </w:r>
      <w:r w:rsidR="00982267">
        <w:rPr>
          <w:rFonts w:eastAsia="Times New Roman" w:cs="Times New Roman"/>
          <w:sz w:val="28"/>
          <w:szCs w:val="28"/>
          <w:lang w:eastAsia="lv-LV"/>
        </w:rPr>
        <w:tab/>
      </w:r>
      <w:r w:rsidR="00982267">
        <w:rPr>
          <w:rFonts w:eastAsia="Times New Roman" w:cs="Times New Roman"/>
          <w:sz w:val="28"/>
          <w:szCs w:val="28"/>
          <w:lang w:eastAsia="lv-LV"/>
        </w:rPr>
        <w:tab/>
      </w:r>
      <w:r w:rsidR="00982267">
        <w:rPr>
          <w:rFonts w:eastAsia="Times New Roman" w:cs="Times New Roman"/>
          <w:sz w:val="28"/>
          <w:szCs w:val="28"/>
          <w:lang w:eastAsia="lv-LV"/>
        </w:rPr>
        <w:tab/>
      </w:r>
      <w:r w:rsidR="00982267">
        <w:rPr>
          <w:rFonts w:eastAsia="Times New Roman" w:cs="Times New Roman"/>
          <w:sz w:val="28"/>
          <w:szCs w:val="28"/>
          <w:lang w:eastAsia="lv-LV"/>
        </w:rPr>
        <w:tab/>
      </w:r>
      <w:r w:rsidR="00982267">
        <w:rPr>
          <w:rFonts w:eastAsia="Times New Roman" w:cs="Times New Roman"/>
          <w:sz w:val="28"/>
          <w:szCs w:val="28"/>
          <w:lang w:eastAsia="lv-LV"/>
        </w:rPr>
        <w:tab/>
      </w:r>
      <w:r w:rsidR="00982267">
        <w:rPr>
          <w:rFonts w:eastAsia="Times New Roman" w:cs="Times New Roman"/>
          <w:sz w:val="28"/>
          <w:szCs w:val="28"/>
          <w:lang w:eastAsia="lv-LV"/>
        </w:rPr>
        <w:tab/>
      </w:r>
      <w:r w:rsidR="00982267">
        <w:rPr>
          <w:rFonts w:eastAsia="Times New Roman" w:cs="Times New Roman"/>
          <w:sz w:val="28"/>
          <w:szCs w:val="28"/>
          <w:lang w:eastAsia="lv-LV"/>
        </w:rPr>
        <w:tab/>
      </w:r>
      <w:r>
        <w:rPr>
          <w:rFonts w:eastAsia="Times New Roman" w:cs="Times New Roman"/>
          <w:sz w:val="28"/>
          <w:szCs w:val="28"/>
          <w:lang w:eastAsia="lv-LV"/>
        </w:rPr>
        <w:t>4) </w:t>
      </w:r>
      <w:r w:rsidR="00C60A95" w:rsidRPr="00124810">
        <w:rPr>
          <w:rFonts w:eastAsia="Times New Roman" w:cs="Times New Roman"/>
          <w:sz w:val="28"/>
          <w:szCs w:val="28"/>
          <w:lang w:eastAsia="lv-LV"/>
        </w:rPr>
        <w:t>Jaunatklāt</w:t>
      </w:r>
      <w:r w:rsidR="006637A3">
        <w:rPr>
          <w:rFonts w:eastAsia="Times New Roman" w:cs="Times New Roman"/>
          <w:sz w:val="28"/>
          <w:szCs w:val="28"/>
          <w:lang w:eastAsia="lv-LV"/>
        </w:rPr>
        <w:t>o</w:t>
      </w:r>
      <w:r w:rsidR="00C60A95" w:rsidRPr="00124810">
        <w:rPr>
          <w:rFonts w:eastAsia="Times New Roman" w:cs="Times New Roman"/>
          <w:sz w:val="28"/>
          <w:szCs w:val="28"/>
          <w:lang w:eastAsia="lv-LV"/>
        </w:rPr>
        <w:t xml:space="preserve"> </w:t>
      </w:r>
      <w:r w:rsidR="00441CB9" w:rsidRPr="00124810">
        <w:rPr>
          <w:rFonts w:eastAsia="Times New Roman" w:cs="Times New Roman"/>
          <w:sz w:val="28"/>
          <w:szCs w:val="28"/>
          <w:lang w:eastAsia="lv-LV"/>
        </w:rPr>
        <w:t xml:space="preserve">AIDS gadījumu skaits uz 100 000 iedzīvotāju </w:t>
      </w:r>
      <w:r w:rsidR="00C60A95" w:rsidRPr="00124810">
        <w:rPr>
          <w:rFonts w:eastAsia="Times New Roman" w:cs="Times New Roman"/>
          <w:sz w:val="28"/>
          <w:szCs w:val="28"/>
          <w:lang w:eastAsia="lv-LV"/>
        </w:rPr>
        <w:t>2</w:t>
      </w:r>
      <w:r w:rsidR="007220B4" w:rsidRPr="00124810">
        <w:rPr>
          <w:rFonts w:eastAsia="Times New Roman" w:cs="Times New Roman"/>
          <w:sz w:val="28"/>
          <w:szCs w:val="28"/>
          <w:lang w:eastAsia="lv-LV"/>
        </w:rPr>
        <w:t>0</w:t>
      </w:r>
      <w:r w:rsidR="00C60A95" w:rsidRPr="00124810">
        <w:rPr>
          <w:rFonts w:eastAsia="Times New Roman" w:cs="Times New Roman"/>
          <w:sz w:val="28"/>
          <w:szCs w:val="28"/>
          <w:lang w:eastAsia="lv-LV"/>
        </w:rPr>
        <w:t>21</w:t>
      </w:r>
      <w:r w:rsidR="00982267">
        <w:rPr>
          <w:rFonts w:eastAsia="Times New Roman" w:cs="Times New Roman"/>
          <w:sz w:val="28"/>
          <w:szCs w:val="28"/>
          <w:lang w:eastAsia="lv-LV"/>
        </w:rPr>
        <w:t>. </w:t>
      </w:r>
      <w:r w:rsidR="00C60A95" w:rsidRPr="00124810">
        <w:rPr>
          <w:rFonts w:eastAsia="Times New Roman" w:cs="Times New Roman"/>
          <w:sz w:val="28"/>
          <w:szCs w:val="28"/>
          <w:lang w:eastAsia="lv-LV"/>
        </w:rPr>
        <w:t xml:space="preserve">gadā </w:t>
      </w:r>
      <w:r w:rsidR="00C60A95" w:rsidRPr="00124810">
        <w:rPr>
          <w:rFonts w:eastAsia="Times New Roman" w:cs="Times New Roman"/>
          <w:sz w:val="28"/>
          <w:szCs w:val="28"/>
          <w:lang w:eastAsia="lv-LV"/>
        </w:rPr>
        <w:lastRenderedPageBreak/>
        <w:t xml:space="preserve">bija 2; </w:t>
      </w:r>
      <w:r w:rsidR="00441CB9" w:rsidRPr="00124810">
        <w:rPr>
          <w:rFonts w:eastAsia="Times New Roman" w:cs="Times New Roman"/>
          <w:sz w:val="28"/>
          <w:szCs w:val="28"/>
          <w:lang w:eastAsia="lv-LV"/>
        </w:rPr>
        <w:t>2020. gadā</w:t>
      </w:r>
      <w:r w:rsidR="006637A3">
        <w:rPr>
          <w:rFonts w:eastAsia="Times New Roman" w:cs="Times New Roman"/>
          <w:sz w:val="28"/>
          <w:szCs w:val="28"/>
          <w:lang w:eastAsia="lv-LV"/>
        </w:rPr>
        <w:t xml:space="preserve"> – </w:t>
      </w:r>
      <w:r w:rsidR="00441CB9" w:rsidRPr="00124810">
        <w:rPr>
          <w:rFonts w:eastAsia="Times New Roman" w:cs="Times New Roman"/>
          <w:sz w:val="28"/>
          <w:szCs w:val="28"/>
          <w:lang w:eastAsia="lv-LV"/>
        </w:rPr>
        <w:t>2,</w:t>
      </w:r>
      <w:r w:rsidR="00CF25B5" w:rsidRPr="00124810">
        <w:rPr>
          <w:rFonts w:eastAsia="Times New Roman" w:cs="Times New Roman"/>
          <w:sz w:val="28"/>
          <w:szCs w:val="28"/>
          <w:lang w:eastAsia="lv-LV"/>
        </w:rPr>
        <w:t>9</w:t>
      </w:r>
      <w:r w:rsidR="00441CB9" w:rsidRPr="00124810">
        <w:rPr>
          <w:rFonts w:eastAsia="Times New Roman" w:cs="Times New Roman"/>
          <w:sz w:val="28"/>
          <w:szCs w:val="28"/>
          <w:lang w:eastAsia="lv-LV"/>
        </w:rPr>
        <w:t>; 2019. gadā – 4,</w:t>
      </w:r>
      <w:r w:rsidR="00CF25B5" w:rsidRPr="00124810">
        <w:rPr>
          <w:rFonts w:eastAsia="Times New Roman" w:cs="Times New Roman"/>
          <w:sz w:val="28"/>
          <w:szCs w:val="28"/>
          <w:lang w:eastAsia="lv-LV"/>
        </w:rPr>
        <w:t>8</w:t>
      </w:r>
      <w:r w:rsidR="00441CB9" w:rsidRPr="00124810">
        <w:rPr>
          <w:rFonts w:eastAsia="Times New Roman" w:cs="Times New Roman"/>
          <w:sz w:val="28"/>
          <w:szCs w:val="28"/>
          <w:lang w:eastAsia="lv-LV"/>
        </w:rPr>
        <w:t>; 2018. gadā – 5,1 un 2017. gadā – 6,5</w:t>
      </w:r>
      <w:r w:rsidR="00982267">
        <w:rPr>
          <w:rFonts w:eastAsia="Times New Roman" w:cs="Times New Roman"/>
          <w:sz w:val="28"/>
          <w:szCs w:val="28"/>
          <w:lang w:eastAsia="lv-LV"/>
        </w:rPr>
        <w:t xml:space="preserve"> gadījumi</w:t>
      </w:r>
      <w:r w:rsidR="00441CB9" w:rsidRPr="00124810">
        <w:rPr>
          <w:rFonts w:eastAsia="Times New Roman" w:cs="Times New Roman"/>
          <w:sz w:val="28"/>
          <w:szCs w:val="28"/>
          <w:lang w:eastAsia="lv-LV"/>
        </w:rPr>
        <w:t>.</w:t>
      </w:r>
    </w:p>
    <w:p w14:paraId="289DA701" w14:textId="386EB2BE" w:rsidR="00744DCA" w:rsidRPr="00124810" w:rsidRDefault="00A26DFA" w:rsidP="00124810">
      <w:pPr>
        <w:ind w:firstLine="851"/>
        <w:rPr>
          <w:rFonts w:eastAsia="Times New Roman" w:cs="Times New Roman"/>
          <w:color w:val="000000" w:themeColor="text1"/>
          <w:sz w:val="28"/>
          <w:szCs w:val="28"/>
          <w:lang w:eastAsia="lv-LV"/>
        </w:rPr>
      </w:pPr>
      <w:r>
        <w:rPr>
          <w:rFonts w:eastAsia="Times New Roman" w:cs="Times New Roman"/>
          <w:color w:val="000000" w:themeColor="text1"/>
          <w:sz w:val="28"/>
          <w:szCs w:val="28"/>
          <w:lang w:eastAsia="lv-LV"/>
        </w:rPr>
        <w:t>5) </w:t>
      </w:r>
      <w:r w:rsidR="00441CB9" w:rsidRPr="00124810">
        <w:rPr>
          <w:rFonts w:eastAsia="Times New Roman" w:cs="Times New Roman"/>
          <w:color w:val="000000" w:themeColor="text1"/>
          <w:sz w:val="28"/>
          <w:szCs w:val="28"/>
          <w:lang w:eastAsia="lv-LV"/>
        </w:rPr>
        <w:t>202</w:t>
      </w:r>
      <w:r w:rsidR="00CF25B5" w:rsidRPr="00124810">
        <w:rPr>
          <w:rFonts w:eastAsia="Times New Roman" w:cs="Times New Roman"/>
          <w:color w:val="000000" w:themeColor="text1"/>
          <w:sz w:val="28"/>
          <w:szCs w:val="28"/>
          <w:lang w:eastAsia="lv-LV"/>
        </w:rPr>
        <w:t>1</w:t>
      </w:r>
      <w:r w:rsidR="00441CB9" w:rsidRPr="00124810">
        <w:rPr>
          <w:rFonts w:eastAsia="Times New Roman" w:cs="Times New Roman"/>
          <w:color w:val="000000" w:themeColor="text1"/>
          <w:sz w:val="28"/>
          <w:szCs w:val="28"/>
          <w:lang w:eastAsia="lv-LV"/>
        </w:rPr>
        <w:t xml:space="preserve">. gadā nāves gadījumu skaits </w:t>
      </w:r>
      <w:r w:rsidR="00744DCA" w:rsidRPr="00124810">
        <w:rPr>
          <w:rFonts w:eastAsia="Times New Roman" w:cs="Times New Roman"/>
          <w:color w:val="000000" w:themeColor="text1"/>
          <w:sz w:val="28"/>
          <w:szCs w:val="28"/>
          <w:lang w:eastAsia="lv-LV"/>
        </w:rPr>
        <w:t xml:space="preserve">no </w:t>
      </w:r>
      <w:r w:rsidR="00441CB9" w:rsidRPr="00124810">
        <w:rPr>
          <w:rFonts w:eastAsia="Times New Roman" w:cs="Times New Roman"/>
          <w:color w:val="000000" w:themeColor="text1"/>
          <w:sz w:val="28"/>
          <w:szCs w:val="28"/>
          <w:lang w:eastAsia="lv-LV"/>
        </w:rPr>
        <w:t>AIDS</w:t>
      </w:r>
      <w:r w:rsidR="008B3838">
        <w:rPr>
          <w:rFonts w:eastAsia="Times New Roman" w:cs="Times New Roman"/>
          <w:color w:val="000000" w:themeColor="text1"/>
          <w:sz w:val="28"/>
          <w:szCs w:val="28"/>
          <w:lang w:eastAsia="lv-LV"/>
        </w:rPr>
        <w:t xml:space="preserve">, </w:t>
      </w:r>
      <w:r w:rsidR="00744DCA" w:rsidRPr="00124810">
        <w:rPr>
          <w:rFonts w:eastAsia="Times New Roman" w:cs="Times New Roman"/>
          <w:color w:val="000000" w:themeColor="text1"/>
          <w:sz w:val="28"/>
          <w:szCs w:val="28"/>
          <w:lang w:eastAsia="lv-LV"/>
        </w:rPr>
        <w:t>salīdzinot ar 2020. gadu</w:t>
      </w:r>
      <w:r w:rsidR="008B3838">
        <w:rPr>
          <w:rFonts w:eastAsia="Times New Roman" w:cs="Times New Roman"/>
          <w:color w:val="000000" w:themeColor="text1"/>
          <w:sz w:val="28"/>
          <w:szCs w:val="28"/>
          <w:lang w:eastAsia="lv-LV"/>
        </w:rPr>
        <w:t>,</w:t>
      </w:r>
      <w:r w:rsidR="00744DCA" w:rsidRPr="00124810">
        <w:rPr>
          <w:rFonts w:eastAsia="Times New Roman" w:cs="Times New Roman"/>
          <w:color w:val="000000" w:themeColor="text1"/>
          <w:sz w:val="28"/>
          <w:szCs w:val="28"/>
          <w:lang w:eastAsia="lv-LV"/>
        </w:rPr>
        <w:t xml:space="preserve"> nav </w:t>
      </w:r>
      <w:r w:rsidR="008B3838" w:rsidRPr="00124810">
        <w:rPr>
          <w:rFonts w:eastAsia="Times New Roman" w:cs="Times New Roman"/>
          <w:color w:val="000000" w:themeColor="text1"/>
          <w:sz w:val="28"/>
          <w:szCs w:val="28"/>
          <w:lang w:eastAsia="lv-LV"/>
        </w:rPr>
        <w:t xml:space="preserve">būtiski </w:t>
      </w:r>
      <w:r w:rsidR="00744DCA" w:rsidRPr="00124810">
        <w:rPr>
          <w:rFonts w:eastAsia="Times New Roman" w:cs="Times New Roman"/>
          <w:color w:val="000000" w:themeColor="text1"/>
          <w:sz w:val="28"/>
          <w:szCs w:val="28"/>
          <w:lang w:eastAsia="lv-LV"/>
        </w:rPr>
        <w:t>mainījies –51 gadījums, 2020.gadā</w:t>
      </w:r>
      <w:r w:rsidR="008B3838">
        <w:rPr>
          <w:rFonts w:eastAsia="Times New Roman" w:cs="Times New Roman"/>
          <w:color w:val="000000" w:themeColor="text1"/>
          <w:sz w:val="28"/>
          <w:szCs w:val="28"/>
          <w:lang w:eastAsia="lv-LV"/>
        </w:rPr>
        <w:t xml:space="preserve"> –</w:t>
      </w:r>
      <w:r w:rsidR="00744DCA" w:rsidRPr="00124810">
        <w:rPr>
          <w:rFonts w:eastAsia="Times New Roman" w:cs="Times New Roman"/>
          <w:color w:val="000000" w:themeColor="text1"/>
          <w:sz w:val="28"/>
          <w:szCs w:val="28"/>
          <w:lang w:eastAsia="lv-LV"/>
        </w:rPr>
        <w:t xml:space="preserve"> 50 gadījumi.</w:t>
      </w:r>
    </w:p>
    <w:p w14:paraId="573FDCB7" w14:textId="4A413D74" w:rsidR="00F05927" w:rsidRDefault="00A26DFA" w:rsidP="00FE2BE2">
      <w:pPr>
        <w:ind w:firstLine="851"/>
        <w:rPr>
          <w:rFonts w:eastAsia="Times New Roman" w:cs="Times New Roman"/>
          <w:sz w:val="28"/>
          <w:szCs w:val="28"/>
          <w:lang w:eastAsia="lv-LV"/>
        </w:rPr>
      </w:pPr>
      <w:r>
        <w:rPr>
          <w:rFonts w:eastAsia="Times New Roman" w:cs="Times New Roman"/>
          <w:sz w:val="28"/>
          <w:szCs w:val="28"/>
          <w:lang w:eastAsia="lv-LV"/>
        </w:rPr>
        <w:t>6) </w:t>
      </w:r>
      <w:r w:rsidR="00F90728" w:rsidRPr="00124810">
        <w:rPr>
          <w:rFonts w:eastAsia="Times New Roman" w:cs="Times New Roman"/>
          <w:sz w:val="28"/>
          <w:szCs w:val="28"/>
          <w:lang w:eastAsia="lv-LV"/>
        </w:rPr>
        <w:t xml:space="preserve">Cilvēkiem, kuri inficēti ar HIV, ir 18 reizes lielāka iespēja saslimt ar aktīvu tuberkulozi </w:t>
      </w:r>
      <w:r w:rsidR="003E70E4" w:rsidRPr="00124810">
        <w:rPr>
          <w:rFonts w:eastAsia="Times New Roman" w:cs="Times New Roman"/>
          <w:sz w:val="28"/>
          <w:szCs w:val="28"/>
          <w:lang w:eastAsia="lv-LV"/>
        </w:rPr>
        <w:t>.</w:t>
      </w:r>
      <w:r w:rsidR="003E70E4" w:rsidRPr="00171D52">
        <w:rPr>
          <w:rStyle w:val="FootnoteReference"/>
          <w:rFonts w:eastAsia="Times New Roman" w:cs="Times New Roman"/>
          <w:sz w:val="28"/>
          <w:szCs w:val="28"/>
          <w:lang w:eastAsia="lv-LV"/>
        </w:rPr>
        <w:footnoteReference w:id="12"/>
      </w:r>
      <w:r w:rsidR="006E060F" w:rsidRPr="00124810">
        <w:rPr>
          <w:rFonts w:eastAsia="Times New Roman" w:cs="Times New Roman"/>
          <w:sz w:val="28"/>
          <w:szCs w:val="28"/>
          <w:lang w:eastAsia="lv-LV"/>
        </w:rPr>
        <w:t xml:space="preserve"> </w:t>
      </w:r>
    </w:p>
    <w:p w14:paraId="43DF74CA" w14:textId="6E904791" w:rsidR="00880B4A" w:rsidRDefault="00880B4A" w:rsidP="00FE2BE2">
      <w:pPr>
        <w:ind w:firstLine="851"/>
        <w:rPr>
          <w:rFonts w:eastAsia="Times New Roman" w:cs="Times New Roman"/>
          <w:sz w:val="28"/>
          <w:szCs w:val="28"/>
          <w:lang w:eastAsia="lv-LV"/>
        </w:rPr>
      </w:pPr>
    </w:p>
    <w:p w14:paraId="30166BE1" w14:textId="0D629875" w:rsidR="00880B4A" w:rsidRDefault="00880B4A" w:rsidP="00880B4A">
      <w:pPr>
        <w:ind w:firstLine="0"/>
        <w:rPr>
          <w:rFonts w:eastAsia="Times New Roman" w:cs="Times New Roman"/>
          <w:sz w:val="28"/>
          <w:szCs w:val="28"/>
          <w:lang w:eastAsia="lv-LV"/>
        </w:rPr>
      </w:pPr>
      <w:r>
        <w:rPr>
          <w:rFonts w:eastAsia="Times New Roman" w:cs="Times New Roman"/>
          <w:noProof/>
          <w:sz w:val="28"/>
          <w:szCs w:val="28"/>
          <w:lang w:eastAsia="lv-LV"/>
        </w:rPr>
        <w:drawing>
          <wp:inline distT="0" distB="0" distL="0" distR="0" wp14:anchorId="1A7F6B4A" wp14:editId="2543C4DC">
            <wp:extent cx="5160637" cy="2602523"/>
            <wp:effectExtent l="0" t="0" r="254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2582" cy="2613590"/>
                    </a:xfrm>
                    <a:prstGeom prst="rect">
                      <a:avLst/>
                    </a:prstGeom>
                    <a:noFill/>
                  </pic:spPr>
                </pic:pic>
              </a:graphicData>
            </a:graphic>
          </wp:inline>
        </w:drawing>
      </w:r>
    </w:p>
    <w:p w14:paraId="4767F6B4" w14:textId="77777777" w:rsidR="00880B4A" w:rsidRPr="00880B4A" w:rsidRDefault="00880B4A" w:rsidP="00880B4A">
      <w:pPr>
        <w:pStyle w:val="ListParagraph"/>
        <w:spacing w:before="0" w:after="0"/>
        <w:jc w:val="center"/>
        <w:rPr>
          <w:rFonts w:ascii="Times New Roman" w:hAnsi="Times New Roman" w:cs="Times New Roman"/>
          <w:bCs/>
          <w:i/>
          <w:iCs/>
          <w:sz w:val="16"/>
          <w:szCs w:val="16"/>
          <w:lang w:val="lv-LV"/>
        </w:rPr>
      </w:pPr>
    </w:p>
    <w:p w14:paraId="04A6C109" w14:textId="0C482960" w:rsidR="00880B4A" w:rsidRDefault="00880B4A" w:rsidP="00880B4A">
      <w:pPr>
        <w:pStyle w:val="ListParagraph"/>
        <w:spacing w:before="0" w:after="0"/>
        <w:ind w:left="0"/>
        <w:jc w:val="center"/>
        <w:rPr>
          <w:rFonts w:ascii="Times New Roman" w:hAnsi="Times New Roman" w:cs="Times New Roman"/>
          <w:b/>
          <w:sz w:val="24"/>
          <w:szCs w:val="24"/>
          <w:lang w:val="lv-LV"/>
        </w:rPr>
      </w:pPr>
      <w:r w:rsidRPr="00FE2BE2">
        <w:rPr>
          <w:rFonts w:ascii="Times New Roman" w:hAnsi="Times New Roman" w:cs="Times New Roman"/>
          <w:bCs/>
          <w:i/>
          <w:iCs/>
          <w:sz w:val="24"/>
          <w:szCs w:val="24"/>
          <w:lang w:val="lv-LV"/>
        </w:rPr>
        <w:t>1.attēls</w:t>
      </w:r>
      <w:r>
        <w:rPr>
          <w:rFonts w:ascii="Times New Roman" w:hAnsi="Times New Roman" w:cs="Times New Roman"/>
          <w:bCs/>
          <w:sz w:val="24"/>
          <w:szCs w:val="24"/>
          <w:lang w:val="lv-LV"/>
        </w:rPr>
        <w:t>.</w:t>
      </w:r>
      <w:r w:rsidRPr="00FE2BE2">
        <w:rPr>
          <w:rFonts w:ascii="Times New Roman" w:hAnsi="Times New Roman" w:cs="Times New Roman"/>
          <w:bCs/>
          <w:sz w:val="24"/>
          <w:szCs w:val="24"/>
          <w:lang w:val="lv-LV"/>
        </w:rPr>
        <w:t xml:space="preserve"> </w:t>
      </w:r>
      <w:r w:rsidRPr="001F391B">
        <w:rPr>
          <w:rFonts w:ascii="Times New Roman" w:hAnsi="Times New Roman" w:cs="Times New Roman"/>
          <w:b/>
          <w:sz w:val="24"/>
          <w:szCs w:val="24"/>
          <w:lang w:val="lv-LV"/>
        </w:rPr>
        <w:t>Jaunatklātie HIV infekcijas gadījumi Latvijā</w:t>
      </w:r>
    </w:p>
    <w:p w14:paraId="06C83F7A" w14:textId="4B7016B9" w:rsidR="00880B4A" w:rsidRDefault="00880B4A" w:rsidP="00FE2BE2">
      <w:pPr>
        <w:ind w:firstLine="851"/>
        <w:rPr>
          <w:rFonts w:eastAsia="Times New Roman" w:cs="Times New Roman"/>
          <w:sz w:val="28"/>
          <w:szCs w:val="28"/>
          <w:lang w:eastAsia="lv-LV"/>
        </w:rPr>
      </w:pPr>
    </w:p>
    <w:p w14:paraId="1434F942" w14:textId="77777777" w:rsidR="00D525B7" w:rsidRDefault="00D525B7" w:rsidP="00D525B7">
      <w:pPr>
        <w:jc w:val="right"/>
        <w:rPr>
          <w:rFonts w:cs="Times New Roman"/>
          <w:bCs/>
          <w:szCs w:val="24"/>
        </w:rPr>
      </w:pPr>
      <w:r w:rsidRPr="00533A61">
        <w:rPr>
          <w:rFonts w:cs="Times New Roman"/>
          <w:bCs/>
          <w:i/>
          <w:iCs/>
          <w:szCs w:val="24"/>
        </w:rPr>
        <w:t>1.tabula.</w:t>
      </w:r>
      <w:r w:rsidRPr="00533A61">
        <w:rPr>
          <w:rFonts w:cs="Times New Roman"/>
          <w:bCs/>
          <w:szCs w:val="24"/>
        </w:rPr>
        <w:t xml:space="preserve"> </w:t>
      </w:r>
    </w:p>
    <w:p w14:paraId="4F4B2028" w14:textId="77777777" w:rsidR="00D525B7" w:rsidRDefault="00D525B7" w:rsidP="00D525B7">
      <w:pPr>
        <w:jc w:val="right"/>
        <w:rPr>
          <w:rFonts w:cs="Times New Roman"/>
          <w:b/>
          <w:szCs w:val="24"/>
        </w:rPr>
      </w:pPr>
      <w:r w:rsidRPr="001F391B">
        <w:rPr>
          <w:rFonts w:cs="Times New Roman"/>
          <w:b/>
          <w:szCs w:val="24"/>
        </w:rPr>
        <w:t>Jaunatklāto HIV un AIDS gadījumu skaits pa gadiem*</w:t>
      </w:r>
    </w:p>
    <w:p w14:paraId="101D8DCE" w14:textId="77777777" w:rsidR="00D525B7" w:rsidRPr="00533A61" w:rsidRDefault="00D525B7" w:rsidP="00D525B7">
      <w:pPr>
        <w:jc w:val="right"/>
        <w:rPr>
          <w:rFonts w:cs="Times New Roman"/>
          <w:bCs/>
          <w:sz w:val="16"/>
          <w:szCs w:val="16"/>
        </w:rPr>
      </w:pPr>
    </w:p>
    <w:tbl>
      <w:tblPr>
        <w:tblStyle w:val="TableGrid"/>
        <w:tblpPr w:leftFromText="180" w:rightFromText="180" w:vertAnchor="text" w:horzAnchor="margin" w:tblpXSpec="center" w:tblpY="73"/>
        <w:tblW w:w="0" w:type="auto"/>
        <w:tblLook w:val="04A0" w:firstRow="1" w:lastRow="0" w:firstColumn="1" w:lastColumn="0" w:noHBand="0" w:noVBand="1"/>
      </w:tblPr>
      <w:tblGrid>
        <w:gridCol w:w="1691"/>
        <w:gridCol w:w="1253"/>
        <w:gridCol w:w="1253"/>
        <w:gridCol w:w="1253"/>
        <w:gridCol w:w="1253"/>
        <w:gridCol w:w="1253"/>
      </w:tblGrid>
      <w:tr w:rsidR="00D525B7" w:rsidRPr="00195A8D" w14:paraId="06838E36" w14:textId="77777777" w:rsidTr="00A449D0">
        <w:trPr>
          <w:trHeight w:val="346"/>
        </w:trPr>
        <w:tc>
          <w:tcPr>
            <w:tcW w:w="1691" w:type="dxa"/>
            <w:vAlign w:val="center"/>
          </w:tcPr>
          <w:p w14:paraId="58D5C132" w14:textId="77777777" w:rsidR="00D525B7" w:rsidRPr="00533A61" w:rsidRDefault="00D525B7" w:rsidP="00A449D0">
            <w:pPr>
              <w:ind w:left="26"/>
              <w:jc w:val="center"/>
              <w:rPr>
                <w:b/>
                <w:szCs w:val="24"/>
              </w:rPr>
            </w:pPr>
            <w:r w:rsidRPr="00533A61">
              <w:rPr>
                <w:b/>
                <w:szCs w:val="24"/>
              </w:rPr>
              <w:t>Gadījumu skaits/Gads</w:t>
            </w:r>
          </w:p>
        </w:tc>
        <w:tc>
          <w:tcPr>
            <w:tcW w:w="1253" w:type="dxa"/>
            <w:vAlign w:val="center"/>
          </w:tcPr>
          <w:p w14:paraId="1B617F32" w14:textId="77777777" w:rsidR="00D525B7" w:rsidRPr="00533A61" w:rsidRDefault="00D525B7" w:rsidP="00A449D0">
            <w:pPr>
              <w:jc w:val="center"/>
              <w:rPr>
                <w:b/>
                <w:szCs w:val="24"/>
              </w:rPr>
            </w:pPr>
            <w:r w:rsidRPr="00533A61">
              <w:rPr>
                <w:b/>
                <w:szCs w:val="24"/>
              </w:rPr>
              <w:t>2017.</w:t>
            </w:r>
          </w:p>
        </w:tc>
        <w:tc>
          <w:tcPr>
            <w:tcW w:w="1253" w:type="dxa"/>
            <w:vAlign w:val="center"/>
          </w:tcPr>
          <w:p w14:paraId="06596773" w14:textId="77777777" w:rsidR="00D525B7" w:rsidRPr="00533A61" w:rsidRDefault="00D525B7" w:rsidP="00A449D0">
            <w:pPr>
              <w:jc w:val="center"/>
              <w:rPr>
                <w:b/>
                <w:szCs w:val="24"/>
              </w:rPr>
            </w:pPr>
            <w:r w:rsidRPr="00533A61">
              <w:rPr>
                <w:b/>
                <w:szCs w:val="24"/>
              </w:rPr>
              <w:t>2018.</w:t>
            </w:r>
          </w:p>
        </w:tc>
        <w:tc>
          <w:tcPr>
            <w:tcW w:w="1253" w:type="dxa"/>
            <w:vAlign w:val="center"/>
          </w:tcPr>
          <w:p w14:paraId="2EE268CA" w14:textId="77777777" w:rsidR="00D525B7" w:rsidRPr="00533A61" w:rsidRDefault="00D525B7" w:rsidP="00A449D0">
            <w:pPr>
              <w:jc w:val="center"/>
              <w:rPr>
                <w:b/>
                <w:szCs w:val="24"/>
              </w:rPr>
            </w:pPr>
            <w:r w:rsidRPr="00533A61">
              <w:rPr>
                <w:b/>
                <w:szCs w:val="24"/>
              </w:rPr>
              <w:t>2019.</w:t>
            </w:r>
          </w:p>
        </w:tc>
        <w:tc>
          <w:tcPr>
            <w:tcW w:w="1253" w:type="dxa"/>
            <w:vAlign w:val="center"/>
          </w:tcPr>
          <w:p w14:paraId="3EDAE832" w14:textId="77777777" w:rsidR="00D525B7" w:rsidRPr="00533A61" w:rsidRDefault="00D525B7" w:rsidP="00A449D0">
            <w:pPr>
              <w:jc w:val="center"/>
              <w:rPr>
                <w:b/>
                <w:szCs w:val="24"/>
              </w:rPr>
            </w:pPr>
            <w:r w:rsidRPr="00533A61">
              <w:rPr>
                <w:b/>
              </w:rPr>
              <w:t>2020.</w:t>
            </w:r>
          </w:p>
        </w:tc>
        <w:tc>
          <w:tcPr>
            <w:tcW w:w="1253" w:type="dxa"/>
            <w:vAlign w:val="center"/>
          </w:tcPr>
          <w:p w14:paraId="6F0AA5B2" w14:textId="77777777" w:rsidR="00D525B7" w:rsidRPr="00533A61" w:rsidRDefault="00D525B7" w:rsidP="00A449D0">
            <w:pPr>
              <w:jc w:val="center"/>
              <w:rPr>
                <w:b/>
                <w:szCs w:val="24"/>
              </w:rPr>
            </w:pPr>
            <w:r w:rsidRPr="00533A61">
              <w:rPr>
                <w:b/>
              </w:rPr>
              <w:t>2021.</w:t>
            </w:r>
          </w:p>
        </w:tc>
      </w:tr>
      <w:tr w:rsidR="00D525B7" w:rsidRPr="00195A8D" w14:paraId="15A25864" w14:textId="77777777" w:rsidTr="00A449D0">
        <w:trPr>
          <w:trHeight w:val="114"/>
        </w:trPr>
        <w:tc>
          <w:tcPr>
            <w:tcW w:w="1691" w:type="dxa"/>
          </w:tcPr>
          <w:p w14:paraId="7FF35A7F" w14:textId="77777777" w:rsidR="00D525B7" w:rsidRPr="00195A8D" w:rsidRDefault="00D525B7" w:rsidP="00A449D0">
            <w:pPr>
              <w:ind w:left="1418" w:hanging="851"/>
              <w:rPr>
                <w:bCs/>
                <w:szCs w:val="24"/>
              </w:rPr>
            </w:pPr>
            <w:r w:rsidRPr="00195A8D">
              <w:rPr>
                <w:bCs/>
                <w:szCs w:val="24"/>
              </w:rPr>
              <w:t>HIV</w:t>
            </w:r>
          </w:p>
        </w:tc>
        <w:tc>
          <w:tcPr>
            <w:tcW w:w="1253" w:type="dxa"/>
          </w:tcPr>
          <w:p w14:paraId="35E3B2C6" w14:textId="77777777" w:rsidR="00D525B7" w:rsidRPr="00195A8D" w:rsidRDefault="00D525B7" w:rsidP="00A449D0">
            <w:pPr>
              <w:ind w:left="1418" w:hanging="851"/>
              <w:jc w:val="right"/>
              <w:rPr>
                <w:bCs/>
                <w:szCs w:val="24"/>
              </w:rPr>
            </w:pPr>
            <w:r w:rsidRPr="00B417D5">
              <w:t>371</w:t>
            </w:r>
          </w:p>
        </w:tc>
        <w:tc>
          <w:tcPr>
            <w:tcW w:w="1253" w:type="dxa"/>
          </w:tcPr>
          <w:p w14:paraId="7B4E1A7C" w14:textId="77777777" w:rsidR="00D525B7" w:rsidRPr="00195A8D" w:rsidRDefault="00D525B7" w:rsidP="00A449D0">
            <w:pPr>
              <w:ind w:left="1418" w:hanging="851"/>
              <w:jc w:val="right"/>
              <w:rPr>
                <w:bCs/>
                <w:szCs w:val="24"/>
              </w:rPr>
            </w:pPr>
            <w:r w:rsidRPr="00B417D5">
              <w:t>326</w:t>
            </w:r>
          </w:p>
        </w:tc>
        <w:tc>
          <w:tcPr>
            <w:tcW w:w="1253" w:type="dxa"/>
          </w:tcPr>
          <w:p w14:paraId="7E5B0EF7" w14:textId="77777777" w:rsidR="00D525B7" w:rsidRPr="00195A8D" w:rsidRDefault="00D525B7" w:rsidP="00A449D0">
            <w:pPr>
              <w:ind w:left="1418" w:hanging="851"/>
              <w:jc w:val="right"/>
              <w:rPr>
                <w:bCs/>
                <w:szCs w:val="24"/>
              </w:rPr>
            </w:pPr>
            <w:r w:rsidRPr="00B417D5">
              <w:t>295</w:t>
            </w:r>
          </w:p>
        </w:tc>
        <w:tc>
          <w:tcPr>
            <w:tcW w:w="1253" w:type="dxa"/>
          </w:tcPr>
          <w:p w14:paraId="065A06C1" w14:textId="77777777" w:rsidR="00D525B7" w:rsidRPr="00195A8D" w:rsidRDefault="00D525B7" w:rsidP="00A449D0">
            <w:pPr>
              <w:ind w:left="1418" w:hanging="851"/>
              <w:jc w:val="right"/>
              <w:rPr>
                <w:bCs/>
                <w:szCs w:val="24"/>
              </w:rPr>
            </w:pPr>
            <w:r w:rsidRPr="00B417D5">
              <w:t>257</w:t>
            </w:r>
          </w:p>
        </w:tc>
        <w:tc>
          <w:tcPr>
            <w:tcW w:w="1253" w:type="dxa"/>
          </w:tcPr>
          <w:p w14:paraId="46C1D8AE" w14:textId="77777777" w:rsidR="00D525B7" w:rsidRPr="00195A8D" w:rsidRDefault="00D525B7" w:rsidP="00A449D0">
            <w:pPr>
              <w:ind w:left="1418" w:hanging="851"/>
              <w:jc w:val="right"/>
              <w:rPr>
                <w:bCs/>
                <w:szCs w:val="24"/>
              </w:rPr>
            </w:pPr>
            <w:r w:rsidRPr="00B417D5">
              <w:t>212</w:t>
            </w:r>
          </w:p>
        </w:tc>
      </w:tr>
      <w:tr w:rsidR="00D525B7" w:rsidRPr="00195A8D" w14:paraId="4B985278" w14:textId="77777777" w:rsidTr="00A449D0">
        <w:trPr>
          <w:trHeight w:val="110"/>
        </w:trPr>
        <w:tc>
          <w:tcPr>
            <w:tcW w:w="1691" w:type="dxa"/>
          </w:tcPr>
          <w:p w14:paraId="1025AB41" w14:textId="77777777" w:rsidR="00D525B7" w:rsidRPr="00195A8D" w:rsidRDefault="00D525B7" w:rsidP="00A449D0">
            <w:pPr>
              <w:ind w:left="1418" w:hanging="851"/>
              <w:rPr>
                <w:bCs/>
                <w:szCs w:val="24"/>
              </w:rPr>
            </w:pPr>
            <w:r w:rsidRPr="00195A8D">
              <w:rPr>
                <w:bCs/>
                <w:szCs w:val="24"/>
              </w:rPr>
              <w:t>AIDS</w:t>
            </w:r>
          </w:p>
        </w:tc>
        <w:tc>
          <w:tcPr>
            <w:tcW w:w="1253" w:type="dxa"/>
          </w:tcPr>
          <w:p w14:paraId="10279590" w14:textId="77777777" w:rsidR="00D525B7" w:rsidRPr="00195A8D" w:rsidRDefault="00D525B7" w:rsidP="00A449D0">
            <w:pPr>
              <w:ind w:left="1418" w:hanging="851"/>
              <w:jc w:val="right"/>
              <w:rPr>
                <w:bCs/>
                <w:szCs w:val="24"/>
              </w:rPr>
            </w:pPr>
            <w:r w:rsidRPr="00B417D5">
              <w:t>126</w:t>
            </w:r>
          </w:p>
        </w:tc>
        <w:tc>
          <w:tcPr>
            <w:tcW w:w="1253" w:type="dxa"/>
          </w:tcPr>
          <w:p w14:paraId="59A16A96" w14:textId="77777777" w:rsidR="00D525B7" w:rsidRPr="00195A8D" w:rsidRDefault="00D525B7" w:rsidP="00A449D0">
            <w:pPr>
              <w:ind w:left="1418" w:hanging="851"/>
              <w:jc w:val="right"/>
              <w:rPr>
                <w:bCs/>
                <w:szCs w:val="24"/>
              </w:rPr>
            </w:pPr>
            <w:r w:rsidRPr="00B417D5">
              <w:t>99</w:t>
            </w:r>
          </w:p>
        </w:tc>
        <w:tc>
          <w:tcPr>
            <w:tcW w:w="1253" w:type="dxa"/>
          </w:tcPr>
          <w:p w14:paraId="2082DBF4" w14:textId="77777777" w:rsidR="00D525B7" w:rsidRPr="00195A8D" w:rsidRDefault="00D525B7" w:rsidP="00A449D0">
            <w:pPr>
              <w:ind w:left="1418" w:hanging="851"/>
              <w:jc w:val="right"/>
              <w:rPr>
                <w:bCs/>
                <w:szCs w:val="24"/>
              </w:rPr>
            </w:pPr>
            <w:r w:rsidRPr="00B417D5">
              <w:t>93</w:t>
            </w:r>
          </w:p>
        </w:tc>
        <w:tc>
          <w:tcPr>
            <w:tcW w:w="1253" w:type="dxa"/>
          </w:tcPr>
          <w:p w14:paraId="573CE2DA" w14:textId="77777777" w:rsidR="00D525B7" w:rsidRPr="00195A8D" w:rsidRDefault="00D525B7" w:rsidP="00A449D0">
            <w:pPr>
              <w:ind w:left="1418" w:hanging="851"/>
              <w:jc w:val="right"/>
              <w:rPr>
                <w:bCs/>
                <w:szCs w:val="24"/>
              </w:rPr>
            </w:pPr>
            <w:r w:rsidRPr="00B417D5">
              <w:t>5</w:t>
            </w:r>
            <w:r>
              <w:t>5</w:t>
            </w:r>
          </w:p>
        </w:tc>
        <w:tc>
          <w:tcPr>
            <w:tcW w:w="1253" w:type="dxa"/>
          </w:tcPr>
          <w:p w14:paraId="55D79C69" w14:textId="77777777" w:rsidR="00D525B7" w:rsidRPr="00195A8D" w:rsidRDefault="00D525B7" w:rsidP="00A449D0">
            <w:pPr>
              <w:ind w:left="1418" w:hanging="851"/>
              <w:jc w:val="right"/>
              <w:rPr>
                <w:bCs/>
                <w:szCs w:val="24"/>
              </w:rPr>
            </w:pPr>
            <w:r w:rsidRPr="00B417D5">
              <w:t>3</w:t>
            </w:r>
            <w:r>
              <w:t>9</w:t>
            </w:r>
          </w:p>
        </w:tc>
      </w:tr>
    </w:tbl>
    <w:p w14:paraId="2DA095C5" w14:textId="77777777" w:rsidR="00D525B7" w:rsidRDefault="00D525B7" w:rsidP="00D525B7">
      <w:pPr>
        <w:pStyle w:val="ListParagraph"/>
        <w:spacing w:after="0" w:line="240" w:lineRule="auto"/>
        <w:ind w:left="0"/>
        <w:rPr>
          <w:b/>
          <w:sz w:val="28"/>
          <w:szCs w:val="28"/>
          <w:lang w:val="lv-LV"/>
        </w:rPr>
      </w:pPr>
    </w:p>
    <w:p w14:paraId="049E67AF" w14:textId="77777777" w:rsidR="00D525B7" w:rsidRDefault="00D525B7" w:rsidP="00D525B7">
      <w:pPr>
        <w:pStyle w:val="ListParagraph"/>
        <w:spacing w:after="0" w:line="240" w:lineRule="auto"/>
        <w:ind w:left="0"/>
        <w:rPr>
          <w:b/>
          <w:sz w:val="28"/>
          <w:szCs w:val="28"/>
          <w:lang w:val="lv-LV"/>
        </w:rPr>
      </w:pPr>
    </w:p>
    <w:p w14:paraId="4BFC5221" w14:textId="77777777" w:rsidR="00D525B7" w:rsidRDefault="00D525B7" w:rsidP="00D525B7">
      <w:pPr>
        <w:pStyle w:val="ListParagraph"/>
        <w:spacing w:after="0" w:line="240" w:lineRule="auto"/>
        <w:ind w:left="0"/>
        <w:rPr>
          <w:b/>
          <w:sz w:val="28"/>
          <w:szCs w:val="28"/>
          <w:lang w:val="lv-LV"/>
        </w:rPr>
      </w:pPr>
    </w:p>
    <w:p w14:paraId="29E7A69D" w14:textId="77777777" w:rsidR="00D525B7" w:rsidRPr="00533A61" w:rsidRDefault="00D525B7" w:rsidP="00D525B7">
      <w:pPr>
        <w:pStyle w:val="ListParagraph"/>
        <w:spacing w:after="0" w:line="240" w:lineRule="auto"/>
        <w:ind w:left="0"/>
        <w:rPr>
          <w:rFonts w:ascii="Times New Roman" w:hAnsi="Times New Roman" w:cs="Times New Roman"/>
          <w:b/>
          <w:sz w:val="16"/>
          <w:szCs w:val="16"/>
          <w:lang w:val="lv-LV"/>
        </w:rPr>
      </w:pPr>
    </w:p>
    <w:tbl>
      <w:tblPr>
        <w:tblStyle w:val="TableGrid"/>
        <w:tblpPr w:leftFromText="180" w:rightFromText="180" w:vertAnchor="text" w:horzAnchor="page" w:tblpX="2254" w:tblpY="143"/>
        <w:tblW w:w="0" w:type="auto"/>
        <w:tblLook w:val="04A0" w:firstRow="1" w:lastRow="0" w:firstColumn="1" w:lastColumn="0" w:noHBand="0" w:noVBand="1"/>
      </w:tblPr>
      <w:tblGrid>
        <w:gridCol w:w="1800"/>
        <w:gridCol w:w="1225"/>
        <w:gridCol w:w="1225"/>
        <w:gridCol w:w="1225"/>
        <w:gridCol w:w="1225"/>
        <w:gridCol w:w="1225"/>
      </w:tblGrid>
      <w:tr w:rsidR="00D525B7" w:rsidRPr="00195A8D" w14:paraId="4CE33292" w14:textId="77777777" w:rsidTr="00A449D0">
        <w:trPr>
          <w:trHeight w:val="339"/>
        </w:trPr>
        <w:tc>
          <w:tcPr>
            <w:tcW w:w="1800" w:type="dxa"/>
            <w:vAlign w:val="center"/>
          </w:tcPr>
          <w:p w14:paraId="36EF9AB8" w14:textId="77777777" w:rsidR="00D525B7" w:rsidRPr="00533A61" w:rsidRDefault="00D525B7" w:rsidP="00A449D0">
            <w:pPr>
              <w:ind w:left="26"/>
              <w:jc w:val="center"/>
              <w:rPr>
                <w:b/>
                <w:szCs w:val="24"/>
              </w:rPr>
            </w:pPr>
            <w:bookmarkStart w:id="10" w:name="_Hlk99969433"/>
            <w:bookmarkStart w:id="11" w:name="_Hlk100005600"/>
            <w:r w:rsidRPr="00533A61">
              <w:rPr>
                <w:b/>
                <w:szCs w:val="24"/>
              </w:rPr>
              <w:t>Gadījumu skaits uz 100 000/gads</w:t>
            </w:r>
          </w:p>
        </w:tc>
        <w:tc>
          <w:tcPr>
            <w:tcW w:w="1225" w:type="dxa"/>
            <w:vAlign w:val="center"/>
          </w:tcPr>
          <w:p w14:paraId="210F5BD6" w14:textId="77777777" w:rsidR="00D525B7" w:rsidRPr="00533A61" w:rsidRDefault="00D525B7" w:rsidP="00A449D0">
            <w:pPr>
              <w:jc w:val="center"/>
              <w:rPr>
                <w:b/>
                <w:szCs w:val="24"/>
              </w:rPr>
            </w:pPr>
            <w:r w:rsidRPr="00533A61">
              <w:rPr>
                <w:b/>
                <w:szCs w:val="24"/>
              </w:rPr>
              <w:t>2017.</w:t>
            </w:r>
          </w:p>
        </w:tc>
        <w:tc>
          <w:tcPr>
            <w:tcW w:w="1225" w:type="dxa"/>
            <w:vAlign w:val="center"/>
          </w:tcPr>
          <w:p w14:paraId="6542F629" w14:textId="77777777" w:rsidR="00D525B7" w:rsidRPr="00533A61" w:rsidRDefault="00D525B7" w:rsidP="00A449D0">
            <w:pPr>
              <w:jc w:val="center"/>
              <w:rPr>
                <w:b/>
                <w:szCs w:val="24"/>
              </w:rPr>
            </w:pPr>
            <w:r w:rsidRPr="00533A61">
              <w:rPr>
                <w:b/>
                <w:szCs w:val="24"/>
              </w:rPr>
              <w:t>2018.</w:t>
            </w:r>
          </w:p>
        </w:tc>
        <w:tc>
          <w:tcPr>
            <w:tcW w:w="1225" w:type="dxa"/>
            <w:vAlign w:val="center"/>
          </w:tcPr>
          <w:p w14:paraId="54EA5F6E" w14:textId="77777777" w:rsidR="00D525B7" w:rsidRPr="00533A61" w:rsidRDefault="00D525B7" w:rsidP="00A449D0">
            <w:pPr>
              <w:jc w:val="center"/>
              <w:rPr>
                <w:b/>
                <w:szCs w:val="24"/>
              </w:rPr>
            </w:pPr>
            <w:r w:rsidRPr="00533A61">
              <w:rPr>
                <w:b/>
                <w:szCs w:val="24"/>
              </w:rPr>
              <w:t>2019.</w:t>
            </w:r>
          </w:p>
        </w:tc>
        <w:tc>
          <w:tcPr>
            <w:tcW w:w="1225" w:type="dxa"/>
            <w:vAlign w:val="center"/>
          </w:tcPr>
          <w:p w14:paraId="3E5BE550" w14:textId="77777777" w:rsidR="00D525B7" w:rsidRPr="00533A61" w:rsidRDefault="00D525B7" w:rsidP="00A449D0">
            <w:pPr>
              <w:jc w:val="center"/>
              <w:rPr>
                <w:b/>
                <w:szCs w:val="24"/>
              </w:rPr>
            </w:pPr>
            <w:r w:rsidRPr="00533A61">
              <w:rPr>
                <w:b/>
              </w:rPr>
              <w:t>2020.</w:t>
            </w:r>
          </w:p>
        </w:tc>
        <w:tc>
          <w:tcPr>
            <w:tcW w:w="1225" w:type="dxa"/>
            <w:vAlign w:val="center"/>
          </w:tcPr>
          <w:p w14:paraId="66790C8C" w14:textId="77777777" w:rsidR="00D525B7" w:rsidRPr="00533A61" w:rsidRDefault="00D525B7" w:rsidP="00A449D0">
            <w:pPr>
              <w:jc w:val="center"/>
              <w:rPr>
                <w:b/>
                <w:szCs w:val="24"/>
              </w:rPr>
            </w:pPr>
            <w:r w:rsidRPr="00533A61">
              <w:rPr>
                <w:b/>
              </w:rPr>
              <w:t>2021.</w:t>
            </w:r>
          </w:p>
        </w:tc>
      </w:tr>
      <w:bookmarkEnd w:id="10"/>
      <w:tr w:rsidR="00D525B7" w:rsidRPr="00195A8D" w14:paraId="1DA24C2C" w14:textId="77777777" w:rsidTr="00A449D0">
        <w:trPr>
          <w:trHeight w:val="112"/>
        </w:trPr>
        <w:tc>
          <w:tcPr>
            <w:tcW w:w="1800" w:type="dxa"/>
          </w:tcPr>
          <w:p w14:paraId="4317F177" w14:textId="77777777" w:rsidR="00D525B7" w:rsidRPr="00195A8D" w:rsidRDefault="00D525B7" w:rsidP="00A449D0">
            <w:pPr>
              <w:ind w:left="1418" w:hanging="851"/>
              <w:rPr>
                <w:bCs/>
                <w:szCs w:val="24"/>
              </w:rPr>
            </w:pPr>
            <w:r w:rsidRPr="00195A8D">
              <w:rPr>
                <w:bCs/>
                <w:szCs w:val="24"/>
              </w:rPr>
              <w:t>HIV</w:t>
            </w:r>
          </w:p>
        </w:tc>
        <w:tc>
          <w:tcPr>
            <w:tcW w:w="1225" w:type="dxa"/>
          </w:tcPr>
          <w:p w14:paraId="089747B0" w14:textId="77777777" w:rsidR="00D525B7" w:rsidRPr="00195A8D" w:rsidRDefault="00D525B7" w:rsidP="00A449D0">
            <w:pPr>
              <w:ind w:left="1418" w:hanging="851"/>
              <w:jc w:val="right"/>
              <w:rPr>
                <w:bCs/>
                <w:szCs w:val="24"/>
              </w:rPr>
            </w:pPr>
            <w:r w:rsidRPr="00195A8D">
              <w:rPr>
                <w:bCs/>
                <w:szCs w:val="24"/>
              </w:rPr>
              <w:t>19,0</w:t>
            </w:r>
          </w:p>
        </w:tc>
        <w:tc>
          <w:tcPr>
            <w:tcW w:w="1225" w:type="dxa"/>
          </w:tcPr>
          <w:p w14:paraId="2EA5DC2B" w14:textId="77777777" w:rsidR="00D525B7" w:rsidRPr="00195A8D" w:rsidRDefault="00D525B7" w:rsidP="00A449D0">
            <w:pPr>
              <w:ind w:left="1418" w:hanging="851"/>
              <w:jc w:val="right"/>
              <w:rPr>
                <w:bCs/>
                <w:szCs w:val="24"/>
              </w:rPr>
            </w:pPr>
            <w:r w:rsidRPr="00195A8D">
              <w:rPr>
                <w:bCs/>
                <w:szCs w:val="24"/>
              </w:rPr>
              <w:t>16,9</w:t>
            </w:r>
          </w:p>
        </w:tc>
        <w:tc>
          <w:tcPr>
            <w:tcW w:w="1225" w:type="dxa"/>
          </w:tcPr>
          <w:p w14:paraId="2BFC1E10" w14:textId="77777777" w:rsidR="00D525B7" w:rsidRPr="00195A8D" w:rsidRDefault="00D525B7" w:rsidP="00A449D0">
            <w:pPr>
              <w:ind w:left="1418" w:hanging="851"/>
              <w:jc w:val="right"/>
              <w:rPr>
                <w:bCs/>
                <w:szCs w:val="24"/>
              </w:rPr>
            </w:pPr>
            <w:r w:rsidRPr="00195A8D">
              <w:rPr>
                <w:bCs/>
                <w:szCs w:val="24"/>
              </w:rPr>
              <w:t>15,4</w:t>
            </w:r>
          </w:p>
        </w:tc>
        <w:tc>
          <w:tcPr>
            <w:tcW w:w="1225" w:type="dxa"/>
          </w:tcPr>
          <w:p w14:paraId="021A0762" w14:textId="77777777" w:rsidR="00D525B7" w:rsidRPr="00195A8D" w:rsidRDefault="00D525B7" w:rsidP="00A449D0">
            <w:pPr>
              <w:ind w:left="1418" w:hanging="851"/>
              <w:jc w:val="right"/>
              <w:rPr>
                <w:bCs/>
                <w:szCs w:val="24"/>
              </w:rPr>
            </w:pPr>
            <w:r w:rsidRPr="00195A8D">
              <w:rPr>
                <w:bCs/>
                <w:szCs w:val="24"/>
              </w:rPr>
              <w:t>13,5</w:t>
            </w:r>
          </w:p>
        </w:tc>
        <w:tc>
          <w:tcPr>
            <w:tcW w:w="1225" w:type="dxa"/>
          </w:tcPr>
          <w:p w14:paraId="3B99FD97" w14:textId="77777777" w:rsidR="00D525B7" w:rsidRPr="00195A8D" w:rsidRDefault="00D525B7" w:rsidP="00A449D0">
            <w:pPr>
              <w:ind w:left="1418" w:hanging="851"/>
              <w:jc w:val="right"/>
              <w:rPr>
                <w:bCs/>
                <w:szCs w:val="24"/>
              </w:rPr>
            </w:pPr>
            <w:r w:rsidRPr="00195A8D">
              <w:rPr>
                <w:bCs/>
                <w:szCs w:val="24"/>
              </w:rPr>
              <w:t>11,2</w:t>
            </w:r>
          </w:p>
        </w:tc>
      </w:tr>
      <w:tr w:rsidR="00D525B7" w:rsidRPr="00195A8D" w14:paraId="328000F6" w14:textId="77777777" w:rsidTr="00A449D0">
        <w:trPr>
          <w:trHeight w:val="107"/>
        </w:trPr>
        <w:tc>
          <w:tcPr>
            <w:tcW w:w="1800" w:type="dxa"/>
          </w:tcPr>
          <w:p w14:paraId="7650F4F2" w14:textId="77777777" w:rsidR="00D525B7" w:rsidRPr="00195A8D" w:rsidRDefault="00D525B7" w:rsidP="00A449D0">
            <w:pPr>
              <w:ind w:left="1418" w:hanging="851"/>
              <w:rPr>
                <w:bCs/>
                <w:szCs w:val="24"/>
              </w:rPr>
            </w:pPr>
            <w:r w:rsidRPr="00195A8D">
              <w:rPr>
                <w:bCs/>
                <w:szCs w:val="24"/>
              </w:rPr>
              <w:t>AIDS</w:t>
            </w:r>
          </w:p>
        </w:tc>
        <w:tc>
          <w:tcPr>
            <w:tcW w:w="1225" w:type="dxa"/>
          </w:tcPr>
          <w:p w14:paraId="1AD1D443" w14:textId="77777777" w:rsidR="00D525B7" w:rsidRPr="00195A8D" w:rsidRDefault="00D525B7" w:rsidP="00A449D0">
            <w:pPr>
              <w:ind w:left="1418" w:hanging="851"/>
              <w:jc w:val="right"/>
              <w:rPr>
                <w:bCs/>
                <w:szCs w:val="24"/>
              </w:rPr>
            </w:pPr>
            <w:r w:rsidRPr="00195A8D">
              <w:rPr>
                <w:bCs/>
                <w:szCs w:val="24"/>
              </w:rPr>
              <w:t>6,5</w:t>
            </w:r>
          </w:p>
        </w:tc>
        <w:tc>
          <w:tcPr>
            <w:tcW w:w="1225" w:type="dxa"/>
          </w:tcPr>
          <w:p w14:paraId="7EC8DAFD" w14:textId="77777777" w:rsidR="00D525B7" w:rsidRPr="00195A8D" w:rsidRDefault="00D525B7" w:rsidP="00A449D0">
            <w:pPr>
              <w:ind w:left="1418" w:hanging="851"/>
              <w:jc w:val="right"/>
              <w:rPr>
                <w:bCs/>
                <w:szCs w:val="24"/>
              </w:rPr>
            </w:pPr>
            <w:r w:rsidRPr="00195A8D">
              <w:rPr>
                <w:bCs/>
                <w:szCs w:val="24"/>
              </w:rPr>
              <w:t>5,1</w:t>
            </w:r>
          </w:p>
        </w:tc>
        <w:tc>
          <w:tcPr>
            <w:tcW w:w="1225" w:type="dxa"/>
          </w:tcPr>
          <w:p w14:paraId="7A861524" w14:textId="77777777" w:rsidR="00D525B7" w:rsidRPr="00195A8D" w:rsidRDefault="00D525B7" w:rsidP="00A449D0">
            <w:pPr>
              <w:ind w:left="1418" w:hanging="851"/>
              <w:jc w:val="right"/>
              <w:rPr>
                <w:bCs/>
                <w:szCs w:val="24"/>
              </w:rPr>
            </w:pPr>
            <w:r w:rsidRPr="00195A8D">
              <w:rPr>
                <w:bCs/>
                <w:szCs w:val="24"/>
              </w:rPr>
              <w:t>4,8</w:t>
            </w:r>
          </w:p>
        </w:tc>
        <w:tc>
          <w:tcPr>
            <w:tcW w:w="1225" w:type="dxa"/>
          </w:tcPr>
          <w:p w14:paraId="04E60263" w14:textId="77777777" w:rsidR="00D525B7" w:rsidRPr="00195A8D" w:rsidRDefault="00D525B7" w:rsidP="00A449D0">
            <w:pPr>
              <w:ind w:left="1418" w:hanging="851"/>
              <w:jc w:val="right"/>
              <w:rPr>
                <w:bCs/>
                <w:szCs w:val="24"/>
              </w:rPr>
            </w:pPr>
            <w:r w:rsidRPr="00195A8D">
              <w:rPr>
                <w:bCs/>
                <w:szCs w:val="24"/>
              </w:rPr>
              <w:t>2,</w:t>
            </w:r>
            <w:r>
              <w:rPr>
                <w:bCs/>
                <w:szCs w:val="24"/>
              </w:rPr>
              <w:t>9</w:t>
            </w:r>
          </w:p>
        </w:tc>
        <w:tc>
          <w:tcPr>
            <w:tcW w:w="1225" w:type="dxa"/>
          </w:tcPr>
          <w:p w14:paraId="06F650A2" w14:textId="77777777" w:rsidR="00D525B7" w:rsidRPr="00195A8D" w:rsidRDefault="00D525B7" w:rsidP="00A449D0">
            <w:pPr>
              <w:ind w:left="1418" w:hanging="851"/>
              <w:jc w:val="right"/>
              <w:rPr>
                <w:bCs/>
                <w:szCs w:val="24"/>
              </w:rPr>
            </w:pPr>
            <w:r w:rsidRPr="00195A8D">
              <w:rPr>
                <w:bCs/>
                <w:szCs w:val="24"/>
              </w:rPr>
              <w:t>2</w:t>
            </w:r>
          </w:p>
        </w:tc>
      </w:tr>
      <w:bookmarkEnd w:id="11"/>
    </w:tbl>
    <w:p w14:paraId="26249C23" w14:textId="6586B7E4" w:rsidR="00D525B7" w:rsidRDefault="00D525B7" w:rsidP="00FE2BE2">
      <w:pPr>
        <w:ind w:firstLine="851"/>
        <w:rPr>
          <w:rFonts w:eastAsia="Times New Roman" w:cs="Times New Roman"/>
          <w:sz w:val="28"/>
          <w:szCs w:val="28"/>
          <w:lang w:eastAsia="lv-LV"/>
        </w:rPr>
      </w:pPr>
    </w:p>
    <w:p w14:paraId="67A83DD8" w14:textId="77777777" w:rsidR="00880B4A" w:rsidRDefault="008B3838" w:rsidP="00FE2BE2">
      <w:pPr>
        <w:ind w:firstLine="851"/>
        <w:rPr>
          <w:rFonts w:eastAsia="Times New Roman" w:cs="Times New Roman"/>
          <w:sz w:val="28"/>
          <w:szCs w:val="28"/>
          <w:lang w:eastAsia="lv-LV"/>
        </w:rPr>
      </w:pPr>
      <w:r>
        <w:rPr>
          <w:rFonts w:eastAsia="Times New Roman" w:cs="Times New Roman"/>
          <w:sz w:val="28"/>
          <w:szCs w:val="28"/>
          <w:lang w:eastAsia="lv-LV"/>
        </w:rPr>
        <w:t>J</w:t>
      </w:r>
      <w:r w:rsidR="00A6598B" w:rsidRPr="00124810">
        <w:rPr>
          <w:rFonts w:eastAsia="Times New Roman" w:cs="Times New Roman"/>
          <w:sz w:val="28"/>
          <w:szCs w:val="28"/>
          <w:lang w:eastAsia="lv-LV"/>
        </w:rPr>
        <w:t>aunākā PVO un ECDC ziņojum</w:t>
      </w:r>
      <w:r>
        <w:rPr>
          <w:rFonts w:eastAsia="Times New Roman" w:cs="Times New Roman"/>
          <w:sz w:val="28"/>
          <w:szCs w:val="28"/>
          <w:lang w:eastAsia="lv-LV"/>
        </w:rPr>
        <w:t>a dati</w:t>
      </w:r>
      <w:r w:rsidR="00A6598B" w:rsidRPr="00124810">
        <w:rPr>
          <w:rFonts w:eastAsia="Times New Roman" w:cs="Times New Roman"/>
          <w:sz w:val="28"/>
          <w:szCs w:val="28"/>
          <w:lang w:eastAsia="lv-LV"/>
        </w:rPr>
        <w:t xml:space="preserve"> liecina, ka Eiropas reģionā </w:t>
      </w:r>
      <w:r>
        <w:rPr>
          <w:rFonts w:eastAsia="Times New Roman" w:cs="Times New Roman"/>
          <w:sz w:val="28"/>
          <w:szCs w:val="28"/>
          <w:lang w:eastAsia="lv-LV"/>
        </w:rPr>
        <w:t>TB</w:t>
      </w:r>
      <w:r w:rsidR="00A6598B" w:rsidRPr="00124810">
        <w:rPr>
          <w:rFonts w:eastAsia="Times New Roman" w:cs="Times New Roman"/>
          <w:sz w:val="28"/>
          <w:szCs w:val="28"/>
          <w:lang w:eastAsia="lv-LV"/>
        </w:rPr>
        <w:t xml:space="preserve"> rādītāji samazinājušies par 25%, bet </w:t>
      </w:r>
      <w:r w:rsidRPr="00124810">
        <w:rPr>
          <w:rFonts w:eastAsia="Times New Roman" w:cs="Times New Roman"/>
          <w:sz w:val="28"/>
          <w:szCs w:val="28"/>
          <w:lang w:eastAsia="lv-LV"/>
        </w:rPr>
        <w:t xml:space="preserve">samazināt </w:t>
      </w:r>
      <w:r w:rsidR="00A6598B" w:rsidRPr="00124810">
        <w:rPr>
          <w:rFonts w:eastAsia="Times New Roman" w:cs="Times New Roman"/>
          <w:sz w:val="28"/>
          <w:szCs w:val="28"/>
          <w:lang w:eastAsia="lv-LV"/>
        </w:rPr>
        <w:t xml:space="preserve">ar </w:t>
      </w:r>
      <w:r w:rsidR="00907089">
        <w:rPr>
          <w:rFonts w:eastAsia="Times New Roman" w:cs="Times New Roman"/>
          <w:sz w:val="28"/>
          <w:szCs w:val="28"/>
          <w:lang w:eastAsia="lv-LV"/>
        </w:rPr>
        <w:t>TB</w:t>
      </w:r>
      <w:r w:rsidR="00A6598B" w:rsidRPr="00124810">
        <w:rPr>
          <w:rFonts w:eastAsia="Times New Roman" w:cs="Times New Roman"/>
          <w:sz w:val="28"/>
          <w:szCs w:val="28"/>
          <w:lang w:eastAsia="lv-LV"/>
        </w:rPr>
        <w:t xml:space="preserve"> saistīto nāves gadījumu skaitu</w:t>
      </w:r>
      <w:r w:rsidRPr="008B3838">
        <w:rPr>
          <w:rFonts w:eastAsia="Times New Roman" w:cs="Times New Roman"/>
          <w:sz w:val="28"/>
          <w:szCs w:val="28"/>
          <w:lang w:eastAsia="lv-LV"/>
        </w:rPr>
        <w:t xml:space="preserve"> </w:t>
      </w:r>
      <w:r w:rsidRPr="00124810">
        <w:rPr>
          <w:rFonts w:eastAsia="Times New Roman" w:cs="Times New Roman"/>
          <w:sz w:val="28"/>
          <w:szCs w:val="28"/>
          <w:lang w:eastAsia="lv-LV"/>
        </w:rPr>
        <w:t>nav izdevies</w:t>
      </w:r>
      <w:r w:rsidR="00B86FCA" w:rsidRPr="00124810">
        <w:rPr>
          <w:rFonts w:eastAsia="Times New Roman" w:cs="Times New Roman"/>
          <w:sz w:val="28"/>
          <w:szCs w:val="28"/>
          <w:lang w:eastAsia="lv-LV"/>
        </w:rPr>
        <w:t>,</w:t>
      </w:r>
      <w:r w:rsidR="00A6598B" w:rsidRPr="00124810">
        <w:rPr>
          <w:rFonts w:eastAsia="Times New Roman" w:cs="Times New Roman"/>
          <w:sz w:val="28"/>
          <w:szCs w:val="28"/>
          <w:lang w:eastAsia="lv-LV"/>
        </w:rPr>
        <w:t xml:space="preserve"> un katram trešajam </w:t>
      </w:r>
      <w:r w:rsidR="00907089">
        <w:rPr>
          <w:rFonts w:eastAsia="Times New Roman" w:cs="Times New Roman"/>
          <w:sz w:val="28"/>
          <w:szCs w:val="28"/>
          <w:lang w:eastAsia="lv-LV"/>
        </w:rPr>
        <w:t>TB</w:t>
      </w:r>
      <w:r w:rsidR="00A6598B" w:rsidRPr="00124810">
        <w:rPr>
          <w:rFonts w:eastAsia="Times New Roman" w:cs="Times New Roman"/>
          <w:sz w:val="28"/>
          <w:szCs w:val="28"/>
          <w:lang w:eastAsia="lv-LV"/>
        </w:rPr>
        <w:t xml:space="preserve"> pacientam ir pret vairākām zālēm </w:t>
      </w:r>
      <w:proofErr w:type="spellStart"/>
      <w:r w:rsidR="00A6598B" w:rsidRPr="00124810">
        <w:rPr>
          <w:rFonts w:eastAsia="Times New Roman" w:cs="Times New Roman"/>
          <w:sz w:val="28"/>
          <w:szCs w:val="28"/>
          <w:lang w:eastAsia="lv-LV"/>
        </w:rPr>
        <w:t>rezistenta</w:t>
      </w:r>
      <w:proofErr w:type="spellEnd"/>
      <w:r w:rsidR="00A6598B" w:rsidRPr="00124810">
        <w:rPr>
          <w:rFonts w:eastAsia="Times New Roman" w:cs="Times New Roman"/>
          <w:sz w:val="28"/>
          <w:szCs w:val="28"/>
          <w:lang w:eastAsia="lv-LV"/>
        </w:rPr>
        <w:t xml:space="preserve"> slimības forma. Eiropas reģionā ir valstis, kurām noteikts viens no augstākajiem </w:t>
      </w:r>
      <w:proofErr w:type="spellStart"/>
      <w:r w:rsidR="00A6598B" w:rsidRPr="00124810">
        <w:rPr>
          <w:rFonts w:eastAsia="Times New Roman" w:cs="Times New Roman"/>
          <w:sz w:val="28"/>
          <w:szCs w:val="28"/>
          <w:lang w:eastAsia="lv-LV"/>
        </w:rPr>
        <w:t>multirezistentās</w:t>
      </w:r>
      <w:proofErr w:type="spellEnd"/>
      <w:r w:rsidR="00A6598B" w:rsidRPr="00124810">
        <w:rPr>
          <w:rFonts w:eastAsia="Times New Roman" w:cs="Times New Roman"/>
          <w:sz w:val="28"/>
          <w:szCs w:val="28"/>
          <w:lang w:eastAsia="lv-LV"/>
        </w:rPr>
        <w:t xml:space="preserve"> </w:t>
      </w:r>
      <w:r>
        <w:rPr>
          <w:rFonts w:eastAsia="Times New Roman" w:cs="Times New Roman"/>
          <w:sz w:val="28"/>
          <w:szCs w:val="28"/>
          <w:lang w:eastAsia="lv-LV"/>
        </w:rPr>
        <w:t xml:space="preserve">TB </w:t>
      </w:r>
      <w:r w:rsidR="00A6598B" w:rsidRPr="00124810">
        <w:rPr>
          <w:rFonts w:eastAsia="Times New Roman" w:cs="Times New Roman"/>
          <w:sz w:val="28"/>
          <w:szCs w:val="28"/>
          <w:lang w:eastAsia="lv-LV"/>
        </w:rPr>
        <w:t xml:space="preserve">līmeņiem pasaulē. </w:t>
      </w:r>
      <w:r w:rsidR="008E5101" w:rsidRPr="00124810">
        <w:rPr>
          <w:rFonts w:eastAsia="Times New Roman" w:cs="Times New Roman"/>
          <w:sz w:val="28"/>
          <w:szCs w:val="28"/>
          <w:lang w:eastAsia="lv-LV"/>
        </w:rPr>
        <w:t xml:space="preserve">2020. gadā HIV izplatība TB </w:t>
      </w:r>
      <w:r w:rsidR="00E03ABC" w:rsidRPr="00124810">
        <w:rPr>
          <w:rFonts w:eastAsia="Times New Roman" w:cs="Times New Roman"/>
          <w:sz w:val="28"/>
          <w:szCs w:val="28"/>
          <w:lang w:eastAsia="lv-LV"/>
        </w:rPr>
        <w:t>pacientu</w:t>
      </w:r>
      <w:r w:rsidR="008E5101" w:rsidRPr="00124810">
        <w:rPr>
          <w:rFonts w:eastAsia="Times New Roman" w:cs="Times New Roman"/>
          <w:sz w:val="28"/>
          <w:szCs w:val="28"/>
          <w:lang w:eastAsia="lv-LV"/>
        </w:rPr>
        <w:t xml:space="preserve"> vidū bija 12%. </w:t>
      </w:r>
    </w:p>
    <w:p w14:paraId="20D31EAB" w14:textId="10453E34" w:rsidR="004E0F80" w:rsidRPr="00880B4A" w:rsidRDefault="008E5101" w:rsidP="00880B4A">
      <w:pPr>
        <w:ind w:firstLine="851"/>
        <w:rPr>
          <w:rFonts w:eastAsia="Times New Roman" w:cs="Times New Roman"/>
          <w:sz w:val="28"/>
          <w:szCs w:val="28"/>
          <w:lang w:eastAsia="lv-LV"/>
        </w:rPr>
      </w:pPr>
      <w:r w:rsidRPr="00124810">
        <w:rPr>
          <w:rFonts w:eastAsia="Times New Roman" w:cs="Times New Roman"/>
          <w:sz w:val="28"/>
          <w:szCs w:val="28"/>
          <w:lang w:eastAsia="lv-LV"/>
        </w:rPr>
        <w:t xml:space="preserve">HIV un TB </w:t>
      </w:r>
      <w:proofErr w:type="spellStart"/>
      <w:r w:rsidRPr="00124810">
        <w:rPr>
          <w:rFonts w:eastAsia="Times New Roman" w:cs="Times New Roman"/>
          <w:sz w:val="28"/>
          <w:szCs w:val="28"/>
          <w:lang w:eastAsia="lv-LV"/>
        </w:rPr>
        <w:t>koinfekcijas</w:t>
      </w:r>
      <w:proofErr w:type="spellEnd"/>
      <w:r w:rsidRPr="00124810">
        <w:rPr>
          <w:rFonts w:eastAsia="Times New Roman" w:cs="Times New Roman"/>
          <w:sz w:val="28"/>
          <w:szCs w:val="28"/>
          <w:lang w:eastAsia="lv-LV"/>
        </w:rPr>
        <w:t xml:space="preserve"> gadījumu skaits dinamikā kopš 2016. gada nav mainījies, un katrs sestais </w:t>
      </w:r>
      <w:r w:rsidR="008B3838">
        <w:rPr>
          <w:rFonts w:eastAsia="Times New Roman" w:cs="Times New Roman"/>
          <w:sz w:val="28"/>
          <w:szCs w:val="28"/>
          <w:lang w:eastAsia="lv-LV"/>
        </w:rPr>
        <w:t>TB</w:t>
      </w:r>
      <w:r w:rsidRPr="00124810">
        <w:rPr>
          <w:rFonts w:eastAsia="Times New Roman" w:cs="Times New Roman"/>
          <w:sz w:val="28"/>
          <w:szCs w:val="28"/>
          <w:lang w:eastAsia="lv-LV"/>
        </w:rPr>
        <w:t xml:space="preserve"> slimnieks ir inficējies arī ar HIV.</w:t>
      </w:r>
      <w:r w:rsidR="00D525B7">
        <w:rPr>
          <w:rFonts w:eastAsia="Times New Roman" w:cs="Times New Roman"/>
          <w:sz w:val="28"/>
          <w:szCs w:val="28"/>
          <w:lang w:eastAsia="lv-LV"/>
        </w:rPr>
        <w:t xml:space="preserve"> </w:t>
      </w:r>
      <w:r w:rsidRPr="00124810">
        <w:rPr>
          <w:rFonts w:eastAsia="Times New Roman" w:cs="Times New Roman"/>
          <w:sz w:val="28"/>
          <w:szCs w:val="28"/>
          <w:lang w:eastAsia="lv-LV"/>
        </w:rPr>
        <w:t xml:space="preserve">Eiropas reģionā ir </w:t>
      </w:r>
      <w:r w:rsidRPr="00124810">
        <w:rPr>
          <w:rFonts w:eastAsia="Times New Roman" w:cs="Times New Roman"/>
          <w:sz w:val="28"/>
          <w:szCs w:val="28"/>
          <w:lang w:eastAsia="lv-LV"/>
        </w:rPr>
        <w:lastRenderedPageBreak/>
        <w:t>aptuveni 29</w:t>
      </w:r>
      <w:r w:rsidR="00907089">
        <w:rPr>
          <w:rFonts w:eastAsia="Times New Roman" w:cs="Times New Roman"/>
          <w:sz w:val="28"/>
          <w:szCs w:val="28"/>
          <w:lang w:eastAsia="lv-LV"/>
        </w:rPr>
        <w:t> </w:t>
      </w:r>
      <w:r w:rsidRPr="00124810">
        <w:rPr>
          <w:rFonts w:eastAsia="Times New Roman" w:cs="Times New Roman"/>
          <w:sz w:val="28"/>
          <w:szCs w:val="28"/>
          <w:lang w:eastAsia="lv-LV"/>
        </w:rPr>
        <w:t xml:space="preserve">000 HIV pozitīvu </w:t>
      </w:r>
      <w:r w:rsidR="00907089">
        <w:rPr>
          <w:rFonts w:eastAsia="Times New Roman" w:cs="Times New Roman"/>
          <w:sz w:val="28"/>
          <w:szCs w:val="28"/>
          <w:lang w:eastAsia="lv-LV"/>
        </w:rPr>
        <w:t>TB</w:t>
      </w:r>
      <w:r w:rsidRPr="00124810">
        <w:rPr>
          <w:rFonts w:eastAsia="Times New Roman" w:cs="Times New Roman"/>
          <w:sz w:val="28"/>
          <w:szCs w:val="28"/>
          <w:lang w:eastAsia="lv-LV"/>
        </w:rPr>
        <w:t xml:space="preserve"> gadījumu. ES/EEZ </w:t>
      </w:r>
      <w:r w:rsidR="00907089">
        <w:rPr>
          <w:rFonts w:eastAsia="Times New Roman" w:cs="Times New Roman"/>
          <w:sz w:val="28"/>
          <w:szCs w:val="28"/>
          <w:lang w:eastAsia="lv-LV"/>
        </w:rPr>
        <w:t xml:space="preserve">reģistrēti </w:t>
      </w:r>
      <w:r w:rsidRPr="00124810">
        <w:rPr>
          <w:rFonts w:eastAsia="Times New Roman" w:cs="Times New Roman"/>
          <w:sz w:val="28"/>
          <w:szCs w:val="28"/>
          <w:lang w:eastAsia="lv-LV"/>
        </w:rPr>
        <w:t>12</w:t>
      </w:r>
      <w:r w:rsidR="00907089">
        <w:t> </w:t>
      </w:r>
      <w:r w:rsidRPr="00124810">
        <w:rPr>
          <w:rFonts w:eastAsia="Times New Roman" w:cs="Times New Roman"/>
          <w:sz w:val="28"/>
          <w:szCs w:val="28"/>
          <w:lang w:eastAsia="lv-LV"/>
        </w:rPr>
        <w:t>327 gadījumi</w:t>
      </w:r>
      <w:r w:rsidR="001C0B59" w:rsidRPr="00124810">
        <w:rPr>
          <w:rFonts w:eastAsia="Times New Roman" w:cs="Times New Roman"/>
          <w:sz w:val="28"/>
          <w:szCs w:val="28"/>
          <w:lang w:eastAsia="lv-LV"/>
        </w:rPr>
        <w:t xml:space="preserve"> </w:t>
      </w:r>
      <w:r w:rsidR="00243F76" w:rsidRPr="00124810">
        <w:rPr>
          <w:rFonts w:eastAsia="Times New Roman" w:cs="Times New Roman"/>
          <w:sz w:val="28"/>
          <w:szCs w:val="28"/>
          <w:lang w:eastAsia="lv-LV"/>
        </w:rPr>
        <w:t>(73,4%)</w:t>
      </w:r>
      <w:r w:rsidRPr="00124810">
        <w:rPr>
          <w:rFonts w:eastAsia="Times New Roman" w:cs="Times New Roman"/>
          <w:sz w:val="28"/>
          <w:szCs w:val="28"/>
          <w:lang w:eastAsia="lv-LV"/>
        </w:rPr>
        <w:t xml:space="preserve"> ar zināmu HIV statusu, no kuriem </w:t>
      </w:r>
      <w:r w:rsidR="00243F76" w:rsidRPr="00124810">
        <w:rPr>
          <w:rFonts w:eastAsia="Times New Roman" w:cs="Times New Roman"/>
          <w:sz w:val="28"/>
          <w:szCs w:val="28"/>
          <w:lang w:eastAsia="lv-LV"/>
        </w:rPr>
        <w:t>515 gadījumi (</w:t>
      </w:r>
      <w:r w:rsidRPr="00124810">
        <w:rPr>
          <w:rFonts w:eastAsia="Times New Roman" w:cs="Times New Roman"/>
          <w:sz w:val="28"/>
          <w:szCs w:val="28"/>
          <w:lang w:eastAsia="lv-LV"/>
        </w:rPr>
        <w:t>4,2%</w:t>
      </w:r>
      <w:r w:rsidR="00243F76" w:rsidRPr="00124810">
        <w:rPr>
          <w:rFonts w:eastAsia="Times New Roman" w:cs="Times New Roman"/>
          <w:sz w:val="28"/>
          <w:szCs w:val="28"/>
          <w:lang w:eastAsia="lv-LV"/>
        </w:rPr>
        <w:t>)</w:t>
      </w:r>
      <w:r w:rsidRPr="00124810">
        <w:rPr>
          <w:rFonts w:eastAsia="Times New Roman" w:cs="Times New Roman"/>
          <w:sz w:val="28"/>
          <w:szCs w:val="28"/>
          <w:lang w:eastAsia="lv-LV"/>
        </w:rPr>
        <w:t xml:space="preserve"> tika ziņot</w:t>
      </w:r>
      <w:r w:rsidR="00243F76" w:rsidRPr="00124810">
        <w:rPr>
          <w:rFonts w:eastAsia="Times New Roman" w:cs="Times New Roman"/>
          <w:sz w:val="28"/>
          <w:szCs w:val="28"/>
          <w:lang w:eastAsia="lv-LV"/>
        </w:rPr>
        <w:t>i</w:t>
      </w:r>
      <w:r w:rsidRPr="00124810">
        <w:rPr>
          <w:rFonts w:eastAsia="Times New Roman" w:cs="Times New Roman"/>
          <w:sz w:val="28"/>
          <w:szCs w:val="28"/>
          <w:lang w:eastAsia="lv-LV"/>
        </w:rPr>
        <w:t xml:space="preserve"> kā HIV pozitīvi</w:t>
      </w:r>
      <w:r w:rsidR="00737263" w:rsidRPr="00124810">
        <w:rPr>
          <w:rFonts w:eastAsia="Times New Roman" w:cs="Times New Roman"/>
          <w:sz w:val="28"/>
          <w:szCs w:val="28"/>
          <w:lang w:eastAsia="lv-LV"/>
        </w:rPr>
        <w:t>.</w:t>
      </w:r>
      <w:r w:rsidR="00E27299" w:rsidRPr="00171D52">
        <w:rPr>
          <w:rStyle w:val="FootnoteReference"/>
          <w:rFonts w:eastAsia="Times New Roman" w:cs="Times New Roman"/>
          <w:sz w:val="28"/>
          <w:szCs w:val="28"/>
          <w:lang w:eastAsia="lv-LV"/>
        </w:rPr>
        <w:footnoteReference w:id="13"/>
      </w:r>
      <w:r w:rsidRPr="00124810">
        <w:rPr>
          <w:rFonts w:eastAsia="Times New Roman" w:cs="Times New Roman"/>
          <w:sz w:val="28"/>
          <w:szCs w:val="28"/>
          <w:lang w:eastAsia="lv-LV"/>
        </w:rPr>
        <w:t xml:space="preserve"> </w:t>
      </w:r>
    </w:p>
    <w:p w14:paraId="3185BEED" w14:textId="77777777" w:rsidR="004E0F80" w:rsidRDefault="00E27299" w:rsidP="00617454">
      <w:pPr>
        <w:ind w:firstLine="851"/>
        <w:rPr>
          <w:rFonts w:eastAsia="Times New Roman" w:cs="Times New Roman"/>
          <w:sz w:val="28"/>
          <w:szCs w:val="28"/>
          <w:lang w:eastAsia="lv-LV"/>
        </w:rPr>
      </w:pPr>
      <w:r w:rsidRPr="00124810">
        <w:rPr>
          <w:rFonts w:eastAsia="Times New Roman" w:cs="Times New Roman"/>
          <w:sz w:val="28"/>
          <w:szCs w:val="28"/>
          <w:lang w:eastAsia="lv-LV"/>
        </w:rPr>
        <w:t xml:space="preserve">Covid-19 </w:t>
      </w:r>
      <w:r w:rsidR="00D47579" w:rsidRPr="00124810">
        <w:rPr>
          <w:rFonts w:eastAsia="Times New Roman" w:cs="Times New Roman"/>
          <w:sz w:val="28"/>
          <w:szCs w:val="28"/>
          <w:lang w:eastAsia="lv-LV"/>
        </w:rPr>
        <w:t>p</w:t>
      </w:r>
      <w:r w:rsidRPr="00124810">
        <w:rPr>
          <w:rFonts w:eastAsia="Times New Roman" w:cs="Times New Roman"/>
          <w:sz w:val="28"/>
          <w:szCs w:val="28"/>
          <w:lang w:eastAsia="lv-LV"/>
        </w:rPr>
        <w:t xml:space="preserve">andēmija ir ietekmējusi daudzu valstu ziņošanas </w:t>
      </w:r>
      <w:r w:rsidR="00E03ABC" w:rsidRPr="00124810">
        <w:rPr>
          <w:rFonts w:eastAsia="Times New Roman" w:cs="Times New Roman"/>
          <w:sz w:val="28"/>
          <w:szCs w:val="28"/>
          <w:lang w:eastAsia="lv-LV"/>
        </w:rPr>
        <w:t>kapacitāti</w:t>
      </w:r>
      <w:r w:rsidRPr="00124810">
        <w:rPr>
          <w:rFonts w:eastAsia="Times New Roman" w:cs="Times New Roman"/>
          <w:sz w:val="28"/>
          <w:szCs w:val="28"/>
          <w:lang w:eastAsia="lv-LV"/>
        </w:rPr>
        <w:t>.</w:t>
      </w:r>
      <w:r w:rsidR="0081339C" w:rsidRPr="00124810">
        <w:rPr>
          <w:rFonts w:eastAsia="Times New Roman" w:cs="Times New Roman"/>
          <w:sz w:val="28"/>
          <w:szCs w:val="28"/>
          <w:lang w:eastAsia="lv-LV"/>
        </w:rPr>
        <w:t xml:space="preserve"> </w:t>
      </w:r>
      <w:r w:rsidR="00907089">
        <w:rPr>
          <w:rFonts w:eastAsia="Times New Roman" w:cs="Times New Roman"/>
          <w:sz w:val="28"/>
          <w:szCs w:val="28"/>
          <w:lang w:eastAsia="lv-LV"/>
        </w:rPr>
        <w:t xml:space="preserve">Arī </w:t>
      </w:r>
      <w:r w:rsidR="00A6598B" w:rsidRPr="00124810">
        <w:rPr>
          <w:rFonts w:eastAsia="Times New Roman" w:cs="Times New Roman"/>
          <w:sz w:val="28"/>
          <w:szCs w:val="28"/>
          <w:lang w:eastAsia="lv-LV"/>
        </w:rPr>
        <w:t>Latvijā</w:t>
      </w:r>
      <w:r w:rsidR="00222B8F" w:rsidRPr="00124810">
        <w:rPr>
          <w:rFonts w:eastAsia="Times New Roman" w:cs="Times New Roman"/>
          <w:sz w:val="28"/>
          <w:szCs w:val="28"/>
          <w:lang w:eastAsia="lv-LV"/>
        </w:rPr>
        <w:t xml:space="preserve">, lai veicinātu HIV un TB </w:t>
      </w:r>
      <w:proofErr w:type="spellStart"/>
      <w:r w:rsidR="00222B8F" w:rsidRPr="00124810">
        <w:rPr>
          <w:rFonts w:eastAsia="Times New Roman" w:cs="Times New Roman"/>
          <w:sz w:val="28"/>
          <w:szCs w:val="28"/>
          <w:lang w:eastAsia="lv-LV"/>
        </w:rPr>
        <w:t>koinfekcijas</w:t>
      </w:r>
      <w:proofErr w:type="spellEnd"/>
      <w:r w:rsidR="00222B8F" w:rsidRPr="00124810">
        <w:rPr>
          <w:rFonts w:eastAsia="Times New Roman" w:cs="Times New Roman"/>
          <w:sz w:val="28"/>
          <w:szCs w:val="28"/>
          <w:lang w:eastAsia="lv-LV"/>
        </w:rPr>
        <w:t xml:space="preserve"> gadījumu precīzu uzskaiti un tālāku risināšanu</w:t>
      </w:r>
      <w:r w:rsidR="00222B8F">
        <w:rPr>
          <w:rFonts w:eastAsia="Times New Roman" w:cs="Times New Roman"/>
          <w:sz w:val="28"/>
          <w:szCs w:val="28"/>
          <w:lang w:eastAsia="lv-LV"/>
        </w:rPr>
        <w:t>,</w:t>
      </w:r>
      <w:r w:rsidR="00A6598B" w:rsidRPr="00124810">
        <w:rPr>
          <w:rFonts w:eastAsia="Times New Roman" w:cs="Times New Roman"/>
          <w:sz w:val="28"/>
          <w:szCs w:val="28"/>
          <w:lang w:eastAsia="lv-LV"/>
        </w:rPr>
        <w:t xml:space="preserve"> </w:t>
      </w:r>
      <w:r w:rsidR="00F05927">
        <w:rPr>
          <w:rFonts w:eastAsia="Times New Roman" w:cs="Times New Roman"/>
          <w:sz w:val="28"/>
          <w:szCs w:val="28"/>
          <w:lang w:eastAsia="lv-LV"/>
        </w:rPr>
        <w:t>nepieciešama</w:t>
      </w:r>
      <w:r w:rsidR="00A6598B" w:rsidRPr="00124810">
        <w:rPr>
          <w:rFonts w:eastAsia="Times New Roman" w:cs="Times New Roman"/>
          <w:sz w:val="28"/>
          <w:szCs w:val="28"/>
          <w:lang w:eastAsia="lv-LV"/>
        </w:rPr>
        <w:t xml:space="preserve"> efektīva </w:t>
      </w:r>
      <w:r w:rsidR="00907089">
        <w:rPr>
          <w:rFonts w:eastAsia="Times New Roman" w:cs="Times New Roman"/>
          <w:sz w:val="28"/>
          <w:szCs w:val="28"/>
          <w:lang w:eastAsia="lv-LV"/>
        </w:rPr>
        <w:t>TB</w:t>
      </w:r>
      <w:r w:rsidR="00907089" w:rsidRPr="00124810">
        <w:rPr>
          <w:rFonts w:eastAsia="Times New Roman" w:cs="Times New Roman"/>
          <w:sz w:val="28"/>
          <w:szCs w:val="28"/>
          <w:lang w:eastAsia="lv-LV"/>
        </w:rPr>
        <w:t xml:space="preserve"> reģistra </w:t>
      </w:r>
      <w:r w:rsidR="00A6598B" w:rsidRPr="00124810">
        <w:rPr>
          <w:rFonts w:eastAsia="Times New Roman" w:cs="Times New Roman"/>
          <w:sz w:val="28"/>
          <w:szCs w:val="28"/>
          <w:lang w:eastAsia="lv-LV"/>
        </w:rPr>
        <w:t>darbība un datu izvērtēšana.</w:t>
      </w:r>
      <w:r w:rsidR="0037172A" w:rsidRPr="00124810">
        <w:rPr>
          <w:rFonts w:cs="Times New Roman"/>
          <w:sz w:val="28"/>
          <w:szCs w:val="28"/>
        </w:rPr>
        <w:t xml:space="preserve"> </w:t>
      </w:r>
      <w:r w:rsidR="0037172A" w:rsidRPr="00124810">
        <w:rPr>
          <w:rFonts w:eastAsia="Times New Roman" w:cs="Times New Roman"/>
          <w:sz w:val="28"/>
          <w:szCs w:val="28"/>
          <w:lang w:eastAsia="lv-LV"/>
        </w:rPr>
        <w:t xml:space="preserve">Ikgadējais </w:t>
      </w:r>
      <w:r w:rsidR="00222B8F">
        <w:rPr>
          <w:rFonts w:eastAsia="Times New Roman" w:cs="Times New Roman"/>
          <w:sz w:val="28"/>
          <w:szCs w:val="28"/>
          <w:lang w:eastAsia="lv-LV"/>
        </w:rPr>
        <w:t>TB</w:t>
      </w:r>
      <w:r w:rsidR="0037172A" w:rsidRPr="00124810">
        <w:rPr>
          <w:rFonts w:eastAsia="Times New Roman" w:cs="Times New Roman"/>
          <w:sz w:val="28"/>
          <w:szCs w:val="28"/>
          <w:lang w:eastAsia="lv-LV"/>
        </w:rPr>
        <w:t xml:space="preserve"> risks latentas infekcijas </w:t>
      </w:r>
      <w:proofErr w:type="spellStart"/>
      <w:r w:rsidR="0037172A" w:rsidRPr="00124810">
        <w:rPr>
          <w:rFonts w:eastAsia="Times New Roman" w:cs="Times New Roman"/>
          <w:sz w:val="28"/>
          <w:szCs w:val="28"/>
          <w:lang w:eastAsia="lv-LV"/>
        </w:rPr>
        <w:t>reaktivācijas</w:t>
      </w:r>
      <w:proofErr w:type="spellEnd"/>
      <w:r w:rsidR="0037172A" w:rsidRPr="00124810">
        <w:rPr>
          <w:rFonts w:eastAsia="Times New Roman" w:cs="Times New Roman"/>
          <w:sz w:val="28"/>
          <w:szCs w:val="28"/>
          <w:lang w:eastAsia="lv-LV"/>
        </w:rPr>
        <w:t xml:space="preserve"> dēļ personām ar neārstētu HIV ir aptuveni 3</w:t>
      </w:r>
      <w:r w:rsidR="001C0B59" w:rsidRPr="00124810">
        <w:rPr>
          <w:rFonts w:eastAsia="Times New Roman" w:cs="Times New Roman"/>
          <w:sz w:val="28"/>
          <w:szCs w:val="28"/>
          <w:lang w:eastAsia="lv-LV"/>
        </w:rPr>
        <w:t>-</w:t>
      </w:r>
      <w:r w:rsidR="0037172A" w:rsidRPr="00124810">
        <w:rPr>
          <w:rFonts w:eastAsia="Times New Roman" w:cs="Times New Roman"/>
          <w:sz w:val="28"/>
          <w:szCs w:val="28"/>
          <w:lang w:eastAsia="lv-LV"/>
        </w:rPr>
        <w:t xml:space="preserve">16% gadā, bet cilvēkiem ar normālu imūnsistēmu LTBI </w:t>
      </w:r>
      <w:r w:rsidR="00617454" w:rsidRPr="00124810">
        <w:rPr>
          <w:rFonts w:eastAsia="Times New Roman" w:cs="Times New Roman"/>
          <w:sz w:val="28"/>
          <w:szCs w:val="28"/>
          <w:lang w:eastAsia="lv-LV"/>
        </w:rPr>
        <w:t xml:space="preserve">dzīves laikā </w:t>
      </w:r>
      <w:r w:rsidR="0037172A" w:rsidRPr="00124810">
        <w:rPr>
          <w:rFonts w:eastAsia="Times New Roman" w:cs="Times New Roman"/>
          <w:sz w:val="28"/>
          <w:szCs w:val="28"/>
          <w:lang w:eastAsia="lv-LV"/>
        </w:rPr>
        <w:t xml:space="preserve">progresē tikai 5-10% gadījumu, </w:t>
      </w:r>
      <w:r w:rsidR="00222B8F">
        <w:rPr>
          <w:rFonts w:eastAsia="Times New Roman" w:cs="Times New Roman"/>
          <w:sz w:val="28"/>
          <w:szCs w:val="28"/>
          <w:lang w:eastAsia="lv-LV"/>
        </w:rPr>
        <w:t xml:space="preserve">bet </w:t>
      </w:r>
      <w:r w:rsidR="0037172A" w:rsidRPr="00124810">
        <w:rPr>
          <w:rFonts w:eastAsia="Times New Roman" w:cs="Times New Roman"/>
          <w:sz w:val="28"/>
          <w:szCs w:val="28"/>
          <w:lang w:eastAsia="lv-LV"/>
        </w:rPr>
        <w:t xml:space="preserve">pārējie </w:t>
      </w:r>
      <w:r w:rsidR="00617454">
        <w:rPr>
          <w:rFonts w:eastAsia="Times New Roman" w:cs="Times New Roman"/>
          <w:sz w:val="28"/>
          <w:szCs w:val="28"/>
          <w:lang w:eastAsia="lv-LV"/>
        </w:rPr>
        <w:t xml:space="preserve">vispār </w:t>
      </w:r>
      <w:r w:rsidR="0037172A" w:rsidRPr="00124810">
        <w:rPr>
          <w:rFonts w:eastAsia="Times New Roman" w:cs="Times New Roman"/>
          <w:sz w:val="28"/>
          <w:szCs w:val="28"/>
          <w:lang w:eastAsia="lv-LV"/>
        </w:rPr>
        <w:t>nekad nesaslimst ar TB. Paaugstināts aktīvas TB risks sākas pirmajā gadā pēc HIV infekcijas un palielinās līdz ar progresējošu imūndeficītu</w:t>
      </w:r>
      <w:r w:rsidR="0037172A" w:rsidRPr="00171D52">
        <w:rPr>
          <w:rStyle w:val="FootnoteReference"/>
          <w:rFonts w:eastAsia="Times New Roman" w:cs="Times New Roman"/>
          <w:sz w:val="28"/>
          <w:szCs w:val="28"/>
          <w:lang w:eastAsia="lv-LV"/>
        </w:rPr>
        <w:footnoteReference w:id="14"/>
      </w:r>
      <w:r w:rsidR="0037172A" w:rsidRPr="00124810">
        <w:rPr>
          <w:rFonts w:eastAsia="Times New Roman" w:cs="Times New Roman"/>
          <w:sz w:val="28"/>
          <w:szCs w:val="28"/>
          <w:lang w:eastAsia="lv-LV"/>
        </w:rPr>
        <w:t>.</w:t>
      </w:r>
      <w:r w:rsidR="00617454">
        <w:rPr>
          <w:rFonts w:eastAsia="Times New Roman" w:cs="Times New Roman"/>
          <w:sz w:val="28"/>
          <w:szCs w:val="28"/>
          <w:lang w:eastAsia="lv-LV"/>
        </w:rPr>
        <w:t xml:space="preserve"> </w:t>
      </w:r>
      <w:proofErr w:type="spellStart"/>
      <w:r w:rsidR="00D65D51" w:rsidRPr="00171D52">
        <w:rPr>
          <w:rFonts w:eastAsia="Times New Roman" w:cs="Times New Roman"/>
          <w:sz w:val="28"/>
          <w:szCs w:val="28"/>
          <w:lang w:eastAsia="lv-LV"/>
        </w:rPr>
        <w:t>Multirezistentas</w:t>
      </w:r>
      <w:proofErr w:type="spellEnd"/>
      <w:r w:rsidR="00D65D51" w:rsidRPr="00171D52">
        <w:rPr>
          <w:rFonts w:eastAsia="Times New Roman" w:cs="Times New Roman"/>
          <w:sz w:val="28"/>
          <w:szCs w:val="28"/>
          <w:lang w:eastAsia="lv-LV"/>
        </w:rPr>
        <w:t xml:space="preserve"> </w:t>
      </w:r>
      <w:r w:rsidR="00222B8F">
        <w:rPr>
          <w:rFonts w:eastAsia="Times New Roman" w:cs="Times New Roman"/>
          <w:sz w:val="28"/>
          <w:szCs w:val="28"/>
          <w:lang w:eastAsia="lv-LV"/>
        </w:rPr>
        <w:t>TB</w:t>
      </w:r>
      <w:r w:rsidR="00D65D51" w:rsidRPr="00171D52">
        <w:rPr>
          <w:rFonts w:eastAsia="Times New Roman" w:cs="Times New Roman"/>
          <w:sz w:val="28"/>
          <w:szCs w:val="28"/>
          <w:lang w:eastAsia="lv-LV"/>
        </w:rPr>
        <w:t xml:space="preserve"> </w:t>
      </w:r>
      <w:r w:rsidR="001E4F08" w:rsidRPr="00171D52">
        <w:rPr>
          <w:rFonts w:eastAsia="Times New Roman" w:cs="Times New Roman"/>
          <w:sz w:val="28"/>
          <w:szCs w:val="28"/>
          <w:lang w:eastAsia="lv-LV"/>
        </w:rPr>
        <w:t xml:space="preserve">gadījumu īpatsvars HIV inficēto cilvēku vidū ir </w:t>
      </w:r>
      <w:r w:rsidR="00F05927">
        <w:rPr>
          <w:rFonts w:eastAsia="Times New Roman" w:cs="Times New Roman"/>
          <w:sz w:val="28"/>
          <w:szCs w:val="28"/>
          <w:lang w:eastAsia="lv-LV"/>
        </w:rPr>
        <w:t>lielāks</w:t>
      </w:r>
      <w:r w:rsidR="003E70E4" w:rsidRPr="00171D52">
        <w:rPr>
          <w:rFonts w:eastAsia="Times New Roman" w:cs="Times New Roman"/>
          <w:sz w:val="28"/>
          <w:szCs w:val="28"/>
          <w:lang w:eastAsia="lv-LV"/>
        </w:rPr>
        <w:t xml:space="preserve"> nekā HIV negatīviem pacientiem.</w:t>
      </w:r>
      <w:r w:rsidR="00CE128C" w:rsidRPr="00171D52">
        <w:rPr>
          <w:rStyle w:val="FootnoteReference"/>
          <w:rFonts w:cs="Times New Roman"/>
          <w:sz w:val="28"/>
          <w:szCs w:val="28"/>
        </w:rPr>
        <w:footnoteReference w:id="15"/>
      </w:r>
      <w:r w:rsidR="008E48FB" w:rsidRPr="00171D52">
        <w:rPr>
          <w:rFonts w:eastAsia="Times New Roman" w:cs="Times New Roman"/>
          <w:sz w:val="28"/>
          <w:szCs w:val="28"/>
          <w:lang w:eastAsia="lv-LV"/>
        </w:rPr>
        <w:t xml:space="preserve"> </w:t>
      </w:r>
    </w:p>
    <w:p w14:paraId="3EF2C982" w14:textId="78FC62C7" w:rsidR="004E0F80" w:rsidRDefault="00B514E7" w:rsidP="004E0F80">
      <w:pPr>
        <w:ind w:firstLine="851"/>
        <w:rPr>
          <w:rFonts w:eastAsia="Times New Roman" w:cs="Times New Roman"/>
          <w:sz w:val="28"/>
          <w:szCs w:val="28"/>
          <w:lang w:eastAsia="lv-LV"/>
        </w:rPr>
      </w:pPr>
      <w:r>
        <w:rPr>
          <w:rFonts w:eastAsia="Times New Roman" w:cs="Times New Roman"/>
          <w:sz w:val="28"/>
          <w:szCs w:val="28"/>
          <w:lang w:eastAsia="lv-LV"/>
        </w:rPr>
        <w:t>J</w:t>
      </w:r>
      <w:r w:rsidR="008E48FB" w:rsidRPr="00171D52">
        <w:rPr>
          <w:rFonts w:eastAsia="Times New Roman" w:cs="Times New Roman"/>
          <w:sz w:val="28"/>
          <w:szCs w:val="28"/>
          <w:lang w:eastAsia="lv-LV"/>
        </w:rPr>
        <w:t>ānorāda, ka TB pasākumi iekļauti arī AMR plānā.</w:t>
      </w:r>
      <w:r w:rsidR="00492936" w:rsidRPr="00171D52">
        <w:rPr>
          <w:rFonts w:cs="Times New Roman"/>
          <w:sz w:val="28"/>
          <w:szCs w:val="28"/>
        </w:rPr>
        <w:t xml:space="preserve"> </w:t>
      </w:r>
      <w:r w:rsidR="00492936" w:rsidRPr="00171D52">
        <w:rPr>
          <w:rFonts w:eastAsia="Times New Roman" w:cs="Times New Roman"/>
          <w:sz w:val="28"/>
          <w:szCs w:val="28"/>
          <w:lang w:eastAsia="lv-LV"/>
        </w:rPr>
        <w:t xml:space="preserve">Pēc </w:t>
      </w:r>
      <w:r w:rsidR="00D86148" w:rsidRPr="00171D52">
        <w:rPr>
          <w:rFonts w:eastAsia="Times New Roman" w:cs="Times New Roman"/>
          <w:sz w:val="28"/>
          <w:szCs w:val="28"/>
          <w:lang w:eastAsia="lv-LV"/>
        </w:rPr>
        <w:t xml:space="preserve">SPKC </w:t>
      </w:r>
      <w:r w:rsidR="00D86148">
        <w:rPr>
          <w:rFonts w:eastAsia="Times New Roman" w:cs="Times New Roman"/>
          <w:sz w:val="28"/>
          <w:szCs w:val="28"/>
          <w:lang w:eastAsia="lv-LV"/>
        </w:rPr>
        <w:t xml:space="preserve">sniegtajiem </w:t>
      </w:r>
      <w:r w:rsidR="00492936" w:rsidRPr="00171D52">
        <w:rPr>
          <w:rFonts w:eastAsia="Times New Roman" w:cs="Times New Roman"/>
          <w:sz w:val="28"/>
          <w:szCs w:val="28"/>
          <w:lang w:eastAsia="lv-LV"/>
        </w:rPr>
        <w:t>provizoriskiem</w:t>
      </w:r>
      <w:r w:rsidR="00D86148" w:rsidRPr="00D86148">
        <w:rPr>
          <w:rFonts w:eastAsia="Times New Roman" w:cs="Times New Roman"/>
          <w:sz w:val="28"/>
          <w:szCs w:val="28"/>
          <w:lang w:eastAsia="lv-LV"/>
        </w:rPr>
        <w:t xml:space="preserve"> </w:t>
      </w:r>
      <w:r w:rsidR="00492936" w:rsidRPr="00171D52">
        <w:rPr>
          <w:rFonts w:eastAsia="Times New Roman" w:cs="Times New Roman"/>
          <w:sz w:val="28"/>
          <w:szCs w:val="28"/>
          <w:lang w:eastAsia="lv-LV"/>
        </w:rPr>
        <w:t>aprēķin</w:t>
      </w:r>
      <w:r w:rsidR="00D86148">
        <w:rPr>
          <w:rFonts w:eastAsia="Times New Roman" w:cs="Times New Roman"/>
          <w:sz w:val="28"/>
          <w:szCs w:val="28"/>
          <w:lang w:eastAsia="lv-LV"/>
        </w:rPr>
        <w:t>iem,</w:t>
      </w:r>
      <w:r w:rsidR="00492936" w:rsidRPr="00171D52">
        <w:rPr>
          <w:rFonts w:eastAsia="Times New Roman" w:cs="Times New Roman"/>
          <w:sz w:val="28"/>
          <w:szCs w:val="28"/>
          <w:lang w:eastAsia="lv-LV"/>
        </w:rPr>
        <w:t xml:space="preserve"> </w:t>
      </w:r>
      <w:r w:rsidR="00210D37" w:rsidRPr="00171D52">
        <w:rPr>
          <w:rFonts w:eastAsia="Times New Roman" w:cs="Times New Roman"/>
          <w:sz w:val="28"/>
          <w:szCs w:val="28"/>
          <w:lang w:eastAsia="lv-LV"/>
        </w:rPr>
        <w:t xml:space="preserve">2021. gadā </w:t>
      </w:r>
      <w:r w:rsidR="00492936" w:rsidRPr="00171D52">
        <w:rPr>
          <w:rFonts w:eastAsia="Times New Roman" w:cs="Times New Roman"/>
          <w:sz w:val="28"/>
          <w:szCs w:val="28"/>
          <w:lang w:eastAsia="lv-LV"/>
        </w:rPr>
        <w:t xml:space="preserve">TB incidenci </w:t>
      </w:r>
      <w:r w:rsidR="00BD6436" w:rsidRPr="00171D52">
        <w:rPr>
          <w:rFonts w:eastAsia="Times New Roman" w:cs="Times New Roman"/>
          <w:sz w:val="28"/>
          <w:szCs w:val="28"/>
          <w:lang w:eastAsia="lv-LV"/>
        </w:rPr>
        <w:t>Latvijā</w:t>
      </w:r>
      <w:r>
        <w:rPr>
          <w:rFonts w:eastAsia="Times New Roman" w:cs="Times New Roman"/>
          <w:sz w:val="28"/>
          <w:szCs w:val="28"/>
          <w:lang w:eastAsia="lv-LV"/>
        </w:rPr>
        <w:t xml:space="preserve"> bija</w:t>
      </w:r>
      <w:r w:rsidR="00492936" w:rsidRPr="00171D52">
        <w:rPr>
          <w:rFonts w:eastAsia="Times New Roman" w:cs="Times New Roman"/>
          <w:sz w:val="28"/>
          <w:szCs w:val="28"/>
          <w:lang w:eastAsia="lv-LV"/>
        </w:rPr>
        <w:t xml:space="preserve"> 14 uz 100</w:t>
      </w:r>
      <w:r>
        <w:rPr>
          <w:rFonts w:eastAsia="Times New Roman" w:cs="Times New Roman"/>
          <w:sz w:val="28"/>
          <w:szCs w:val="28"/>
          <w:lang w:eastAsia="lv-LV"/>
        </w:rPr>
        <w:t> </w:t>
      </w:r>
      <w:r w:rsidR="00492936" w:rsidRPr="00171D52">
        <w:rPr>
          <w:rFonts w:eastAsia="Times New Roman" w:cs="Times New Roman"/>
          <w:sz w:val="28"/>
          <w:szCs w:val="28"/>
          <w:lang w:eastAsia="lv-LV"/>
        </w:rPr>
        <w:t>000</w:t>
      </w:r>
      <w:r w:rsidR="00210D37">
        <w:rPr>
          <w:rFonts w:eastAsia="Times New Roman" w:cs="Times New Roman"/>
          <w:sz w:val="28"/>
          <w:szCs w:val="28"/>
          <w:lang w:eastAsia="lv-LV"/>
        </w:rPr>
        <w:t xml:space="preserve"> iedzīvotāju</w:t>
      </w:r>
      <w:r>
        <w:rPr>
          <w:rFonts w:eastAsia="Times New Roman" w:cs="Times New Roman"/>
          <w:sz w:val="28"/>
          <w:szCs w:val="28"/>
          <w:lang w:eastAsia="lv-LV"/>
        </w:rPr>
        <w:t>, kas</w:t>
      </w:r>
      <w:r w:rsidR="00492936" w:rsidRPr="00171D52">
        <w:rPr>
          <w:rFonts w:eastAsia="Times New Roman" w:cs="Times New Roman"/>
          <w:sz w:val="28"/>
          <w:szCs w:val="28"/>
          <w:lang w:eastAsia="lv-LV"/>
        </w:rPr>
        <w:t xml:space="preserve"> ir augstāka </w:t>
      </w:r>
      <w:r w:rsidR="00210D37">
        <w:rPr>
          <w:rFonts w:eastAsia="Times New Roman" w:cs="Times New Roman"/>
          <w:sz w:val="28"/>
          <w:szCs w:val="28"/>
          <w:lang w:eastAsia="lv-LV"/>
        </w:rPr>
        <w:t>par</w:t>
      </w:r>
      <w:r w:rsidR="00492936" w:rsidRPr="00171D52">
        <w:rPr>
          <w:rFonts w:eastAsia="Times New Roman" w:cs="Times New Roman"/>
          <w:sz w:val="28"/>
          <w:szCs w:val="28"/>
          <w:lang w:eastAsia="lv-LV"/>
        </w:rPr>
        <w:t xml:space="preserve"> 2019. gadā ES valstīs</w:t>
      </w:r>
      <w:r w:rsidR="00210D37">
        <w:rPr>
          <w:rFonts w:eastAsia="Times New Roman" w:cs="Times New Roman"/>
          <w:sz w:val="28"/>
          <w:szCs w:val="28"/>
          <w:lang w:eastAsia="lv-LV"/>
        </w:rPr>
        <w:t xml:space="preserve"> </w:t>
      </w:r>
      <w:r w:rsidR="00210D37" w:rsidRPr="00171D52">
        <w:rPr>
          <w:rFonts w:eastAsia="Times New Roman" w:cs="Times New Roman"/>
          <w:sz w:val="28"/>
          <w:szCs w:val="28"/>
          <w:lang w:eastAsia="lv-LV"/>
        </w:rPr>
        <w:t xml:space="preserve">vidēji </w:t>
      </w:r>
      <w:r w:rsidR="00210D37">
        <w:rPr>
          <w:rFonts w:eastAsia="Times New Roman" w:cs="Times New Roman"/>
          <w:sz w:val="28"/>
          <w:szCs w:val="28"/>
          <w:lang w:eastAsia="lv-LV"/>
        </w:rPr>
        <w:t>reģistrētajiem rādītājiem</w:t>
      </w:r>
      <w:r w:rsidR="00492936" w:rsidRPr="00171D52">
        <w:rPr>
          <w:rFonts w:eastAsia="Times New Roman" w:cs="Times New Roman"/>
          <w:sz w:val="28"/>
          <w:szCs w:val="28"/>
          <w:lang w:eastAsia="lv-LV"/>
        </w:rPr>
        <w:t xml:space="preserve">. </w:t>
      </w:r>
      <w:r w:rsidR="00210D37">
        <w:rPr>
          <w:rFonts w:eastAsia="Times New Roman" w:cs="Times New Roman"/>
          <w:sz w:val="28"/>
          <w:szCs w:val="28"/>
          <w:lang w:eastAsia="lv-LV"/>
        </w:rPr>
        <w:t>Turklāt n</w:t>
      </w:r>
      <w:r w:rsidR="00492936" w:rsidRPr="00171D52">
        <w:rPr>
          <w:rFonts w:eastAsia="Times New Roman" w:cs="Times New Roman"/>
          <w:sz w:val="28"/>
          <w:szCs w:val="28"/>
          <w:lang w:eastAsia="lv-LV"/>
        </w:rPr>
        <w:t>o</w:t>
      </w:r>
      <w:r w:rsidR="00210D37">
        <w:rPr>
          <w:rFonts w:eastAsia="Times New Roman" w:cs="Times New Roman"/>
          <w:sz w:val="28"/>
          <w:szCs w:val="28"/>
          <w:lang w:eastAsia="lv-LV"/>
        </w:rPr>
        <w:t xml:space="preserve"> reģistrētajiem</w:t>
      </w:r>
      <w:r w:rsidR="00492936" w:rsidRPr="00171D52">
        <w:rPr>
          <w:rFonts w:eastAsia="Times New Roman" w:cs="Times New Roman"/>
          <w:sz w:val="28"/>
          <w:szCs w:val="28"/>
          <w:lang w:eastAsia="lv-LV"/>
        </w:rPr>
        <w:t xml:space="preserve"> TB gadījumiem</w:t>
      </w:r>
      <w:r w:rsidR="00210D37">
        <w:rPr>
          <w:rFonts w:eastAsia="Times New Roman" w:cs="Times New Roman"/>
          <w:sz w:val="28"/>
          <w:szCs w:val="28"/>
          <w:lang w:eastAsia="lv-LV"/>
        </w:rPr>
        <w:t>,</w:t>
      </w:r>
      <w:r w:rsidR="00492936" w:rsidRPr="00171D52">
        <w:rPr>
          <w:rFonts w:eastAsia="Times New Roman" w:cs="Times New Roman"/>
          <w:sz w:val="28"/>
          <w:szCs w:val="28"/>
          <w:lang w:eastAsia="lv-LV"/>
        </w:rPr>
        <w:t xml:space="preserve"> 5% gadījumu bija </w:t>
      </w:r>
      <w:r w:rsidR="00210D37">
        <w:rPr>
          <w:rFonts w:eastAsia="Times New Roman" w:cs="Times New Roman"/>
          <w:sz w:val="28"/>
          <w:szCs w:val="28"/>
          <w:lang w:eastAsia="lv-LV"/>
        </w:rPr>
        <w:t xml:space="preserve">arī </w:t>
      </w:r>
      <w:r w:rsidR="00492936" w:rsidRPr="00171D52">
        <w:rPr>
          <w:rFonts w:eastAsia="Times New Roman" w:cs="Times New Roman"/>
          <w:sz w:val="28"/>
          <w:szCs w:val="28"/>
          <w:lang w:eastAsia="lv-LV"/>
        </w:rPr>
        <w:t xml:space="preserve">HIV/AIDS reģistrā. </w:t>
      </w:r>
      <w:r w:rsidR="00210D37">
        <w:rPr>
          <w:rFonts w:eastAsia="Times New Roman" w:cs="Times New Roman"/>
          <w:sz w:val="28"/>
          <w:szCs w:val="28"/>
          <w:lang w:eastAsia="lv-LV"/>
        </w:rPr>
        <w:t>Līdz ar ko visbūtiskāk</w:t>
      </w:r>
      <w:r w:rsidR="00D525B7">
        <w:rPr>
          <w:rFonts w:eastAsia="Times New Roman" w:cs="Times New Roman"/>
          <w:sz w:val="28"/>
          <w:szCs w:val="28"/>
          <w:lang w:eastAsia="lv-LV"/>
        </w:rPr>
        <w:t>ais</w:t>
      </w:r>
      <w:r w:rsidR="00210D37">
        <w:rPr>
          <w:rFonts w:eastAsia="Times New Roman" w:cs="Times New Roman"/>
          <w:sz w:val="28"/>
          <w:szCs w:val="28"/>
          <w:lang w:eastAsia="lv-LV"/>
        </w:rPr>
        <w:t xml:space="preserve"> </w:t>
      </w:r>
      <w:r w:rsidR="00492936" w:rsidRPr="00171D52">
        <w:rPr>
          <w:rFonts w:eastAsia="Times New Roman" w:cs="Times New Roman"/>
          <w:sz w:val="28"/>
          <w:szCs w:val="28"/>
          <w:lang w:eastAsia="lv-LV"/>
        </w:rPr>
        <w:t>ir sasniegt tieši šīs grūti aizsniedzamās grupas</w:t>
      </w:r>
      <w:r w:rsidR="00210D37">
        <w:rPr>
          <w:rFonts w:eastAsia="Times New Roman" w:cs="Times New Roman"/>
          <w:sz w:val="28"/>
          <w:szCs w:val="28"/>
          <w:lang w:eastAsia="lv-LV"/>
        </w:rPr>
        <w:t>,</w:t>
      </w:r>
      <w:r w:rsidR="00492936" w:rsidRPr="00171D52">
        <w:rPr>
          <w:rFonts w:eastAsia="Times New Roman" w:cs="Times New Roman"/>
          <w:sz w:val="28"/>
          <w:szCs w:val="28"/>
          <w:lang w:eastAsia="lv-LV"/>
        </w:rPr>
        <w:t xml:space="preserve"> veicin</w:t>
      </w:r>
      <w:r w:rsidR="00210D37">
        <w:rPr>
          <w:rFonts w:eastAsia="Times New Roman" w:cs="Times New Roman"/>
          <w:sz w:val="28"/>
          <w:szCs w:val="28"/>
          <w:lang w:eastAsia="lv-LV"/>
        </w:rPr>
        <w:t>ot</w:t>
      </w:r>
      <w:r w:rsidR="00492936" w:rsidRPr="00171D52">
        <w:rPr>
          <w:rFonts w:eastAsia="Times New Roman" w:cs="Times New Roman"/>
          <w:sz w:val="28"/>
          <w:szCs w:val="28"/>
          <w:lang w:eastAsia="lv-LV"/>
        </w:rPr>
        <w:t xml:space="preserve"> gan sabiedrības, gan ārstniecības personu informētība par TB.</w:t>
      </w:r>
    </w:p>
    <w:p w14:paraId="2F16F61C" w14:textId="21F6437A" w:rsidR="00637CC3" w:rsidRDefault="00637CC3" w:rsidP="00637CC3">
      <w:pPr>
        <w:ind w:firstLine="851"/>
        <w:rPr>
          <w:rFonts w:eastAsia="Times New Roman" w:cs="Times New Roman"/>
          <w:sz w:val="28"/>
          <w:szCs w:val="28"/>
          <w:lang w:eastAsia="lv-LV"/>
        </w:rPr>
      </w:pPr>
      <w:r>
        <w:rPr>
          <w:rFonts w:eastAsia="Times New Roman" w:cs="Times New Roman"/>
          <w:sz w:val="28"/>
          <w:szCs w:val="28"/>
          <w:lang w:eastAsia="lv-LV"/>
        </w:rPr>
        <w:t xml:space="preserve">Patlaban </w:t>
      </w:r>
      <w:r w:rsidRPr="00171D52">
        <w:rPr>
          <w:rFonts w:eastAsia="Times New Roman" w:cs="Times New Roman"/>
          <w:sz w:val="28"/>
          <w:szCs w:val="28"/>
          <w:lang w:eastAsia="lv-LV"/>
        </w:rPr>
        <w:t xml:space="preserve">PVO </w:t>
      </w:r>
      <w:r>
        <w:rPr>
          <w:rFonts w:eastAsia="Times New Roman" w:cs="Times New Roman"/>
          <w:sz w:val="28"/>
          <w:szCs w:val="28"/>
          <w:lang w:eastAsia="lv-LV"/>
        </w:rPr>
        <w:t xml:space="preserve">noteiktais </w:t>
      </w:r>
      <w:r w:rsidRPr="00171D52">
        <w:rPr>
          <w:rFonts w:eastAsia="Times New Roman" w:cs="Times New Roman"/>
          <w:sz w:val="28"/>
          <w:szCs w:val="28"/>
          <w:lang w:eastAsia="lv-LV"/>
        </w:rPr>
        <w:t xml:space="preserve">globālais mērķis </w:t>
      </w:r>
      <w:r>
        <w:rPr>
          <w:rFonts w:eastAsia="Times New Roman" w:cs="Times New Roman"/>
          <w:sz w:val="28"/>
          <w:szCs w:val="28"/>
          <w:lang w:eastAsia="lv-LV"/>
        </w:rPr>
        <w:t xml:space="preserve">saistīts ar to, lai, </w:t>
      </w:r>
      <w:r w:rsidRPr="00171D52">
        <w:rPr>
          <w:rFonts w:eastAsia="Times New Roman" w:cs="Times New Roman"/>
          <w:sz w:val="28"/>
          <w:szCs w:val="28"/>
          <w:lang w:eastAsia="lv-LV"/>
        </w:rPr>
        <w:t>salīdzinot ar 2015. gad</w:t>
      </w:r>
      <w:r>
        <w:rPr>
          <w:rFonts w:eastAsia="Times New Roman" w:cs="Times New Roman"/>
          <w:sz w:val="28"/>
          <w:szCs w:val="28"/>
          <w:lang w:eastAsia="lv-LV"/>
        </w:rPr>
        <w:t xml:space="preserve">a rādītājiem, </w:t>
      </w:r>
      <w:r w:rsidRPr="00171D52">
        <w:rPr>
          <w:rFonts w:eastAsia="Times New Roman" w:cs="Times New Roman"/>
          <w:sz w:val="28"/>
          <w:szCs w:val="28"/>
          <w:lang w:eastAsia="lv-LV"/>
        </w:rPr>
        <w:t>līdz 2025.</w:t>
      </w:r>
      <w:r>
        <w:rPr>
          <w:rFonts w:eastAsia="Times New Roman" w:cs="Times New Roman"/>
          <w:sz w:val="28"/>
          <w:szCs w:val="28"/>
          <w:lang w:eastAsia="lv-LV"/>
        </w:rPr>
        <w:t> </w:t>
      </w:r>
      <w:r w:rsidRPr="00171D52">
        <w:rPr>
          <w:rFonts w:eastAsia="Times New Roman" w:cs="Times New Roman"/>
          <w:sz w:val="28"/>
          <w:szCs w:val="28"/>
          <w:lang w:eastAsia="lv-LV"/>
        </w:rPr>
        <w:t>gadam samazināt</w:t>
      </w:r>
      <w:r>
        <w:rPr>
          <w:rFonts w:eastAsia="Times New Roman" w:cs="Times New Roman"/>
          <w:sz w:val="28"/>
          <w:szCs w:val="28"/>
          <w:lang w:eastAsia="lv-LV"/>
        </w:rPr>
        <w:t>u</w:t>
      </w:r>
      <w:r w:rsidRPr="00171D52">
        <w:rPr>
          <w:rFonts w:eastAsia="Times New Roman" w:cs="Times New Roman"/>
          <w:sz w:val="28"/>
          <w:szCs w:val="28"/>
          <w:lang w:eastAsia="lv-LV"/>
        </w:rPr>
        <w:t xml:space="preserve"> TB incidenci par 50%, </w:t>
      </w:r>
      <w:r>
        <w:rPr>
          <w:rFonts w:eastAsia="Times New Roman" w:cs="Times New Roman"/>
          <w:sz w:val="28"/>
          <w:szCs w:val="28"/>
          <w:lang w:eastAsia="lv-LV"/>
        </w:rPr>
        <w:t>bet</w:t>
      </w:r>
      <w:r w:rsidRPr="00171D52">
        <w:rPr>
          <w:rFonts w:eastAsia="Times New Roman" w:cs="Times New Roman"/>
          <w:sz w:val="28"/>
          <w:szCs w:val="28"/>
          <w:lang w:eastAsia="lv-LV"/>
        </w:rPr>
        <w:t xml:space="preserve"> mirstību no TB par 75%</w:t>
      </w:r>
      <w:r>
        <w:rPr>
          <w:rFonts w:eastAsia="Times New Roman" w:cs="Times New Roman"/>
          <w:sz w:val="28"/>
          <w:szCs w:val="28"/>
          <w:lang w:eastAsia="lv-LV"/>
        </w:rPr>
        <w:t>,</w:t>
      </w:r>
      <w:r w:rsidRPr="00171D52">
        <w:rPr>
          <w:rFonts w:eastAsia="Times New Roman" w:cs="Times New Roman"/>
          <w:sz w:val="28"/>
          <w:szCs w:val="28"/>
          <w:lang w:eastAsia="lv-LV"/>
        </w:rPr>
        <w:t xml:space="preserve"> </w:t>
      </w:r>
      <w:r w:rsidR="00D525B7">
        <w:rPr>
          <w:rFonts w:eastAsia="Times New Roman" w:cs="Times New Roman"/>
          <w:sz w:val="28"/>
          <w:szCs w:val="28"/>
          <w:lang w:eastAsia="lv-LV"/>
        </w:rPr>
        <w:t>savukārt</w:t>
      </w:r>
      <w:r w:rsidRPr="00171D52">
        <w:rPr>
          <w:rFonts w:eastAsia="Times New Roman" w:cs="Times New Roman"/>
          <w:sz w:val="28"/>
          <w:szCs w:val="28"/>
          <w:lang w:eastAsia="lv-LV"/>
        </w:rPr>
        <w:t xml:space="preserve"> līdz 2030. gadam</w:t>
      </w:r>
      <w:r>
        <w:rPr>
          <w:rFonts w:eastAsia="Times New Roman" w:cs="Times New Roman"/>
          <w:sz w:val="28"/>
          <w:szCs w:val="28"/>
          <w:lang w:eastAsia="lv-LV"/>
        </w:rPr>
        <w:t xml:space="preserve"> – atbilstoši </w:t>
      </w:r>
      <w:r w:rsidRPr="00171D52">
        <w:rPr>
          <w:rFonts w:eastAsia="Times New Roman" w:cs="Times New Roman"/>
          <w:sz w:val="28"/>
          <w:szCs w:val="28"/>
          <w:lang w:eastAsia="lv-LV"/>
        </w:rPr>
        <w:t>par 80</w:t>
      </w:r>
      <w:r>
        <w:rPr>
          <w:rFonts w:eastAsia="Times New Roman" w:cs="Times New Roman"/>
          <w:sz w:val="28"/>
          <w:szCs w:val="28"/>
          <w:lang w:eastAsia="lv-LV"/>
        </w:rPr>
        <w:t>%</w:t>
      </w:r>
      <w:r w:rsidRPr="00171D52">
        <w:rPr>
          <w:rFonts w:eastAsia="Times New Roman" w:cs="Times New Roman"/>
          <w:sz w:val="28"/>
          <w:szCs w:val="28"/>
          <w:lang w:eastAsia="lv-LV"/>
        </w:rPr>
        <w:t xml:space="preserve"> un 90%.</w:t>
      </w:r>
    </w:p>
    <w:p w14:paraId="6D63A0A6" w14:textId="73D54977" w:rsidR="003B67E3" w:rsidRDefault="003B67E3" w:rsidP="00C372FA">
      <w:pPr>
        <w:ind w:firstLine="720"/>
        <w:jc w:val="center"/>
        <w:rPr>
          <w:rFonts w:eastAsia="Times New Roman" w:cs="Times New Roman"/>
          <w:b/>
          <w:bCs/>
          <w:sz w:val="28"/>
          <w:szCs w:val="28"/>
          <w:lang w:eastAsia="lv-LV"/>
        </w:rPr>
      </w:pPr>
    </w:p>
    <w:p w14:paraId="58703E69" w14:textId="77777777" w:rsidR="00047C70" w:rsidRPr="001F391B" w:rsidRDefault="00047C70" w:rsidP="00C372FA">
      <w:pPr>
        <w:ind w:firstLine="720"/>
        <w:jc w:val="center"/>
        <w:rPr>
          <w:rFonts w:eastAsia="Times New Roman" w:cs="Times New Roman"/>
          <w:b/>
          <w:bCs/>
          <w:sz w:val="28"/>
          <w:szCs w:val="28"/>
          <w:lang w:eastAsia="lv-LV"/>
        </w:rPr>
      </w:pPr>
    </w:p>
    <w:p w14:paraId="40755456" w14:textId="20AFBFAF" w:rsidR="00C372FA" w:rsidRPr="00665ABC" w:rsidRDefault="00171D52" w:rsidP="00C372FA">
      <w:pPr>
        <w:ind w:firstLine="720"/>
        <w:jc w:val="center"/>
        <w:rPr>
          <w:rFonts w:eastAsia="Times New Roman" w:cs="Times New Roman"/>
          <w:b/>
          <w:bCs/>
          <w:sz w:val="28"/>
          <w:szCs w:val="28"/>
          <w:lang w:eastAsia="lv-LV"/>
        </w:rPr>
      </w:pPr>
      <w:bookmarkStart w:id="12" w:name="_Hlk108687379"/>
      <w:r w:rsidRPr="00665ABC">
        <w:rPr>
          <w:rFonts w:eastAsia="Times New Roman" w:cs="Times New Roman"/>
          <w:b/>
          <w:bCs/>
          <w:sz w:val="28"/>
          <w:szCs w:val="28"/>
          <w:lang w:eastAsia="lv-LV"/>
        </w:rPr>
        <w:t>1.1. HIV TESTĒŠANA</w:t>
      </w:r>
    </w:p>
    <w:bookmarkEnd w:id="12"/>
    <w:p w14:paraId="08B711CE" w14:textId="77777777" w:rsidR="00E912D4" w:rsidRPr="00665ABC" w:rsidRDefault="00E912D4" w:rsidP="00C372FA">
      <w:pPr>
        <w:ind w:firstLine="720"/>
        <w:jc w:val="center"/>
        <w:rPr>
          <w:rFonts w:eastAsia="Times New Roman" w:cs="Times New Roman"/>
          <w:sz w:val="28"/>
          <w:szCs w:val="28"/>
          <w:lang w:eastAsia="lv-LV"/>
        </w:rPr>
      </w:pPr>
    </w:p>
    <w:p w14:paraId="33F15F3B" w14:textId="770164E7" w:rsidR="00AB13C5" w:rsidRPr="00171D52" w:rsidRDefault="509C2CD4" w:rsidP="001F391B">
      <w:pPr>
        <w:ind w:firstLine="851"/>
        <w:rPr>
          <w:rFonts w:eastAsia="Times New Roman" w:cs="Times New Roman"/>
          <w:sz w:val="28"/>
          <w:szCs w:val="28"/>
          <w:lang w:eastAsia="lv-LV"/>
        </w:rPr>
      </w:pPr>
      <w:r w:rsidRPr="00171D52">
        <w:rPr>
          <w:rFonts w:eastAsia="Times New Roman" w:cs="Times New Roman"/>
          <w:sz w:val="28"/>
          <w:szCs w:val="28"/>
          <w:lang w:eastAsia="lv-LV"/>
        </w:rPr>
        <w:t>Jēdziens “HIV testēšanas pakalpojumi” aptver visu pakalpojumu klāstu, kas jāsniedz kopā</w:t>
      </w:r>
      <w:r w:rsidR="007C1072">
        <w:rPr>
          <w:rFonts w:eastAsia="Times New Roman" w:cs="Times New Roman"/>
          <w:sz w:val="28"/>
          <w:szCs w:val="28"/>
          <w:lang w:eastAsia="lv-LV"/>
        </w:rPr>
        <w:t xml:space="preserve"> </w:t>
      </w:r>
      <w:r w:rsidR="003A1875" w:rsidRPr="00171D52">
        <w:rPr>
          <w:rFonts w:eastAsia="Times New Roman" w:cs="Times New Roman"/>
          <w:sz w:val="28"/>
          <w:szCs w:val="28"/>
          <w:lang w:eastAsia="lv-LV"/>
        </w:rPr>
        <w:t>ar HIV testēšanu. Tas ietver konsultācijas (īsu informāciju pirms pārbaudes un konsultācijas pēc pārbaudes</w:t>
      </w:r>
      <w:r w:rsidR="007A6620" w:rsidRPr="00171D52">
        <w:rPr>
          <w:rFonts w:eastAsia="Times New Roman" w:cs="Times New Roman"/>
          <w:sz w:val="28"/>
          <w:szCs w:val="28"/>
          <w:lang w:eastAsia="lv-LV"/>
        </w:rPr>
        <w:t>,</w:t>
      </w:r>
      <w:r w:rsidR="007A6620" w:rsidRPr="00171D52">
        <w:rPr>
          <w:sz w:val="28"/>
          <w:szCs w:val="28"/>
        </w:rPr>
        <w:t xml:space="preserve"> </w:t>
      </w:r>
      <w:r w:rsidR="007A6620" w:rsidRPr="00171D52">
        <w:rPr>
          <w:rFonts w:eastAsia="Times New Roman" w:cs="Times New Roman"/>
          <w:sz w:val="28"/>
          <w:szCs w:val="28"/>
          <w:lang w:eastAsia="lv-LV"/>
        </w:rPr>
        <w:t>ietverot jautājumu par iespējamo inficēšanās transmisijas ceļu</w:t>
      </w:r>
      <w:r w:rsidR="003A1875" w:rsidRPr="00171D52">
        <w:rPr>
          <w:rFonts w:eastAsia="Times New Roman" w:cs="Times New Roman"/>
          <w:sz w:val="28"/>
          <w:szCs w:val="28"/>
          <w:lang w:eastAsia="lv-LV"/>
        </w:rPr>
        <w:t>); a</w:t>
      </w:r>
      <w:r w:rsidR="0032521A" w:rsidRPr="00171D52">
        <w:rPr>
          <w:rFonts w:eastAsia="Times New Roman" w:cs="Times New Roman"/>
          <w:sz w:val="28"/>
          <w:szCs w:val="28"/>
          <w:lang w:eastAsia="lv-LV"/>
        </w:rPr>
        <w:t>tbilstošu HIV profilaksi, aprūpes un ārstēšanas</w:t>
      </w:r>
      <w:r w:rsidR="003A1875" w:rsidRPr="00171D52">
        <w:rPr>
          <w:rFonts w:eastAsia="Times New Roman" w:cs="Times New Roman"/>
          <w:sz w:val="28"/>
          <w:szCs w:val="28"/>
          <w:lang w:eastAsia="lv-LV"/>
        </w:rPr>
        <w:t xml:space="preserve"> pakalpojumus</w:t>
      </w:r>
      <w:r w:rsidR="00E03ABC" w:rsidRPr="00171D52">
        <w:rPr>
          <w:rFonts w:eastAsia="Times New Roman" w:cs="Times New Roman"/>
          <w:sz w:val="28"/>
          <w:szCs w:val="28"/>
          <w:lang w:eastAsia="lv-LV"/>
        </w:rPr>
        <w:t>,</w:t>
      </w:r>
      <w:r w:rsidR="00BD6436" w:rsidRPr="00171D52">
        <w:rPr>
          <w:rFonts w:eastAsia="Times New Roman" w:cs="Times New Roman"/>
          <w:sz w:val="28"/>
          <w:szCs w:val="28"/>
          <w:lang w:eastAsia="lv-LV"/>
        </w:rPr>
        <w:t xml:space="preserve"> </w:t>
      </w:r>
      <w:r w:rsidR="003A1875" w:rsidRPr="00171D52">
        <w:rPr>
          <w:rFonts w:eastAsia="Times New Roman" w:cs="Times New Roman"/>
          <w:sz w:val="28"/>
          <w:szCs w:val="28"/>
          <w:lang w:eastAsia="lv-LV"/>
        </w:rPr>
        <w:t>un citus klīnis</w:t>
      </w:r>
      <w:r w:rsidR="0032521A" w:rsidRPr="00171D52">
        <w:rPr>
          <w:rFonts w:eastAsia="Times New Roman" w:cs="Times New Roman"/>
          <w:sz w:val="28"/>
          <w:szCs w:val="28"/>
          <w:lang w:eastAsia="lv-LV"/>
        </w:rPr>
        <w:t xml:space="preserve">kos un atbalsta pakalpojumus; </w:t>
      </w:r>
      <w:r w:rsidR="003A1875" w:rsidRPr="00171D52">
        <w:rPr>
          <w:rFonts w:eastAsia="Times New Roman" w:cs="Times New Roman"/>
          <w:sz w:val="28"/>
          <w:szCs w:val="28"/>
          <w:lang w:eastAsia="lv-LV"/>
        </w:rPr>
        <w:t>koordināciju ar laboratorijas dienestiem, lai atbalstītu kvalitātes nodrošināšan</w:t>
      </w:r>
      <w:r w:rsidR="00E03ABC" w:rsidRPr="00171D52">
        <w:rPr>
          <w:rFonts w:eastAsia="Times New Roman" w:cs="Times New Roman"/>
          <w:sz w:val="28"/>
          <w:szCs w:val="28"/>
          <w:lang w:eastAsia="lv-LV"/>
        </w:rPr>
        <w:t xml:space="preserve">u </w:t>
      </w:r>
      <w:r w:rsidR="0032521A" w:rsidRPr="00171D52">
        <w:rPr>
          <w:rFonts w:eastAsia="Times New Roman" w:cs="Times New Roman"/>
          <w:sz w:val="28"/>
          <w:szCs w:val="28"/>
          <w:lang w:eastAsia="lv-LV"/>
        </w:rPr>
        <w:t>un precīzu rezultātu sniegšan</w:t>
      </w:r>
      <w:r w:rsidR="00972143" w:rsidRPr="00171D52">
        <w:rPr>
          <w:rFonts w:eastAsia="Times New Roman" w:cs="Times New Roman"/>
          <w:sz w:val="28"/>
          <w:szCs w:val="28"/>
          <w:lang w:eastAsia="lv-LV"/>
        </w:rPr>
        <w:t>u</w:t>
      </w:r>
      <w:r w:rsidR="003A1875" w:rsidRPr="00171D52">
        <w:rPr>
          <w:rFonts w:eastAsia="Times New Roman" w:cs="Times New Roman"/>
          <w:sz w:val="28"/>
          <w:szCs w:val="28"/>
          <w:lang w:eastAsia="lv-LV"/>
        </w:rPr>
        <w:t>.</w:t>
      </w:r>
      <w:r w:rsidR="00AB13C5" w:rsidRPr="00171D52">
        <w:rPr>
          <w:rStyle w:val="FootnoteReference"/>
          <w:rFonts w:eastAsia="Times New Roman" w:cs="Times New Roman"/>
          <w:sz w:val="28"/>
          <w:szCs w:val="28"/>
          <w:lang w:eastAsia="lv-LV"/>
        </w:rPr>
        <w:footnoteReference w:id="16"/>
      </w:r>
    </w:p>
    <w:p w14:paraId="206C97D2" w14:textId="51BF8596" w:rsidR="00A75215" w:rsidRPr="00171D52" w:rsidRDefault="0032521A" w:rsidP="001F391B">
      <w:pPr>
        <w:ind w:firstLine="851"/>
        <w:rPr>
          <w:rFonts w:eastAsia="Times New Roman" w:cs="Times New Roman"/>
          <w:sz w:val="28"/>
          <w:szCs w:val="28"/>
          <w:lang w:eastAsia="lv-LV"/>
        </w:rPr>
      </w:pPr>
      <w:r w:rsidRPr="00171D52">
        <w:rPr>
          <w:rFonts w:eastAsia="Times New Roman" w:cs="Times New Roman"/>
          <w:sz w:val="28"/>
          <w:szCs w:val="28"/>
          <w:lang w:eastAsia="lv-LV"/>
        </w:rPr>
        <w:t>Latvijā l</w:t>
      </w:r>
      <w:r w:rsidR="00887920" w:rsidRPr="00171D52">
        <w:rPr>
          <w:rFonts w:eastAsia="Times New Roman" w:cs="Times New Roman"/>
          <w:sz w:val="28"/>
          <w:szCs w:val="28"/>
          <w:lang w:eastAsia="lv-LV"/>
        </w:rPr>
        <w:t>aboratorijā nodrošināta HIV testu veikš</w:t>
      </w:r>
      <w:r w:rsidRPr="00171D52">
        <w:rPr>
          <w:rFonts w:eastAsia="Times New Roman" w:cs="Times New Roman"/>
          <w:sz w:val="28"/>
          <w:szCs w:val="28"/>
          <w:lang w:eastAsia="lv-LV"/>
        </w:rPr>
        <w:t xml:space="preserve">ana </w:t>
      </w:r>
      <w:r w:rsidR="00887920" w:rsidRPr="00171D52">
        <w:rPr>
          <w:rFonts w:eastAsia="Times New Roman" w:cs="Times New Roman"/>
          <w:sz w:val="28"/>
          <w:szCs w:val="28"/>
          <w:lang w:eastAsia="lv-LV"/>
        </w:rPr>
        <w:t xml:space="preserve">2021. gadā ir pieaugusi salīdzinot ar 2020. gadu, kas liecina, ka pat Covid-19 pandēmijas laikā testēšanas iespējas nesamazinājās. Informētībai par savu HIV statusu ir izšķiroša nozīme, lai cilvēki savlaicīgi izmantotu HIV profilakses, ārstniecības, veselības aprūpes un sociālā atbalsta pakalpojumus. </w:t>
      </w:r>
      <w:bookmarkStart w:id="13" w:name="_Hlk100728506"/>
      <w:r w:rsidRPr="00171D52">
        <w:rPr>
          <w:rFonts w:eastAsia="Times New Roman" w:cs="Times New Roman"/>
          <w:sz w:val="28"/>
          <w:szCs w:val="28"/>
          <w:lang w:eastAsia="lv-LV"/>
        </w:rPr>
        <w:t xml:space="preserve"> </w:t>
      </w:r>
      <w:r w:rsidR="00932E30" w:rsidRPr="00171D52">
        <w:rPr>
          <w:rFonts w:eastAsia="Times New Roman" w:cs="Times New Roman"/>
          <w:sz w:val="28"/>
          <w:szCs w:val="28"/>
          <w:lang w:eastAsia="lv-LV"/>
        </w:rPr>
        <w:t>P</w:t>
      </w:r>
      <w:bookmarkEnd w:id="13"/>
      <w:r w:rsidR="00932E30" w:rsidRPr="00171D52">
        <w:rPr>
          <w:rFonts w:eastAsia="Times New Roman" w:cs="Times New Roman"/>
          <w:sz w:val="28"/>
          <w:szCs w:val="28"/>
          <w:lang w:eastAsia="lv-LV"/>
        </w:rPr>
        <w:t xml:space="preserve">ēc jaunākā ECDC ziņojuma </w:t>
      </w:r>
      <w:r w:rsidR="00090C34" w:rsidRPr="00171D52">
        <w:rPr>
          <w:rFonts w:eastAsia="Times New Roman" w:cs="Times New Roman"/>
          <w:sz w:val="28"/>
          <w:szCs w:val="28"/>
          <w:lang w:eastAsia="lv-LV"/>
        </w:rPr>
        <w:t xml:space="preserve">Covid-19 pandēmija ir samazinājusi kapacitāti par 20% jaunu HIV gadījumu atklāšanā, salīdzinot ar iepriekšējiem gadiem, skaidrojot ar samazinājumu testēšanas </w:t>
      </w:r>
      <w:r w:rsidR="00090C34" w:rsidRPr="00171D52">
        <w:rPr>
          <w:rFonts w:eastAsia="Times New Roman" w:cs="Times New Roman"/>
          <w:sz w:val="28"/>
          <w:szCs w:val="28"/>
          <w:lang w:eastAsia="lv-LV"/>
        </w:rPr>
        <w:lastRenderedPageBreak/>
        <w:t>pieejamībā.</w:t>
      </w:r>
      <w:r w:rsidR="000044BB" w:rsidRPr="00171D52">
        <w:rPr>
          <w:rFonts w:eastAsia="Times New Roman" w:cs="Times New Roman"/>
          <w:sz w:val="28"/>
          <w:szCs w:val="28"/>
          <w:lang w:eastAsia="lv-LV"/>
        </w:rPr>
        <w:t xml:space="preserve"> </w:t>
      </w:r>
      <w:r w:rsidR="00090C34" w:rsidRPr="00171D52">
        <w:rPr>
          <w:rFonts w:eastAsia="Times New Roman" w:cs="Times New Roman"/>
          <w:sz w:val="28"/>
          <w:szCs w:val="28"/>
          <w:lang w:eastAsia="lv-LV"/>
        </w:rPr>
        <w:t>Tieši pārvietošanās ierobežojumi Covid</w:t>
      </w:r>
      <w:r w:rsidR="0032533E" w:rsidRPr="00171D52">
        <w:rPr>
          <w:rFonts w:eastAsia="Times New Roman" w:cs="Times New Roman"/>
          <w:sz w:val="28"/>
          <w:szCs w:val="28"/>
          <w:lang w:eastAsia="lv-LV"/>
        </w:rPr>
        <w:t>-</w:t>
      </w:r>
      <w:r w:rsidR="00090C34" w:rsidRPr="00171D52">
        <w:rPr>
          <w:rFonts w:eastAsia="Times New Roman" w:cs="Times New Roman"/>
          <w:sz w:val="28"/>
          <w:szCs w:val="28"/>
          <w:lang w:eastAsia="lv-LV"/>
        </w:rPr>
        <w:t>19 pandēmijas laikā ir ierobežojusi  cilvēkiem  iespējas izmantot laicīgu diagnostikas un tālāko veselības aprūpes  pakalpojumu klāstu</w:t>
      </w:r>
      <w:r w:rsidR="00D12F94" w:rsidRPr="00171D52">
        <w:rPr>
          <w:rFonts w:eastAsia="Times New Roman" w:cs="Times New Roman"/>
          <w:sz w:val="28"/>
          <w:szCs w:val="28"/>
          <w:lang w:eastAsia="lv-LV"/>
        </w:rPr>
        <w:t>.</w:t>
      </w:r>
      <w:r w:rsidR="00932E30" w:rsidRPr="00171D52">
        <w:rPr>
          <w:rStyle w:val="FootnoteReference"/>
          <w:rFonts w:eastAsia="Times New Roman" w:cs="Times New Roman"/>
          <w:sz w:val="28"/>
          <w:szCs w:val="28"/>
          <w:lang w:eastAsia="lv-LV"/>
        </w:rPr>
        <w:footnoteReference w:id="17"/>
      </w:r>
      <w:r w:rsidR="00A711B7" w:rsidRPr="00171D52">
        <w:rPr>
          <w:sz w:val="28"/>
          <w:szCs w:val="28"/>
        </w:rPr>
        <w:t xml:space="preserve"> </w:t>
      </w:r>
      <w:r w:rsidR="00E912D4" w:rsidRPr="00171D52">
        <w:rPr>
          <w:sz w:val="28"/>
          <w:szCs w:val="28"/>
        </w:rPr>
        <w:t xml:space="preserve">PVO </w:t>
      </w:r>
      <w:r w:rsidR="00A711B7" w:rsidRPr="00171D52">
        <w:rPr>
          <w:rFonts w:eastAsia="Times New Roman" w:cs="Times New Roman"/>
          <w:sz w:val="28"/>
          <w:szCs w:val="28"/>
          <w:lang w:eastAsia="lv-LV"/>
        </w:rPr>
        <w:t>vadlīnijas HIV testēšanā</w:t>
      </w:r>
      <w:r w:rsidR="00A711B7" w:rsidRPr="00171D52">
        <w:rPr>
          <w:rStyle w:val="FootnoteReference"/>
          <w:rFonts w:eastAsia="Times New Roman" w:cs="Times New Roman"/>
          <w:sz w:val="28"/>
          <w:szCs w:val="28"/>
          <w:lang w:eastAsia="lv-LV"/>
        </w:rPr>
        <w:footnoteReference w:id="18"/>
      </w:r>
      <w:r w:rsidR="0032533E" w:rsidRPr="00171D52">
        <w:rPr>
          <w:rFonts w:eastAsia="Times New Roman" w:cs="Times New Roman"/>
          <w:sz w:val="28"/>
          <w:szCs w:val="28"/>
          <w:lang w:eastAsia="lv-LV"/>
        </w:rPr>
        <w:t xml:space="preserve"> </w:t>
      </w:r>
      <w:r w:rsidR="00A711B7" w:rsidRPr="00171D52">
        <w:rPr>
          <w:rFonts w:eastAsia="Times New Roman" w:cs="Times New Roman"/>
          <w:sz w:val="28"/>
          <w:szCs w:val="28"/>
          <w:lang w:eastAsia="lv-LV"/>
        </w:rPr>
        <w:t>un  ECDC publicētās sabiedrības veselības vadlīnijas</w:t>
      </w:r>
      <w:r w:rsidR="00A711B7" w:rsidRPr="00171D52">
        <w:rPr>
          <w:rStyle w:val="FootnoteReference"/>
          <w:rFonts w:eastAsia="Times New Roman" w:cs="Times New Roman"/>
          <w:sz w:val="28"/>
          <w:szCs w:val="28"/>
          <w:lang w:eastAsia="lv-LV"/>
        </w:rPr>
        <w:footnoteReference w:id="19"/>
      </w:r>
      <w:r w:rsidR="00A711B7" w:rsidRPr="00171D52">
        <w:rPr>
          <w:rFonts w:eastAsia="Times New Roman" w:cs="Times New Roman"/>
          <w:sz w:val="28"/>
          <w:szCs w:val="28"/>
          <w:lang w:eastAsia="lv-LV"/>
        </w:rPr>
        <w:t xml:space="preserve"> par integrētu pieeju HIV</w:t>
      </w:r>
      <w:r w:rsidR="00D12F94" w:rsidRPr="00171D52">
        <w:rPr>
          <w:rFonts w:eastAsia="Times New Roman" w:cs="Times New Roman"/>
          <w:sz w:val="28"/>
          <w:szCs w:val="28"/>
          <w:lang w:eastAsia="lv-LV"/>
        </w:rPr>
        <w:t>,</w:t>
      </w:r>
      <w:r w:rsidR="00A711B7" w:rsidRPr="00171D52">
        <w:rPr>
          <w:rFonts w:eastAsia="Times New Roman" w:cs="Times New Roman"/>
          <w:sz w:val="28"/>
          <w:szCs w:val="28"/>
          <w:lang w:eastAsia="lv-LV"/>
        </w:rPr>
        <w:t xml:space="preserve"> H</w:t>
      </w:r>
      <w:r w:rsidR="00D12F94" w:rsidRPr="00171D52">
        <w:rPr>
          <w:rFonts w:eastAsia="Times New Roman" w:cs="Times New Roman"/>
          <w:sz w:val="28"/>
          <w:szCs w:val="28"/>
          <w:lang w:eastAsia="lv-LV"/>
        </w:rPr>
        <w:t>BV</w:t>
      </w:r>
      <w:r w:rsidR="00A711B7" w:rsidRPr="00171D52">
        <w:rPr>
          <w:rFonts w:eastAsia="Times New Roman" w:cs="Times New Roman"/>
          <w:sz w:val="28"/>
          <w:szCs w:val="28"/>
          <w:lang w:eastAsia="lv-LV"/>
        </w:rPr>
        <w:t xml:space="preserve"> u</w:t>
      </w:r>
      <w:r w:rsidR="0032533E" w:rsidRPr="00171D52">
        <w:rPr>
          <w:rFonts w:eastAsia="Times New Roman" w:cs="Times New Roman"/>
          <w:sz w:val="28"/>
          <w:szCs w:val="28"/>
          <w:lang w:eastAsia="lv-LV"/>
        </w:rPr>
        <w:t>n H</w:t>
      </w:r>
      <w:r w:rsidR="00D12F94" w:rsidRPr="00171D52">
        <w:rPr>
          <w:rFonts w:eastAsia="Times New Roman" w:cs="Times New Roman"/>
          <w:sz w:val="28"/>
          <w:szCs w:val="28"/>
          <w:lang w:eastAsia="lv-LV"/>
        </w:rPr>
        <w:t>CV</w:t>
      </w:r>
      <w:r w:rsidR="0032533E" w:rsidRPr="00171D52">
        <w:rPr>
          <w:rFonts w:eastAsia="Times New Roman" w:cs="Times New Roman"/>
          <w:sz w:val="28"/>
          <w:szCs w:val="28"/>
          <w:lang w:eastAsia="lv-LV"/>
        </w:rPr>
        <w:t xml:space="preserve"> testēšanā </w:t>
      </w:r>
      <w:r w:rsidR="00A711B7" w:rsidRPr="00171D52">
        <w:rPr>
          <w:rFonts w:eastAsia="Times New Roman" w:cs="Times New Roman"/>
          <w:sz w:val="28"/>
          <w:szCs w:val="28"/>
          <w:lang w:eastAsia="lv-LV"/>
        </w:rPr>
        <w:t xml:space="preserve">norāda, ka agrīna diagnostika ir jāuzlabo, jo </w:t>
      </w:r>
      <w:r w:rsidR="00972143" w:rsidRPr="00171D52">
        <w:rPr>
          <w:rFonts w:eastAsia="Times New Roman" w:cs="Times New Roman"/>
          <w:sz w:val="28"/>
          <w:szCs w:val="28"/>
          <w:lang w:eastAsia="lv-LV"/>
        </w:rPr>
        <w:t>joprojām</w:t>
      </w:r>
      <w:r w:rsidR="00A711B7" w:rsidRPr="00171D52">
        <w:rPr>
          <w:rFonts w:eastAsia="Times New Roman" w:cs="Times New Roman"/>
          <w:sz w:val="28"/>
          <w:szCs w:val="28"/>
          <w:lang w:eastAsia="lv-LV"/>
        </w:rPr>
        <w:t xml:space="preserve"> viens no diviem HIV </w:t>
      </w:r>
      <w:r w:rsidR="00972143" w:rsidRPr="00171D52">
        <w:rPr>
          <w:rFonts w:eastAsia="Times New Roman" w:cs="Times New Roman"/>
          <w:sz w:val="28"/>
          <w:szCs w:val="28"/>
          <w:lang w:eastAsia="lv-LV"/>
        </w:rPr>
        <w:t>inficētajiem</w:t>
      </w:r>
      <w:r w:rsidR="00A711B7" w:rsidRPr="00171D52">
        <w:rPr>
          <w:rFonts w:eastAsia="Times New Roman" w:cs="Times New Roman"/>
          <w:sz w:val="28"/>
          <w:szCs w:val="28"/>
          <w:lang w:eastAsia="lv-LV"/>
        </w:rPr>
        <w:t xml:space="preserve"> ir </w:t>
      </w:r>
      <w:r w:rsidR="00BC5D22" w:rsidRPr="00171D52">
        <w:rPr>
          <w:rFonts w:eastAsia="Times New Roman" w:cs="Times New Roman"/>
          <w:sz w:val="28"/>
          <w:szCs w:val="28"/>
          <w:lang w:eastAsia="lv-LV"/>
        </w:rPr>
        <w:t>novēloti</w:t>
      </w:r>
      <w:r w:rsidR="00A711B7" w:rsidRPr="00171D52">
        <w:rPr>
          <w:rFonts w:eastAsia="Times New Roman" w:cs="Times New Roman"/>
          <w:sz w:val="28"/>
          <w:szCs w:val="28"/>
          <w:lang w:eastAsia="lv-LV"/>
        </w:rPr>
        <w:t xml:space="preserve"> diagnosticēts</w:t>
      </w:r>
      <w:r w:rsidR="0004220B" w:rsidRPr="00171D52">
        <w:rPr>
          <w:rFonts w:eastAsia="Times New Roman" w:cs="Times New Roman"/>
          <w:sz w:val="28"/>
          <w:szCs w:val="28"/>
          <w:lang w:eastAsia="lv-LV"/>
        </w:rPr>
        <w:t>.</w:t>
      </w:r>
      <w:r w:rsidR="0004220B" w:rsidRPr="00171D52">
        <w:rPr>
          <w:sz w:val="28"/>
          <w:szCs w:val="28"/>
        </w:rPr>
        <w:t xml:space="preserve"> </w:t>
      </w:r>
      <w:r w:rsidR="002C5544" w:rsidRPr="00171D52">
        <w:rPr>
          <w:sz w:val="28"/>
          <w:szCs w:val="28"/>
        </w:rPr>
        <w:t>P</w:t>
      </w:r>
      <w:r w:rsidR="0004220B" w:rsidRPr="00171D52">
        <w:rPr>
          <w:sz w:val="28"/>
          <w:szCs w:val="28"/>
        </w:rPr>
        <w:t xml:space="preserve">VO arī rekomendē HIV </w:t>
      </w:r>
      <w:r w:rsidR="002C5544" w:rsidRPr="00171D52">
        <w:rPr>
          <w:sz w:val="28"/>
          <w:szCs w:val="28"/>
        </w:rPr>
        <w:t>testēšanas</w:t>
      </w:r>
      <w:r w:rsidRPr="00171D52">
        <w:rPr>
          <w:sz w:val="28"/>
          <w:szCs w:val="28"/>
        </w:rPr>
        <w:t xml:space="preserve"> metožu</w:t>
      </w:r>
      <w:r w:rsidR="0004220B" w:rsidRPr="00171D52">
        <w:rPr>
          <w:sz w:val="28"/>
          <w:szCs w:val="28"/>
        </w:rPr>
        <w:t xml:space="preserve"> uzlabojumu, lai </w:t>
      </w:r>
      <w:r w:rsidR="001F37C8" w:rsidRPr="00171D52">
        <w:rPr>
          <w:sz w:val="28"/>
          <w:szCs w:val="28"/>
        </w:rPr>
        <w:t>paātrinātu</w:t>
      </w:r>
      <w:r w:rsidR="0004220B" w:rsidRPr="00171D52">
        <w:rPr>
          <w:sz w:val="28"/>
          <w:szCs w:val="28"/>
        </w:rPr>
        <w:t xml:space="preserve"> </w:t>
      </w:r>
      <w:r w:rsidR="001F37C8" w:rsidRPr="00171D52">
        <w:rPr>
          <w:sz w:val="28"/>
          <w:szCs w:val="28"/>
        </w:rPr>
        <w:t>pacientu</w:t>
      </w:r>
      <w:r w:rsidR="0004220B" w:rsidRPr="00171D52">
        <w:rPr>
          <w:sz w:val="28"/>
          <w:szCs w:val="28"/>
        </w:rPr>
        <w:t xml:space="preserve"> </w:t>
      </w:r>
      <w:r w:rsidR="001F37C8" w:rsidRPr="00171D52">
        <w:rPr>
          <w:sz w:val="28"/>
          <w:szCs w:val="28"/>
        </w:rPr>
        <w:t>informēšanu, izmantojot ātrās</w:t>
      </w:r>
      <w:r w:rsidR="0032533E" w:rsidRPr="00171D52">
        <w:rPr>
          <w:sz w:val="28"/>
          <w:szCs w:val="28"/>
        </w:rPr>
        <w:t xml:space="preserve"> diagnostikas testus</w:t>
      </w:r>
      <w:r w:rsidR="00C372FA" w:rsidRPr="00171D52">
        <w:rPr>
          <w:sz w:val="28"/>
          <w:szCs w:val="28"/>
        </w:rPr>
        <w:t xml:space="preserve"> </w:t>
      </w:r>
      <w:r w:rsidR="0004220B" w:rsidRPr="00171D52">
        <w:rPr>
          <w:rFonts w:eastAsia="Times New Roman" w:cs="Times New Roman"/>
          <w:sz w:val="28"/>
          <w:szCs w:val="28"/>
          <w:lang w:eastAsia="lv-LV"/>
        </w:rPr>
        <w:t>(</w:t>
      </w:r>
      <w:proofErr w:type="spellStart"/>
      <w:r w:rsidR="0004220B" w:rsidRPr="00171D52">
        <w:rPr>
          <w:rFonts w:eastAsia="Times New Roman" w:cs="Times New Roman"/>
          <w:sz w:val="28"/>
          <w:szCs w:val="28"/>
          <w:lang w:eastAsia="lv-LV"/>
        </w:rPr>
        <w:t>RDTs</w:t>
      </w:r>
      <w:proofErr w:type="spellEnd"/>
      <w:r w:rsidR="0004220B" w:rsidRPr="00171D52">
        <w:rPr>
          <w:rFonts w:eastAsia="Times New Roman" w:cs="Times New Roman"/>
          <w:sz w:val="28"/>
          <w:szCs w:val="28"/>
          <w:lang w:eastAsia="lv-LV"/>
        </w:rPr>
        <w:t>)</w:t>
      </w:r>
      <w:r w:rsidR="001F37C8" w:rsidRPr="00171D52">
        <w:rPr>
          <w:rFonts w:eastAsia="Times New Roman" w:cs="Times New Roman"/>
          <w:sz w:val="28"/>
          <w:szCs w:val="28"/>
          <w:lang w:eastAsia="lv-LV"/>
        </w:rPr>
        <w:t xml:space="preserve"> un</w:t>
      </w:r>
      <w:r w:rsidR="0004220B" w:rsidRPr="00171D52">
        <w:rPr>
          <w:rFonts w:eastAsia="Times New Roman" w:cs="Times New Roman"/>
          <w:sz w:val="28"/>
          <w:szCs w:val="28"/>
          <w:lang w:eastAsia="lv-LV"/>
        </w:rPr>
        <w:t xml:space="preserve"> </w:t>
      </w:r>
      <w:r w:rsidRPr="00171D52">
        <w:rPr>
          <w:rFonts w:eastAsia="Times New Roman" w:cs="Times New Roman"/>
          <w:sz w:val="28"/>
          <w:szCs w:val="28"/>
          <w:lang w:eastAsia="lv-LV"/>
        </w:rPr>
        <w:t>ar enzīmu saistītās</w:t>
      </w:r>
      <w:r w:rsidR="00C372FA" w:rsidRPr="00171D52">
        <w:rPr>
          <w:rFonts w:eastAsia="Times New Roman" w:cs="Times New Roman"/>
          <w:sz w:val="28"/>
          <w:szCs w:val="28"/>
          <w:lang w:eastAsia="lv-LV"/>
        </w:rPr>
        <w:t xml:space="preserve"> </w:t>
      </w:r>
      <w:proofErr w:type="spellStart"/>
      <w:r w:rsidR="00C372FA" w:rsidRPr="00171D52">
        <w:rPr>
          <w:rFonts w:eastAsia="Times New Roman" w:cs="Times New Roman"/>
          <w:sz w:val="28"/>
          <w:szCs w:val="28"/>
          <w:lang w:eastAsia="lv-LV"/>
        </w:rPr>
        <w:t>imūnsorbcijas</w:t>
      </w:r>
      <w:proofErr w:type="spellEnd"/>
      <w:r w:rsidR="00C372FA" w:rsidRPr="00171D52">
        <w:rPr>
          <w:rFonts w:eastAsia="Times New Roman" w:cs="Times New Roman"/>
          <w:sz w:val="28"/>
          <w:szCs w:val="28"/>
          <w:lang w:eastAsia="lv-LV"/>
        </w:rPr>
        <w:t xml:space="preserve"> test</w:t>
      </w:r>
      <w:r w:rsidR="0032533E" w:rsidRPr="00171D52">
        <w:rPr>
          <w:rFonts w:eastAsia="Times New Roman" w:cs="Times New Roman"/>
          <w:sz w:val="28"/>
          <w:szCs w:val="28"/>
          <w:lang w:eastAsia="lv-LV"/>
        </w:rPr>
        <w:t>us</w:t>
      </w:r>
      <w:r w:rsidR="00442740" w:rsidRPr="00171D52">
        <w:rPr>
          <w:rFonts w:eastAsia="Times New Roman" w:cs="Times New Roman"/>
          <w:sz w:val="28"/>
          <w:szCs w:val="28"/>
          <w:lang w:eastAsia="lv-LV"/>
        </w:rPr>
        <w:t xml:space="preserve"> </w:t>
      </w:r>
      <w:r w:rsidR="0004220B" w:rsidRPr="00171D52">
        <w:rPr>
          <w:rFonts w:eastAsia="Times New Roman" w:cs="Times New Roman"/>
          <w:sz w:val="28"/>
          <w:szCs w:val="28"/>
          <w:lang w:eastAsia="lv-LV"/>
        </w:rPr>
        <w:t>(</w:t>
      </w:r>
      <w:proofErr w:type="spellStart"/>
      <w:r w:rsidR="0004220B" w:rsidRPr="00171D52">
        <w:rPr>
          <w:rFonts w:eastAsia="Times New Roman" w:cs="Times New Roman"/>
          <w:sz w:val="28"/>
          <w:szCs w:val="28"/>
          <w:lang w:eastAsia="lv-LV"/>
        </w:rPr>
        <w:t>EIAs</w:t>
      </w:r>
      <w:proofErr w:type="spellEnd"/>
      <w:r w:rsidR="0004220B" w:rsidRPr="00171D52">
        <w:rPr>
          <w:rFonts w:eastAsia="Times New Roman" w:cs="Times New Roman"/>
          <w:sz w:val="28"/>
          <w:szCs w:val="28"/>
          <w:lang w:eastAsia="lv-LV"/>
        </w:rPr>
        <w:t>)</w:t>
      </w:r>
      <w:r w:rsidR="001F37C8" w:rsidRPr="00171D52">
        <w:rPr>
          <w:sz w:val="28"/>
          <w:szCs w:val="28"/>
        </w:rPr>
        <w:t>.</w:t>
      </w:r>
      <w:r w:rsidR="002C5544" w:rsidRPr="00171D52">
        <w:rPr>
          <w:rStyle w:val="FootnoteReference"/>
          <w:rFonts w:eastAsia="Times New Roman" w:cs="Times New Roman"/>
          <w:sz w:val="28"/>
          <w:szCs w:val="28"/>
          <w:lang w:eastAsia="lv-LV"/>
        </w:rPr>
        <w:footnoteReference w:id="20"/>
      </w:r>
      <w:r w:rsidR="0032533E" w:rsidRPr="00171D52">
        <w:rPr>
          <w:sz w:val="28"/>
          <w:szCs w:val="28"/>
        </w:rPr>
        <w:t xml:space="preserve"> </w:t>
      </w:r>
      <w:r w:rsidR="0004220B" w:rsidRPr="00171D52">
        <w:rPr>
          <w:rFonts w:eastAsia="Times New Roman" w:cs="Times New Roman"/>
          <w:sz w:val="28"/>
          <w:szCs w:val="28"/>
          <w:lang w:eastAsia="lv-LV"/>
        </w:rPr>
        <w:t>HIV testēšan</w:t>
      </w:r>
      <w:r w:rsidR="002C5544" w:rsidRPr="00171D52">
        <w:rPr>
          <w:rFonts w:eastAsia="Times New Roman" w:cs="Times New Roman"/>
          <w:sz w:val="28"/>
          <w:szCs w:val="28"/>
          <w:lang w:eastAsia="lv-LV"/>
        </w:rPr>
        <w:t xml:space="preserve">ai jābūt vairāk </w:t>
      </w:r>
      <w:r w:rsidR="0032533E" w:rsidRPr="00171D52">
        <w:rPr>
          <w:rFonts w:eastAsia="Times New Roman" w:cs="Times New Roman"/>
          <w:sz w:val="28"/>
          <w:szCs w:val="28"/>
          <w:lang w:eastAsia="lv-LV"/>
        </w:rPr>
        <w:t>p</w:t>
      </w:r>
      <w:r w:rsidR="002C5544" w:rsidRPr="00171D52">
        <w:rPr>
          <w:rFonts w:eastAsia="Times New Roman" w:cs="Times New Roman"/>
          <w:sz w:val="28"/>
          <w:szCs w:val="28"/>
          <w:lang w:eastAsia="lv-LV"/>
        </w:rPr>
        <w:t xml:space="preserve">ielāgotai </w:t>
      </w:r>
      <w:r w:rsidR="00BD6436" w:rsidRPr="00171D52">
        <w:rPr>
          <w:rFonts w:eastAsia="Times New Roman" w:cs="Times New Roman"/>
          <w:sz w:val="28"/>
          <w:szCs w:val="28"/>
          <w:lang w:eastAsia="lv-LV"/>
        </w:rPr>
        <w:t xml:space="preserve">riska </w:t>
      </w:r>
      <w:r w:rsidR="0004220B" w:rsidRPr="00171D52">
        <w:rPr>
          <w:rFonts w:eastAsia="Times New Roman" w:cs="Times New Roman"/>
          <w:sz w:val="28"/>
          <w:szCs w:val="28"/>
          <w:lang w:eastAsia="lv-LV"/>
        </w:rPr>
        <w:t>grup</w:t>
      </w:r>
      <w:r w:rsidR="0032533E" w:rsidRPr="00171D52">
        <w:rPr>
          <w:rFonts w:eastAsia="Times New Roman" w:cs="Times New Roman"/>
          <w:sz w:val="28"/>
          <w:szCs w:val="28"/>
          <w:lang w:eastAsia="lv-LV"/>
        </w:rPr>
        <w:t>u aizsniegšanai</w:t>
      </w:r>
      <w:r w:rsidR="002C5544" w:rsidRPr="00171D52">
        <w:rPr>
          <w:rFonts w:eastAsia="Times New Roman" w:cs="Times New Roman"/>
          <w:sz w:val="28"/>
          <w:szCs w:val="28"/>
          <w:lang w:eastAsia="lv-LV"/>
        </w:rPr>
        <w:t xml:space="preserve">, </w:t>
      </w:r>
      <w:r w:rsidR="0004220B" w:rsidRPr="00171D52">
        <w:rPr>
          <w:rFonts w:eastAsia="Times New Roman" w:cs="Times New Roman"/>
          <w:sz w:val="28"/>
          <w:szCs w:val="28"/>
          <w:lang w:eastAsia="lv-LV"/>
        </w:rPr>
        <w:t>specifiskāk nodrošināt šo grupu vajadzības</w:t>
      </w:r>
      <w:r w:rsidR="002C5544" w:rsidRPr="00171D52">
        <w:rPr>
          <w:rFonts w:eastAsia="Times New Roman" w:cs="Times New Roman"/>
          <w:sz w:val="28"/>
          <w:szCs w:val="28"/>
          <w:lang w:eastAsia="lv-LV"/>
        </w:rPr>
        <w:t>, k</w:t>
      </w:r>
      <w:r w:rsidR="003B0317" w:rsidRPr="00171D52">
        <w:rPr>
          <w:rFonts w:eastAsia="Times New Roman" w:cs="Times New Roman"/>
          <w:sz w:val="28"/>
          <w:szCs w:val="28"/>
          <w:lang w:eastAsia="lv-LV"/>
        </w:rPr>
        <w:t>ā</w:t>
      </w:r>
      <w:r w:rsidR="002C5544" w:rsidRPr="00171D52">
        <w:rPr>
          <w:rFonts w:eastAsia="Times New Roman" w:cs="Times New Roman"/>
          <w:sz w:val="28"/>
          <w:szCs w:val="28"/>
          <w:lang w:eastAsia="lv-LV"/>
        </w:rPr>
        <w:t xml:space="preserve"> arī</w:t>
      </w:r>
      <w:r w:rsidR="003B0317" w:rsidRPr="00171D52">
        <w:rPr>
          <w:rFonts w:eastAsia="Times New Roman" w:cs="Times New Roman"/>
          <w:sz w:val="28"/>
          <w:szCs w:val="28"/>
          <w:lang w:eastAsia="lv-LV"/>
        </w:rPr>
        <w:t xml:space="preserve"> </w:t>
      </w:r>
      <w:r w:rsidR="00BC5D22" w:rsidRPr="00171D52">
        <w:rPr>
          <w:rFonts w:eastAsia="Times New Roman" w:cs="Times New Roman"/>
          <w:sz w:val="28"/>
          <w:szCs w:val="28"/>
          <w:lang w:eastAsia="lv-LV"/>
        </w:rPr>
        <w:t>pielāgojot</w:t>
      </w:r>
      <w:r w:rsidR="0004220B" w:rsidRPr="00171D52">
        <w:rPr>
          <w:rFonts w:eastAsia="Times New Roman" w:cs="Times New Roman"/>
          <w:sz w:val="28"/>
          <w:szCs w:val="28"/>
          <w:lang w:eastAsia="lv-LV"/>
        </w:rPr>
        <w:t xml:space="preserve"> profilaksi, ārstēšanu un veselības a</w:t>
      </w:r>
      <w:r w:rsidR="0032533E" w:rsidRPr="00171D52">
        <w:rPr>
          <w:rFonts w:eastAsia="Times New Roman" w:cs="Times New Roman"/>
          <w:sz w:val="28"/>
          <w:szCs w:val="28"/>
          <w:lang w:eastAsia="lv-LV"/>
        </w:rPr>
        <w:t>p</w:t>
      </w:r>
      <w:r w:rsidR="0004220B" w:rsidRPr="00171D52">
        <w:rPr>
          <w:rFonts w:eastAsia="Times New Roman" w:cs="Times New Roman"/>
          <w:sz w:val="28"/>
          <w:szCs w:val="28"/>
          <w:lang w:eastAsia="lv-LV"/>
        </w:rPr>
        <w:t>rū</w:t>
      </w:r>
      <w:r w:rsidR="0032533E" w:rsidRPr="00171D52">
        <w:rPr>
          <w:rFonts w:eastAsia="Times New Roman" w:cs="Times New Roman"/>
          <w:sz w:val="28"/>
          <w:szCs w:val="28"/>
          <w:lang w:eastAsia="lv-LV"/>
        </w:rPr>
        <w:t>p</w:t>
      </w:r>
      <w:r w:rsidR="0004220B" w:rsidRPr="00171D52">
        <w:rPr>
          <w:rFonts w:eastAsia="Times New Roman" w:cs="Times New Roman"/>
          <w:sz w:val="28"/>
          <w:szCs w:val="28"/>
          <w:lang w:eastAsia="lv-LV"/>
        </w:rPr>
        <w:t>i, lai sasniegtu mērķi 95–95–95</w:t>
      </w:r>
      <w:r w:rsidR="0032533E" w:rsidRPr="00171D52">
        <w:rPr>
          <w:rFonts w:eastAsia="Times New Roman" w:cs="Times New Roman"/>
          <w:sz w:val="28"/>
          <w:szCs w:val="28"/>
          <w:lang w:eastAsia="lv-LV"/>
        </w:rPr>
        <w:t>.</w:t>
      </w:r>
      <w:r w:rsidR="002C5544" w:rsidRPr="00171D52">
        <w:rPr>
          <w:rStyle w:val="FootnoteReference"/>
          <w:rFonts w:eastAsia="Times New Roman" w:cs="Times New Roman"/>
          <w:sz w:val="28"/>
          <w:szCs w:val="28"/>
          <w:lang w:eastAsia="lv-LV"/>
        </w:rPr>
        <w:footnoteReference w:id="21"/>
      </w:r>
      <w:r w:rsidR="0032533E" w:rsidRPr="00171D52">
        <w:rPr>
          <w:rFonts w:eastAsia="Times New Roman" w:cs="Times New Roman"/>
          <w:sz w:val="28"/>
          <w:szCs w:val="28"/>
          <w:lang w:eastAsia="lv-LV"/>
        </w:rPr>
        <w:t xml:space="preserve"> </w:t>
      </w:r>
      <w:r w:rsidR="00E408E1" w:rsidRPr="00171D52">
        <w:rPr>
          <w:rStyle w:val="FootnoteReference"/>
          <w:rFonts w:eastAsia="Times New Roman" w:cs="Times New Roman"/>
          <w:sz w:val="28"/>
          <w:szCs w:val="28"/>
          <w:lang w:eastAsia="lv-LV"/>
        </w:rPr>
        <w:footnoteReference w:id="22"/>
      </w:r>
      <w:r w:rsidR="0032533E" w:rsidRPr="00171D52">
        <w:rPr>
          <w:rFonts w:eastAsia="Times New Roman" w:cs="Times New Roman"/>
          <w:sz w:val="28"/>
          <w:szCs w:val="28"/>
          <w:lang w:eastAsia="lv-LV"/>
        </w:rPr>
        <w:t xml:space="preserve"> </w:t>
      </w:r>
      <w:r w:rsidR="00E408E1" w:rsidRPr="00171D52">
        <w:rPr>
          <w:rStyle w:val="FootnoteReference"/>
          <w:rFonts w:eastAsia="Times New Roman" w:cs="Times New Roman"/>
          <w:sz w:val="28"/>
          <w:szCs w:val="28"/>
          <w:lang w:eastAsia="lv-LV"/>
        </w:rPr>
        <w:footnoteReference w:id="23"/>
      </w:r>
    </w:p>
    <w:p w14:paraId="34F2F075" w14:textId="7E82D561" w:rsidR="00A75215" w:rsidRPr="00171D52" w:rsidRDefault="00A75215" w:rsidP="001F391B">
      <w:pPr>
        <w:ind w:firstLine="851"/>
        <w:rPr>
          <w:rFonts w:eastAsia="Times New Roman" w:cs="Times New Roman"/>
          <w:sz w:val="28"/>
          <w:szCs w:val="28"/>
          <w:lang w:eastAsia="lv-LV"/>
        </w:rPr>
      </w:pPr>
      <w:r w:rsidRPr="00171D52">
        <w:rPr>
          <w:rFonts w:eastAsia="Times New Roman" w:cs="Times New Roman"/>
          <w:sz w:val="28"/>
          <w:szCs w:val="28"/>
          <w:lang w:eastAsia="lv-LV"/>
        </w:rPr>
        <w:t>HIV testēšanas pakalpojumu vispārīgie mērķi</w:t>
      </w:r>
      <w:r w:rsidRPr="00171D52">
        <w:rPr>
          <w:rStyle w:val="FootnoteReference"/>
          <w:rFonts w:eastAsia="Times New Roman" w:cs="Times New Roman"/>
          <w:sz w:val="28"/>
          <w:szCs w:val="28"/>
          <w:lang w:eastAsia="lv-LV"/>
        </w:rPr>
        <w:footnoteReference w:id="24"/>
      </w:r>
      <w:r w:rsidRPr="00171D52">
        <w:rPr>
          <w:rFonts w:eastAsia="Times New Roman" w:cs="Times New Roman"/>
          <w:sz w:val="28"/>
          <w:szCs w:val="28"/>
          <w:lang w:eastAsia="lv-LV"/>
        </w:rPr>
        <w:t>:</w:t>
      </w:r>
    </w:p>
    <w:p w14:paraId="66FF98B6" w14:textId="48BAFD94" w:rsidR="00A75215" w:rsidRPr="00171D52" w:rsidRDefault="001F391B" w:rsidP="001F391B">
      <w:pPr>
        <w:ind w:firstLine="851"/>
        <w:rPr>
          <w:rFonts w:eastAsia="Times New Roman" w:cs="Times New Roman"/>
          <w:sz w:val="28"/>
          <w:szCs w:val="28"/>
          <w:lang w:eastAsia="lv-LV"/>
        </w:rPr>
      </w:pPr>
      <w:r>
        <w:rPr>
          <w:rFonts w:eastAsia="Times New Roman" w:cs="Times New Roman"/>
          <w:sz w:val="28"/>
          <w:szCs w:val="28"/>
          <w:lang w:eastAsia="lv-LV"/>
        </w:rPr>
        <w:t>1.</w:t>
      </w:r>
      <w:r w:rsidR="00AC4C15">
        <w:rPr>
          <w:rFonts w:eastAsia="Times New Roman" w:cs="Times New Roman"/>
          <w:sz w:val="28"/>
          <w:szCs w:val="28"/>
          <w:lang w:eastAsia="lv-LV"/>
        </w:rPr>
        <w:t> </w:t>
      </w:r>
      <w:r>
        <w:rPr>
          <w:rFonts w:eastAsia="Times New Roman" w:cs="Times New Roman"/>
          <w:sz w:val="28"/>
          <w:szCs w:val="28"/>
          <w:lang w:eastAsia="lv-LV"/>
        </w:rPr>
        <w:t>I</w:t>
      </w:r>
      <w:r w:rsidR="00A75215" w:rsidRPr="00171D52">
        <w:rPr>
          <w:rFonts w:eastAsia="Times New Roman" w:cs="Times New Roman"/>
          <w:sz w:val="28"/>
          <w:szCs w:val="28"/>
          <w:lang w:eastAsia="lv-LV"/>
        </w:rPr>
        <w:t>dentificēt cilvēkus</w:t>
      </w:r>
      <w:r w:rsidR="006228CD" w:rsidRPr="00171D52">
        <w:rPr>
          <w:rFonts w:eastAsia="Times New Roman" w:cs="Times New Roman"/>
          <w:sz w:val="28"/>
          <w:szCs w:val="28"/>
          <w:lang w:eastAsia="lv-LV"/>
        </w:rPr>
        <w:t xml:space="preserve"> </w:t>
      </w:r>
      <w:r w:rsidR="00A75215" w:rsidRPr="00171D52">
        <w:rPr>
          <w:rFonts w:eastAsia="Times New Roman" w:cs="Times New Roman"/>
          <w:sz w:val="28"/>
          <w:szCs w:val="28"/>
          <w:lang w:eastAsia="lv-LV"/>
        </w:rPr>
        <w:t>ar HIV</w:t>
      </w:r>
      <w:r w:rsidR="006228CD" w:rsidRPr="00171D52">
        <w:rPr>
          <w:rFonts w:eastAsia="Times New Roman" w:cs="Times New Roman"/>
          <w:sz w:val="28"/>
          <w:szCs w:val="28"/>
          <w:lang w:eastAsia="lv-LV"/>
        </w:rPr>
        <w:t xml:space="preserve"> infekciju</w:t>
      </w:r>
      <w:r w:rsidR="00A75215" w:rsidRPr="00171D52">
        <w:rPr>
          <w:rFonts w:eastAsia="Times New Roman" w:cs="Times New Roman"/>
          <w:sz w:val="28"/>
          <w:szCs w:val="28"/>
          <w:lang w:eastAsia="lv-LV"/>
        </w:rPr>
        <w:t xml:space="preserve">, sniedzot augstas kvalitātes testēšanas pakalpojumus </w:t>
      </w:r>
      <w:r w:rsidR="00BC5D22" w:rsidRPr="00171D52">
        <w:rPr>
          <w:rFonts w:eastAsia="Times New Roman" w:cs="Times New Roman"/>
          <w:sz w:val="28"/>
          <w:szCs w:val="28"/>
          <w:lang w:eastAsia="lv-LV"/>
        </w:rPr>
        <w:t>personām, pāriem</w:t>
      </w:r>
      <w:r w:rsidR="00A75215" w:rsidRPr="00171D52">
        <w:rPr>
          <w:rFonts w:eastAsia="Times New Roman" w:cs="Times New Roman"/>
          <w:sz w:val="28"/>
          <w:szCs w:val="28"/>
          <w:lang w:eastAsia="lv-LV"/>
        </w:rPr>
        <w:t xml:space="preserve"> un ģimenēm</w:t>
      </w:r>
      <w:r w:rsidR="00AC4C15">
        <w:rPr>
          <w:rFonts w:eastAsia="Times New Roman" w:cs="Times New Roman"/>
          <w:sz w:val="28"/>
          <w:szCs w:val="28"/>
          <w:lang w:eastAsia="lv-LV"/>
        </w:rPr>
        <w:t>.</w:t>
      </w:r>
    </w:p>
    <w:p w14:paraId="689294AC" w14:textId="16B78282" w:rsidR="00A75215" w:rsidRPr="00171D52" w:rsidRDefault="00AC4C15" w:rsidP="001F391B">
      <w:pPr>
        <w:ind w:firstLine="851"/>
        <w:rPr>
          <w:rFonts w:eastAsia="Times New Roman" w:cs="Times New Roman"/>
          <w:sz w:val="28"/>
          <w:szCs w:val="28"/>
          <w:lang w:eastAsia="lv-LV"/>
        </w:rPr>
      </w:pPr>
      <w:r>
        <w:rPr>
          <w:rFonts w:eastAsia="Times New Roman" w:cs="Times New Roman"/>
          <w:sz w:val="28"/>
          <w:szCs w:val="28"/>
          <w:lang w:eastAsia="lv-LV"/>
        </w:rPr>
        <w:t>2. E</w:t>
      </w:r>
      <w:r w:rsidR="00A75215" w:rsidRPr="00171D52">
        <w:rPr>
          <w:rFonts w:eastAsia="Times New Roman" w:cs="Times New Roman"/>
          <w:sz w:val="28"/>
          <w:szCs w:val="28"/>
          <w:lang w:eastAsia="lv-LV"/>
        </w:rPr>
        <w:t>fektīvi saistīt indivīdus un viņu ģimenes ar HIV ārstēšanu, aprūpi un atbalstu, kā arī ar HIV</w:t>
      </w:r>
      <w:r w:rsidR="0030568F" w:rsidRPr="00171D52">
        <w:rPr>
          <w:rFonts w:eastAsia="Times New Roman" w:cs="Times New Roman"/>
          <w:sz w:val="28"/>
          <w:szCs w:val="28"/>
          <w:lang w:eastAsia="lv-LV"/>
        </w:rPr>
        <w:t xml:space="preserve"> </w:t>
      </w:r>
      <w:r w:rsidR="00A75215" w:rsidRPr="00171D52">
        <w:rPr>
          <w:rFonts w:eastAsia="Times New Roman" w:cs="Times New Roman"/>
          <w:sz w:val="28"/>
          <w:szCs w:val="28"/>
          <w:lang w:eastAsia="lv-LV"/>
        </w:rPr>
        <w:t>profilakses pakalpojumiem</w:t>
      </w:r>
      <w:r>
        <w:rPr>
          <w:rFonts w:eastAsia="Times New Roman" w:cs="Times New Roman"/>
          <w:sz w:val="28"/>
          <w:szCs w:val="28"/>
          <w:lang w:eastAsia="lv-LV"/>
        </w:rPr>
        <w:t>.</w:t>
      </w:r>
      <w:r w:rsidR="00A75215" w:rsidRPr="00171D52">
        <w:rPr>
          <w:rFonts w:eastAsia="Times New Roman" w:cs="Times New Roman"/>
          <w:sz w:val="28"/>
          <w:szCs w:val="28"/>
          <w:lang w:eastAsia="lv-LV"/>
        </w:rPr>
        <w:t xml:space="preserve"> </w:t>
      </w:r>
    </w:p>
    <w:p w14:paraId="5A5E78B4" w14:textId="25FBB7A7" w:rsidR="00A75215" w:rsidRPr="00171D52" w:rsidRDefault="00AC4C15" w:rsidP="001F391B">
      <w:pPr>
        <w:ind w:firstLine="851"/>
        <w:rPr>
          <w:rFonts w:eastAsia="Times New Roman" w:cs="Times New Roman"/>
          <w:sz w:val="28"/>
          <w:szCs w:val="28"/>
          <w:lang w:eastAsia="lv-LV"/>
        </w:rPr>
      </w:pPr>
      <w:r>
        <w:rPr>
          <w:rFonts w:eastAsia="Times New Roman" w:cs="Times New Roman"/>
          <w:sz w:val="28"/>
          <w:szCs w:val="28"/>
          <w:lang w:eastAsia="lv-LV"/>
        </w:rPr>
        <w:t>3. A</w:t>
      </w:r>
      <w:r w:rsidR="00A75215" w:rsidRPr="00171D52">
        <w:rPr>
          <w:rFonts w:eastAsia="Times New Roman" w:cs="Times New Roman"/>
          <w:sz w:val="28"/>
          <w:szCs w:val="28"/>
          <w:lang w:eastAsia="lv-LV"/>
        </w:rPr>
        <w:t>tbalstīt  pasākumu paplašināšanu, lai samazinātu HIV pārnešanu un ar HIV saistīto saslimstību un mirstību.</w:t>
      </w:r>
    </w:p>
    <w:p w14:paraId="1DC01B4E" w14:textId="36895EE7" w:rsidR="00A75215" w:rsidRPr="00171D52" w:rsidRDefault="00A75215" w:rsidP="001F391B">
      <w:pPr>
        <w:ind w:firstLine="851"/>
        <w:rPr>
          <w:rFonts w:eastAsia="Times New Roman" w:cs="Times New Roman"/>
          <w:sz w:val="28"/>
          <w:szCs w:val="28"/>
          <w:lang w:eastAsia="lv-LV"/>
        </w:rPr>
      </w:pPr>
      <w:r w:rsidRPr="00171D52">
        <w:rPr>
          <w:rFonts w:eastAsia="Times New Roman" w:cs="Times New Roman"/>
          <w:sz w:val="28"/>
          <w:szCs w:val="28"/>
          <w:lang w:eastAsia="lv-LV"/>
        </w:rPr>
        <w:t xml:space="preserve">Visi HIV testēšanas pakalpojumi jāturpina sniegt saskaņā ar </w:t>
      </w:r>
      <w:bookmarkStart w:id="14" w:name="_Hlk101183232"/>
      <w:r w:rsidRPr="00171D52">
        <w:rPr>
          <w:rFonts w:eastAsia="Times New Roman" w:cs="Times New Roman"/>
          <w:sz w:val="28"/>
          <w:szCs w:val="28"/>
          <w:lang w:eastAsia="lv-LV"/>
        </w:rPr>
        <w:t>PVO</w:t>
      </w:r>
      <w:bookmarkEnd w:id="14"/>
      <w:r w:rsidRPr="00171D52">
        <w:rPr>
          <w:rFonts w:eastAsia="Times New Roman" w:cs="Times New Roman"/>
          <w:sz w:val="28"/>
          <w:szCs w:val="28"/>
          <w:lang w:eastAsia="lv-LV"/>
        </w:rPr>
        <w:t xml:space="preserve"> pamatnostādnēm</w:t>
      </w:r>
      <w:r w:rsidR="00363F96" w:rsidRPr="00171D52">
        <w:rPr>
          <w:rFonts w:eastAsia="Times New Roman" w:cs="Times New Roman"/>
          <w:sz w:val="28"/>
          <w:szCs w:val="28"/>
          <w:lang w:eastAsia="lv-LV"/>
        </w:rPr>
        <w:t xml:space="preserve"> </w:t>
      </w:r>
      <w:r w:rsidRPr="00171D52">
        <w:rPr>
          <w:rFonts w:eastAsia="Times New Roman" w:cs="Times New Roman"/>
          <w:sz w:val="28"/>
          <w:szCs w:val="28"/>
          <w:lang w:eastAsia="lv-LV"/>
        </w:rPr>
        <w:t>pieci C “</w:t>
      </w:r>
      <w:proofErr w:type="spellStart"/>
      <w:r w:rsidRPr="00171D52">
        <w:rPr>
          <w:rFonts w:eastAsia="Times New Roman" w:cs="Times New Roman"/>
          <w:sz w:val="28"/>
          <w:szCs w:val="28"/>
          <w:lang w:eastAsia="lv-LV"/>
        </w:rPr>
        <w:t>five</w:t>
      </w:r>
      <w:proofErr w:type="spellEnd"/>
      <w:r w:rsidRPr="00171D52">
        <w:rPr>
          <w:rFonts w:eastAsia="Times New Roman" w:cs="Times New Roman"/>
          <w:sz w:val="28"/>
          <w:szCs w:val="28"/>
          <w:lang w:eastAsia="lv-LV"/>
        </w:rPr>
        <w:t xml:space="preserve"> </w:t>
      </w:r>
      <w:proofErr w:type="spellStart"/>
      <w:r w:rsidRPr="00171D52">
        <w:rPr>
          <w:rFonts w:eastAsia="Times New Roman" w:cs="Times New Roman"/>
          <w:sz w:val="28"/>
          <w:szCs w:val="28"/>
          <w:lang w:eastAsia="lv-LV"/>
        </w:rPr>
        <w:t>Cs</w:t>
      </w:r>
      <w:proofErr w:type="spellEnd"/>
      <w:r w:rsidRPr="00171D52">
        <w:rPr>
          <w:rFonts w:eastAsia="Times New Roman" w:cs="Times New Roman"/>
          <w:sz w:val="28"/>
          <w:szCs w:val="28"/>
          <w:lang w:eastAsia="lv-LV"/>
        </w:rPr>
        <w:t>”: piekrišana, konfidencialitāte, konsultācijas, pareizi testa rezultāti un sasaiste ar</w:t>
      </w:r>
      <w:r w:rsidR="00442740" w:rsidRPr="00171D52">
        <w:rPr>
          <w:rFonts w:eastAsia="Times New Roman" w:cs="Times New Roman"/>
          <w:sz w:val="28"/>
          <w:szCs w:val="28"/>
          <w:lang w:eastAsia="lv-LV"/>
        </w:rPr>
        <w:t xml:space="preserve"> </w:t>
      </w:r>
    </w:p>
    <w:p w14:paraId="1849F5BE" w14:textId="0D40017F" w:rsidR="00E03ABC" w:rsidRPr="00AC4C15" w:rsidRDefault="00A75215" w:rsidP="00AC4C15">
      <w:pPr>
        <w:ind w:firstLine="851"/>
        <w:rPr>
          <w:rFonts w:eastAsia="Times New Roman" w:cs="Times New Roman"/>
          <w:sz w:val="28"/>
          <w:szCs w:val="28"/>
          <w:lang w:eastAsia="lv-LV"/>
        </w:rPr>
      </w:pPr>
      <w:r w:rsidRPr="00171D52">
        <w:rPr>
          <w:rFonts w:eastAsia="Times New Roman" w:cs="Times New Roman"/>
          <w:sz w:val="28"/>
          <w:szCs w:val="28"/>
          <w:lang w:eastAsia="lv-LV"/>
        </w:rPr>
        <w:t xml:space="preserve">profilaksi, veselības aprūpi un ārstēšanu. HIV testēšanas pakalpojumiem vienmēr jābūt brīvprātīgiem, ievērojot konfidencialitāti. Labvēlīga vide, kas novērš </w:t>
      </w:r>
      <w:r w:rsidR="00AC4C15">
        <w:rPr>
          <w:rFonts w:eastAsia="Times New Roman" w:cs="Times New Roman"/>
          <w:sz w:val="28"/>
          <w:szCs w:val="28"/>
          <w:lang w:eastAsia="lv-LV"/>
        </w:rPr>
        <w:t xml:space="preserve">tādus </w:t>
      </w:r>
      <w:r w:rsidRPr="00171D52">
        <w:rPr>
          <w:rFonts w:eastAsia="Times New Roman" w:cs="Times New Roman"/>
          <w:sz w:val="28"/>
          <w:szCs w:val="28"/>
          <w:lang w:eastAsia="lv-LV"/>
        </w:rPr>
        <w:t>šķēršļus</w:t>
      </w:r>
      <w:r w:rsidR="00363F96" w:rsidRPr="00171D52">
        <w:rPr>
          <w:rFonts w:eastAsia="Times New Roman" w:cs="Times New Roman"/>
          <w:sz w:val="28"/>
          <w:szCs w:val="28"/>
          <w:lang w:eastAsia="lv-LV"/>
        </w:rPr>
        <w:t xml:space="preserve"> kā</w:t>
      </w:r>
      <w:r w:rsidRPr="00171D52">
        <w:rPr>
          <w:rFonts w:eastAsia="Times New Roman" w:cs="Times New Roman"/>
          <w:sz w:val="28"/>
          <w:szCs w:val="28"/>
          <w:lang w:eastAsia="lv-LV"/>
        </w:rPr>
        <w:t xml:space="preserve"> aizspriedum</w:t>
      </w:r>
      <w:r w:rsidR="00AC4C15">
        <w:rPr>
          <w:rFonts w:eastAsia="Times New Roman" w:cs="Times New Roman"/>
          <w:sz w:val="28"/>
          <w:szCs w:val="28"/>
          <w:lang w:eastAsia="lv-LV"/>
        </w:rPr>
        <w:t>i</w:t>
      </w:r>
      <w:r w:rsidRPr="00171D52">
        <w:rPr>
          <w:rFonts w:eastAsia="Times New Roman" w:cs="Times New Roman"/>
          <w:sz w:val="28"/>
          <w:szCs w:val="28"/>
          <w:lang w:eastAsia="lv-LV"/>
        </w:rPr>
        <w:t>, diskriminācij</w:t>
      </w:r>
      <w:r w:rsidR="00AC4C15">
        <w:rPr>
          <w:rFonts w:eastAsia="Times New Roman" w:cs="Times New Roman"/>
          <w:sz w:val="28"/>
          <w:szCs w:val="28"/>
          <w:lang w:eastAsia="lv-LV"/>
        </w:rPr>
        <w:t>a</w:t>
      </w:r>
      <w:r w:rsidRPr="00171D52">
        <w:rPr>
          <w:rFonts w:eastAsia="Times New Roman" w:cs="Times New Roman"/>
          <w:sz w:val="28"/>
          <w:szCs w:val="28"/>
          <w:lang w:eastAsia="lv-LV"/>
        </w:rPr>
        <w:t>, kriminalizācij</w:t>
      </w:r>
      <w:r w:rsidR="00AC4C15">
        <w:rPr>
          <w:rFonts w:eastAsia="Times New Roman" w:cs="Times New Roman"/>
          <w:sz w:val="28"/>
          <w:szCs w:val="28"/>
          <w:lang w:eastAsia="lv-LV"/>
        </w:rPr>
        <w:t>a</w:t>
      </w:r>
      <w:r w:rsidRPr="00171D52">
        <w:rPr>
          <w:rFonts w:eastAsia="Times New Roman" w:cs="Times New Roman"/>
          <w:sz w:val="28"/>
          <w:szCs w:val="28"/>
          <w:lang w:eastAsia="lv-LV"/>
        </w:rPr>
        <w:t xml:space="preserve"> un nepilngadīgo personu ierobežošan</w:t>
      </w:r>
      <w:r w:rsidR="00AC4C15">
        <w:rPr>
          <w:rFonts w:eastAsia="Times New Roman" w:cs="Times New Roman"/>
          <w:sz w:val="28"/>
          <w:szCs w:val="28"/>
          <w:lang w:eastAsia="lv-LV"/>
        </w:rPr>
        <w:t>a. Būtiski</w:t>
      </w:r>
      <w:r w:rsidRPr="00171D52">
        <w:rPr>
          <w:rFonts w:eastAsia="Times New Roman" w:cs="Times New Roman"/>
          <w:sz w:val="28"/>
          <w:szCs w:val="28"/>
          <w:lang w:eastAsia="lv-LV"/>
        </w:rPr>
        <w:t>, lai palielinātu piekļuvi HIV testēšanas pakalpojumu izmantošana</w:t>
      </w:r>
      <w:r w:rsidR="0032521A" w:rsidRPr="00171D52">
        <w:rPr>
          <w:rFonts w:eastAsia="Times New Roman" w:cs="Times New Roman"/>
          <w:sz w:val="28"/>
          <w:szCs w:val="28"/>
          <w:lang w:eastAsia="lv-LV"/>
        </w:rPr>
        <w:t>i, it īpaši riska grupās.</w:t>
      </w:r>
    </w:p>
    <w:p w14:paraId="6B075FF4" w14:textId="77777777" w:rsidR="0008774E" w:rsidRDefault="0008774E" w:rsidP="00047C70">
      <w:pPr>
        <w:ind w:firstLine="0"/>
        <w:jc w:val="right"/>
        <w:rPr>
          <w:rFonts w:eastAsia="Times New Roman" w:cs="Times New Roman"/>
          <w:i/>
          <w:iCs/>
          <w:szCs w:val="24"/>
          <w:lang w:eastAsia="lv-LV"/>
        </w:rPr>
      </w:pPr>
    </w:p>
    <w:p w14:paraId="10D1704E" w14:textId="6F27F5A3" w:rsidR="00774A01" w:rsidRDefault="00047C70" w:rsidP="00047C70">
      <w:pPr>
        <w:ind w:firstLine="0"/>
        <w:jc w:val="right"/>
        <w:rPr>
          <w:rFonts w:eastAsia="Times New Roman" w:cs="Times New Roman"/>
          <w:b/>
          <w:bCs/>
          <w:szCs w:val="24"/>
          <w:lang w:eastAsia="lv-LV"/>
        </w:rPr>
      </w:pPr>
      <w:r w:rsidRPr="00AC4C15">
        <w:rPr>
          <w:rFonts w:eastAsia="Times New Roman" w:cs="Times New Roman"/>
          <w:i/>
          <w:iCs/>
          <w:szCs w:val="24"/>
          <w:lang w:eastAsia="lv-LV"/>
        </w:rPr>
        <w:t>2.tabula</w:t>
      </w:r>
      <w:r>
        <w:rPr>
          <w:rFonts w:eastAsia="Times New Roman" w:cs="Times New Roman"/>
          <w:b/>
          <w:bCs/>
          <w:szCs w:val="24"/>
          <w:lang w:eastAsia="lv-LV"/>
        </w:rPr>
        <w:t xml:space="preserve">. </w:t>
      </w:r>
    </w:p>
    <w:p w14:paraId="2B84464B" w14:textId="14F909A8" w:rsidR="00220B32" w:rsidRPr="0008774E" w:rsidRDefault="00047C70" w:rsidP="0008774E">
      <w:pPr>
        <w:ind w:firstLine="0"/>
        <w:jc w:val="right"/>
        <w:rPr>
          <w:rFonts w:eastAsia="Times New Roman" w:cs="Times New Roman"/>
          <w:b/>
          <w:bCs/>
          <w:szCs w:val="24"/>
          <w:lang w:eastAsia="lv-LV"/>
        </w:rPr>
      </w:pPr>
      <w:r w:rsidRPr="007C1C4C">
        <w:rPr>
          <w:rFonts w:eastAsia="Times New Roman" w:cs="Times New Roman"/>
          <w:b/>
          <w:bCs/>
          <w:szCs w:val="24"/>
          <w:lang w:eastAsia="lv-LV"/>
        </w:rPr>
        <w:t>Laboratorijās veikto HIV testu skaits</w:t>
      </w:r>
      <w:r>
        <w:rPr>
          <w:rFonts w:eastAsia="Times New Roman" w:cs="Times New Roman"/>
          <w:b/>
          <w:bCs/>
          <w:szCs w:val="24"/>
          <w:lang w:eastAsia="lv-LV"/>
        </w:rPr>
        <w:t>*</w:t>
      </w:r>
    </w:p>
    <w:tbl>
      <w:tblPr>
        <w:tblStyle w:val="TableGrid"/>
        <w:tblpPr w:leftFromText="180" w:rightFromText="180" w:vertAnchor="text" w:horzAnchor="margin" w:tblpXSpec="center" w:tblpY="176"/>
        <w:tblW w:w="0" w:type="auto"/>
        <w:tblLook w:val="04A0" w:firstRow="1" w:lastRow="0" w:firstColumn="1" w:lastColumn="0" w:noHBand="0" w:noVBand="1"/>
      </w:tblPr>
      <w:tblGrid>
        <w:gridCol w:w="2721"/>
        <w:gridCol w:w="2721"/>
      </w:tblGrid>
      <w:tr w:rsidR="0008774E" w14:paraId="4303E873" w14:textId="77777777" w:rsidTr="0008774E">
        <w:trPr>
          <w:trHeight w:val="350"/>
        </w:trPr>
        <w:tc>
          <w:tcPr>
            <w:tcW w:w="2721" w:type="dxa"/>
          </w:tcPr>
          <w:p w14:paraId="2010AFC3" w14:textId="77777777" w:rsidR="0008774E" w:rsidRPr="00EB5863" w:rsidRDefault="0008774E" w:rsidP="0008774E">
            <w:pPr>
              <w:jc w:val="center"/>
              <w:rPr>
                <w:rFonts w:eastAsia="Times New Roman" w:cs="Times New Roman"/>
                <w:b/>
                <w:bCs/>
                <w:szCs w:val="24"/>
                <w:lang w:eastAsia="lv-LV"/>
              </w:rPr>
            </w:pPr>
            <w:r w:rsidRPr="00EB5863">
              <w:rPr>
                <w:b/>
                <w:bCs/>
              </w:rPr>
              <w:t>Gads</w:t>
            </w:r>
          </w:p>
        </w:tc>
        <w:tc>
          <w:tcPr>
            <w:tcW w:w="2721" w:type="dxa"/>
          </w:tcPr>
          <w:p w14:paraId="3B338862" w14:textId="77777777" w:rsidR="0008774E" w:rsidRPr="00EB5863" w:rsidRDefault="0008774E" w:rsidP="0008774E">
            <w:pPr>
              <w:jc w:val="center"/>
              <w:rPr>
                <w:rFonts w:eastAsia="Times New Roman" w:cs="Times New Roman"/>
                <w:b/>
                <w:bCs/>
                <w:szCs w:val="24"/>
                <w:lang w:eastAsia="lv-LV"/>
              </w:rPr>
            </w:pPr>
            <w:r w:rsidRPr="00EB5863">
              <w:rPr>
                <w:b/>
                <w:bCs/>
              </w:rPr>
              <w:t>Veikto testu skaits</w:t>
            </w:r>
          </w:p>
        </w:tc>
      </w:tr>
      <w:tr w:rsidR="0008774E" w14:paraId="7A3EA279" w14:textId="77777777" w:rsidTr="0008774E">
        <w:trPr>
          <w:trHeight w:val="366"/>
        </w:trPr>
        <w:tc>
          <w:tcPr>
            <w:tcW w:w="2721" w:type="dxa"/>
          </w:tcPr>
          <w:p w14:paraId="07F95D3F" w14:textId="77777777" w:rsidR="0008774E" w:rsidRDefault="0008774E" w:rsidP="0008774E">
            <w:pPr>
              <w:rPr>
                <w:rFonts w:eastAsia="Times New Roman" w:cs="Times New Roman"/>
                <w:b/>
                <w:bCs/>
                <w:szCs w:val="24"/>
                <w:lang w:eastAsia="lv-LV"/>
              </w:rPr>
            </w:pPr>
            <w:r w:rsidRPr="00664003">
              <w:t>2017</w:t>
            </w:r>
          </w:p>
        </w:tc>
        <w:tc>
          <w:tcPr>
            <w:tcW w:w="2721" w:type="dxa"/>
          </w:tcPr>
          <w:p w14:paraId="047AE8B9" w14:textId="77777777" w:rsidR="0008774E" w:rsidRDefault="0008774E" w:rsidP="0008774E">
            <w:pPr>
              <w:rPr>
                <w:rFonts w:eastAsia="Times New Roman" w:cs="Times New Roman"/>
                <w:b/>
                <w:bCs/>
                <w:szCs w:val="24"/>
                <w:lang w:eastAsia="lv-LV"/>
              </w:rPr>
            </w:pPr>
            <w:r w:rsidRPr="00664003">
              <w:t>138664</w:t>
            </w:r>
          </w:p>
        </w:tc>
      </w:tr>
      <w:tr w:rsidR="0008774E" w14:paraId="355F399E" w14:textId="77777777" w:rsidTr="0008774E">
        <w:trPr>
          <w:trHeight w:val="350"/>
        </w:trPr>
        <w:tc>
          <w:tcPr>
            <w:tcW w:w="2721" w:type="dxa"/>
          </w:tcPr>
          <w:p w14:paraId="4FEBEEAC" w14:textId="77777777" w:rsidR="0008774E" w:rsidRDefault="0008774E" w:rsidP="0008774E">
            <w:pPr>
              <w:rPr>
                <w:rFonts w:eastAsia="Times New Roman" w:cs="Times New Roman"/>
                <w:b/>
                <w:bCs/>
                <w:szCs w:val="24"/>
                <w:lang w:eastAsia="lv-LV"/>
              </w:rPr>
            </w:pPr>
            <w:r w:rsidRPr="00664003">
              <w:t>2018</w:t>
            </w:r>
          </w:p>
        </w:tc>
        <w:tc>
          <w:tcPr>
            <w:tcW w:w="2721" w:type="dxa"/>
          </w:tcPr>
          <w:p w14:paraId="293019EC" w14:textId="77777777" w:rsidR="0008774E" w:rsidRDefault="0008774E" w:rsidP="0008774E">
            <w:pPr>
              <w:rPr>
                <w:rFonts w:eastAsia="Times New Roman" w:cs="Times New Roman"/>
                <w:b/>
                <w:bCs/>
                <w:szCs w:val="24"/>
                <w:lang w:eastAsia="lv-LV"/>
              </w:rPr>
            </w:pPr>
            <w:r w:rsidRPr="00664003">
              <w:t>146438</w:t>
            </w:r>
          </w:p>
        </w:tc>
      </w:tr>
      <w:tr w:rsidR="0008774E" w14:paraId="139A4F2D" w14:textId="77777777" w:rsidTr="0008774E">
        <w:trPr>
          <w:trHeight w:val="366"/>
        </w:trPr>
        <w:tc>
          <w:tcPr>
            <w:tcW w:w="2721" w:type="dxa"/>
          </w:tcPr>
          <w:p w14:paraId="213235CC" w14:textId="77777777" w:rsidR="0008774E" w:rsidRDefault="0008774E" w:rsidP="0008774E">
            <w:pPr>
              <w:rPr>
                <w:rFonts w:eastAsia="Times New Roman" w:cs="Times New Roman"/>
                <w:b/>
                <w:bCs/>
                <w:szCs w:val="24"/>
                <w:lang w:eastAsia="lv-LV"/>
              </w:rPr>
            </w:pPr>
            <w:r w:rsidRPr="00664003">
              <w:t>2019</w:t>
            </w:r>
          </w:p>
        </w:tc>
        <w:tc>
          <w:tcPr>
            <w:tcW w:w="2721" w:type="dxa"/>
          </w:tcPr>
          <w:p w14:paraId="1E468CF5" w14:textId="77777777" w:rsidR="0008774E" w:rsidRDefault="0008774E" w:rsidP="0008774E">
            <w:pPr>
              <w:rPr>
                <w:rFonts w:eastAsia="Times New Roman" w:cs="Times New Roman"/>
                <w:b/>
                <w:bCs/>
                <w:szCs w:val="24"/>
                <w:lang w:eastAsia="lv-LV"/>
              </w:rPr>
            </w:pPr>
            <w:r w:rsidRPr="00664003">
              <w:t>157323</w:t>
            </w:r>
          </w:p>
        </w:tc>
      </w:tr>
      <w:tr w:rsidR="0008774E" w14:paraId="19360B87" w14:textId="77777777" w:rsidTr="0008774E">
        <w:trPr>
          <w:trHeight w:val="350"/>
        </w:trPr>
        <w:tc>
          <w:tcPr>
            <w:tcW w:w="2721" w:type="dxa"/>
          </w:tcPr>
          <w:p w14:paraId="21DC1F5B" w14:textId="77777777" w:rsidR="0008774E" w:rsidRDefault="0008774E" w:rsidP="0008774E">
            <w:pPr>
              <w:rPr>
                <w:rFonts w:eastAsia="Times New Roman" w:cs="Times New Roman"/>
                <w:b/>
                <w:bCs/>
                <w:szCs w:val="24"/>
                <w:lang w:eastAsia="lv-LV"/>
              </w:rPr>
            </w:pPr>
            <w:r w:rsidRPr="00664003">
              <w:t>2020</w:t>
            </w:r>
          </w:p>
        </w:tc>
        <w:tc>
          <w:tcPr>
            <w:tcW w:w="2721" w:type="dxa"/>
          </w:tcPr>
          <w:p w14:paraId="14ABADC5" w14:textId="77777777" w:rsidR="0008774E" w:rsidRDefault="0008774E" w:rsidP="0008774E">
            <w:pPr>
              <w:rPr>
                <w:rFonts w:eastAsia="Times New Roman" w:cs="Times New Roman"/>
                <w:b/>
                <w:bCs/>
                <w:szCs w:val="24"/>
                <w:lang w:eastAsia="lv-LV"/>
              </w:rPr>
            </w:pPr>
            <w:r w:rsidRPr="00664003">
              <w:t>148758</w:t>
            </w:r>
          </w:p>
        </w:tc>
      </w:tr>
      <w:tr w:rsidR="0008774E" w14:paraId="5675EC2C" w14:textId="77777777" w:rsidTr="0008774E">
        <w:trPr>
          <w:trHeight w:val="350"/>
        </w:trPr>
        <w:tc>
          <w:tcPr>
            <w:tcW w:w="2721" w:type="dxa"/>
          </w:tcPr>
          <w:p w14:paraId="4964ECEB" w14:textId="77777777" w:rsidR="0008774E" w:rsidRDefault="0008774E" w:rsidP="0008774E">
            <w:pPr>
              <w:rPr>
                <w:rFonts w:eastAsia="Times New Roman" w:cs="Times New Roman"/>
                <w:b/>
                <w:bCs/>
                <w:szCs w:val="24"/>
                <w:lang w:eastAsia="lv-LV"/>
              </w:rPr>
            </w:pPr>
            <w:r w:rsidRPr="00664003">
              <w:t>2021</w:t>
            </w:r>
          </w:p>
        </w:tc>
        <w:tc>
          <w:tcPr>
            <w:tcW w:w="2721" w:type="dxa"/>
          </w:tcPr>
          <w:p w14:paraId="3FE1DA06" w14:textId="77777777" w:rsidR="0008774E" w:rsidRDefault="0008774E" w:rsidP="0008774E">
            <w:pPr>
              <w:rPr>
                <w:rFonts w:eastAsia="Times New Roman" w:cs="Times New Roman"/>
                <w:b/>
                <w:bCs/>
                <w:szCs w:val="24"/>
                <w:lang w:eastAsia="lv-LV"/>
              </w:rPr>
            </w:pPr>
            <w:r w:rsidRPr="00664003">
              <w:t>161672</w:t>
            </w:r>
          </w:p>
        </w:tc>
      </w:tr>
    </w:tbl>
    <w:p w14:paraId="12591374" w14:textId="7E4BFB30" w:rsidR="00220B32" w:rsidRDefault="00220B32" w:rsidP="00220B32">
      <w:pPr>
        <w:rPr>
          <w:rFonts w:eastAsia="Times New Roman" w:cs="Times New Roman"/>
          <w:b/>
          <w:bCs/>
          <w:szCs w:val="24"/>
          <w:lang w:eastAsia="lv-LV"/>
        </w:rPr>
      </w:pPr>
    </w:p>
    <w:p w14:paraId="43F06D87" w14:textId="0A9786B5" w:rsidR="00220B32" w:rsidRDefault="00220B32" w:rsidP="00220B32">
      <w:pPr>
        <w:tabs>
          <w:tab w:val="left" w:pos="3547"/>
        </w:tabs>
        <w:rPr>
          <w:rFonts w:eastAsia="Times New Roman" w:cs="Times New Roman"/>
          <w:szCs w:val="24"/>
          <w:lang w:eastAsia="lv-LV"/>
        </w:rPr>
      </w:pPr>
      <w:r>
        <w:rPr>
          <w:rFonts w:eastAsia="Times New Roman" w:cs="Times New Roman"/>
          <w:szCs w:val="24"/>
          <w:lang w:eastAsia="lv-LV"/>
        </w:rPr>
        <w:tab/>
      </w:r>
    </w:p>
    <w:p w14:paraId="72178BB8" w14:textId="0C57F401" w:rsidR="00220B32" w:rsidRDefault="00220B32" w:rsidP="00220B32">
      <w:pPr>
        <w:tabs>
          <w:tab w:val="left" w:pos="3547"/>
        </w:tabs>
        <w:rPr>
          <w:rFonts w:eastAsia="Times New Roman" w:cs="Times New Roman"/>
          <w:szCs w:val="24"/>
          <w:lang w:eastAsia="lv-LV"/>
        </w:rPr>
      </w:pPr>
    </w:p>
    <w:p w14:paraId="25387C0B" w14:textId="77777777" w:rsidR="00220B32" w:rsidRPr="00220B32" w:rsidRDefault="00220B32" w:rsidP="00220B32">
      <w:pPr>
        <w:tabs>
          <w:tab w:val="left" w:pos="3547"/>
        </w:tabs>
        <w:rPr>
          <w:rFonts w:eastAsia="Times New Roman" w:cs="Times New Roman"/>
          <w:szCs w:val="24"/>
          <w:lang w:eastAsia="lv-LV"/>
        </w:rPr>
      </w:pPr>
    </w:p>
    <w:p w14:paraId="4DC44B2B" w14:textId="77777777" w:rsidR="00472624" w:rsidRPr="00E03ABC" w:rsidRDefault="00472624" w:rsidP="00BE381A">
      <w:pPr>
        <w:ind w:firstLine="0"/>
        <w:rPr>
          <w:rFonts w:eastAsia="Times New Roman" w:cs="Times New Roman"/>
          <w:szCs w:val="24"/>
          <w:lang w:val="fi-FI" w:eastAsia="lv-LV"/>
        </w:rPr>
      </w:pPr>
    </w:p>
    <w:p w14:paraId="7154C144" w14:textId="77777777" w:rsidR="00783C25" w:rsidRDefault="00783C25" w:rsidP="00650921">
      <w:pPr>
        <w:ind w:firstLine="0"/>
        <w:rPr>
          <w:rFonts w:eastAsia="Times New Roman" w:cs="Times New Roman"/>
          <w:b/>
          <w:bCs/>
          <w:szCs w:val="24"/>
          <w:lang w:eastAsia="lv-LV"/>
        </w:rPr>
      </w:pPr>
    </w:p>
    <w:p w14:paraId="158A2CC2" w14:textId="77777777" w:rsidR="00AC4C15" w:rsidRDefault="00AC4C15" w:rsidP="00220B32">
      <w:pPr>
        <w:ind w:firstLine="0"/>
        <w:jc w:val="center"/>
        <w:rPr>
          <w:rFonts w:eastAsia="Times New Roman" w:cs="Times New Roman"/>
          <w:b/>
          <w:bCs/>
          <w:sz w:val="28"/>
          <w:szCs w:val="28"/>
          <w:lang w:eastAsia="lv-LV"/>
        </w:rPr>
      </w:pPr>
      <w:bookmarkStart w:id="15" w:name="_Hlk108687423"/>
    </w:p>
    <w:p w14:paraId="4ED1FAAE" w14:textId="77777777" w:rsidR="00AC4C15" w:rsidRDefault="00AC4C15" w:rsidP="00220B32">
      <w:pPr>
        <w:ind w:firstLine="0"/>
        <w:jc w:val="center"/>
        <w:rPr>
          <w:rFonts w:eastAsia="Times New Roman" w:cs="Times New Roman"/>
          <w:b/>
          <w:bCs/>
          <w:sz w:val="28"/>
          <w:szCs w:val="28"/>
          <w:lang w:eastAsia="lv-LV"/>
        </w:rPr>
      </w:pPr>
    </w:p>
    <w:p w14:paraId="2E00B12F" w14:textId="77777777" w:rsidR="002C494B" w:rsidRDefault="002C494B" w:rsidP="00220B32">
      <w:pPr>
        <w:ind w:firstLine="0"/>
        <w:jc w:val="center"/>
        <w:rPr>
          <w:rFonts w:eastAsia="Times New Roman" w:cs="Times New Roman"/>
          <w:b/>
          <w:bCs/>
          <w:sz w:val="28"/>
          <w:szCs w:val="28"/>
          <w:lang w:eastAsia="lv-LV"/>
        </w:rPr>
      </w:pPr>
    </w:p>
    <w:p w14:paraId="11521F89" w14:textId="77777777" w:rsidR="002C494B" w:rsidRDefault="002C494B" w:rsidP="00220B32">
      <w:pPr>
        <w:ind w:firstLine="0"/>
        <w:jc w:val="center"/>
        <w:rPr>
          <w:rFonts w:eastAsia="Times New Roman" w:cs="Times New Roman"/>
          <w:b/>
          <w:bCs/>
          <w:sz w:val="28"/>
          <w:szCs w:val="28"/>
          <w:lang w:eastAsia="lv-LV"/>
        </w:rPr>
      </w:pPr>
    </w:p>
    <w:p w14:paraId="3EC11A26" w14:textId="77777777" w:rsidR="002C494B" w:rsidRDefault="002C494B" w:rsidP="00220B32">
      <w:pPr>
        <w:ind w:firstLine="0"/>
        <w:jc w:val="center"/>
        <w:rPr>
          <w:rFonts w:eastAsia="Times New Roman" w:cs="Times New Roman"/>
          <w:b/>
          <w:bCs/>
          <w:sz w:val="28"/>
          <w:szCs w:val="28"/>
          <w:lang w:eastAsia="lv-LV"/>
        </w:rPr>
      </w:pPr>
    </w:p>
    <w:p w14:paraId="7D3DFDE5" w14:textId="1690740F" w:rsidR="00C372FA" w:rsidRPr="00171D52" w:rsidRDefault="00171D52" w:rsidP="00220B32">
      <w:pPr>
        <w:ind w:firstLine="0"/>
        <w:jc w:val="center"/>
        <w:rPr>
          <w:rFonts w:eastAsia="Times New Roman" w:cs="Times New Roman"/>
          <w:b/>
          <w:bCs/>
          <w:sz w:val="28"/>
          <w:szCs w:val="28"/>
          <w:lang w:eastAsia="lv-LV"/>
        </w:rPr>
      </w:pPr>
      <w:r w:rsidRPr="00171D52">
        <w:rPr>
          <w:rFonts w:eastAsia="Times New Roman" w:cs="Times New Roman"/>
          <w:b/>
          <w:bCs/>
          <w:sz w:val="28"/>
          <w:szCs w:val="28"/>
          <w:lang w:eastAsia="lv-LV"/>
        </w:rPr>
        <w:t>1.2. HIV GADĪJUMU TRANSMISIJAS CEĻI</w:t>
      </w:r>
    </w:p>
    <w:bookmarkEnd w:id="15"/>
    <w:p w14:paraId="1F4927D6" w14:textId="77777777" w:rsidR="00E408E1" w:rsidRPr="00171D52" w:rsidRDefault="00E408E1" w:rsidP="00C372FA">
      <w:pPr>
        <w:ind w:firstLine="720"/>
        <w:jc w:val="center"/>
        <w:rPr>
          <w:rFonts w:eastAsia="Times New Roman" w:cs="Times New Roman"/>
          <w:b/>
          <w:bCs/>
          <w:sz w:val="28"/>
          <w:szCs w:val="28"/>
          <w:lang w:eastAsia="lv-LV"/>
        </w:rPr>
      </w:pPr>
    </w:p>
    <w:p w14:paraId="6D816D62" w14:textId="4633BA93" w:rsidR="002414A8" w:rsidRPr="00171D52" w:rsidRDefault="008A1380" w:rsidP="00AC4C15">
      <w:pPr>
        <w:ind w:firstLine="851"/>
        <w:rPr>
          <w:rFonts w:eastAsia="Times New Roman" w:cs="Times New Roman"/>
          <w:sz w:val="28"/>
          <w:szCs w:val="28"/>
          <w:lang w:eastAsia="lv-LV"/>
        </w:rPr>
      </w:pPr>
      <w:r w:rsidRPr="00171D52">
        <w:rPr>
          <w:rFonts w:eastAsia="Times New Roman" w:cs="Times New Roman"/>
          <w:sz w:val="28"/>
          <w:szCs w:val="28"/>
          <w:lang w:eastAsia="lv-LV"/>
        </w:rPr>
        <w:t>No visiem j</w:t>
      </w:r>
      <w:r w:rsidR="00441CB9" w:rsidRPr="00171D52">
        <w:rPr>
          <w:rFonts w:eastAsia="Times New Roman" w:cs="Times New Roman"/>
          <w:sz w:val="28"/>
          <w:szCs w:val="28"/>
          <w:lang w:eastAsia="lv-LV"/>
        </w:rPr>
        <w:t>aunatklāt</w:t>
      </w:r>
      <w:r w:rsidRPr="00171D52">
        <w:rPr>
          <w:rFonts w:eastAsia="Times New Roman" w:cs="Times New Roman"/>
          <w:sz w:val="28"/>
          <w:szCs w:val="28"/>
          <w:lang w:eastAsia="lv-LV"/>
        </w:rPr>
        <w:t xml:space="preserve">ajiem </w:t>
      </w:r>
      <w:r w:rsidR="00441CB9" w:rsidRPr="00171D52">
        <w:rPr>
          <w:rFonts w:eastAsia="Times New Roman" w:cs="Times New Roman"/>
          <w:sz w:val="28"/>
          <w:szCs w:val="28"/>
          <w:lang w:eastAsia="lv-LV"/>
        </w:rPr>
        <w:t>HIV gadījum</w:t>
      </w:r>
      <w:r w:rsidRPr="00171D52">
        <w:rPr>
          <w:rFonts w:eastAsia="Times New Roman" w:cs="Times New Roman"/>
          <w:sz w:val="28"/>
          <w:szCs w:val="28"/>
          <w:lang w:eastAsia="lv-LV"/>
        </w:rPr>
        <w:t>iem</w:t>
      </w:r>
      <w:r w:rsidR="00112C35" w:rsidRPr="00171D52">
        <w:rPr>
          <w:rFonts w:eastAsia="Times New Roman" w:cs="Times New Roman"/>
          <w:sz w:val="28"/>
          <w:szCs w:val="28"/>
          <w:lang w:eastAsia="lv-LV"/>
        </w:rPr>
        <w:t>,</w:t>
      </w:r>
      <w:r w:rsidR="00441CB9" w:rsidRPr="00171D52">
        <w:rPr>
          <w:rFonts w:eastAsia="Times New Roman" w:cs="Times New Roman"/>
          <w:sz w:val="28"/>
          <w:szCs w:val="28"/>
          <w:lang w:eastAsia="lv-LV"/>
        </w:rPr>
        <w:t xml:space="preserve"> sadalījumā pēc transmisijas veida</w:t>
      </w:r>
      <w:r w:rsidRPr="00171D52">
        <w:rPr>
          <w:rFonts w:eastAsia="Times New Roman" w:cs="Times New Roman"/>
          <w:sz w:val="28"/>
          <w:szCs w:val="28"/>
          <w:lang w:eastAsia="lv-LV"/>
        </w:rPr>
        <w:t>, 2021. gadā 65%</w:t>
      </w:r>
      <w:r w:rsidR="00262C31" w:rsidRPr="00171D52">
        <w:rPr>
          <w:rFonts w:eastAsia="Times New Roman" w:cs="Times New Roman"/>
          <w:sz w:val="28"/>
          <w:szCs w:val="28"/>
          <w:lang w:eastAsia="lv-LV"/>
        </w:rPr>
        <w:t xml:space="preserve"> bija ar nenoskaidrotu </w:t>
      </w:r>
      <w:r w:rsidR="00CD6B89" w:rsidRPr="00171D52">
        <w:rPr>
          <w:rFonts w:eastAsia="Times New Roman" w:cs="Times New Roman"/>
          <w:sz w:val="28"/>
          <w:szCs w:val="28"/>
          <w:lang w:eastAsia="lv-LV"/>
        </w:rPr>
        <w:t>inficēšanās</w:t>
      </w:r>
      <w:r w:rsidR="00262C31" w:rsidRPr="00171D52">
        <w:rPr>
          <w:rFonts w:eastAsia="Times New Roman" w:cs="Times New Roman"/>
          <w:sz w:val="28"/>
          <w:szCs w:val="28"/>
          <w:lang w:eastAsia="lv-LV"/>
        </w:rPr>
        <w:t xml:space="preserve"> ceļu</w:t>
      </w:r>
      <w:r w:rsidR="00DE2F48" w:rsidRPr="00171D52">
        <w:rPr>
          <w:rFonts w:eastAsia="Times New Roman" w:cs="Times New Roman"/>
          <w:sz w:val="28"/>
          <w:szCs w:val="28"/>
          <w:lang w:eastAsia="lv-LV"/>
        </w:rPr>
        <w:t>. Iepriekšējos</w:t>
      </w:r>
      <w:r w:rsidR="00FA11BA" w:rsidRPr="00171D52">
        <w:rPr>
          <w:rFonts w:eastAsia="Times New Roman" w:cs="Times New Roman"/>
          <w:sz w:val="28"/>
          <w:szCs w:val="28"/>
          <w:lang w:eastAsia="lv-LV"/>
        </w:rPr>
        <w:t xml:space="preserve"> gados </w:t>
      </w:r>
      <w:r w:rsidR="00DE2F48" w:rsidRPr="00171D52">
        <w:rPr>
          <w:rFonts w:eastAsia="Times New Roman" w:cs="Times New Roman"/>
          <w:sz w:val="28"/>
          <w:szCs w:val="28"/>
          <w:lang w:eastAsia="lv-LV"/>
        </w:rPr>
        <w:t xml:space="preserve">procentuāli vairāk </w:t>
      </w:r>
      <w:r w:rsidR="003F54B5" w:rsidRPr="00171D52">
        <w:rPr>
          <w:rFonts w:eastAsia="Times New Roman" w:cs="Times New Roman"/>
          <w:sz w:val="28"/>
          <w:szCs w:val="28"/>
          <w:lang w:eastAsia="lv-LV"/>
        </w:rPr>
        <w:t xml:space="preserve"> </w:t>
      </w:r>
      <w:r w:rsidR="00FA11BA" w:rsidRPr="00171D52">
        <w:rPr>
          <w:rFonts w:eastAsia="Times New Roman" w:cs="Times New Roman"/>
          <w:sz w:val="28"/>
          <w:szCs w:val="28"/>
          <w:lang w:eastAsia="lv-LV"/>
        </w:rPr>
        <w:t>inficēšanās</w:t>
      </w:r>
      <w:r w:rsidR="003F54B5" w:rsidRPr="00171D52">
        <w:rPr>
          <w:rFonts w:eastAsia="Times New Roman" w:cs="Times New Roman"/>
          <w:sz w:val="28"/>
          <w:szCs w:val="28"/>
          <w:lang w:eastAsia="lv-LV"/>
        </w:rPr>
        <w:t xml:space="preserve"> gadījumi</w:t>
      </w:r>
      <w:r w:rsidR="00DE2F48" w:rsidRPr="00171D52">
        <w:rPr>
          <w:rFonts w:eastAsia="Times New Roman" w:cs="Times New Roman"/>
          <w:sz w:val="28"/>
          <w:szCs w:val="28"/>
          <w:lang w:eastAsia="lv-LV"/>
        </w:rPr>
        <w:t xml:space="preserve"> bija noteikti kā </w:t>
      </w:r>
      <w:r w:rsidR="005C669A" w:rsidRPr="00171D52">
        <w:rPr>
          <w:rFonts w:eastAsia="Times New Roman" w:cs="Times New Roman"/>
          <w:sz w:val="28"/>
          <w:szCs w:val="28"/>
          <w:lang w:eastAsia="lv-LV"/>
        </w:rPr>
        <w:t>gadījumi</w:t>
      </w:r>
      <w:r w:rsidR="00DE2F48" w:rsidRPr="00171D52">
        <w:rPr>
          <w:rFonts w:eastAsia="Times New Roman" w:cs="Times New Roman"/>
          <w:sz w:val="28"/>
          <w:szCs w:val="28"/>
          <w:lang w:eastAsia="lv-LV"/>
        </w:rPr>
        <w:t xml:space="preserve"> </w:t>
      </w:r>
      <w:r w:rsidR="00FA11BA" w:rsidRPr="00171D52">
        <w:rPr>
          <w:rFonts w:eastAsia="Times New Roman" w:cs="Times New Roman"/>
          <w:sz w:val="28"/>
          <w:szCs w:val="28"/>
          <w:lang w:eastAsia="lv-LV"/>
        </w:rPr>
        <w:t xml:space="preserve">heteroseksuālo </w:t>
      </w:r>
      <w:proofErr w:type="spellStart"/>
      <w:r w:rsidR="00FA11BA" w:rsidRPr="00171D52">
        <w:rPr>
          <w:rFonts w:eastAsia="Times New Roman" w:cs="Times New Roman"/>
          <w:sz w:val="28"/>
          <w:szCs w:val="28"/>
          <w:lang w:eastAsia="lv-LV"/>
        </w:rPr>
        <w:t>dzimumkontaktu</w:t>
      </w:r>
      <w:proofErr w:type="spellEnd"/>
      <w:r w:rsidR="004C454C" w:rsidRPr="00171D52">
        <w:rPr>
          <w:rFonts w:eastAsia="Times New Roman" w:cs="Times New Roman"/>
          <w:sz w:val="28"/>
          <w:szCs w:val="28"/>
          <w:lang w:eastAsia="lv-LV"/>
        </w:rPr>
        <w:t xml:space="preserve"> </w:t>
      </w:r>
      <w:r w:rsidR="00441CB9" w:rsidRPr="00171D52">
        <w:rPr>
          <w:rFonts w:eastAsia="Times New Roman" w:cs="Times New Roman"/>
          <w:sz w:val="28"/>
          <w:szCs w:val="28"/>
          <w:lang w:eastAsia="lv-LV"/>
        </w:rPr>
        <w:t xml:space="preserve">ceļā. </w:t>
      </w:r>
      <w:r w:rsidR="00A13242" w:rsidRPr="00171D52">
        <w:rPr>
          <w:rFonts w:eastAsia="Times New Roman" w:cs="Times New Roman"/>
          <w:sz w:val="28"/>
          <w:szCs w:val="28"/>
          <w:lang w:eastAsia="lv-LV"/>
        </w:rPr>
        <w:t>2020</w:t>
      </w:r>
      <w:r w:rsidR="00AF5DFA" w:rsidRPr="00171D52">
        <w:rPr>
          <w:rFonts w:eastAsia="Times New Roman" w:cs="Times New Roman"/>
          <w:sz w:val="28"/>
          <w:szCs w:val="28"/>
          <w:lang w:eastAsia="lv-LV"/>
        </w:rPr>
        <w:t xml:space="preserve">. gadā </w:t>
      </w:r>
      <w:r w:rsidR="00A13242" w:rsidRPr="00171D52">
        <w:rPr>
          <w:rFonts w:eastAsia="Times New Roman" w:cs="Times New Roman"/>
          <w:sz w:val="28"/>
          <w:szCs w:val="28"/>
          <w:lang w:eastAsia="lv-LV"/>
        </w:rPr>
        <w:t>EU/</w:t>
      </w:r>
      <w:r w:rsidR="00BD6436" w:rsidRPr="00171D52">
        <w:rPr>
          <w:rFonts w:eastAsia="Times New Roman" w:cs="Times New Roman"/>
          <w:sz w:val="28"/>
          <w:szCs w:val="28"/>
          <w:lang w:eastAsia="lv-LV"/>
        </w:rPr>
        <w:t xml:space="preserve">EEZ </w:t>
      </w:r>
      <w:r w:rsidR="00AF5DFA" w:rsidRPr="00171D52">
        <w:rPr>
          <w:rFonts w:eastAsia="Times New Roman" w:cs="Times New Roman"/>
          <w:sz w:val="28"/>
          <w:szCs w:val="28"/>
          <w:lang w:eastAsia="lv-LV"/>
        </w:rPr>
        <w:t xml:space="preserve">valstīs </w:t>
      </w:r>
      <w:r w:rsidR="00A13242" w:rsidRPr="00171D52">
        <w:rPr>
          <w:rFonts w:eastAsia="Times New Roman" w:cs="Times New Roman"/>
          <w:sz w:val="28"/>
          <w:szCs w:val="28"/>
          <w:lang w:eastAsia="lv-LV"/>
        </w:rPr>
        <w:t>dominē homoseksuālā transmisijas veids 39% (5815) no visiem HIV jaunatklātajiem gadījumiem</w:t>
      </w:r>
      <w:r w:rsidR="007B2789" w:rsidRPr="00171D52">
        <w:rPr>
          <w:rFonts w:eastAsia="Times New Roman" w:cs="Times New Roman"/>
          <w:sz w:val="28"/>
          <w:szCs w:val="28"/>
          <w:lang w:eastAsia="lv-LV"/>
        </w:rPr>
        <w:t>, ar zināmu inficēšanās veidu</w:t>
      </w:r>
      <w:r w:rsidR="002E18F7" w:rsidRPr="00171D52">
        <w:rPr>
          <w:rFonts w:eastAsia="Times New Roman" w:cs="Times New Roman"/>
          <w:sz w:val="28"/>
          <w:szCs w:val="28"/>
          <w:lang w:eastAsia="lv-LV"/>
        </w:rPr>
        <w:t xml:space="preserve">, bet Latvijā heteroseksuālais </w:t>
      </w:r>
      <w:proofErr w:type="spellStart"/>
      <w:r w:rsidR="002E18F7" w:rsidRPr="00171D52">
        <w:rPr>
          <w:rFonts w:eastAsia="Times New Roman" w:cs="Times New Roman"/>
          <w:sz w:val="28"/>
          <w:szCs w:val="28"/>
          <w:lang w:eastAsia="lv-LV"/>
        </w:rPr>
        <w:t>dzimumkontaktu</w:t>
      </w:r>
      <w:proofErr w:type="spellEnd"/>
      <w:r w:rsidR="002E18F7" w:rsidRPr="00171D52">
        <w:rPr>
          <w:rFonts w:eastAsia="Times New Roman" w:cs="Times New Roman"/>
          <w:sz w:val="28"/>
          <w:szCs w:val="28"/>
          <w:lang w:eastAsia="lv-LV"/>
        </w:rPr>
        <w:t xml:space="preserve"> ceļš.</w:t>
      </w:r>
      <w:r w:rsidR="002414A8" w:rsidRPr="00171D52">
        <w:rPr>
          <w:rFonts w:eastAsia="Times New Roman" w:cs="Times New Roman"/>
          <w:sz w:val="28"/>
          <w:szCs w:val="28"/>
          <w:lang w:eastAsia="lv-LV"/>
        </w:rPr>
        <w:t xml:space="preserve"> </w:t>
      </w:r>
      <w:r w:rsidR="00220C90" w:rsidRPr="00171D52">
        <w:rPr>
          <w:rFonts w:eastAsia="Times New Roman" w:cs="Times New Roman"/>
          <w:sz w:val="28"/>
          <w:szCs w:val="28"/>
          <w:lang w:eastAsia="lv-LV"/>
        </w:rPr>
        <w:t>Liels HIV infekcijas pacientu īpatsvars ar nenoskaidrot</w:t>
      </w:r>
      <w:r w:rsidR="001A73C1" w:rsidRPr="00171D52">
        <w:rPr>
          <w:rFonts w:eastAsia="Times New Roman" w:cs="Times New Roman"/>
          <w:sz w:val="28"/>
          <w:szCs w:val="28"/>
          <w:lang w:eastAsia="lv-LV"/>
        </w:rPr>
        <w:t>u</w:t>
      </w:r>
      <w:r w:rsidR="00220C90" w:rsidRPr="00171D52">
        <w:rPr>
          <w:rFonts w:eastAsia="Times New Roman" w:cs="Times New Roman"/>
          <w:sz w:val="28"/>
          <w:szCs w:val="28"/>
          <w:lang w:eastAsia="lv-LV"/>
        </w:rPr>
        <w:t xml:space="preserve"> inficēšanās ceļu liecina par nepietiekošu uzticību, kura veidojas starp ārstu un pacientu, kas savukārt norāda uz to, ka netiek veikta padziļināta pirms un pēc HIV testa konsultācija. Nepietiekama ārstniecības personu sadarbība ar HIV pacientu negatīvi ietekmē epidemioloģiskās uzraudzības datu</w:t>
      </w:r>
      <w:r w:rsidR="005C669A" w:rsidRPr="00171D52">
        <w:rPr>
          <w:rFonts w:eastAsia="Times New Roman" w:cs="Times New Roman"/>
          <w:sz w:val="28"/>
          <w:szCs w:val="28"/>
          <w:lang w:eastAsia="lv-LV"/>
        </w:rPr>
        <w:t>s</w:t>
      </w:r>
      <w:r w:rsidR="00220C90" w:rsidRPr="00171D52">
        <w:rPr>
          <w:rFonts w:eastAsia="Times New Roman" w:cs="Times New Roman"/>
          <w:sz w:val="28"/>
          <w:szCs w:val="28"/>
          <w:lang w:eastAsia="lv-LV"/>
        </w:rPr>
        <w:t>, sevišķi riska faktoru analīzi, un secinājumu kvalitāti.</w:t>
      </w:r>
      <w:r w:rsidR="00A97D88" w:rsidRPr="00171D52">
        <w:rPr>
          <w:sz w:val="28"/>
          <w:szCs w:val="28"/>
        </w:rPr>
        <w:t xml:space="preserve"> </w:t>
      </w:r>
      <w:r w:rsidR="00A97D88" w:rsidRPr="00171D52">
        <w:rPr>
          <w:rFonts w:eastAsia="Times New Roman" w:cs="Times New Roman"/>
          <w:sz w:val="28"/>
          <w:szCs w:val="28"/>
          <w:lang w:eastAsia="lv-LV"/>
        </w:rPr>
        <w:t xml:space="preserve">Ir nepieciešams labāk apzināt, kādā veidā lielākā daļa HIV inficēto cilvēku inficējušies. </w:t>
      </w:r>
      <w:r w:rsidR="002414A8" w:rsidRPr="00171D52">
        <w:rPr>
          <w:rFonts w:eastAsia="Times New Roman" w:cs="Times New Roman"/>
          <w:sz w:val="28"/>
          <w:szCs w:val="28"/>
          <w:lang w:eastAsia="lv-LV"/>
        </w:rPr>
        <w:t xml:space="preserve">Labi izstrādātām kombinētām profilakses programmām ir jāatspoguļo lokālās HIV epidemioloģijas vajadzības. </w:t>
      </w:r>
      <w:r w:rsidR="00EC0EE9" w:rsidRPr="00171D52">
        <w:rPr>
          <w:rFonts w:eastAsia="Times New Roman" w:cs="Times New Roman"/>
          <w:sz w:val="28"/>
          <w:szCs w:val="28"/>
          <w:lang w:eastAsia="lv-LV"/>
        </w:rPr>
        <w:t>ART</w:t>
      </w:r>
      <w:r w:rsidR="002414A8" w:rsidRPr="00171D52">
        <w:rPr>
          <w:rFonts w:eastAsia="Times New Roman" w:cs="Times New Roman"/>
          <w:sz w:val="28"/>
          <w:szCs w:val="28"/>
          <w:lang w:eastAsia="lv-LV"/>
        </w:rPr>
        <w:t xml:space="preserve"> medikamentiem ir galvenā loma HIV profilaksē. Cilvēki, kuri lieto AR</w:t>
      </w:r>
      <w:r w:rsidR="00EC0EE9" w:rsidRPr="00171D52">
        <w:rPr>
          <w:rFonts w:eastAsia="Times New Roman" w:cs="Times New Roman"/>
          <w:sz w:val="28"/>
          <w:szCs w:val="28"/>
          <w:lang w:eastAsia="lv-LV"/>
        </w:rPr>
        <w:t>T</w:t>
      </w:r>
      <w:r w:rsidR="002414A8" w:rsidRPr="00171D52">
        <w:rPr>
          <w:rFonts w:eastAsia="Times New Roman" w:cs="Times New Roman"/>
          <w:sz w:val="28"/>
          <w:szCs w:val="28"/>
          <w:lang w:eastAsia="lv-LV"/>
        </w:rPr>
        <w:t xml:space="preserve"> un</w:t>
      </w:r>
      <w:r w:rsidR="006C56ED" w:rsidRPr="00171D52">
        <w:rPr>
          <w:rFonts w:eastAsia="Times New Roman" w:cs="Times New Roman"/>
          <w:sz w:val="28"/>
          <w:szCs w:val="28"/>
          <w:lang w:eastAsia="lv-LV"/>
        </w:rPr>
        <w:t xml:space="preserve"> kuriem</w:t>
      </w:r>
      <w:r w:rsidR="002414A8" w:rsidRPr="00171D52">
        <w:rPr>
          <w:rFonts w:eastAsia="Times New Roman" w:cs="Times New Roman"/>
          <w:sz w:val="28"/>
          <w:szCs w:val="28"/>
          <w:lang w:eastAsia="lv-LV"/>
        </w:rPr>
        <w:t xml:space="preserve"> ir panākta vīrusu nomākšana, nepārnes HIV seksuālajiem partneriem. ART lieto cilvēki arī bez HIV </w:t>
      </w:r>
      <w:r w:rsidR="006C56ED" w:rsidRPr="00171D52">
        <w:rPr>
          <w:rFonts w:eastAsia="Times New Roman" w:cs="Times New Roman"/>
          <w:sz w:val="28"/>
          <w:szCs w:val="28"/>
          <w:lang w:eastAsia="lv-LV"/>
        </w:rPr>
        <w:t xml:space="preserve">- </w:t>
      </w:r>
      <w:r w:rsidR="002414A8" w:rsidRPr="00171D52">
        <w:rPr>
          <w:rFonts w:eastAsia="Times New Roman" w:cs="Times New Roman"/>
          <w:sz w:val="28"/>
          <w:szCs w:val="28"/>
          <w:lang w:eastAsia="lv-LV"/>
        </w:rPr>
        <w:t xml:space="preserve">kā </w:t>
      </w:r>
      <w:proofErr w:type="spellStart"/>
      <w:r w:rsidR="002414A8" w:rsidRPr="00171D52">
        <w:rPr>
          <w:rFonts w:eastAsia="Times New Roman" w:cs="Times New Roman"/>
          <w:sz w:val="28"/>
          <w:szCs w:val="28"/>
          <w:lang w:eastAsia="lv-LV"/>
        </w:rPr>
        <w:t>PrEP</w:t>
      </w:r>
      <w:proofErr w:type="spellEnd"/>
      <w:r w:rsidR="00337BD4" w:rsidRPr="00171D52">
        <w:rPr>
          <w:rFonts w:eastAsia="Times New Roman" w:cs="Times New Roman"/>
          <w:sz w:val="28"/>
          <w:szCs w:val="28"/>
          <w:lang w:eastAsia="lv-LV"/>
        </w:rPr>
        <w:t xml:space="preserve"> </w:t>
      </w:r>
      <w:r w:rsidR="002414A8" w:rsidRPr="00171D52">
        <w:rPr>
          <w:rFonts w:eastAsia="Times New Roman" w:cs="Times New Roman"/>
          <w:sz w:val="28"/>
          <w:szCs w:val="28"/>
          <w:lang w:eastAsia="lv-LV"/>
        </w:rPr>
        <w:t>un PEP, lai  efektīvi novērstu HIV inficēšanos. Cita veida  iejaukšanās, kas samazin</w:t>
      </w:r>
      <w:r w:rsidR="00337BD4" w:rsidRPr="00171D52">
        <w:rPr>
          <w:rFonts w:eastAsia="Times New Roman" w:cs="Times New Roman"/>
          <w:sz w:val="28"/>
          <w:szCs w:val="28"/>
          <w:lang w:eastAsia="lv-LV"/>
        </w:rPr>
        <w:t xml:space="preserve">a ar </w:t>
      </w:r>
      <w:r w:rsidR="002414A8" w:rsidRPr="00171D52">
        <w:rPr>
          <w:rFonts w:eastAsia="Times New Roman" w:cs="Times New Roman"/>
          <w:sz w:val="28"/>
          <w:szCs w:val="28"/>
          <w:lang w:eastAsia="lv-LV"/>
        </w:rPr>
        <w:t xml:space="preserve">HIV </w:t>
      </w:r>
      <w:r w:rsidR="00FE67F7" w:rsidRPr="00171D52">
        <w:rPr>
          <w:rFonts w:eastAsia="Times New Roman" w:cs="Times New Roman"/>
          <w:sz w:val="28"/>
          <w:szCs w:val="28"/>
          <w:lang w:eastAsia="lv-LV"/>
        </w:rPr>
        <w:t xml:space="preserve">inficēšanās </w:t>
      </w:r>
      <w:r w:rsidR="002414A8" w:rsidRPr="00171D52">
        <w:rPr>
          <w:rFonts w:eastAsia="Times New Roman" w:cs="Times New Roman"/>
          <w:sz w:val="28"/>
          <w:szCs w:val="28"/>
          <w:lang w:eastAsia="lv-LV"/>
        </w:rPr>
        <w:t xml:space="preserve">risku: </w:t>
      </w:r>
    </w:p>
    <w:p w14:paraId="194E42AA" w14:textId="3FEEB5B9" w:rsidR="002414A8" w:rsidRPr="00171D52" w:rsidRDefault="00AC4C15" w:rsidP="00AC4C15">
      <w:pPr>
        <w:ind w:firstLine="851"/>
        <w:rPr>
          <w:rFonts w:eastAsia="Times New Roman" w:cs="Times New Roman"/>
          <w:sz w:val="28"/>
          <w:szCs w:val="28"/>
          <w:lang w:eastAsia="lv-LV"/>
        </w:rPr>
      </w:pPr>
      <w:r>
        <w:rPr>
          <w:rFonts w:eastAsia="Times New Roman" w:cs="Times New Roman"/>
          <w:sz w:val="28"/>
          <w:szCs w:val="28"/>
          <w:lang w:eastAsia="lv-LV"/>
        </w:rPr>
        <w:t>1. </w:t>
      </w:r>
      <w:r w:rsidR="002414A8" w:rsidRPr="00171D52">
        <w:rPr>
          <w:rFonts w:eastAsia="Times New Roman" w:cs="Times New Roman"/>
          <w:sz w:val="28"/>
          <w:szCs w:val="28"/>
          <w:lang w:eastAsia="lv-LV"/>
        </w:rPr>
        <w:t xml:space="preserve">Vīriešu un sieviešu prezervatīvi un ar prezervatīviem saderīgs </w:t>
      </w:r>
      <w:proofErr w:type="spellStart"/>
      <w:r w:rsidR="002414A8" w:rsidRPr="00171D52">
        <w:rPr>
          <w:rFonts w:eastAsia="Times New Roman" w:cs="Times New Roman"/>
          <w:sz w:val="28"/>
          <w:szCs w:val="28"/>
          <w:lang w:eastAsia="lv-LV"/>
        </w:rPr>
        <w:t>lubrikants</w:t>
      </w:r>
      <w:proofErr w:type="spellEnd"/>
      <w:r w:rsidR="002414A8" w:rsidRPr="00171D52">
        <w:rPr>
          <w:rFonts w:eastAsia="Times New Roman" w:cs="Times New Roman"/>
          <w:sz w:val="28"/>
          <w:szCs w:val="28"/>
          <w:lang w:eastAsia="lv-LV"/>
        </w:rPr>
        <w:t>.</w:t>
      </w:r>
    </w:p>
    <w:p w14:paraId="6A60232F" w14:textId="645CF09C" w:rsidR="002414A8" w:rsidRPr="00171D52" w:rsidRDefault="00AC4C15" w:rsidP="00AC4C15">
      <w:pPr>
        <w:ind w:firstLine="851"/>
        <w:rPr>
          <w:rFonts w:eastAsia="Times New Roman" w:cs="Times New Roman"/>
          <w:sz w:val="28"/>
          <w:szCs w:val="28"/>
          <w:lang w:eastAsia="lv-LV"/>
        </w:rPr>
      </w:pPr>
      <w:r>
        <w:rPr>
          <w:rFonts w:eastAsia="Times New Roman" w:cs="Times New Roman"/>
          <w:sz w:val="28"/>
          <w:szCs w:val="28"/>
          <w:lang w:eastAsia="lv-LV"/>
        </w:rPr>
        <w:t>2. </w:t>
      </w:r>
      <w:r w:rsidR="002414A8" w:rsidRPr="00171D52">
        <w:rPr>
          <w:rFonts w:eastAsia="Times New Roman" w:cs="Times New Roman"/>
          <w:sz w:val="28"/>
          <w:szCs w:val="28"/>
          <w:lang w:eastAsia="lv-LV"/>
        </w:rPr>
        <w:t>Kaitējuma mazināšana injicējamo narkotiku lietotājiem.</w:t>
      </w:r>
    </w:p>
    <w:p w14:paraId="0532C175" w14:textId="78CDB417" w:rsidR="002414A8" w:rsidRPr="00171D52" w:rsidRDefault="00AC4C15" w:rsidP="00AC4C15">
      <w:pPr>
        <w:ind w:firstLine="851"/>
        <w:rPr>
          <w:rFonts w:eastAsia="Times New Roman" w:cs="Times New Roman"/>
          <w:sz w:val="28"/>
          <w:szCs w:val="28"/>
          <w:lang w:eastAsia="lv-LV"/>
        </w:rPr>
      </w:pPr>
      <w:r>
        <w:rPr>
          <w:rFonts w:eastAsia="Times New Roman" w:cs="Times New Roman"/>
          <w:sz w:val="28"/>
          <w:szCs w:val="28"/>
          <w:lang w:eastAsia="lv-LV"/>
        </w:rPr>
        <w:t>3. </w:t>
      </w:r>
      <w:r w:rsidR="002414A8" w:rsidRPr="00171D52">
        <w:rPr>
          <w:rFonts w:eastAsia="Times New Roman" w:cs="Times New Roman"/>
          <w:sz w:val="28"/>
          <w:szCs w:val="28"/>
          <w:lang w:eastAsia="lv-LV"/>
        </w:rPr>
        <w:t xml:space="preserve">Brīvprātīga medicīniska vīriešu </w:t>
      </w:r>
      <w:proofErr w:type="spellStart"/>
      <w:r w:rsidR="002A28D0" w:rsidRPr="00171D52">
        <w:rPr>
          <w:rFonts w:eastAsia="Times New Roman" w:cs="Times New Roman"/>
          <w:sz w:val="28"/>
          <w:szCs w:val="28"/>
          <w:lang w:eastAsia="lv-LV"/>
        </w:rPr>
        <w:t>cirkumcīzija</w:t>
      </w:r>
      <w:proofErr w:type="spellEnd"/>
      <w:r w:rsidR="002A28D0" w:rsidRPr="00171D52">
        <w:rPr>
          <w:rFonts w:eastAsia="Times New Roman" w:cs="Times New Roman"/>
          <w:sz w:val="28"/>
          <w:szCs w:val="28"/>
          <w:lang w:eastAsia="lv-LV"/>
        </w:rPr>
        <w:t>.</w:t>
      </w:r>
    </w:p>
    <w:p w14:paraId="073450E4" w14:textId="29692659" w:rsidR="002414A8" w:rsidRPr="00171D52" w:rsidRDefault="00AC4C15" w:rsidP="00AC4C15">
      <w:pPr>
        <w:ind w:firstLine="851"/>
        <w:rPr>
          <w:rFonts w:eastAsia="Times New Roman" w:cs="Times New Roman"/>
          <w:sz w:val="28"/>
          <w:szCs w:val="28"/>
          <w:lang w:eastAsia="lv-LV"/>
        </w:rPr>
      </w:pPr>
      <w:r>
        <w:rPr>
          <w:rFonts w:eastAsia="Times New Roman" w:cs="Times New Roman"/>
          <w:sz w:val="28"/>
          <w:szCs w:val="28"/>
          <w:lang w:eastAsia="lv-LV"/>
        </w:rPr>
        <w:t>4. </w:t>
      </w:r>
      <w:r w:rsidR="002414A8" w:rsidRPr="00171D52">
        <w:rPr>
          <w:rFonts w:eastAsia="Times New Roman" w:cs="Times New Roman"/>
          <w:sz w:val="28"/>
          <w:szCs w:val="28"/>
          <w:lang w:eastAsia="lv-LV"/>
        </w:rPr>
        <w:t>Mērķtiecīga informācija un izglītošana</w:t>
      </w:r>
      <w:r w:rsidR="002A28D0" w:rsidRPr="00171D52">
        <w:rPr>
          <w:rFonts w:eastAsia="Times New Roman" w:cs="Times New Roman"/>
          <w:sz w:val="28"/>
          <w:szCs w:val="28"/>
          <w:lang w:eastAsia="lv-LV"/>
        </w:rPr>
        <w:t>.</w:t>
      </w:r>
    </w:p>
    <w:p w14:paraId="68300CC1" w14:textId="28929471" w:rsidR="002414A8" w:rsidRPr="00171D52" w:rsidRDefault="00AC4C15" w:rsidP="00AC4C15">
      <w:pPr>
        <w:ind w:firstLine="851"/>
        <w:rPr>
          <w:rFonts w:eastAsia="Times New Roman" w:cs="Times New Roman"/>
          <w:sz w:val="28"/>
          <w:szCs w:val="28"/>
          <w:lang w:eastAsia="lv-LV"/>
        </w:rPr>
      </w:pPr>
      <w:r>
        <w:rPr>
          <w:rFonts w:eastAsia="Times New Roman" w:cs="Times New Roman"/>
          <w:sz w:val="28"/>
          <w:szCs w:val="28"/>
          <w:lang w:eastAsia="lv-LV"/>
        </w:rPr>
        <w:t>5. </w:t>
      </w:r>
      <w:r w:rsidR="002414A8" w:rsidRPr="00171D52">
        <w:rPr>
          <w:rFonts w:eastAsia="Times New Roman" w:cs="Times New Roman"/>
          <w:sz w:val="28"/>
          <w:szCs w:val="28"/>
          <w:lang w:eastAsia="lv-LV"/>
        </w:rPr>
        <w:t xml:space="preserve">Pasākumu nodrošināšana, lai novērstu šķēršļus piekļuvei profilakses </w:t>
      </w:r>
      <w:proofErr w:type="spellStart"/>
      <w:r w:rsidR="002414A8" w:rsidRPr="00171D52">
        <w:rPr>
          <w:rFonts w:eastAsia="Times New Roman" w:cs="Times New Roman"/>
          <w:sz w:val="28"/>
          <w:szCs w:val="28"/>
          <w:lang w:eastAsia="lv-LV"/>
        </w:rPr>
        <w:t>pakalpojumiem,ārstēšanai</w:t>
      </w:r>
      <w:proofErr w:type="spellEnd"/>
      <w:r w:rsidR="002414A8" w:rsidRPr="00171D52">
        <w:rPr>
          <w:rFonts w:eastAsia="Times New Roman" w:cs="Times New Roman"/>
          <w:sz w:val="28"/>
          <w:szCs w:val="28"/>
          <w:lang w:eastAsia="lv-LV"/>
        </w:rPr>
        <w:t xml:space="preserve"> un diagnostikai.</w:t>
      </w:r>
    </w:p>
    <w:p w14:paraId="41518F00" w14:textId="253A2DA7" w:rsidR="00B10E6F" w:rsidRDefault="00320BA0" w:rsidP="00EB5863">
      <w:pPr>
        <w:ind w:firstLine="851"/>
        <w:rPr>
          <w:rFonts w:eastAsia="Times New Roman" w:cs="Times New Roman"/>
          <w:sz w:val="28"/>
          <w:szCs w:val="28"/>
          <w:lang w:eastAsia="lv-LV"/>
        </w:rPr>
      </w:pPr>
      <w:r w:rsidRPr="00171D52">
        <w:rPr>
          <w:rFonts w:eastAsia="Times New Roman" w:cs="Times New Roman"/>
          <w:sz w:val="28"/>
          <w:szCs w:val="28"/>
          <w:lang w:eastAsia="lv-LV"/>
        </w:rPr>
        <w:t>Diemžēl Latvijā joprojām tiek konstatēta inficēšanās  HIV vertikālās transmisijas ceļā (no mātes bērnam), piemēram, 2021.</w:t>
      </w:r>
      <w:r w:rsidR="00FE67F7" w:rsidRPr="00171D52">
        <w:rPr>
          <w:rFonts w:eastAsia="Times New Roman" w:cs="Times New Roman"/>
          <w:sz w:val="28"/>
          <w:szCs w:val="28"/>
          <w:lang w:eastAsia="lv-LV"/>
        </w:rPr>
        <w:t xml:space="preserve"> </w:t>
      </w:r>
      <w:r w:rsidRPr="00171D52">
        <w:rPr>
          <w:rFonts w:eastAsia="Times New Roman" w:cs="Times New Roman"/>
          <w:sz w:val="28"/>
          <w:szCs w:val="28"/>
          <w:lang w:eastAsia="lv-LV"/>
        </w:rPr>
        <w:t>gadā reģistrēts 1 gadījums, 2</w:t>
      </w:r>
      <w:bookmarkStart w:id="16" w:name="_Hlk100066031"/>
      <w:r w:rsidRPr="00171D52">
        <w:rPr>
          <w:rFonts w:eastAsia="Times New Roman" w:cs="Times New Roman"/>
          <w:sz w:val="28"/>
          <w:szCs w:val="28"/>
          <w:lang w:eastAsia="lv-LV"/>
        </w:rPr>
        <w:t>0</w:t>
      </w:r>
      <w:bookmarkEnd w:id="16"/>
      <w:r w:rsidRPr="00171D52">
        <w:rPr>
          <w:rFonts w:eastAsia="Times New Roman" w:cs="Times New Roman"/>
          <w:sz w:val="28"/>
          <w:szCs w:val="28"/>
          <w:lang w:eastAsia="lv-LV"/>
        </w:rPr>
        <w:t xml:space="preserve">20. gadā tika reģistrēti 5 vertikālās transmisijas gadījumi, 2019. gadā – 2 gadījumi, 2018. gadā – arī 5 gadījumi un 2017. gadā – 3 vertikālās transmisijas gadījumi. </w:t>
      </w:r>
      <w:r w:rsidR="002A28D0" w:rsidRPr="00171D52">
        <w:rPr>
          <w:rFonts w:eastAsia="Times New Roman" w:cs="Times New Roman"/>
          <w:sz w:val="28"/>
          <w:szCs w:val="28"/>
          <w:lang w:eastAsia="lv-LV"/>
        </w:rPr>
        <w:t xml:space="preserve">ES/EEZ 2020. gadā vertikālās transmisijas gadījumu skaits  veidoja mazāk nekā 1% no jaunajām HIV diagnozēm. </w:t>
      </w:r>
      <w:r w:rsidR="007F4432" w:rsidRPr="00171D52">
        <w:rPr>
          <w:rFonts w:eastAsia="Times New Roman" w:cs="Times New Roman"/>
          <w:sz w:val="28"/>
          <w:szCs w:val="28"/>
          <w:lang w:eastAsia="lv-LV"/>
        </w:rPr>
        <w:t>Neskatoties uz progresu vertikālās transmisijas gadījumu skaita mazināšanā</w:t>
      </w:r>
      <w:r w:rsidR="007F4DAD"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bērni turpina iegūt HIV. Pat ar paplašinātu HIV inficēto sieviešu ārstēšanas nodrošinājumu,</w:t>
      </w:r>
      <w:r w:rsidR="002E18F7"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perinatālā transmisija joprojām notiek zīdaiņiem, kas dzimuši sievietēm ar diagnosticētu HIV</w:t>
      </w:r>
      <w:r w:rsidR="00B16E68"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grūtniecības vai dzemdību laikā. Zīdaiņiem ir arī risks iegūt HIV zīdīšanas laikā</w:t>
      </w:r>
      <w:r w:rsidR="00B16E68" w:rsidRPr="00171D52">
        <w:rPr>
          <w:rFonts w:eastAsia="Times New Roman" w:cs="Times New Roman"/>
          <w:sz w:val="28"/>
          <w:szCs w:val="28"/>
          <w:lang w:eastAsia="lv-LV"/>
        </w:rPr>
        <w:t>, a</w:t>
      </w:r>
      <w:r w:rsidR="007F4432" w:rsidRPr="00171D52">
        <w:rPr>
          <w:rFonts w:eastAsia="Times New Roman" w:cs="Times New Roman"/>
          <w:sz w:val="28"/>
          <w:szCs w:val="28"/>
          <w:lang w:eastAsia="lv-LV"/>
        </w:rPr>
        <w:t>ptuveni puse no visiem nesen inficētajiem bērniem HIV iegūst</w:t>
      </w:r>
      <w:r w:rsidR="00E7528A" w:rsidRPr="00171D52">
        <w:rPr>
          <w:rFonts w:eastAsia="Times New Roman" w:cs="Times New Roman"/>
          <w:sz w:val="28"/>
          <w:szCs w:val="28"/>
          <w:lang w:eastAsia="lv-LV"/>
        </w:rPr>
        <w:t xml:space="preserve"> zīdīšanas </w:t>
      </w:r>
      <w:r w:rsidR="007F4432" w:rsidRPr="00171D52">
        <w:rPr>
          <w:rFonts w:eastAsia="Times New Roman" w:cs="Times New Roman"/>
          <w:sz w:val="28"/>
          <w:szCs w:val="28"/>
          <w:lang w:eastAsia="lv-LV"/>
        </w:rPr>
        <w:t xml:space="preserve"> laikā</w:t>
      </w:r>
      <w:r w:rsidR="00E7528A" w:rsidRPr="00171D52">
        <w:rPr>
          <w:rFonts w:eastAsia="Times New Roman" w:cs="Times New Roman"/>
          <w:sz w:val="28"/>
          <w:szCs w:val="28"/>
          <w:lang w:eastAsia="lv-LV"/>
        </w:rPr>
        <w:t>.</w:t>
      </w:r>
      <w:r w:rsidR="007F4432" w:rsidRPr="00171D52">
        <w:rPr>
          <w:rFonts w:eastAsia="Times New Roman" w:cs="Times New Roman"/>
          <w:sz w:val="28"/>
          <w:szCs w:val="28"/>
          <w:lang w:eastAsia="lv-LV"/>
        </w:rPr>
        <w:t xml:space="preserve"> Lai gan valstis turpina gūt panākumus, joprojām ir </w:t>
      </w:r>
      <w:r w:rsidR="00FE67F7" w:rsidRPr="00171D52">
        <w:rPr>
          <w:rFonts w:eastAsia="Times New Roman" w:cs="Times New Roman"/>
          <w:sz w:val="28"/>
          <w:szCs w:val="28"/>
          <w:lang w:eastAsia="lv-LV"/>
        </w:rPr>
        <w:t xml:space="preserve">tādas </w:t>
      </w:r>
      <w:r w:rsidR="007F4432" w:rsidRPr="00171D52">
        <w:rPr>
          <w:rFonts w:eastAsia="Times New Roman" w:cs="Times New Roman"/>
          <w:sz w:val="28"/>
          <w:szCs w:val="28"/>
          <w:lang w:eastAsia="lv-LV"/>
        </w:rPr>
        <w:t>problēmas</w:t>
      </w:r>
      <w:r w:rsidR="00E7528A" w:rsidRPr="00171D52">
        <w:rPr>
          <w:rFonts w:eastAsia="Times New Roman" w:cs="Times New Roman"/>
          <w:sz w:val="28"/>
          <w:szCs w:val="28"/>
          <w:lang w:eastAsia="lv-LV"/>
        </w:rPr>
        <w:t xml:space="preserve"> kā </w:t>
      </w:r>
      <w:r w:rsidR="007F4432" w:rsidRPr="00171D52">
        <w:rPr>
          <w:rFonts w:eastAsia="Times New Roman" w:cs="Times New Roman"/>
          <w:sz w:val="28"/>
          <w:szCs w:val="28"/>
          <w:lang w:eastAsia="lv-LV"/>
        </w:rPr>
        <w:t>sievie</w:t>
      </w:r>
      <w:r w:rsidR="00E7528A" w:rsidRPr="00171D52">
        <w:rPr>
          <w:rFonts w:eastAsia="Times New Roman" w:cs="Times New Roman"/>
          <w:sz w:val="28"/>
          <w:szCs w:val="28"/>
          <w:lang w:eastAsia="lv-LV"/>
        </w:rPr>
        <w:t xml:space="preserve">šu informētība </w:t>
      </w:r>
      <w:r w:rsidR="00DC7678" w:rsidRPr="00171D52">
        <w:rPr>
          <w:rFonts w:eastAsia="Times New Roman" w:cs="Times New Roman"/>
          <w:sz w:val="28"/>
          <w:szCs w:val="28"/>
          <w:lang w:eastAsia="lv-LV"/>
        </w:rPr>
        <w:t>p</w:t>
      </w:r>
      <w:r w:rsidR="00E7528A" w:rsidRPr="00171D52">
        <w:rPr>
          <w:rFonts w:eastAsia="Times New Roman" w:cs="Times New Roman"/>
          <w:sz w:val="28"/>
          <w:szCs w:val="28"/>
          <w:lang w:eastAsia="lv-LV"/>
        </w:rPr>
        <w:t xml:space="preserve">ar HIV, </w:t>
      </w:r>
      <w:r w:rsidR="007F4432" w:rsidRPr="00171D52">
        <w:rPr>
          <w:rFonts w:eastAsia="Times New Roman" w:cs="Times New Roman"/>
          <w:sz w:val="28"/>
          <w:szCs w:val="28"/>
          <w:lang w:eastAsia="lv-LV"/>
        </w:rPr>
        <w:t>veselības aprūpes pakalpojum</w:t>
      </w:r>
      <w:r w:rsidR="00E7528A" w:rsidRPr="00171D52">
        <w:rPr>
          <w:rFonts w:eastAsia="Times New Roman" w:cs="Times New Roman"/>
          <w:sz w:val="28"/>
          <w:szCs w:val="28"/>
          <w:lang w:eastAsia="lv-LV"/>
        </w:rPr>
        <w:t xml:space="preserve">u </w:t>
      </w:r>
      <w:r w:rsidR="00DC7678" w:rsidRPr="00171D52">
        <w:rPr>
          <w:rFonts w:eastAsia="Times New Roman" w:cs="Times New Roman"/>
          <w:sz w:val="28"/>
          <w:szCs w:val="28"/>
          <w:lang w:eastAsia="lv-LV"/>
        </w:rPr>
        <w:t>pieejamība</w:t>
      </w:r>
      <w:r w:rsidR="00E7528A"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efektīv</w:t>
      </w:r>
      <w:r w:rsidR="00E7528A" w:rsidRPr="00171D52">
        <w:rPr>
          <w:rFonts w:eastAsia="Times New Roman" w:cs="Times New Roman"/>
          <w:sz w:val="28"/>
          <w:szCs w:val="28"/>
          <w:lang w:eastAsia="lv-LV"/>
        </w:rPr>
        <w:t>a</w:t>
      </w:r>
      <w:r w:rsidR="007F4432" w:rsidRPr="00171D52">
        <w:rPr>
          <w:rFonts w:eastAsia="Times New Roman" w:cs="Times New Roman"/>
          <w:sz w:val="28"/>
          <w:szCs w:val="28"/>
          <w:lang w:eastAsia="lv-LV"/>
        </w:rPr>
        <w:t xml:space="preserve"> ART visā grūtniecības laikā</w:t>
      </w:r>
      <w:r w:rsidR="007F4DAD"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un zīdīšanas period</w:t>
      </w:r>
      <w:r w:rsidR="00E7528A" w:rsidRPr="00171D52">
        <w:rPr>
          <w:rFonts w:eastAsia="Times New Roman" w:cs="Times New Roman"/>
          <w:sz w:val="28"/>
          <w:szCs w:val="28"/>
          <w:lang w:eastAsia="lv-LV"/>
        </w:rPr>
        <w:t>ā</w:t>
      </w:r>
      <w:r w:rsidR="007F4432" w:rsidRPr="00171D52">
        <w:rPr>
          <w:rFonts w:eastAsia="Times New Roman" w:cs="Times New Roman"/>
          <w:sz w:val="28"/>
          <w:szCs w:val="28"/>
          <w:lang w:eastAsia="lv-LV"/>
        </w:rPr>
        <w:t xml:space="preserve">, kā arī sieviešu </w:t>
      </w:r>
      <w:r w:rsidR="00783C25" w:rsidRPr="00171D52">
        <w:rPr>
          <w:rFonts w:eastAsia="Times New Roman" w:cs="Times New Roman"/>
          <w:sz w:val="28"/>
          <w:szCs w:val="28"/>
          <w:lang w:eastAsia="lv-LV"/>
        </w:rPr>
        <w:t>diagnosticēšana</w:t>
      </w:r>
      <w:r w:rsidR="007F4432" w:rsidRPr="00171D52">
        <w:rPr>
          <w:rFonts w:eastAsia="Times New Roman" w:cs="Times New Roman"/>
          <w:sz w:val="28"/>
          <w:szCs w:val="28"/>
          <w:lang w:eastAsia="lv-LV"/>
        </w:rPr>
        <w:t xml:space="preserve">, kuras iegūst </w:t>
      </w:r>
      <w:r w:rsidR="00E7528A" w:rsidRPr="00171D52">
        <w:rPr>
          <w:rFonts w:eastAsia="Times New Roman" w:cs="Times New Roman"/>
          <w:sz w:val="28"/>
          <w:szCs w:val="28"/>
          <w:lang w:eastAsia="lv-LV"/>
        </w:rPr>
        <w:t xml:space="preserve"> HIV </w:t>
      </w:r>
      <w:r w:rsidR="007F4432" w:rsidRPr="00171D52">
        <w:rPr>
          <w:rFonts w:eastAsia="Times New Roman" w:cs="Times New Roman"/>
          <w:sz w:val="28"/>
          <w:szCs w:val="28"/>
          <w:lang w:eastAsia="lv-LV"/>
        </w:rPr>
        <w:t>grūtniecības laikā</w:t>
      </w:r>
      <w:r w:rsidR="00E7528A" w:rsidRPr="00171D52">
        <w:rPr>
          <w:rFonts w:eastAsia="Times New Roman" w:cs="Times New Roman"/>
          <w:sz w:val="28"/>
          <w:szCs w:val="28"/>
          <w:lang w:eastAsia="lv-LV"/>
        </w:rPr>
        <w:t xml:space="preserve"> vai </w:t>
      </w:r>
      <w:r w:rsidR="007F4432" w:rsidRPr="00171D52">
        <w:rPr>
          <w:rFonts w:eastAsia="Times New Roman" w:cs="Times New Roman"/>
          <w:sz w:val="28"/>
          <w:szCs w:val="28"/>
          <w:lang w:eastAsia="lv-LV"/>
        </w:rPr>
        <w:t xml:space="preserve"> barojot bērnu ar krūti</w:t>
      </w:r>
      <w:r w:rsidR="00E7528A" w:rsidRPr="00171D52">
        <w:rPr>
          <w:rFonts w:eastAsia="Times New Roman" w:cs="Times New Roman"/>
          <w:sz w:val="28"/>
          <w:szCs w:val="28"/>
          <w:lang w:eastAsia="lv-LV"/>
        </w:rPr>
        <w:t>.</w:t>
      </w:r>
      <w:r w:rsidR="007F4432" w:rsidRPr="00171D52">
        <w:rPr>
          <w:rFonts w:eastAsia="Times New Roman" w:cs="Times New Roman"/>
          <w:sz w:val="28"/>
          <w:szCs w:val="28"/>
          <w:lang w:eastAsia="lv-LV"/>
        </w:rPr>
        <w:t xml:space="preserve"> Lai novērstu šīs nepilnības, ir nepieciešams</w:t>
      </w:r>
      <w:r w:rsidR="007F4DAD"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turpin</w:t>
      </w:r>
      <w:r w:rsidR="00E7528A" w:rsidRPr="00171D52">
        <w:rPr>
          <w:rFonts w:eastAsia="Times New Roman" w:cs="Times New Roman"/>
          <w:sz w:val="28"/>
          <w:szCs w:val="28"/>
          <w:lang w:eastAsia="lv-LV"/>
        </w:rPr>
        <w:t>ā</w:t>
      </w:r>
      <w:r w:rsidR="007F4432" w:rsidRPr="00171D52">
        <w:rPr>
          <w:rFonts w:eastAsia="Times New Roman" w:cs="Times New Roman"/>
          <w:sz w:val="28"/>
          <w:szCs w:val="28"/>
          <w:lang w:eastAsia="lv-LV"/>
        </w:rPr>
        <w:t xml:space="preserve">t uzsvērt </w:t>
      </w:r>
      <w:r w:rsidR="00B16E68" w:rsidRPr="00171D52">
        <w:rPr>
          <w:rFonts w:eastAsia="Times New Roman" w:cs="Times New Roman"/>
          <w:sz w:val="28"/>
          <w:szCs w:val="28"/>
          <w:lang w:eastAsia="lv-LV"/>
        </w:rPr>
        <w:t xml:space="preserve">laicīgu </w:t>
      </w:r>
      <w:r w:rsidR="005B3552" w:rsidRPr="00171D52">
        <w:rPr>
          <w:rFonts w:eastAsia="Times New Roman" w:cs="Times New Roman"/>
          <w:sz w:val="28"/>
          <w:szCs w:val="28"/>
          <w:lang w:eastAsia="lv-LV"/>
        </w:rPr>
        <w:t>diagnostiku</w:t>
      </w:r>
      <w:r w:rsidR="007F4432"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lastRenderedPageBreak/>
        <w:t>un ārstēšanas veicināšanu pirmsdzemdību periodā</w:t>
      </w:r>
      <w:r w:rsidR="007F4DAD"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un atkārtotu HIV negatīvu sieviešu testēšanu grūtniecības laikā, dzemdību laikā un zīdīšanas laikā</w:t>
      </w:r>
      <w:r w:rsidR="00EB5863">
        <w:rPr>
          <w:rFonts w:eastAsia="Times New Roman" w:cs="Times New Roman"/>
          <w:sz w:val="28"/>
          <w:szCs w:val="28"/>
          <w:lang w:eastAsia="lv-LV"/>
        </w:rPr>
        <w:t>,</w:t>
      </w:r>
      <w:r w:rsidR="00783C25"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identificē</w:t>
      </w:r>
      <w:r w:rsidR="00783C25" w:rsidRPr="00171D52">
        <w:rPr>
          <w:rFonts w:eastAsia="Times New Roman" w:cs="Times New Roman"/>
          <w:sz w:val="28"/>
          <w:szCs w:val="28"/>
          <w:lang w:eastAsia="lv-LV"/>
        </w:rPr>
        <w:t>jot</w:t>
      </w:r>
      <w:r w:rsidR="007F4432" w:rsidRPr="00171D52">
        <w:rPr>
          <w:rFonts w:eastAsia="Times New Roman" w:cs="Times New Roman"/>
          <w:sz w:val="28"/>
          <w:szCs w:val="28"/>
          <w:lang w:eastAsia="lv-LV"/>
        </w:rPr>
        <w:t xml:space="preserve"> incidentu ar HIV, jo īpaši </w:t>
      </w:r>
      <w:r w:rsidR="005B3552" w:rsidRPr="00171D52">
        <w:rPr>
          <w:rFonts w:eastAsia="Times New Roman" w:cs="Times New Roman"/>
          <w:sz w:val="28"/>
          <w:szCs w:val="28"/>
          <w:lang w:eastAsia="lv-LV"/>
        </w:rPr>
        <w:t xml:space="preserve">riska </w:t>
      </w:r>
      <w:r w:rsidR="00DC7678" w:rsidRPr="00171D52">
        <w:rPr>
          <w:rFonts w:eastAsia="Times New Roman" w:cs="Times New Roman"/>
          <w:sz w:val="28"/>
          <w:szCs w:val="28"/>
          <w:lang w:eastAsia="lv-LV"/>
        </w:rPr>
        <w:t>grupās.</w:t>
      </w:r>
      <w:r w:rsidR="007F4432" w:rsidRPr="00171D52">
        <w:rPr>
          <w:rFonts w:eastAsia="Times New Roman" w:cs="Times New Roman"/>
          <w:sz w:val="28"/>
          <w:szCs w:val="28"/>
          <w:lang w:eastAsia="lv-LV"/>
        </w:rPr>
        <w:t xml:space="preserve"> Turklāt tā</w:t>
      </w:r>
      <w:r w:rsidR="0024305D" w:rsidRPr="00171D52">
        <w:rPr>
          <w:rFonts w:eastAsia="Times New Roman" w:cs="Times New Roman"/>
          <w:sz w:val="28"/>
          <w:szCs w:val="28"/>
          <w:lang w:eastAsia="lv-LV"/>
        </w:rPr>
        <w:t>pat</w:t>
      </w:r>
      <w:r w:rsidR="007F4DAD"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svarīgi apsvērt nepieciešamību pēc pastiprinātas profilakses zīdaiņiem, kas dzimuši mātēm</w:t>
      </w:r>
      <w:r w:rsidR="00E7528A" w:rsidRPr="00171D52">
        <w:rPr>
          <w:rFonts w:eastAsia="Times New Roman" w:cs="Times New Roman"/>
          <w:sz w:val="28"/>
          <w:szCs w:val="28"/>
          <w:lang w:eastAsia="lv-LV"/>
        </w:rPr>
        <w:t>,</w:t>
      </w:r>
      <w:r w:rsidR="007F4DAD" w:rsidRPr="00171D52">
        <w:rPr>
          <w:rFonts w:eastAsia="Times New Roman" w:cs="Times New Roman"/>
          <w:sz w:val="28"/>
          <w:szCs w:val="28"/>
          <w:lang w:eastAsia="lv-LV"/>
        </w:rPr>
        <w:t xml:space="preserve"> </w:t>
      </w:r>
      <w:r w:rsidR="007F4432" w:rsidRPr="00171D52">
        <w:rPr>
          <w:rFonts w:eastAsia="Times New Roman" w:cs="Times New Roman"/>
          <w:sz w:val="28"/>
          <w:szCs w:val="28"/>
          <w:lang w:eastAsia="lv-LV"/>
        </w:rPr>
        <w:t>kur</w:t>
      </w:r>
      <w:r w:rsidR="00E7528A" w:rsidRPr="00171D52">
        <w:rPr>
          <w:rFonts w:eastAsia="Times New Roman" w:cs="Times New Roman"/>
          <w:sz w:val="28"/>
          <w:szCs w:val="28"/>
          <w:lang w:eastAsia="lv-LV"/>
        </w:rPr>
        <w:t>as</w:t>
      </w:r>
      <w:r w:rsidR="007F4432" w:rsidRPr="00171D52">
        <w:rPr>
          <w:rFonts w:eastAsia="Times New Roman" w:cs="Times New Roman"/>
          <w:sz w:val="28"/>
          <w:szCs w:val="28"/>
          <w:lang w:eastAsia="lv-LV"/>
        </w:rPr>
        <w:t xml:space="preserve"> nav saņēmuš</w:t>
      </w:r>
      <w:r w:rsidR="00E7528A" w:rsidRPr="00171D52">
        <w:rPr>
          <w:rFonts w:eastAsia="Times New Roman" w:cs="Times New Roman"/>
          <w:sz w:val="28"/>
          <w:szCs w:val="28"/>
          <w:lang w:eastAsia="lv-LV"/>
        </w:rPr>
        <w:t>as</w:t>
      </w:r>
      <w:r w:rsidR="007F4432" w:rsidRPr="00171D52">
        <w:rPr>
          <w:rFonts w:eastAsia="Times New Roman" w:cs="Times New Roman"/>
          <w:sz w:val="28"/>
          <w:szCs w:val="28"/>
          <w:lang w:eastAsia="lv-LV"/>
        </w:rPr>
        <w:t xml:space="preserve"> agrīnu, efektīvu ART</w:t>
      </w:r>
      <w:r w:rsidR="00EC7AB6" w:rsidRPr="00171D52">
        <w:rPr>
          <w:rStyle w:val="FootnoteReference"/>
          <w:rFonts w:eastAsia="Times New Roman" w:cs="Times New Roman"/>
          <w:sz w:val="28"/>
          <w:szCs w:val="28"/>
          <w:lang w:eastAsia="lv-LV"/>
        </w:rPr>
        <w:footnoteReference w:id="25"/>
      </w:r>
      <w:r w:rsidR="007F4432" w:rsidRPr="00171D52">
        <w:rPr>
          <w:rFonts w:eastAsia="Times New Roman" w:cs="Times New Roman"/>
          <w:sz w:val="28"/>
          <w:szCs w:val="28"/>
          <w:lang w:eastAsia="lv-LV"/>
        </w:rPr>
        <w:t>.</w:t>
      </w:r>
      <w:r w:rsidR="002A28D0" w:rsidRPr="00171D52">
        <w:rPr>
          <w:rFonts w:eastAsia="Times New Roman" w:cs="Times New Roman"/>
          <w:sz w:val="28"/>
          <w:szCs w:val="28"/>
          <w:lang w:eastAsia="lv-LV"/>
        </w:rPr>
        <w:t xml:space="preserve"> HIV vertikālās transmisijas gadījumi ir precīzi jāanalizē un jāizvērtē, lai šādi gadījumi </w:t>
      </w:r>
      <w:r w:rsidR="005C669A" w:rsidRPr="00171D52">
        <w:rPr>
          <w:rFonts w:eastAsia="Times New Roman" w:cs="Times New Roman"/>
          <w:sz w:val="28"/>
          <w:szCs w:val="28"/>
          <w:lang w:eastAsia="lv-LV"/>
        </w:rPr>
        <w:t>tiktu nov</w:t>
      </w:r>
      <w:r w:rsidR="00CF3F82" w:rsidRPr="00171D52">
        <w:rPr>
          <w:rFonts w:eastAsia="Times New Roman" w:cs="Times New Roman"/>
          <w:sz w:val="28"/>
          <w:szCs w:val="28"/>
          <w:lang w:eastAsia="lv-LV"/>
        </w:rPr>
        <w:t>ē</w:t>
      </w:r>
      <w:r w:rsidR="005C669A" w:rsidRPr="00171D52">
        <w:rPr>
          <w:rFonts w:eastAsia="Times New Roman" w:cs="Times New Roman"/>
          <w:sz w:val="28"/>
          <w:szCs w:val="28"/>
          <w:lang w:eastAsia="lv-LV"/>
        </w:rPr>
        <w:t>rsti</w:t>
      </w:r>
      <w:r w:rsidR="002A28D0" w:rsidRPr="00171D52">
        <w:rPr>
          <w:rFonts w:eastAsia="Times New Roman" w:cs="Times New Roman"/>
          <w:sz w:val="28"/>
          <w:szCs w:val="28"/>
          <w:lang w:eastAsia="lv-LV"/>
        </w:rPr>
        <w:t>.</w:t>
      </w:r>
      <w:r w:rsidR="00783C25" w:rsidRPr="00171D52">
        <w:rPr>
          <w:rFonts w:eastAsia="Times New Roman" w:cs="Times New Roman"/>
          <w:sz w:val="28"/>
          <w:szCs w:val="28"/>
          <w:lang w:eastAsia="lv-LV"/>
        </w:rPr>
        <w:t xml:space="preserve"> </w:t>
      </w:r>
      <w:r w:rsidR="002A062A" w:rsidRPr="00171D52">
        <w:rPr>
          <w:rFonts w:eastAsia="Times New Roman" w:cs="Times New Roman"/>
          <w:sz w:val="28"/>
          <w:szCs w:val="28"/>
          <w:lang w:eastAsia="lv-LV"/>
        </w:rPr>
        <w:t>Saikne starp pirmsdzemdību aprūpes kvalitāti un grūtniecības iznākumu ir pārliecinoši noteikta</w:t>
      </w:r>
      <w:r w:rsidRPr="00171D52">
        <w:rPr>
          <w:rFonts w:eastAsia="Times New Roman" w:cs="Times New Roman"/>
          <w:sz w:val="28"/>
          <w:szCs w:val="28"/>
          <w:lang w:eastAsia="lv-LV"/>
        </w:rPr>
        <w:t xml:space="preserve">, </w:t>
      </w:r>
      <w:r w:rsidR="002A062A" w:rsidRPr="00171D52">
        <w:rPr>
          <w:rFonts w:eastAsia="Times New Roman" w:cs="Times New Roman"/>
          <w:sz w:val="28"/>
          <w:szCs w:val="28"/>
          <w:lang w:eastAsia="lv-LV"/>
        </w:rPr>
        <w:t>pētījums parādīja, ka grūtnieces ar HIV, saņemot atbilstošu aprūpi, ir uzņēmīgas pret tiem pašiem faktoriem, kas ietekmē grūtniecības iznākumu sievietēm, kuras nav inficētas ar HIV</w:t>
      </w:r>
      <w:r w:rsidR="00DE184E" w:rsidRPr="00171D52">
        <w:rPr>
          <w:rStyle w:val="FootnoteReference"/>
          <w:rFonts w:eastAsia="Times New Roman" w:cs="Times New Roman"/>
          <w:sz w:val="28"/>
          <w:szCs w:val="28"/>
          <w:lang w:eastAsia="lv-LV"/>
        </w:rPr>
        <w:footnoteReference w:id="26"/>
      </w:r>
      <w:r w:rsidR="002A062A" w:rsidRPr="00171D52">
        <w:rPr>
          <w:rFonts w:eastAsia="Times New Roman" w:cs="Times New Roman"/>
          <w:sz w:val="28"/>
          <w:szCs w:val="28"/>
          <w:lang w:eastAsia="lv-LV"/>
        </w:rPr>
        <w:t xml:space="preserve">. Kad tiek veikti šie atbilstošie pasākumi, HIV pārnešanas līmenis no mātes bērnam kļūst gandrīz nulle. </w:t>
      </w:r>
      <w:r w:rsidR="00A97D88" w:rsidRPr="00171D52">
        <w:rPr>
          <w:rFonts w:eastAsia="Times New Roman" w:cs="Times New Roman"/>
          <w:sz w:val="28"/>
          <w:szCs w:val="28"/>
          <w:lang w:eastAsia="lv-LV"/>
        </w:rPr>
        <w:t xml:space="preserve">Jāveido sadarbība starp </w:t>
      </w:r>
      <w:r w:rsidR="00490D9C" w:rsidRPr="00171D52">
        <w:rPr>
          <w:rFonts w:eastAsia="Times New Roman" w:cs="Times New Roman"/>
          <w:sz w:val="28"/>
          <w:szCs w:val="28"/>
          <w:lang w:eastAsia="lv-LV"/>
        </w:rPr>
        <w:t xml:space="preserve">ginekologiem </w:t>
      </w:r>
      <w:r w:rsidR="00A97D88" w:rsidRPr="00171D52">
        <w:rPr>
          <w:rFonts w:eastAsia="Times New Roman" w:cs="Times New Roman"/>
          <w:sz w:val="28"/>
          <w:szCs w:val="28"/>
          <w:lang w:eastAsia="lv-LV"/>
        </w:rPr>
        <w:t xml:space="preserve">dzemdību speciālistiem un HIV inficētajām grūtniecēm, jāsniedz atbalsts HIV inficētajām jaunajām mātēm, nodrošinot speciālistu pilnvērtīgu novērošanu. </w:t>
      </w:r>
    </w:p>
    <w:p w14:paraId="43F6171D" w14:textId="52E19D42" w:rsidR="00EB5863" w:rsidRDefault="00EB5863" w:rsidP="00EB5863">
      <w:pPr>
        <w:ind w:firstLine="851"/>
        <w:rPr>
          <w:rFonts w:eastAsia="Times New Roman" w:cs="Times New Roman"/>
          <w:sz w:val="28"/>
          <w:szCs w:val="28"/>
          <w:lang w:eastAsia="lv-LV"/>
        </w:rPr>
      </w:pPr>
    </w:p>
    <w:p w14:paraId="345AD221" w14:textId="30E3801C" w:rsidR="00EB5863" w:rsidRPr="00171D52" w:rsidRDefault="00EB5863" w:rsidP="00EB5863">
      <w:pPr>
        <w:ind w:firstLine="0"/>
        <w:jc w:val="center"/>
        <w:rPr>
          <w:rFonts w:eastAsia="Times New Roman" w:cs="Times New Roman"/>
          <w:sz w:val="28"/>
          <w:szCs w:val="28"/>
          <w:lang w:eastAsia="lv-LV"/>
        </w:rPr>
      </w:pPr>
      <w:r>
        <w:rPr>
          <w:rFonts w:eastAsia="Times New Roman" w:cs="Times New Roman"/>
          <w:noProof/>
          <w:sz w:val="28"/>
          <w:szCs w:val="28"/>
          <w:lang w:eastAsia="lv-LV"/>
        </w:rPr>
        <w:drawing>
          <wp:inline distT="0" distB="0" distL="0" distR="0" wp14:anchorId="36006664" wp14:editId="486A4B9C">
            <wp:extent cx="4149725" cy="24193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9725" cy="2419350"/>
                    </a:xfrm>
                    <a:prstGeom prst="rect">
                      <a:avLst/>
                    </a:prstGeom>
                    <a:noFill/>
                    <a:ln>
                      <a:noFill/>
                    </a:ln>
                  </pic:spPr>
                </pic:pic>
              </a:graphicData>
            </a:graphic>
          </wp:inline>
        </w:drawing>
      </w:r>
    </w:p>
    <w:p w14:paraId="1ADC1A41" w14:textId="463E75A7" w:rsidR="00EB5863" w:rsidRPr="002C3820" w:rsidRDefault="00EB5863" w:rsidP="00EB5863">
      <w:pPr>
        <w:pStyle w:val="NormalWeb"/>
        <w:spacing w:before="21" w:beforeAutospacing="0" w:after="0" w:afterAutospacing="0"/>
        <w:ind w:right="14"/>
        <w:jc w:val="center"/>
      </w:pPr>
      <w:r w:rsidRPr="00EB5863">
        <w:rPr>
          <w:rFonts w:eastAsiaTheme="minorEastAsia"/>
          <w:i/>
          <w:iCs/>
          <w:kern w:val="24"/>
        </w:rPr>
        <w:t>2.</w:t>
      </w:r>
      <w:r w:rsidRPr="00EB5863">
        <w:rPr>
          <w:i/>
          <w:iCs/>
        </w:rPr>
        <w:t xml:space="preserve"> </w:t>
      </w:r>
      <w:r w:rsidRPr="00EB5863">
        <w:rPr>
          <w:rFonts w:eastAsiaTheme="minorEastAsia"/>
          <w:i/>
          <w:iCs/>
          <w:kern w:val="24"/>
        </w:rPr>
        <w:t>attēls</w:t>
      </w:r>
      <w:r>
        <w:rPr>
          <w:rFonts w:eastAsiaTheme="minorEastAsia"/>
          <w:b/>
          <w:bCs/>
          <w:kern w:val="24"/>
        </w:rPr>
        <w:t>.</w:t>
      </w:r>
      <w:r w:rsidRPr="001710D9">
        <w:rPr>
          <w:rFonts w:eastAsiaTheme="minorEastAsia"/>
          <w:b/>
          <w:bCs/>
          <w:kern w:val="24"/>
        </w:rPr>
        <w:t xml:space="preserve"> </w:t>
      </w:r>
      <w:r w:rsidRPr="002C3820">
        <w:rPr>
          <w:rFonts w:eastAsiaTheme="minorEastAsia"/>
          <w:b/>
          <w:bCs/>
          <w:kern w:val="24"/>
        </w:rPr>
        <w:t>Jaunatklātie</w:t>
      </w:r>
      <w:r w:rsidRPr="002C3820">
        <w:rPr>
          <w:rFonts w:eastAsiaTheme="minorEastAsia"/>
          <w:b/>
          <w:bCs/>
          <w:spacing w:val="-7"/>
          <w:kern w:val="24"/>
        </w:rPr>
        <w:t xml:space="preserve"> </w:t>
      </w:r>
      <w:r w:rsidRPr="002C3820">
        <w:rPr>
          <w:rFonts w:eastAsiaTheme="minorEastAsia"/>
          <w:b/>
          <w:bCs/>
          <w:spacing w:val="-1"/>
          <w:kern w:val="24"/>
        </w:rPr>
        <w:t>HIV infekcijas</w:t>
      </w:r>
      <w:r w:rsidRPr="002C3820">
        <w:rPr>
          <w:rFonts w:eastAsiaTheme="minorEastAsia"/>
          <w:b/>
          <w:bCs/>
          <w:spacing w:val="-4"/>
          <w:kern w:val="24"/>
        </w:rPr>
        <w:t xml:space="preserve"> </w:t>
      </w:r>
      <w:r w:rsidRPr="002C3820">
        <w:rPr>
          <w:rFonts w:eastAsiaTheme="minorEastAsia"/>
          <w:b/>
          <w:bCs/>
          <w:spacing w:val="-1"/>
          <w:kern w:val="24"/>
        </w:rPr>
        <w:t>gadījumi</w:t>
      </w:r>
      <w:r w:rsidRPr="002C3820">
        <w:t xml:space="preserve"> </w:t>
      </w:r>
      <w:r w:rsidRPr="002C3820">
        <w:rPr>
          <w:rFonts w:eastAsiaTheme="minorEastAsia"/>
          <w:b/>
          <w:bCs/>
          <w:kern w:val="24"/>
        </w:rPr>
        <w:t>p</w:t>
      </w:r>
      <w:r>
        <w:rPr>
          <w:rFonts w:eastAsiaTheme="minorEastAsia"/>
          <w:b/>
          <w:bCs/>
          <w:kern w:val="24"/>
        </w:rPr>
        <w:t>ēc</w:t>
      </w:r>
      <w:r w:rsidRPr="002C3820">
        <w:rPr>
          <w:rFonts w:eastAsiaTheme="minorEastAsia"/>
          <w:b/>
          <w:bCs/>
          <w:spacing w:val="-9"/>
          <w:kern w:val="24"/>
        </w:rPr>
        <w:t xml:space="preserve"> </w:t>
      </w:r>
      <w:r w:rsidRPr="002C3820">
        <w:rPr>
          <w:rFonts w:eastAsiaTheme="minorEastAsia"/>
          <w:b/>
          <w:bCs/>
          <w:kern w:val="24"/>
        </w:rPr>
        <w:t>transmisijas</w:t>
      </w:r>
      <w:r w:rsidRPr="002C3820">
        <w:rPr>
          <w:rFonts w:eastAsiaTheme="minorEastAsia"/>
          <w:b/>
          <w:bCs/>
          <w:spacing w:val="-8"/>
          <w:kern w:val="24"/>
        </w:rPr>
        <w:t xml:space="preserve"> </w:t>
      </w:r>
      <w:r w:rsidRPr="002C3820">
        <w:rPr>
          <w:rFonts w:eastAsiaTheme="minorEastAsia"/>
          <w:b/>
          <w:bCs/>
          <w:spacing w:val="-1"/>
          <w:kern w:val="24"/>
        </w:rPr>
        <w:t>ceļiem</w:t>
      </w:r>
      <w:r>
        <w:rPr>
          <w:rFonts w:eastAsiaTheme="minorEastAsia"/>
          <w:b/>
          <w:bCs/>
          <w:spacing w:val="-1"/>
          <w:kern w:val="24"/>
        </w:rPr>
        <w:t>*</w:t>
      </w:r>
    </w:p>
    <w:p w14:paraId="3DA39E17" w14:textId="6B979FE8" w:rsidR="000828FE" w:rsidRDefault="000828FE" w:rsidP="00602EA0">
      <w:pPr>
        <w:ind w:firstLine="0"/>
        <w:rPr>
          <w:rFonts w:cs="Times New Roman"/>
          <w:b/>
          <w:sz w:val="28"/>
          <w:szCs w:val="28"/>
        </w:rPr>
      </w:pPr>
    </w:p>
    <w:p w14:paraId="32DE72CE" w14:textId="77777777" w:rsidR="00EB5863" w:rsidRPr="0008774E" w:rsidRDefault="00EB5863" w:rsidP="00602EA0">
      <w:pPr>
        <w:ind w:firstLine="0"/>
        <w:rPr>
          <w:rFonts w:cs="Times New Roman"/>
          <w:b/>
          <w:sz w:val="26"/>
          <w:szCs w:val="26"/>
        </w:rPr>
      </w:pPr>
    </w:p>
    <w:p w14:paraId="2CC47467" w14:textId="0B2FCC54" w:rsidR="00812149" w:rsidRPr="00171D52" w:rsidRDefault="00171D52" w:rsidP="00812149">
      <w:pPr>
        <w:ind w:firstLine="0"/>
        <w:jc w:val="center"/>
        <w:rPr>
          <w:rFonts w:cs="Times New Roman"/>
          <w:b/>
          <w:sz w:val="28"/>
          <w:szCs w:val="28"/>
        </w:rPr>
      </w:pPr>
      <w:bookmarkStart w:id="17" w:name="_Hlk108687442"/>
      <w:r w:rsidRPr="00171D52">
        <w:rPr>
          <w:rFonts w:cs="Times New Roman"/>
          <w:b/>
          <w:sz w:val="28"/>
          <w:szCs w:val="28"/>
        </w:rPr>
        <w:t>1.3. HIV IZPLATĪBA IESLODZĪJUMU VIETĀS</w:t>
      </w:r>
    </w:p>
    <w:bookmarkEnd w:id="17"/>
    <w:p w14:paraId="07B25150" w14:textId="77777777" w:rsidR="00812149" w:rsidRPr="00171D52" w:rsidRDefault="00812149" w:rsidP="00812149">
      <w:pPr>
        <w:ind w:firstLine="0"/>
        <w:rPr>
          <w:rFonts w:cs="Times New Roman"/>
          <w:bCs/>
          <w:sz w:val="28"/>
          <w:szCs w:val="28"/>
        </w:rPr>
      </w:pPr>
    </w:p>
    <w:p w14:paraId="4E5E7BEA" w14:textId="75F1F156" w:rsidR="00670C4E" w:rsidRPr="00171D52" w:rsidRDefault="002D1914" w:rsidP="009C50DF">
      <w:pPr>
        <w:ind w:firstLine="851"/>
        <w:rPr>
          <w:rFonts w:cs="Times New Roman"/>
          <w:bCs/>
          <w:sz w:val="28"/>
          <w:szCs w:val="28"/>
        </w:rPr>
      </w:pPr>
      <w:r w:rsidRPr="00171D52">
        <w:rPr>
          <w:rFonts w:cs="Times New Roman"/>
          <w:bCs/>
          <w:sz w:val="28"/>
          <w:szCs w:val="28"/>
        </w:rPr>
        <w:t>Salīdzinot ar sabiedrību kopumā, ES/EEZ valstīs ieslodzītajiem ir lielāks infekcijas slimību slogs</w:t>
      </w:r>
      <w:r w:rsidR="0024305D" w:rsidRPr="00171D52">
        <w:rPr>
          <w:rFonts w:cs="Times New Roman"/>
          <w:bCs/>
          <w:sz w:val="28"/>
          <w:szCs w:val="28"/>
        </w:rPr>
        <w:t xml:space="preserve">, </w:t>
      </w:r>
      <w:r w:rsidRPr="00171D52">
        <w:rPr>
          <w:rFonts w:cs="Times New Roman"/>
          <w:bCs/>
          <w:sz w:val="28"/>
          <w:szCs w:val="28"/>
        </w:rPr>
        <w:t>piemēram, cilvēka imūndeficīta vīruss (HIV), B hepatīts</w:t>
      </w:r>
      <w:r w:rsidR="00D52EB4" w:rsidRPr="00171D52">
        <w:rPr>
          <w:rFonts w:cs="Times New Roman"/>
          <w:bCs/>
          <w:sz w:val="28"/>
          <w:szCs w:val="28"/>
        </w:rPr>
        <w:t xml:space="preserve"> (VBH)</w:t>
      </w:r>
      <w:r w:rsidRPr="00171D52">
        <w:rPr>
          <w:rFonts w:cs="Times New Roman"/>
          <w:bCs/>
          <w:sz w:val="28"/>
          <w:szCs w:val="28"/>
        </w:rPr>
        <w:t>, C hepatīts</w:t>
      </w:r>
      <w:r w:rsidR="00D52EB4" w:rsidRPr="00171D52">
        <w:rPr>
          <w:rFonts w:cs="Times New Roman"/>
          <w:bCs/>
          <w:sz w:val="28"/>
          <w:szCs w:val="28"/>
        </w:rPr>
        <w:t xml:space="preserve"> (VCH)</w:t>
      </w:r>
      <w:r w:rsidRPr="00171D52">
        <w:rPr>
          <w:rFonts w:cs="Times New Roman"/>
          <w:bCs/>
          <w:sz w:val="28"/>
          <w:szCs w:val="28"/>
        </w:rPr>
        <w:t xml:space="preserve">, sifiliss, gonoreja, hlamīdijas un tuberkuloze (TB). </w:t>
      </w:r>
    </w:p>
    <w:p w14:paraId="433086F5" w14:textId="1123D33C" w:rsidR="00670C4E" w:rsidRPr="00171D52" w:rsidRDefault="00670C4E" w:rsidP="009C50DF">
      <w:pPr>
        <w:ind w:firstLine="851"/>
        <w:rPr>
          <w:rFonts w:cs="Times New Roman"/>
          <w:bCs/>
          <w:sz w:val="28"/>
          <w:szCs w:val="28"/>
        </w:rPr>
      </w:pPr>
      <w:proofErr w:type="spellStart"/>
      <w:r w:rsidRPr="00171D52">
        <w:rPr>
          <w:rFonts w:cs="Times New Roman"/>
          <w:bCs/>
          <w:sz w:val="28"/>
          <w:szCs w:val="28"/>
        </w:rPr>
        <w:t>IeVP</w:t>
      </w:r>
      <w:proofErr w:type="spellEnd"/>
      <w:r w:rsidRPr="00171D52">
        <w:rPr>
          <w:rFonts w:cs="Times New Roman"/>
          <w:bCs/>
          <w:sz w:val="28"/>
          <w:szCs w:val="28"/>
        </w:rPr>
        <w:t xml:space="preserve"> </w:t>
      </w:r>
      <w:r w:rsidR="005A7E2C" w:rsidRPr="00171D52">
        <w:rPr>
          <w:rFonts w:cs="Times New Roman"/>
          <w:bCs/>
          <w:sz w:val="28"/>
          <w:szCs w:val="28"/>
        </w:rPr>
        <w:t>iesniegtie dati parāda, ka pēdējo piecu gadu laikā dinamik</w:t>
      </w:r>
      <w:r w:rsidR="00DD487D" w:rsidRPr="00171D52">
        <w:rPr>
          <w:rFonts w:cs="Times New Roman"/>
          <w:bCs/>
          <w:sz w:val="28"/>
          <w:szCs w:val="28"/>
        </w:rPr>
        <w:t>ā</w:t>
      </w:r>
      <w:r w:rsidR="005A7E2C" w:rsidRPr="00171D52">
        <w:rPr>
          <w:rFonts w:cs="Times New Roman"/>
          <w:bCs/>
          <w:sz w:val="28"/>
          <w:szCs w:val="28"/>
        </w:rPr>
        <w:t xml:space="preserve"> lēnām samazinās ieslodzīto skaits, kuriem ir HIV infekcija</w:t>
      </w:r>
      <w:r w:rsidR="00DD487D" w:rsidRPr="00171D52">
        <w:rPr>
          <w:rFonts w:cs="Times New Roman"/>
          <w:bCs/>
          <w:sz w:val="28"/>
          <w:szCs w:val="28"/>
        </w:rPr>
        <w:t xml:space="preserve"> </w:t>
      </w:r>
      <w:r w:rsidR="005A7E2C" w:rsidRPr="00171D52">
        <w:rPr>
          <w:rFonts w:cs="Times New Roman"/>
          <w:bCs/>
          <w:sz w:val="28"/>
          <w:szCs w:val="28"/>
        </w:rPr>
        <w:t>(2017</w:t>
      </w:r>
      <w:r w:rsidR="00BE78DB" w:rsidRPr="00171D52">
        <w:rPr>
          <w:rFonts w:cs="Times New Roman"/>
          <w:bCs/>
          <w:sz w:val="28"/>
          <w:szCs w:val="28"/>
        </w:rPr>
        <w:t>.g</w:t>
      </w:r>
      <w:r w:rsidR="00E54904" w:rsidRPr="00171D52">
        <w:rPr>
          <w:rFonts w:cs="Times New Roman"/>
          <w:bCs/>
          <w:sz w:val="28"/>
          <w:szCs w:val="28"/>
        </w:rPr>
        <w:t>a</w:t>
      </w:r>
      <w:r w:rsidR="00BE78DB" w:rsidRPr="00171D52">
        <w:rPr>
          <w:rFonts w:cs="Times New Roman"/>
          <w:bCs/>
          <w:sz w:val="28"/>
          <w:szCs w:val="28"/>
        </w:rPr>
        <w:t>dā - 345 HIV pozitīvi gadījumi, 2018.gadā -345,</w:t>
      </w:r>
      <w:r w:rsidR="00E54904" w:rsidRPr="00171D52">
        <w:rPr>
          <w:rFonts w:cs="Times New Roman"/>
          <w:bCs/>
          <w:sz w:val="28"/>
          <w:szCs w:val="28"/>
        </w:rPr>
        <w:t xml:space="preserve"> </w:t>
      </w:r>
      <w:r w:rsidR="00BE78DB" w:rsidRPr="00171D52">
        <w:rPr>
          <w:rFonts w:cs="Times New Roman"/>
          <w:bCs/>
          <w:sz w:val="28"/>
          <w:szCs w:val="28"/>
        </w:rPr>
        <w:t>2019.gadā</w:t>
      </w:r>
      <w:r w:rsidR="00883F00" w:rsidRPr="00171D52">
        <w:rPr>
          <w:rFonts w:cs="Times New Roman"/>
          <w:bCs/>
          <w:sz w:val="28"/>
          <w:szCs w:val="28"/>
        </w:rPr>
        <w:t xml:space="preserve"> </w:t>
      </w:r>
      <w:r w:rsidR="00BE78DB" w:rsidRPr="00171D52">
        <w:rPr>
          <w:rFonts w:cs="Times New Roman"/>
          <w:bCs/>
          <w:sz w:val="28"/>
          <w:szCs w:val="28"/>
        </w:rPr>
        <w:t>-</w:t>
      </w:r>
      <w:r w:rsidR="00883F00" w:rsidRPr="00171D52">
        <w:rPr>
          <w:rFonts w:cs="Times New Roman"/>
          <w:bCs/>
          <w:sz w:val="28"/>
          <w:szCs w:val="28"/>
        </w:rPr>
        <w:t xml:space="preserve"> </w:t>
      </w:r>
      <w:r w:rsidR="00BE78DB" w:rsidRPr="00171D52">
        <w:rPr>
          <w:rFonts w:cs="Times New Roman"/>
          <w:bCs/>
          <w:sz w:val="28"/>
          <w:szCs w:val="28"/>
        </w:rPr>
        <w:t xml:space="preserve">373, 2020.gadā </w:t>
      </w:r>
      <w:r w:rsidR="00883F00" w:rsidRPr="00171D52">
        <w:rPr>
          <w:rFonts w:cs="Times New Roman"/>
          <w:bCs/>
          <w:sz w:val="28"/>
          <w:szCs w:val="28"/>
        </w:rPr>
        <w:t>-</w:t>
      </w:r>
      <w:r w:rsidR="00BE78DB" w:rsidRPr="00171D52">
        <w:rPr>
          <w:rFonts w:cs="Times New Roman"/>
          <w:bCs/>
          <w:sz w:val="28"/>
          <w:szCs w:val="28"/>
        </w:rPr>
        <w:t xml:space="preserve"> 322, 2021. gadā </w:t>
      </w:r>
      <w:r w:rsidR="00883F00" w:rsidRPr="00171D52">
        <w:rPr>
          <w:rFonts w:cs="Times New Roman"/>
          <w:bCs/>
          <w:sz w:val="28"/>
          <w:szCs w:val="28"/>
        </w:rPr>
        <w:t>-</w:t>
      </w:r>
      <w:r w:rsidR="00D52EB4" w:rsidRPr="00171D52">
        <w:rPr>
          <w:rFonts w:cs="Times New Roman"/>
          <w:bCs/>
          <w:sz w:val="28"/>
          <w:szCs w:val="28"/>
        </w:rPr>
        <w:t xml:space="preserve"> </w:t>
      </w:r>
      <w:r w:rsidR="00BE78DB" w:rsidRPr="00171D52">
        <w:rPr>
          <w:rFonts w:cs="Times New Roman"/>
          <w:bCs/>
          <w:sz w:val="28"/>
          <w:szCs w:val="28"/>
        </w:rPr>
        <w:t>293</w:t>
      </w:r>
      <w:r w:rsidR="005A7E2C" w:rsidRPr="00171D52">
        <w:rPr>
          <w:rFonts w:cs="Times New Roman"/>
          <w:bCs/>
          <w:sz w:val="28"/>
          <w:szCs w:val="28"/>
        </w:rPr>
        <w:t>)</w:t>
      </w:r>
      <w:r w:rsidR="00BE78DB" w:rsidRPr="00171D52">
        <w:rPr>
          <w:rFonts w:cs="Times New Roman"/>
          <w:bCs/>
          <w:sz w:val="28"/>
          <w:szCs w:val="28"/>
        </w:rPr>
        <w:t>, bet HIV transmisijas veids pārliecinoši ieslodzīto vidū ir narkotiku injicēšanas dēļ.</w:t>
      </w:r>
      <w:r w:rsidR="0017544E" w:rsidRPr="00171D52">
        <w:rPr>
          <w:rFonts w:cs="Times New Roman"/>
          <w:bCs/>
          <w:sz w:val="28"/>
          <w:szCs w:val="28"/>
        </w:rPr>
        <w:t xml:space="preserve"> AIDS gadījumu skaits samazinās</w:t>
      </w:r>
      <w:r w:rsidR="00476AF2" w:rsidRPr="00171D52">
        <w:rPr>
          <w:rFonts w:cs="Times New Roman"/>
          <w:bCs/>
          <w:sz w:val="28"/>
          <w:szCs w:val="28"/>
        </w:rPr>
        <w:t xml:space="preserve"> ieslodzīto vidū</w:t>
      </w:r>
      <w:r w:rsidR="0017544E" w:rsidRPr="00171D52">
        <w:rPr>
          <w:rFonts w:cs="Times New Roman"/>
          <w:bCs/>
          <w:sz w:val="28"/>
          <w:szCs w:val="28"/>
        </w:rPr>
        <w:t>:</w:t>
      </w:r>
      <w:r w:rsidR="00E54904" w:rsidRPr="00171D52">
        <w:rPr>
          <w:rFonts w:cs="Times New Roman"/>
          <w:bCs/>
          <w:sz w:val="28"/>
          <w:szCs w:val="28"/>
        </w:rPr>
        <w:t xml:space="preserve"> </w:t>
      </w:r>
      <w:r w:rsidR="0017544E" w:rsidRPr="00171D52">
        <w:rPr>
          <w:rFonts w:cs="Times New Roman"/>
          <w:bCs/>
          <w:sz w:val="28"/>
          <w:szCs w:val="28"/>
        </w:rPr>
        <w:t xml:space="preserve">2021. gadā -79 AIDS gadījumi, 2020. gadā </w:t>
      </w:r>
      <w:r w:rsidR="00883F00" w:rsidRPr="00171D52">
        <w:rPr>
          <w:rFonts w:cs="Times New Roman"/>
          <w:bCs/>
          <w:sz w:val="28"/>
          <w:szCs w:val="28"/>
        </w:rPr>
        <w:t>-</w:t>
      </w:r>
      <w:r w:rsidR="0017544E" w:rsidRPr="00171D52">
        <w:rPr>
          <w:rFonts w:cs="Times New Roman"/>
          <w:bCs/>
          <w:sz w:val="28"/>
          <w:szCs w:val="28"/>
        </w:rPr>
        <w:t xml:space="preserve"> 128, 2019.gadā </w:t>
      </w:r>
      <w:r w:rsidR="00883F00" w:rsidRPr="00171D52">
        <w:rPr>
          <w:rFonts w:cs="Times New Roman"/>
          <w:bCs/>
          <w:sz w:val="28"/>
          <w:szCs w:val="28"/>
        </w:rPr>
        <w:t xml:space="preserve">- </w:t>
      </w:r>
      <w:r w:rsidR="0017544E" w:rsidRPr="00171D52">
        <w:rPr>
          <w:rFonts w:cs="Times New Roman"/>
          <w:bCs/>
          <w:sz w:val="28"/>
          <w:szCs w:val="28"/>
        </w:rPr>
        <w:t xml:space="preserve">135, 2018.gadā </w:t>
      </w:r>
      <w:r w:rsidR="00883F00" w:rsidRPr="00171D52">
        <w:rPr>
          <w:rFonts w:cs="Times New Roman"/>
          <w:bCs/>
          <w:sz w:val="28"/>
          <w:szCs w:val="28"/>
        </w:rPr>
        <w:t xml:space="preserve">- </w:t>
      </w:r>
      <w:r w:rsidR="0017544E" w:rsidRPr="00171D52">
        <w:rPr>
          <w:rFonts w:cs="Times New Roman"/>
          <w:bCs/>
          <w:sz w:val="28"/>
          <w:szCs w:val="28"/>
        </w:rPr>
        <w:t xml:space="preserve">164, 2017.gadā </w:t>
      </w:r>
      <w:r w:rsidR="00883F00" w:rsidRPr="00171D52">
        <w:rPr>
          <w:rFonts w:cs="Times New Roman"/>
          <w:bCs/>
          <w:sz w:val="28"/>
          <w:szCs w:val="28"/>
        </w:rPr>
        <w:t>-</w:t>
      </w:r>
      <w:r w:rsidR="0017544E" w:rsidRPr="00171D52">
        <w:rPr>
          <w:rFonts w:cs="Times New Roman"/>
          <w:bCs/>
          <w:sz w:val="28"/>
          <w:szCs w:val="28"/>
        </w:rPr>
        <w:t xml:space="preserve"> 150.</w:t>
      </w:r>
      <w:r w:rsidR="00C40F07" w:rsidRPr="00171D52">
        <w:rPr>
          <w:rFonts w:cs="Times New Roman"/>
          <w:bCs/>
          <w:sz w:val="28"/>
          <w:szCs w:val="28"/>
        </w:rPr>
        <w:t xml:space="preserve"> Novērojams, ka vidēji 10% no visiem ieslodzītajiem, kuriem pied</w:t>
      </w:r>
      <w:r w:rsidR="00C061AA" w:rsidRPr="00171D52">
        <w:rPr>
          <w:rFonts w:cs="Times New Roman"/>
          <w:bCs/>
          <w:sz w:val="28"/>
          <w:szCs w:val="28"/>
        </w:rPr>
        <w:t>ā</w:t>
      </w:r>
      <w:r w:rsidR="00C40F07" w:rsidRPr="00171D52">
        <w:rPr>
          <w:rFonts w:cs="Times New Roman"/>
          <w:bCs/>
          <w:sz w:val="28"/>
          <w:szCs w:val="28"/>
        </w:rPr>
        <w:t>v</w:t>
      </w:r>
      <w:r w:rsidR="00C061AA" w:rsidRPr="00171D52">
        <w:rPr>
          <w:rFonts w:cs="Times New Roman"/>
          <w:bCs/>
          <w:sz w:val="28"/>
          <w:szCs w:val="28"/>
        </w:rPr>
        <w:t>ā</w:t>
      </w:r>
      <w:r w:rsidR="00C40F07" w:rsidRPr="00171D52">
        <w:rPr>
          <w:rFonts w:cs="Times New Roman"/>
          <w:bCs/>
          <w:sz w:val="28"/>
          <w:szCs w:val="28"/>
        </w:rPr>
        <w:t xml:space="preserve"> veikt </w:t>
      </w:r>
      <w:r w:rsidR="00C40F07" w:rsidRPr="00171D52">
        <w:rPr>
          <w:rFonts w:cs="Times New Roman"/>
          <w:bCs/>
          <w:sz w:val="28"/>
          <w:szCs w:val="28"/>
        </w:rPr>
        <w:lastRenderedPageBreak/>
        <w:t xml:space="preserve">testēšanu </w:t>
      </w:r>
      <w:r w:rsidR="00107F34" w:rsidRPr="00171D52">
        <w:rPr>
          <w:rFonts w:cs="Times New Roman"/>
          <w:bCs/>
          <w:sz w:val="28"/>
          <w:szCs w:val="28"/>
        </w:rPr>
        <w:t xml:space="preserve"> uz </w:t>
      </w:r>
      <w:r w:rsidR="00C40F07" w:rsidRPr="00171D52">
        <w:rPr>
          <w:rFonts w:cs="Times New Roman"/>
          <w:bCs/>
          <w:sz w:val="28"/>
          <w:szCs w:val="28"/>
        </w:rPr>
        <w:t>HIV, VCH un VBH ieslodzīju</w:t>
      </w:r>
      <w:r w:rsidR="00107F34" w:rsidRPr="00171D52">
        <w:rPr>
          <w:rFonts w:cs="Times New Roman"/>
          <w:bCs/>
          <w:sz w:val="28"/>
          <w:szCs w:val="28"/>
        </w:rPr>
        <w:t>ma vietās</w:t>
      </w:r>
      <w:r w:rsidR="00883F00" w:rsidRPr="00171D52">
        <w:rPr>
          <w:rFonts w:cs="Times New Roman"/>
          <w:bCs/>
          <w:sz w:val="28"/>
          <w:szCs w:val="28"/>
        </w:rPr>
        <w:t>,</w:t>
      </w:r>
      <w:r w:rsidR="00107F34" w:rsidRPr="00171D52">
        <w:rPr>
          <w:rFonts w:cs="Times New Roman"/>
          <w:bCs/>
          <w:sz w:val="28"/>
          <w:szCs w:val="28"/>
        </w:rPr>
        <w:t xml:space="preserve"> atsakās no šo testu veikš</w:t>
      </w:r>
      <w:r w:rsidR="00C061AA" w:rsidRPr="00171D52">
        <w:rPr>
          <w:rFonts w:cs="Times New Roman"/>
          <w:bCs/>
          <w:sz w:val="28"/>
          <w:szCs w:val="28"/>
        </w:rPr>
        <w:t>a</w:t>
      </w:r>
      <w:r w:rsidR="00107F34" w:rsidRPr="00171D52">
        <w:rPr>
          <w:rFonts w:cs="Times New Roman"/>
          <w:bCs/>
          <w:sz w:val="28"/>
          <w:szCs w:val="28"/>
        </w:rPr>
        <w:t>nas</w:t>
      </w:r>
      <w:r w:rsidR="00DD487D" w:rsidRPr="00171D52">
        <w:rPr>
          <w:rFonts w:cs="Times New Roman"/>
          <w:bCs/>
          <w:sz w:val="28"/>
          <w:szCs w:val="28"/>
        </w:rPr>
        <w:t xml:space="preserve">, tāpat </w:t>
      </w:r>
      <w:r w:rsidR="0017544E" w:rsidRPr="00171D52">
        <w:rPr>
          <w:rFonts w:cs="Times New Roman"/>
          <w:bCs/>
          <w:sz w:val="28"/>
          <w:szCs w:val="28"/>
        </w:rPr>
        <w:t>arī ir ieslodzītie, kuri atsakās no ART</w:t>
      </w:r>
      <w:r w:rsidR="00DD487D" w:rsidRPr="00171D52">
        <w:rPr>
          <w:rFonts w:cs="Times New Roman"/>
          <w:bCs/>
          <w:sz w:val="28"/>
          <w:szCs w:val="28"/>
        </w:rPr>
        <w:t xml:space="preserve"> uzsākšanas</w:t>
      </w:r>
      <w:r w:rsidR="002E0540" w:rsidRPr="00171D52">
        <w:rPr>
          <w:rFonts w:cs="Times New Roman"/>
          <w:bCs/>
          <w:sz w:val="28"/>
          <w:szCs w:val="28"/>
        </w:rPr>
        <w:t xml:space="preserve"> (vidēji 6% ieslodzīto ar HIV infekciju)</w:t>
      </w:r>
      <w:r w:rsidR="00154E72" w:rsidRPr="00171D52">
        <w:rPr>
          <w:rFonts w:cs="Times New Roman"/>
          <w:bCs/>
          <w:sz w:val="28"/>
          <w:szCs w:val="28"/>
        </w:rPr>
        <w:t>.</w:t>
      </w:r>
      <w:r w:rsidR="00DD487D" w:rsidRPr="00171D52">
        <w:rPr>
          <w:rFonts w:cs="Times New Roman"/>
          <w:bCs/>
          <w:sz w:val="28"/>
          <w:szCs w:val="28"/>
        </w:rPr>
        <w:t xml:space="preserve"> </w:t>
      </w:r>
      <w:r w:rsidR="00326B9B" w:rsidRPr="00171D52">
        <w:rPr>
          <w:rFonts w:cs="Times New Roman"/>
          <w:bCs/>
          <w:sz w:val="28"/>
          <w:szCs w:val="28"/>
        </w:rPr>
        <w:t xml:space="preserve">HIV pacientu skaits, kuri uzsākuši ārstēšanu 2021.gadā bija 187 ieslodzītie, 2020. gadā </w:t>
      </w:r>
      <w:r w:rsidR="00883F00" w:rsidRPr="00171D52">
        <w:rPr>
          <w:rFonts w:cs="Times New Roman"/>
          <w:bCs/>
          <w:sz w:val="28"/>
          <w:szCs w:val="28"/>
        </w:rPr>
        <w:t>-</w:t>
      </w:r>
      <w:r w:rsidR="00326B9B" w:rsidRPr="00171D52">
        <w:rPr>
          <w:rFonts w:cs="Times New Roman"/>
          <w:bCs/>
          <w:sz w:val="28"/>
          <w:szCs w:val="28"/>
        </w:rPr>
        <w:t xml:space="preserve"> 213, 2019.gadā </w:t>
      </w:r>
      <w:r w:rsidR="00883F00" w:rsidRPr="00171D52">
        <w:rPr>
          <w:rFonts w:cs="Times New Roman"/>
          <w:bCs/>
          <w:sz w:val="28"/>
          <w:szCs w:val="28"/>
        </w:rPr>
        <w:t xml:space="preserve">- </w:t>
      </w:r>
      <w:r w:rsidR="00326B9B" w:rsidRPr="00171D52">
        <w:rPr>
          <w:rFonts w:cs="Times New Roman"/>
          <w:bCs/>
          <w:sz w:val="28"/>
          <w:szCs w:val="28"/>
        </w:rPr>
        <w:t xml:space="preserve">230, 2018.gadā </w:t>
      </w:r>
      <w:r w:rsidR="00883F00" w:rsidRPr="00171D52">
        <w:rPr>
          <w:rFonts w:cs="Times New Roman"/>
          <w:bCs/>
          <w:sz w:val="28"/>
          <w:szCs w:val="28"/>
        </w:rPr>
        <w:t>-</w:t>
      </w:r>
      <w:r w:rsidR="00326B9B" w:rsidRPr="00171D52">
        <w:rPr>
          <w:rFonts w:cs="Times New Roman"/>
          <w:bCs/>
          <w:sz w:val="28"/>
          <w:szCs w:val="28"/>
        </w:rPr>
        <w:t xml:space="preserve"> 161</w:t>
      </w:r>
      <w:r w:rsidR="00C82E6F" w:rsidRPr="00171D52">
        <w:rPr>
          <w:rFonts w:cs="Times New Roman"/>
          <w:bCs/>
          <w:sz w:val="28"/>
          <w:szCs w:val="28"/>
        </w:rPr>
        <w:t xml:space="preserve">, 2017. gadā </w:t>
      </w:r>
      <w:r w:rsidR="00883F00" w:rsidRPr="00171D52">
        <w:rPr>
          <w:rFonts w:cs="Times New Roman"/>
          <w:bCs/>
          <w:sz w:val="28"/>
          <w:szCs w:val="28"/>
        </w:rPr>
        <w:t xml:space="preserve">- </w:t>
      </w:r>
      <w:r w:rsidR="00C82E6F" w:rsidRPr="00171D52">
        <w:rPr>
          <w:rFonts w:cs="Times New Roman"/>
          <w:bCs/>
          <w:sz w:val="28"/>
          <w:szCs w:val="28"/>
        </w:rPr>
        <w:t xml:space="preserve">146. </w:t>
      </w:r>
      <w:r w:rsidR="00476AF2" w:rsidRPr="00171D52">
        <w:rPr>
          <w:rFonts w:cs="Times New Roman"/>
          <w:bCs/>
          <w:sz w:val="28"/>
          <w:szCs w:val="28"/>
        </w:rPr>
        <w:t xml:space="preserve">Pieaudzis </w:t>
      </w:r>
      <w:r w:rsidR="00D27504" w:rsidRPr="00171D52">
        <w:rPr>
          <w:rFonts w:cs="Times New Roman"/>
          <w:bCs/>
          <w:sz w:val="28"/>
          <w:szCs w:val="28"/>
        </w:rPr>
        <w:t>MTB gadījumu īpatsvars HIV inficēto ieslodzīto vidū: 2017.gadā</w:t>
      </w:r>
      <w:r w:rsidR="00326B9B" w:rsidRPr="00171D52">
        <w:rPr>
          <w:rFonts w:cs="Times New Roman"/>
          <w:bCs/>
          <w:sz w:val="28"/>
          <w:szCs w:val="28"/>
        </w:rPr>
        <w:t xml:space="preserve"> - </w:t>
      </w:r>
      <w:r w:rsidR="00D27504" w:rsidRPr="00171D52">
        <w:rPr>
          <w:rFonts w:cs="Times New Roman"/>
          <w:bCs/>
          <w:sz w:val="28"/>
          <w:szCs w:val="28"/>
        </w:rPr>
        <w:t xml:space="preserve">9 gadījumi, 2018.gadā </w:t>
      </w:r>
      <w:r w:rsidR="005818AF" w:rsidRPr="00171D52">
        <w:rPr>
          <w:rFonts w:cs="Times New Roman"/>
          <w:bCs/>
          <w:sz w:val="28"/>
          <w:szCs w:val="28"/>
        </w:rPr>
        <w:t>-</w:t>
      </w:r>
      <w:r w:rsidR="00D27504" w:rsidRPr="00171D52">
        <w:rPr>
          <w:rFonts w:cs="Times New Roman"/>
          <w:bCs/>
          <w:sz w:val="28"/>
          <w:szCs w:val="28"/>
        </w:rPr>
        <w:t xml:space="preserve"> 4 gadījumi, 2019.gadā </w:t>
      </w:r>
      <w:r w:rsidR="005818AF" w:rsidRPr="00171D52">
        <w:rPr>
          <w:rFonts w:cs="Times New Roman"/>
          <w:bCs/>
          <w:sz w:val="28"/>
          <w:szCs w:val="28"/>
        </w:rPr>
        <w:t>-</w:t>
      </w:r>
      <w:r w:rsidR="00D27504" w:rsidRPr="00171D52">
        <w:rPr>
          <w:rFonts w:cs="Times New Roman"/>
          <w:bCs/>
          <w:sz w:val="28"/>
          <w:szCs w:val="28"/>
        </w:rPr>
        <w:t xml:space="preserve"> 7 gadījumi, 2020. gadā</w:t>
      </w:r>
      <w:r w:rsidR="005818AF" w:rsidRPr="00171D52">
        <w:rPr>
          <w:rFonts w:cs="Times New Roman"/>
          <w:bCs/>
          <w:sz w:val="28"/>
          <w:szCs w:val="28"/>
        </w:rPr>
        <w:t xml:space="preserve"> -</w:t>
      </w:r>
      <w:r w:rsidR="00D27504" w:rsidRPr="00171D52">
        <w:rPr>
          <w:rFonts w:cs="Times New Roman"/>
          <w:bCs/>
          <w:sz w:val="28"/>
          <w:szCs w:val="28"/>
        </w:rPr>
        <w:t xml:space="preserve"> 7 gadījumi, 2021.gadā </w:t>
      </w:r>
      <w:r w:rsidR="005818AF" w:rsidRPr="00171D52">
        <w:rPr>
          <w:rFonts w:cs="Times New Roman"/>
          <w:bCs/>
          <w:sz w:val="28"/>
          <w:szCs w:val="28"/>
        </w:rPr>
        <w:t xml:space="preserve">- </w:t>
      </w:r>
      <w:r w:rsidR="00D27504" w:rsidRPr="00171D52">
        <w:rPr>
          <w:rFonts w:cs="Times New Roman"/>
          <w:bCs/>
          <w:sz w:val="28"/>
          <w:szCs w:val="28"/>
        </w:rPr>
        <w:t>11 gadījumi.</w:t>
      </w:r>
    </w:p>
    <w:p w14:paraId="551398F9" w14:textId="57C92F88" w:rsidR="00C16884" w:rsidRPr="00171D52" w:rsidRDefault="002D1914" w:rsidP="009C50DF">
      <w:pPr>
        <w:ind w:firstLine="851"/>
        <w:rPr>
          <w:rFonts w:cs="Times New Roman"/>
          <w:bCs/>
          <w:sz w:val="28"/>
          <w:szCs w:val="28"/>
        </w:rPr>
      </w:pPr>
      <w:r w:rsidRPr="00171D52">
        <w:rPr>
          <w:rFonts w:cs="Times New Roman"/>
          <w:bCs/>
          <w:sz w:val="28"/>
          <w:szCs w:val="28"/>
        </w:rPr>
        <w:t>Paaugstināta slimību izplatība šajā populācijā ir atzīta par nozīmīgu sabiedrības veselības problēmu. Tomēr ieslodzījums var būt unikāla iespēja nodrošināt atbilstošus veselības aprūpes pakalpojumus cilvēkiem un mērķa grupām, kurām</w:t>
      </w:r>
      <w:r w:rsidR="00E54904" w:rsidRPr="00171D52">
        <w:rPr>
          <w:rFonts w:cs="Times New Roman"/>
          <w:bCs/>
          <w:sz w:val="28"/>
          <w:szCs w:val="28"/>
        </w:rPr>
        <w:t>,</w:t>
      </w:r>
      <w:r w:rsidR="00606B5D" w:rsidRPr="00171D52">
        <w:rPr>
          <w:rFonts w:cs="Times New Roman"/>
          <w:bCs/>
          <w:sz w:val="28"/>
          <w:szCs w:val="28"/>
        </w:rPr>
        <w:t xml:space="preserve"> </w:t>
      </w:r>
      <w:r w:rsidRPr="00171D52">
        <w:rPr>
          <w:rFonts w:cs="Times New Roman"/>
          <w:bCs/>
          <w:sz w:val="28"/>
          <w:szCs w:val="28"/>
        </w:rPr>
        <w:t>atrodoties sabiedrībā</w:t>
      </w:r>
      <w:r w:rsidR="00E54904" w:rsidRPr="00171D52">
        <w:rPr>
          <w:rFonts w:cs="Times New Roman"/>
          <w:bCs/>
          <w:sz w:val="28"/>
          <w:szCs w:val="28"/>
        </w:rPr>
        <w:t>,</w:t>
      </w:r>
      <w:r w:rsidRPr="00171D52">
        <w:rPr>
          <w:rFonts w:cs="Times New Roman"/>
          <w:bCs/>
          <w:sz w:val="28"/>
          <w:szCs w:val="28"/>
        </w:rPr>
        <w:t xml:space="preserve"> parasti tos sasniegt ir apgrūtināti. Lai veiksmīgi īstenotu uz pierādījumiem balstītas iejaukšanās ieslodzījuma vietās, ir vajadzīgas padziļinātas zināšanas</w:t>
      </w:r>
      <w:r w:rsidR="00B138EE" w:rsidRPr="00171D52">
        <w:rPr>
          <w:rFonts w:cs="Times New Roman"/>
          <w:bCs/>
          <w:sz w:val="28"/>
          <w:szCs w:val="28"/>
        </w:rPr>
        <w:t xml:space="preserve"> p</w:t>
      </w:r>
      <w:r w:rsidRPr="00171D52">
        <w:rPr>
          <w:rFonts w:cs="Times New Roman"/>
          <w:bCs/>
          <w:sz w:val="28"/>
          <w:szCs w:val="28"/>
        </w:rPr>
        <w:t>ar strukturālie</w:t>
      </w:r>
      <w:r w:rsidR="00B138EE" w:rsidRPr="00171D52">
        <w:rPr>
          <w:rFonts w:cs="Times New Roman"/>
          <w:bCs/>
          <w:sz w:val="28"/>
          <w:szCs w:val="28"/>
        </w:rPr>
        <w:t>m</w:t>
      </w:r>
      <w:r w:rsidRPr="00171D52">
        <w:rPr>
          <w:rFonts w:cs="Times New Roman"/>
          <w:bCs/>
          <w:sz w:val="28"/>
          <w:szCs w:val="28"/>
        </w:rPr>
        <w:t xml:space="preserve"> šķēršļi</w:t>
      </w:r>
      <w:r w:rsidR="00B138EE" w:rsidRPr="00171D52">
        <w:rPr>
          <w:rFonts w:cs="Times New Roman"/>
          <w:bCs/>
          <w:sz w:val="28"/>
          <w:szCs w:val="28"/>
        </w:rPr>
        <w:t>em</w:t>
      </w:r>
      <w:r w:rsidRPr="00171D52">
        <w:rPr>
          <w:rFonts w:cs="Times New Roman"/>
          <w:bCs/>
          <w:sz w:val="28"/>
          <w:szCs w:val="28"/>
        </w:rPr>
        <w:t>, individuāli</w:t>
      </w:r>
      <w:r w:rsidR="00B86437" w:rsidRPr="00171D52">
        <w:rPr>
          <w:rFonts w:cs="Times New Roman"/>
          <w:bCs/>
          <w:sz w:val="28"/>
          <w:szCs w:val="28"/>
        </w:rPr>
        <w:t>e</w:t>
      </w:r>
      <w:r w:rsidR="00B138EE" w:rsidRPr="00171D52">
        <w:rPr>
          <w:rFonts w:cs="Times New Roman"/>
          <w:bCs/>
          <w:sz w:val="28"/>
          <w:szCs w:val="28"/>
        </w:rPr>
        <w:t>m</w:t>
      </w:r>
      <w:r w:rsidRPr="00171D52">
        <w:rPr>
          <w:rFonts w:cs="Times New Roman"/>
          <w:bCs/>
          <w:sz w:val="28"/>
          <w:szCs w:val="28"/>
        </w:rPr>
        <w:t xml:space="preserve"> šķēršļi</w:t>
      </w:r>
      <w:r w:rsidR="00B138EE" w:rsidRPr="00171D52">
        <w:rPr>
          <w:rFonts w:cs="Times New Roman"/>
          <w:bCs/>
          <w:sz w:val="28"/>
          <w:szCs w:val="28"/>
        </w:rPr>
        <w:t>em</w:t>
      </w:r>
      <w:r w:rsidRPr="00171D52">
        <w:rPr>
          <w:rFonts w:cs="Times New Roman"/>
          <w:bCs/>
          <w:sz w:val="28"/>
          <w:szCs w:val="28"/>
        </w:rPr>
        <w:t xml:space="preserve"> un ieslodzīto </w:t>
      </w:r>
      <w:r w:rsidR="00B138EE" w:rsidRPr="00171D52">
        <w:rPr>
          <w:rFonts w:cs="Times New Roman"/>
          <w:bCs/>
          <w:sz w:val="28"/>
          <w:szCs w:val="28"/>
        </w:rPr>
        <w:t>personu</w:t>
      </w:r>
      <w:r w:rsidRPr="00171D52">
        <w:rPr>
          <w:rFonts w:cs="Times New Roman"/>
          <w:bCs/>
          <w:sz w:val="28"/>
          <w:szCs w:val="28"/>
        </w:rPr>
        <w:t xml:space="preserve"> īpašībām un uzvedību.</w:t>
      </w:r>
      <w:r w:rsidR="00B138EE" w:rsidRPr="00171D52">
        <w:rPr>
          <w:rFonts w:cs="Times New Roman"/>
          <w:bCs/>
          <w:sz w:val="28"/>
          <w:szCs w:val="28"/>
        </w:rPr>
        <w:t xml:space="preserve"> </w:t>
      </w:r>
      <w:r w:rsidRPr="00171D52">
        <w:rPr>
          <w:rFonts w:cs="Times New Roman"/>
          <w:bCs/>
          <w:sz w:val="28"/>
          <w:szCs w:val="28"/>
        </w:rPr>
        <w:t>Šim nolūkam ECDC un EMCDDA ir apvienojuši spēkus, lai izstrādātu kopējus, uz pierādījumiem balstītus norādījumu</w:t>
      </w:r>
      <w:r w:rsidR="005A6AF3" w:rsidRPr="00171D52">
        <w:rPr>
          <w:rFonts w:cs="Times New Roman"/>
          <w:bCs/>
          <w:sz w:val="28"/>
          <w:szCs w:val="28"/>
        </w:rPr>
        <w:t>s</w:t>
      </w:r>
      <w:r w:rsidR="00606B5D" w:rsidRPr="00171D52">
        <w:rPr>
          <w:rFonts w:cs="Times New Roman"/>
          <w:bCs/>
          <w:sz w:val="28"/>
          <w:szCs w:val="28"/>
        </w:rPr>
        <w:t xml:space="preserve"> </w:t>
      </w:r>
      <w:r w:rsidRPr="00171D52">
        <w:rPr>
          <w:rFonts w:cs="Times New Roman"/>
          <w:bCs/>
          <w:sz w:val="28"/>
          <w:szCs w:val="28"/>
        </w:rPr>
        <w:t>infekcij</w:t>
      </w:r>
      <w:r w:rsidR="00606B5D" w:rsidRPr="00171D52">
        <w:rPr>
          <w:rFonts w:cs="Times New Roman"/>
          <w:bCs/>
          <w:sz w:val="28"/>
          <w:szCs w:val="28"/>
        </w:rPr>
        <w:t>u</w:t>
      </w:r>
      <w:r w:rsidRPr="00171D52">
        <w:rPr>
          <w:rFonts w:cs="Times New Roman"/>
          <w:bCs/>
          <w:sz w:val="28"/>
          <w:szCs w:val="28"/>
        </w:rPr>
        <w:t xml:space="preserve"> slimību profilakse</w:t>
      </w:r>
      <w:r w:rsidR="00CA45CA" w:rsidRPr="00171D52">
        <w:rPr>
          <w:rFonts w:cs="Times New Roman"/>
          <w:bCs/>
          <w:sz w:val="28"/>
          <w:szCs w:val="28"/>
        </w:rPr>
        <w:t>i</w:t>
      </w:r>
      <w:r w:rsidRPr="00171D52">
        <w:rPr>
          <w:rFonts w:cs="Times New Roman"/>
          <w:bCs/>
          <w:sz w:val="28"/>
          <w:szCs w:val="28"/>
        </w:rPr>
        <w:t xml:space="preserve"> un kontrol</w:t>
      </w:r>
      <w:r w:rsidR="00606B5D" w:rsidRPr="00171D52">
        <w:rPr>
          <w:rFonts w:cs="Times New Roman"/>
          <w:bCs/>
          <w:sz w:val="28"/>
          <w:szCs w:val="28"/>
        </w:rPr>
        <w:t>e</w:t>
      </w:r>
      <w:r w:rsidR="00CA45CA" w:rsidRPr="00171D52">
        <w:rPr>
          <w:rFonts w:cs="Times New Roman"/>
          <w:bCs/>
          <w:sz w:val="28"/>
          <w:szCs w:val="28"/>
        </w:rPr>
        <w:t>i</w:t>
      </w:r>
      <w:r w:rsidRPr="00171D52">
        <w:rPr>
          <w:rFonts w:cs="Times New Roman"/>
          <w:bCs/>
          <w:sz w:val="28"/>
          <w:szCs w:val="28"/>
        </w:rPr>
        <w:t xml:space="preserve"> cietumos ES/EEZ</w:t>
      </w:r>
      <w:r w:rsidR="00606B5D" w:rsidRPr="00171D52">
        <w:rPr>
          <w:rFonts w:cs="Times New Roman"/>
          <w:bCs/>
          <w:sz w:val="28"/>
          <w:szCs w:val="28"/>
        </w:rPr>
        <w:t>.</w:t>
      </w:r>
      <w:r w:rsidR="00606B5D" w:rsidRPr="00171D52">
        <w:rPr>
          <w:rStyle w:val="FootnoteReference"/>
          <w:rFonts w:cs="Times New Roman"/>
          <w:bCs/>
          <w:sz w:val="28"/>
          <w:szCs w:val="28"/>
        </w:rPr>
        <w:footnoteReference w:id="27"/>
      </w:r>
      <w:r w:rsidR="005A6AF3" w:rsidRPr="00171D52">
        <w:rPr>
          <w:rFonts w:cs="Times New Roman"/>
          <w:bCs/>
          <w:sz w:val="28"/>
          <w:szCs w:val="28"/>
        </w:rPr>
        <w:t xml:space="preserve"> </w:t>
      </w:r>
      <w:r w:rsidR="00812149" w:rsidRPr="00171D52">
        <w:rPr>
          <w:rFonts w:eastAsia="Times New Roman" w:cs="Times New Roman"/>
          <w:sz w:val="28"/>
          <w:szCs w:val="28"/>
          <w:lang w:eastAsia="lv-LV"/>
        </w:rPr>
        <w:t>Izstrādāt</w:t>
      </w:r>
      <w:r w:rsidR="001A73C1" w:rsidRPr="00171D52">
        <w:rPr>
          <w:rFonts w:eastAsia="Times New Roman" w:cs="Times New Roman"/>
          <w:sz w:val="28"/>
          <w:szCs w:val="28"/>
          <w:lang w:eastAsia="lv-LV"/>
        </w:rPr>
        <w:t>ā</w:t>
      </w:r>
      <w:r w:rsidR="00812149" w:rsidRPr="00171D52">
        <w:rPr>
          <w:rFonts w:eastAsia="Times New Roman" w:cs="Times New Roman"/>
          <w:sz w:val="28"/>
          <w:szCs w:val="28"/>
          <w:lang w:eastAsia="lv-LV"/>
        </w:rPr>
        <w:t>s rekomendācijas</w:t>
      </w:r>
      <w:r w:rsidR="00CA45CA" w:rsidRPr="00171D52">
        <w:rPr>
          <w:rFonts w:eastAsia="Times New Roman" w:cs="Times New Roman"/>
          <w:sz w:val="28"/>
          <w:szCs w:val="28"/>
          <w:lang w:eastAsia="lv-LV"/>
        </w:rPr>
        <w:t xml:space="preserve"> uzsver</w:t>
      </w:r>
      <w:r w:rsidR="00812149" w:rsidRPr="00171D52">
        <w:rPr>
          <w:rFonts w:eastAsia="Times New Roman" w:cs="Times New Roman"/>
          <w:sz w:val="28"/>
          <w:szCs w:val="28"/>
          <w:lang w:eastAsia="lv-LV"/>
        </w:rPr>
        <w:t xml:space="preserve"> </w:t>
      </w:r>
      <w:r w:rsidR="00957571" w:rsidRPr="00171D52">
        <w:rPr>
          <w:rFonts w:eastAsia="Times New Roman" w:cs="Times New Roman"/>
          <w:sz w:val="28"/>
          <w:szCs w:val="28"/>
          <w:lang w:eastAsia="lv-LV"/>
        </w:rPr>
        <w:t>būtisk</w:t>
      </w:r>
      <w:r w:rsidR="00CA45CA" w:rsidRPr="00171D52">
        <w:rPr>
          <w:rFonts w:eastAsia="Times New Roman" w:cs="Times New Roman"/>
          <w:sz w:val="28"/>
          <w:szCs w:val="28"/>
          <w:lang w:eastAsia="lv-LV"/>
        </w:rPr>
        <w:t xml:space="preserve">us </w:t>
      </w:r>
      <w:r w:rsidR="00957571" w:rsidRPr="00171D52">
        <w:rPr>
          <w:rFonts w:eastAsia="Times New Roman" w:cs="Times New Roman"/>
          <w:sz w:val="28"/>
          <w:szCs w:val="28"/>
          <w:lang w:eastAsia="lv-LV"/>
        </w:rPr>
        <w:t>15 pasākum</w:t>
      </w:r>
      <w:r w:rsidR="00CA45CA" w:rsidRPr="00171D52">
        <w:rPr>
          <w:rFonts w:eastAsia="Times New Roman" w:cs="Times New Roman"/>
          <w:sz w:val="28"/>
          <w:szCs w:val="28"/>
          <w:lang w:eastAsia="lv-LV"/>
        </w:rPr>
        <w:t>us</w:t>
      </w:r>
      <w:r w:rsidR="00812149" w:rsidRPr="00171D52">
        <w:rPr>
          <w:rFonts w:eastAsia="Times New Roman" w:cs="Times New Roman"/>
          <w:sz w:val="28"/>
          <w:szCs w:val="28"/>
          <w:lang w:eastAsia="lv-LV"/>
        </w:rPr>
        <w:t>,</w:t>
      </w:r>
      <w:r w:rsidR="00957571" w:rsidRPr="00171D52">
        <w:rPr>
          <w:rFonts w:eastAsia="Times New Roman" w:cs="Times New Roman"/>
          <w:sz w:val="28"/>
          <w:szCs w:val="28"/>
          <w:lang w:eastAsia="lv-LV"/>
        </w:rPr>
        <w:t xml:space="preserve"> k</w:t>
      </w:r>
      <w:r w:rsidR="00CA45CA" w:rsidRPr="00171D52">
        <w:rPr>
          <w:rFonts w:eastAsia="Times New Roman" w:cs="Times New Roman"/>
          <w:sz w:val="28"/>
          <w:szCs w:val="28"/>
          <w:lang w:eastAsia="lv-LV"/>
        </w:rPr>
        <w:t>uri</w:t>
      </w:r>
      <w:r w:rsidR="00957571" w:rsidRPr="00171D52">
        <w:rPr>
          <w:rFonts w:eastAsia="Times New Roman" w:cs="Times New Roman"/>
          <w:sz w:val="28"/>
          <w:szCs w:val="28"/>
          <w:lang w:eastAsia="lv-LV"/>
        </w:rPr>
        <w:t xml:space="preserve"> paredzēti efektīvai HIV profilaksei, testēšanai, ārstēšanai, aprūpei un atbalstam cietumos un citās slēgtās iestādēs. Lai gan katra no šīm intervencēm atsevišķi ir noderīga HIV apkarošanā, kopā tās darbojas </w:t>
      </w:r>
      <w:r w:rsidR="006218D3" w:rsidRPr="00171D52">
        <w:rPr>
          <w:rFonts w:eastAsia="Times New Roman" w:cs="Times New Roman"/>
          <w:sz w:val="28"/>
          <w:szCs w:val="28"/>
          <w:lang w:eastAsia="lv-LV"/>
        </w:rPr>
        <w:t>visiedarbīgāk</w:t>
      </w:r>
      <w:r w:rsidR="00957571" w:rsidRPr="00171D52">
        <w:rPr>
          <w:rFonts w:eastAsia="Times New Roman" w:cs="Times New Roman"/>
          <w:sz w:val="28"/>
          <w:szCs w:val="28"/>
          <w:lang w:eastAsia="lv-LV"/>
        </w:rPr>
        <w:t>.</w:t>
      </w:r>
      <w:r w:rsidR="00812149" w:rsidRPr="00171D52">
        <w:rPr>
          <w:rStyle w:val="FootnoteReference"/>
          <w:rFonts w:eastAsia="Times New Roman" w:cs="Times New Roman"/>
          <w:sz w:val="28"/>
          <w:szCs w:val="28"/>
          <w:lang w:eastAsia="lv-LV"/>
        </w:rPr>
        <w:footnoteReference w:id="28"/>
      </w:r>
    </w:p>
    <w:p w14:paraId="6ACD756A" w14:textId="171B11CF" w:rsidR="006218D3" w:rsidRDefault="00B138EE" w:rsidP="009C50DF">
      <w:pPr>
        <w:ind w:firstLine="851"/>
        <w:rPr>
          <w:rFonts w:eastAsia="Times New Roman" w:cs="Times New Roman"/>
          <w:sz w:val="28"/>
          <w:szCs w:val="28"/>
          <w:lang w:eastAsia="lv-LV"/>
        </w:rPr>
      </w:pPr>
      <w:r w:rsidRPr="00171D52">
        <w:rPr>
          <w:rFonts w:eastAsia="Times New Roman" w:cs="Times New Roman"/>
          <w:sz w:val="28"/>
          <w:szCs w:val="28"/>
          <w:lang w:eastAsia="lv-LV"/>
        </w:rPr>
        <w:t>Latvijā</w:t>
      </w:r>
      <w:r w:rsidR="00825FC5" w:rsidRPr="00171D52">
        <w:rPr>
          <w:rFonts w:eastAsia="Times New Roman" w:cs="Times New Roman"/>
          <w:sz w:val="28"/>
          <w:szCs w:val="28"/>
          <w:lang w:eastAsia="lv-LV"/>
        </w:rPr>
        <w:t>, l</w:t>
      </w:r>
      <w:r w:rsidR="003A65B4" w:rsidRPr="00171D52">
        <w:rPr>
          <w:rFonts w:eastAsia="Times New Roman" w:cs="Times New Roman"/>
          <w:sz w:val="28"/>
          <w:szCs w:val="28"/>
          <w:lang w:eastAsia="lv-LV"/>
        </w:rPr>
        <w:t>ai gan ieslodzījuma vietās tiek nodrošināta sistēma HIV un tuberkulozes ārstēšanai, kā arī pēdējos gados ieslodzījuma vietās ir ievērojami uzlabojušās vīrusu hepatītu diagnostikas un ārstēšanas iespējas, tomēr ir jā</w:t>
      </w:r>
      <w:r w:rsidR="00812149" w:rsidRPr="00171D52">
        <w:rPr>
          <w:rFonts w:eastAsia="Times New Roman" w:cs="Times New Roman"/>
          <w:sz w:val="28"/>
          <w:szCs w:val="28"/>
          <w:lang w:eastAsia="lv-LV"/>
        </w:rPr>
        <w:t>skatās</w:t>
      </w:r>
      <w:r w:rsidR="00C72784" w:rsidRPr="00171D52">
        <w:rPr>
          <w:rFonts w:eastAsia="Times New Roman" w:cs="Times New Roman"/>
          <w:sz w:val="28"/>
          <w:szCs w:val="28"/>
          <w:lang w:eastAsia="lv-LV"/>
        </w:rPr>
        <w:t>,</w:t>
      </w:r>
      <w:r w:rsidR="003A65B4" w:rsidRPr="00171D52">
        <w:rPr>
          <w:rFonts w:eastAsia="Times New Roman" w:cs="Times New Roman"/>
          <w:sz w:val="28"/>
          <w:szCs w:val="28"/>
          <w:lang w:eastAsia="lv-LV"/>
        </w:rPr>
        <w:t xml:space="preserve"> kā  vēl efektīvāk risināt agrīnu testēšanas pieejamību un profilakses jautājumu risināš</w:t>
      </w:r>
      <w:r w:rsidR="00E54904" w:rsidRPr="00171D52">
        <w:rPr>
          <w:rFonts w:eastAsia="Times New Roman" w:cs="Times New Roman"/>
          <w:sz w:val="28"/>
          <w:szCs w:val="28"/>
          <w:lang w:eastAsia="lv-LV"/>
        </w:rPr>
        <w:t>an</w:t>
      </w:r>
      <w:r w:rsidR="003A65B4" w:rsidRPr="00171D52">
        <w:rPr>
          <w:rFonts w:eastAsia="Times New Roman" w:cs="Times New Roman"/>
          <w:sz w:val="28"/>
          <w:szCs w:val="28"/>
          <w:lang w:eastAsia="lv-LV"/>
        </w:rPr>
        <w:t>u specifiskāk ieslodzītajiem</w:t>
      </w:r>
      <w:r w:rsidR="00AC1B05" w:rsidRPr="00171D52">
        <w:rPr>
          <w:rFonts w:eastAsia="Times New Roman" w:cs="Times New Roman"/>
          <w:sz w:val="28"/>
          <w:szCs w:val="28"/>
          <w:lang w:eastAsia="lv-LV"/>
        </w:rPr>
        <w:t xml:space="preserve">. Jāņem vērā </w:t>
      </w:r>
      <w:r w:rsidR="0000376C" w:rsidRPr="00171D52">
        <w:rPr>
          <w:rFonts w:eastAsia="Times New Roman" w:cs="Times New Roman"/>
          <w:sz w:val="28"/>
          <w:szCs w:val="28"/>
          <w:lang w:eastAsia="lv-LV"/>
        </w:rPr>
        <w:t xml:space="preserve">arī </w:t>
      </w:r>
      <w:r w:rsidR="00B86437" w:rsidRPr="00171D52">
        <w:rPr>
          <w:rFonts w:eastAsia="Times New Roman" w:cs="Times New Roman"/>
          <w:sz w:val="28"/>
          <w:szCs w:val="28"/>
          <w:lang w:eastAsia="lv-LV"/>
        </w:rPr>
        <w:t>motivācijas un uzvedības</w:t>
      </w:r>
      <w:r w:rsidR="006218D3" w:rsidRPr="00171D52">
        <w:rPr>
          <w:rFonts w:eastAsia="Times New Roman" w:cs="Times New Roman"/>
          <w:sz w:val="28"/>
          <w:szCs w:val="28"/>
          <w:lang w:eastAsia="lv-LV"/>
        </w:rPr>
        <w:t xml:space="preserve"> </w:t>
      </w:r>
      <w:r w:rsidR="0000376C" w:rsidRPr="00171D52">
        <w:rPr>
          <w:rFonts w:eastAsia="Times New Roman" w:cs="Times New Roman"/>
          <w:sz w:val="28"/>
          <w:szCs w:val="28"/>
          <w:lang w:eastAsia="lv-LV"/>
        </w:rPr>
        <w:t>paradumus</w:t>
      </w:r>
      <w:r w:rsidR="00F52FDA" w:rsidRPr="00171D52">
        <w:rPr>
          <w:rStyle w:val="FootnoteReference"/>
          <w:rFonts w:eastAsia="Times New Roman" w:cs="Times New Roman"/>
          <w:sz w:val="28"/>
          <w:szCs w:val="28"/>
          <w:lang w:eastAsia="lv-LV"/>
        </w:rPr>
        <w:footnoteReference w:id="29"/>
      </w:r>
      <w:r w:rsidR="00AC1B05" w:rsidRPr="00171D52">
        <w:rPr>
          <w:rFonts w:eastAsia="Times New Roman" w:cs="Times New Roman"/>
          <w:sz w:val="28"/>
          <w:szCs w:val="28"/>
          <w:lang w:eastAsia="lv-LV"/>
        </w:rPr>
        <w:t xml:space="preserve">, kuri raksturīgi </w:t>
      </w:r>
      <w:r w:rsidR="00FB7ED7" w:rsidRPr="00171D52">
        <w:rPr>
          <w:rFonts w:eastAsia="Times New Roman" w:cs="Times New Roman"/>
          <w:sz w:val="28"/>
          <w:szCs w:val="28"/>
          <w:lang w:eastAsia="lv-LV"/>
        </w:rPr>
        <w:t xml:space="preserve">tieši </w:t>
      </w:r>
      <w:r w:rsidR="0000376C" w:rsidRPr="00171D52">
        <w:rPr>
          <w:rFonts w:eastAsia="Times New Roman" w:cs="Times New Roman"/>
          <w:sz w:val="28"/>
          <w:szCs w:val="28"/>
          <w:lang w:eastAsia="lv-LV"/>
        </w:rPr>
        <w:t>ieslodzītajiem</w:t>
      </w:r>
      <w:r w:rsidR="004905F9" w:rsidRPr="00171D52">
        <w:rPr>
          <w:rFonts w:eastAsia="Times New Roman" w:cs="Times New Roman"/>
          <w:sz w:val="28"/>
          <w:szCs w:val="28"/>
          <w:lang w:eastAsia="lv-LV"/>
        </w:rPr>
        <w:t xml:space="preserve">, un arī viņu </w:t>
      </w:r>
      <w:r w:rsidR="00AC1B05" w:rsidRPr="00171D52">
        <w:rPr>
          <w:rFonts w:eastAsia="Times New Roman" w:cs="Times New Roman"/>
          <w:sz w:val="28"/>
          <w:szCs w:val="28"/>
          <w:lang w:eastAsia="lv-LV"/>
        </w:rPr>
        <w:t>īpašās</w:t>
      </w:r>
      <w:r w:rsidR="004905F9" w:rsidRPr="00171D52">
        <w:rPr>
          <w:rFonts w:eastAsia="Times New Roman" w:cs="Times New Roman"/>
          <w:sz w:val="28"/>
          <w:szCs w:val="28"/>
          <w:lang w:eastAsia="lv-LV"/>
        </w:rPr>
        <w:t xml:space="preserve"> vajadzības</w:t>
      </w:r>
      <w:r w:rsidR="00AC1B05" w:rsidRPr="00171D52">
        <w:rPr>
          <w:rFonts w:eastAsia="Times New Roman" w:cs="Times New Roman"/>
          <w:sz w:val="28"/>
          <w:szCs w:val="28"/>
          <w:lang w:eastAsia="lv-LV"/>
        </w:rPr>
        <w:t xml:space="preserve">, lai varētu palielināt ieslodzīto iesaistīšanos un aktīvu līdzdalību HIV, </w:t>
      </w:r>
      <w:r w:rsidR="00C72784" w:rsidRPr="00171D52">
        <w:rPr>
          <w:rFonts w:eastAsia="Times New Roman" w:cs="Times New Roman"/>
          <w:sz w:val="28"/>
          <w:szCs w:val="28"/>
          <w:lang w:eastAsia="lv-LV"/>
        </w:rPr>
        <w:t xml:space="preserve">STI </w:t>
      </w:r>
      <w:r w:rsidR="00AC1B05" w:rsidRPr="00171D52">
        <w:rPr>
          <w:rFonts w:eastAsia="Times New Roman" w:cs="Times New Roman"/>
          <w:sz w:val="28"/>
          <w:szCs w:val="28"/>
          <w:lang w:eastAsia="lv-LV"/>
        </w:rPr>
        <w:t>un hepatīta diagnostikā, ārstēšanā un profilaksē.</w:t>
      </w:r>
      <w:r w:rsidR="00CA45CA" w:rsidRPr="00171D52">
        <w:rPr>
          <w:rFonts w:eastAsia="Times New Roman" w:cs="Times New Roman"/>
          <w:sz w:val="28"/>
          <w:szCs w:val="28"/>
          <w:lang w:eastAsia="lv-LV"/>
        </w:rPr>
        <w:t xml:space="preserve"> </w:t>
      </w:r>
      <w:r w:rsidR="003A65B4" w:rsidRPr="00171D52">
        <w:rPr>
          <w:rFonts w:eastAsia="Times New Roman" w:cs="Times New Roman"/>
          <w:sz w:val="28"/>
          <w:szCs w:val="28"/>
          <w:lang w:eastAsia="lv-LV"/>
        </w:rPr>
        <w:t xml:space="preserve">Problēma ir arī nodrošināt ieslodzīto ārstēšanās pēctecību pēc atbrīvošanas. Ņemot vērā to, ka </w:t>
      </w:r>
      <w:r w:rsidR="0024305D" w:rsidRPr="00171D52">
        <w:rPr>
          <w:rFonts w:eastAsia="Times New Roman" w:cs="Times New Roman"/>
          <w:sz w:val="28"/>
          <w:szCs w:val="28"/>
          <w:lang w:eastAsia="lv-LV"/>
        </w:rPr>
        <w:t>p</w:t>
      </w:r>
      <w:r w:rsidR="004F43E0" w:rsidRPr="00171D52">
        <w:rPr>
          <w:rFonts w:eastAsia="Times New Roman" w:cs="Times New Roman"/>
          <w:sz w:val="28"/>
          <w:szCs w:val="28"/>
          <w:lang w:eastAsia="lv-LV"/>
        </w:rPr>
        <w:t xml:space="preserve">ēdējo gadu laikā ieslodzīto skaits samazinās un </w:t>
      </w:r>
      <w:r w:rsidR="003A65B4" w:rsidRPr="00171D52">
        <w:rPr>
          <w:rFonts w:eastAsia="Times New Roman" w:cs="Times New Roman"/>
          <w:sz w:val="28"/>
          <w:szCs w:val="28"/>
          <w:lang w:eastAsia="lv-LV"/>
        </w:rPr>
        <w:t xml:space="preserve">ieslodzītie ar laiku kļūst par sabiedrības locekļiem, ieslodzīto veselības jautājumi ir nozīmīgi visas sabiedrības veselības </w:t>
      </w:r>
      <w:r w:rsidR="00C72784" w:rsidRPr="00171D52">
        <w:rPr>
          <w:rFonts w:eastAsia="Times New Roman" w:cs="Times New Roman"/>
          <w:sz w:val="28"/>
          <w:szCs w:val="28"/>
          <w:lang w:eastAsia="lv-LV"/>
        </w:rPr>
        <w:t xml:space="preserve">aizsargāšanai un </w:t>
      </w:r>
      <w:r w:rsidR="003A65B4" w:rsidRPr="00171D52">
        <w:rPr>
          <w:rFonts w:eastAsia="Times New Roman" w:cs="Times New Roman"/>
          <w:sz w:val="28"/>
          <w:szCs w:val="28"/>
          <w:lang w:eastAsia="lv-LV"/>
        </w:rPr>
        <w:t>uzlabošanai</w:t>
      </w:r>
      <w:r w:rsidR="00A927BE" w:rsidRPr="00171D52">
        <w:rPr>
          <w:rFonts w:eastAsia="Times New Roman" w:cs="Times New Roman"/>
          <w:sz w:val="28"/>
          <w:szCs w:val="28"/>
          <w:lang w:eastAsia="lv-LV"/>
        </w:rPr>
        <w:t xml:space="preserve">. </w:t>
      </w:r>
    </w:p>
    <w:p w14:paraId="48B55208" w14:textId="77777777" w:rsidR="00E144AA" w:rsidRDefault="00E144AA" w:rsidP="00E144AA">
      <w:pPr>
        <w:jc w:val="right"/>
        <w:rPr>
          <w:rFonts w:eastAsia="Times New Roman" w:cs="Times New Roman"/>
          <w:b/>
          <w:bCs/>
          <w:szCs w:val="24"/>
          <w:lang w:eastAsia="lv-LV"/>
        </w:rPr>
      </w:pPr>
      <w:r w:rsidRPr="009C50DF">
        <w:rPr>
          <w:rFonts w:eastAsia="Times New Roman" w:cs="Times New Roman"/>
          <w:i/>
          <w:iCs/>
          <w:szCs w:val="24"/>
          <w:lang w:eastAsia="lv-LV"/>
        </w:rPr>
        <w:t>3.tabula.</w:t>
      </w:r>
      <w:r>
        <w:rPr>
          <w:rFonts w:eastAsia="Times New Roman" w:cs="Times New Roman"/>
          <w:b/>
          <w:bCs/>
          <w:szCs w:val="24"/>
          <w:lang w:eastAsia="lv-LV"/>
        </w:rPr>
        <w:t xml:space="preserve"> </w:t>
      </w:r>
    </w:p>
    <w:p w14:paraId="6F18E9C6" w14:textId="77777777" w:rsidR="00E144AA" w:rsidRDefault="00E144AA" w:rsidP="00E144AA">
      <w:pPr>
        <w:jc w:val="right"/>
        <w:rPr>
          <w:rFonts w:eastAsia="Times New Roman" w:cs="Times New Roman"/>
          <w:b/>
          <w:bCs/>
          <w:szCs w:val="24"/>
          <w:lang w:eastAsia="lv-LV"/>
        </w:rPr>
      </w:pPr>
      <w:r w:rsidRPr="002C3820">
        <w:rPr>
          <w:rFonts w:eastAsia="Times New Roman" w:cs="Times New Roman"/>
          <w:b/>
          <w:bCs/>
          <w:szCs w:val="24"/>
          <w:lang w:eastAsia="lv-LV"/>
        </w:rPr>
        <w:t>Laboratorijā veikto HIV testu skaits ieslodzītajiem</w:t>
      </w:r>
    </w:p>
    <w:p w14:paraId="29CD4E36" w14:textId="77777777" w:rsidR="00E144AA" w:rsidRPr="00F91B40" w:rsidRDefault="00E144AA" w:rsidP="00E144AA">
      <w:pPr>
        <w:ind w:firstLine="720"/>
        <w:rPr>
          <w:rFonts w:eastAsia="Times New Roman" w:cs="Times New Roman"/>
          <w:sz w:val="16"/>
          <w:szCs w:val="16"/>
          <w:lang w:eastAsia="lv-LV"/>
        </w:rPr>
      </w:pPr>
    </w:p>
    <w:tbl>
      <w:tblPr>
        <w:tblW w:w="0" w:type="auto"/>
        <w:tblInd w:w="3346" w:type="dxa"/>
        <w:tblCellMar>
          <w:top w:w="15" w:type="dxa"/>
          <w:left w:w="15" w:type="dxa"/>
          <w:bottom w:w="15" w:type="dxa"/>
          <w:right w:w="15" w:type="dxa"/>
        </w:tblCellMar>
        <w:tblLook w:val="04A0" w:firstRow="1" w:lastRow="0" w:firstColumn="1" w:lastColumn="0" w:noHBand="0" w:noVBand="1"/>
      </w:tblPr>
      <w:tblGrid>
        <w:gridCol w:w="1801"/>
        <w:gridCol w:w="2033"/>
      </w:tblGrid>
      <w:tr w:rsidR="00E144AA" w:rsidRPr="009C50DF" w14:paraId="04F8295C" w14:textId="77777777" w:rsidTr="00A449D0">
        <w:trPr>
          <w:trHeight w:val="306"/>
        </w:trPr>
        <w:tc>
          <w:tcPr>
            <w:tcW w:w="18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3E3C11" w14:textId="77777777" w:rsidR="00E144AA" w:rsidRPr="009C50DF" w:rsidRDefault="00E144AA" w:rsidP="00A449D0">
            <w:pPr>
              <w:ind w:firstLine="720"/>
              <w:jc w:val="left"/>
              <w:rPr>
                <w:rFonts w:eastAsia="Times New Roman" w:cs="Times New Roman"/>
                <w:b/>
                <w:bCs/>
                <w:szCs w:val="24"/>
                <w:lang w:eastAsia="lv-LV"/>
              </w:rPr>
            </w:pPr>
            <w:r w:rsidRPr="009C50DF">
              <w:rPr>
                <w:rFonts w:eastAsia="Times New Roman" w:cs="Times New Roman"/>
                <w:b/>
                <w:bCs/>
                <w:szCs w:val="24"/>
                <w:lang w:eastAsia="lv-LV"/>
              </w:rPr>
              <w:t>Gads</w:t>
            </w:r>
          </w:p>
        </w:tc>
        <w:tc>
          <w:tcPr>
            <w:tcW w:w="20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9338D6" w14:textId="77777777" w:rsidR="00E144AA" w:rsidRPr="009C50DF" w:rsidRDefault="00E144AA" w:rsidP="00A449D0">
            <w:pPr>
              <w:ind w:firstLine="720"/>
              <w:jc w:val="left"/>
              <w:rPr>
                <w:rFonts w:eastAsia="Times New Roman" w:cs="Times New Roman"/>
                <w:b/>
                <w:bCs/>
                <w:szCs w:val="24"/>
                <w:lang w:eastAsia="lv-LV"/>
              </w:rPr>
            </w:pPr>
            <w:r w:rsidRPr="009C50DF">
              <w:rPr>
                <w:rFonts w:eastAsia="Times New Roman" w:cs="Times New Roman"/>
                <w:b/>
                <w:bCs/>
                <w:szCs w:val="24"/>
                <w:lang w:eastAsia="lv-LV"/>
              </w:rPr>
              <w:t>Skaits</w:t>
            </w:r>
          </w:p>
        </w:tc>
      </w:tr>
      <w:tr w:rsidR="00E144AA" w:rsidRPr="002C3820" w14:paraId="114C4E8C" w14:textId="77777777" w:rsidTr="00A449D0">
        <w:trPr>
          <w:trHeight w:val="292"/>
        </w:trPr>
        <w:tc>
          <w:tcPr>
            <w:tcW w:w="18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76A11"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2017. </w:t>
            </w:r>
          </w:p>
        </w:tc>
        <w:tc>
          <w:tcPr>
            <w:tcW w:w="2033" w:type="dxa"/>
            <w:tcBorders>
              <w:top w:val="nil"/>
              <w:left w:val="nil"/>
              <w:bottom w:val="single" w:sz="8" w:space="0" w:color="auto"/>
              <w:right w:val="single" w:sz="8" w:space="0" w:color="auto"/>
            </w:tcBorders>
            <w:tcMar>
              <w:top w:w="0" w:type="dxa"/>
              <w:left w:w="108" w:type="dxa"/>
              <w:bottom w:w="0" w:type="dxa"/>
              <w:right w:w="108" w:type="dxa"/>
            </w:tcMar>
            <w:hideMark/>
          </w:tcPr>
          <w:p w14:paraId="178CD822"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2183 </w:t>
            </w:r>
          </w:p>
        </w:tc>
      </w:tr>
      <w:tr w:rsidR="00E144AA" w:rsidRPr="002C3820" w14:paraId="7104FBBC" w14:textId="77777777" w:rsidTr="00A449D0">
        <w:trPr>
          <w:trHeight w:val="306"/>
        </w:trPr>
        <w:tc>
          <w:tcPr>
            <w:tcW w:w="18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DFB32"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2018. </w:t>
            </w:r>
          </w:p>
        </w:tc>
        <w:tc>
          <w:tcPr>
            <w:tcW w:w="2033" w:type="dxa"/>
            <w:tcBorders>
              <w:top w:val="nil"/>
              <w:left w:val="nil"/>
              <w:bottom w:val="single" w:sz="8" w:space="0" w:color="auto"/>
              <w:right w:val="single" w:sz="8" w:space="0" w:color="auto"/>
            </w:tcBorders>
            <w:tcMar>
              <w:top w:w="0" w:type="dxa"/>
              <w:left w:w="108" w:type="dxa"/>
              <w:bottom w:w="0" w:type="dxa"/>
              <w:right w:w="108" w:type="dxa"/>
            </w:tcMar>
            <w:hideMark/>
          </w:tcPr>
          <w:p w14:paraId="114A78B2"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1840 </w:t>
            </w:r>
          </w:p>
        </w:tc>
      </w:tr>
      <w:tr w:rsidR="00E144AA" w:rsidRPr="002C3820" w14:paraId="4122FDC7" w14:textId="77777777" w:rsidTr="00A449D0">
        <w:trPr>
          <w:trHeight w:val="306"/>
        </w:trPr>
        <w:tc>
          <w:tcPr>
            <w:tcW w:w="18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A488A" w14:textId="77777777" w:rsidR="00E144AA" w:rsidRPr="002C3820" w:rsidRDefault="00E144AA" w:rsidP="00A449D0">
            <w:pPr>
              <w:ind w:left="185" w:right="162" w:firstLine="567"/>
              <w:rPr>
                <w:rFonts w:eastAsia="Times New Roman" w:cs="Times New Roman"/>
                <w:szCs w:val="24"/>
                <w:lang w:eastAsia="lv-LV"/>
              </w:rPr>
            </w:pPr>
            <w:r w:rsidRPr="002C3820">
              <w:rPr>
                <w:rFonts w:eastAsia="Times New Roman" w:cs="Times New Roman"/>
                <w:szCs w:val="24"/>
                <w:lang w:eastAsia="lv-LV"/>
              </w:rPr>
              <w:t>2019. </w:t>
            </w:r>
          </w:p>
        </w:tc>
        <w:tc>
          <w:tcPr>
            <w:tcW w:w="2033" w:type="dxa"/>
            <w:tcBorders>
              <w:top w:val="nil"/>
              <w:left w:val="nil"/>
              <w:bottom w:val="single" w:sz="8" w:space="0" w:color="auto"/>
              <w:right w:val="single" w:sz="8" w:space="0" w:color="auto"/>
            </w:tcBorders>
            <w:tcMar>
              <w:top w:w="0" w:type="dxa"/>
              <w:left w:w="108" w:type="dxa"/>
              <w:bottom w:w="0" w:type="dxa"/>
              <w:right w:w="108" w:type="dxa"/>
            </w:tcMar>
            <w:hideMark/>
          </w:tcPr>
          <w:p w14:paraId="41FDD00B" w14:textId="77777777" w:rsidR="00E144AA" w:rsidRPr="002C3820" w:rsidRDefault="00E144AA" w:rsidP="00A449D0">
            <w:pPr>
              <w:ind w:left="185" w:right="162" w:firstLine="567"/>
              <w:rPr>
                <w:rFonts w:eastAsia="Times New Roman" w:cs="Times New Roman"/>
                <w:szCs w:val="24"/>
                <w:lang w:eastAsia="lv-LV"/>
              </w:rPr>
            </w:pPr>
            <w:r w:rsidRPr="002C3820">
              <w:rPr>
                <w:rFonts w:eastAsia="Times New Roman" w:cs="Times New Roman"/>
                <w:szCs w:val="24"/>
                <w:lang w:eastAsia="lv-LV"/>
              </w:rPr>
              <w:t>1726 </w:t>
            </w:r>
          </w:p>
        </w:tc>
      </w:tr>
      <w:tr w:rsidR="00E144AA" w:rsidRPr="002C3820" w14:paraId="7AC639E9" w14:textId="77777777" w:rsidTr="00A449D0">
        <w:trPr>
          <w:trHeight w:val="292"/>
        </w:trPr>
        <w:tc>
          <w:tcPr>
            <w:tcW w:w="18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E9594"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2020. </w:t>
            </w:r>
          </w:p>
        </w:tc>
        <w:tc>
          <w:tcPr>
            <w:tcW w:w="2033" w:type="dxa"/>
            <w:tcBorders>
              <w:top w:val="nil"/>
              <w:left w:val="nil"/>
              <w:bottom w:val="single" w:sz="8" w:space="0" w:color="auto"/>
              <w:right w:val="single" w:sz="8" w:space="0" w:color="auto"/>
            </w:tcBorders>
            <w:tcMar>
              <w:top w:w="0" w:type="dxa"/>
              <w:left w:w="108" w:type="dxa"/>
              <w:bottom w:w="0" w:type="dxa"/>
              <w:right w:w="108" w:type="dxa"/>
            </w:tcMar>
            <w:hideMark/>
          </w:tcPr>
          <w:p w14:paraId="0B6D4A40"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1367 </w:t>
            </w:r>
          </w:p>
        </w:tc>
      </w:tr>
      <w:tr w:rsidR="00E144AA" w:rsidRPr="002C3820" w14:paraId="68C84EA9" w14:textId="77777777" w:rsidTr="00A449D0">
        <w:trPr>
          <w:trHeight w:val="292"/>
        </w:trPr>
        <w:tc>
          <w:tcPr>
            <w:tcW w:w="18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8967C"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2021. </w:t>
            </w:r>
          </w:p>
        </w:tc>
        <w:tc>
          <w:tcPr>
            <w:tcW w:w="2033" w:type="dxa"/>
            <w:tcBorders>
              <w:top w:val="nil"/>
              <w:left w:val="nil"/>
              <w:bottom w:val="single" w:sz="8" w:space="0" w:color="auto"/>
              <w:right w:val="single" w:sz="8" w:space="0" w:color="auto"/>
            </w:tcBorders>
            <w:tcMar>
              <w:top w:w="0" w:type="dxa"/>
              <w:left w:w="108" w:type="dxa"/>
              <w:bottom w:w="0" w:type="dxa"/>
              <w:right w:w="108" w:type="dxa"/>
            </w:tcMar>
            <w:hideMark/>
          </w:tcPr>
          <w:p w14:paraId="5BA1C9D1" w14:textId="77777777" w:rsidR="00E144AA" w:rsidRPr="002C3820" w:rsidRDefault="00E144AA" w:rsidP="00A449D0">
            <w:pPr>
              <w:ind w:firstLine="720"/>
              <w:rPr>
                <w:rFonts w:eastAsia="Times New Roman" w:cs="Times New Roman"/>
                <w:szCs w:val="24"/>
                <w:lang w:eastAsia="lv-LV"/>
              </w:rPr>
            </w:pPr>
            <w:r w:rsidRPr="002C3820">
              <w:rPr>
                <w:rFonts w:eastAsia="Times New Roman" w:cs="Times New Roman"/>
                <w:szCs w:val="24"/>
                <w:lang w:eastAsia="lv-LV"/>
              </w:rPr>
              <w:t>772 </w:t>
            </w:r>
          </w:p>
        </w:tc>
      </w:tr>
    </w:tbl>
    <w:p w14:paraId="677E8D46" w14:textId="77777777" w:rsidR="00E144AA" w:rsidRDefault="00E144AA" w:rsidP="00E144AA">
      <w:pPr>
        <w:ind w:left="720" w:firstLine="0"/>
        <w:jc w:val="center"/>
        <w:rPr>
          <w:rFonts w:cs="Times New Roman"/>
          <w:i/>
          <w:iCs/>
          <w:szCs w:val="24"/>
        </w:rPr>
      </w:pPr>
    </w:p>
    <w:p w14:paraId="7CFE9523" w14:textId="77777777" w:rsidR="00E144AA" w:rsidRDefault="00E144AA" w:rsidP="00E144AA">
      <w:pPr>
        <w:ind w:left="720" w:firstLine="0"/>
        <w:jc w:val="right"/>
        <w:rPr>
          <w:rFonts w:cs="Times New Roman"/>
          <w:b/>
          <w:bCs/>
          <w:szCs w:val="24"/>
        </w:rPr>
      </w:pPr>
      <w:r w:rsidRPr="009C50DF">
        <w:rPr>
          <w:rFonts w:cs="Times New Roman"/>
          <w:i/>
          <w:iCs/>
          <w:szCs w:val="24"/>
        </w:rPr>
        <w:t>4.tabul</w:t>
      </w:r>
      <w:r w:rsidRPr="00774A01">
        <w:rPr>
          <w:rFonts w:cs="Times New Roman"/>
          <w:i/>
          <w:iCs/>
          <w:szCs w:val="24"/>
        </w:rPr>
        <w:t>a</w:t>
      </w:r>
      <w:r w:rsidRPr="00774A01">
        <w:rPr>
          <w:rFonts w:cs="Times New Roman"/>
          <w:szCs w:val="24"/>
        </w:rPr>
        <w:t>.</w:t>
      </w:r>
      <w:r>
        <w:rPr>
          <w:rFonts w:cs="Times New Roman"/>
          <w:b/>
          <w:bCs/>
          <w:szCs w:val="24"/>
        </w:rPr>
        <w:t xml:space="preserve"> </w:t>
      </w:r>
    </w:p>
    <w:p w14:paraId="4DAC5055" w14:textId="77777777" w:rsidR="00E144AA" w:rsidRPr="009B43B5" w:rsidRDefault="00E144AA" w:rsidP="00E144AA">
      <w:pPr>
        <w:ind w:left="720" w:firstLine="0"/>
        <w:jc w:val="right"/>
        <w:rPr>
          <w:rFonts w:cs="Times New Roman"/>
          <w:b/>
          <w:bCs/>
          <w:szCs w:val="24"/>
        </w:rPr>
      </w:pPr>
      <w:r w:rsidRPr="009B43B5">
        <w:rPr>
          <w:rFonts w:cs="Times New Roman"/>
          <w:b/>
          <w:bCs/>
          <w:szCs w:val="24"/>
        </w:rPr>
        <w:t>I</w:t>
      </w:r>
      <w:r w:rsidRPr="009B43B5">
        <w:rPr>
          <w:rFonts w:eastAsia="Times New Roman" w:cs="Times New Roman"/>
          <w:b/>
          <w:bCs/>
          <w:szCs w:val="24"/>
          <w:bdr w:val="none" w:sz="0" w:space="0" w:color="auto" w:frame="1"/>
          <w:lang w:eastAsia="lv-LV"/>
        </w:rPr>
        <w:t>eslodzīto skaits, kuri ieslodzījuma vietās</w:t>
      </w:r>
      <w:r>
        <w:rPr>
          <w:rFonts w:eastAsia="Times New Roman" w:cs="Times New Roman"/>
          <w:b/>
          <w:bCs/>
          <w:szCs w:val="24"/>
          <w:bdr w:val="none" w:sz="0" w:space="0" w:color="auto" w:frame="1"/>
          <w:lang w:eastAsia="lv-LV"/>
        </w:rPr>
        <w:t xml:space="preserve"> </w:t>
      </w:r>
      <w:r w:rsidRPr="009B43B5">
        <w:rPr>
          <w:rFonts w:eastAsia="Times New Roman" w:cs="Times New Roman"/>
          <w:b/>
          <w:bCs/>
          <w:szCs w:val="24"/>
          <w:bdr w:val="none" w:sz="0" w:space="0" w:color="auto" w:frame="1"/>
          <w:lang w:eastAsia="lv-LV"/>
        </w:rPr>
        <w:t>testēti uz HIV, HCV, HBV</w:t>
      </w:r>
    </w:p>
    <w:p w14:paraId="6692A704" w14:textId="77777777" w:rsidR="00E144AA" w:rsidRPr="00F91B40" w:rsidRDefault="00E144AA" w:rsidP="00E144AA">
      <w:pPr>
        <w:jc w:val="center"/>
        <w:rPr>
          <w:rFonts w:eastAsia="Times New Roman" w:cs="Times New Roman"/>
          <w:sz w:val="16"/>
          <w:szCs w:val="16"/>
          <w:lang w:eastAsia="lv-LV"/>
        </w:rPr>
      </w:pPr>
    </w:p>
    <w:tbl>
      <w:tblPr>
        <w:tblW w:w="0" w:type="auto"/>
        <w:tblInd w:w="3346" w:type="dxa"/>
        <w:tblCellMar>
          <w:top w:w="15" w:type="dxa"/>
          <w:left w:w="15" w:type="dxa"/>
          <w:bottom w:w="15" w:type="dxa"/>
          <w:right w:w="15" w:type="dxa"/>
        </w:tblCellMar>
        <w:tblLook w:val="04A0" w:firstRow="1" w:lastRow="0" w:firstColumn="1" w:lastColumn="0" w:noHBand="0" w:noVBand="1"/>
      </w:tblPr>
      <w:tblGrid>
        <w:gridCol w:w="1728"/>
        <w:gridCol w:w="1786"/>
      </w:tblGrid>
      <w:tr w:rsidR="00E144AA" w:rsidRPr="002D4E2D" w14:paraId="00237E02" w14:textId="77777777" w:rsidTr="00A449D0">
        <w:trPr>
          <w:trHeight w:val="294"/>
        </w:trPr>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1E3200" w14:textId="77777777" w:rsidR="00E144AA" w:rsidRPr="002D4E2D" w:rsidRDefault="00E144AA" w:rsidP="00A449D0">
            <w:pPr>
              <w:ind w:firstLine="720"/>
              <w:jc w:val="left"/>
              <w:rPr>
                <w:rFonts w:eastAsia="Times New Roman" w:cs="Times New Roman"/>
                <w:b/>
                <w:bCs/>
                <w:szCs w:val="24"/>
                <w:lang w:eastAsia="lv-LV"/>
              </w:rPr>
            </w:pPr>
            <w:r w:rsidRPr="002D4E2D">
              <w:rPr>
                <w:rFonts w:eastAsia="Times New Roman" w:cs="Times New Roman"/>
                <w:b/>
                <w:bCs/>
                <w:szCs w:val="24"/>
                <w:lang w:eastAsia="lv-LV"/>
              </w:rPr>
              <w:t>Gads</w:t>
            </w:r>
          </w:p>
        </w:tc>
        <w:tc>
          <w:tcPr>
            <w:tcW w:w="1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70F2E7" w14:textId="77777777" w:rsidR="00E144AA" w:rsidRPr="002D4E2D" w:rsidRDefault="00E144AA" w:rsidP="00A449D0">
            <w:pPr>
              <w:ind w:firstLine="720"/>
              <w:jc w:val="left"/>
              <w:rPr>
                <w:rFonts w:eastAsia="Times New Roman" w:cs="Times New Roman"/>
                <w:b/>
                <w:bCs/>
                <w:szCs w:val="24"/>
                <w:lang w:eastAsia="lv-LV"/>
              </w:rPr>
            </w:pPr>
            <w:r w:rsidRPr="002D4E2D">
              <w:rPr>
                <w:rFonts w:eastAsia="Times New Roman" w:cs="Times New Roman"/>
                <w:b/>
                <w:bCs/>
                <w:szCs w:val="24"/>
                <w:lang w:eastAsia="lv-LV"/>
              </w:rPr>
              <w:t>Skaits</w:t>
            </w:r>
          </w:p>
        </w:tc>
      </w:tr>
      <w:tr w:rsidR="00E144AA" w:rsidRPr="00C82E6F" w14:paraId="0185DF39" w14:textId="77777777" w:rsidTr="00A449D0">
        <w:trPr>
          <w:trHeight w:val="281"/>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A5D064" w14:textId="77777777" w:rsidR="00E144AA" w:rsidRPr="00C82E6F" w:rsidRDefault="00E144AA" w:rsidP="00A449D0">
            <w:pPr>
              <w:ind w:firstLine="720"/>
              <w:rPr>
                <w:rFonts w:eastAsia="Times New Roman" w:cs="Times New Roman"/>
                <w:szCs w:val="24"/>
                <w:lang w:eastAsia="lv-LV"/>
              </w:rPr>
            </w:pPr>
            <w:r w:rsidRPr="00C82E6F">
              <w:rPr>
                <w:rFonts w:eastAsia="Times New Roman" w:cs="Times New Roman"/>
                <w:szCs w:val="24"/>
                <w:lang w:eastAsia="lv-LV"/>
              </w:rPr>
              <w:t>2017. </w:t>
            </w:r>
          </w:p>
        </w:tc>
        <w:tc>
          <w:tcPr>
            <w:tcW w:w="1786" w:type="dxa"/>
            <w:tcBorders>
              <w:top w:val="nil"/>
              <w:left w:val="nil"/>
              <w:bottom w:val="single" w:sz="8" w:space="0" w:color="auto"/>
              <w:right w:val="single" w:sz="8" w:space="0" w:color="auto"/>
            </w:tcBorders>
            <w:tcMar>
              <w:top w:w="0" w:type="dxa"/>
              <w:left w:w="108" w:type="dxa"/>
              <w:bottom w:w="0" w:type="dxa"/>
              <w:right w:w="108" w:type="dxa"/>
            </w:tcMar>
            <w:hideMark/>
          </w:tcPr>
          <w:p w14:paraId="303878FA" w14:textId="77777777" w:rsidR="00E144AA" w:rsidRPr="00C82E6F" w:rsidRDefault="00E144AA" w:rsidP="00A449D0">
            <w:pPr>
              <w:ind w:firstLine="720"/>
              <w:rPr>
                <w:rFonts w:eastAsia="Times New Roman" w:cs="Times New Roman"/>
                <w:szCs w:val="24"/>
                <w:lang w:eastAsia="lv-LV"/>
              </w:rPr>
            </w:pPr>
            <w:r>
              <w:rPr>
                <w:rFonts w:eastAsia="Times New Roman" w:cs="Times New Roman"/>
                <w:szCs w:val="24"/>
                <w:lang w:eastAsia="lv-LV"/>
              </w:rPr>
              <w:t>3348</w:t>
            </w:r>
          </w:p>
        </w:tc>
      </w:tr>
      <w:tr w:rsidR="00E144AA" w:rsidRPr="00C82E6F" w14:paraId="0B4A60DB" w14:textId="77777777" w:rsidTr="00A449D0">
        <w:trPr>
          <w:trHeight w:val="294"/>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13D5D" w14:textId="77777777" w:rsidR="00E144AA" w:rsidRPr="00C82E6F" w:rsidRDefault="00E144AA" w:rsidP="00A449D0">
            <w:pPr>
              <w:ind w:firstLine="720"/>
              <w:rPr>
                <w:rFonts w:eastAsia="Times New Roman" w:cs="Times New Roman"/>
                <w:szCs w:val="24"/>
                <w:lang w:eastAsia="lv-LV"/>
              </w:rPr>
            </w:pPr>
            <w:r w:rsidRPr="00C82E6F">
              <w:rPr>
                <w:rFonts w:eastAsia="Times New Roman" w:cs="Times New Roman"/>
                <w:szCs w:val="24"/>
                <w:lang w:eastAsia="lv-LV"/>
              </w:rPr>
              <w:t>2018. </w:t>
            </w:r>
          </w:p>
        </w:tc>
        <w:tc>
          <w:tcPr>
            <w:tcW w:w="1786" w:type="dxa"/>
            <w:tcBorders>
              <w:top w:val="nil"/>
              <w:left w:val="nil"/>
              <w:bottom w:val="single" w:sz="8" w:space="0" w:color="auto"/>
              <w:right w:val="single" w:sz="8" w:space="0" w:color="auto"/>
            </w:tcBorders>
            <w:tcMar>
              <w:top w:w="0" w:type="dxa"/>
              <w:left w:w="108" w:type="dxa"/>
              <w:bottom w:w="0" w:type="dxa"/>
              <w:right w:w="108" w:type="dxa"/>
            </w:tcMar>
            <w:hideMark/>
          </w:tcPr>
          <w:p w14:paraId="012BE059" w14:textId="77777777" w:rsidR="00E144AA" w:rsidRPr="00C82E6F" w:rsidRDefault="00E144AA" w:rsidP="00A449D0">
            <w:pPr>
              <w:ind w:firstLine="720"/>
              <w:rPr>
                <w:rFonts w:eastAsia="Times New Roman" w:cs="Times New Roman"/>
                <w:szCs w:val="24"/>
                <w:lang w:eastAsia="lv-LV"/>
              </w:rPr>
            </w:pPr>
            <w:r>
              <w:rPr>
                <w:rFonts w:eastAsia="Times New Roman" w:cs="Times New Roman"/>
                <w:szCs w:val="24"/>
                <w:lang w:eastAsia="lv-LV"/>
              </w:rPr>
              <w:t>3119</w:t>
            </w:r>
          </w:p>
        </w:tc>
      </w:tr>
      <w:tr w:rsidR="00E144AA" w:rsidRPr="00C82E6F" w14:paraId="5281D08F" w14:textId="77777777" w:rsidTr="00A449D0">
        <w:trPr>
          <w:trHeight w:val="294"/>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27B54" w14:textId="77777777" w:rsidR="00E144AA" w:rsidRPr="00C82E6F" w:rsidRDefault="00E144AA" w:rsidP="00A449D0">
            <w:pPr>
              <w:ind w:firstLine="720"/>
              <w:rPr>
                <w:rFonts w:eastAsia="Times New Roman" w:cs="Times New Roman"/>
                <w:szCs w:val="24"/>
                <w:lang w:eastAsia="lv-LV"/>
              </w:rPr>
            </w:pPr>
            <w:r w:rsidRPr="00C82E6F">
              <w:rPr>
                <w:rFonts w:eastAsia="Times New Roman" w:cs="Times New Roman"/>
                <w:szCs w:val="24"/>
                <w:lang w:eastAsia="lv-LV"/>
              </w:rPr>
              <w:t>2019. </w:t>
            </w:r>
          </w:p>
        </w:tc>
        <w:tc>
          <w:tcPr>
            <w:tcW w:w="1786" w:type="dxa"/>
            <w:tcBorders>
              <w:top w:val="nil"/>
              <w:left w:val="nil"/>
              <w:bottom w:val="single" w:sz="8" w:space="0" w:color="auto"/>
              <w:right w:val="single" w:sz="8" w:space="0" w:color="auto"/>
            </w:tcBorders>
            <w:tcMar>
              <w:top w:w="0" w:type="dxa"/>
              <w:left w:w="108" w:type="dxa"/>
              <w:bottom w:w="0" w:type="dxa"/>
              <w:right w:w="108" w:type="dxa"/>
            </w:tcMar>
            <w:hideMark/>
          </w:tcPr>
          <w:p w14:paraId="25F210F8" w14:textId="77777777" w:rsidR="00E144AA" w:rsidRPr="00C82E6F" w:rsidRDefault="00E144AA" w:rsidP="00A449D0">
            <w:pPr>
              <w:rPr>
                <w:rFonts w:eastAsia="Times New Roman" w:cs="Times New Roman"/>
                <w:szCs w:val="24"/>
                <w:lang w:eastAsia="lv-LV"/>
              </w:rPr>
            </w:pPr>
            <w:r>
              <w:rPr>
                <w:rFonts w:eastAsia="Times New Roman" w:cs="Times New Roman"/>
                <w:szCs w:val="24"/>
                <w:lang w:eastAsia="lv-LV"/>
              </w:rPr>
              <w:t>3301</w:t>
            </w:r>
          </w:p>
        </w:tc>
      </w:tr>
      <w:tr w:rsidR="00E144AA" w:rsidRPr="00C82E6F" w14:paraId="2DDBFE25" w14:textId="77777777" w:rsidTr="00A449D0">
        <w:trPr>
          <w:trHeight w:val="281"/>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AEF51" w14:textId="77777777" w:rsidR="00E144AA" w:rsidRPr="00C82E6F" w:rsidRDefault="00E144AA" w:rsidP="00A449D0">
            <w:pPr>
              <w:ind w:firstLine="720"/>
              <w:rPr>
                <w:rFonts w:eastAsia="Times New Roman" w:cs="Times New Roman"/>
                <w:szCs w:val="24"/>
                <w:lang w:eastAsia="lv-LV"/>
              </w:rPr>
            </w:pPr>
            <w:r w:rsidRPr="00C82E6F">
              <w:rPr>
                <w:rFonts w:eastAsia="Times New Roman" w:cs="Times New Roman"/>
                <w:szCs w:val="24"/>
                <w:lang w:eastAsia="lv-LV"/>
              </w:rPr>
              <w:t>2020. </w:t>
            </w:r>
          </w:p>
        </w:tc>
        <w:tc>
          <w:tcPr>
            <w:tcW w:w="1786" w:type="dxa"/>
            <w:tcBorders>
              <w:top w:val="nil"/>
              <w:left w:val="nil"/>
              <w:bottom w:val="single" w:sz="8" w:space="0" w:color="auto"/>
              <w:right w:val="single" w:sz="8" w:space="0" w:color="auto"/>
            </w:tcBorders>
            <w:tcMar>
              <w:top w:w="0" w:type="dxa"/>
              <w:left w:w="108" w:type="dxa"/>
              <w:bottom w:w="0" w:type="dxa"/>
              <w:right w:w="108" w:type="dxa"/>
            </w:tcMar>
            <w:hideMark/>
          </w:tcPr>
          <w:p w14:paraId="5F2BC972" w14:textId="77777777" w:rsidR="00E144AA" w:rsidRPr="00C82E6F" w:rsidRDefault="00E144AA" w:rsidP="00A449D0">
            <w:pPr>
              <w:rPr>
                <w:rFonts w:eastAsia="Times New Roman" w:cs="Times New Roman"/>
                <w:szCs w:val="24"/>
                <w:lang w:eastAsia="lv-LV"/>
              </w:rPr>
            </w:pPr>
            <w:r>
              <w:rPr>
                <w:rFonts w:eastAsia="Times New Roman" w:cs="Times New Roman"/>
                <w:szCs w:val="24"/>
                <w:lang w:eastAsia="lv-LV"/>
              </w:rPr>
              <w:t>3320</w:t>
            </w:r>
          </w:p>
        </w:tc>
      </w:tr>
      <w:tr w:rsidR="00E144AA" w:rsidRPr="00C82E6F" w14:paraId="233823B6" w14:textId="77777777" w:rsidTr="00A449D0">
        <w:trPr>
          <w:trHeight w:val="281"/>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1A236" w14:textId="77777777" w:rsidR="00E144AA" w:rsidRPr="00C82E6F" w:rsidRDefault="00E144AA" w:rsidP="00A449D0">
            <w:pPr>
              <w:ind w:firstLine="720"/>
              <w:rPr>
                <w:rFonts w:eastAsia="Times New Roman" w:cs="Times New Roman"/>
                <w:szCs w:val="24"/>
                <w:lang w:eastAsia="lv-LV"/>
              </w:rPr>
            </w:pPr>
            <w:r w:rsidRPr="00C82E6F">
              <w:rPr>
                <w:rFonts w:eastAsia="Times New Roman" w:cs="Times New Roman"/>
                <w:szCs w:val="24"/>
                <w:lang w:eastAsia="lv-LV"/>
              </w:rPr>
              <w:t>2021. </w:t>
            </w:r>
          </w:p>
        </w:tc>
        <w:tc>
          <w:tcPr>
            <w:tcW w:w="1786" w:type="dxa"/>
            <w:tcBorders>
              <w:top w:val="nil"/>
              <w:left w:val="nil"/>
              <w:bottom w:val="single" w:sz="8" w:space="0" w:color="auto"/>
              <w:right w:val="single" w:sz="8" w:space="0" w:color="auto"/>
            </w:tcBorders>
            <w:tcMar>
              <w:top w:w="0" w:type="dxa"/>
              <w:left w:w="108" w:type="dxa"/>
              <w:bottom w:w="0" w:type="dxa"/>
              <w:right w:w="108" w:type="dxa"/>
            </w:tcMar>
            <w:hideMark/>
          </w:tcPr>
          <w:p w14:paraId="18A8EA7B" w14:textId="77777777" w:rsidR="00E144AA" w:rsidRPr="00C82E6F" w:rsidRDefault="00E144AA" w:rsidP="00A449D0">
            <w:pPr>
              <w:ind w:firstLine="720"/>
              <w:rPr>
                <w:rFonts w:eastAsia="Times New Roman" w:cs="Times New Roman"/>
                <w:szCs w:val="24"/>
                <w:lang w:eastAsia="lv-LV"/>
              </w:rPr>
            </w:pPr>
            <w:r>
              <w:rPr>
                <w:rFonts w:eastAsia="Times New Roman" w:cs="Times New Roman"/>
                <w:szCs w:val="24"/>
                <w:lang w:eastAsia="lv-LV"/>
              </w:rPr>
              <w:t>3529</w:t>
            </w:r>
          </w:p>
        </w:tc>
      </w:tr>
    </w:tbl>
    <w:p w14:paraId="3BBECB58" w14:textId="77777777" w:rsidR="00E144AA" w:rsidRDefault="00E144AA" w:rsidP="00E144AA">
      <w:pPr>
        <w:ind w:firstLine="0"/>
        <w:rPr>
          <w:rFonts w:cs="Times New Roman"/>
          <w:b/>
          <w:bCs/>
          <w:szCs w:val="24"/>
        </w:rPr>
      </w:pPr>
    </w:p>
    <w:p w14:paraId="0486F6C3" w14:textId="77777777" w:rsidR="00E144AA" w:rsidRPr="00171D52" w:rsidRDefault="00E144AA" w:rsidP="009C50DF">
      <w:pPr>
        <w:ind w:firstLine="851"/>
        <w:rPr>
          <w:rFonts w:eastAsia="Times New Roman" w:cs="Times New Roman"/>
          <w:sz w:val="28"/>
          <w:szCs w:val="28"/>
          <w:lang w:eastAsia="lv-LV"/>
        </w:rPr>
      </w:pPr>
    </w:p>
    <w:p w14:paraId="6C30D9BD" w14:textId="56825E99" w:rsidR="001710D9" w:rsidRPr="00171D52" w:rsidRDefault="00355181" w:rsidP="00363F96">
      <w:pPr>
        <w:ind w:firstLine="0"/>
        <w:jc w:val="center"/>
        <w:rPr>
          <w:b/>
          <w:bCs/>
          <w:sz w:val="28"/>
          <w:szCs w:val="28"/>
        </w:rPr>
      </w:pPr>
      <w:r w:rsidRPr="0062375B">
        <w:rPr>
          <w:rFonts w:cstheme="minorHAnsi"/>
          <w:noProof/>
          <w:color w:val="767171" w:themeColor="background2" w:themeShade="80"/>
          <w:szCs w:val="24"/>
          <w:lang w:eastAsia="lv-LV"/>
        </w:rPr>
        <w:drawing>
          <wp:inline distT="0" distB="0" distL="0" distR="0" wp14:anchorId="627402C6" wp14:editId="663B4F4F">
            <wp:extent cx="4979406" cy="2426329"/>
            <wp:effectExtent l="0" t="0" r="12065" b="12700"/>
            <wp:docPr id="6" name="Diagramma 6">
              <a:extLst xmlns:a="http://schemas.openxmlformats.org/drawingml/2006/main">
                <a:ext uri="{FF2B5EF4-FFF2-40B4-BE49-F238E27FC236}">
                  <a16:creationId xmlns:a16="http://schemas.microsoft.com/office/drawing/2014/main" id="{B46CFF78-CF4D-4C17-9971-8B88FDC83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161E1C" w14:textId="0C5E82F0" w:rsidR="00602EA0" w:rsidRDefault="009C50DF" w:rsidP="002D4E2D">
      <w:pPr>
        <w:jc w:val="center"/>
        <w:rPr>
          <w:b/>
          <w:bCs/>
        </w:rPr>
      </w:pPr>
      <w:r w:rsidRPr="009C50DF">
        <w:rPr>
          <w:i/>
          <w:iCs/>
        </w:rPr>
        <w:t>3.attēls.</w:t>
      </w:r>
      <w:r>
        <w:rPr>
          <w:b/>
          <w:bCs/>
        </w:rPr>
        <w:t xml:space="preserve"> </w:t>
      </w:r>
      <w:r w:rsidRPr="00363F96">
        <w:rPr>
          <w:b/>
          <w:bCs/>
        </w:rPr>
        <w:t>Ieslodzīto skaita izmaiņas**</w:t>
      </w:r>
    </w:p>
    <w:p w14:paraId="20D1E09F" w14:textId="2EA2E66A" w:rsidR="00E144AA" w:rsidRDefault="00E144AA" w:rsidP="002D4E2D">
      <w:pPr>
        <w:jc w:val="center"/>
        <w:rPr>
          <w:b/>
          <w:bCs/>
        </w:rPr>
      </w:pPr>
    </w:p>
    <w:p w14:paraId="3A6E4241" w14:textId="77777777" w:rsidR="00E144AA" w:rsidRPr="009C50DF" w:rsidRDefault="00E144AA" w:rsidP="002D4E2D">
      <w:pPr>
        <w:jc w:val="center"/>
        <w:rPr>
          <w:b/>
          <w:bCs/>
        </w:rPr>
      </w:pPr>
    </w:p>
    <w:p w14:paraId="3B8D4149" w14:textId="6818C708" w:rsidR="00A927BE" w:rsidRDefault="00A927BE" w:rsidP="008436B6">
      <w:pPr>
        <w:ind w:firstLine="0"/>
        <w:jc w:val="center"/>
        <w:rPr>
          <w:rFonts w:cs="Times New Roman"/>
          <w:szCs w:val="24"/>
        </w:rPr>
      </w:pPr>
      <w:r w:rsidRPr="002C3820">
        <w:rPr>
          <w:rFonts w:cs="Times New Roman"/>
          <w:noProof/>
          <w:szCs w:val="24"/>
          <w:lang w:eastAsia="lv-LV"/>
        </w:rPr>
        <w:drawing>
          <wp:inline distT="0" distB="0" distL="0" distR="0" wp14:anchorId="6BB2E532" wp14:editId="25C8BCDF">
            <wp:extent cx="5285430" cy="2353901"/>
            <wp:effectExtent l="0" t="0" r="0" b="0"/>
            <wp:docPr id="2" name="object 3"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7" name="object 3" descr="Icon&#10;&#10;Description automatically generated"/>
                    <pic:cNvPicPr/>
                  </pic:nvPicPr>
                  <pic:blipFill>
                    <a:blip r:embed="rId16" cstate="print"/>
                    <a:stretch>
                      <a:fillRect/>
                    </a:stretch>
                  </pic:blipFill>
                  <pic:spPr>
                    <a:xfrm>
                      <a:off x="0" y="0"/>
                      <a:ext cx="5384093" cy="2397841"/>
                    </a:xfrm>
                    <a:prstGeom prst="rect">
                      <a:avLst/>
                    </a:prstGeom>
                  </pic:spPr>
                </pic:pic>
              </a:graphicData>
            </a:graphic>
          </wp:inline>
        </w:drawing>
      </w:r>
    </w:p>
    <w:p w14:paraId="19985AE5" w14:textId="4647BFE2" w:rsidR="00FB181D" w:rsidRPr="009C50DF" w:rsidRDefault="009C50DF" w:rsidP="009C50DF">
      <w:pPr>
        <w:ind w:firstLine="0"/>
        <w:jc w:val="center"/>
        <w:rPr>
          <w:rFonts w:cs="Times New Roman"/>
          <w:b/>
          <w:bCs/>
          <w:szCs w:val="24"/>
        </w:rPr>
      </w:pPr>
      <w:r w:rsidRPr="009C50DF">
        <w:rPr>
          <w:rFonts w:cs="Times New Roman"/>
          <w:i/>
          <w:iCs/>
          <w:szCs w:val="24"/>
        </w:rPr>
        <w:t>4.attēls</w:t>
      </w:r>
      <w:r>
        <w:rPr>
          <w:rFonts w:cs="Times New Roman"/>
          <w:b/>
          <w:bCs/>
          <w:szCs w:val="24"/>
        </w:rPr>
        <w:t xml:space="preserve">. </w:t>
      </w:r>
      <w:r w:rsidRPr="002C3820">
        <w:rPr>
          <w:rFonts w:cs="Times New Roman"/>
          <w:b/>
          <w:bCs/>
          <w:szCs w:val="24"/>
        </w:rPr>
        <w:t>Jaunatklātie HIV infekcijas gadījumi  ieslodzījuma vietās</w:t>
      </w:r>
      <w:r>
        <w:rPr>
          <w:rFonts w:cs="Times New Roman"/>
          <w:b/>
          <w:bCs/>
          <w:szCs w:val="24"/>
        </w:rPr>
        <w:t>*</w:t>
      </w:r>
    </w:p>
    <w:p w14:paraId="3147D43F" w14:textId="32420E4D" w:rsidR="00FB181D" w:rsidRDefault="00FB181D" w:rsidP="00A927BE">
      <w:pPr>
        <w:ind w:firstLine="720"/>
        <w:rPr>
          <w:rFonts w:cs="Times New Roman"/>
          <w:sz w:val="28"/>
          <w:szCs w:val="28"/>
        </w:rPr>
      </w:pPr>
    </w:p>
    <w:p w14:paraId="2B2B5B64" w14:textId="77777777" w:rsidR="008436B6" w:rsidRPr="008436B6" w:rsidRDefault="008436B6" w:rsidP="00A927BE">
      <w:pPr>
        <w:ind w:firstLine="720"/>
        <w:rPr>
          <w:rFonts w:cs="Times New Roman"/>
          <w:sz w:val="28"/>
          <w:szCs w:val="28"/>
        </w:rPr>
      </w:pPr>
    </w:p>
    <w:p w14:paraId="36428DAE" w14:textId="77777777" w:rsidR="008436B6" w:rsidRDefault="008436B6" w:rsidP="00846817">
      <w:pPr>
        <w:ind w:firstLine="567"/>
        <w:jc w:val="center"/>
        <w:rPr>
          <w:rFonts w:cs="Times New Roman"/>
          <w:b/>
          <w:sz w:val="28"/>
          <w:szCs w:val="28"/>
        </w:rPr>
      </w:pPr>
      <w:bookmarkStart w:id="18" w:name="_Hlk108687464"/>
      <w:r w:rsidRPr="008436B6">
        <w:rPr>
          <w:rFonts w:cs="Times New Roman"/>
          <w:b/>
          <w:sz w:val="28"/>
          <w:szCs w:val="28"/>
        </w:rPr>
        <w:t xml:space="preserve">1.4. JAUNATKLĀTIE HIV INFEKCIJAS GADĪJUMI </w:t>
      </w:r>
    </w:p>
    <w:p w14:paraId="646A1CF8" w14:textId="1988F598" w:rsidR="007F0E07" w:rsidRPr="008436B6" w:rsidRDefault="008436B6" w:rsidP="00846817">
      <w:pPr>
        <w:ind w:firstLine="567"/>
        <w:jc w:val="center"/>
        <w:rPr>
          <w:rFonts w:cs="Times New Roman"/>
          <w:b/>
          <w:sz w:val="28"/>
          <w:szCs w:val="28"/>
        </w:rPr>
      </w:pPr>
      <w:r w:rsidRPr="008436B6">
        <w:rPr>
          <w:rFonts w:cs="Times New Roman"/>
          <w:b/>
          <w:sz w:val="28"/>
          <w:szCs w:val="28"/>
        </w:rPr>
        <w:t>DZIMUMA UN VECUMA GRUPĀ</w:t>
      </w:r>
    </w:p>
    <w:bookmarkEnd w:id="18"/>
    <w:p w14:paraId="4ED9ED29" w14:textId="77777777" w:rsidR="00846817" w:rsidRPr="008436B6" w:rsidRDefault="00846817" w:rsidP="00846817">
      <w:pPr>
        <w:ind w:firstLine="567"/>
        <w:jc w:val="center"/>
        <w:rPr>
          <w:rFonts w:cs="Times New Roman"/>
          <w:b/>
          <w:sz w:val="28"/>
          <w:szCs w:val="28"/>
        </w:rPr>
      </w:pPr>
    </w:p>
    <w:p w14:paraId="10237D69" w14:textId="6ABC1AD0" w:rsidR="00E7153F" w:rsidRPr="00774A01" w:rsidRDefault="00441CB9" w:rsidP="00774A01">
      <w:pPr>
        <w:ind w:firstLine="720"/>
        <w:rPr>
          <w:rFonts w:cs="Times New Roman"/>
          <w:bCs/>
          <w:szCs w:val="24"/>
        </w:rPr>
      </w:pPr>
      <w:r w:rsidRPr="002C3820">
        <w:rPr>
          <w:rFonts w:cs="Times New Roman"/>
          <w:bCs/>
          <w:szCs w:val="24"/>
        </w:rPr>
        <w:t>Attiecībā uz 202</w:t>
      </w:r>
      <w:r w:rsidR="00F530EA" w:rsidRPr="002C3820">
        <w:rPr>
          <w:rFonts w:cs="Times New Roman"/>
          <w:bCs/>
          <w:szCs w:val="24"/>
        </w:rPr>
        <w:t>1</w:t>
      </w:r>
      <w:r w:rsidRPr="002C3820">
        <w:rPr>
          <w:rFonts w:cs="Times New Roman"/>
          <w:bCs/>
          <w:szCs w:val="24"/>
        </w:rPr>
        <w:t xml:space="preserve">. gadā jaunatklāto HIV gadījumu skaitu sadalījumā pa dzimumiem var secināt, ka vairākumā gadījumu HIV infekcija biežāk tiek konstatēta vīriešiem nekā sievietēm. </w:t>
      </w:r>
      <w:r w:rsidRPr="002C3820">
        <w:rPr>
          <w:rFonts w:cs="Times New Roman"/>
          <w:bCs/>
          <w:szCs w:val="24"/>
        </w:rPr>
        <w:lastRenderedPageBreak/>
        <w:t xml:space="preserve">Līdzīgas tendences vērojamas </w:t>
      </w:r>
      <w:r w:rsidRPr="002C3820">
        <w:rPr>
          <w:rFonts w:cs="Times New Roman"/>
          <w:bCs/>
          <w:szCs w:val="24"/>
          <w:u w:val="single"/>
        </w:rPr>
        <w:t>ar</w:t>
      </w:r>
      <w:r w:rsidR="00106DE9">
        <w:rPr>
          <w:rFonts w:cs="Times New Roman"/>
          <w:bCs/>
          <w:szCs w:val="24"/>
          <w:u w:val="single"/>
        </w:rPr>
        <w:t>ī</w:t>
      </w:r>
      <w:r w:rsidRPr="002C3820">
        <w:rPr>
          <w:rFonts w:cs="Times New Roman"/>
          <w:bCs/>
          <w:szCs w:val="24"/>
          <w:u w:val="single"/>
        </w:rPr>
        <w:t xml:space="preserve"> AIDS </w:t>
      </w:r>
      <w:r w:rsidR="00921E12">
        <w:rPr>
          <w:rFonts w:cs="Times New Roman"/>
          <w:bCs/>
          <w:szCs w:val="24"/>
          <w:u w:val="single"/>
        </w:rPr>
        <w:t>gadījumu sadalījumā pa dzimumiem.</w:t>
      </w:r>
      <w:r w:rsidRPr="002C3820">
        <w:rPr>
          <w:rFonts w:cs="Times New Roman"/>
          <w:bCs/>
          <w:szCs w:val="24"/>
          <w:u w:val="single"/>
        </w:rPr>
        <w:t xml:space="preserve"> </w:t>
      </w:r>
      <w:r w:rsidR="00971A8F" w:rsidRPr="002C3820">
        <w:rPr>
          <w:rFonts w:cs="Times New Roman"/>
          <w:bCs/>
          <w:szCs w:val="24"/>
        </w:rPr>
        <w:t xml:space="preserve"> Statistiskie dati par citiem gadiem arī norāda uz to, ka HIV un AIDS izplatība biežāk ir novērojama vīriešu vidū.</w:t>
      </w:r>
      <w:r w:rsidR="00971A8F" w:rsidRPr="002C3820">
        <w:rPr>
          <w:rFonts w:cs="Times New Roman"/>
          <w:szCs w:val="24"/>
        </w:rPr>
        <w:t xml:space="preserve"> </w:t>
      </w:r>
      <w:r w:rsidR="000C6F61" w:rsidRPr="002C3820">
        <w:rPr>
          <w:rFonts w:cs="Times New Roman"/>
          <w:bCs/>
          <w:szCs w:val="24"/>
        </w:rPr>
        <w:t>Lai arī HIV infekcija sievietēm tiek konstatēta retāk kā vīriešiem, tomēr HIV inficēto sieviešu skaits gadu no gada saglabājas diezgan augstā līmenī, kas var liecināt par to, ka līdz šim realizētie dažādie kaitējuma mazināšanas un sabiedrības informēšanas pasākumi nav bijuši pietiekamā apjomā vērsti uz sieviešu populāciju. Tādēļ turpmāk ir jāparedz mērķtiecīgāki pasākumi, kas skar tieši sievietes</w:t>
      </w:r>
      <w:r w:rsidR="00DB04BB">
        <w:rPr>
          <w:rFonts w:cs="Times New Roman"/>
          <w:bCs/>
          <w:szCs w:val="24"/>
        </w:rPr>
        <w:t xml:space="preserve">. </w:t>
      </w:r>
      <w:bookmarkStart w:id="19" w:name="_Hlk100867886"/>
      <w:r w:rsidR="00F52FDA">
        <w:rPr>
          <w:rStyle w:val="FootnoteReference"/>
          <w:rFonts w:cs="Times New Roman"/>
          <w:bCs/>
          <w:szCs w:val="24"/>
        </w:rPr>
        <w:footnoteReference w:id="30"/>
      </w:r>
      <w:r w:rsidR="00021E00">
        <w:rPr>
          <w:rFonts w:cs="Times New Roman"/>
          <w:bCs/>
          <w:szCs w:val="24"/>
        </w:rPr>
        <w:t xml:space="preserve"> </w:t>
      </w:r>
      <w:r w:rsidR="00F52FDA">
        <w:rPr>
          <w:rStyle w:val="FootnoteReference"/>
          <w:rFonts w:cs="Times New Roman"/>
          <w:bCs/>
          <w:szCs w:val="24"/>
        </w:rPr>
        <w:footnoteReference w:id="31"/>
      </w:r>
      <w:bookmarkEnd w:id="19"/>
    </w:p>
    <w:p w14:paraId="76DEAC24" w14:textId="77777777" w:rsidR="00774A01" w:rsidRDefault="00036302" w:rsidP="00047C70">
      <w:pPr>
        <w:pStyle w:val="ListParagraph"/>
        <w:spacing w:after="0" w:line="240" w:lineRule="auto"/>
        <w:ind w:left="0"/>
        <w:jc w:val="right"/>
        <w:rPr>
          <w:rFonts w:ascii="Times New Roman" w:hAnsi="Times New Roman" w:cs="Times New Roman"/>
          <w:b/>
          <w:sz w:val="24"/>
          <w:szCs w:val="24"/>
          <w:lang w:val="lv-LV"/>
        </w:rPr>
      </w:pPr>
      <w:r w:rsidRPr="008436B6">
        <w:rPr>
          <w:rFonts w:ascii="Times New Roman" w:hAnsi="Times New Roman" w:cs="Times New Roman"/>
          <w:bCs/>
          <w:i/>
          <w:iCs/>
          <w:sz w:val="24"/>
          <w:szCs w:val="24"/>
          <w:lang w:val="lv-LV"/>
        </w:rPr>
        <w:t>5.tabula</w:t>
      </w:r>
      <w:r w:rsidR="008436B6" w:rsidRPr="008436B6">
        <w:rPr>
          <w:rFonts w:ascii="Times New Roman" w:hAnsi="Times New Roman" w:cs="Times New Roman"/>
          <w:bCs/>
          <w:i/>
          <w:iCs/>
          <w:sz w:val="24"/>
          <w:szCs w:val="24"/>
          <w:lang w:val="lv-LV"/>
        </w:rPr>
        <w:t>.</w:t>
      </w:r>
      <w:r w:rsidRPr="00036302">
        <w:rPr>
          <w:rFonts w:ascii="Times New Roman" w:hAnsi="Times New Roman" w:cs="Times New Roman"/>
          <w:b/>
          <w:sz w:val="24"/>
          <w:szCs w:val="24"/>
          <w:lang w:val="lv-LV"/>
        </w:rPr>
        <w:t xml:space="preserve"> </w:t>
      </w:r>
    </w:p>
    <w:p w14:paraId="1E5EB0CA" w14:textId="77777777" w:rsidR="007C1072" w:rsidRDefault="00323169" w:rsidP="00047C70">
      <w:pPr>
        <w:pStyle w:val="ListParagraph"/>
        <w:spacing w:after="0" w:line="240" w:lineRule="auto"/>
        <w:ind w:left="0"/>
        <w:jc w:val="right"/>
        <w:rPr>
          <w:rFonts w:ascii="Times New Roman" w:hAnsi="Times New Roman" w:cs="Times New Roman"/>
          <w:b/>
          <w:sz w:val="24"/>
          <w:szCs w:val="24"/>
          <w:lang w:val="lv-LV"/>
        </w:rPr>
      </w:pPr>
      <w:r w:rsidRPr="002C3820">
        <w:rPr>
          <w:rFonts w:ascii="Times New Roman" w:hAnsi="Times New Roman" w:cs="Times New Roman"/>
          <w:b/>
          <w:sz w:val="24"/>
          <w:szCs w:val="24"/>
          <w:lang w:val="lv-LV"/>
        </w:rPr>
        <w:t xml:space="preserve">Jaunatklātie HIV infekcijas gadījumi un jaunatklātie AIDS gadījumi sadalījumā </w:t>
      </w:r>
    </w:p>
    <w:p w14:paraId="6D449CA0" w14:textId="0B88E8FC" w:rsidR="00323169" w:rsidRDefault="00323169" w:rsidP="00047C70">
      <w:pPr>
        <w:pStyle w:val="ListParagraph"/>
        <w:spacing w:after="0" w:line="240" w:lineRule="auto"/>
        <w:ind w:left="0"/>
        <w:jc w:val="right"/>
        <w:rPr>
          <w:rFonts w:ascii="Times New Roman" w:hAnsi="Times New Roman" w:cs="Times New Roman"/>
          <w:b/>
          <w:bCs/>
          <w:sz w:val="24"/>
          <w:szCs w:val="24"/>
          <w:lang w:val="lv-LV"/>
        </w:rPr>
      </w:pPr>
      <w:r w:rsidRPr="002C3820">
        <w:rPr>
          <w:rFonts w:ascii="Times New Roman" w:hAnsi="Times New Roman" w:cs="Times New Roman"/>
          <w:b/>
          <w:sz w:val="24"/>
          <w:szCs w:val="24"/>
          <w:lang w:val="lv-LV"/>
        </w:rPr>
        <w:t>pa dzimumiem</w:t>
      </w:r>
      <w:r w:rsidR="00BF5616">
        <w:rPr>
          <w:rFonts w:ascii="Times New Roman" w:hAnsi="Times New Roman" w:cs="Times New Roman"/>
          <w:b/>
          <w:sz w:val="24"/>
          <w:szCs w:val="24"/>
          <w:lang w:val="lv-LV"/>
        </w:rPr>
        <w:t xml:space="preserve"> 2021. </w:t>
      </w:r>
      <w:r w:rsidR="005818AF">
        <w:rPr>
          <w:rFonts w:ascii="Times New Roman" w:hAnsi="Times New Roman" w:cs="Times New Roman"/>
          <w:b/>
          <w:bCs/>
          <w:sz w:val="24"/>
          <w:szCs w:val="24"/>
          <w:lang w:val="lv-LV"/>
        </w:rPr>
        <w:t>g</w:t>
      </w:r>
      <w:r w:rsidR="387DEE3B" w:rsidRPr="0C75A1A1">
        <w:rPr>
          <w:rFonts w:ascii="Times New Roman" w:hAnsi="Times New Roman" w:cs="Times New Roman"/>
          <w:b/>
          <w:bCs/>
          <w:sz w:val="24"/>
          <w:szCs w:val="24"/>
          <w:lang w:val="lv-LV"/>
        </w:rPr>
        <w:t>adā</w:t>
      </w:r>
    </w:p>
    <w:p w14:paraId="053BE018" w14:textId="77777777" w:rsidR="008436B6" w:rsidRPr="008436B6" w:rsidRDefault="008436B6" w:rsidP="008436B6">
      <w:pPr>
        <w:pStyle w:val="ListParagraph"/>
        <w:spacing w:after="0" w:line="240" w:lineRule="auto"/>
        <w:ind w:left="0"/>
        <w:jc w:val="center"/>
        <w:rPr>
          <w:rFonts w:ascii="Times New Roman" w:hAnsi="Times New Roman" w:cs="Times New Roman"/>
          <w:b/>
          <w:sz w:val="16"/>
          <w:szCs w:val="16"/>
          <w:lang w:val="lv-LV"/>
        </w:rPr>
      </w:pPr>
    </w:p>
    <w:tbl>
      <w:tblPr>
        <w:tblStyle w:val="TableGrid"/>
        <w:tblW w:w="0" w:type="auto"/>
        <w:jc w:val="center"/>
        <w:tblLook w:val="04A0" w:firstRow="1" w:lastRow="0" w:firstColumn="1" w:lastColumn="0" w:noHBand="0" w:noVBand="1"/>
      </w:tblPr>
      <w:tblGrid>
        <w:gridCol w:w="1573"/>
        <w:gridCol w:w="2371"/>
        <w:gridCol w:w="2371"/>
      </w:tblGrid>
      <w:tr w:rsidR="00323169" w:rsidRPr="008436B6" w14:paraId="616E4AC8" w14:textId="77777777" w:rsidTr="00355181">
        <w:trPr>
          <w:trHeight w:val="853"/>
          <w:jc w:val="center"/>
        </w:trPr>
        <w:tc>
          <w:tcPr>
            <w:tcW w:w="1573" w:type="dxa"/>
            <w:vAlign w:val="center"/>
          </w:tcPr>
          <w:p w14:paraId="7C399311" w14:textId="65EEDB59" w:rsidR="00323169" w:rsidRPr="008436B6" w:rsidRDefault="008436B6" w:rsidP="00802743">
            <w:pPr>
              <w:jc w:val="center"/>
              <w:rPr>
                <w:rFonts w:cs="Times New Roman"/>
                <w:b/>
                <w:szCs w:val="24"/>
              </w:rPr>
            </w:pPr>
            <w:r w:rsidRPr="008436B6">
              <w:rPr>
                <w:rFonts w:cs="Times New Roman"/>
                <w:b/>
                <w:szCs w:val="24"/>
              </w:rPr>
              <w:t>Dzimums</w:t>
            </w:r>
            <w:r w:rsidR="008E278C">
              <w:rPr>
                <w:rFonts w:cs="Times New Roman"/>
                <w:b/>
                <w:szCs w:val="24"/>
              </w:rPr>
              <w:t xml:space="preserve"> </w:t>
            </w:r>
          </w:p>
        </w:tc>
        <w:tc>
          <w:tcPr>
            <w:tcW w:w="2371" w:type="dxa"/>
            <w:vAlign w:val="center"/>
          </w:tcPr>
          <w:p w14:paraId="47CBF793" w14:textId="77777777" w:rsidR="00323169" w:rsidRPr="008436B6" w:rsidRDefault="00323169" w:rsidP="00802743">
            <w:pPr>
              <w:jc w:val="center"/>
              <w:rPr>
                <w:rFonts w:cs="Times New Roman"/>
                <w:b/>
                <w:szCs w:val="24"/>
              </w:rPr>
            </w:pPr>
            <w:r w:rsidRPr="008436B6">
              <w:rPr>
                <w:rFonts w:cs="Times New Roman"/>
                <w:b/>
                <w:szCs w:val="24"/>
              </w:rPr>
              <w:t>Jaunatklātie HIV infekcijas gadījumi</w:t>
            </w:r>
          </w:p>
        </w:tc>
        <w:tc>
          <w:tcPr>
            <w:tcW w:w="2371" w:type="dxa"/>
            <w:vAlign w:val="center"/>
          </w:tcPr>
          <w:p w14:paraId="76E59ABD" w14:textId="77777777" w:rsidR="00323169" w:rsidRPr="008436B6" w:rsidRDefault="00323169" w:rsidP="00802743">
            <w:pPr>
              <w:jc w:val="center"/>
              <w:rPr>
                <w:rFonts w:cs="Times New Roman"/>
                <w:b/>
                <w:szCs w:val="24"/>
              </w:rPr>
            </w:pPr>
            <w:r w:rsidRPr="008436B6">
              <w:rPr>
                <w:rFonts w:cs="Times New Roman"/>
                <w:b/>
                <w:szCs w:val="24"/>
              </w:rPr>
              <w:t>Jaunatklātie AIDS gadījumi</w:t>
            </w:r>
          </w:p>
        </w:tc>
      </w:tr>
      <w:tr w:rsidR="00323169" w:rsidRPr="002C3820" w14:paraId="38182113" w14:textId="77777777" w:rsidTr="00355181">
        <w:trPr>
          <w:trHeight w:val="282"/>
          <w:jc w:val="center"/>
        </w:trPr>
        <w:tc>
          <w:tcPr>
            <w:tcW w:w="1573" w:type="dxa"/>
            <w:shd w:val="clear" w:color="auto" w:fill="auto"/>
            <w:vAlign w:val="center"/>
          </w:tcPr>
          <w:p w14:paraId="560833F8" w14:textId="77777777" w:rsidR="00323169" w:rsidRPr="002C3820" w:rsidRDefault="00323169" w:rsidP="00802743">
            <w:pPr>
              <w:jc w:val="center"/>
              <w:rPr>
                <w:rFonts w:cs="Times New Roman"/>
                <w:bCs/>
                <w:szCs w:val="24"/>
              </w:rPr>
            </w:pPr>
            <w:r w:rsidRPr="002C3820">
              <w:rPr>
                <w:rFonts w:cs="Times New Roman"/>
                <w:bCs/>
                <w:szCs w:val="24"/>
              </w:rPr>
              <w:t>Vīrieši</w:t>
            </w:r>
          </w:p>
        </w:tc>
        <w:tc>
          <w:tcPr>
            <w:tcW w:w="2371" w:type="dxa"/>
            <w:shd w:val="clear" w:color="auto" w:fill="auto"/>
          </w:tcPr>
          <w:p w14:paraId="13BEA6A9" w14:textId="77777777" w:rsidR="00323169" w:rsidRPr="002C3820" w:rsidRDefault="00323169" w:rsidP="00802743">
            <w:pPr>
              <w:jc w:val="center"/>
              <w:rPr>
                <w:rFonts w:cs="Times New Roman"/>
                <w:bCs/>
                <w:szCs w:val="24"/>
              </w:rPr>
            </w:pPr>
            <w:r w:rsidRPr="002C3820">
              <w:rPr>
                <w:rFonts w:cs="Times New Roman"/>
                <w:bCs/>
                <w:szCs w:val="24"/>
              </w:rPr>
              <w:t>136</w:t>
            </w:r>
          </w:p>
        </w:tc>
        <w:tc>
          <w:tcPr>
            <w:tcW w:w="2371" w:type="dxa"/>
            <w:shd w:val="clear" w:color="auto" w:fill="auto"/>
          </w:tcPr>
          <w:p w14:paraId="140C54A6" w14:textId="54D9ABE9" w:rsidR="00323169" w:rsidRPr="002C3820" w:rsidRDefault="00323169" w:rsidP="00802743">
            <w:pPr>
              <w:jc w:val="center"/>
              <w:rPr>
                <w:rFonts w:cs="Times New Roman"/>
                <w:bCs/>
                <w:szCs w:val="24"/>
              </w:rPr>
            </w:pPr>
            <w:r>
              <w:rPr>
                <w:rFonts w:cs="Times New Roman"/>
                <w:bCs/>
                <w:szCs w:val="24"/>
              </w:rPr>
              <w:t>2</w:t>
            </w:r>
            <w:r w:rsidR="00921E12">
              <w:rPr>
                <w:rFonts w:cs="Times New Roman"/>
                <w:bCs/>
                <w:szCs w:val="24"/>
              </w:rPr>
              <w:t>4</w:t>
            </w:r>
          </w:p>
        </w:tc>
      </w:tr>
      <w:tr w:rsidR="00323169" w:rsidRPr="002C3820" w14:paraId="707982BB" w14:textId="77777777" w:rsidTr="00355181">
        <w:trPr>
          <w:trHeight w:val="282"/>
          <w:jc w:val="center"/>
        </w:trPr>
        <w:tc>
          <w:tcPr>
            <w:tcW w:w="1573" w:type="dxa"/>
            <w:shd w:val="clear" w:color="auto" w:fill="auto"/>
            <w:vAlign w:val="center"/>
          </w:tcPr>
          <w:p w14:paraId="10B9954B" w14:textId="77777777" w:rsidR="00323169" w:rsidRPr="002C3820" w:rsidRDefault="00323169" w:rsidP="00802743">
            <w:pPr>
              <w:jc w:val="center"/>
              <w:rPr>
                <w:rFonts w:cs="Times New Roman"/>
                <w:bCs/>
                <w:szCs w:val="24"/>
              </w:rPr>
            </w:pPr>
            <w:r w:rsidRPr="002C3820">
              <w:rPr>
                <w:rFonts w:cs="Times New Roman"/>
                <w:bCs/>
                <w:szCs w:val="24"/>
              </w:rPr>
              <w:t>Sievietes</w:t>
            </w:r>
          </w:p>
        </w:tc>
        <w:tc>
          <w:tcPr>
            <w:tcW w:w="2371" w:type="dxa"/>
            <w:shd w:val="clear" w:color="auto" w:fill="auto"/>
          </w:tcPr>
          <w:p w14:paraId="3AA12B59" w14:textId="77777777" w:rsidR="00323169" w:rsidRPr="002C3820" w:rsidRDefault="00323169" w:rsidP="00802743">
            <w:pPr>
              <w:jc w:val="center"/>
              <w:rPr>
                <w:rFonts w:cs="Times New Roman"/>
                <w:bCs/>
                <w:szCs w:val="24"/>
              </w:rPr>
            </w:pPr>
            <w:r w:rsidRPr="002C3820">
              <w:rPr>
                <w:rFonts w:cs="Times New Roman"/>
                <w:bCs/>
                <w:szCs w:val="24"/>
              </w:rPr>
              <w:t>76</w:t>
            </w:r>
          </w:p>
        </w:tc>
        <w:tc>
          <w:tcPr>
            <w:tcW w:w="2371" w:type="dxa"/>
            <w:shd w:val="clear" w:color="auto" w:fill="auto"/>
          </w:tcPr>
          <w:p w14:paraId="5408CBA6" w14:textId="77777777" w:rsidR="00323169" w:rsidRPr="002C3820" w:rsidRDefault="00323169" w:rsidP="00802743">
            <w:pPr>
              <w:jc w:val="center"/>
              <w:rPr>
                <w:rFonts w:cs="Times New Roman"/>
                <w:bCs/>
                <w:szCs w:val="24"/>
              </w:rPr>
            </w:pPr>
            <w:r>
              <w:rPr>
                <w:rFonts w:cs="Times New Roman"/>
                <w:bCs/>
                <w:szCs w:val="24"/>
              </w:rPr>
              <w:t>15</w:t>
            </w:r>
          </w:p>
        </w:tc>
      </w:tr>
    </w:tbl>
    <w:p w14:paraId="5730702D" w14:textId="77777777" w:rsidR="00B8097D" w:rsidRDefault="00B8097D" w:rsidP="00B34ACE">
      <w:pPr>
        <w:ind w:firstLine="0"/>
        <w:rPr>
          <w:rFonts w:eastAsia="+mj-ea" w:cs="Times New Roman"/>
          <w:b/>
          <w:bCs/>
          <w:szCs w:val="24"/>
        </w:rPr>
      </w:pPr>
    </w:p>
    <w:p w14:paraId="5797C1E5" w14:textId="0867B10F" w:rsidR="00617D30" w:rsidRPr="002C3820" w:rsidRDefault="00CA6943" w:rsidP="008436B6">
      <w:pPr>
        <w:ind w:firstLine="0"/>
        <w:jc w:val="center"/>
        <w:rPr>
          <w:rFonts w:cs="Times New Roman"/>
          <w:noProof/>
          <w:szCs w:val="24"/>
        </w:rPr>
      </w:pPr>
      <w:r w:rsidRPr="002C3820">
        <w:rPr>
          <w:rFonts w:cs="Times New Roman"/>
          <w:noProof/>
          <w:szCs w:val="24"/>
          <w:lang w:eastAsia="lv-LV"/>
        </w:rPr>
        <w:drawing>
          <wp:inline distT="0" distB="0" distL="0" distR="0" wp14:anchorId="0D0041E0" wp14:editId="6F29A78D">
            <wp:extent cx="5737816" cy="3259247"/>
            <wp:effectExtent l="0" t="0" r="0" b="0"/>
            <wp:docPr id="12" name="object 3"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2" name="object 3" descr="A picture containing logo&#10;&#10;Description automatically generated"/>
                    <pic:cNvPicPr/>
                  </pic:nvPicPr>
                  <pic:blipFill>
                    <a:blip r:embed="rId17" cstate="print"/>
                    <a:stretch>
                      <a:fillRect/>
                    </a:stretch>
                  </pic:blipFill>
                  <pic:spPr>
                    <a:xfrm>
                      <a:off x="0" y="0"/>
                      <a:ext cx="5919693" cy="3362559"/>
                    </a:xfrm>
                    <a:prstGeom prst="rect">
                      <a:avLst/>
                    </a:prstGeom>
                  </pic:spPr>
                </pic:pic>
              </a:graphicData>
            </a:graphic>
          </wp:inline>
        </w:drawing>
      </w:r>
    </w:p>
    <w:p w14:paraId="5ADD77F6" w14:textId="77777777" w:rsidR="008436B6" w:rsidRDefault="008436B6" w:rsidP="008436B6">
      <w:pPr>
        <w:ind w:firstLine="0"/>
        <w:jc w:val="center"/>
        <w:rPr>
          <w:rFonts w:eastAsia="+mj-ea" w:cs="Times New Roman"/>
          <w:b/>
          <w:bCs/>
          <w:spacing w:val="-1"/>
          <w:szCs w:val="24"/>
        </w:rPr>
      </w:pPr>
      <w:r w:rsidRPr="008436B6">
        <w:rPr>
          <w:rFonts w:eastAsia="+mj-ea" w:cs="Times New Roman"/>
          <w:i/>
          <w:iCs/>
          <w:szCs w:val="24"/>
        </w:rPr>
        <w:t>5.attēls.</w:t>
      </w:r>
      <w:r w:rsidRPr="00036302">
        <w:rPr>
          <w:rFonts w:eastAsia="+mj-ea" w:cs="Times New Roman"/>
          <w:b/>
          <w:bCs/>
          <w:szCs w:val="24"/>
        </w:rPr>
        <w:t xml:space="preserve"> </w:t>
      </w:r>
      <w:r w:rsidRPr="002C3820">
        <w:rPr>
          <w:rFonts w:eastAsia="+mj-ea" w:cs="Times New Roman"/>
          <w:b/>
          <w:bCs/>
          <w:szCs w:val="24"/>
        </w:rPr>
        <w:t>Jaunatklātie</w:t>
      </w:r>
      <w:r w:rsidRPr="002C3820">
        <w:rPr>
          <w:rFonts w:eastAsia="+mj-ea" w:cs="Times New Roman"/>
          <w:b/>
          <w:bCs/>
          <w:spacing w:val="-6"/>
          <w:szCs w:val="24"/>
        </w:rPr>
        <w:t xml:space="preserve"> </w:t>
      </w:r>
      <w:r w:rsidRPr="002C3820">
        <w:rPr>
          <w:rFonts w:eastAsia="+mj-ea" w:cs="Times New Roman"/>
          <w:b/>
          <w:bCs/>
          <w:spacing w:val="-1"/>
          <w:szCs w:val="24"/>
        </w:rPr>
        <w:t>HIV</w:t>
      </w:r>
      <w:r w:rsidRPr="002C3820">
        <w:rPr>
          <w:rFonts w:eastAsia="+mj-ea" w:cs="Times New Roman"/>
          <w:b/>
          <w:bCs/>
          <w:szCs w:val="24"/>
        </w:rPr>
        <w:t xml:space="preserve"> </w:t>
      </w:r>
      <w:r w:rsidRPr="002C3820">
        <w:rPr>
          <w:rFonts w:eastAsia="+mj-ea" w:cs="Times New Roman"/>
          <w:b/>
          <w:bCs/>
          <w:spacing w:val="-1"/>
          <w:szCs w:val="24"/>
        </w:rPr>
        <w:t>infekcijas</w:t>
      </w:r>
      <w:r w:rsidRPr="002C3820">
        <w:rPr>
          <w:rFonts w:eastAsia="+mj-ea" w:cs="Times New Roman"/>
          <w:b/>
          <w:bCs/>
          <w:spacing w:val="-2"/>
          <w:szCs w:val="24"/>
        </w:rPr>
        <w:t xml:space="preserve"> </w:t>
      </w:r>
      <w:r w:rsidRPr="002C3820">
        <w:rPr>
          <w:rFonts w:eastAsia="+mj-ea" w:cs="Times New Roman"/>
          <w:b/>
          <w:bCs/>
          <w:spacing w:val="-1"/>
          <w:szCs w:val="24"/>
        </w:rPr>
        <w:t>gadījumi</w:t>
      </w:r>
      <w:r w:rsidRPr="002C3820">
        <w:rPr>
          <w:rFonts w:eastAsia="+mj-ea" w:cs="Times New Roman"/>
          <w:b/>
          <w:bCs/>
          <w:spacing w:val="-3"/>
          <w:szCs w:val="24"/>
        </w:rPr>
        <w:t xml:space="preserve"> </w:t>
      </w:r>
      <w:r w:rsidRPr="002C3820">
        <w:rPr>
          <w:rFonts w:eastAsia="+mj-ea" w:cs="Times New Roman"/>
          <w:b/>
          <w:bCs/>
          <w:szCs w:val="24"/>
        </w:rPr>
        <w:t>pa</w:t>
      </w:r>
      <w:r w:rsidRPr="002C3820">
        <w:rPr>
          <w:rFonts w:eastAsia="+mj-ea" w:cs="Times New Roman"/>
          <w:b/>
          <w:bCs/>
          <w:spacing w:val="3"/>
          <w:szCs w:val="24"/>
        </w:rPr>
        <w:t xml:space="preserve"> </w:t>
      </w:r>
      <w:r w:rsidRPr="002C3820">
        <w:rPr>
          <w:rFonts w:eastAsia="+mj-ea" w:cs="Times New Roman"/>
          <w:b/>
          <w:bCs/>
          <w:spacing w:val="-1"/>
          <w:szCs w:val="24"/>
        </w:rPr>
        <w:t>dzimumiem</w:t>
      </w:r>
      <w:r>
        <w:rPr>
          <w:rFonts w:eastAsia="+mj-ea" w:cs="Times New Roman"/>
          <w:b/>
          <w:bCs/>
          <w:spacing w:val="-1"/>
          <w:szCs w:val="24"/>
        </w:rPr>
        <w:t>*</w:t>
      </w:r>
    </w:p>
    <w:p w14:paraId="3515486D" w14:textId="77777777" w:rsidR="00E6674F" w:rsidRPr="00355181" w:rsidRDefault="00E6674F" w:rsidP="00036302">
      <w:pPr>
        <w:ind w:firstLine="0"/>
        <w:rPr>
          <w:rFonts w:cs="Times New Roman"/>
          <w:bCs/>
          <w:sz w:val="20"/>
          <w:szCs w:val="20"/>
          <w:highlight w:val="green"/>
        </w:rPr>
      </w:pPr>
    </w:p>
    <w:p w14:paraId="57FAAEEF" w14:textId="35919D04" w:rsidR="005D1570" w:rsidRPr="00355181" w:rsidRDefault="000C6F61" w:rsidP="00355181">
      <w:pPr>
        <w:ind w:firstLine="720"/>
        <w:rPr>
          <w:rFonts w:cs="Times New Roman"/>
          <w:bCs/>
          <w:sz w:val="28"/>
          <w:szCs w:val="28"/>
        </w:rPr>
      </w:pPr>
      <w:r w:rsidRPr="00171D52">
        <w:rPr>
          <w:rFonts w:cs="Times New Roman"/>
          <w:bCs/>
          <w:sz w:val="28"/>
          <w:szCs w:val="28"/>
        </w:rPr>
        <w:t>Jaunatklātie HIV gadījumi biežāk tiek konstatēti personām vecum</w:t>
      </w:r>
      <w:r w:rsidR="00933E61" w:rsidRPr="00171D52">
        <w:rPr>
          <w:rFonts w:cs="Times New Roman"/>
          <w:bCs/>
          <w:sz w:val="28"/>
          <w:szCs w:val="28"/>
        </w:rPr>
        <w:t xml:space="preserve">a grupā </w:t>
      </w:r>
      <w:r w:rsidRPr="00171D52">
        <w:rPr>
          <w:rFonts w:cs="Times New Roman"/>
          <w:bCs/>
          <w:sz w:val="28"/>
          <w:szCs w:val="28"/>
        </w:rPr>
        <w:t>no 30 līdz 49 gadiem</w:t>
      </w:r>
      <w:r w:rsidR="007F0E07" w:rsidRPr="00171D52">
        <w:rPr>
          <w:rFonts w:cs="Times New Roman"/>
          <w:bCs/>
          <w:sz w:val="28"/>
          <w:szCs w:val="28"/>
        </w:rPr>
        <w:t>. 2021. gadā no  212 jaunatklātiem HIV gadījumiem visvairāk bija tieši vecuma grupā no 30 līdz 39 gadiem – 71 gadījumi un no 40 līdz 49 gadiem – 64 gadījumi.</w:t>
      </w:r>
      <w:r w:rsidR="007F0E07" w:rsidRPr="00171D52">
        <w:rPr>
          <w:rFonts w:eastAsia="Times New Roman" w:cs="Times New Roman"/>
          <w:color w:val="FF0000"/>
          <w:sz w:val="28"/>
          <w:szCs w:val="28"/>
          <w:lang w:eastAsia="lv-LV"/>
        </w:rPr>
        <w:t xml:space="preserve"> </w:t>
      </w:r>
      <w:r w:rsidR="007F0E07" w:rsidRPr="00171D52">
        <w:rPr>
          <w:rFonts w:cs="Times New Roman"/>
          <w:bCs/>
          <w:sz w:val="28"/>
          <w:szCs w:val="28"/>
        </w:rPr>
        <w:t>No 3</w:t>
      </w:r>
      <w:r w:rsidR="00921E12" w:rsidRPr="00171D52">
        <w:rPr>
          <w:rFonts w:cs="Times New Roman"/>
          <w:bCs/>
          <w:sz w:val="28"/>
          <w:szCs w:val="28"/>
        </w:rPr>
        <w:t>9</w:t>
      </w:r>
      <w:r w:rsidR="007F0E07" w:rsidRPr="00171D52">
        <w:rPr>
          <w:rFonts w:cs="Times New Roman"/>
          <w:bCs/>
          <w:sz w:val="28"/>
          <w:szCs w:val="28"/>
        </w:rPr>
        <w:t xml:space="preserve"> jaunatklātiem AIDS gadījumiem 2021. gadā, visvairāk bija tieši vecuma grupā no 30 līdz 39 gadiem – 13 gadījumi un no 40 līdz 49 gadiem – 1</w:t>
      </w:r>
      <w:r w:rsidR="00921E12" w:rsidRPr="00171D52">
        <w:rPr>
          <w:rFonts w:cs="Times New Roman"/>
          <w:bCs/>
          <w:sz w:val="28"/>
          <w:szCs w:val="28"/>
        </w:rPr>
        <w:t>4</w:t>
      </w:r>
      <w:r w:rsidR="007F0E07" w:rsidRPr="00171D52">
        <w:rPr>
          <w:rFonts w:cs="Times New Roman"/>
          <w:bCs/>
          <w:sz w:val="28"/>
          <w:szCs w:val="28"/>
        </w:rPr>
        <w:t xml:space="preserve"> gadījumi. Ir </w:t>
      </w:r>
      <w:r w:rsidRPr="00171D52">
        <w:rPr>
          <w:rFonts w:cs="Times New Roman"/>
          <w:bCs/>
          <w:sz w:val="28"/>
          <w:szCs w:val="28"/>
        </w:rPr>
        <w:t xml:space="preserve"> nepieciešams plānot </w:t>
      </w:r>
      <w:r w:rsidRPr="00171D52">
        <w:rPr>
          <w:rFonts w:eastAsia="Times New Roman" w:cs="Times New Roman"/>
          <w:sz w:val="28"/>
          <w:szCs w:val="28"/>
          <w:lang w:eastAsia="lv-LV"/>
        </w:rPr>
        <w:t>HIV infekcijas profilaksei veidotās informēšanas kampaņas un pasākum</w:t>
      </w:r>
      <w:r w:rsidR="00921E12" w:rsidRPr="00171D52">
        <w:rPr>
          <w:rFonts w:eastAsia="Times New Roman" w:cs="Times New Roman"/>
          <w:sz w:val="28"/>
          <w:szCs w:val="28"/>
          <w:lang w:eastAsia="lv-LV"/>
        </w:rPr>
        <w:t>us</w:t>
      </w:r>
      <w:r w:rsidRPr="00171D52">
        <w:rPr>
          <w:rFonts w:eastAsia="Times New Roman" w:cs="Times New Roman"/>
          <w:sz w:val="28"/>
          <w:szCs w:val="28"/>
          <w:lang w:eastAsia="lv-LV"/>
        </w:rPr>
        <w:t xml:space="preserve"> mērķtiecīgāk uz pieaugušo auditoriju. </w:t>
      </w:r>
    </w:p>
    <w:p w14:paraId="1AD38161" w14:textId="77777777" w:rsidR="00774A01" w:rsidRDefault="00036302" w:rsidP="00047C70">
      <w:pPr>
        <w:shd w:val="clear" w:color="auto" w:fill="FFFFFF"/>
        <w:ind w:firstLine="0"/>
        <w:jc w:val="right"/>
        <w:textAlignment w:val="baseline"/>
        <w:rPr>
          <w:rFonts w:eastAsia="Times New Roman" w:cs="Times New Roman"/>
          <w:b/>
          <w:bCs/>
          <w:color w:val="000000"/>
          <w:szCs w:val="24"/>
          <w:bdr w:val="none" w:sz="0" w:space="0" w:color="auto" w:frame="1"/>
          <w:lang w:eastAsia="lv-LV"/>
        </w:rPr>
      </w:pPr>
      <w:r w:rsidRPr="008436B6">
        <w:rPr>
          <w:rFonts w:eastAsia="Times New Roman" w:cs="Times New Roman"/>
          <w:i/>
          <w:iCs/>
          <w:color w:val="000000"/>
          <w:szCs w:val="24"/>
          <w:bdr w:val="none" w:sz="0" w:space="0" w:color="auto" w:frame="1"/>
          <w:lang w:eastAsia="lv-LV"/>
        </w:rPr>
        <w:lastRenderedPageBreak/>
        <w:t>6.tabula</w:t>
      </w:r>
      <w:r w:rsidR="008436B6" w:rsidRPr="008436B6">
        <w:rPr>
          <w:rFonts w:eastAsia="Times New Roman" w:cs="Times New Roman"/>
          <w:i/>
          <w:iCs/>
          <w:color w:val="000000"/>
          <w:szCs w:val="24"/>
          <w:bdr w:val="none" w:sz="0" w:space="0" w:color="auto" w:frame="1"/>
          <w:lang w:eastAsia="lv-LV"/>
        </w:rPr>
        <w:t>.</w:t>
      </w:r>
      <w:r w:rsidRPr="00036302">
        <w:rPr>
          <w:rFonts w:eastAsia="Times New Roman" w:cs="Times New Roman"/>
          <w:b/>
          <w:bCs/>
          <w:color w:val="000000"/>
          <w:szCs w:val="24"/>
          <w:bdr w:val="none" w:sz="0" w:space="0" w:color="auto" w:frame="1"/>
          <w:lang w:eastAsia="lv-LV"/>
        </w:rPr>
        <w:t xml:space="preserve"> </w:t>
      </w:r>
    </w:p>
    <w:p w14:paraId="4CFCF54B" w14:textId="4D5D996B" w:rsidR="00D77262" w:rsidRPr="00F722C9" w:rsidRDefault="00D77262" w:rsidP="00047C70">
      <w:pPr>
        <w:shd w:val="clear" w:color="auto" w:fill="FFFFFF"/>
        <w:ind w:firstLine="0"/>
        <w:jc w:val="right"/>
        <w:textAlignment w:val="baseline"/>
        <w:rPr>
          <w:rFonts w:eastAsia="Times New Roman" w:cs="Times New Roman"/>
          <w:color w:val="000000"/>
          <w:szCs w:val="24"/>
          <w:lang w:eastAsia="lv-LV"/>
        </w:rPr>
      </w:pPr>
      <w:r w:rsidRPr="00F722C9">
        <w:rPr>
          <w:rFonts w:eastAsia="Times New Roman" w:cs="Times New Roman"/>
          <w:b/>
          <w:bCs/>
          <w:color w:val="000000"/>
          <w:szCs w:val="24"/>
          <w:bdr w:val="none" w:sz="0" w:space="0" w:color="auto" w:frame="1"/>
          <w:lang w:eastAsia="lv-LV"/>
        </w:rPr>
        <w:t>Jaunatklātie HIV gadījumi pa vecuma grupām</w:t>
      </w:r>
      <w:r w:rsidR="003409EB">
        <w:rPr>
          <w:rFonts w:eastAsia="Times New Roman" w:cs="Times New Roman"/>
          <w:b/>
          <w:bCs/>
          <w:color w:val="000000"/>
          <w:szCs w:val="24"/>
          <w:bdr w:val="none" w:sz="0" w:space="0" w:color="auto" w:frame="1"/>
          <w:lang w:eastAsia="lv-LV"/>
        </w:rPr>
        <w:t>*</w:t>
      </w:r>
    </w:p>
    <w:p w14:paraId="307A304D" w14:textId="77777777" w:rsidR="00220C90" w:rsidRPr="002D4E2D" w:rsidRDefault="00220C90" w:rsidP="00F91B40">
      <w:pPr>
        <w:shd w:val="clear" w:color="auto" w:fill="FFFFFF"/>
        <w:ind w:firstLine="0"/>
        <w:jc w:val="left"/>
        <w:rPr>
          <w:rFonts w:eastAsia="Times New Roman" w:cs="Times New Roman"/>
          <w:color w:val="000000"/>
          <w:sz w:val="16"/>
          <w:szCs w:val="16"/>
          <w:bdr w:val="none" w:sz="0" w:space="0" w:color="auto" w:frame="1"/>
          <w:lang w:eastAsia="lv-LV"/>
        </w:rPr>
      </w:pPr>
    </w:p>
    <w:tbl>
      <w:tblPr>
        <w:tblW w:w="6534" w:type="dxa"/>
        <w:tblInd w:w="1529" w:type="dxa"/>
        <w:tblCellMar>
          <w:top w:w="15" w:type="dxa"/>
          <w:left w:w="15" w:type="dxa"/>
          <w:bottom w:w="15" w:type="dxa"/>
          <w:right w:w="15" w:type="dxa"/>
        </w:tblCellMar>
        <w:tblLook w:val="04A0" w:firstRow="1" w:lastRow="0" w:firstColumn="1" w:lastColumn="0" w:noHBand="0" w:noVBand="1"/>
      </w:tblPr>
      <w:tblGrid>
        <w:gridCol w:w="1504"/>
        <w:gridCol w:w="1270"/>
        <w:gridCol w:w="940"/>
        <w:gridCol w:w="940"/>
        <w:gridCol w:w="940"/>
        <w:gridCol w:w="940"/>
      </w:tblGrid>
      <w:tr w:rsidR="00220C90" w:rsidRPr="00220C90" w14:paraId="3FD8B4AD" w14:textId="77777777" w:rsidTr="00467D58">
        <w:trPr>
          <w:trHeight w:val="560"/>
        </w:trPr>
        <w:tc>
          <w:tcPr>
            <w:tcW w:w="1504" w:type="dxa"/>
            <w:tcBorders>
              <w:top w:val="single" w:sz="8" w:space="0" w:color="000000"/>
              <w:left w:val="single" w:sz="8" w:space="0" w:color="000000"/>
              <w:bottom w:val="single" w:sz="8" w:space="0" w:color="000000"/>
              <w:right w:val="single" w:sz="8" w:space="0" w:color="000000"/>
            </w:tcBorders>
            <w:hideMark/>
          </w:tcPr>
          <w:p w14:paraId="5A9BD289" w14:textId="5343796D" w:rsidR="00220C90" w:rsidRPr="00220C90" w:rsidRDefault="00220C90" w:rsidP="008436B6">
            <w:pPr>
              <w:ind w:firstLine="0"/>
              <w:jc w:val="center"/>
              <w:rPr>
                <w:rFonts w:eastAsia="Times New Roman" w:cs="Times New Roman"/>
                <w:b/>
                <w:bCs/>
                <w:color w:val="000000"/>
                <w:szCs w:val="24"/>
                <w:lang w:eastAsia="lv-LV"/>
              </w:rPr>
            </w:pPr>
            <w:r w:rsidRPr="00220C90">
              <w:rPr>
                <w:rFonts w:eastAsia="Times New Roman" w:cs="Times New Roman"/>
                <w:b/>
                <w:bCs/>
                <w:color w:val="000000"/>
                <w:szCs w:val="24"/>
                <w:lang w:eastAsia="lv-LV"/>
              </w:rPr>
              <w:t>Gads/vecuma grupa</w:t>
            </w:r>
          </w:p>
        </w:tc>
        <w:tc>
          <w:tcPr>
            <w:tcW w:w="1270" w:type="dxa"/>
            <w:tcBorders>
              <w:top w:val="single" w:sz="8" w:space="0" w:color="000000"/>
              <w:left w:val="nil"/>
              <w:bottom w:val="single" w:sz="8" w:space="0" w:color="000000"/>
              <w:right w:val="single" w:sz="8" w:space="0" w:color="000000"/>
            </w:tcBorders>
            <w:hideMark/>
          </w:tcPr>
          <w:p w14:paraId="26E8C66F" w14:textId="5E9625C9" w:rsidR="00220C90" w:rsidRPr="00220C90" w:rsidRDefault="00220C90" w:rsidP="008436B6">
            <w:pPr>
              <w:ind w:firstLine="0"/>
              <w:jc w:val="center"/>
              <w:rPr>
                <w:rFonts w:eastAsia="Times New Roman" w:cs="Times New Roman"/>
                <w:b/>
                <w:bCs/>
                <w:color w:val="000000"/>
                <w:szCs w:val="24"/>
                <w:lang w:eastAsia="lv-LV"/>
              </w:rPr>
            </w:pPr>
            <w:r w:rsidRPr="00220C90">
              <w:rPr>
                <w:rFonts w:eastAsia="Times New Roman" w:cs="Times New Roman"/>
                <w:b/>
                <w:bCs/>
                <w:color w:val="000000"/>
                <w:szCs w:val="24"/>
                <w:lang w:eastAsia="lv-LV"/>
              </w:rPr>
              <w:t>2017.</w:t>
            </w:r>
          </w:p>
        </w:tc>
        <w:tc>
          <w:tcPr>
            <w:tcW w:w="940" w:type="dxa"/>
            <w:tcBorders>
              <w:top w:val="single" w:sz="8" w:space="0" w:color="000000"/>
              <w:left w:val="nil"/>
              <w:bottom w:val="single" w:sz="8" w:space="0" w:color="000000"/>
              <w:right w:val="single" w:sz="8" w:space="0" w:color="000000"/>
            </w:tcBorders>
            <w:hideMark/>
          </w:tcPr>
          <w:p w14:paraId="4B11630B" w14:textId="41346C08" w:rsidR="00220C90" w:rsidRPr="00220C90" w:rsidRDefault="00220C90" w:rsidP="008436B6">
            <w:pPr>
              <w:ind w:firstLine="0"/>
              <w:jc w:val="center"/>
              <w:rPr>
                <w:rFonts w:eastAsia="Times New Roman" w:cs="Times New Roman"/>
                <w:b/>
                <w:bCs/>
                <w:color w:val="000000"/>
                <w:szCs w:val="24"/>
                <w:lang w:eastAsia="lv-LV"/>
              </w:rPr>
            </w:pPr>
            <w:r w:rsidRPr="00220C90">
              <w:rPr>
                <w:rFonts w:eastAsia="Times New Roman" w:cs="Times New Roman"/>
                <w:b/>
                <w:bCs/>
                <w:color w:val="000000"/>
                <w:szCs w:val="24"/>
                <w:lang w:eastAsia="lv-LV"/>
              </w:rPr>
              <w:t>2018.</w:t>
            </w:r>
          </w:p>
        </w:tc>
        <w:tc>
          <w:tcPr>
            <w:tcW w:w="940" w:type="dxa"/>
            <w:tcBorders>
              <w:top w:val="single" w:sz="8" w:space="0" w:color="000000"/>
              <w:left w:val="nil"/>
              <w:bottom w:val="single" w:sz="8" w:space="0" w:color="000000"/>
              <w:right w:val="single" w:sz="8" w:space="0" w:color="000000"/>
            </w:tcBorders>
            <w:hideMark/>
          </w:tcPr>
          <w:p w14:paraId="75118B36" w14:textId="13214AD9" w:rsidR="00220C90" w:rsidRPr="00220C90" w:rsidRDefault="00220C90" w:rsidP="008436B6">
            <w:pPr>
              <w:ind w:firstLine="0"/>
              <w:jc w:val="center"/>
              <w:rPr>
                <w:rFonts w:eastAsia="Times New Roman" w:cs="Times New Roman"/>
                <w:b/>
                <w:bCs/>
                <w:color w:val="000000"/>
                <w:szCs w:val="24"/>
                <w:lang w:eastAsia="lv-LV"/>
              </w:rPr>
            </w:pPr>
            <w:r w:rsidRPr="00220C90">
              <w:rPr>
                <w:rFonts w:eastAsia="Times New Roman" w:cs="Times New Roman"/>
                <w:b/>
                <w:bCs/>
                <w:color w:val="000000"/>
                <w:szCs w:val="24"/>
                <w:lang w:eastAsia="lv-LV"/>
              </w:rPr>
              <w:t>2019.</w:t>
            </w:r>
          </w:p>
        </w:tc>
        <w:tc>
          <w:tcPr>
            <w:tcW w:w="940" w:type="dxa"/>
            <w:tcBorders>
              <w:top w:val="single" w:sz="8" w:space="0" w:color="000000"/>
              <w:left w:val="nil"/>
              <w:bottom w:val="single" w:sz="8" w:space="0" w:color="000000"/>
              <w:right w:val="single" w:sz="8" w:space="0" w:color="000000"/>
            </w:tcBorders>
            <w:hideMark/>
          </w:tcPr>
          <w:p w14:paraId="3D169E3D" w14:textId="7F41156F" w:rsidR="00220C90" w:rsidRPr="00220C90" w:rsidRDefault="00220C90" w:rsidP="008436B6">
            <w:pPr>
              <w:ind w:firstLine="0"/>
              <w:jc w:val="center"/>
              <w:rPr>
                <w:rFonts w:eastAsia="Times New Roman" w:cs="Times New Roman"/>
                <w:b/>
                <w:bCs/>
                <w:color w:val="000000"/>
                <w:szCs w:val="24"/>
                <w:lang w:eastAsia="lv-LV"/>
              </w:rPr>
            </w:pPr>
            <w:r w:rsidRPr="00220C90">
              <w:rPr>
                <w:rFonts w:eastAsia="Times New Roman" w:cs="Times New Roman"/>
                <w:b/>
                <w:bCs/>
                <w:color w:val="000000"/>
                <w:szCs w:val="24"/>
                <w:lang w:eastAsia="lv-LV"/>
              </w:rPr>
              <w:t>2020.</w:t>
            </w:r>
          </w:p>
        </w:tc>
        <w:tc>
          <w:tcPr>
            <w:tcW w:w="940" w:type="dxa"/>
            <w:tcBorders>
              <w:top w:val="single" w:sz="8" w:space="0" w:color="000000"/>
              <w:left w:val="nil"/>
              <w:bottom w:val="single" w:sz="8" w:space="0" w:color="000000"/>
              <w:right w:val="single" w:sz="8" w:space="0" w:color="000000"/>
            </w:tcBorders>
            <w:hideMark/>
          </w:tcPr>
          <w:p w14:paraId="27C15B4F" w14:textId="7EE042C6" w:rsidR="00220C90" w:rsidRPr="00220C90" w:rsidRDefault="00220C90" w:rsidP="008436B6">
            <w:pPr>
              <w:ind w:firstLine="0"/>
              <w:jc w:val="center"/>
              <w:rPr>
                <w:rFonts w:eastAsia="Times New Roman" w:cs="Times New Roman"/>
                <w:b/>
                <w:bCs/>
                <w:color w:val="000000"/>
                <w:szCs w:val="24"/>
                <w:lang w:eastAsia="lv-LV"/>
              </w:rPr>
            </w:pPr>
            <w:r w:rsidRPr="00220C90">
              <w:rPr>
                <w:rFonts w:eastAsia="Times New Roman" w:cs="Times New Roman"/>
                <w:b/>
                <w:bCs/>
                <w:color w:val="000000"/>
                <w:szCs w:val="24"/>
                <w:lang w:eastAsia="lv-LV"/>
              </w:rPr>
              <w:t>2021.</w:t>
            </w:r>
          </w:p>
        </w:tc>
      </w:tr>
      <w:tr w:rsidR="00220C90" w:rsidRPr="00220C90" w14:paraId="54F287E0" w14:textId="77777777" w:rsidTr="00467D58">
        <w:trPr>
          <w:trHeight w:val="144"/>
        </w:trPr>
        <w:tc>
          <w:tcPr>
            <w:tcW w:w="1504" w:type="dxa"/>
            <w:tcBorders>
              <w:top w:val="nil"/>
              <w:left w:val="single" w:sz="8" w:space="0" w:color="000000"/>
              <w:bottom w:val="single" w:sz="8" w:space="0" w:color="000000"/>
              <w:right w:val="single" w:sz="8" w:space="0" w:color="000000"/>
            </w:tcBorders>
            <w:hideMark/>
          </w:tcPr>
          <w:p w14:paraId="7798158E"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0-14</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207FD815"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4</w:t>
            </w:r>
          </w:p>
        </w:tc>
        <w:tc>
          <w:tcPr>
            <w:tcW w:w="940" w:type="dxa"/>
            <w:tcBorders>
              <w:top w:val="nil"/>
              <w:left w:val="nil"/>
              <w:bottom w:val="single" w:sz="8" w:space="0" w:color="000000"/>
              <w:right w:val="single" w:sz="8" w:space="0" w:color="000000"/>
            </w:tcBorders>
            <w:hideMark/>
          </w:tcPr>
          <w:p w14:paraId="63915BE4"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5</w:t>
            </w:r>
          </w:p>
        </w:tc>
        <w:tc>
          <w:tcPr>
            <w:tcW w:w="940" w:type="dxa"/>
            <w:tcBorders>
              <w:top w:val="nil"/>
              <w:left w:val="nil"/>
              <w:bottom w:val="single" w:sz="8" w:space="0" w:color="000000"/>
              <w:right w:val="single" w:sz="8" w:space="0" w:color="000000"/>
            </w:tcBorders>
            <w:hideMark/>
          </w:tcPr>
          <w:p w14:paraId="5A7F37DB"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2</w:t>
            </w:r>
          </w:p>
        </w:tc>
        <w:tc>
          <w:tcPr>
            <w:tcW w:w="940" w:type="dxa"/>
            <w:tcBorders>
              <w:top w:val="nil"/>
              <w:left w:val="nil"/>
              <w:bottom w:val="single" w:sz="8" w:space="0" w:color="000000"/>
              <w:right w:val="single" w:sz="8" w:space="0" w:color="000000"/>
            </w:tcBorders>
            <w:hideMark/>
          </w:tcPr>
          <w:p w14:paraId="5D8EBA54"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5</w:t>
            </w:r>
          </w:p>
        </w:tc>
        <w:tc>
          <w:tcPr>
            <w:tcW w:w="940" w:type="dxa"/>
            <w:tcBorders>
              <w:top w:val="nil"/>
              <w:left w:val="nil"/>
              <w:bottom w:val="single" w:sz="8" w:space="0" w:color="000000"/>
              <w:right w:val="single" w:sz="8" w:space="0" w:color="000000"/>
            </w:tcBorders>
            <w:hideMark/>
          </w:tcPr>
          <w:p w14:paraId="478F0653"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3</w:t>
            </w:r>
          </w:p>
        </w:tc>
      </w:tr>
      <w:tr w:rsidR="00220C90" w:rsidRPr="00220C90" w14:paraId="01777250" w14:textId="77777777" w:rsidTr="00467D58">
        <w:trPr>
          <w:trHeight w:val="144"/>
        </w:trPr>
        <w:tc>
          <w:tcPr>
            <w:tcW w:w="1504" w:type="dxa"/>
            <w:tcBorders>
              <w:top w:val="nil"/>
              <w:left w:val="single" w:sz="8" w:space="0" w:color="000000"/>
              <w:bottom w:val="single" w:sz="8" w:space="0" w:color="000000"/>
              <w:right w:val="single" w:sz="8" w:space="0" w:color="000000"/>
            </w:tcBorders>
            <w:hideMark/>
          </w:tcPr>
          <w:p w14:paraId="77538186"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15-17</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599CFA1F"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3</w:t>
            </w:r>
          </w:p>
        </w:tc>
        <w:tc>
          <w:tcPr>
            <w:tcW w:w="940" w:type="dxa"/>
            <w:tcBorders>
              <w:top w:val="nil"/>
              <w:left w:val="nil"/>
              <w:bottom w:val="single" w:sz="8" w:space="0" w:color="000000"/>
              <w:right w:val="single" w:sz="8" w:space="0" w:color="000000"/>
            </w:tcBorders>
            <w:hideMark/>
          </w:tcPr>
          <w:p w14:paraId="76346E9F"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4</w:t>
            </w:r>
          </w:p>
        </w:tc>
        <w:tc>
          <w:tcPr>
            <w:tcW w:w="940" w:type="dxa"/>
            <w:tcBorders>
              <w:top w:val="nil"/>
              <w:left w:val="nil"/>
              <w:bottom w:val="single" w:sz="8" w:space="0" w:color="000000"/>
              <w:right w:val="single" w:sz="8" w:space="0" w:color="000000"/>
            </w:tcBorders>
            <w:hideMark/>
          </w:tcPr>
          <w:p w14:paraId="5484B129"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0</w:t>
            </w:r>
          </w:p>
        </w:tc>
        <w:tc>
          <w:tcPr>
            <w:tcW w:w="940" w:type="dxa"/>
            <w:tcBorders>
              <w:top w:val="nil"/>
              <w:left w:val="nil"/>
              <w:bottom w:val="single" w:sz="8" w:space="0" w:color="000000"/>
              <w:right w:val="single" w:sz="8" w:space="0" w:color="000000"/>
            </w:tcBorders>
            <w:hideMark/>
          </w:tcPr>
          <w:p w14:paraId="018D6537"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w:t>
            </w:r>
          </w:p>
        </w:tc>
        <w:tc>
          <w:tcPr>
            <w:tcW w:w="940" w:type="dxa"/>
            <w:tcBorders>
              <w:top w:val="nil"/>
              <w:left w:val="nil"/>
              <w:bottom w:val="single" w:sz="8" w:space="0" w:color="000000"/>
              <w:right w:val="single" w:sz="8" w:space="0" w:color="000000"/>
            </w:tcBorders>
            <w:hideMark/>
          </w:tcPr>
          <w:p w14:paraId="28709100"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w:t>
            </w:r>
          </w:p>
        </w:tc>
      </w:tr>
      <w:tr w:rsidR="00220C90" w:rsidRPr="00220C90" w14:paraId="63EC9823" w14:textId="77777777" w:rsidTr="00467D58">
        <w:trPr>
          <w:trHeight w:val="144"/>
        </w:trPr>
        <w:tc>
          <w:tcPr>
            <w:tcW w:w="1504" w:type="dxa"/>
            <w:tcBorders>
              <w:top w:val="nil"/>
              <w:left w:val="single" w:sz="8" w:space="0" w:color="000000"/>
              <w:bottom w:val="single" w:sz="8" w:space="0" w:color="000000"/>
              <w:right w:val="single" w:sz="8" w:space="0" w:color="000000"/>
            </w:tcBorders>
            <w:hideMark/>
          </w:tcPr>
          <w:p w14:paraId="5E6926B6"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18-29</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02FF0CCB"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77</w:t>
            </w:r>
          </w:p>
        </w:tc>
        <w:tc>
          <w:tcPr>
            <w:tcW w:w="940" w:type="dxa"/>
            <w:tcBorders>
              <w:top w:val="nil"/>
              <w:left w:val="nil"/>
              <w:bottom w:val="single" w:sz="8" w:space="0" w:color="000000"/>
              <w:right w:val="single" w:sz="8" w:space="0" w:color="000000"/>
            </w:tcBorders>
            <w:hideMark/>
          </w:tcPr>
          <w:p w14:paraId="0D9A87F7"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72</w:t>
            </w:r>
          </w:p>
        </w:tc>
        <w:tc>
          <w:tcPr>
            <w:tcW w:w="940" w:type="dxa"/>
            <w:tcBorders>
              <w:top w:val="nil"/>
              <w:left w:val="nil"/>
              <w:bottom w:val="single" w:sz="8" w:space="0" w:color="000000"/>
              <w:right w:val="single" w:sz="8" w:space="0" w:color="000000"/>
            </w:tcBorders>
            <w:hideMark/>
          </w:tcPr>
          <w:p w14:paraId="7C5EB564"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48</w:t>
            </w:r>
          </w:p>
        </w:tc>
        <w:tc>
          <w:tcPr>
            <w:tcW w:w="940" w:type="dxa"/>
            <w:tcBorders>
              <w:top w:val="nil"/>
              <w:left w:val="nil"/>
              <w:bottom w:val="single" w:sz="8" w:space="0" w:color="000000"/>
              <w:right w:val="single" w:sz="8" w:space="0" w:color="000000"/>
            </w:tcBorders>
            <w:hideMark/>
          </w:tcPr>
          <w:p w14:paraId="5861CA0B"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38</w:t>
            </w:r>
          </w:p>
        </w:tc>
        <w:tc>
          <w:tcPr>
            <w:tcW w:w="940" w:type="dxa"/>
            <w:tcBorders>
              <w:top w:val="nil"/>
              <w:left w:val="nil"/>
              <w:bottom w:val="single" w:sz="8" w:space="0" w:color="000000"/>
              <w:right w:val="single" w:sz="8" w:space="0" w:color="000000"/>
            </w:tcBorders>
            <w:hideMark/>
          </w:tcPr>
          <w:p w14:paraId="3A90E6A2"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32</w:t>
            </w:r>
          </w:p>
        </w:tc>
      </w:tr>
      <w:tr w:rsidR="00220C90" w:rsidRPr="00220C90" w14:paraId="0654CF13" w14:textId="77777777" w:rsidTr="00467D58">
        <w:trPr>
          <w:trHeight w:val="144"/>
        </w:trPr>
        <w:tc>
          <w:tcPr>
            <w:tcW w:w="1504" w:type="dxa"/>
            <w:tcBorders>
              <w:top w:val="nil"/>
              <w:left w:val="single" w:sz="8" w:space="0" w:color="000000"/>
              <w:bottom w:val="single" w:sz="8" w:space="0" w:color="000000"/>
              <w:right w:val="single" w:sz="8" w:space="0" w:color="000000"/>
            </w:tcBorders>
            <w:hideMark/>
          </w:tcPr>
          <w:p w14:paraId="069554E7"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30-39</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29E6E1C2"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139</w:t>
            </w:r>
          </w:p>
        </w:tc>
        <w:tc>
          <w:tcPr>
            <w:tcW w:w="940" w:type="dxa"/>
            <w:tcBorders>
              <w:top w:val="nil"/>
              <w:left w:val="nil"/>
              <w:bottom w:val="single" w:sz="8" w:space="0" w:color="000000"/>
              <w:right w:val="single" w:sz="8" w:space="0" w:color="000000"/>
            </w:tcBorders>
            <w:hideMark/>
          </w:tcPr>
          <w:p w14:paraId="196FA007"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121</w:t>
            </w:r>
          </w:p>
        </w:tc>
        <w:tc>
          <w:tcPr>
            <w:tcW w:w="940" w:type="dxa"/>
            <w:tcBorders>
              <w:top w:val="nil"/>
              <w:left w:val="nil"/>
              <w:bottom w:val="single" w:sz="8" w:space="0" w:color="000000"/>
              <w:right w:val="single" w:sz="8" w:space="0" w:color="000000"/>
            </w:tcBorders>
            <w:hideMark/>
          </w:tcPr>
          <w:p w14:paraId="6A5AEA22"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102</w:t>
            </w:r>
          </w:p>
        </w:tc>
        <w:tc>
          <w:tcPr>
            <w:tcW w:w="940" w:type="dxa"/>
            <w:tcBorders>
              <w:top w:val="nil"/>
              <w:left w:val="nil"/>
              <w:bottom w:val="single" w:sz="8" w:space="0" w:color="000000"/>
              <w:right w:val="single" w:sz="8" w:space="0" w:color="000000"/>
            </w:tcBorders>
            <w:hideMark/>
          </w:tcPr>
          <w:p w14:paraId="3CD50008"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84</w:t>
            </w:r>
          </w:p>
        </w:tc>
        <w:tc>
          <w:tcPr>
            <w:tcW w:w="940" w:type="dxa"/>
            <w:tcBorders>
              <w:top w:val="nil"/>
              <w:left w:val="nil"/>
              <w:bottom w:val="single" w:sz="8" w:space="0" w:color="000000"/>
              <w:right w:val="single" w:sz="8" w:space="0" w:color="000000"/>
            </w:tcBorders>
            <w:hideMark/>
          </w:tcPr>
          <w:p w14:paraId="526EF90A"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71</w:t>
            </w:r>
          </w:p>
        </w:tc>
      </w:tr>
      <w:tr w:rsidR="00220C90" w:rsidRPr="00220C90" w14:paraId="073ACA18" w14:textId="77777777" w:rsidTr="00467D58">
        <w:trPr>
          <w:trHeight w:val="144"/>
        </w:trPr>
        <w:tc>
          <w:tcPr>
            <w:tcW w:w="1504" w:type="dxa"/>
            <w:tcBorders>
              <w:top w:val="nil"/>
              <w:left w:val="single" w:sz="8" w:space="0" w:color="000000"/>
              <w:bottom w:val="single" w:sz="8" w:space="0" w:color="000000"/>
              <w:right w:val="single" w:sz="8" w:space="0" w:color="000000"/>
            </w:tcBorders>
            <w:hideMark/>
          </w:tcPr>
          <w:p w14:paraId="7E98C897"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40-49</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46544E01"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89</w:t>
            </w:r>
          </w:p>
        </w:tc>
        <w:tc>
          <w:tcPr>
            <w:tcW w:w="940" w:type="dxa"/>
            <w:tcBorders>
              <w:top w:val="nil"/>
              <w:left w:val="nil"/>
              <w:bottom w:val="single" w:sz="8" w:space="0" w:color="000000"/>
              <w:right w:val="single" w:sz="8" w:space="0" w:color="000000"/>
            </w:tcBorders>
            <w:hideMark/>
          </w:tcPr>
          <w:p w14:paraId="2B414DA9"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73</w:t>
            </w:r>
          </w:p>
        </w:tc>
        <w:tc>
          <w:tcPr>
            <w:tcW w:w="940" w:type="dxa"/>
            <w:tcBorders>
              <w:top w:val="nil"/>
              <w:left w:val="nil"/>
              <w:bottom w:val="single" w:sz="8" w:space="0" w:color="000000"/>
              <w:right w:val="single" w:sz="8" w:space="0" w:color="000000"/>
            </w:tcBorders>
            <w:hideMark/>
          </w:tcPr>
          <w:p w14:paraId="034D294F"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70</w:t>
            </w:r>
          </w:p>
        </w:tc>
        <w:tc>
          <w:tcPr>
            <w:tcW w:w="940" w:type="dxa"/>
            <w:tcBorders>
              <w:top w:val="nil"/>
              <w:left w:val="nil"/>
              <w:bottom w:val="single" w:sz="8" w:space="0" w:color="000000"/>
              <w:right w:val="single" w:sz="8" w:space="0" w:color="000000"/>
            </w:tcBorders>
            <w:hideMark/>
          </w:tcPr>
          <w:p w14:paraId="4236782B"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73</w:t>
            </w:r>
          </w:p>
        </w:tc>
        <w:tc>
          <w:tcPr>
            <w:tcW w:w="940" w:type="dxa"/>
            <w:tcBorders>
              <w:top w:val="nil"/>
              <w:left w:val="nil"/>
              <w:bottom w:val="single" w:sz="8" w:space="0" w:color="000000"/>
              <w:right w:val="single" w:sz="8" w:space="0" w:color="000000"/>
            </w:tcBorders>
            <w:hideMark/>
          </w:tcPr>
          <w:p w14:paraId="3EACD381"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64</w:t>
            </w:r>
          </w:p>
        </w:tc>
      </w:tr>
      <w:tr w:rsidR="00220C90" w:rsidRPr="00220C90" w14:paraId="627A3CD4" w14:textId="77777777" w:rsidTr="00467D58">
        <w:trPr>
          <w:trHeight w:val="144"/>
        </w:trPr>
        <w:tc>
          <w:tcPr>
            <w:tcW w:w="1504" w:type="dxa"/>
            <w:tcBorders>
              <w:top w:val="nil"/>
              <w:left w:val="single" w:sz="8" w:space="0" w:color="000000"/>
              <w:bottom w:val="single" w:sz="8" w:space="0" w:color="000000"/>
              <w:right w:val="single" w:sz="8" w:space="0" w:color="000000"/>
            </w:tcBorders>
            <w:hideMark/>
          </w:tcPr>
          <w:p w14:paraId="7567A01B"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50-59</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23761E27"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44</w:t>
            </w:r>
          </w:p>
        </w:tc>
        <w:tc>
          <w:tcPr>
            <w:tcW w:w="940" w:type="dxa"/>
            <w:tcBorders>
              <w:top w:val="nil"/>
              <w:left w:val="nil"/>
              <w:bottom w:val="single" w:sz="8" w:space="0" w:color="000000"/>
              <w:right w:val="single" w:sz="8" w:space="0" w:color="000000"/>
            </w:tcBorders>
            <w:hideMark/>
          </w:tcPr>
          <w:p w14:paraId="056F78D7"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35</w:t>
            </w:r>
          </w:p>
        </w:tc>
        <w:tc>
          <w:tcPr>
            <w:tcW w:w="940" w:type="dxa"/>
            <w:tcBorders>
              <w:top w:val="nil"/>
              <w:left w:val="nil"/>
              <w:bottom w:val="single" w:sz="8" w:space="0" w:color="000000"/>
              <w:right w:val="single" w:sz="8" w:space="0" w:color="000000"/>
            </w:tcBorders>
            <w:hideMark/>
          </w:tcPr>
          <w:p w14:paraId="207B8C33"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47</w:t>
            </w:r>
          </w:p>
        </w:tc>
        <w:tc>
          <w:tcPr>
            <w:tcW w:w="940" w:type="dxa"/>
            <w:tcBorders>
              <w:top w:val="nil"/>
              <w:left w:val="nil"/>
              <w:bottom w:val="single" w:sz="8" w:space="0" w:color="000000"/>
              <w:right w:val="single" w:sz="8" w:space="0" w:color="000000"/>
            </w:tcBorders>
            <w:hideMark/>
          </w:tcPr>
          <w:p w14:paraId="3EBE4DEE"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31</w:t>
            </w:r>
          </w:p>
        </w:tc>
        <w:tc>
          <w:tcPr>
            <w:tcW w:w="940" w:type="dxa"/>
            <w:tcBorders>
              <w:top w:val="nil"/>
              <w:left w:val="nil"/>
              <w:bottom w:val="single" w:sz="8" w:space="0" w:color="000000"/>
              <w:right w:val="single" w:sz="8" w:space="0" w:color="000000"/>
            </w:tcBorders>
            <w:hideMark/>
          </w:tcPr>
          <w:p w14:paraId="25C06F4A"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25</w:t>
            </w:r>
          </w:p>
        </w:tc>
      </w:tr>
      <w:tr w:rsidR="00220C90" w:rsidRPr="00220C90" w14:paraId="2CBBB91F" w14:textId="77777777" w:rsidTr="00467D58">
        <w:trPr>
          <w:trHeight w:val="282"/>
        </w:trPr>
        <w:tc>
          <w:tcPr>
            <w:tcW w:w="1504" w:type="dxa"/>
            <w:tcBorders>
              <w:top w:val="nil"/>
              <w:left w:val="single" w:sz="8" w:space="0" w:color="000000"/>
              <w:bottom w:val="single" w:sz="8" w:space="0" w:color="000000"/>
              <w:right w:val="single" w:sz="8" w:space="0" w:color="000000"/>
            </w:tcBorders>
            <w:hideMark/>
          </w:tcPr>
          <w:p w14:paraId="067C6DC8"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60 un vairāk</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6E8C402F"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15</w:t>
            </w:r>
          </w:p>
        </w:tc>
        <w:tc>
          <w:tcPr>
            <w:tcW w:w="940" w:type="dxa"/>
            <w:tcBorders>
              <w:top w:val="nil"/>
              <w:left w:val="nil"/>
              <w:bottom w:val="single" w:sz="8" w:space="0" w:color="000000"/>
              <w:right w:val="single" w:sz="8" w:space="0" w:color="000000"/>
            </w:tcBorders>
            <w:hideMark/>
          </w:tcPr>
          <w:p w14:paraId="15874390"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16</w:t>
            </w:r>
          </w:p>
        </w:tc>
        <w:tc>
          <w:tcPr>
            <w:tcW w:w="940" w:type="dxa"/>
            <w:tcBorders>
              <w:top w:val="nil"/>
              <w:left w:val="nil"/>
              <w:bottom w:val="single" w:sz="8" w:space="0" w:color="000000"/>
              <w:right w:val="single" w:sz="8" w:space="0" w:color="000000"/>
            </w:tcBorders>
            <w:hideMark/>
          </w:tcPr>
          <w:p w14:paraId="0137A1CA"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26</w:t>
            </w:r>
          </w:p>
        </w:tc>
        <w:tc>
          <w:tcPr>
            <w:tcW w:w="940" w:type="dxa"/>
            <w:tcBorders>
              <w:top w:val="nil"/>
              <w:left w:val="nil"/>
              <w:bottom w:val="single" w:sz="8" w:space="0" w:color="000000"/>
              <w:right w:val="single" w:sz="8" w:space="0" w:color="000000"/>
            </w:tcBorders>
            <w:hideMark/>
          </w:tcPr>
          <w:p w14:paraId="4E4677E2"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25</w:t>
            </w:r>
          </w:p>
        </w:tc>
        <w:tc>
          <w:tcPr>
            <w:tcW w:w="940" w:type="dxa"/>
            <w:tcBorders>
              <w:top w:val="nil"/>
              <w:left w:val="nil"/>
              <w:bottom w:val="single" w:sz="8" w:space="0" w:color="000000"/>
              <w:right w:val="single" w:sz="8" w:space="0" w:color="000000"/>
            </w:tcBorders>
            <w:hideMark/>
          </w:tcPr>
          <w:p w14:paraId="0071E71B" w14:textId="77777777" w:rsidR="00220C90" w:rsidRPr="00220C90" w:rsidRDefault="00220C90" w:rsidP="00220C90">
            <w:pPr>
              <w:ind w:firstLine="0"/>
              <w:jc w:val="left"/>
              <w:rPr>
                <w:rFonts w:eastAsia="Times New Roman" w:cs="Times New Roman"/>
                <w:color w:val="000000"/>
                <w:szCs w:val="24"/>
                <w:lang w:eastAsia="lv-LV"/>
              </w:rPr>
            </w:pPr>
            <w:r w:rsidRPr="00220C90">
              <w:rPr>
                <w:rFonts w:eastAsia="Times New Roman" w:cs="Times New Roman"/>
                <w:color w:val="000000"/>
                <w:szCs w:val="24"/>
                <w:lang w:eastAsia="lv-LV"/>
              </w:rPr>
              <w:t>16</w:t>
            </w:r>
          </w:p>
        </w:tc>
      </w:tr>
      <w:tr w:rsidR="00220C90" w:rsidRPr="00220C90" w14:paraId="3F22F4FE" w14:textId="77777777" w:rsidTr="00467D58">
        <w:trPr>
          <w:trHeight w:val="144"/>
        </w:trPr>
        <w:tc>
          <w:tcPr>
            <w:tcW w:w="1504" w:type="dxa"/>
            <w:tcBorders>
              <w:top w:val="nil"/>
              <w:left w:val="single" w:sz="8" w:space="0" w:color="000000"/>
              <w:bottom w:val="single" w:sz="8" w:space="0" w:color="000000"/>
              <w:right w:val="single" w:sz="8" w:space="0" w:color="000000"/>
            </w:tcBorders>
            <w:hideMark/>
          </w:tcPr>
          <w:p w14:paraId="38B9AA96" w14:textId="77777777" w:rsidR="00220C90" w:rsidRPr="00220C90" w:rsidRDefault="00220C90" w:rsidP="002D4E2D">
            <w:pPr>
              <w:ind w:firstLine="0"/>
              <w:jc w:val="right"/>
              <w:rPr>
                <w:rFonts w:eastAsia="Times New Roman" w:cs="Times New Roman"/>
                <w:b/>
                <w:bCs/>
                <w:color w:val="000000"/>
                <w:szCs w:val="24"/>
                <w:lang w:eastAsia="lv-LV"/>
              </w:rPr>
            </w:pPr>
            <w:r w:rsidRPr="00220C90">
              <w:rPr>
                <w:rFonts w:eastAsia="Times New Roman" w:cs="Times New Roman"/>
                <w:b/>
                <w:bCs/>
                <w:color w:val="000000"/>
                <w:szCs w:val="24"/>
                <w:lang w:eastAsia="lv-LV"/>
              </w:rPr>
              <w:t>Kopā</w:t>
            </w:r>
            <w:r w:rsidRPr="00220C90">
              <w:rPr>
                <w:rFonts w:ascii="Calibri" w:eastAsia="Times New Roman" w:hAnsi="Calibri" w:cs="Calibri"/>
                <w:color w:val="000000"/>
                <w:szCs w:val="24"/>
                <w:bdr w:val="none" w:sz="0" w:space="0" w:color="auto" w:frame="1"/>
                <w:lang w:eastAsia="lv-LV"/>
              </w:rPr>
              <w:t> </w:t>
            </w:r>
          </w:p>
        </w:tc>
        <w:tc>
          <w:tcPr>
            <w:tcW w:w="1270" w:type="dxa"/>
            <w:tcBorders>
              <w:top w:val="nil"/>
              <w:left w:val="nil"/>
              <w:bottom w:val="single" w:sz="8" w:space="0" w:color="000000"/>
              <w:right w:val="single" w:sz="8" w:space="0" w:color="000000"/>
            </w:tcBorders>
            <w:hideMark/>
          </w:tcPr>
          <w:p w14:paraId="45D2170B" w14:textId="77777777" w:rsidR="00220C90" w:rsidRPr="00220C90" w:rsidRDefault="00220C90" w:rsidP="00220C90">
            <w:pPr>
              <w:ind w:firstLine="0"/>
              <w:jc w:val="left"/>
              <w:rPr>
                <w:rFonts w:eastAsia="Times New Roman" w:cs="Times New Roman"/>
                <w:b/>
                <w:bCs/>
                <w:color w:val="000000"/>
                <w:szCs w:val="24"/>
                <w:lang w:eastAsia="lv-LV"/>
              </w:rPr>
            </w:pPr>
            <w:r w:rsidRPr="00220C90">
              <w:rPr>
                <w:rFonts w:eastAsia="Times New Roman" w:cs="Times New Roman"/>
                <w:b/>
                <w:bCs/>
                <w:color w:val="000000"/>
                <w:szCs w:val="24"/>
                <w:lang w:eastAsia="lv-LV"/>
              </w:rPr>
              <w:t>371</w:t>
            </w:r>
          </w:p>
        </w:tc>
        <w:tc>
          <w:tcPr>
            <w:tcW w:w="940" w:type="dxa"/>
            <w:tcBorders>
              <w:top w:val="nil"/>
              <w:left w:val="nil"/>
              <w:bottom w:val="single" w:sz="8" w:space="0" w:color="000000"/>
              <w:right w:val="single" w:sz="8" w:space="0" w:color="000000"/>
            </w:tcBorders>
            <w:hideMark/>
          </w:tcPr>
          <w:p w14:paraId="27CADB5D" w14:textId="77777777" w:rsidR="00220C90" w:rsidRPr="00220C90" w:rsidRDefault="00220C90" w:rsidP="00220C90">
            <w:pPr>
              <w:ind w:firstLine="0"/>
              <w:jc w:val="left"/>
              <w:rPr>
                <w:rFonts w:eastAsia="Times New Roman" w:cs="Times New Roman"/>
                <w:b/>
                <w:bCs/>
                <w:color w:val="000000"/>
                <w:szCs w:val="24"/>
                <w:lang w:eastAsia="lv-LV"/>
              </w:rPr>
            </w:pPr>
            <w:r w:rsidRPr="00220C90">
              <w:rPr>
                <w:rFonts w:eastAsia="Times New Roman" w:cs="Times New Roman"/>
                <w:b/>
                <w:bCs/>
                <w:color w:val="000000"/>
                <w:szCs w:val="24"/>
                <w:lang w:eastAsia="lv-LV"/>
              </w:rPr>
              <w:t>326</w:t>
            </w:r>
          </w:p>
        </w:tc>
        <w:tc>
          <w:tcPr>
            <w:tcW w:w="940" w:type="dxa"/>
            <w:tcBorders>
              <w:top w:val="nil"/>
              <w:left w:val="nil"/>
              <w:bottom w:val="single" w:sz="8" w:space="0" w:color="000000"/>
              <w:right w:val="single" w:sz="8" w:space="0" w:color="000000"/>
            </w:tcBorders>
            <w:hideMark/>
          </w:tcPr>
          <w:p w14:paraId="2C4E3483" w14:textId="77777777" w:rsidR="00220C90" w:rsidRPr="00220C90" w:rsidRDefault="00220C90" w:rsidP="00220C90">
            <w:pPr>
              <w:ind w:firstLine="0"/>
              <w:jc w:val="left"/>
              <w:rPr>
                <w:rFonts w:eastAsia="Times New Roman" w:cs="Times New Roman"/>
                <w:b/>
                <w:bCs/>
                <w:color w:val="000000"/>
                <w:szCs w:val="24"/>
                <w:lang w:eastAsia="lv-LV"/>
              </w:rPr>
            </w:pPr>
            <w:r w:rsidRPr="00220C90">
              <w:rPr>
                <w:rFonts w:eastAsia="Times New Roman" w:cs="Times New Roman"/>
                <w:b/>
                <w:bCs/>
                <w:color w:val="000000"/>
                <w:szCs w:val="24"/>
                <w:lang w:eastAsia="lv-LV"/>
              </w:rPr>
              <w:t>295</w:t>
            </w:r>
          </w:p>
        </w:tc>
        <w:tc>
          <w:tcPr>
            <w:tcW w:w="940" w:type="dxa"/>
            <w:tcBorders>
              <w:top w:val="nil"/>
              <w:left w:val="nil"/>
              <w:bottom w:val="single" w:sz="8" w:space="0" w:color="000000"/>
              <w:right w:val="single" w:sz="8" w:space="0" w:color="000000"/>
            </w:tcBorders>
            <w:hideMark/>
          </w:tcPr>
          <w:p w14:paraId="4F414222" w14:textId="77777777" w:rsidR="00220C90" w:rsidRPr="00220C90" w:rsidRDefault="00220C90" w:rsidP="00220C90">
            <w:pPr>
              <w:ind w:firstLine="0"/>
              <w:jc w:val="left"/>
              <w:rPr>
                <w:rFonts w:eastAsia="Times New Roman" w:cs="Times New Roman"/>
                <w:b/>
                <w:bCs/>
                <w:color w:val="000000"/>
                <w:szCs w:val="24"/>
                <w:lang w:eastAsia="lv-LV"/>
              </w:rPr>
            </w:pPr>
            <w:r w:rsidRPr="00220C90">
              <w:rPr>
                <w:rFonts w:eastAsia="Times New Roman" w:cs="Times New Roman"/>
                <w:b/>
                <w:bCs/>
                <w:color w:val="000000"/>
                <w:szCs w:val="24"/>
                <w:lang w:eastAsia="lv-LV"/>
              </w:rPr>
              <w:t>257</w:t>
            </w:r>
          </w:p>
        </w:tc>
        <w:tc>
          <w:tcPr>
            <w:tcW w:w="940" w:type="dxa"/>
            <w:tcBorders>
              <w:top w:val="nil"/>
              <w:left w:val="nil"/>
              <w:bottom w:val="single" w:sz="8" w:space="0" w:color="000000"/>
              <w:right w:val="single" w:sz="8" w:space="0" w:color="000000"/>
            </w:tcBorders>
            <w:hideMark/>
          </w:tcPr>
          <w:p w14:paraId="1592E334" w14:textId="77777777" w:rsidR="00220C90" w:rsidRPr="00220C90" w:rsidRDefault="00220C90" w:rsidP="00220C90">
            <w:pPr>
              <w:ind w:firstLine="0"/>
              <w:jc w:val="left"/>
              <w:rPr>
                <w:rFonts w:eastAsia="Times New Roman" w:cs="Times New Roman"/>
                <w:b/>
                <w:bCs/>
                <w:color w:val="000000"/>
                <w:szCs w:val="24"/>
                <w:lang w:eastAsia="lv-LV"/>
              </w:rPr>
            </w:pPr>
            <w:r w:rsidRPr="00220C90">
              <w:rPr>
                <w:rFonts w:eastAsia="Times New Roman" w:cs="Times New Roman"/>
                <w:b/>
                <w:bCs/>
                <w:color w:val="000000"/>
                <w:szCs w:val="24"/>
                <w:lang w:eastAsia="lv-LV"/>
              </w:rPr>
              <w:t>212</w:t>
            </w:r>
          </w:p>
        </w:tc>
      </w:tr>
    </w:tbl>
    <w:p w14:paraId="2965F4C7" w14:textId="476C47F7" w:rsidR="00220C90" w:rsidRPr="002D4E2D" w:rsidRDefault="00220C90" w:rsidP="00441CB9">
      <w:pPr>
        <w:pStyle w:val="ListParagraph"/>
        <w:spacing w:after="0" w:line="240" w:lineRule="auto"/>
        <w:ind w:left="0"/>
        <w:jc w:val="center"/>
        <w:rPr>
          <w:rFonts w:ascii="Times New Roman" w:eastAsia="Times New Roman" w:hAnsi="Times New Roman" w:cs="Times New Roman"/>
          <w:sz w:val="28"/>
          <w:szCs w:val="28"/>
          <w:lang w:eastAsia="lv-LV"/>
        </w:rPr>
      </w:pPr>
    </w:p>
    <w:p w14:paraId="23A57A2E" w14:textId="77777777" w:rsidR="00E144AA" w:rsidRPr="00E144AA" w:rsidRDefault="00E144AA" w:rsidP="00846817">
      <w:pPr>
        <w:ind w:firstLine="720"/>
        <w:jc w:val="center"/>
        <w:rPr>
          <w:rFonts w:eastAsia="Times New Roman" w:cs="Times New Roman"/>
          <w:b/>
          <w:bCs/>
          <w:sz w:val="26"/>
          <w:szCs w:val="26"/>
          <w:lang w:eastAsia="lv-LV"/>
        </w:rPr>
      </w:pPr>
      <w:bookmarkStart w:id="20" w:name="_Hlk108687481"/>
    </w:p>
    <w:p w14:paraId="4003936D" w14:textId="2C0DACA8" w:rsidR="00846817" w:rsidRPr="002D4E2D" w:rsidRDefault="00332C29" w:rsidP="00846817">
      <w:pPr>
        <w:ind w:firstLine="720"/>
        <w:jc w:val="center"/>
        <w:rPr>
          <w:rFonts w:eastAsia="Times New Roman" w:cs="Times New Roman"/>
          <w:b/>
          <w:bCs/>
          <w:sz w:val="28"/>
          <w:szCs w:val="28"/>
          <w:lang w:eastAsia="lv-LV"/>
        </w:rPr>
      </w:pPr>
      <w:r w:rsidRPr="002D4E2D">
        <w:rPr>
          <w:rFonts w:eastAsia="Times New Roman" w:cs="Times New Roman"/>
          <w:b/>
          <w:bCs/>
          <w:sz w:val="28"/>
          <w:szCs w:val="28"/>
          <w:lang w:eastAsia="lv-LV"/>
        </w:rPr>
        <w:t>1.5. HIV ĀRSTĒŠANA UN PIRMSEKSPOZĪCIJAS PROFILAKSE</w:t>
      </w:r>
    </w:p>
    <w:bookmarkEnd w:id="20"/>
    <w:p w14:paraId="7E290810" w14:textId="77777777" w:rsidR="006C54A3" w:rsidRPr="002D4E2D" w:rsidRDefault="006C54A3" w:rsidP="00846817">
      <w:pPr>
        <w:ind w:firstLine="720"/>
        <w:jc w:val="center"/>
        <w:rPr>
          <w:rFonts w:eastAsia="Times New Roman" w:cs="Times New Roman"/>
          <w:b/>
          <w:bCs/>
          <w:sz w:val="28"/>
          <w:szCs w:val="28"/>
          <w:lang w:eastAsia="lv-LV"/>
        </w:rPr>
      </w:pPr>
    </w:p>
    <w:p w14:paraId="2FD351FA" w14:textId="41A8A5DB" w:rsidR="005C6222" w:rsidRPr="00332C29" w:rsidRDefault="00A97D88" w:rsidP="00F91B40">
      <w:pPr>
        <w:ind w:firstLine="851"/>
        <w:rPr>
          <w:rFonts w:eastAsia="Times New Roman" w:cs="Times New Roman"/>
          <w:sz w:val="28"/>
          <w:szCs w:val="28"/>
          <w:lang w:eastAsia="lv-LV"/>
        </w:rPr>
      </w:pPr>
      <w:r w:rsidRPr="00332C29">
        <w:rPr>
          <w:rFonts w:eastAsia="Times New Roman" w:cs="Times New Roman"/>
          <w:sz w:val="28"/>
          <w:szCs w:val="28"/>
          <w:lang w:eastAsia="lv-LV"/>
        </w:rPr>
        <w:t>Cilvēki, kas ir pakļauti</w:t>
      </w:r>
      <w:r w:rsidR="005818AF" w:rsidRPr="00332C29">
        <w:rPr>
          <w:rFonts w:eastAsia="Times New Roman" w:cs="Times New Roman"/>
          <w:sz w:val="28"/>
          <w:szCs w:val="28"/>
          <w:lang w:eastAsia="lv-LV"/>
        </w:rPr>
        <w:t xml:space="preserve"> paaugstinātam</w:t>
      </w:r>
      <w:r w:rsidRPr="00332C29">
        <w:rPr>
          <w:rFonts w:eastAsia="Times New Roman" w:cs="Times New Roman"/>
          <w:sz w:val="28"/>
          <w:szCs w:val="28"/>
          <w:lang w:eastAsia="lv-LV"/>
        </w:rPr>
        <w:t xml:space="preserve"> inficēšanās riskam ar HIV, hepatītu un STI,</w:t>
      </w:r>
      <w:r w:rsidR="008600B3" w:rsidRPr="00332C29">
        <w:rPr>
          <w:rFonts w:eastAsia="Times New Roman" w:cs="Times New Roman"/>
          <w:sz w:val="28"/>
          <w:szCs w:val="28"/>
          <w:lang w:eastAsia="lv-LV"/>
        </w:rPr>
        <w:t xml:space="preserve"> </w:t>
      </w:r>
      <w:r w:rsidRPr="00332C29">
        <w:rPr>
          <w:rFonts w:eastAsia="Times New Roman" w:cs="Times New Roman"/>
          <w:sz w:val="28"/>
          <w:szCs w:val="28"/>
          <w:lang w:eastAsia="lv-LV"/>
        </w:rPr>
        <w:t xml:space="preserve">nereti cieš arī no sociālās atstumtības un ir pakļauti dažādiem sociālajiem riskiem. Tādēļ šai sabiedrības daļai ir grūti saņemt veselības aprūpes pakalpojumus, </w:t>
      </w:r>
      <w:r w:rsidR="00F91B40">
        <w:rPr>
          <w:rFonts w:eastAsia="Times New Roman" w:cs="Times New Roman"/>
          <w:sz w:val="28"/>
          <w:szCs w:val="28"/>
          <w:lang w:eastAsia="lv-LV"/>
        </w:rPr>
        <w:t>kā</w:t>
      </w:r>
      <w:r w:rsidRPr="00332C29">
        <w:rPr>
          <w:rFonts w:eastAsia="Times New Roman" w:cs="Times New Roman"/>
          <w:sz w:val="28"/>
          <w:szCs w:val="28"/>
          <w:lang w:eastAsia="lv-LV"/>
        </w:rPr>
        <w:t xml:space="preserve"> rezultātā slimības tiek atklātas novēlotā stadijā, tiek novēloti ārstētas vai cilvēki nav </w:t>
      </w:r>
      <w:proofErr w:type="spellStart"/>
      <w:r w:rsidRPr="00332C29">
        <w:rPr>
          <w:rFonts w:eastAsia="Times New Roman" w:cs="Times New Roman"/>
          <w:sz w:val="28"/>
          <w:szCs w:val="28"/>
          <w:lang w:eastAsia="lv-LV"/>
        </w:rPr>
        <w:t>līdzestīgi</w:t>
      </w:r>
      <w:proofErr w:type="spellEnd"/>
      <w:r w:rsidRPr="00332C29">
        <w:rPr>
          <w:rFonts w:eastAsia="Times New Roman" w:cs="Times New Roman"/>
          <w:sz w:val="28"/>
          <w:szCs w:val="28"/>
          <w:lang w:eastAsia="lv-LV"/>
        </w:rPr>
        <w:t xml:space="preserve"> ārstēšanai, kā rezultātā veidojas pret zālēm </w:t>
      </w:r>
      <w:proofErr w:type="spellStart"/>
      <w:r w:rsidRPr="00332C29">
        <w:rPr>
          <w:rFonts w:eastAsia="Times New Roman" w:cs="Times New Roman"/>
          <w:sz w:val="28"/>
          <w:szCs w:val="28"/>
          <w:lang w:eastAsia="lv-LV"/>
        </w:rPr>
        <w:t>rezistentas</w:t>
      </w:r>
      <w:proofErr w:type="spellEnd"/>
      <w:r w:rsidRPr="00332C29">
        <w:rPr>
          <w:rFonts w:eastAsia="Times New Roman" w:cs="Times New Roman"/>
          <w:sz w:val="28"/>
          <w:szCs w:val="28"/>
          <w:lang w:eastAsia="lv-LV"/>
        </w:rPr>
        <w:t xml:space="preserve"> slimības formas. HIV inficēto cilvēku skaits, kas saņem ārstēšanu, ar katru gadu pieaug, tomēr joprojām tikai aptuveni puse HIV inficēto cilvēku saņem ārstēšanu. Ir nepieciešams turpināt pasākumus </w:t>
      </w:r>
      <w:proofErr w:type="spellStart"/>
      <w:r w:rsidRPr="00332C29">
        <w:rPr>
          <w:rFonts w:eastAsia="Times New Roman" w:cs="Times New Roman"/>
          <w:sz w:val="28"/>
          <w:szCs w:val="28"/>
          <w:lang w:eastAsia="lv-LV"/>
        </w:rPr>
        <w:t>līdzestības</w:t>
      </w:r>
      <w:proofErr w:type="spellEnd"/>
      <w:r w:rsidRPr="00332C29">
        <w:rPr>
          <w:rFonts w:eastAsia="Times New Roman" w:cs="Times New Roman"/>
          <w:sz w:val="28"/>
          <w:szCs w:val="28"/>
          <w:lang w:eastAsia="lv-LV"/>
        </w:rPr>
        <w:t xml:space="preserve"> veicināšanai, lai visi HIV inficētie saņemtu ārstēšanu. Nepieciešams lemt par </w:t>
      </w:r>
      <w:proofErr w:type="spellStart"/>
      <w:r w:rsidRPr="00332C29">
        <w:rPr>
          <w:rFonts w:eastAsia="Times New Roman" w:cs="Times New Roman"/>
          <w:sz w:val="28"/>
          <w:szCs w:val="28"/>
          <w:lang w:eastAsia="lv-LV"/>
        </w:rPr>
        <w:t>pirmsekspozīcijas</w:t>
      </w:r>
      <w:proofErr w:type="spellEnd"/>
      <w:r w:rsidRPr="00332C29">
        <w:rPr>
          <w:rFonts w:eastAsia="Times New Roman" w:cs="Times New Roman"/>
          <w:sz w:val="28"/>
          <w:szCs w:val="28"/>
          <w:lang w:eastAsia="lv-LV"/>
        </w:rPr>
        <w:t xml:space="preserve"> profilakses ieviešanu (ārstēšanai nepieciešamo zāļu apmaksas kārtība, veselības stāvokļa novērošana (laboratoriskā testēšana, </w:t>
      </w:r>
      <w:proofErr w:type="spellStart"/>
      <w:r w:rsidRPr="00332C29">
        <w:rPr>
          <w:rFonts w:eastAsia="Times New Roman" w:cs="Times New Roman"/>
          <w:sz w:val="28"/>
          <w:szCs w:val="28"/>
          <w:lang w:eastAsia="lv-LV"/>
        </w:rPr>
        <w:t>infektologa</w:t>
      </w:r>
      <w:proofErr w:type="spellEnd"/>
      <w:r w:rsidRPr="00332C29">
        <w:rPr>
          <w:rFonts w:eastAsia="Times New Roman" w:cs="Times New Roman"/>
          <w:sz w:val="28"/>
          <w:szCs w:val="28"/>
          <w:lang w:eastAsia="lv-LV"/>
        </w:rPr>
        <w:t xml:space="preserve"> konsultācijas), veicināt testēšanas un </w:t>
      </w:r>
      <w:proofErr w:type="spellStart"/>
      <w:r w:rsidRPr="00332C29">
        <w:rPr>
          <w:rFonts w:eastAsia="Times New Roman" w:cs="Times New Roman"/>
          <w:sz w:val="28"/>
          <w:szCs w:val="28"/>
          <w:lang w:eastAsia="lv-LV"/>
        </w:rPr>
        <w:t>infektologa</w:t>
      </w:r>
      <w:proofErr w:type="spellEnd"/>
      <w:r w:rsidRPr="00332C29">
        <w:rPr>
          <w:rFonts w:eastAsia="Times New Roman" w:cs="Times New Roman"/>
          <w:sz w:val="28"/>
          <w:szCs w:val="28"/>
          <w:lang w:eastAsia="lv-LV"/>
        </w:rPr>
        <w:t xml:space="preserve"> pakalpojumu pieejamību (plašāka testēšanas p</w:t>
      </w:r>
      <w:r w:rsidR="003C3BA0" w:rsidRPr="00332C29">
        <w:rPr>
          <w:rFonts w:eastAsia="Times New Roman" w:cs="Times New Roman"/>
          <w:sz w:val="28"/>
          <w:szCs w:val="28"/>
          <w:lang w:eastAsia="lv-LV"/>
        </w:rPr>
        <w:t>a</w:t>
      </w:r>
      <w:r w:rsidRPr="00332C29">
        <w:rPr>
          <w:rFonts w:eastAsia="Times New Roman" w:cs="Times New Roman"/>
          <w:sz w:val="28"/>
          <w:szCs w:val="28"/>
          <w:lang w:eastAsia="lv-LV"/>
        </w:rPr>
        <w:t xml:space="preserve">kalpojumu un </w:t>
      </w:r>
      <w:proofErr w:type="spellStart"/>
      <w:r w:rsidRPr="00332C29">
        <w:rPr>
          <w:rFonts w:eastAsia="Times New Roman" w:cs="Times New Roman"/>
          <w:sz w:val="28"/>
          <w:szCs w:val="28"/>
          <w:lang w:eastAsia="lv-LV"/>
        </w:rPr>
        <w:t>infektologa</w:t>
      </w:r>
      <w:proofErr w:type="spellEnd"/>
      <w:r w:rsidRPr="00332C29">
        <w:rPr>
          <w:rFonts w:eastAsia="Times New Roman" w:cs="Times New Roman"/>
          <w:sz w:val="28"/>
          <w:szCs w:val="28"/>
          <w:lang w:eastAsia="lv-LV"/>
        </w:rPr>
        <w:t xml:space="preserve"> pieejamība bez ģimenes ārsta nosūtījuma). Jāuzlabo </w:t>
      </w:r>
      <w:proofErr w:type="spellStart"/>
      <w:r w:rsidRPr="00332C29">
        <w:rPr>
          <w:rFonts w:eastAsia="Times New Roman" w:cs="Times New Roman"/>
          <w:sz w:val="28"/>
          <w:szCs w:val="28"/>
          <w:lang w:eastAsia="lv-LV"/>
        </w:rPr>
        <w:t>paštestu</w:t>
      </w:r>
      <w:proofErr w:type="spellEnd"/>
      <w:r w:rsidRPr="00332C29">
        <w:rPr>
          <w:rFonts w:eastAsia="Times New Roman" w:cs="Times New Roman"/>
          <w:sz w:val="28"/>
          <w:szCs w:val="28"/>
          <w:lang w:eastAsia="lv-LV"/>
        </w:rPr>
        <w:t xml:space="preserve"> pieejamība un lietošana. </w:t>
      </w:r>
    </w:p>
    <w:p w14:paraId="5A2949B0" w14:textId="6A71AB79" w:rsidR="005C6222" w:rsidRPr="00332C29" w:rsidRDefault="005C6222" w:rsidP="00F91B40">
      <w:pPr>
        <w:ind w:firstLine="851"/>
        <w:rPr>
          <w:rFonts w:eastAsia="Times New Roman" w:cs="Times New Roman"/>
          <w:sz w:val="28"/>
          <w:szCs w:val="28"/>
          <w:lang w:eastAsia="lv-LV"/>
        </w:rPr>
      </w:pPr>
      <w:proofErr w:type="spellStart"/>
      <w:r w:rsidRPr="00332C29">
        <w:rPr>
          <w:rFonts w:eastAsia="Times New Roman" w:cs="Times New Roman"/>
          <w:sz w:val="28"/>
          <w:szCs w:val="28"/>
          <w:lang w:eastAsia="lv-LV"/>
        </w:rPr>
        <w:t>Antiretrovirālie</w:t>
      </w:r>
      <w:proofErr w:type="spellEnd"/>
      <w:r w:rsidRPr="00332C29">
        <w:rPr>
          <w:rFonts w:eastAsia="Times New Roman" w:cs="Times New Roman"/>
          <w:sz w:val="28"/>
          <w:szCs w:val="28"/>
          <w:lang w:eastAsia="lv-LV"/>
        </w:rPr>
        <w:t xml:space="preserve"> medikamenti aizkavē HIV vairošanos organismā, līdz ar to uzlabo kopējo veselības stāvokli un dod iespēju inficētajam cilvēkam dzīvot pilnvērtīgu dzīvi. Šī specifiskā ārstēšana savā ziņā ir arī HIV izplatības profilakse, jo var samazināt HIV daudzumu inficētā cilvēka organisma šķidrumos līdz tādam līmenim, ka </w:t>
      </w:r>
      <w:r w:rsidR="00D70CEB" w:rsidRPr="00332C29">
        <w:rPr>
          <w:rFonts w:eastAsia="Times New Roman" w:cs="Times New Roman"/>
          <w:sz w:val="28"/>
          <w:szCs w:val="28"/>
          <w:lang w:eastAsia="lv-LV"/>
        </w:rPr>
        <w:t>HIV pacienti</w:t>
      </w:r>
      <w:r w:rsidRPr="00332C29">
        <w:rPr>
          <w:rFonts w:eastAsia="Times New Roman" w:cs="Times New Roman"/>
          <w:sz w:val="28"/>
          <w:szCs w:val="28"/>
          <w:lang w:eastAsia="lv-LV"/>
        </w:rPr>
        <w:t xml:space="preserve"> nav infekciozi un bīstami citiem cilvēkiem. Tas nozīmē, ka </w:t>
      </w:r>
      <w:proofErr w:type="spellStart"/>
      <w:r w:rsidRPr="00332C29">
        <w:rPr>
          <w:rFonts w:eastAsia="Times New Roman" w:cs="Times New Roman"/>
          <w:sz w:val="28"/>
          <w:szCs w:val="28"/>
          <w:lang w:eastAsia="lv-LV"/>
        </w:rPr>
        <w:t>antiretrovirālās</w:t>
      </w:r>
      <w:proofErr w:type="spellEnd"/>
      <w:r w:rsidRPr="00332C29">
        <w:rPr>
          <w:rFonts w:eastAsia="Times New Roman" w:cs="Times New Roman"/>
          <w:sz w:val="28"/>
          <w:szCs w:val="28"/>
          <w:lang w:eastAsia="lv-LV"/>
        </w:rPr>
        <w:t xml:space="preserve"> terapijas pieejamība ir būtiski nozīmīga ne tikai HIV inficētajiem cilvēkiem, bet arī sabiedrībai kopumā.</w:t>
      </w:r>
    </w:p>
    <w:p w14:paraId="2FA807AD" w14:textId="7CD928F5" w:rsidR="00441CB9" w:rsidRPr="00332C29" w:rsidRDefault="00441CB9" w:rsidP="00F91B40">
      <w:pPr>
        <w:ind w:firstLine="851"/>
        <w:rPr>
          <w:rFonts w:eastAsia="Times New Roman" w:cs="Times New Roman"/>
          <w:sz w:val="28"/>
          <w:szCs w:val="28"/>
          <w:lang w:eastAsia="lv-LV"/>
        </w:rPr>
      </w:pPr>
      <w:r w:rsidRPr="00332C29">
        <w:rPr>
          <w:rFonts w:eastAsia="Times New Roman" w:cs="Times New Roman"/>
          <w:sz w:val="28"/>
          <w:szCs w:val="28"/>
          <w:lang w:eastAsia="lv-LV"/>
        </w:rPr>
        <w:t>ZIK</w:t>
      </w:r>
      <w:r w:rsidR="006E6BCE" w:rsidRPr="00332C29">
        <w:rPr>
          <w:rFonts w:eastAsia="Times New Roman" w:cs="Times New Roman"/>
          <w:sz w:val="28"/>
          <w:szCs w:val="28"/>
          <w:lang w:eastAsia="lv-LV"/>
        </w:rPr>
        <w:t xml:space="preserve">S </w:t>
      </w:r>
      <w:proofErr w:type="spellStart"/>
      <w:r w:rsidRPr="00332C29">
        <w:rPr>
          <w:rFonts w:eastAsia="Times New Roman" w:cs="Times New Roman"/>
          <w:sz w:val="28"/>
          <w:szCs w:val="28"/>
          <w:lang w:eastAsia="lv-LV"/>
        </w:rPr>
        <w:t>antiretrovirālo</w:t>
      </w:r>
      <w:proofErr w:type="spellEnd"/>
      <w:r w:rsidRPr="00332C29">
        <w:rPr>
          <w:rFonts w:eastAsia="Times New Roman" w:cs="Times New Roman"/>
          <w:sz w:val="28"/>
          <w:szCs w:val="28"/>
          <w:lang w:eastAsia="lv-LV"/>
        </w:rPr>
        <w:t xml:space="preserve"> terapiju saņēmušo unikālo HIV (B20-B24, Z20, Z21) pacientu skaits</w:t>
      </w:r>
      <w:r w:rsidR="00E6200D" w:rsidRPr="00332C29">
        <w:rPr>
          <w:rFonts w:eastAsia="Times New Roman" w:cs="Times New Roman"/>
          <w:sz w:val="28"/>
          <w:szCs w:val="28"/>
          <w:lang w:eastAsia="lv-LV"/>
        </w:rPr>
        <w:t xml:space="preserve"> 2021. gadā bija 3020 </w:t>
      </w:r>
      <w:r w:rsidR="00367877" w:rsidRPr="00332C29">
        <w:rPr>
          <w:rFonts w:eastAsia="Times New Roman" w:cs="Times New Roman"/>
          <w:sz w:val="28"/>
          <w:szCs w:val="28"/>
          <w:lang w:eastAsia="lv-LV"/>
        </w:rPr>
        <w:t>pacienti</w:t>
      </w:r>
      <w:r w:rsidR="008600B3" w:rsidRPr="00332C29">
        <w:rPr>
          <w:rFonts w:eastAsia="Times New Roman" w:cs="Times New Roman"/>
          <w:sz w:val="28"/>
          <w:szCs w:val="28"/>
          <w:lang w:eastAsia="lv-LV"/>
        </w:rPr>
        <w:t xml:space="preserve"> </w:t>
      </w:r>
      <w:r w:rsidR="00367877" w:rsidRPr="00332C29">
        <w:rPr>
          <w:rFonts w:eastAsia="Times New Roman" w:cs="Times New Roman"/>
          <w:sz w:val="28"/>
          <w:szCs w:val="28"/>
          <w:lang w:eastAsia="lv-LV"/>
        </w:rPr>
        <w:t>(50%</w:t>
      </w:r>
      <w:r w:rsidR="00367877" w:rsidRPr="00332C29">
        <w:rPr>
          <w:sz w:val="28"/>
          <w:szCs w:val="28"/>
        </w:rPr>
        <w:t xml:space="preserve"> </w:t>
      </w:r>
      <w:r w:rsidR="00367877" w:rsidRPr="00332C29">
        <w:rPr>
          <w:rFonts w:eastAsia="Times New Roman" w:cs="Times New Roman"/>
          <w:sz w:val="28"/>
          <w:szCs w:val="28"/>
          <w:lang w:eastAsia="lv-LV"/>
        </w:rPr>
        <w:t>pacientu saņēma ārstēšanu),</w:t>
      </w:r>
      <w:r w:rsidR="008600B3" w:rsidRPr="00332C29">
        <w:rPr>
          <w:rFonts w:eastAsia="Times New Roman" w:cs="Times New Roman"/>
          <w:sz w:val="28"/>
          <w:szCs w:val="28"/>
          <w:lang w:eastAsia="lv-LV"/>
        </w:rPr>
        <w:t xml:space="preserve"> </w:t>
      </w:r>
      <w:r w:rsidRPr="00332C29">
        <w:rPr>
          <w:rFonts w:eastAsia="Times New Roman" w:cs="Times New Roman"/>
          <w:sz w:val="28"/>
          <w:szCs w:val="28"/>
          <w:lang w:eastAsia="lv-LV"/>
        </w:rPr>
        <w:t>2020. gadā bija 3 301 pacients (55 % pacientu saņēma ārstēšanu), 2019. gadā – 3 101 pacients (53 % pacientu saņēma ārstēšanu), 2018. gadā – 2 759 pacienti (49 % pacientu saņēma ārstēšanu) un 2017. gadā – 2 332 pacienti (42,5 % pacientu saņēma ārstēšanu).</w:t>
      </w:r>
    </w:p>
    <w:p w14:paraId="74F88CD3" w14:textId="6DFC4C96" w:rsidR="00A03328" w:rsidRPr="00332C29" w:rsidRDefault="00441CB9" w:rsidP="00F91B40">
      <w:pPr>
        <w:ind w:firstLine="851"/>
        <w:rPr>
          <w:rFonts w:cs="Times New Roman"/>
          <w:sz w:val="28"/>
          <w:szCs w:val="28"/>
        </w:rPr>
      </w:pPr>
      <w:r w:rsidRPr="00332C29">
        <w:rPr>
          <w:rFonts w:cs="Times New Roman"/>
          <w:sz w:val="28"/>
          <w:szCs w:val="28"/>
        </w:rPr>
        <w:lastRenderedPageBreak/>
        <w:t>2018. gada 1. oktobrī tika ieviesta pieeja “testēt un ārstēt”, un ikviens cilvēks ar HIV infekciju no šī datuma var saņemt HIV ārstēšanai nepieciešamās zāles.</w:t>
      </w:r>
      <w:r w:rsidRPr="00332C29">
        <w:rPr>
          <w:rFonts w:eastAsia="Times New Roman" w:cs="Times New Roman"/>
          <w:sz w:val="28"/>
          <w:szCs w:val="28"/>
          <w:lang w:eastAsia="lv-LV"/>
        </w:rPr>
        <w:t xml:space="preserve"> Tomēr, neskatoties uz to, ka </w:t>
      </w:r>
      <w:r w:rsidRPr="00332C29">
        <w:rPr>
          <w:rFonts w:cs="Times New Roman"/>
          <w:sz w:val="28"/>
          <w:szCs w:val="28"/>
        </w:rPr>
        <w:t xml:space="preserve">visiem pacientiem ir pieejamas zāles HIV infekcijas ārstēšanai, joprojām ievērojams skaits HIV inficēto nelieto </w:t>
      </w:r>
      <w:r w:rsidR="00241634" w:rsidRPr="00332C29">
        <w:rPr>
          <w:rFonts w:cs="Times New Roman"/>
          <w:sz w:val="28"/>
          <w:szCs w:val="28"/>
        </w:rPr>
        <w:t>medikamentus</w:t>
      </w:r>
      <w:r w:rsidRPr="00332C29">
        <w:rPr>
          <w:rFonts w:cs="Times New Roman"/>
          <w:sz w:val="28"/>
          <w:szCs w:val="28"/>
        </w:rPr>
        <w:t>, jo HIV inficēto cilvēku īpatsvars, kas saņem ārstēšanu, pieaug ļoti lēni (</w:t>
      </w:r>
      <w:r w:rsidRPr="00332C29">
        <w:rPr>
          <w:rFonts w:eastAsia="Times New Roman" w:cs="Times New Roman"/>
          <w:sz w:val="28"/>
          <w:szCs w:val="28"/>
          <w:lang w:eastAsia="lv-LV"/>
        </w:rPr>
        <w:t>no 2017. gada uz 2018. gadu pieaugums ir par 6 %, no 2018. gada uz 2019. gadu – par 4 %, bet no 2019. gada uz 2020. gadu – par 2 %</w:t>
      </w:r>
      <w:r w:rsidRPr="00332C29">
        <w:rPr>
          <w:rFonts w:cs="Times New Roman"/>
          <w:sz w:val="28"/>
          <w:szCs w:val="28"/>
        </w:rPr>
        <w:t xml:space="preserve">). Turpmākajā periodā ir </w:t>
      </w:r>
      <w:proofErr w:type="spellStart"/>
      <w:r w:rsidRPr="00332C29">
        <w:rPr>
          <w:rFonts w:cs="Times New Roman"/>
          <w:sz w:val="28"/>
          <w:szCs w:val="28"/>
        </w:rPr>
        <w:t>prioritizējams</w:t>
      </w:r>
      <w:proofErr w:type="spellEnd"/>
      <w:r w:rsidRPr="00332C29">
        <w:rPr>
          <w:rFonts w:cs="Times New Roman"/>
          <w:sz w:val="28"/>
          <w:szCs w:val="28"/>
        </w:rPr>
        <w:t xml:space="preserve"> HIV inficēto </w:t>
      </w:r>
      <w:proofErr w:type="spellStart"/>
      <w:r w:rsidRPr="00332C29">
        <w:rPr>
          <w:rFonts w:cs="Times New Roman"/>
          <w:sz w:val="28"/>
          <w:szCs w:val="28"/>
        </w:rPr>
        <w:t>līdzestības</w:t>
      </w:r>
      <w:proofErr w:type="spellEnd"/>
      <w:r w:rsidRPr="00332C29">
        <w:rPr>
          <w:rFonts w:cs="Times New Roman"/>
          <w:sz w:val="28"/>
          <w:szCs w:val="28"/>
        </w:rPr>
        <w:t xml:space="preserve"> jautājums</w:t>
      </w:r>
      <w:r w:rsidR="00516321" w:rsidRPr="00332C29">
        <w:rPr>
          <w:rFonts w:cs="Times New Roman"/>
          <w:sz w:val="28"/>
          <w:szCs w:val="28"/>
        </w:rPr>
        <w:t xml:space="preserve">, </w:t>
      </w:r>
      <w:r w:rsidRPr="00332C29">
        <w:rPr>
          <w:rFonts w:cs="Times New Roman"/>
          <w:sz w:val="28"/>
          <w:szCs w:val="28"/>
        </w:rPr>
        <w:t>sasniedzot UNAIDS mērķi (</w:t>
      </w:r>
      <w:r w:rsidRPr="00332C29">
        <w:rPr>
          <w:rFonts w:cs="Times New Roman"/>
          <w:i/>
          <w:iCs/>
          <w:sz w:val="28"/>
          <w:szCs w:val="28"/>
        </w:rPr>
        <w:t>9</w:t>
      </w:r>
      <w:r w:rsidR="00FB5FA8" w:rsidRPr="00332C29">
        <w:rPr>
          <w:rFonts w:cs="Times New Roman"/>
          <w:i/>
          <w:iCs/>
          <w:sz w:val="28"/>
          <w:szCs w:val="28"/>
        </w:rPr>
        <w:t>5</w:t>
      </w:r>
      <w:r w:rsidRPr="00332C29">
        <w:rPr>
          <w:rFonts w:cs="Times New Roman"/>
          <w:i/>
          <w:iCs/>
          <w:sz w:val="28"/>
          <w:szCs w:val="28"/>
        </w:rPr>
        <w:t> % no HIV pacientiem būtu diagnosticēti, 9</w:t>
      </w:r>
      <w:r w:rsidR="00FB5FA8" w:rsidRPr="00332C29">
        <w:rPr>
          <w:rFonts w:cs="Times New Roman"/>
          <w:i/>
          <w:iCs/>
          <w:sz w:val="28"/>
          <w:szCs w:val="28"/>
        </w:rPr>
        <w:t>5</w:t>
      </w:r>
      <w:r w:rsidRPr="00332C29">
        <w:rPr>
          <w:rFonts w:cs="Times New Roman"/>
          <w:i/>
          <w:iCs/>
          <w:sz w:val="28"/>
          <w:szCs w:val="28"/>
        </w:rPr>
        <w:t>% no tiem saņemtu ārstēšanu un 9</w:t>
      </w:r>
      <w:r w:rsidR="00FB5FA8" w:rsidRPr="00332C29">
        <w:rPr>
          <w:rFonts w:cs="Times New Roman"/>
          <w:i/>
          <w:iCs/>
          <w:sz w:val="28"/>
          <w:szCs w:val="28"/>
        </w:rPr>
        <w:t>5</w:t>
      </w:r>
      <w:r w:rsidRPr="00332C29">
        <w:rPr>
          <w:rFonts w:cs="Times New Roman"/>
          <w:i/>
          <w:iCs/>
          <w:sz w:val="28"/>
          <w:szCs w:val="28"/>
        </w:rPr>
        <w:t> % no tiem ārstēšana būtu efektīva</w:t>
      </w:r>
      <w:r w:rsidRPr="00332C29">
        <w:rPr>
          <w:rFonts w:cs="Times New Roman"/>
          <w:sz w:val="28"/>
          <w:szCs w:val="28"/>
        </w:rPr>
        <w:t>).</w:t>
      </w:r>
      <w:r w:rsidR="00274220" w:rsidRPr="00332C29">
        <w:rPr>
          <w:rStyle w:val="FootnoteReference"/>
          <w:rFonts w:cs="Times New Roman"/>
          <w:sz w:val="28"/>
          <w:szCs w:val="28"/>
        </w:rPr>
        <w:footnoteReference w:id="32"/>
      </w:r>
      <w:r w:rsidR="008600B3" w:rsidRPr="00F91B40">
        <w:rPr>
          <w:rFonts w:cs="Times New Roman"/>
          <w:sz w:val="28"/>
          <w:szCs w:val="28"/>
          <w:vertAlign w:val="superscript"/>
        </w:rPr>
        <w:t>;</w:t>
      </w:r>
      <w:r w:rsidR="00274220" w:rsidRPr="00332C29">
        <w:rPr>
          <w:rStyle w:val="FootnoteReference"/>
          <w:rFonts w:cs="Times New Roman"/>
          <w:sz w:val="28"/>
          <w:szCs w:val="28"/>
        </w:rPr>
        <w:footnoteReference w:id="33"/>
      </w:r>
      <w:r w:rsidR="00516321" w:rsidRPr="00332C29">
        <w:rPr>
          <w:sz w:val="28"/>
          <w:szCs w:val="28"/>
        </w:rPr>
        <w:t xml:space="preserve"> </w:t>
      </w:r>
      <w:r w:rsidR="00241634" w:rsidRPr="00332C29">
        <w:rPr>
          <w:rFonts w:cs="Times New Roman"/>
          <w:sz w:val="28"/>
          <w:szCs w:val="28"/>
        </w:rPr>
        <w:t xml:space="preserve">Nepietiekama </w:t>
      </w:r>
      <w:r w:rsidR="00516321" w:rsidRPr="00332C29">
        <w:rPr>
          <w:rFonts w:cs="Times New Roman"/>
          <w:sz w:val="28"/>
          <w:szCs w:val="28"/>
        </w:rPr>
        <w:t xml:space="preserve">pacientu </w:t>
      </w:r>
      <w:proofErr w:type="spellStart"/>
      <w:r w:rsidR="00516321" w:rsidRPr="00332C29">
        <w:rPr>
          <w:rFonts w:cs="Times New Roman"/>
          <w:sz w:val="28"/>
          <w:szCs w:val="28"/>
        </w:rPr>
        <w:t>līdzestība</w:t>
      </w:r>
      <w:proofErr w:type="spellEnd"/>
      <w:r w:rsidR="00516321" w:rsidRPr="00332C29">
        <w:rPr>
          <w:rFonts w:cs="Times New Roman"/>
          <w:sz w:val="28"/>
          <w:szCs w:val="28"/>
        </w:rPr>
        <w:t xml:space="preserve"> ir viens no galvenajiem iemesliem, kas būtiski traucē teju vai visu hronisk</w:t>
      </w:r>
      <w:r w:rsidR="00D70CEB" w:rsidRPr="00332C29">
        <w:rPr>
          <w:rFonts w:cs="Times New Roman"/>
          <w:sz w:val="28"/>
          <w:szCs w:val="28"/>
        </w:rPr>
        <w:t>o</w:t>
      </w:r>
      <w:r w:rsidR="00516321" w:rsidRPr="00332C29">
        <w:rPr>
          <w:rFonts w:cs="Times New Roman"/>
          <w:sz w:val="28"/>
          <w:szCs w:val="28"/>
        </w:rPr>
        <w:t xml:space="preserve"> slimību efektīvu kontroli.</w:t>
      </w:r>
      <w:r w:rsidR="00C11180" w:rsidRPr="00332C29">
        <w:rPr>
          <w:sz w:val="28"/>
          <w:szCs w:val="28"/>
        </w:rPr>
        <w:t xml:space="preserve"> </w:t>
      </w:r>
      <w:r w:rsidR="00C11180" w:rsidRPr="00332C29">
        <w:rPr>
          <w:rFonts w:cs="Times New Roman"/>
          <w:sz w:val="28"/>
          <w:szCs w:val="28"/>
        </w:rPr>
        <w:t xml:space="preserve">Tikai </w:t>
      </w:r>
      <w:proofErr w:type="spellStart"/>
      <w:r w:rsidR="00C11180" w:rsidRPr="00332C29">
        <w:rPr>
          <w:rFonts w:cs="Times New Roman"/>
          <w:sz w:val="28"/>
          <w:szCs w:val="28"/>
        </w:rPr>
        <w:t>līdzestība</w:t>
      </w:r>
      <w:proofErr w:type="spellEnd"/>
      <w:r w:rsidR="00C11180" w:rsidRPr="00332C29">
        <w:rPr>
          <w:rFonts w:cs="Times New Roman"/>
          <w:sz w:val="28"/>
          <w:szCs w:val="28"/>
        </w:rPr>
        <w:t xml:space="preserve"> nodrošina saikni starp efektīvu terapiju un efektīvu slimības kontroli, sekmējot labāku pacienta dzīves kvalitāti.</w:t>
      </w:r>
    </w:p>
    <w:p w14:paraId="6EAB3C4C" w14:textId="42475A81" w:rsidR="006C54A3" w:rsidRPr="00332C29" w:rsidRDefault="006C54A3" w:rsidP="006C54A3">
      <w:pPr>
        <w:ind w:firstLine="720"/>
        <w:jc w:val="center"/>
        <w:rPr>
          <w:rFonts w:eastAsia="Times New Roman" w:cs="Times New Roman"/>
          <w:b/>
          <w:bCs/>
          <w:sz w:val="28"/>
          <w:szCs w:val="28"/>
          <w:lang w:eastAsia="lv-LV"/>
        </w:rPr>
      </w:pPr>
      <w:bookmarkStart w:id="21" w:name="_Hlk100238866"/>
    </w:p>
    <w:p w14:paraId="4667DA69" w14:textId="77777777" w:rsidR="00802743" w:rsidRPr="00E144AA" w:rsidRDefault="00802743" w:rsidP="006C54A3">
      <w:pPr>
        <w:ind w:firstLine="720"/>
        <w:jc w:val="center"/>
        <w:rPr>
          <w:rFonts w:eastAsia="Times New Roman" w:cs="Times New Roman"/>
          <w:b/>
          <w:bCs/>
          <w:sz w:val="26"/>
          <w:szCs w:val="26"/>
          <w:lang w:eastAsia="lv-LV"/>
        </w:rPr>
      </w:pPr>
    </w:p>
    <w:p w14:paraId="0FCE14F9" w14:textId="15B08E84" w:rsidR="001B78CA" w:rsidRPr="00332C29" w:rsidRDefault="00332C29" w:rsidP="00774A01">
      <w:pPr>
        <w:ind w:firstLine="0"/>
        <w:jc w:val="center"/>
        <w:rPr>
          <w:rFonts w:eastAsia="Times New Roman" w:cs="Times New Roman"/>
          <w:b/>
          <w:bCs/>
          <w:sz w:val="28"/>
          <w:szCs w:val="28"/>
          <w:lang w:eastAsia="lv-LV"/>
        </w:rPr>
      </w:pPr>
      <w:bookmarkStart w:id="22" w:name="_Hlk108687495"/>
      <w:r w:rsidRPr="00332C29">
        <w:rPr>
          <w:rFonts w:eastAsia="Times New Roman" w:cs="Times New Roman"/>
          <w:b/>
          <w:bCs/>
          <w:sz w:val="28"/>
          <w:szCs w:val="28"/>
          <w:lang w:eastAsia="lv-LV"/>
        </w:rPr>
        <w:t>1.</w:t>
      </w:r>
      <w:r>
        <w:rPr>
          <w:rFonts w:eastAsia="Times New Roman" w:cs="Times New Roman"/>
          <w:b/>
          <w:bCs/>
          <w:sz w:val="28"/>
          <w:szCs w:val="28"/>
          <w:lang w:eastAsia="lv-LV"/>
        </w:rPr>
        <w:t>6</w:t>
      </w:r>
      <w:r w:rsidRPr="00332C29">
        <w:rPr>
          <w:rFonts w:eastAsia="Times New Roman" w:cs="Times New Roman"/>
          <w:b/>
          <w:bCs/>
          <w:sz w:val="28"/>
          <w:szCs w:val="28"/>
          <w:lang w:eastAsia="lv-LV"/>
        </w:rPr>
        <w:t>.</w:t>
      </w:r>
      <w:bookmarkEnd w:id="21"/>
      <w:r w:rsidRPr="00332C29">
        <w:rPr>
          <w:rFonts w:eastAsia="Times New Roman" w:cs="Times New Roman"/>
          <w:b/>
          <w:bCs/>
          <w:sz w:val="28"/>
          <w:szCs w:val="28"/>
          <w:lang w:eastAsia="lv-LV"/>
        </w:rPr>
        <w:t xml:space="preserve"> HIV PROFILAKSES PUNKTI UN MOBILĀS VIENĪBAS</w:t>
      </w:r>
    </w:p>
    <w:bookmarkEnd w:id="22"/>
    <w:p w14:paraId="053661D6" w14:textId="77777777" w:rsidR="001B78CA" w:rsidRPr="00332C29" w:rsidRDefault="001B78CA" w:rsidP="00731DFD">
      <w:pPr>
        <w:ind w:firstLine="720"/>
        <w:rPr>
          <w:rFonts w:eastAsia="Times New Roman" w:cs="Times New Roman"/>
          <w:sz w:val="28"/>
          <w:szCs w:val="28"/>
          <w:lang w:eastAsia="lv-LV"/>
        </w:rPr>
      </w:pPr>
    </w:p>
    <w:p w14:paraId="4D077960" w14:textId="0D00AE15" w:rsidR="00F34C3B" w:rsidRPr="00774A01" w:rsidRDefault="00041709" w:rsidP="00774A01">
      <w:pPr>
        <w:spacing w:before="100"/>
        <w:ind w:firstLine="851"/>
        <w:contextualSpacing/>
        <w:rPr>
          <w:rFonts w:cs="Times New Roman"/>
          <w:sz w:val="28"/>
          <w:szCs w:val="28"/>
        </w:rPr>
      </w:pPr>
      <w:r w:rsidRPr="00332C29">
        <w:rPr>
          <w:rFonts w:eastAsia="Times New Roman" w:cs="Times New Roman"/>
          <w:sz w:val="28"/>
          <w:szCs w:val="28"/>
          <w:lang w:eastAsia="lv-LV"/>
        </w:rPr>
        <w:t>Kaitējuma mazināšana ir galvenā stratēģiskā pieeja narkotiku lietošanas un HIV izplatības profilaksē daudzās valstīs.</w:t>
      </w:r>
      <w:r w:rsidRPr="00332C29">
        <w:rPr>
          <w:sz w:val="28"/>
          <w:szCs w:val="28"/>
        </w:rPr>
        <w:t xml:space="preserve"> </w:t>
      </w:r>
      <w:r w:rsidRPr="00332C29">
        <w:rPr>
          <w:rFonts w:eastAsia="Times New Roman" w:cs="Times New Roman"/>
          <w:sz w:val="28"/>
          <w:szCs w:val="28"/>
          <w:lang w:eastAsia="lv-LV"/>
        </w:rPr>
        <w:t>HIV profilakses punkt</w:t>
      </w:r>
      <w:r w:rsidR="008600B3" w:rsidRPr="00332C29">
        <w:rPr>
          <w:rFonts w:eastAsia="Times New Roman" w:cs="Times New Roman"/>
          <w:sz w:val="28"/>
          <w:szCs w:val="28"/>
          <w:lang w:eastAsia="lv-LV"/>
        </w:rPr>
        <w:t>u</w:t>
      </w:r>
      <w:r w:rsidRPr="00332C29">
        <w:rPr>
          <w:rFonts w:eastAsia="Times New Roman" w:cs="Times New Roman"/>
          <w:sz w:val="28"/>
          <w:szCs w:val="28"/>
          <w:lang w:eastAsia="lv-LV"/>
        </w:rPr>
        <w:t xml:space="preserve"> (turpmāk – HPP), kas pasaules praksē tiek dēvēti arī par kaitējuma mazināšanas programmām</w:t>
      </w:r>
      <w:r w:rsidR="008600B3" w:rsidRPr="00332C29">
        <w:rPr>
          <w:rFonts w:eastAsia="Times New Roman" w:cs="Times New Roman"/>
          <w:sz w:val="28"/>
          <w:szCs w:val="28"/>
          <w:lang w:eastAsia="lv-LV"/>
        </w:rPr>
        <w:t>,</w:t>
      </w:r>
      <w:r w:rsidR="008070AA" w:rsidRPr="00332C29">
        <w:rPr>
          <w:rFonts w:eastAsia="Times New Roman" w:cs="Times New Roman"/>
          <w:sz w:val="28"/>
          <w:szCs w:val="28"/>
          <w:lang w:eastAsia="lv-LV"/>
        </w:rPr>
        <w:t xml:space="preserve"> </w:t>
      </w:r>
      <w:r w:rsidR="00441CB9" w:rsidRPr="00332C29">
        <w:rPr>
          <w:rFonts w:eastAsia="Times New Roman" w:cs="Times New Roman"/>
          <w:sz w:val="28"/>
          <w:szCs w:val="28"/>
          <w:lang w:eastAsia="lv-LV"/>
        </w:rPr>
        <w:t>darbības rādītāji liecina, ka laikā no 2017. gada līdz 202</w:t>
      </w:r>
      <w:r w:rsidR="008070AA" w:rsidRPr="00332C29">
        <w:rPr>
          <w:rFonts w:eastAsia="Times New Roman" w:cs="Times New Roman"/>
          <w:sz w:val="28"/>
          <w:szCs w:val="28"/>
          <w:lang w:eastAsia="lv-LV"/>
        </w:rPr>
        <w:t>1</w:t>
      </w:r>
      <w:r w:rsidR="00441CB9" w:rsidRPr="00332C29">
        <w:rPr>
          <w:rFonts w:eastAsia="Times New Roman" w:cs="Times New Roman"/>
          <w:sz w:val="28"/>
          <w:szCs w:val="28"/>
          <w:lang w:eastAsia="lv-LV"/>
        </w:rPr>
        <w:t xml:space="preserve">. gadam HPP tiek veikts aptuveni 5 000 HIV </w:t>
      </w:r>
      <w:proofErr w:type="spellStart"/>
      <w:r w:rsidR="00441CB9" w:rsidRPr="00332C29">
        <w:rPr>
          <w:rFonts w:eastAsia="Times New Roman" w:cs="Times New Roman"/>
          <w:sz w:val="28"/>
          <w:szCs w:val="28"/>
          <w:lang w:eastAsia="lv-LV"/>
        </w:rPr>
        <w:t>eksp</w:t>
      </w:r>
      <w:r w:rsidR="00321DA2" w:rsidRPr="00332C29">
        <w:rPr>
          <w:rFonts w:eastAsia="Times New Roman" w:cs="Times New Roman"/>
          <w:sz w:val="28"/>
          <w:szCs w:val="28"/>
          <w:lang w:eastAsia="lv-LV"/>
        </w:rPr>
        <w:t>res</w:t>
      </w:r>
      <w:r w:rsidR="00441CB9" w:rsidRPr="00332C29">
        <w:rPr>
          <w:rFonts w:eastAsia="Times New Roman" w:cs="Times New Roman"/>
          <w:sz w:val="28"/>
          <w:szCs w:val="28"/>
          <w:lang w:eastAsia="lv-LV"/>
        </w:rPr>
        <w:t>testu</w:t>
      </w:r>
      <w:proofErr w:type="spellEnd"/>
      <w:r w:rsidR="00441CB9" w:rsidRPr="00332C29">
        <w:rPr>
          <w:rFonts w:eastAsia="Times New Roman" w:cs="Times New Roman"/>
          <w:sz w:val="28"/>
          <w:szCs w:val="28"/>
          <w:lang w:eastAsia="lv-LV"/>
        </w:rPr>
        <w:t xml:space="preserve"> gadā.</w:t>
      </w:r>
      <w:r w:rsidR="00731DFD" w:rsidRPr="00332C29">
        <w:rPr>
          <w:rFonts w:cs="Times New Roman"/>
          <w:sz w:val="28"/>
          <w:szCs w:val="28"/>
        </w:rPr>
        <w:t xml:space="preserve"> Analizējot HPP izsniegto materiālu skaitu, vērojams, ka 2020. </w:t>
      </w:r>
      <w:r w:rsidR="008070AA" w:rsidRPr="00332C29">
        <w:rPr>
          <w:rFonts w:cs="Times New Roman"/>
          <w:sz w:val="28"/>
          <w:szCs w:val="28"/>
        </w:rPr>
        <w:t xml:space="preserve"> un 2021. </w:t>
      </w:r>
      <w:r w:rsidR="00731DFD" w:rsidRPr="00332C29">
        <w:rPr>
          <w:rFonts w:cs="Times New Roman"/>
          <w:sz w:val="28"/>
          <w:szCs w:val="28"/>
        </w:rPr>
        <w:t>gadā ievērojami pieaudzis izsniegto un savākto šļirču skaits.</w:t>
      </w:r>
    </w:p>
    <w:p w14:paraId="426F2D81" w14:textId="77777777" w:rsidR="00774A01" w:rsidRDefault="003409EB" w:rsidP="00F91B40">
      <w:pPr>
        <w:spacing w:before="100"/>
        <w:ind w:firstLine="0"/>
        <w:contextualSpacing/>
        <w:jc w:val="right"/>
        <w:rPr>
          <w:szCs w:val="24"/>
        </w:rPr>
      </w:pPr>
      <w:r w:rsidRPr="00047C70">
        <w:rPr>
          <w:rFonts w:eastAsiaTheme="minorEastAsia" w:cs="Times New Roman"/>
          <w:i/>
          <w:iCs/>
          <w:szCs w:val="24"/>
        </w:rPr>
        <w:t>7.tabula</w:t>
      </w:r>
      <w:r w:rsidR="00F91B40" w:rsidRPr="00047C70">
        <w:rPr>
          <w:rFonts w:eastAsiaTheme="minorEastAsia" w:cs="Times New Roman"/>
          <w:i/>
          <w:iCs/>
          <w:szCs w:val="24"/>
        </w:rPr>
        <w:t>.</w:t>
      </w:r>
      <w:r w:rsidRPr="00047C70">
        <w:rPr>
          <w:szCs w:val="24"/>
        </w:rPr>
        <w:t xml:space="preserve"> </w:t>
      </w:r>
    </w:p>
    <w:p w14:paraId="4F100A6F" w14:textId="761FF10B" w:rsidR="00D371DC" w:rsidRPr="00047C70" w:rsidRDefault="00D371DC" w:rsidP="00F91B40">
      <w:pPr>
        <w:spacing w:before="100"/>
        <w:ind w:firstLine="0"/>
        <w:contextualSpacing/>
        <w:jc w:val="right"/>
        <w:rPr>
          <w:rFonts w:eastAsiaTheme="minorEastAsia" w:cs="Times New Roman"/>
          <w:b/>
          <w:bCs/>
          <w:szCs w:val="24"/>
        </w:rPr>
      </w:pPr>
      <w:r w:rsidRPr="00047C70">
        <w:rPr>
          <w:rFonts w:eastAsiaTheme="minorEastAsia" w:cs="Times New Roman"/>
          <w:b/>
          <w:bCs/>
          <w:szCs w:val="24"/>
        </w:rPr>
        <w:t xml:space="preserve">HPP veiktie </w:t>
      </w:r>
      <w:proofErr w:type="spellStart"/>
      <w:r w:rsidRPr="00047C70">
        <w:rPr>
          <w:rFonts w:eastAsiaTheme="minorEastAsia" w:cs="Times New Roman"/>
          <w:b/>
          <w:bCs/>
          <w:szCs w:val="24"/>
        </w:rPr>
        <w:t>eksprestesti</w:t>
      </w:r>
      <w:proofErr w:type="spellEnd"/>
      <w:r w:rsidRPr="00047C70">
        <w:rPr>
          <w:rFonts w:eastAsiaTheme="minorEastAsia" w:cs="Times New Roman"/>
          <w:b/>
          <w:bCs/>
          <w:szCs w:val="24"/>
        </w:rPr>
        <w:t xml:space="preserve"> 2017.-2021. gadā</w:t>
      </w:r>
      <w:r w:rsidR="003409EB" w:rsidRPr="00047C70">
        <w:rPr>
          <w:rFonts w:eastAsiaTheme="minorEastAsia" w:cs="Times New Roman"/>
          <w:b/>
          <w:bCs/>
          <w:szCs w:val="24"/>
        </w:rPr>
        <w:t>*</w:t>
      </w:r>
    </w:p>
    <w:p w14:paraId="356D32FF" w14:textId="77777777" w:rsidR="00D371DC" w:rsidRPr="00F91B40" w:rsidRDefault="00D371DC" w:rsidP="00D371DC">
      <w:pPr>
        <w:spacing w:before="100"/>
        <w:ind w:left="1418" w:hanging="851"/>
        <w:contextualSpacing/>
        <w:jc w:val="center"/>
        <w:rPr>
          <w:rFonts w:eastAsia="Times New Roman" w:cs="Times New Roman"/>
          <w:sz w:val="16"/>
          <w:szCs w:val="16"/>
          <w:lang w:eastAsia="lv-LV"/>
        </w:rPr>
      </w:pPr>
    </w:p>
    <w:tbl>
      <w:tblPr>
        <w:tblStyle w:val="TableGrid"/>
        <w:tblW w:w="9067" w:type="dxa"/>
        <w:tblLook w:val="04A0" w:firstRow="1" w:lastRow="0" w:firstColumn="1" w:lastColumn="0" w:noHBand="0" w:noVBand="1"/>
      </w:tblPr>
      <w:tblGrid>
        <w:gridCol w:w="750"/>
        <w:gridCol w:w="756"/>
        <w:gridCol w:w="1150"/>
        <w:gridCol w:w="1056"/>
        <w:gridCol w:w="1150"/>
        <w:gridCol w:w="1087"/>
        <w:gridCol w:w="1150"/>
        <w:gridCol w:w="976"/>
        <w:gridCol w:w="1072"/>
      </w:tblGrid>
      <w:tr w:rsidR="00D371DC" w:rsidRPr="004E5237" w14:paraId="50E2B014" w14:textId="77777777" w:rsidTr="00802743">
        <w:trPr>
          <w:trHeight w:val="285"/>
        </w:trPr>
        <w:tc>
          <w:tcPr>
            <w:tcW w:w="750" w:type="dxa"/>
            <w:noWrap/>
            <w:vAlign w:val="center"/>
            <w:hideMark/>
          </w:tcPr>
          <w:p w14:paraId="394A1EFA"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Gads</w:t>
            </w:r>
          </w:p>
        </w:tc>
        <w:tc>
          <w:tcPr>
            <w:tcW w:w="756" w:type="dxa"/>
            <w:noWrap/>
            <w:vAlign w:val="center"/>
            <w:hideMark/>
          </w:tcPr>
          <w:p w14:paraId="6B933B74"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HIV testi</w:t>
            </w:r>
          </w:p>
        </w:tc>
        <w:tc>
          <w:tcPr>
            <w:tcW w:w="1150" w:type="dxa"/>
            <w:noWrap/>
            <w:vAlign w:val="center"/>
            <w:hideMark/>
          </w:tcPr>
          <w:p w14:paraId="0A5CBACB"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c>
          <w:tcPr>
            <w:tcW w:w="1056" w:type="dxa"/>
            <w:noWrap/>
            <w:vAlign w:val="center"/>
            <w:hideMark/>
          </w:tcPr>
          <w:p w14:paraId="2276B5B8" w14:textId="762008AE" w:rsidR="00D371DC" w:rsidRPr="004E5237" w:rsidRDefault="00966D75" w:rsidP="00802743">
            <w:pPr>
              <w:jc w:val="center"/>
              <w:rPr>
                <w:rFonts w:eastAsia="Times New Roman" w:cs="Times New Roman"/>
                <w:b/>
                <w:bCs/>
                <w:color w:val="000000"/>
                <w:sz w:val="22"/>
                <w:szCs w:val="24"/>
                <w:lang w:eastAsia="lv-LV"/>
              </w:rPr>
            </w:pPr>
            <w:r>
              <w:rPr>
                <w:rFonts w:eastAsia="Times New Roman" w:cs="Times New Roman"/>
                <w:b/>
                <w:bCs/>
                <w:color w:val="000000"/>
                <w:sz w:val="22"/>
                <w:szCs w:val="24"/>
                <w:lang w:eastAsia="lv-LV"/>
              </w:rPr>
              <w:t>HCV</w:t>
            </w:r>
            <w:r w:rsidR="00D371DC" w:rsidRPr="004E5237">
              <w:rPr>
                <w:rFonts w:eastAsia="Times New Roman" w:cs="Times New Roman"/>
                <w:b/>
                <w:bCs/>
                <w:color w:val="000000"/>
                <w:sz w:val="22"/>
                <w:szCs w:val="24"/>
                <w:lang w:eastAsia="lv-LV"/>
              </w:rPr>
              <w:t xml:space="preserve"> testi</w:t>
            </w:r>
          </w:p>
        </w:tc>
        <w:tc>
          <w:tcPr>
            <w:tcW w:w="1150" w:type="dxa"/>
            <w:noWrap/>
            <w:vAlign w:val="center"/>
            <w:hideMark/>
          </w:tcPr>
          <w:p w14:paraId="3F26219F"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c>
          <w:tcPr>
            <w:tcW w:w="1087" w:type="dxa"/>
            <w:noWrap/>
            <w:vAlign w:val="center"/>
            <w:hideMark/>
          </w:tcPr>
          <w:p w14:paraId="34E49912" w14:textId="515E1774" w:rsidR="00D371DC" w:rsidRPr="004E5237" w:rsidRDefault="00966D75" w:rsidP="00802743">
            <w:pPr>
              <w:jc w:val="center"/>
              <w:rPr>
                <w:rFonts w:eastAsia="Times New Roman" w:cs="Times New Roman"/>
                <w:b/>
                <w:bCs/>
                <w:color w:val="000000"/>
                <w:sz w:val="22"/>
                <w:szCs w:val="24"/>
                <w:lang w:eastAsia="lv-LV"/>
              </w:rPr>
            </w:pPr>
            <w:r>
              <w:rPr>
                <w:rFonts w:eastAsia="Times New Roman" w:cs="Times New Roman"/>
                <w:b/>
                <w:bCs/>
                <w:color w:val="000000"/>
                <w:sz w:val="22"/>
                <w:szCs w:val="24"/>
                <w:lang w:eastAsia="lv-LV"/>
              </w:rPr>
              <w:t>HBV</w:t>
            </w:r>
            <w:r w:rsidR="00D371DC" w:rsidRPr="004E5237">
              <w:rPr>
                <w:rFonts w:eastAsia="Times New Roman" w:cs="Times New Roman"/>
                <w:b/>
                <w:bCs/>
                <w:color w:val="000000"/>
                <w:sz w:val="22"/>
                <w:szCs w:val="24"/>
                <w:lang w:eastAsia="lv-LV"/>
              </w:rPr>
              <w:t xml:space="preserve"> testi</w:t>
            </w:r>
          </w:p>
        </w:tc>
        <w:tc>
          <w:tcPr>
            <w:tcW w:w="1150" w:type="dxa"/>
            <w:noWrap/>
            <w:vAlign w:val="center"/>
            <w:hideMark/>
          </w:tcPr>
          <w:p w14:paraId="40D105E1"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c>
          <w:tcPr>
            <w:tcW w:w="976" w:type="dxa"/>
            <w:noWrap/>
            <w:vAlign w:val="center"/>
            <w:hideMark/>
          </w:tcPr>
          <w:p w14:paraId="2DDB6760"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Sifilisa testi</w:t>
            </w:r>
          </w:p>
        </w:tc>
        <w:tc>
          <w:tcPr>
            <w:tcW w:w="992" w:type="dxa"/>
            <w:noWrap/>
            <w:vAlign w:val="center"/>
            <w:hideMark/>
          </w:tcPr>
          <w:p w14:paraId="55199129"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Pozitīvi reaģējuši</w:t>
            </w:r>
          </w:p>
        </w:tc>
      </w:tr>
      <w:tr w:rsidR="00D371DC" w:rsidRPr="004E5237" w14:paraId="660DB97B" w14:textId="77777777" w:rsidTr="00802743">
        <w:trPr>
          <w:trHeight w:val="285"/>
        </w:trPr>
        <w:tc>
          <w:tcPr>
            <w:tcW w:w="750" w:type="dxa"/>
            <w:noWrap/>
            <w:vAlign w:val="center"/>
            <w:hideMark/>
          </w:tcPr>
          <w:p w14:paraId="2389D578"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2017</w:t>
            </w:r>
          </w:p>
        </w:tc>
        <w:tc>
          <w:tcPr>
            <w:tcW w:w="756" w:type="dxa"/>
            <w:noWrap/>
            <w:vAlign w:val="center"/>
            <w:hideMark/>
          </w:tcPr>
          <w:p w14:paraId="79CF2D23"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4 893</w:t>
            </w:r>
          </w:p>
        </w:tc>
        <w:tc>
          <w:tcPr>
            <w:tcW w:w="1150" w:type="dxa"/>
            <w:noWrap/>
            <w:vAlign w:val="center"/>
            <w:hideMark/>
          </w:tcPr>
          <w:p w14:paraId="1C03A209"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192</w:t>
            </w:r>
          </w:p>
        </w:tc>
        <w:tc>
          <w:tcPr>
            <w:tcW w:w="1056" w:type="dxa"/>
            <w:noWrap/>
            <w:vAlign w:val="center"/>
            <w:hideMark/>
          </w:tcPr>
          <w:p w14:paraId="526BF2BC"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3 327</w:t>
            </w:r>
          </w:p>
        </w:tc>
        <w:tc>
          <w:tcPr>
            <w:tcW w:w="1150" w:type="dxa"/>
            <w:noWrap/>
            <w:vAlign w:val="center"/>
            <w:hideMark/>
          </w:tcPr>
          <w:p w14:paraId="124BEA5F"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565</w:t>
            </w:r>
          </w:p>
        </w:tc>
        <w:tc>
          <w:tcPr>
            <w:tcW w:w="1087" w:type="dxa"/>
            <w:noWrap/>
            <w:vAlign w:val="center"/>
            <w:hideMark/>
          </w:tcPr>
          <w:p w14:paraId="056AEA59"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3 260</w:t>
            </w:r>
          </w:p>
        </w:tc>
        <w:tc>
          <w:tcPr>
            <w:tcW w:w="1150" w:type="dxa"/>
            <w:noWrap/>
            <w:vAlign w:val="center"/>
            <w:hideMark/>
          </w:tcPr>
          <w:p w14:paraId="71AD15C5"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22</w:t>
            </w:r>
          </w:p>
        </w:tc>
        <w:tc>
          <w:tcPr>
            <w:tcW w:w="976" w:type="dxa"/>
            <w:noWrap/>
            <w:vAlign w:val="center"/>
            <w:hideMark/>
          </w:tcPr>
          <w:p w14:paraId="182924AC"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3 709</w:t>
            </w:r>
          </w:p>
        </w:tc>
        <w:tc>
          <w:tcPr>
            <w:tcW w:w="992" w:type="dxa"/>
            <w:noWrap/>
            <w:vAlign w:val="center"/>
            <w:hideMark/>
          </w:tcPr>
          <w:p w14:paraId="7D70A8EE"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61</w:t>
            </w:r>
          </w:p>
        </w:tc>
      </w:tr>
      <w:tr w:rsidR="00D371DC" w:rsidRPr="004E5237" w14:paraId="11620472" w14:textId="77777777" w:rsidTr="00802743">
        <w:trPr>
          <w:trHeight w:val="285"/>
        </w:trPr>
        <w:tc>
          <w:tcPr>
            <w:tcW w:w="750" w:type="dxa"/>
            <w:noWrap/>
            <w:vAlign w:val="center"/>
            <w:hideMark/>
          </w:tcPr>
          <w:p w14:paraId="379189D0"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2018</w:t>
            </w:r>
          </w:p>
        </w:tc>
        <w:tc>
          <w:tcPr>
            <w:tcW w:w="756" w:type="dxa"/>
            <w:noWrap/>
            <w:vAlign w:val="center"/>
            <w:hideMark/>
          </w:tcPr>
          <w:p w14:paraId="6560BA24"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4 798</w:t>
            </w:r>
          </w:p>
        </w:tc>
        <w:tc>
          <w:tcPr>
            <w:tcW w:w="1150" w:type="dxa"/>
            <w:noWrap/>
            <w:vAlign w:val="center"/>
            <w:hideMark/>
          </w:tcPr>
          <w:p w14:paraId="4AD1DF27"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133</w:t>
            </w:r>
          </w:p>
        </w:tc>
        <w:tc>
          <w:tcPr>
            <w:tcW w:w="1056" w:type="dxa"/>
            <w:noWrap/>
            <w:vAlign w:val="center"/>
            <w:hideMark/>
          </w:tcPr>
          <w:p w14:paraId="706AC078"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3 681</w:t>
            </w:r>
          </w:p>
        </w:tc>
        <w:tc>
          <w:tcPr>
            <w:tcW w:w="1150" w:type="dxa"/>
            <w:noWrap/>
            <w:vAlign w:val="center"/>
            <w:hideMark/>
          </w:tcPr>
          <w:p w14:paraId="4A66AB9C"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594</w:t>
            </w:r>
          </w:p>
        </w:tc>
        <w:tc>
          <w:tcPr>
            <w:tcW w:w="1087" w:type="dxa"/>
            <w:noWrap/>
            <w:vAlign w:val="center"/>
            <w:hideMark/>
          </w:tcPr>
          <w:p w14:paraId="5FD26ECA"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3 733</w:t>
            </w:r>
          </w:p>
        </w:tc>
        <w:tc>
          <w:tcPr>
            <w:tcW w:w="1150" w:type="dxa"/>
            <w:noWrap/>
            <w:vAlign w:val="center"/>
            <w:hideMark/>
          </w:tcPr>
          <w:p w14:paraId="26F12389"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12</w:t>
            </w:r>
          </w:p>
        </w:tc>
        <w:tc>
          <w:tcPr>
            <w:tcW w:w="976" w:type="dxa"/>
            <w:noWrap/>
            <w:vAlign w:val="center"/>
            <w:hideMark/>
          </w:tcPr>
          <w:p w14:paraId="0BED04AE"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3 541</w:t>
            </w:r>
          </w:p>
        </w:tc>
        <w:tc>
          <w:tcPr>
            <w:tcW w:w="992" w:type="dxa"/>
            <w:noWrap/>
            <w:vAlign w:val="center"/>
            <w:hideMark/>
          </w:tcPr>
          <w:p w14:paraId="1ED94CBF"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34</w:t>
            </w:r>
          </w:p>
        </w:tc>
      </w:tr>
      <w:tr w:rsidR="00D371DC" w:rsidRPr="004E5237" w14:paraId="2695D940" w14:textId="77777777" w:rsidTr="00802743">
        <w:trPr>
          <w:trHeight w:val="285"/>
        </w:trPr>
        <w:tc>
          <w:tcPr>
            <w:tcW w:w="750" w:type="dxa"/>
            <w:noWrap/>
            <w:vAlign w:val="center"/>
            <w:hideMark/>
          </w:tcPr>
          <w:p w14:paraId="785140B5"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2019</w:t>
            </w:r>
          </w:p>
        </w:tc>
        <w:tc>
          <w:tcPr>
            <w:tcW w:w="756" w:type="dxa"/>
            <w:noWrap/>
            <w:vAlign w:val="center"/>
            <w:hideMark/>
          </w:tcPr>
          <w:p w14:paraId="602C61E7"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5 520</w:t>
            </w:r>
          </w:p>
        </w:tc>
        <w:tc>
          <w:tcPr>
            <w:tcW w:w="1150" w:type="dxa"/>
            <w:noWrap/>
            <w:vAlign w:val="center"/>
            <w:hideMark/>
          </w:tcPr>
          <w:p w14:paraId="21B4C864"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74</w:t>
            </w:r>
          </w:p>
        </w:tc>
        <w:tc>
          <w:tcPr>
            <w:tcW w:w="1056" w:type="dxa"/>
            <w:noWrap/>
            <w:vAlign w:val="center"/>
            <w:hideMark/>
          </w:tcPr>
          <w:p w14:paraId="2F786644"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3 878</w:t>
            </w:r>
          </w:p>
        </w:tc>
        <w:tc>
          <w:tcPr>
            <w:tcW w:w="1150" w:type="dxa"/>
            <w:noWrap/>
            <w:vAlign w:val="center"/>
            <w:hideMark/>
          </w:tcPr>
          <w:p w14:paraId="38F8128C"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440</w:t>
            </w:r>
          </w:p>
        </w:tc>
        <w:tc>
          <w:tcPr>
            <w:tcW w:w="1087" w:type="dxa"/>
            <w:noWrap/>
            <w:vAlign w:val="center"/>
            <w:hideMark/>
          </w:tcPr>
          <w:p w14:paraId="1FEC6884"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3 586</w:t>
            </w:r>
          </w:p>
        </w:tc>
        <w:tc>
          <w:tcPr>
            <w:tcW w:w="1150" w:type="dxa"/>
            <w:noWrap/>
            <w:vAlign w:val="center"/>
            <w:hideMark/>
          </w:tcPr>
          <w:p w14:paraId="4B7259C2"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12</w:t>
            </w:r>
          </w:p>
        </w:tc>
        <w:tc>
          <w:tcPr>
            <w:tcW w:w="976" w:type="dxa"/>
            <w:noWrap/>
            <w:vAlign w:val="center"/>
            <w:hideMark/>
          </w:tcPr>
          <w:p w14:paraId="7CEA3E17"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3 373</w:t>
            </w:r>
          </w:p>
        </w:tc>
        <w:tc>
          <w:tcPr>
            <w:tcW w:w="992" w:type="dxa"/>
            <w:noWrap/>
            <w:vAlign w:val="center"/>
            <w:hideMark/>
          </w:tcPr>
          <w:p w14:paraId="415CF7A9"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26</w:t>
            </w:r>
          </w:p>
        </w:tc>
      </w:tr>
      <w:tr w:rsidR="00D371DC" w:rsidRPr="004E5237" w14:paraId="2312F638" w14:textId="77777777" w:rsidTr="00802743">
        <w:trPr>
          <w:trHeight w:val="285"/>
        </w:trPr>
        <w:tc>
          <w:tcPr>
            <w:tcW w:w="750" w:type="dxa"/>
            <w:noWrap/>
            <w:vAlign w:val="center"/>
            <w:hideMark/>
          </w:tcPr>
          <w:p w14:paraId="5DBC3155"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2020</w:t>
            </w:r>
          </w:p>
        </w:tc>
        <w:tc>
          <w:tcPr>
            <w:tcW w:w="756" w:type="dxa"/>
            <w:noWrap/>
            <w:vAlign w:val="center"/>
            <w:hideMark/>
          </w:tcPr>
          <w:p w14:paraId="17BD75DA"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4 453</w:t>
            </w:r>
          </w:p>
        </w:tc>
        <w:tc>
          <w:tcPr>
            <w:tcW w:w="1150" w:type="dxa"/>
            <w:noWrap/>
            <w:vAlign w:val="center"/>
            <w:hideMark/>
          </w:tcPr>
          <w:p w14:paraId="5A5EFC38"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62</w:t>
            </w:r>
          </w:p>
        </w:tc>
        <w:tc>
          <w:tcPr>
            <w:tcW w:w="1056" w:type="dxa"/>
            <w:noWrap/>
            <w:vAlign w:val="center"/>
            <w:hideMark/>
          </w:tcPr>
          <w:p w14:paraId="08FEC9E3"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2 937</w:t>
            </w:r>
          </w:p>
        </w:tc>
        <w:tc>
          <w:tcPr>
            <w:tcW w:w="1150" w:type="dxa"/>
            <w:noWrap/>
            <w:vAlign w:val="center"/>
            <w:hideMark/>
          </w:tcPr>
          <w:p w14:paraId="3193BF44"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346</w:t>
            </w:r>
          </w:p>
        </w:tc>
        <w:tc>
          <w:tcPr>
            <w:tcW w:w="1087" w:type="dxa"/>
            <w:noWrap/>
            <w:vAlign w:val="center"/>
            <w:hideMark/>
          </w:tcPr>
          <w:p w14:paraId="0C1D5738"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3 051</w:t>
            </w:r>
          </w:p>
        </w:tc>
        <w:tc>
          <w:tcPr>
            <w:tcW w:w="1150" w:type="dxa"/>
            <w:noWrap/>
            <w:vAlign w:val="center"/>
            <w:hideMark/>
          </w:tcPr>
          <w:p w14:paraId="5CA7A5B5"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15</w:t>
            </w:r>
          </w:p>
        </w:tc>
        <w:tc>
          <w:tcPr>
            <w:tcW w:w="976" w:type="dxa"/>
            <w:noWrap/>
            <w:vAlign w:val="center"/>
            <w:hideMark/>
          </w:tcPr>
          <w:p w14:paraId="268CEA98"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3 095</w:t>
            </w:r>
          </w:p>
        </w:tc>
        <w:tc>
          <w:tcPr>
            <w:tcW w:w="992" w:type="dxa"/>
            <w:noWrap/>
            <w:vAlign w:val="center"/>
            <w:hideMark/>
          </w:tcPr>
          <w:p w14:paraId="07109AE5"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25</w:t>
            </w:r>
          </w:p>
        </w:tc>
      </w:tr>
      <w:tr w:rsidR="00D371DC" w:rsidRPr="004E5237" w14:paraId="06E2B1F1" w14:textId="77777777" w:rsidTr="00802743">
        <w:trPr>
          <w:trHeight w:val="285"/>
        </w:trPr>
        <w:tc>
          <w:tcPr>
            <w:tcW w:w="750" w:type="dxa"/>
            <w:noWrap/>
            <w:vAlign w:val="center"/>
          </w:tcPr>
          <w:p w14:paraId="297C9092" w14:textId="77777777" w:rsidR="00D371DC" w:rsidRPr="004E5237" w:rsidRDefault="00D371DC" w:rsidP="00802743">
            <w:pPr>
              <w:jc w:val="center"/>
              <w:rPr>
                <w:rFonts w:eastAsia="Times New Roman" w:cs="Times New Roman"/>
                <w:b/>
                <w:bCs/>
                <w:color w:val="000000"/>
                <w:sz w:val="22"/>
                <w:szCs w:val="24"/>
                <w:lang w:eastAsia="lv-LV"/>
              </w:rPr>
            </w:pPr>
            <w:r w:rsidRPr="004E5237">
              <w:rPr>
                <w:rFonts w:eastAsia="Times New Roman" w:cs="Times New Roman"/>
                <w:b/>
                <w:bCs/>
                <w:color w:val="000000"/>
                <w:sz w:val="22"/>
                <w:szCs w:val="24"/>
                <w:lang w:eastAsia="lv-LV"/>
              </w:rPr>
              <w:t>2021</w:t>
            </w:r>
          </w:p>
        </w:tc>
        <w:tc>
          <w:tcPr>
            <w:tcW w:w="756" w:type="dxa"/>
            <w:shd w:val="clear" w:color="auto" w:fill="auto"/>
            <w:noWrap/>
            <w:vAlign w:val="center"/>
          </w:tcPr>
          <w:p w14:paraId="2AC2FCCB"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6 896</w:t>
            </w:r>
          </w:p>
        </w:tc>
        <w:tc>
          <w:tcPr>
            <w:tcW w:w="1150" w:type="dxa"/>
            <w:shd w:val="clear" w:color="auto" w:fill="auto"/>
            <w:noWrap/>
            <w:vAlign w:val="center"/>
          </w:tcPr>
          <w:p w14:paraId="1568C3BA"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30</w:t>
            </w:r>
          </w:p>
        </w:tc>
        <w:tc>
          <w:tcPr>
            <w:tcW w:w="1056" w:type="dxa"/>
            <w:shd w:val="clear" w:color="auto" w:fill="auto"/>
            <w:noWrap/>
            <w:vAlign w:val="center"/>
          </w:tcPr>
          <w:p w14:paraId="6F297116"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6 193</w:t>
            </w:r>
          </w:p>
        </w:tc>
        <w:tc>
          <w:tcPr>
            <w:tcW w:w="1150" w:type="dxa"/>
            <w:shd w:val="clear" w:color="auto" w:fill="auto"/>
            <w:noWrap/>
            <w:vAlign w:val="center"/>
          </w:tcPr>
          <w:p w14:paraId="23E453E0"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347</w:t>
            </w:r>
          </w:p>
        </w:tc>
        <w:tc>
          <w:tcPr>
            <w:tcW w:w="1087" w:type="dxa"/>
            <w:shd w:val="clear" w:color="auto" w:fill="auto"/>
            <w:noWrap/>
            <w:vAlign w:val="center"/>
          </w:tcPr>
          <w:p w14:paraId="09728E06"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5 721</w:t>
            </w:r>
          </w:p>
        </w:tc>
        <w:tc>
          <w:tcPr>
            <w:tcW w:w="1150" w:type="dxa"/>
            <w:shd w:val="clear" w:color="auto" w:fill="auto"/>
            <w:noWrap/>
            <w:vAlign w:val="center"/>
          </w:tcPr>
          <w:p w14:paraId="0ABF20E6"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94</w:t>
            </w:r>
          </w:p>
        </w:tc>
        <w:tc>
          <w:tcPr>
            <w:tcW w:w="976" w:type="dxa"/>
            <w:shd w:val="clear" w:color="auto" w:fill="auto"/>
            <w:noWrap/>
            <w:vAlign w:val="center"/>
          </w:tcPr>
          <w:p w14:paraId="615DCB2E"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4 157</w:t>
            </w:r>
          </w:p>
        </w:tc>
        <w:tc>
          <w:tcPr>
            <w:tcW w:w="992" w:type="dxa"/>
            <w:shd w:val="clear" w:color="auto" w:fill="auto"/>
            <w:noWrap/>
            <w:vAlign w:val="center"/>
          </w:tcPr>
          <w:p w14:paraId="66488351" w14:textId="77777777" w:rsidR="00D371DC" w:rsidRPr="004E5237" w:rsidRDefault="00D371DC" w:rsidP="00802743">
            <w:pPr>
              <w:jc w:val="center"/>
              <w:rPr>
                <w:rFonts w:eastAsia="Times New Roman" w:cs="Times New Roman"/>
                <w:color w:val="000000"/>
                <w:sz w:val="22"/>
                <w:szCs w:val="24"/>
                <w:lang w:eastAsia="lv-LV"/>
              </w:rPr>
            </w:pPr>
            <w:r w:rsidRPr="004E5237">
              <w:rPr>
                <w:rFonts w:eastAsia="Times New Roman" w:cs="Times New Roman"/>
                <w:color w:val="000000"/>
                <w:sz w:val="22"/>
                <w:szCs w:val="24"/>
                <w:lang w:eastAsia="lv-LV"/>
              </w:rPr>
              <w:t>54</w:t>
            </w:r>
          </w:p>
        </w:tc>
      </w:tr>
    </w:tbl>
    <w:p w14:paraId="340D5CE8" w14:textId="77777777" w:rsidR="002A50DC" w:rsidRDefault="002A50DC" w:rsidP="00047C70">
      <w:pPr>
        <w:spacing w:before="100"/>
        <w:ind w:firstLine="0"/>
        <w:contextualSpacing/>
        <w:rPr>
          <w:rFonts w:eastAsiaTheme="minorEastAsia" w:cs="Times New Roman"/>
          <w:b/>
          <w:bCs/>
          <w:szCs w:val="24"/>
        </w:rPr>
      </w:pPr>
    </w:p>
    <w:p w14:paraId="0D18D71A" w14:textId="77777777" w:rsidR="00774A01" w:rsidRDefault="003409EB" w:rsidP="00047C70">
      <w:pPr>
        <w:spacing w:before="100"/>
        <w:ind w:firstLine="0"/>
        <w:contextualSpacing/>
        <w:jc w:val="right"/>
        <w:rPr>
          <w:rFonts w:eastAsiaTheme="minorEastAsia" w:cs="Times New Roman"/>
          <w:b/>
          <w:bCs/>
          <w:szCs w:val="24"/>
        </w:rPr>
      </w:pPr>
      <w:r w:rsidRPr="00047C70">
        <w:rPr>
          <w:rFonts w:eastAsiaTheme="minorEastAsia" w:cs="Times New Roman"/>
          <w:i/>
          <w:iCs/>
          <w:szCs w:val="24"/>
        </w:rPr>
        <w:t>8.tabula</w:t>
      </w:r>
      <w:r w:rsidR="00047C70">
        <w:rPr>
          <w:rFonts w:eastAsiaTheme="minorEastAsia" w:cs="Times New Roman"/>
          <w:b/>
          <w:bCs/>
          <w:szCs w:val="24"/>
        </w:rPr>
        <w:t>.</w:t>
      </w:r>
      <w:r>
        <w:rPr>
          <w:rFonts w:eastAsiaTheme="minorEastAsia" w:cs="Times New Roman"/>
          <w:b/>
          <w:bCs/>
          <w:szCs w:val="24"/>
        </w:rPr>
        <w:t xml:space="preserve"> </w:t>
      </w:r>
    </w:p>
    <w:p w14:paraId="606C495D" w14:textId="3E31871A" w:rsidR="00D371DC" w:rsidRDefault="00D371DC" w:rsidP="00047C70">
      <w:pPr>
        <w:spacing w:before="100"/>
        <w:ind w:firstLine="0"/>
        <w:contextualSpacing/>
        <w:jc w:val="right"/>
        <w:rPr>
          <w:rFonts w:eastAsiaTheme="minorEastAsia" w:cs="Times New Roman"/>
          <w:b/>
          <w:bCs/>
          <w:szCs w:val="24"/>
        </w:rPr>
      </w:pPr>
      <w:r w:rsidRPr="003409EB">
        <w:rPr>
          <w:rFonts w:eastAsiaTheme="minorEastAsia" w:cs="Times New Roman"/>
          <w:b/>
          <w:bCs/>
          <w:szCs w:val="24"/>
        </w:rPr>
        <w:t>Izsniegtie materiāli un tiešie kontakti HPP 2017.-2021. gadā</w:t>
      </w:r>
      <w:r w:rsidR="003409EB">
        <w:rPr>
          <w:rFonts w:eastAsiaTheme="minorEastAsia" w:cs="Times New Roman"/>
          <w:b/>
          <w:bCs/>
          <w:szCs w:val="24"/>
        </w:rPr>
        <w:t>*</w:t>
      </w:r>
    </w:p>
    <w:tbl>
      <w:tblPr>
        <w:tblStyle w:val="TableGrid"/>
        <w:tblW w:w="0" w:type="auto"/>
        <w:tblLook w:val="04A0" w:firstRow="1" w:lastRow="0" w:firstColumn="1" w:lastColumn="0" w:noHBand="0" w:noVBand="1"/>
      </w:tblPr>
      <w:tblGrid>
        <w:gridCol w:w="2263"/>
        <w:gridCol w:w="1560"/>
        <w:gridCol w:w="1275"/>
        <w:gridCol w:w="1418"/>
        <w:gridCol w:w="1276"/>
        <w:gridCol w:w="1264"/>
      </w:tblGrid>
      <w:tr w:rsidR="008A6D66" w14:paraId="031CA89F" w14:textId="77777777" w:rsidTr="00E144AA">
        <w:tc>
          <w:tcPr>
            <w:tcW w:w="2263" w:type="dxa"/>
            <w:vAlign w:val="center"/>
          </w:tcPr>
          <w:p w14:paraId="460792B3" w14:textId="1BBA2155" w:rsidR="008A6D66" w:rsidRDefault="008A6D66" w:rsidP="008A6D66">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Materiāli</w:t>
            </w:r>
            <w:r>
              <w:rPr>
                <w:rFonts w:eastAsia="Times New Roman" w:cs="Times New Roman"/>
                <w:b/>
                <w:bCs/>
                <w:color w:val="000000"/>
                <w:szCs w:val="24"/>
                <w:lang w:eastAsia="lv-LV"/>
              </w:rPr>
              <w:t>/gadi</w:t>
            </w:r>
          </w:p>
        </w:tc>
        <w:tc>
          <w:tcPr>
            <w:tcW w:w="1560" w:type="dxa"/>
            <w:vAlign w:val="center"/>
          </w:tcPr>
          <w:p w14:paraId="2B93B465" w14:textId="105DAC96" w:rsidR="008A6D66" w:rsidRDefault="008A6D66" w:rsidP="008A6D66">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2017</w:t>
            </w:r>
          </w:p>
        </w:tc>
        <w:tc>
          <w:tcPr>
            <w:tcW w:w="1275" w:type="dxa"/>
            <w:vAlign w:val="center"/>
          </w:tcPr>
          <w:p w14:paraId="5C7C5896" w14:textId="74B2A9AA" w:rsidR="008A6D66" w:rsidRDefault="008A6D66" w:rsidP="008A6D66">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2018</w:t>
            </w:r>
          </w:p>
        </w:tc>
        <w:tc>
          <w:tcPr>
            <w:tcW w:w="1418" w:type="dxa"/>
            <w:vAlign w:val="center"/>
          </w:tcPr>
          <w:p w14:paraId="295F60CA" w14:textId="0523E149" w:rsidR="008A6D66" w:rsidRDefault="008A6D66" w:rsidP="008A6D66">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2019</w:t>
            </w:r>
          </w:p>
        </w:tc>
        <w:tc>
          <w:tcPr>
            <w:tcW w:w="1276" w:type="dxa"/>
            <w:vAlign w:val="center"/>
          </w:tcPr>
          <w:p w14:paraId="4B10E73F" w14:textId="4C86712E" w:rsidR="008A6D66" w:rsidRDefault="008A6D66" w:rsidP="008A6D66">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2020</w:t>
            </w:r>
          </w:p>
        </w:tc>
        <w:tc>
          <w:tcPr>
            <w:tcW w:w="1264" w:type="dxa"/>
          </w:tcPr>
          <w:p w14:paraId="628428C3" w14:textId="5CB0CC5F" w:rsidR="008A6D66" w:rsidRDefault="008A6D66" w:rsidP="008A6D66">
            <w:pPr>
              <w:spacing w:before="100"/>
              <w:contextualSpacing/>
              <w:jc w:val="center"/>
              <w:rPr>
                <w:rFonts w:eastAsiaTheme="minorEastAsia" w:cs="Times New Roman"/>
                <w:szCs w:val="24"/>
              </w:rPr>
            </w:pPr>
            <w:r w:rsidRPr="00047C70">
              <w:rPr>
                <w:rFonts w:eastAsia="Times New Roman" w:cs="Times New Roman"/>
                <w:b/>
                <w:bCs/>
                <w:color w:val="000000"/>
                <w:szCs w:val="24"/>
                <w:lang w:eastAsia="lv-LV"/>
              </w:rPr>
              <w:t>2021</w:t>
            </w:r>
          </w:p>
        </w:tc>
      </w:tr>
      <w:tr w:rsidR="008A6D66" w14:paraId="204D5988" w14:textId="77777777" w:rsidTr="00E144AA">
        <w:tc>
          <w:tcPr>
            <w:tcW w:w="2263" w:type="dxa"/>
            <w:vAlign w:val="center"/>
          </w:tcPr>
          <w:p w14:paraId="7D7D7ED3" w14:textId="34F742AE" w:rsidR="008A6D66" w:rsidRDefault="008A6D66" w:rsidP="008A6D66">
            <w:pPr>
              <w:contextualSpacing/>
              <w:rPr>
                <w:rFonts w:eastAsiaTheme="minorEastAsia" w:cs="Times New Roman"/>
                <w:szCs w:val="24"/>
              </w:rPr>
            </w:pPr>
            <w:r w:rsidRPr="004E5237">
              <w:rPr>
                <w:rFonts w:eastAsia="Times New Roman" w:cs="Times New Roman"/>
                <w:color w:val="000000"/>
                <w:szCs w:val="24"/>
                <w:lang w:eastAsia="lv-LV"/>
              </w:rPr>
              <w:t>Izsniegtas šļirces</w:t>
            </w:r>
          </w:p>
        </w:tc>
        <w:tc>
          <w:tcPr>
            <w:tcW w:w="1560" w:type="dxa"/>
            <w:vAlign w:val="center"/>
          </w:tcPr>
          <w:p w14:paraId="52776528" w14:textId="0CC5CD6E"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833 817</w:t>
            </w:r>
          </w:p>
        </w:tc>
        <w:tc>
          <w:tcPr>
            <w:tcW w:w="1275" w:type="dxa"/>
            <w:vAlign w:val="center"/>
          </w:tcPr>
          <w:p w14:paraId="49708DB7" w14:textId="1B66B2A1"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951 063</w:t>
            </w:r>
          </w:p>
        </w:tc>
        <w:tc>
          <w:tcPr>
            <w:tcW w:w="1418" w:type="dxa"/>
            <w:vAlign w:val="center"/>
          </w:tcPr>
          <w:p w14:paraId="7DF98BAE" w14:textId="4DDF90C5"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968 059</w:t>
            </w:r>
          </w:p>
        </w:tc>
        <w:tc>
          <w:tcPr>
            <w:tcW w:w="1276" w:type="dxa"/>
            <w:vAlign w:val="center"/>
          </w:tcPr>
          <w:p w14:paraId="6970891F" w14:textId="14C1BDF2"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1 118 439</w:t>
            </w:r>
          </w:p>
        </w:tc>
        <w:tc>
          <w:tcPr>
            <w:tcW w:w="1264" w:type="dxa"/>
            <w:vAlign w:val="center"/>
          </w:tcPr>
          <w:p w14:paraId="1D494E4B" w14:textId="67A0A15D"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1 167 741</w:t>
            </w:r>
          </w:p>
        </w:tc>
      </w:tr>
      <w:tr w:rsidR="008A6D66" w14:paraId="6EF89D47" w14:textId="77777777" w:rsidTr="00E144AA">
        <w:tc>
          <w:tcPr>
            <w:tcW w:w="2263" w:type="dxa"/>
            <w:vAlign w:val="center"/>
          </w:tcPr>
          <w:p w14:paraId="5270786B" w14:textId="185B4C52" w:rsidR="008A6D66" w:rsidRDefault="008A6D66" w:rsidP="008A6D66">
            <w:pPr>
              <w:contextualSpacing/>
              <w:rPr>
                <w:rFonts w:eastAsiaTheme="minorEastAsia" w:cs="Times New Roman"/>
                <w:szCs w:val="24"/>
              </w:rPr>
            </w:pPr>
            <w:r w:rsidRPr="004E5237">
              <w:rPr>
                <w:rFonts w:eastAsia="Times New Roman" w:cs="Times New Roman"/>
                <w:color w:val="000000"/>
                <w:szCs w:val="24"/>
                <w:lang w:eastAsia="lv-LV"/>
              </w:rPr>
              <w:t>Savāktas šļirces</w:t>
            </w:r>
          </w:p>
        </w:tc>
        <w:tc>
          <w:tcPr>
            <w:tcW w:w="1560" w:type="dxa"/>
            <w:vAlign w:val="center"/>
          </w:tcPr>
          <w:p w14:paraId="3FC87BAF" w14:textId="018BAFF9"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601 476</w:t>
            </w:r>
          </w:p>
        </w:tc>
        <w:tc>
          <w:tcPr>
            <w:tcW w:w="1275" w:type="dxa"/>
            <w:vAlign w:val="center"/>
          </w:tcPr>
          <w:p w14:paraId="093DC81D" w14:textId="66EA9030"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695 602</w:t>
            </w:r>
          </w:p>
        </w:tc>
        <w:tc>
          <w:tcPr>
            <w:tcW w:w="1418" w:type="dxa"/>
            <w:vAlign w:val="center"/>
          </w:tcPr>
          <w:p w14:paraId="2232A45A" w14:textId="4FAA6C23"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668 666</w:t>
            </w:r>
          </w:p>
        </w:tc>
        <w:tc>
          <w:tcPr>
            <w:tcW w:w="1276" w:type="dxa"/>
            <w:vAlign w:val="center"/>
          </w:tcPr>
          <w:p w14:paraId="0BD7E3CB" w14:textId="580352D4"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786 034</w:t>
            </w:r>
          </w:p>
        </w:tc>
        <w:tc>
          <w:tcPr>
            <w:tcW w:w="1264" w:type="dxa"/>
            <w:vAlign w:val="center"/>
          </w:tcPr>
          <w:p w14:paraId="744AA714" w14:textId="128D803C"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776 911</w:t>
            </w:r>
          </w:p>
        </w:tc>
      </w:tr>
      <w:tr w:rsidR="008A6D66" w14:paraId="4DA551D8" w14:textId="77777777" w:rsidTr="00E144AA">
        <w:tc>
          <w:tcPr>
            <w:tcW w:w="2263" w:type="dxa"/>
            <w:vAlign w:val="center"/>
          </w:tcPr>
          <w:p w14:paraId="52B6A61A" w14:textId="597D42E1" w:rsidR="008A6D66" w:rsidRDefault="008A6D66" w:rsidP="008A6D66">
            <w:pPr>
              <w:contextualSpacing/>
              <w:rPr>
                <w:rFonts w:eastAsiaTheme="minorEastAsia" w:cs="Times New Roman"/>
                <w:szCs w:val="24"/>
              </w:rPr>
            </w:pPr>
            <w:r w:rsidRPr="004E5237">
              <w:rPr>
                <w:rFonts w:eastAsia="Times New Roman" w:cs="Times New Roman"/>
                <w:color w:val="000000"/>
                <w:szCs w:val="24"/>
                <w:lang w:eastAsia="lv-LV"/>
              </w:rPr>
              <w:t>Izsniegtie prezervatīvi</w:t>
            </w:r>
          </w:p>
        </w:tc>
        <w:tc>
          <w:tcPr>
            <w:tcW w:w="1560" w:type="dxa"/>
            <w:vAlign w:val="center"/>
          </w:tcPr>
          <w:p w14:paraId="440F1048" w14:textId="625E1F24"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101</w:t>
            </w:r>
            <w:r>
              <w:rPr>
                <w:rFonts w:eastAsia="Times New Roman" w:cs="Times New Roman"/>
                <w:color w:val="000000"/>
                <w:szCs w:val="24"/>
                <w:lang w:eastAsia="lv-LV"/>
              </w:rPr>
              <w:t> </w:t>
            </w:r>
            <w:r w:rsidRPr="004E5237">
              <w:rPr>
                <w:rFonts w:eastAsia="Times New Roman" w:cs="Times New Roman"/>
                <w:color w:val="000000"/>
                <w:szCs w:val="24"/>
                <w:lang w:eastAsia="lv-LV"/>
              </w:rPr>
              <w:t>096</w:t>
            </w:r>
          </w:p>
        </w:tc>
        <w:tc>
          <w:tcPr>
            <w:tcW w:w="1275" w:type="dxa"/>
            <w:vAlign w:val="center"/>
          </w:tcPr>
          <w:p w14:paraId="10F07606" w14:textId="7FC2668F"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112</w:t>
            </w:r>
            <w:r>
              <w:rPr>
                <w:rFonts w:eastAsia="Times New Roman" w:cs="Times New Roman"/>
                <w:color w:val="000000"/>
                <w:szCs w:val="24"/>
                <w:lang w:eastAsia="lv-LV"/>
              </w:rPr>
              <w:t> </w:t>
            </w:r>
            <w:r w:rsidRPr="004E5237">
              <w:rPr>
                <w:rFonts w:eastAsia="Times New Roman" w:cs="Times New Roman"/>
                <w:color w:val="000000"/>
                <w:szCs w:val="24"/>
                <w:lang w:eastAsia="lv-LV"/>
              </w:rPr>
              <w:t>836</w:t>
            </w:r>
          </w:p>
        </w:tc>
        <w:tc>
          <w:tcPr>
            <w:tcW w:w="1418" w:type="dxa"/>
            <w:vAlign w:val="center"/>
          </w:tcPr>
          <w:p w14:paraId="73EC6BD0" w14:textId="7E801C73"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91</w:t>
            </w:r>
            <w:r>
              <w:rPr>
                <w:rFonts w:eastAsia="Times New Roman" w:cs="Times New Roman"/>
                <w:color w:val="000000"/>
                <w:szCs w:val="24"/>
                <w:lang w:eastAsia="lv-LV"/>
              </w:rPr>
              <w:t> </w:t>
            </w:r>
            <w:r w:rsidRPr="004E5237">
              <w:rPr>
                <w:rFonts w:eastAsia="Times New Roman" w:cs="Times New Roman"/>
                <w:color w:val="000000"/>
                <w:szCs w:val="24"/>
                <w:lang w:eastAsia="lv-LV"/>
              </w:rPr>
              <w:t>272</w:t>
            </w:r>
          </w:p>
        </w:tc>
        <w:tc>
          <w:tcPr>
            <w:tcW w:w="1276" w:type="dxa"/>
            <w:vAlign w:val="center"/>
          </w:tcPr>
          <w:p w14:paraId="4FF10E23" w14:textId="3E3D2DD4"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77</w:t>
            </w:r>
            <w:r>
              <w:rPr>
                <w:rFonts w:eastAsia="Times New Roman" w:cs="Times New Roman"/>
                <w:color w:val="000000"/>
                <w:szCs w:val="24"/>
                <w:lang w:eastAsia="lv-LV"/>
              </w:rPr>
              <w:t> </w:t>
            </w:r>
            <w:r w:rsidRPr="004E5237">
              <w:rPr>
                <w:rFonts w:eastAsia="Times New Roman" w:cs="Times New Roman"/>
                <w:color w:val="000000"/>
                <w:szCs w:val="24"/>
                <w:lang w:eastAsia="lv-LV"/>
              </w:rPr>
              <w:t>422</w:t>
            </w:r>
          </w:p>
        </w:tc>
        <w:tc>
          <w:tcPr>
            <w:tcW w:w="1264" w:type="dxa"/>
            <w:vAlign w:val="center"/>
          </w:tcPr>
          <w:p w14:paraId="6DB82D0E" w14:textId="35157E5C"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66 682</w:t>
            </w:r>
          </w:p>
        </w:tc>
      </w:tr>
      <w:tr w:rsidR="008A6D66" w14:paraId="466D6815" w14:textId="77777777" w:rsidTr="00E144AA">
        <w:tc>
          <w:tcPr>
            <w:tcW w:w="2263" w:type="dxa"/>
            <w:vAlign w:val="center"/>
          </w:tcPr>
          <w:p w14:paraId="5A41AAB4" w14:textId="149D6CEF" w:rsidR="008A6D66" w:rsidRDefault="008A6D66" w:rsidP="008A6D66">
            <w:pPr>
              <w:contextualSpacing/>
              <w:rPr>
                <w:rFonts w:eastAsiaTheme="minorEastAsia" w:cs="Times New Roman"/>
                <w:szCs w:val="24"/>
              </w:rPr>
            </w:pPr>
            <w:r w:rsidRPr="004E5237">
              <w:rPr>
                <w:rFonts w:eastAsia="Times New Roman" w:cs="Times New Roman"/>
                <w:color w:val="000000"/>
                <w:szCs w:val="24"/>
                <w:lang w:eastAsia="lv-LV"/>
              </w:rPr>
              <w:t>Tiešie kontakti</w:t>
            </w:r>
          </w:p>
        </w:tc>
        <w:tc>
          <w:tcPr>
            <w:tcW w:w="1560" w:type="dxa"/>
            <w:vAlign w:val="center"/>
          </w:tcPr>
          <w:p w14:paraId="243E9010" w14:textId="7668DAAC"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43 405</w:t>
            </w:r>
          </w:p>
        </w:tc>
        <w:tc>
          <w:tcPr>
            <w:tcW w:w="1275" w:type="dxa"/>
            <w:vAlign w:val="center"/>
          </w:tcPr>
          <w:p w14:paraId="0F297308" w14:textId="2F99EE20"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40 943</w:t>
            </w:r>
          </w:p>
        </w:tc>
        <w:tc>
          <w:tcPr>
            <w:tcW w:w="1418" w:type="dxa"/>
            <w:vAlign w:val="center"/>
          </w:tcPr>
          <w:p w14:paraId="442EBCBE" w14:textId="3F50FBFF"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35 674</w:t>
            </w:r>
          </w:p>
        </w:tc>
        <w:tc>
          <w:tcPr>
            <w:tcW w:w="1276" w:type="dxa"/>
            <w:vAlign w:val="center"/>
          </w:tcPr>
          <w:p w14:paraId="500B9FC3" w14:textId="20E02C39"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32 892</w:t>
            </w:r>
          </w:p>
        </w:tc>
        <w:tc>
          <w:tcPr>
            <w:tcW w:w="1264" w:type="dxa"/>
            <w:vAlign w:val="center"/>
          </w:tcPr>
          <w:p w14:paraId="68FCD467" w14:textId="530D3E3A"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30 657</w:t>
            </w:r>
          </w:p>
        </w:tc>
      </w:tr>
      <w:tr w:rsidR="008A6D66" w14:paraId="7EDE45C0" w14:textId="77777777" w:rsidTr="00E144AA">
        <w:tc>
          <w:tcPr>
            <w:tcW w:w="2263" w:type="dxa"/>
            <w:vAlign w:val="center"/>
          </w:tcPr>
          <w:p w14:paraId="6E3EC059" w14:textId="3E1927C3" w:rsidR="008A6D66" w:rsidRDefault="008A6D66" w:rsidP="008A6D66">
            <w:pPr>
              <w:contextualSpacing/>
              <w:rPr>
                <w:rFonts w:eastAsiaTheme="minorEastAsia" w:cs="Times New Roman"/>
                <w:szCs w:val="24"/>
              </w:rPr>
            </w:pPr>
            <w:r w:rsidRPr="004E5237">
              <w:rPr>
                <w:rFonts w:eastAsia="Times New Roman" w:cs="Times New Roman"/>
                <w:color w:val="000000"/>
                <w:szCs w:val="24"/>
                <w:lang w:eastAsia="lv-LV"/>
              </w:rPr>
              <w:t>Izsniegtās adatas</w:t>
            </w:r>
          </w:p>
        </w:tc>
        <w:tc>
          <w:tcPr>
            <w:tcW w:w="1560" w:type="dxa"/>
            <w:vAlign w:val="center"/>
          </w:tcPr>
          <w:p w14:paraId="7866048C" w14:textId="661744DF"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154 254</w:t>
            </w:r>
          </w:p>
        </w:tc>
        <w:tc>
          <w:tcPr>
            <w:tcW w:w="1275" w:type="dxa"/>
            <w:vAlign w:val="center"/>
          </w:tcPr>
          <w:p w14:paraId="7CC9768D" w14:textId="25BA0178"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143 757</w:t>
            </w:r>
          </w:p>
        </w:tc>
        <w:tc>
          <w:tcPr>
            <w:tcW w:w="1418" w:type="dxa"/>
            <w:vAlign w:val="center"/>
          </w:tcPr>
          <w:p w14:paraId="57D5FDA0" w14:textId="6BD725FE"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118 788</w:t>
            </w:r>
          </w:p>
        </w:tc>
        <w:tc>
          <w:tcPr>
            <w:tcW w:w="1276" w:type="dxa"/>
            <w:vAlign w:val="center"/>
          </w:tcPr>
          <w:p w14:paraId="476FCD73" w14:textId="37D97377"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132 026</w:t>
            </w:r>
          </w:p>
        </w:tc>
        <w:tc>
          <w:tcPr>
            <w:tcW w:w="1264" w:type="dxa"/>
            <w:vAlign w:val="center"/>
          </w:tcPr>
          <w:p w14:paraId="272984F4" w14:textId="2C2F6F2D" w:rsidR="008A6D66" w:rsidRDefault="008A6D66" w:rsidP="008A6D66">
            <w:pPr>
              <w:contextualSpacing/>
              <w:jc w:val="right"/>
              <w:rPr>
                <w:rFonts w:eastAsiaTheme="minorEastAsia" w:cs="Times New Roman"/>
                <w:szCs w:val="24"/>
              </w:rPr>
            </w:pPr>
            <w:r w:rsidRPr="004E5237">
              <w:rPr>
                <w:rFonts w:eastAsia="Times New Roman" w:cs="Times New Roman"/>
                <w:color w:val="000000"/>
                <w:szCs w:val="24"/>
                <w:lang w:eastAsia="lv-LV"/>
              </w:rPr>
              <w:t>133 133</w:t>
            </w:r>
          </w:p>
        </w:tc>
      </w:tr>
    </w:tbl>
    <w:p w14:paraId="77FA3371" w14:textId="77777777" w:rsidR="008A6D66" w:rsidRPr="008A6D66" w:rsidRDefault="008A6D66" w:rsidP="008A6D66">
      <w:pPr>
        <w:spacing w:before="100"/>
        <w:ind w:firstLine="0"/>
        <w:contextualSpacing/>
        <w:jc w:val="center"/>
        <w:rPr>
          <w:rFonts w:eastAsiaTheme="minorEastAsia" w:cs="Times New Roman"/>
          <w:szCs w:val="24"/>
        </w:rPr>
      </w:pPr>
    </w:p>
    <w:p w14:paraId="0214830E" w14:textId="7F0A7C56" w:rsidR="00492936" w:rsidRDefault="00EC03B6" w:rsidP="008A6D66">
      <w:pPr>
        <w:ind w:firstLine="851"/>
        <w:rPr>
          <w:sz w:val="28"/>
          <w:szCs w:val="28"/>
        </w:rPr>
      </w:pPr>
      <w:r w:rsidRPr="00332C29">
        <w:rPr>
          <w:rFonts w:cs="Times New Roman"/>
          <w:sz w:val="28"/>
          <w:szCs w:val="28"/>
        </w:rPr>
        <w:lastRenderedPageBreak/>
        <w:t xml:space="preserve">Mobilie jeb pārvietojamie kaitējuma mazināšanas pakalpojumi (turpmāk – </w:t>
      </w:r>
      <w:r w:rsidR="008600B3" w:rsidRPr="00332C29">
        <w:rPr>
          <w:rFonts w:cs="Times New Roman"/>
          <w:sz w:val="28"/>
          <w:szCs w:val="28"/>
        </w:rPr>
        <w:t>M</w:t>
      </w:r>
      <w:r w:rsidRPr="00332C29">
        <w:rPr>
          <w:rFonts w:cs="Times New Roman"/>
          <w:sz w:val="28"/>
          <w:szCs w:val="28"/>
        </w:rPr>
        <w:t xml:space="preserve">obilā vienība) parasti tiek sniegti mikroautobusos vai autobusos. </w:t>
      </w:r>
      <w:r w:rsidR="00321DA2" w:rsidRPr="00332C29">
        <w:rPr>
          <w:rFonts w:cs="Times New Roman"/>
          <w:sz w:val="28"/>
          <w:szCs w:val="28"/>
        </w:rPr>
        <w:t xml:space="preserve">No valsts budžeta finansētās </w:t>
      </w:r>
      <w:r w:rsidRPr="00332C29">
        <w:rPr>
          <w:rFonts w:cs="Times New Roman"/>
          <w:sz w:val="28"/>
          <w:szCs w:val="28"/>
        </w:rPr>
        <w:t xml:space="preserve">Mobilās vienības darbības rādītāji liecina, ka </w:t>
      </w:r>
      <w:r w:rsidR="001E42CB" w:rsidRPr="00332C29">
        <w:rPr>
          <w:rFonts w:cs="Times New Roman"/>
          <w:noProof/>
          <w:sz w:val="28"/>
          <w:szCs w:val="28"/>
        </w:rPr>
        <w:t xml:space="preserve">2020. </w:t>
      </w:r>
      <w:r w:rsidRPr="00332C29">
        <w:rPr>
          <w:rFonts w:cs="Times New Roman"/>
          <w:noProof/>
          <w:sz w:val="28"/>
          <w:szCs w:val="28"/>
        </w:rPr>
        <w:t>un 202</w:t>
      </w:r>
      <w:r w:rsidR="001E42CB" w:rsidRPr="00332C29">
        <w:rPr>
          <w:rFonts w:cs="Times New Roman"/>
          <w:noProof/>
          <w:sz w:val="28"/>
          <w:szCs w:val="28"/>
        </w:rPr>
        <w:t>1</w:t>
      </w:r>
      <w:r w:rsidRPr="00332C29">
        <w:rPr>
          <w:rFonts w:cs="Times New Roman"/>
          <w:noProof/>
          <w:sz w:val="28"/>
          <w:szCs w:val="28"/>
        </w:rPr>
        <w:t>. gadā samazinājušies medicīnas darbinieka kon</w:t>
      </w:r>
      <w:r w:rsidR="00321DA2" w:rsidRPr="00332C29">
        <w:rPr>
          <w:rFonts w:cs="Times New Roman"/>
          <w:noProof/>
          <w:sz w:val="28"/>
          <w:szCs w:val="28"/>
        </w:rPr>
        <w:t>ta</w:t>
      </w:r>
      <w:r w:rsidRPr="00332C29">
        <w:rPr>
          <w:rFonts w:cs="Times New Roman"/>
          <w:noProof/>
          <w:sz w:val="28"/>
          <w:szCs w:val="28"/>
        </w:rPr>
        <w:t>kti un konsultācijas ar klientiem. Savukārt ielu darbinieku</w:t>
      </w:r>
      <w:r w:rsidR="008600B3" w:rsidRPr="00332C29">
        <w:rPr>
          <w:rFonts w:cs="Times New Roman"/>
          <w:noProof/>
          <w:sz w:val="28"/>
          <w:szCs w:val="28"/>
        </w:rPr>
        <w:t xml:space="preserve"> </w:t>
      </w:r>
      <w:r w:rsidR="001E42CB" w:rsidRPr="00332C29">
        <w:rPr>
          <w:rFonts w:cs="Times New Roman"/>
          <w:noProof/>
          <w:sz w:val="28"/>
          <w:szCs w:val="28"/>
        </w:rPr>
        <w:t>(viņ</w:t>
      </w:r>
      <w:r w:rsidR="00321DA2" w:rsidRPr="00332C29">
        <w:rPr>
          <w:rFonts w:cs="Times New Roman"/>
          <w:noProof/>
          <w:sz w:val="28"/>
          <w:szCs w:val="28"/>
        </w:rPr>
        <w:t>i</w:t>
      </w:r>
      <w:r w:rsidR="001E42CB" w:rsidRPr="00332C29">
        <w:rPr>
          <w:rFonts w:cs="Times New Roman"/>
          <w:noProof/>
          <w:sz w:val="28"/>
          <w:szCs w:val="28"/>
        </w:rPr>
        <w:t xml:space="preserve"> visbiežāk apstaigā tuvākās narkotiku lietotāju pulcēšanās vietas (tai skaitā dzīvesvieta</w:t>
      </w:r>
      <w:bookmarkStart w:id="23" w:name="_Hlk100994973"/>
      <w:r w:rsidR="001E42CB" w:rsidRPr="00332C29">
        <w:rPr>
          <w:rFonts w:cs="Times New Roman"/>
          <w:noProof/>
          <w:sz w:val="28"/>
          <w:szCs w:val="28"/>
        </w:rPr>
        <w:t xml:space="preserve">s) </w:t>
      </w:r>
      <w:bookmarkEnd w:id="23"/>
      <w:r w:rsidR="001E42CB" w:rsidRPr="00332C29">
        <w:rPr>
          <w:rFonts w:cs="Times New Roman"/>
          <w:noProof/>
          <w:sz w:val="28"/>
          <w:szCs w:val="28"/>
        </w:rPr>
        <w:t xml:space="preserve">un motivē apmeklēt </w:t>
      </w:r>
      <w:r w:rsidR="008600B3" w:rsidRPr="00332C29">
        <w:rPr>
          <w:rFonts w:cs="Times New Roman"/>
          <w:noProof/>
          <w:sz w:val="28"/>
          <w:szCs w:val="28"/>
        </w:rPr>
        <w:t>M</w:t>
      </w:r>
      <w:r w:rsidR="001E42CB" w:rsidRPr="00332C29">
        <w:rPr>
          <w:rFonts w:cs="Times New Roman"/>
          <w:noProof/>
          <w:sz w:val="28"/>
          <w:szCs w:val="28"/>
        </w:rPr>
        <w:t xml:space="preserve">obilo vienību vai stacionārās kaitējuma mazināšanas pakalpojumu sniegšanas vietas) </w:t>
      </w:r>
      <w:r w:rsidRPr="00332C29">
        <w:rPr>
          <w:rFonts w:cs="Times New Roman"/>
          <w:noProof/>
          <w:sz w:val="28"/>
          <w:szCs w:val="28"/>
        </w:rPr>
        <w:t>kontaktu skaits ar klientiem pēdējo gadu laikā ir pieaudzis.</w:t>
      </w:r>
      <w:r w:rsidRPr="00332C29">
        <w:rPr>
          <w:sz w:val="28"/>
          <w:szCs w:val="28"/>
        </w:rPr>
        <w:t xml:space="preserve"> </w:t>
      </w:r>
    </w:p>
    <w:p w14:paraId="5050F0DE" w14:textId="77777777" w:rsidR="00AA728F" w:rsidRDefault="00AA728F" w:rsidP="008A6D66">
      <w:pPr>
        <w:ind w:firstLine="851"/>
        <w:rPr>
          <w:sz w:val="28"/>
          <w:szCs w:val="28"/>
        </w:rPr>
      </w:pPr>
    </w:p>
    <w:p w14:paraId="19853C50" w14:textId="77777777" w:rsidR="00AA728F" w:rsidRDefault="00AA728F" w:rsidP="00AA728F">
      <w:pPr>
        <w:ind w:firstLine="0"/>
        <w:jc w:val="center"/>
        <w:rPr>
          <w:rFonts w:cs="Times New Roman"/>
          <w:i/>
          <w:iCs/>
          <w:noProof/>
          <w:szCs w:val="24"/>
        </w:rPr>
      </w:pPr>
      <w:r>
        <w:rPr>
          <w:rFonts w:cs="Times New Roman"/>
          <w:b/>
          <w:bCs/>
          <w:noProof/>
          <w:szCs w:val="24"/>
        </w:rPr>
        <w:drawing>
          <wp:inline distT="0" distB="0" distL="0" distR="0" wp14:anchorId="2BB21AA4" wp14:editId="6A548E6A">
            <wp:extent cx="5582882" cy="2890895"/>
            <wp:effectExtent l="0" t="0" r="0" b="508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5068" cy="2907562"/>
                    </a:xfrm>
                    <a:prstGeom prst="rect">
                      <a:avLst/>
                    </a:prstGeom>
                    <a:noFill/>
                    <a:ln>
                      <a:noFill/>
                    </a:ln>
                  </pic:spPr>
                </pic:pic>
              </a:graphicData>
            </a:graphic>
          </wp:inline>
        </w:drawing>
      </w:r>
    </w:p>
    <w:p w14:paraId="5733B2C0" w14:textId="19542FC7" w:rsidR="00492936" w:rsidRPr="007F1C77" w:rsidRDefault="00AA728F" w:rsidP="007F1C77">
      <w:pPr>
        <w:ind w:firstLine="0"/>
        <w:jc w:val="center"/>
        <w:rPr>
          <w:sz w:val="28"/>
          <w:szCs w:val="28"/>
        </w:rPr>
      </w:pPr>
      <w:r w:rsidRPr="00AA728F">
        <w:rPr>
          <w:rFonts w:cs="Times New Roman"/>
          <w:i/>
          <w:iCs/>
          <w:noProof/>
          <w:szCs w:val="24"/>
        </w:rPr>
        <w:t>6.attēls.</w:t>
      </w:r>
      <w:r w:rsidRPr="008A6D66">
        <w:rPr>
          <w:rFonts w:cs="Times New Roman"/>
          <w:noProof/>
          <w:szCs w:val="24"/>
        </w:rPr>
        <w:t xml:space="preserve"> </w:t>
      </w:r>
      <w:r w:rsidRPr="00AA728F">
        <w:rPr>
          <w:rFonts w:cs="Times New Roman"/>
          <w:noProof/>
          <w:szCs w:val="24"/>
        </w:rPr>
        <w:t>Mobilās vienības darbības rādītāji 2017.-2021. gadā</w:t>
      </w:r>
    </w:p>
    <w:tbl>
      <w:tblPr>
        <w:tblStyle w:val="TableGrid"/>
        <w:tblW w:w="9483"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9"/>
        <w:gridCol w:w="1604"/>
      </w:tblGrid>
      <w:tr w:rsidR="004E5237" w:rsidRPr="004E5237" w14:paraId="130823E7" w14:textId="77777777" w:rsidTr="00AA728F">
        <w:trPr>
          <w:trHeight w:val="2444"/>
        </w:trPr>
        <w:tc>
          <w:tcPr>
            <w:tcW w:w="7879" w:type="dxa"/>
          </w:tcPr>
          <w:p w14:paraId="194EF116" w14:textId="77777777" w:rsidR="00355181" w:rsidRDefault="00355181" w:rsidP="00774A01">
            <w:pPr>
              <w:shd w:val="clear" w:color="auto" w:fill="FFFFFF"/>
              <w:jc w:val="right"/>
              <w:rPr>
                <w:rFonts w:asciiTheme="majorBidi" w:eastAsia="Times New Roman" w:hAnsiTheme="majorBidi" w:cstheme="majorBidi"/>
                <w:i/>
                <w:iCs/>
                <w:color w:val="000000"/>
                <w:szCs w:val="24"/>
              </w:rPr>
            </w:pPr>
          </w:p>
          <w:p w14:paraId="414B0587" w14:textId="48E877F6" w:rsidR="00774A01" w:rsidRDefault="0015681A" w:rsidP="00774A01">
            <w:pPr>
              <w:shd w:val="clear" w:color="auto" w:fill="FFFFFF"/>
              <w:jc w:val="right"/>
              <w:rPr>
                <w:rFonts w:asciiTheme="majorBidi" w:eastAsia="Times New Roman" w:hAnsiTheme="majorBidi" w:cstheme="majorBidi"/>
                <w:b/>
                <w:bCs/>
                <w:color w:val="000000"/>
                <w:szCs w:val="24"/>
              </w:rPr>
            </w:pPr>
            <w:r w:rsidRPr="00AA728F">
              <w:rPr>
                <w:rFonts w:asciiTheme="majorBidi" w:eastAsia="Times New Roman" w:hAnsiTheme="majorBidi" w:cstheme="majorBidi"/>
                <w:i/>
                <w:iCs/>
                <w:color w:val="000000"/>
                <w:szCs w:val="24"/>
              </w:rPr>
              <w:t>9.tabula</w:t>
            </w:r>
            <w:r w:rsidR="00AA728F" w:rsidRPr="00AA728F">
              <w:rPr>
                <w:rFonts w:asciiTheme="majorBidi" w:eastAsia="Times New Roman" w:hAnsiTheme="majorBidi" w:cstheme="majorBidi"/>
                <w:i/>
                <w:iCs/>
                <w:color w:val="000000"/>
                <w:szCs w:val="24"/>
              </w:rPr>
              <w:t>.</w:t>
            </w:r>
            <w:r w:rsidRPr="00802743">
              <w:rPr>
                <w:rFonts w:asciiTheme="majorBidi" w:eastAsia="Times New Roman" w:hAnsiTheme="majorBidi" w:cstheme="majorBidi"/>
                <w:b/>
                <w:bCs/>
                <w:color w:val="000000"/>
                <w:szCs w:val="24"/>
              </w:rPr>
              <w:t xml:space="preserve"> </w:t>
            </w:r>
          </w:p>
          <w:p w14:paraId="5FC98188" w14:textId="2B2B9049" w:rsidR="004E5237" w:rsidRDefault="004E5237" w:rsidP="00774A01">
            <w:pPr>
              <w:shd w:val="clear" w:color="auto" w:fill="FFFFFF"/>
              <w:jc w:val="right"/>
              <w:rPr>
                <w:rFonts w:asciiTheme="majorBidi" w:eastAsia="Times New Roman" w:hAnsiTheme="majorBidi" w:cstheme="majorBidi"/>
                <w:b/>
                <w:bCs/>
                <w:color w:val="000000"/>
                <w:szCs w:val="24"/>
              </w:rPr>
            </w:pPr>
            <w:r w:rsidRPr="00802743">
              <w:rPr>
                <w:rFonts w:asciiTheme="majorBidi" w:eastAsia="Times New Roman" w:hAnsiTheme="majorBidi" w:cstheme="majorBidi"/>
                <w:b/>
                <w:bCs/>
                <w:color w:val="000000"/>
                <w:szCs w:val="24"/>
              </w:rPr>
              <w:t>Mobilās vienības Sociālā un medicīnas darbinieka kontakti un konsultācijas ar klientiem un apmeklētājiem  2017.-2021. gadā</w:t>
            </w:r>
            <w:r w:rsidR="00802743">
              <w:rPr>
                <w:rFonts w:asciiTheme="majorBidi" w:eastAsia="Times New Roman" w:hAnsiTheme="majorBidi" w:cstheme="majorBidi"/>
                <w:b/>
                <w:bCs/>
                <w:color w:val="000000"/>
                <w:szCs w:val="24"/>
              </w:rPr>
              <w:t>*</w:t>
            </w:r>
          </w:p>
          <w:p w14:paraId="0A66F758" w14:textId="77777777" w:rsidR="00774A01" w:rsidRPr="00802743" w:rsidRDefault="00774A01" w:rsidP="00774A01">
            <w:pPr>
              <w:shd w:val="clear" w:color="auto" w:fill="FFFFFF"/>
              <w:jc w:val="center"/>
              <w:rPr>
                <w:rFonts w:asciiTheme="majorBidi" w:eastAsia="Times New Roman" w:hAnsiTheme="majorBidi" w:cstheme="majorBidi"/>
                <w:b/>
                <w:bCs/>
                <w:color w:val="000000"/>
                <w:szCs w:val="24"/>
              </w:rPr>
            </w:pPr>
          </w:p>
          <w:tbl>
            <w:tblPr>
              <w:tblStyle w:val="TableGrid"/>
              <w:tblW w:w="6991" w:type="dxa"/>
              <w:tblInd w:w="662" w:type="dxa"/>
              <w:tblLook w:val="04A0" w:firstRow="1" w:lastRow="0" w:firstColumn="1" w:lastColumn="0" w:noHBand="0" w:noVBand="1"/>
            </w:tblPr>
            <w:tblGrid>
              <w:gridCol w:w="885"/>
              <w:gridCol w:w="1177"/>
              <w:gridCol w:w="1621"/>
              <w:gridCol w:w="1704"/>
              <w:gridCol w:w="1604"/>
            </w:tblGrid>
            <w:tr w:rsidR="004E5237" w:rsidRPr="004E5237" w14:paraId="0D1B9E8A" w14:textId="77777777" w:rsidTr="00AA728F">
              <w:trPr>
                <w:trHeight w:val="229"/>
              </w:trPr>
              <w:tc>
                <w:tcPr>
                  <w:tcW w:w="885" w:type="dxa"/>
                  <w:noWrap/>
                  <w:vAlign w:val="center"/>
                  <w:hideMark/>
                </w:tcPr>
                <w:p w14:paraId="507B38EA" w14:textId="77777777" w:rsidR="004E5237" w:rsidRPr="00AA728F" w:rsidRDefault="004E5237" w:rsidP="004E5237">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Gads</w:t>
                  </w:r>
                </w:p>
              </w:tc>
              <w:tc>
                <w:tcPr>
                  <w:tcW w:w="1177" w:type="dxa"/>
                  <w:noWrap/>
                  <w:vAlign w:val="center"/>
                </w:tcPr>
                <w:p w14:paraId="2243422D" w14:textId="77777777" w:rsidR="004E5237" w:rsidRPr="00AA728F" w:rsidRDefault="004E5237" w:rsidP="004E5237">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Tiešie kontakti</w:t>
                  </w:r>
                </w:p>
              </w:tc>
              <w:tc>
                <w:tcPr>
                  <w:tcW w:w="1621" w:type="dxa"/>
                  <w:noWrap/>
                  <w:vAlign w:val="center"/>
                </w:tcPr>
                <w:p w14:paraId="094E71AC" w14:textId="77777777" w:rsidR="004E5237" w:rsidRPr="00AA728F" w:rsidRDefault="004E5237" w:rsidP="004E5237">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Sniegtās konsultācijas kopā</w:t>
                  </w:r>
                </w:p>
              </w:tc>
              <w:tc>
                <w:tcPr>
                  <w:tcW w:w="1704" w:type="dxa"/>
                  <w:noWrap/>
                  <w:vAlign w:val="center"/>
                </w:tcPr>
                <w:p w14:paraId="216B853D" w14:textId="77777777" w:rsidR="004E5237" w:rsidRPr="00AA728F" w:rsidRDefault="004E5237" w:rsidP="004E5237">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t.sk. sociālā darbinieka konsultācijas</w:t>
                  </w:r>
                </w:p>
              </w:tc>
              <w:tc>
                <w:tcPr>
                  <w:tcW w:w="1604" w:type="dxa"/>
                  <w:noWrap/>
                  <w:vAlign w:val="center"/>
                </w:tcPr>
                <w:p w14:paraId="34E34004" w14:textId="77777777" w:rsidR="004E5237" w:rsidRPr="00AA728F" w:rsidRDefault="004E5237" w:rsidP="004E5237">
                  <w:pPr>
                    <w:jc w:val="center"/>
                    <w:rPr>
                      <w:rFonts w:eastAsia="Times New Roman" w:cs="Times New Roman"/>
                      <w:b/>
                      <w:bCs/>
                      <w:color w:val="000000"/>
                      <w:szCs w:val="24"/>
                      <w:lang w:val="en-US" w:eastAsia="lv-LV"/>
                    </w:rPr>
                  </w:pPr>
                  <w:r w:rsidRPr="00AA728F">
                    <w:rPr>
                      <w:rFonts w:cs="Times New Roman"/>
                      <w:b/>
                      <w:bCs/>
                      <w:color w:val="000000"/>
                      <w:szCs w:val="24"/>
                      <w:shd w:val="clear" w:color="auto" w:fill="FFFFFF"/>
                    </w:rPr>
                    <w:t>t.sk. medicīnas darbinieka konsultācijas</w:t>
                  </w:r>
                </w:p>
              </w:tc>
            </w:tr>
            <w:tr w:rsidR="004E5237" w:rsidRPr="004E5237" w14:paraId="2000D98C" w14:textId="77777777" w:rsidTr="00AA728F">
              <w:trPr>
                <w:trHeight w:val="229"/>
              </w:trPr>
              <w:tc>
                <w:tcPr>
                  <w:tcW w:w="885" w:type="dxa"/>
                  <w:noWrap/>
                  <w:vAlign w:val="center"/>
                  <w:hideMark/>
                </w:tcPr>
                <w:p w14:paraId="779DD9BD" w14:textId="77777777" w:rsidR="004E5237" w:rsidRPr="00AA728F" w:rsidRDefault="004E5237" w:rsidP="004E5237">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2017</w:t>
                  </w:r>
                </w:p>
              </w:tc>
              <w:tc>
                <w:tcPr>
                  <w:tcW w:w="1177" w:type="dxa"/>
                  <w:shd w:val="clear" w:color="auto" w:fill="auto"/>
                  <w:noWrap/>
                  <w:vAlign w:val="center"/>
                </w:tcPr>
                <w:p w14:paraId="7DB71E0B"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4670</w:t>
                  </w:r>
                </w:p>
              </w:tc>
              <w:tc>
                <w:tcPr>
                  <w:tcW w:w="1621" w:type="dxa"/>
                  <w:shd w:val="clear" w:color="auto" w:fill="auto"/>
                  <w:noWrap/>
                  <w:vAlign w:val="center"/>
                </w:tcPr>
                <w:p w14:paraId="75088BE5"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1208</w:t>
                  </w:r>
                </w:p>
              </w:tc>
              <w:tc>
                <w:tcPr>
                  <w:tcW w:w="1704" w:type="dxa"/>
                  <w:shd w:val="clear" w:color="auto" w:fill="auto"/>
                  <w:noWrap/>
                  <w:vAlign w:val="center"/>
                </w:tcPr>
                <w:p w14:paraId="63EBD2CA"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680</w:t>
                  </w:r>
                </w:p>
              </w:tc>
              <w:tc>
                <w:tcPr>
                  <w:tcW w:w="1604" w:type="dxa"/>
                  <w:shd w:val="clear" w:color="auto" w:fill="auto"/>
                  <w:noWrap/>
                  <w:vAlign w:val="center"/>
                </w:tcPr>
                <w:p w14:paraId="6902804C"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528</w:t>
                  </w:r>
                </w:p>
              </w:tc>
            </w:tr>
            <w:tr w:rsidR="004E5237" w:rsidRPr="004E5237" w14:paraId="41F77279" w14:textId="77777777" w:rsidTr="00AA728F">
              <w:trPr>
                <w:trHeight w:val="229"/>
              </w:trPr>
              <w:tc>
                <w:tcPr>
                  <w:tcW w:w="885" w:type="dxa"/>
                  <w:noWrap/>
                  <w:vAlign w:val="center"/>
                  <w:hideMark/>
                </w:tcPr>
                <w:p w14:paraId="5BA6A5F3" w14:textId="77777777" w:rsidR="004E5237" w:rsidRPr="00AA728F" w:rsidRDefault="004E5237" w:rsidP="004E5237">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2018</w:t>
                  </w:r>
                </w:p>
              </w:tc>
              <w:tc>
                <w:tcPr>
                  <w:tcW w:w="1177" w:type="dxa"/>
                  <w:shd w:val="clear" w:color="auto" w:fill="auto"/>
                  <w:noWrap/>
                  <w:vAlign w:val="center"/>
                </w:tcPr>
                <w:p w14:paraId="2339502B"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6934</w:t>
                  </w:r>
                </w:p>
              </w:tc>
              <w:tc>
                <w:tcPr>
                  <w:tcW w:w="1621" w:type="dxa"/>
                  <w:shd w:val="clear" w:color="auto" w:fill="auto"/>
                  <w:noWrap/>
                  <w:vAlign w:val="center"/>
                </w:tcPr>
                <w:p w14:paraId="68C542E2"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1303</w:t>
                  </w:r>
                </w:p>
              </w:tc>
              <w:tc>
                <w:tcPr>
                  <w:tcW w:w="1704" w:type="dxa"/>
                  <w:shd w:val="clear" w:color="auto" w:fill="auto"/>
                  <w:noWrap/>
                  <w:vAlign w:val="center"/>
                </w:tcPr>
                <w:p w14:paraId="72A3B9F5"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825</w:t>
                  </w:r>
                </w:p>
              </w:tc>
              <w:tc>
                <w:tcPr>
                  <w:tcW w:w="1604" w:type="dxa"/>
                  <w:shd w:val="clear" w:color="auto" w:fill="auto"/>
                  <w:noWrap/>
                  <w:vAlign w:val="center"/>
                </w:tcPr>
                <w:p w14:paraId="0E21CE63"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478</w:t>
                  </w:r>
                </w:p>
              </w:tc>
            </w:tr>
            <w:tr w:rsidR="004E5237" w:rsidRPr="004E5237" w14:paraId="5AD2D183" w14:textId="77777777" w:rsidTr="00AA728F">
              <w:trPr>
                <w:trHeight w:val="229"/>
              </w:trPr>
              <w:tc>
                <w:tcPr>
                  <w:tcW w:w="885" w:type="dxa"/>
                  <w:noWrap/>
                  <w:vAlign w:val="center"/>
                  <w:hideMark/>
                </w:tcPr>
                <w:p w14:paraId="4CEF62E0" w14:textId="77777777" w:rsidR="004E5237" w:rsidRPr="00AA728F" w:rsidRDefault="004E5237" w:rsidP="004E5237">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2019</w:t>
                  </w:r>
                </w:p>
              </w:tc>
              <w:tc>
                <w:tcPr>
                  <w:tcW w:w="1177" w:type="dxa"/>
                  <w:shd w:val="clear" w:color="auto" w:fill="auto"/>
                  <w:noWrap/>
                  <w:vAlign w:val="center"/>
                </w:tcPr>
                <w:p w14:paraId="16B0F9D4"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6136</w:t>
                  </w:r>
                </w:p>
              </w:tc>
              <w:tc>
                <w:tcPr>
                  <w:tcW w:w="1621" w:type="dxa"/>
                  <w:shd w:val="clear" w:color="auto" w:fill="auto"/>
                  <w:noWrap/>
                  <w:vAlign w:val="center"/>
                </w:tcPr>
                <w:p w14:paraId="1E6CF450"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1159</w:t>
                  </w:r>
                </w:p>
              </w:tc>
              <w:tc>
                <w:tcPr>
                  <w:tcW w:w="1704" w:type="dxa"/>
                  <w:shd w:val="clear" w:color="auto" w:fill="auto"/>
                  <w:noWrap/>
                  <w:vAlign w:val="center"/>
                </w:tcPr>
                <w:p w14:paraId="54E560AD"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680</w:t>
                  </w:r>
                </w:p>
              </w:tc>
              <w:tc>
                <w:tcPr>
                  <w:tcW w:w="1604" w:type="dxa"/>
                  <w:shd w:val="clear" w:color="auto" w:fill="auto"/>
                  <w:noWrap/>
                  <w:vAlign w:val="center"/>
                </w:tcPr>
                <w:p w14:paraId="7EBAAEDA"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479</w:t>
                  </w:r>
                </w:p>
              </w:tc>
            </w:tr>
            <w:tr w:rsidR="004E5237" w:rsidRPr="004E5237" w14:paraId="1EC30D5F" w14:textId="77777777" w:rsidTr="00AA728F">
              <w:trPr>
                <w:trHeight w:val="229"/>
              </w:trPr>
              <w:tc>
                <w:tcPr>
                  <w:tcW w:w="885" w:type="dxa"/>
                  <w:noWrap/>
                  <w:vAlign w:val="center"/>
                  <w:hideMark/>
                </w:tcPr>
                <w:p w14:paraId="64BC7337" w14:textId="77777777" w:rsidR="004E5237" w:rsidRPr="00AA728F" w:rsidRDefault="004E5237" w:rsidP="004E5237">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2020</w:t>
                  </w:r>
                </w:p>
              </w:tc>
              <w:tc>
                <w:tcPr>
                  <w:tcW w:w="1177" w:type="dxa"/>
                  <w:shd w:val="clear" w:color="auto" w:fill="auto"/>
                  <w:noWrap/>
                  <w:vAlign w:val="center"/>
                </w:tcPr>
                <w:p w14:paraId="2C9D0303"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6866</w:t>
                  </w:r>
                </w:p>
              </w:tc>
              <w:tc>
                <w:tcPr>
                  <w:tcW w:w="1621" w:type="dxa"/>
                  <w:shd w:val="clear" w:color="auto" w:fill="auto"/>
                  <w:noWrap/>
                  <w:vAlign w:val="center"/>
                </w:tcPr>
                <w:p w14:paraId="1E895180"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966</w:t>
                  </w:r>
                </w:p>
              </w:tc>
              <w:tc>
                <w:tcPr>
                  <w:tcW w:w="1704" w:type="dxa"/>
                  <w:shd w:val="clear" w:color="auto" w:fill="auto"/>
                  <w:noWrap/>
                  <w:vAlign w:val="center"/>
                </w:tcPr>
                <w:p w14:paraId="150852F3"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524</w:t>
                  </w:r>
                </w:p>
              </w:tc>
              <w:tc>
                <w:tcPr>
                  <w:tcW w:w="1604" w:type="dxa"/>
                  <w:shd w:val="clear" w:color="auto" w:fill="auto"/>
                  <w:noWrap/>
                  <w:vAlign w:val="center"/>
                </w:tcPr>
                <w:p w14:paraId="7B62F7A2" w14:textId="77777777" w:rsidR="004E5237" w:rsidRPr="00AA728F" w:rsidRDefault="004E5237" w:rsidP="004E5237">
                  <w:pPr>
                    <w:jc w:val="center"/>
                    <w:rPr>
                      <w:rFonts w:eastAsia="Times New Roman" w:cs="Times New Roman"/>
                      <w:szCs w:val="24"/>
                      <w:lang w:val="en-US" w:eastAsia="lv-LV"/>
                    </w:rPr>
                  </w:pPr>
                  <w:r w:rsidRPr="00AA728F">
                    <w:rPr>
                      <w:rFonts w:eastAsia="Times New Roman" w:cs="Times New Roman"/>
                      <w:szCs w:val="24"/>
                      <w:lang w:val="en-US" w:eastAsia="lv-LV"/>
                    </w:rPr>
                    <w:t>442</w:t>
                  </w:r>
                </w:p>
              </w:tc>
            </w:tr>
            <w:tr w:rsidR="004E5237" w:rsidRPr="004E5237" w14:paraId="01D978C1" w14:textId="77777777" w:rsidTr="00AA728F">
              <w:trPr>
                <w:trHeight w:val="229"/>
              </w:trPr>
              <w:tc>
                <w:tcPr>
                  <w:tcW w:w="885" w:type="dxa"/>
                  <w:noWrap/>
                  <w:vAlign w:val="center"/>
                </w:tcPr>
                <w:p w14:paraId="3BE4B161" w14:textId="77777777" w:rsidR="004E5237" w:rsidRPr="00AA728F" w:rsidRDefault="004E5237" w:rsidP="004E5237">
                  <w:pPr>
                    <w:jc w:val="center"/>
                    <w:rPr>
                      <w:rFonts w:eastAsia="Times New Roman" w:cs="Times New Roman"/>
                      <w:b/>
                      <w:bCs/>
                      <w:color w:val="000000"/>
                      <w:szCs w:val="24"/>
                      <w:lang w:val="en-US" w:eastAsia="lv-LV"/>
                    </w:rPr>
                  </w:pPr>
                  <w:r w:rsidRPr="00AA728F">
                    <w:rPr>
                      <w:rFonts w:eastAsia="Times New Roman" w:cs="Times New Roman"/>
                      <w:b/>
                      <w:bCs/>
                      <w:color w:val="000000"/>
                      <w:szCs w:val="24"/>
                      <w:lang w:val="en-US" w:eastAsia="lv-LV"/>
                    </w:rPr>
                    <w:t>2021</w:t>
                  </w:r>
                </w:p>
              </w:tc>
              <w:tc>
                <w:tcPr>
                  <w:tcW w:w="1177" w:type="dxa"/>
                  <w:noWrap/>
                  <w:vAlign w:val="center"/>
                </w:tcPr>
                <w:p w14:paraId="4F75B519" w14:textId="77777777" w:rsidR="004E5237" w:rsidRPr="00AA728F" w:rsidRDefault="004E5237" w:rsidP="004E5237">
                  <w:pPr>
                    <w:jc w:val="center"/>
                    <w:rPr>
                      <w:rFonts w:eastAsia="Times New Roman" w:cs="Times New Roman"/>
                      <w:color w:val="000000"/>
                      <w:szCs w:val="24"/>
                      <w:lang w:val="en-US" w:eastAsia="lv-LV"/>
                    </w:rPr>
                  </w:pPr>
                  <w:r w:rsidRPr="00AA728F">
                    <w:rPr>
                      <w:rFonts w:cs="Times New Roman"/>
                      <w:color w:val="000000"/>
                      <w:szCs w:val="24"/>
                      <w:shd w:val="clear" w:color="auto" w:fill="FFFFFF"/>
                    </w:rPr>
                    <w:t>7160</w:t>
                  </w:r>
                </w:p>
              </w:tc>
              <w:tc>
                <w:tcPr>
                  <w:tcW w:w="1621" w:type="dxa"/>
                  <w:noWrap/>
                  <w:vAlign w:val="center"/>
                </w:tcPr>
                <w:p w14:paraId="71B15845" w14:textId="77777777" w:rsidR="004E5237" w:rsidRPr="00AA728F" w:rsidRDefault="004E5237" w:rsidP="004E5237">
                  <w:pPr>
                    <w:jc w:val="center"/>
                    <w:rPr>
                      <w:rFonts w:eastAsia="Times New Roman" w:cs="Times New Roman"/>
                      <w:color w:val="000000"/>
                      <w:szCs w:val="24"/>
                      <w:lang w:val="en-US" w:eastAsia="lv-LV"/>
                    </w:rPr>
                  </w:pPr>
                  <w:r w:rsidRPr="00AA728F">
                    <w:rPr>
                      <w:rFonts w:cs="Times New Roman"/>
                      <w:color w:val="000000"/>
                      <w:szCs w:val="24"/>
                      <w:shd w:val="clear" w:color="auto" w:fill="FFFFFF"/>
                    </w:rPr>
                    <w:t>1036</w:t>
                  </w:r>
                </w:p>
              </w:tc>
              <w:tc>
                <w:tcPr>
                  <w:tcW w:w="1704" w:type="dxa"/>
                  <w:noWrap/>
                  <w:vAlign w:val="center"/>
                </w:tcPr>
                <w:p w14:paraId="3B944741" w14:textId="77777777" w:rsidR="004E5237" w:rsidRPr="00AA728F" w:rsidRDefault="004E5237" w:rsidP="004E5237">
                  <w:pPr>
                    <w:jc w:val="center"/>
                    <w:rPr>
                      <w:rFonts w:eastAsia="Times New Roman" w:cs="Times New Roman"/>
                      <w:color w:val="000000"/>
                      <w:szCs w:val="24"/>
                      <w:lang w:val="en-US" w:eastAsia="lv-LV"/>
                    </w:rPr>
                  </w:pPr>
                  <w:r w:rsidRPr="00AA728F">
                    <w:rPr>
                      <w:rFonts w:cs="Times New Roman"/>
                      <w:color w:val="000000"/>
                      <w:szCs w:val="24"/>
                      <w:shd w:val="clear" w:color="auto" w:fill="FFFFFF"/>
                    </w:rPr>
                    <w:t>598</w:t>
                  </w:r>
                </w:p>
              </w:tc>
              <w:tc>
                <w:tcPr>
                  <w:tcW w:w="1604" w:type="dxa"/>
                  <w:noWrap/>
                  <w:vAlign w:val="center"/>
                </w:tcPr>
                <w:p w14:paraId="427E4994" w14:textId="77777777" w:rsidR="004E5237" w:rsidRPr="00AA728F" w:rsidRDefault="004E5237" w:rsidP="004E5237">
                  <w:pPr>
                    <w:jc w:val="center"/>
                    <w:rPr>
                      <w:rFonts w:eastAsia="Times New Roman" w:cs="Times New Roman"/>
                      <w:color w:val="000000"/>
                      <w:szCs w:val="24"/>
                      <w:lang w:val="en-US" w:eastAsia="lv-LV"/>
                    </w:rPr>
                  </w:pPr>
                  <w:r w:rsidRPr="00AA728F">
                    <w:rPr>
                      <w:rFonts w:cs="Times New Roman"/>
                      <w:color w:val="000000"/>
                      <w:szCs w:val="24"/>
                      <w:shd w:val="clear" w:color="auto" w:fill="FFFFFF"/>
                    </w:rPr>
                    <w:t>438</w:t>
                  </w:r>
                </w:p>
              </w:tc>
            </w:tr>
          </w:tbl>
          <w:p w14:paraId="0EFA2A41" w14:textId="77777777" w:rsidR="004E5237" w:rsidRPr="004E5237" w:rsidRDefault="004E5237" w:rsidP="004E5237">
            <w:pPr>
              <w:rPr>
                <w:rFonts w:cs="Times New Roman"/>
                <w:noProof/>
                <w:sz w:val="22"/>
                <w:szCs w:val="24"/>
              </w:rPr>
            </w:pPr>
          </w:p>
        </w:tc>
        <w:tc>
          <w:tcPr>
            <w:tcW w:w="1604" w:type="dxa"/>
          </w:tcPr>
          <w:p w14:paraId="2E33C48D" w14:textId="77777777" w:rsidR="004E5237" w:rsidRPr="004E5237" w:rsidRDefault="004E5237" w:rsidP="004E5237">
            <w:pPr>
              <w:rPr>
                <w:rFonts w:cs="Times New Roman"/>
                <w:noProof/>
                <w:sz w:val="22"/>
                <w:szCs w:val="24"/>
              </w:rPr>
            </w:pPr>
          </w:p>
        </w:tc>
      </w:tr>
    </w:tbl>
    <w:p w14:paraId="32E8D71A" w14:textId="77777777" w:rsidR="004E5237" w:rsidRPr="00731DFD" w:rsidRDefault="004E5237" w:rsidP="00731DFD">
      <w:pPr>
        <w:ind w:firstLine="0"/>
        <w:rPr>
          <w:rFonts w:cs="Times New Roman"/>
          <w:szCs w:val="24"/>
        </w:rPr>
      </w:pPr>
    </w:p>
    <w:p w14:paraId="5175813F" w14:textId="13CD0D55" w:rsidR="006F4A30" w:rsidRPr="00332C29" w:rsidRDefault="00731DFD" w:rsidP="007F1C77">
      <w:pPr>
        <w:ind w:firstLine="851"/>
        <w:rPr>
          <w:rFonts w:cs="Times New Roman"/>
          <w:noProof/>
          <w:sz w:val="28"/>
          <w:szCs w:val="28"/>
        </w:rPr>
      </w:pPr>
      <w:r w:rsidRPr="00332C29">
        <w:rPr>
          <w:rFonts w:cs="Times New Roman"/>
          <w:noProof/>
          <w:sz w:val="28"/>
          <w:szCs w:val="28"/>
        </w:rPr>
        <w:t xml:space="preserve">Kopš 2019. gada 1. augusta tiek īstenoti atbalsta personu pakalpojumi HIV un/vai B hepatīta infekcijas gadījumā. Atbalsta personu pakalpojumu sniedzējs ir izvēlēts ar publiskā iepirkuma palīdzību, pakalpojumu no 2019. gada 1. augusta sniedz </w:t>
      </w:r>
      <w:r w:rsidR="00A40220" w:rsidRPr="00332C29">
        <w:rPr>
          <w:rFonts w:cs="Times New Roman"/>
          <w:noProof/>
          <w:sz w:val="28"/>
          <w:szCs w:val="28"/>
        </w:rPr>
        <w:t xml:space="preserve">biedrība </w:t>
      </w:r>
      <w:r w:rsidRPr="00332C29">
        <w:rPr>
          <w:rFonts w:cs="Times New Roman"/>
          <w:noProof/>
          <w:sz w:val="28"/>
          <w:szCs w:val="28"/>
        </w:rPr>
        <w:t>D</w:t>
      </w:r>
      <w:r w:rsidR="00A8591F" w:rsidRPr="00332C29">
        <w:rPr>
          <w:rFonts w:cs="Times New Roman"/>
          <w:noProof/>
          <w:sz w:val="28"/>
          <w:szCs w:val="28"/>
        </w:rPr>
        <w:t>IA</w:t>
      </w:r>
      <w:r w:rsidRPr="00332C29">
        <w:rPr>
          <w:rFonts w:cs="Times New Roman"/>
          <w:noProof/>
          <w:sz w:val="28"/>
          <w:szCs w:val="28"/>
        </w:rPr>
        <w:t>+L</w:t>
      </w:r>
      <w:r w:rsidR="00A8591F" w:rsidRPr="00332C29">
        <w:rPr>
          <w:rFonts w:cs="Times New Roman"/>
          <w:noProof/>
          <w:sz w:val="28"/>
          <w:szCs w:val="28"/>
        </w:rPr>
        <w:t>OGS</w:t>
      </w:r>
      <w:r w:rsidRPr="00332C29">
        <w:rPr>
          <w:rFonts w:cs="Times New Roman"/>
          <w:noProof/>
          <w:sz w:val="28"/>
          <w:szCs w:val="28"/>
        </w:rPr>
        <w:t xml:space="preserve">. </w:t>
      </w:r>
      <w:r w:rsidR="006F4A30" w:rsidRPr="00332C29">
        <w:rPr>
          <w:rFonts w:cs="Times New Roman"/>
          <w:noProof/>
          <w:sz w:val="28"/>
          <w:szCs w:val="28"/>
        </w:rPr>
        <w:t xml:space="preserve">Uz doto brīdi darbojas </w:t>
      </w:r>
      <w:r w:rsidR="006F4A30" w:rsidRPr="00332C29">
        <w:rPr>
          <w:rFonts w:eastAsia="+mn-ea" w:cs="Times New Roman"/>
          <w:color w:val="000000"/>
          <w:spacing w:val="2"/>
          <w:kern w:val="24"/>
          <w:sz w:val="28"/>
          <w:szCs w:val="28"/>
          <w:lang w:eastAsia="lv-LV"/>
        </w:rPr>
        <w:t>3</w:t>
      </w:r>
      <w:r w:rsidR="006F4A30" w:rsidRPr="00332C29">
        <w:rPr>
          <w:rFonts w:eastAsia="+mn-ea" w:cs="Times New Roman"/>
          <w:color w:val="000000"/>
          <w:spacing w:val="-13"/>
          <w:kern w:val="24"/>
          <w:sz w:val="28"/>
          <w:szCs w:val="28"/>
          <w:lang w:eastAsia="lv-LV"/>
        </w:rPr>
        <w:t xml:space="preserve"> </w:t>
      </w:r>
      <w:r w:rsidR="006F4A30" w:rsidRPr="00332C29">
        <w:rPr>
          <w:rFonts w:eastAsia="+mn-ea" w:cs="Times New Roman"/>
          <w:color w:val="000000"/>
          <w:spacing w:val="2"/>
          <w:kern w:val="24"/>
          <w:sz w:val="28"/>
          <w:szCs w:val="28"/>
          <w:lang w:eastAsia="lv-LV"/>
        </w:rPr>
        <w:t>atbalsta</w:t>
      </w:r>
      <w:r w:rsidR="006F4A30" w:rsidRPr="00332C29">
        <w:rPr>
          <w:rFonts w:eastAsia="+mn-ea" w:cs="Times New Roman"/>
          <w:color w:val="000000"/>
          <w:spacing w:val="-17"/>
          <w:kern w:val="24"/>
          <w:sz w:val="28"/>
          <w:szCs w:val="28"/>
          <w:lang w:eastAsia="lv-LV"/>
        </w:rPr>
        <w:t xml:space="preserve"> </w:t>
      </w:r>
      <w:r w:rsidR="006F4A30" w:rsidRPr="00332C29">
        <w:rPr>
          <w:rFonts w:eastAsia="+mn-ea" w:cs="Times New Roman"/>
          <w:color w:val="000000"/>
          <w:kern w:val="24"/>
          <w:sz w:val="28"/>
          <w:szCs w:val="28"/>
          <w:lang w:eastAsia="lv-LV"/>
        </w:rPr>
        <w:t>personas</w:t>
      </w:r>
      <w:r w:rsidR="006F4A30" w:rsidRPr="00332C29">
        <w:rPr>
          <w:rFonts w:eastAsia="+mn-ea" w:cs="Times New Roman"/>
          <w:color w:val="000000"/>
          <w:spacing w:val="-11"/>
          <w:kern w:val="24"/>
          <w:sz w:val="28"/>
          <w:szCs w:val="28"/>
          <w:lang w:eastAsia="lv-LV"/>
        </w:rPr>
        <w:t xml:space="preserve"> </w:t>
      </w:r>
      <w:r w:rsidR="00A40220" w:rsidRPr="00332C29">
        <w:rPr>
          <w:rFonts w:eastAsia="+mn-ea" w:cs="Times New Roman"/>
          <w:color w:val="000000"/>
          <w:spacing w:val="2"/>
          <w:kern w:val="24"/>
          <w:sz w:val="28"/>
          <w:szCs w:val="28"/>
          <w:lang w:eastAsia="lv-LV"/>
        </w:rPr>
        <w:t xml:space="preserve">un atbalsta </w:t>
      </w:r>
      <w:r w:rsidR="00A8591F" w:rsidRPr="00332C29">
        <w:rPr>
          <w:rFonts w:eastAsia="+mn-ea" w:cs="Times New Roman"/>
          <w:color w:val="000000"/>
          <w:spacing w:val="2"/>
          <w:kern w:val="24"/>
          <w:sz w:val="28"/>
          <w:szCs w:val="28"/>
          <w:lang w:eastAsia="lv-LV"/>
        </w:rPr>
        <w:t xml:space="preserve">personu </w:t>
      </w:r>
      <w:r w:rsidR="006F4A30" w:rsidRPr="00332C29">
        <w:rPr>
          <w:rFonts w:eastAsia="+mn-ea" w:cs="Times New Roman"/>
          <w:color w:val="000000"/>
          <w:spacing w:val="-3"/>
          <w:kern w:val="24"/>
          <w:sz w:val="28"/>
          <w:szCs w:val="28"/>
          <w:lang w:eastAsia="lv-LV"/>
        </w:rPr>
        <w:t>koordinētājs</w:t>
      </w:r>
      <w:r w:rsidR="00A8591F" w:rsidRPr="00332C29">
        <w:rPr>
          <w:rFonts w:eastAsia="+mn-ea" w:cs="Times New Roman"/>
          <w:color w:val="000000"/>
          <w:spacing w:val="-3"/>
          <w:kern w:val="24"/>
          <w:sz w:val="28"/>
          <w:szCs w:val="28"/>
          <w:lang w:eastAsia="lv-LV"/>
        </w:rPr>
        <w:t xml:space="preserve">. Pakalpojumi tiek sniegti </w:t>
      </w:r>
      <w:r w:rsidR="006F4A30" w:rsidRPr="00332C29">
        <w:rPr>
          <w:rFonts w:eastAsia="+mn-ea" w:cs="Times New Roman"/>
          <w:color w:val="000000"/>
          <w:spacing w:val="-3"/>
          <w:kern w:val="24"/>
          <w:sz w:val="28"/>
          <w:szCs w:val="28"/>
          <w:lang w:eastAsia="lv-LV"/>
        </w:rPr>
        <w:t>b</w:t>
      </w:r>
      <w:r w:rsidR="006F4A30" w:rsidRPr="00332C29">
        <w:rPr>
          <w:rFonts w:eastAsia="+mn-ea" w:cs="Times New Roman"/>
          <w:color w:val="000000"/>
          <w:spacing w:val="1"/>
          <w:kern w:val="24"/>
          <w:sz w:val="28"/>
          <w:szCs w:val="28"/>
          <w:lang w:eastAsia="lv-LV"/>
        </w:rPr>
        <w:t>ez</w:t>
      </w:r>
      <w:r w:rsidR="006F4A30" w:rsidRPr="00332C29">
        <w:rPr>
          <w:rFonts w:eastAsia="+mn-ea" w:cs="Times New Roman"/>
          <w:color w:val="000000"/>
          <w:spacing w:val="-12"/>
          <w:kern w:val="24"/>
          <w:sz w:val="28"/>
          <w:szCs w:val="28"/>
          <w:lang w:eastAsia="lv-LV"/>
        </w:rPr>
        <w:t xml:space="preserve"> </w:t>
      </w:r>
      <w:r w:rsidR="006F4A30" w:rsidRPr="00332C29">
        <w:rPr>
          <w:rFonts w:eastAsia="+mn-ea" w:cs="Times New Roman"/>
          <w:color w:val="000000"/>
          <w:spacing w:val="-2"/>
          <w:kern w:val="24"/>
          <w:sz w:val="28"/>
          <w:szCs w:val="28"/>
          <w:lang w:eastAsia="lv-LV"/>
        </w:rPr>
        <w:t>teritoriāla</w:t>
      </w:r>
      <w:r w:rsidR="006F4A30" w:rsidRPr="00332C29">
        <w:rPr>
          <w:rFonts w:eastAsia="+mn-ea" w:cs="Times New Roman"/>
          <w:color w:val="000000"/>
          <w:spacing w:val="13"/>
          <w:kern w:val="24"/>
          <w:sz w:val="28"/>
          <w:szCs w:val="28"/>
          <w:lang w:eastAsia="lv-LV"/>
        </w:rPr>
        <w:t xml:space="preserve"> </w:t>
      </w:r>
      <w:r w:rsidR="006F4A30" w:rsidRPr="00332C29">
        <w:rPr>
          <w:rFonts w:eastAsia="+mn-ea" w:cs="Times New Roman"/>
          <w:color w:val="000000"/>
          <w:spacing w:val="-2"/>
          <w:kern w:val="24"/>
          <w:sz w:val="28"/>
          <w:szCs w:val="28"/>
          <w:lang w:eastAsia="lv-LV"/>
        </w:rPr>
        <w:t xml:space="preserve">ierobežojuma, kuru </w:t>
      </w:r>
      <w:r w:rsidR="006F4A30" w:rsidRPr="00332C29">
        <w:rPr>
          <w:rFonts w:eastAsia="+mn-ea" w:cs="Times New Roman"/>
          <w:color w:val="000000"/>
          <w:spacing w:val="2"/>
          <w:kern w:val="24"/>
          <w:sz w:val="28"/>
          <w:szCs w:val="28"/>
          <w:lang w:eastAsia="lv-LV"/>
        </w:rPr>
        <w:t>sasniegtie</w:t>
      </w:r>
      <w:r w:rsidR="006F4A30" w:rsidRPr="00332C29">
        <w:rPr>
          <w:rFonts w:eastAsia="+mn-ea" w:cs="Times New Roman"/>
          <w:color w:val="000000"/>
          <w:spacing w:val="-22"/>
          <w:kern w:val="24"/>
          <w:sz w:val="28"/>
          <w:szCs w:val="28"/>
          <w:lang w:eastAsia="lv-LV"/>
        </w:rPr>
        <w:t xml:space="preserve"> </w:t>
      </w:r>
      <w:r w:rsidR="006F4A30" w:rsidRPr="00332C29">
        <w:rPr>
          <w:rFonts w:eastAsia="+mn-ea" w:cs="Times New Roman"/>
          <w:color w:val="000000"/>
          <w:spacing w:val="-2"/>
          <w:kern w:val="24"/>
          <w:sz w:val="28"/>
          <w:szCs w:val="28"/>
          <w:lang w:eastAsia="lv-LV"/>
        </w:rPr>
        <w:t>rādītāji</w:t>
      </w:r>
      <w:r w:rsidR="006F4A30" w:rsidRPr="00332C29">
        <w:rPr>
          <w:rFonts w:eastAsia="+mn-ea" w:cs="Times New Roman"/>
          <w:color w:val="000000"/>
          <w:spacing w:val="-12"/>
          <w:kern w:val="24"/>
          <w:sz w:val="28"/>
          <w:szCs w:val="28"/>
          <w:lang w:eastAsia="lv-LV"/>
        </w:rPr>
        <w:t xml:space="preserve"> </w:t>
      </w:r>
      <w:r w:rsidR="006F4A30" w:rsidRPr="00332C29">
        <w:rPr>
          <w:rFonts w:eastAsia="+mn-ea" w:cs="Times New Roman"/>
          <w:color w:val="000000"/>
          <w:spacing w:val="1"/>
          <w:kern w:val="24"/>
          <w:sz w:val="28"/>
          <w:szCs w:val="28"/>
          <w:lang w:eastAsia="lv-LV"/>
        </w:rPr>
        <w:t>01.03.2021.-31.01.2022.:</w:t>
      </w:r>
    </w:p>
    <w:p w14:paraId="23EC3630" w14:textId="55A214A7" w:rsidR="006F4A30" w:rsidRPr="007F1C77" w:rsidRDefault="007F1C77" w:rsidP="007F1C77">
      <w:pPr>
        <w:ind w:firstLine="851"/>
        <w:rPr>
          <w:rFonts w:eastAsia="Times New Roman" w:cs="Times New Roman"/>
          <w:sz w:val="28"/>
          <w:szCs w:val="28"/>
          <w:lang w:eastAsia="lv-LV"/>
        </w:rPr>
      </w:pPr>
      <w:r>
        <w:rPr>
          <w:rFonts w:eastAsia="+mn-ea" w:cs="Times New Roman"/>
          <w:color w:val="000000"/>
          <w:spacing w:val="6"/>
          <w:kern w:val="24"/>
          <w:sz w:val="28"/>
          <w:szCs w:val="28"/>
          <w:lang w:eastAsia="lv-LV"/>
        </w:rPr>
        <w:t>1) </w:t>
      </w:r>
      <w:r w:rsidR="006F4A30" w:rsidRPr="007F1C77">
        <w:rPr>
          <w:rFonts w:eastAsia="+mn-ea" w:cs="Times New Roman"/>
          <w:color w:val="000000"/>
          <w:spacing w:val="6"/>
          <w:kern w:val="24"/>
          <w:sz w:val="28"/>
          <w:szCs w:val="28"/>
          <w:lang w:eastAsia="lv-LV"/>
        </w:rPr>
        <w:t>107</w:t>
      </w:r>
      <w:r w:rsidR="006F4A30" w:rsidRPr="007F1C77">
        <w:rPr>
          <w:rFonts w:eastAsia="+mn-ea" w:cs="Times New Roman"/>
          <w:color w:val="000000"/>
          <w:spacing w:val="2"/>
          <w:kern w:val="24"/>
          <w:sz w:val="28"/>
          <w:szCs w:val="28"/>
          <w:lang w:eastAsia="lv-LV"/>
        </w:rPr>
        <w:t>0</w:t>
      </w:r>
      <w:r w:rsidR="006F4A30" w:rsidRPr="007F1C77">
        <w:rPr>
          <w:rFonts w:eastAsia="+mn-ea" w:cs="Times New Roman"/>
          <w:color w:val="000000"/>
          <w:spacing w:val="-26"/>
          <w:kern w:val="24"/>
          <w:sz w:val="28"/>
          <w:szCs w:val="28"/>
          <w:lang w:eastAsia="lv-LV"/>
        </w:rPr>
        <w:t xml:space="preserve"> </w:t>
      </w:r>
      <w:r w:rsidR="006F4A30" w:rsidRPr="007F1C77">
        <w:rPr>
          <w:rFonts w:eastAsia="+mn-ea" w:cs="Times New Roman"/>
          <w:color w:val="000000"/>
          <w:spacing w:val="-18"/>
          <w:kern w:val="24"/>
          <w:sz w:val="28"/>
          <w:szCs w:val="28"/>
          <w:lang w:eastAsia="lv-LV"/>
        </w:rPr>
        <w:t>k</w:t>
      </w:r>
      <w:r w:rsidR="006F4A30" w:rsidRPr="007F1C77">
        <w:rPr>
          <w:rFonts w:eastAsia="+mn-ea" w:cs="Times New Roman"/>
          <w:color w:val="000000"/>
          <w:spacing w:val="-2"/>
          <w:kern w:val="24"/>
          <w:sz w:val="28"/>
          <w:szCs w:val="28"/>
          <w:lang w:eastAsia="lv-LV"/>
        </w:rPr>
        <w:t>o</w:t>
      </w:r>
      <w:r w:rsidR="006F4A30" w:rsidRPr="007F1C77">
        <w:rPr>
          <w:rFonts w:eastAsia="+mn-ea" w:cs="Times New Roman"/>
          <w:color w:val="000000"/>
          <w:spacing w:val="-1"/>
          <w:kern w:val="24"/>
          <w:sz w:val="28"/>
          <w:szCs w:val="28"/>
          <w:lang w:eastAsia="lv-LV"/>
        </w:rPr>
        <w:t>n</w:t>
      </w:r>
      <w:r w:rsidR="006F4A30" w:rsidRPr="007F1C77">
        <w:rPr>
          <w:rFonts w:eastAsia="+mn-ea" w:cs="Times New Roman"/>
          <w:color w:val="000000"/>
          <w:spacing w:val="2"/>
          <w:kern w:val="24"/>
          <w:sz w:val="28"/>
          <w:szCs w:val="28"/>
          <w:lang w:eastAsia="lv-LV"/>
        </w:rPr>
        <w:t>ta</w:t>
      </w:r>
      <w:r w:rsidR="006F4A30" w:rsidRPr="007F1C77">
        <w:rPr>
          <w:rFonts w:eastAsia="+mn-ea" w:cs="Times New Roman"/>
          <w:color w:val="000000"/>
          <w:spacing w:val="-3"/>
          <w:kern w:val="24"/>
          <w:sz w:val="28"/>
          <w:szCs w:val="28"/>
          <w:lang w:eastAsia="lv-LV"/>
        </w:rPr>
        <w:t>k</w:t>
      </w:r>
      <w:r w:rsidR="006F4A30" w:rsidRPr="007F1C77">
        <w:rPr>
          <w:rFonts w:eastAsia="+mn-ea" w:cs="Times New Roman"/>
          <w:color w:val="000000"/>
          <w:spacing w:val="1"/>
          <w:kern w:val="24"/>
          <w:sz w:val="28"/>
          <w:szCs w:val="28"/>
          <w:lang w:eastAsia="lv-LV"/>
        </w:rPr>
        <w:t>ti</w:t>
      </w:r>
      <w:r w:rsidR="006F4A30" w:rsidRPr="007F1C77">
        <w:rPr>
          <w:rFonts w:eastAsia="+mn-ea" w:cs="Times New Roman"/>
          <w:color w:val="000000"/>
          <w:spacing w:val="-4"/>
          <w:kern w:val="24"/>
          <w:sz w:val="28"/>
          <w:szCs w:val="28"/>
          <w:lang w:eastAsia="lv-LV"/>
        </w:rPr>
        <w:t xml:space="preserve"> </w:t>
      </w:r>
      <w:r w:rsidR="006F4A30" w:rsidRPr="007F1C77">
        <w:rPr>
          <w:rFonts w:eastAsia="+mn-ea" w:cs="Times New Roman"/>
          <w:color w:val="000000"/>
          <w:spacing w:val="3"/>
          <w:kern w:val="24"/>
          <w:sz w:val="28"/>
          <w:szCs w:val="28"/>
          <w:lang w:eastAsia="lv-LV"/>
        </w:rPr>
        <w:t>a</w:t>
      </w:r>
      <w:r w:rsidR="006F4A30" w:rsidRPr="007F1C77">
        <w:rPr>
          <w:rFonts w:eastAsia="+mn-ea" w:cs="Times New Roman"/>
          <w:color w:val="000000"/>
          <w:spacing w:val="1"/>
          <w:kern w:val="24"/>
          <w:sz w:val="28"/>
          <w:szCs w:val="28"/>
          <w:lang w:eastAsia="lv-LV"/>
        </w:rPr>
        <w:t>r</w:t>
      </w:r>
      <w:r w:rsidR="006F4A30" w:rsidRPr="007F1C77">
        <w:rPr>
          <w:rFonts w:eastAsia="+mn-ea" w:cs="Times New Roman"/>
          <w:color w:val="000000"/>
          <w:spacing w:val="-7"/>
          <w:kern w:val="24"/>
          <w:sz w:val="28"/>
          <w:szCs w:val="28"/>
          <w:lang w:eastAsia="lv-LV"/>
        </w:rPr>
        <w:t xml:space="preserve"> </w:t>
      </w:r>
      <w:r w:rsidR="006F4A30" w:rsidRPr="007F1C77">
        <w:rPr>
          <w:rFonts w:eastAsia="+mn-ea" w:cs="Times New Roman"/>
          <w:color w:val="000000"/>
          <w:spacing w:val="-3"/>
          <w:kern w:val="24"/>
          <w:sz w:val="28"/>
          <w:szCs w:val="28"/>
          <w:lang w:eastAsia="lv-LV"/>
        </w:rPr>
        <w:t>kli</w:t>
      </w:r>
      <w:r w:rsidR="006F4A30" w:rsidRPr="007F1C77">
        <w:rPr>
          <w:rFonts w:eastAsia="+mn-ea" w:cs="Times New Roman"/>
          <w:color w:val="000000"/>
          <w:spacing w:val="-5"/>
          <w:kern w:val="24"/>
          <w:sz w:val="28"/>
          <w:szCs w:val="28"/>
          <w:lang w:eastAsia="lv-LV"/>
        </w:rPr>
        <w:t>e</w:t>
      </w:r>
      <w:r w:rsidR="006F4A30" w:rsidRPr="007F1C77">
        <w:rPr>
          <w:rFonts w:eastAsia="+mn-ea" w:cs="Times New Roman"/>
          <w:color w:val="000000"/>
          <w:spacing w:val="-1"/>
          <w:kern w:val="24"/>
          <w:sz w:val="28"/>
          <w:szCs w:val="28"/>
          <w:lang w:eastAsia="lv-LV"/>
        </w:rPr>
        <w:t>n</w:t>
      </w:r>
      <w:r w:rsidR="006F4A30" w:rsidRPr="007F1C77">
        <w:rPr>
          <w:rFonts w:eastAsia="+mn-ea" w:cs="Times New Roman"/>
          <w:color w:val="000000"/>
          <w:spacing w:val="1"/>
          <w:kern w:val="24"/>
          <w:sz w:val="28"/>
          <w:szCs w:val="28"/>
          <w:lang w:eastAsia="lv-LV"/>
        </w:rPr>
        <w:t>t</w:t>
      </w:r>
      <w:r w:rsidR="006F4A30" w:rsidRPr="007F1C77">
        <w:rPr>
          <w:rFonts w:eastAsia="+mn-ea" w:cs="Times New Roman"/>
          <w:color w:val="000000"/>
          <w:spacing w:val="-4"/>
          <w:kern w:val="24"/>
          <w:sz w:val="28"/>
          <w:szCs w:val="28"/>
          <w:lang w:eastAsia="lv-LV"/>
        </w:rPr>
        <w:t>i</w:t>
      </w:r>
      <w:r w:rsidR="006F4A30" w:rsidRPr="007F1C77">
        <w:rPr>
          <w:rFonts w:eastAsia="+mn-ea" w:cs="Times New Roman"/>
          <w:color w:val="000000"/>
          <w:spacing w:val="-5"/>
          <w:kern w:val="24"/>
          <w:sz w:val="28"/>
          <w:szCs w:val="28"/>
          <w:lang w:eastAsia="lv-LV"/>
        </w:rPr>
        <w:t>e</w:t>
      </w:r>
      <w:r w:rsidR="006F4A30" w:rsidRPr="007F1C77">
        <w:rPr>
          <w:rFonts w:eastAsia="+mn-ea" w:cs="Times New Roman"/>
          <w:color w:val="000000"/>
          <w:spacing w:val="4"/>
          <w:kern w:val="24"/>
          <w:sz w:val="28"/>
          <w:szCs w:val="28"/>
          <w:lang w:eastAsia="lv-LV"/>
        </w:rPr>
        <w:t>m</w:t>
      </w:r>
      <w:r w:rsidR="00A40220" w:rsidRPr="007F1C77">
        <w:rPr>
          <w:rFonts w:eastAsia="+mn-ea" w:cs="Times New Roman"/>
          <w:color w:val="000000"/>
          <w:spacing w:val="4"/>
          <w:kern w:val="24"/>
          <w:sz w:val="28"/>
          <w:szCs w:val="28"/>
          <w:lang w:eastAsia="lv-LV"/>
        </w:rPr>
        <w:t>;</w:t>
      </w:r>
    </w:p>
    <w:p w14:paraId="37E7A348" w14:textId="584E9752" w:rsidR="006F4A30" w:rsidRPr="007F1C77" w:rsidRDefault="007F1C77" w:rsidP="007F1C77">
      <w:pPr>
        <w:ind w:firstLine="851"/>
        <w:rPr>
          <w:rFonts w:eastAsia="Times New Roman" w:cs="Times New Roman"/>
          <w:sz w:val="28"/>
          <w:szCs w:val="28"/>
          <w:lang w:eastAsia="lv-LV"/>
        </w:rPr>
      </w:pPr>
      <w:r>
        <w:rPr>
          <w:rFonts w:eastAsia="+mn-ea" w:cs="Times New Roman"/>
          <w:color w:val="000000"/>
          <w:kern w:val="24"/>
          <w:sz w:val="28"/>
          <w:szCs w:val="28"/>
          <w:lang w:eastAsia="lv-LV"/>
        </w:rPr>
        <w:lastRenderedPageBreak/>
        <w:t>2) </w:t>
      </w:r>
      <w:r w:rsidR="006F4A30" w:rsidRPr="007F1C77">
        <w:rPr>
          <w:rFonts w:eastAsia="+mn-ea" w:cs="Times New Roman"/>
          <w:color w:val="000000"/>
          <w:kern w:val="24"/>
          <w:sz w:val="28"/>
          <w:szCs w:val="28"/>
          <w:lang w:eastAsia="lv-LV"/>
        </w:rPr>
        <w:t>Sasniegti</w:t>
      </w:r>
      <w:r w:rsidR="006F4A30" w:rsidRPr="007F1C77">
        <w:rPr>
          <w:rFonts w:eastAsia="+mn-ea" w:cs="Times New Roman"/>
          <w:color w:val="000000"/>
          <w:spacing w:val="-19"/>
          <w:kern w:val="24"/>
          <w:sz w:val="28"/>
          <w:szCs w:val="28"/>
          <w:lang w:eastAsia="lv-LV"/>
        </w:rPr>
        <w:t xml:space="preserve"> </w:t>
      </w:r>
      <w:r w:rsidR="006F4A30" w:rsidRPr="007F1C77">
        <w:rPr>
          <w:rFonts w:eastAsia="+mn-ea" w:cs="Times New Roman"/>
          <w:color w:val="000000"/>
          <w:spacing w:val="5"/>
          <w:kern w:val="24"/>
          <w:sz w:val="28"/>
          <w:szCs w:val="28"/>
          <w:lang w:eastAsia="lv-LV"/>
        </w:rPr>
        <w:t>116</w:t>
      </w:r>
      <w:r w:rsidR="006F4A30" w:rsidRPr="007F1C77">
        <w:rPr>
          <w:rFonts w:eastAsia="+mn-ea" w:cs="Times New Roman"/>
          <w:color w:val="000000"/>
          <w:spacing w:val="-12"/>
          <w:kern w:val="24"/>
          <w:sz w:val="28"/>
          <w:szCs w:val="28"/>
          <w:lang w:eastAsia="lv-LV"/>
        </w:rPr>
        <w:t xml:space="preserve"> </w:t>
      </w:r>
      <w:r w:rsidR="006F4A30" w:rsidRPr="007F1C77">
        <w:rPr>
          <w:rFonts w:eastAsia="+mn-ea" w:cs="Times New Roman"/>
          <w:color w:val="000000"/>
          <w:spacing w:val="-1"/>
          <w:kern w:val="24"/>
          <w:sz w:val="28"/>
          <w:szCs w:val="28"/>
          <w:lang w:eastAsia="lv-LV"/>
        </w:rPr>
        <w:t>unikāli</w:t>
      </w:r>
      <w:r w:rsidR="006F4A30" w:rsidRPr="007F1C77">
        <w:rPr>
          <w:rFonts w:eastAsia="+mn-ea" w:cs="Times New Roman"/>
          <w:color w:val="000000"/>
          <w:spacing w:val="-5"/>
          <w:kern w:val="24"/>
          <w:sz w:val="28"/>
          <w:szCs w:val="28"/>
          <w:lang w:eastAsia="lv-LV"/>
        </w:rPr>
        <w:t xml:space="preserve"> </w:t>
      </w:r>
      <w:r w:rsidR="006F4A30" w:rsidRPr="007F1C77">
        <w:rPr>
          <w:rFonts w:eastAsia="+mn-ea" w:cs="Times New Roman"/>
          <w:color w:val="000000"/>
          <w:spacing w:val="-2"/>
          <w:kern w:val="24"/>
          <w:sz w:val="28"/>
          <w:szCs w:val="28"/>
          <w:lang w:eastAsia="lv-LV"/>
        </w:rPr>
        <w:t>klienti</w:t>
      </w:r>
      <w:r w:rsidR="00A40220" w:rsidRPr="007F1C77">
        <w:rPr>
          <w:rFonts w:eastAsia="+mn-ea" w:cs="Times New Roman"/>
          <w:color w:val="000000"/>
          <w:spacing w:val="-2"/>
          <w:kern w:val="24"/>
          <w:sz w:val="28"/>
          <w:szCs w:val="28"/>
          <w:lang w:eastAsia="lv-LV"/>
        </w:rPr>
        <w:t>;</w:t>
      </w:r>
    </w:p>
    <w:p w14:paraId="4C6FE4CF" w14:textId="2E134689" w:rsidR="006F4A30" w:rsidRPr="005F694C" w:rsidRDefault="007F1C77" w:rsidP="007F1C77">
      <w:pPr>
        <w:ind w:firstLine="851"/>
        <w:rPr>
          <w:rFonts w:eastAsia="Times New Roman" w:cs="Times New Roman"/>
          <w:sz w:val="28"/>
          <w:szCs w:val="28"/>
          <w:lang w:eastAsia="lv-LV"/>
        </w:rPr>
      </w:pPr>
      <w:r>
        <w:rPr>
          <w:rFonts w:eastAsia="+mn-ea" w:cs="Times New Roman"/>
          <w:color w:val="000000"/>
          <w:spacing w:val="6"/>
          <w:kern w:val="24"/>
          <w:sz w:val="28"/>
          <w:szCs w:val="28"/>
          <w:lang w:eastAsia="lv-LV"/>
        </w:rPr>
        <w:t>3)</w:t>
      </w:r>
      <w:r w:rsidR="006F4A30" w:rsidRPr="005F694C">
        <w:rPr>
          <w:rFonts w:eastAsia="+mn-ea" w:cs="Times New Roman"/>
          <w:color w:val="000000"/>
          <w:spacing w:val="6"/>
          <w:kern w:val="24"/>
          <w:sz w:val="28"/>
          <w:szCs w:val="28"/>
          <w:lang w:eastAsia="lv-LV"/>
        </w:rPr>
        <w:t>10</w:t>
      </w:r>
      <w:r w:rsidR="006F4A30" w:rsidRPr="005F694C">
        <w:rPr>
          <w:rFonts w:eastAsia="+mn-ea" w:cs="Times New Roman"/>
          <w:color w:val="000000"/>
          <w:spacing w:val="2"/>
          <w:kern w:val="24"/>
          <w:sz w:val="28"/>
          <w:szCs w:val="28"/>
          <w:lang w:eastAsia="lv-LV"/>
        </w:rPr>
        <w:t>9</w:t>
      </w:r>
      <w:r w:rsidR="006F4A30" w:rsidRPr="005F694C">
        <w:rPr>
          <w:rFonts w:eastAsia="+mn-ea" w:cs="Times New Roman"/>
          <w:color w:val="000000"/>
          <w:spacing w:val="-26"/>
          <w:kern w:val="24"/>
          <w:sz w:val="28"/>
          <w:szCs w:val="28"/>
          <w:lang w:eastAsia="lv-LV"/>
        </w:rPr>
        <w:t xml:space="preserve"> </w:t>
      </w:r>
      <w:r w:rsidR="006F4A30" w:rsidRPr="005F694C">
        <w:rPr>
          <w:rFonts w:eastAsia="+mn-ea" w:cs="Times New Roman"/>
          <w:color w:val="000000"/>
          <w:spacing w:val="-5"/>
          <w:kern w:val="24"/>
          <w:sz w:val="28"/>
          <w:szCs w:val="28"/>
          <w:lang w:eastAsia="lv-LV"/>
        </w:rPr>
        <w:t>re</w:t>
      </w:r>
      <w:r w:rsidR="006F4A30" w:rsidRPr="005F694C">
        <w:rPr>
          <w:rFonts w:eastAsia="+mn-ea" w:cs="Times New Roman"/>
          <w:color w:val="000000"/>
          <w:spacing w:val="-3"/>
          <w:kern w:val="24"/>
          <w:sz w:val="28"/>
          <w:szCs w:val="28"/>
          <w:lang w:eastAsia="lv-LV"/>
        </w:rPr>
        <w:t>i</w:t>
      </w:r>
      <w:r w:rsidR="006F4A30" w:rsidRPr="005F694C">
        <w:rPr>
          <w:rFonts w:eastAsia="+mn-ea" w:cs="Times New Roman"/>
          <w:color w:val="000000"/>
          <w:spacing w:val="-9"/>
          <w:kern w:val="24"/>
          <w:sz w:val="28"/>
          <w:szCs w:val="28"/>
          <w:lang w:eastAsia="lv-LV"/>
        </w:rPr>
        <w:t>z</w:t>
      </w:r>
      <w:r w:rsidR="006F4A30" w:rsidRPr="005F694C">
        <w:rPr>
          <w:rFonts w:eastAsia="+mn-ea" w:cs="Times New Roman"/>
          <w:color w:val="000000"/>
          <w:spacing w:val="-5"/>
          <w:kern w:val="24"/>
          <w:sz w:val="28"/>
          <w:szCs w:val="28"/>
          <w:lang w:eastAsia="lv-LV"/>
        </w:rPr>
        <w:t>e</w:t>
      </w:r>
      <w:r w:rsidR="006F4A30" w:rsidRPr="005F694C">
        <w:rPr>
          <w:rFonts w:eastAsia="+mn-ea" w:cs="Times New Roman"/>
          <w:color w:val="000000"/>
          <w:spacing w:val="2"/>
          <w:kern w:val="24"/>
          <w:sz w:val="28"/>
          <w:szCs w:val="28"/>
          <w:lang w:eastAsia="lv-LV"/>
        </w:rPr>
        <w:t>s</w:t>
      </w:r>
      <w:r w:rsidR="006F4A30" w:rsidRPr="005F694C">
        <w:rPr>
          <w:rFonts w:eastAsia="+mn-ea" w:cs="Times New Roman"/>
          <w:color w:val="000000"/>
          <w:spacing w:val="21"/>
          <w:kern w:val="24"/>
          <w:sz w:val="28"/>
          <w:szCs w:val="28"/>
          <w:lang w:eastAsia="lv-LV"/>
        </w:rPr>
        <w:t xml:space="preserve"> </w:t>
      </w:r>
      <w:r w:rsidR="006F4A30" w:rsidRPr="005F694C">
        <w:rPr>
          <w:rFonts w:eastAsia="+mn-ea" w:cs="Times New Roman"/>
          <w:color w:val="000000"/>
          <w:spacing w:val="-1"/>
          <w:kern w:val="24"/>
          <w:sz w:val="28"/>
          <w:szCs w:val="28"/>
          <w:lang w:eastAsia="lv-LV"/>
        </w:rPr>
        <w:t>v</w:t>
      </w:r>
      <w:r w:rsidR="006F4A30" w:rsidRPr="005F694C">
        <w:rPr>
          <w:rFonts w:eastAsia="+mn-ea" w:cs="Times New Roman"/>
          <w:color w:val="000000"/>
          <w:spacing w:val="-5"/>
          <w:kern w:val="24"/>
          <w:sz w:val="28"/>
          <w:szCs w:val="28"/>
          <w:lang w:eastAsia="lv-LV"/>
        </w:rPr>
        <w:t>e</w:t>
      </w:r>
      <w:r w:rsidR="006F4A30" w:rsidRPr="005F694C">
        <w:rPr>
          <w:rFonts w:eastAsia="+mn-ea" w:cs="Times New Roman"/>
          <w:color w:val="000000"/>
          <w:spacing w:val="-2"/>
          <w:kern w:val="24"/>
          <w:sz w:val="28"/>
          <w:szCs w:val="28"/>
          <w:lang w:eastAsia="lv-LV"/>
        </w:rPr>
        <w:t>ik</w:t>
      </w:r>
      <w:r w:rsidR="006F4A30" w:rsidRPr="005F694C">
        <w:rPr>
          <w:rFonts w:eastAsia="+mn-ea" w:cs="Times New Roman"/>
          <w:color w:val="000000"/>
          <w:spacing w:val="2"/>
          <w:kern w:val="24"/>
          <w:sz w:val="28"/>
          <w:szCs w:val="28"/>
          <w:lang w:eastAsia="lv-LV"/>
        </w:rPr>
        <w:t>ts</w:t>
      </w:r>
      <w:r w:rsidR="006F4A30" w:rsidRPr="005F694C">
        <w:rPr>
          <w:rFonts w:eastAsia="+mn-ea" w:cs="Times New Roman"/>
          <w:color w:val="000000"/>
          <w:spacing w:val="-11"/>
          <w:kern w:val="24"/>
          <w:sz w:val="28"/>
          <w:szCs w:val="28"/>
          <w:lang w:eastAsia="lv-LV"/>
        </w:rPr>
        <w:t xml:space="preserve"> </w:t>
      </w:r>
      <w:r w:rsidR="00CA6943" w:rsidRPr="005F694C">
        <w:rPr>
          <w:rFonts w:eastAsia="+mn-ea" w:cs="Times New Roman"/>
          <w:color w:val="000000"/>
          <w:spacing w:val="-1"/>
          <w:kern w:val="24"/>
          <w:sz w:val="28"/>
          <w:szCs w:val="28"/>
          <w:lang w:eastAsia="lv-LV"/>
        </w:rPr>
        <w:t>p</w:t>
      </w:r>
      <w:r w:rsidR="00CA6943" w:rsidRPr="005F694C">
        <w:rPr>
          <w:rFonts w:eastAsia="+mn-ea" w:cs="Times New Roman"/>
          <w:color w:val="000000"/>
          <w:spacing w:val="-3"/>
          <w:kern w:val="24"/>
          <w:sz w:val="28"/>
          <w:szCs w:val="28"/>
          <w:lang w:eastAsia="lv-LV"/>
        </w:rPr>
        <w:t>i</w:t>
      </w:r>
      <w:r w:rsidR="00CA6943" w:rsidRPr="005F694C">
        <w:rPr>
          <w:rFonts w:eastAsia="+mn-ea" w:cs="Times New Roman"/>
          <w:color w:val="000000"/>
          <w:spacing w:val="-5"/>
          <w:kern w:val="24"/>
          <w:sz w:val="28"/>
          <w:szCs w:val="28"/>
          <w:lang w:eastAsia="lv-LV"/>
        </w:rPr>
        <w:t>e</w:t>
      </w:r>
      <w:r w:rsidR="00CA6943" w:rsidRPr="005F694C">
        <w:rPr>
          <w:rFonts w:eastAsia="+mn-ea" w:cs="Times New Roman"/>
          <w:color w:val="000000"/>
          <w:spacing w:val="-21"/>
          <w:kern w:val="24"/>
          <w:sz w:val="28"/>
          <w:szCs w:val="28"/>
          <w:lang w:eastAsia="lv-LV"/>
        </w:rPr>
        <w:t>r</w:t>
      </w:r>
      <w:r w:rsidR="00CA6943" w:rsidRPr="005F694C">
        <w:rPr>
          <w:rFonts w:eastAsia="+mn-ea" w:cs="Times New Roman"/>
          <w:color w:val="000000"/>
          <w:spacing w:val="2"/>
          <w:kern w:val="24"/>
          <w:sz w:val="28"/>
          <w:szCs w:val="28"/>
          <w:lang w:eastAsia="lv-LV"/>
        </w:rPr>
        <w:t>a</w:t>
      </w:r>
      <w:r w:rsidR="00CA6943" w:rsidRPr="005F694C">
        <w:rPr>
          <w:rFonts w:eastAsia="+mn-ea" w:cs="Times New Roman"/>
          <w:color w:val="000000"/>
          <w:spacing w:val="-2"/>
          <w:kern w:val="24"/>
          <w:sz w:val="28"/>
          <w:szCs w:val="28"/>
          <w:lang w:eastAsia="lv-LV"/>
        </w:rPr>
        <w:t>k</w:t>
      </w:r>
      <w:r w:rsidR="00CA6943" w:rsidRPr="005F694C">
        <w:rPr>
          <w:rFonts w:eastAsia="+mn-ea" w:cs="Times New Roman"/>
          <w:color w:val="000000"/>
          <w:spacing w:val="8"/>
          <w:kern w:val="24"/>
          <w:sz w:val="28"/>
          <w:szCs w:val="28"/>
          <w:lang w:eastAsia="lv-LV"/>
        </w:rPr>
        <w:t>s</w:t>
      </w:r>
      <w:r w:rsidR="00CA6943" w:rsidRPr="005F694C">
        <w:rPr>
          <w:rFonts w:eastAsia="+mn-ea" w:cs="Times New Roman"/>
          <w:color w:val="000000"/>
          <w:spacing w:val="2"/>
          <w:kern w:val="24"/>
          <w:sz w:val="28"/>
          <w:szCs w:val="28"/>
          <w:lang w:eastAsia="lv-LV"/>
        </w:rPr>
        <w:t>ts</w:t>
      </w:r>
      <w:r w:rsidR="00CA6943" w:rsidRPr="005F694C">
        <w:rPr>
          <w:rFonts w:eastAsia="+mn-ea" w:cs="Times New Roman"/>
          <w:color w:val="000000"/>
          <w:kern w:val="24"/>
          <w:sz w:val="28"/>
          <w:szCs w:val="28"/>
          <w:lang w:eastAsia="lv-LV"/>
        </w:rPr>
        <w:t xml:space="preserve"> </w:t>
      </w:r>
      <w:r w:rsidR="00CA6943" w:rsidRPr="005F694C">
        <w:rPr>
          <w:rFonts w:eastAsia="+mn-ea" w:cs="Times New Roman"/>
          <w:color w:val="000000"/>
          <w:spacing w:val="6"/>
          <w:kern w:val="24"/>
          <w:sz w:val="28"/>
          <w:szCs w:val="28"/>
          <w:lang w:eastAsia="lv-LV"/>
        </w:rPr>
        <w:t>pie</w:t>
      </w:r>
      <w:r w:rsidR="006F4A30" w:rsidRPr="005F694C">
        <w:rPr>
          <w:rFonts w:eastAsia="+mn-ea" w:cs="Times New Roman"/>
          <w:color w:val="000000"/>
          <w:spacing w:val="7"/>
          <w:kern w:val="24"/>
          <w:sz w:val="28"/>
          <w:szCs w:val="28"/>
          <w:lang w:eastAsia="lv-LV"/>
        </w:rPr>
        <w:t xml:space="preserve"> </w:t>
      </w:r>
      <w:proofErr w:type="spellStart"/>
      <w:r w:rsidR="006F4A30" w:rsidRPr="005F694C">
        <w:rPr>
          <w:rFonts w:eastAsia="+mn-ea" w:cs="Times New Roman"/>
          <w:color w:val="000000"/>
          <w:spacing w:val="-1"/>
          <w:kern w:val="24"/>
          <w:sz w:val="28"/>
          <w:szCs w:val="28"/>
          <w:lang w:eastAsia="lv-LV"/>
        </w:rPr>
        <w:t>in</w:t>
      </w:r>
      <w:r w:rsidR="006F4A30" w:rsidRPr="005F694C">
        <w:rPr>
          <w:rFonts w:eastAsia="+mn-ea" w:cs="Times New Roman"/>
          <w:color w:val="000000"/>
          <w:spacing w:val="-18"/>
          <w:kern w:val="24"/>
          <w:sz w:val="28"/>
          <w:szCs w:val="28"/>
          <w:lang w:eastAsia="lv-LV"/>
        </w:rPr>
        <w:t>f</w:t>
      </w:r>
      <w:r w:rsidR="006F4A30" w:rsidRPr="005F694C">
        <w:rPr>
          <w:rFonts w:eastAsia="+mn-ea" w:cs="Times New Roman"/>
          <w:color w:val="000000"/>
          <w:spacing w:val="-5"/>
          <w:kern w:val="24"/>
          <w:sz w:val="28"/>
          <w:szCs w:val="28"/>
          <w:lang w:eastAsia="lv-LV"/>
        </w:rPr>
        <w:t>e</w:t>
      </w:r>
      <w:r w:rsidR="006F4A30" w:rsidRPr="005F694C">
        <w:rPr>
          <w:rFonts w:eastAsia="+mn-ea" w:cs="Times New Roman"/>
          <w:color w:val="000000"/>
          <w:spacing w:val="-2"/>
          <w:kern w:val="24"/>
          <w:sz w:val="28"/>
          <w:szCs w:val="28"/>
          <w:lang w:eastAsia="lv-LV"/>
        </w:rPr>
        <w:t>k</w:t>
      </w:r>
      <w:r w:rsidR="006F4A30" w:rsidRPr="005F694C">
        <w:rPr>
          <w:rFonts w:eastAsia="+mn-ea" w:cs="Times New Roman"/>
          <w:color w:val="000000"/>
          <w:spacing w:val="1"/>
          <w:kern w:val="24"/>
          <w:sz w:val="28"/>
          <w:szCs w:val="28"/>
          <w:lang w:eastAsia="lv-LV"/>
        </w:rPr>
        <w:t>t</w:t>
      </w:r>
      <w:r w:rsidR="006F4A30" w:rsidRPr="005F694C">
        <w:rPr>
          <w:rFonts w:eastAsia="+mn-ea" w:cs="Times New Roman"/>
          <w:color w:val="000000"/>
          <w:spacing w:val="-2"/>
          <w:kern w:val="24"/>
          <w:sz w:val="28"/>
          <w:szCs w:val="28"/>
          <w:lang w:eastAsia="lv-LV"/>
        </w:rPr>
        <w:t>olo</w:t>
      </w:r>
      <w:r w:rsidR="006F4A30" w:rsidRPr="005F694C">
        <w:rPr>
          <w:rFonts w:eastAsia="+mn-ea" w:cs="Times New Roman"/>
          <w:color w:val="000000"/>
          <w:spacing w:val="6"/>
          <w:kern w:val="24"/>
          <w:sz w:val="28"/>
          <w:szCs w:val="28"/>
          <w:lang w:eastAsia="lv-LV"/>
        </w:rPr>
        <w:t>g</w:t>
      </w:r>
      <w:r w:rsidR="006F4A30" w:rsidRPr="005F694C">
        <w:rPr>
          <w:rFonts w:eastAsia="+mn-ea" w:cs="Times New Roman"/>
          <w:color w:val="000000"/>
          <w:spacing w:val="2"/>
          <w:kern w:val="24"/>
          <w:sz w:val="28"/>
          <w:szCs w:val="28"/>
          <w:lang w:eastAsia="lv-LV"/>
        </w:rPr>
        <w:t>a</w:t>
      </w:r>
      <w:proofErr w:type="spellEnd"/>
      <w:r w:rsidR="00A40220" w:rsidRPr="005F694C">
        <w:rPr>
          <w:rFonts w:eastAsia="+mn-ea" w:cs="Times New Roman"/>
          <w:color w:val="000000"/>
          <w:spacing w:val="2"/>
          <w:kern w:val="24"/>
          <w:sz w:val="28"/>
          <w:szCs w:val="28"/>
          <w:lang w:eastAsia="lv-LV"/>
        </w:rPr>
        <w:t>;</w:t>
      </w:r>
    </w:p>
    <w:p w14:paraId="7BA9C95D" w14:textId="096F6865" w:rsidR="006F4A30" w:rsidRPr="005F694C" w:rsidRDefault="007F1C77" w:rsidP="007F1C77">
      <w:pPr>
        <w:ind w:firstLine="851"/>
        <w:rPr>
          <w:rFonts w:eastAsia="Times New Roman" w:cs="Times New Roman"/>
          <w:sz w:val="28"/>
          <w:szCs w:val="28"/>
          <w:lang w:eastAsia="lv-LV"/>
        </w:rPr>
      </w:pPr>
      <w:r w:rsidRPr="005F694C">
        <w:rPr>
          <w:rFonts w:eastAsia="+mn-ea" w:cs="Times New Roman"/>
          <w:color w:val="000000"/>
          <w:spacing w:val="6"/>
          <w:kern w:val="24"/>
          <w:sz w:val="28"/>
          <w:szCs w:val="28"/>
          <w:lang w:eastAsia="lv-LV"/>
        </w:rPr>
        <w:t>4)</w:t>
      </w:r>
      <w:r w:rsidR="006F4A30" w:rsidRPr="005F694C">
        <w:rPr>
          <w:rFonts w:eastAsia="+mn-ea" w:cs="Times New Roman"/>
          <w:color w:val="000000"/>
          <w:spacing w:val="6"/>
          <w:kern w:val="24"/>
          <w:sz w:val="28"/>
          <w:szCs w:val="28"/>
          <w:lang w:eastAsia="lv-LV"/>
        </w:rPr>
        <w:t>10</w:t>
      </w:r>
      <w:r w:rsidR="006F4A30" w:rsidRPr="005F694C">
        <w:rPr>
          <w:rFonts w:eastAsia="+mn-ea" w:cs="Times New Roman"/>
          <w:color w:val="000000"/>
          <w:spacing w:val="2"/>
          <w:kern w:val="24"/>
          <w:sz w:val="28"/>
          <w:szCs w:val="28"/>
          <w:lang w:eastAsia="lv-LV"/>
        </w:rPr>
        <w:t>7</w:t>
      </w:r>
      <w:r w:rsidR="006F4A30" w:rsidRPr="005F694C">
        <w:rPr>
          <w:rFonts w:eastAsia="+mn-ea" w:cs="Times New Roman"/>
          <w:color w:val="000000"/>
          <w:spacing w:val="-26"/>
          <w:kern w:val="24"/>
          <w:sz w:val="28"/>
          <w:szCs w:val="28"/>
          <w:lang w:eastAsia="lv-LV"/>
        </w:rPr>
        <w:t xml:space="preserve"> </w:t>
      </w:r>
      <w:r w:rsidR="006F4A30" w:rsidRPr="005F694C">
        <w:rPr>
          <w:rFonts w:eastAsia="+mn-ea" w:cs="Times New Roman"/>
          <w:color w:val="000000"/>
          <w:spacing w:val="-5"/>
          <w:kern w:val="24"/>
          <w:sz w:val="28"/>
          <w:szCs w:val="28"/>
          <w:lang w:eastAsia="lv-LV"/>
        </w:rPr>
        <w:t>re</w:t>
      </w:r>
      <w:r w:rsidR="006F4A30" w:rsidRPr="005F694C">
        <w:rPr>
          <w:rFonts w:eastAsia="+mn-ea" w:cs="Times New Roman"/>
          <w:color w:val="000000"/>
          <w:spacing w:val="-3"/>
          <w:kern w:val="24"/>
          <w:sz w:val="28"/>
          <w:szCs w:val="28"/>
          <w:lang w:eastAsia="lv-LV"/>
        </w:rPr>
        <w:t>i</w:t>
      </w:r>
      <w:r w:rsidR="006F4A30" w:rsidRPr="005F694C">
        <w:rPr>
          <w:rFonts w:eastAsia="+mn-ea" w:cs="Times New Roman"/>
          <w:color w:val="000000"/>
          <w:spacing w:val="-9"/>
          <w:kern w:val="24"/>
          <w:sz w:val="28"/>
          <w:szCs w:val="28"/>
          <w:lang w:eastAsia="lv-LV"/>
        </w:rPr>
        <w:t>z</w:t>
      </w:r>
      <w:r w:rsidR="006F4A30" w:rsidRPr="005F694C">
        <w:rPr>
          <w:rFonts w:eastAsia="+mn-ea" w:cs="Times New Roman"/>
          <w:color w:val="000000"/>
          <w:spacing w:val="-5"/>
          <w:kern w:val="24"/>
          <w:sz w:val="28"/>
          <w:szCs w:val="28"/>
          <w:lang w:eastAsia="lv-LV"/>
        </w:rPr>
        <w:t>e</w:t>
      </w:r>
      <w:r w:rsidR="006F4A30" w:rsidRPr="005F694C">
        <w:rPr>
          <w:rFonts w:eastAsia="+mn-ea" w:cs="Times New Roman"/>
          <w:color w:val="000000"/>
          <w:spacing w:val="2"/>
          <w:kern w:val="24"/>
          <w:sz w:val="28"/>
          <w:szCs w:val="28"/>
          <w:lang w:eastAsia="lv-LV"/>
        </w:rPr>
        <w:t>s</w:t>
      </w:r>
      <w:r w:rsidR="006F4A30" w:rsidRPr="005F694C">
        <w:rPr>
          <w:rFonts w:eastAsia="+mn-ea" w:cs="Times New Roman"/>
          <w:color w:val="000000"/>
          <w:spacing w:val="21"/>
          <w:kern w:val="24"/>
          <w:sz w:val="28"/>
          <w:szCs w:val="28"/>
          <w:lang w:eastAsia="lv-LV"/>
        </w:rPr>
        <w:t xml:space="preserve"> </w:t>
      </w:r>
      <w:r w:rsidR="006F4A30" w:rsidRPr="005F694C">
        <w:rPr>
          <w:rFonts w:eastAsia="+mn-ea" w:cs="Times New Roman"/>
          <w:color w:val="000000"/>
          <w:spacing w:val="2"/>
          <w:kern w:val="24"/>
          <w:sz w:val="28"/>
          <w:szCs w:val="28"/>
          <w:lang w:eastAsia="lv-LV"/>
        </w:rPr>
        <w:t>at</w:t>
      </w:r>
      <w:r w:rsidR="006F4A30" w:rsidRPr="005F694C">
        <w:rPr>
          <w:rFonts w:eastAsia="+mn-ea" w:cs="Times New Roman"/>
          <w:color w:val="000000"/>
          <w:spacing w:val="5"/>
          <w:kern w:val="24"/>
          <w:sz w:val="28"/>
          <w:szCs w:val="28"/>
          <w:lang w:eastAsia="lv-LV"/>
        </w:rPr>
        <w:t>g</w:t>
      </w:r>
      <w:r w:rsidR="006F4A30" w:rsidRPr="005F694C">
        <w:rPr>
          <w:rFonts w:eastAsia="+mn-ea" w:cs="Times New Roman"/>
          <w:color w:val="000000"/>
          <w:spacing w:val="2"/>
          <w:kern w:val="24"/>
          <w:sz w:val="28"/>
          <w:szCs w:val="28"/>
          <w:lang w:eastAsia="lv-LV"/>
        </w:rPr>
        <w:t>ā</w:t>
      </w:r>
      <w:r w:rsidR="006F4A30" w:rsidRPr="005F694C">
        <w:rPr>
          <w:rFonts w:eastAsia="+mn-ea" w:cs="Times New Roman"/>
          <w:color w:val="000000"/>
          <w:spacing w:val="-1"/>
          <w:kern w:val="24"/>
          <w:sz w:val="28"/>
          <w:szCs w:val="28"/>
          <w:lang w:eastAsia="lv-LV"/>
        </w:rPr>
        <w:t>din</w:t>
      </w:r>
      <w:r w:rsidR="006F4A30" w:rsidRPr="005F694C">
        <w:rPr>
          <w:rFonts w:eastAsia="+mn-ea" w:cs="Times New Roman"/>
          <w:color w:val="000000"/>
          <w:spacing w:val="2"/>
          <w:kern w:val="24"/>
          <w:sz w:val="28"/>
          <w:szCs w:val="28"/>
          <w:lang w:eastAsia="lv-LV"/>
        </w:rPr>
        <w:t>āts</w:t>
      </w:r>
      <w:r w:rsidR="006F4A30" w:rsidRPr="005F694C">
        <w:rPr>
          <w:rFonts w:eastAsia="+mn-ea" w:cs="Times New Roman"/>
          <w:color w:val="000000"/>
          <w:spacing w:val="-26"/>
          <w:kern w:val="24"/>
          <w:sz w:val="28"/>
          <w:szCs w:val="28"/>
          <w:lang w:eastAsia="lv-LV"/>
        </w:rPr>
        <w:t xml:space="preserve"> </w:t>
      </w:r>
      <w:r w:rsidR="006F4A30" w:rsidRPr="005F694C">
        <w:rPr>
          <w:rFonts w:eastAsia="+mn-ea" w:cs="Times New Roman"/>
          <w:color w:val="000000"/>
          <w:spacing w:val="-3"/>
          <w:kern w:val="24"/>
          <w:sz w:val="28"/>
          <w:szCs w:val="28"/>
          <w:lang w:eastAsia="lv-LV"/>
        </w:rPr>
        <w:t>kli</w:t>
      </w:r>
      <w:r w:rsidR="006F4A30" w:rsidRPr="005F694C">
        <w:rPr>
          <w:rFonts w:eastAsia="+mn-ea" w:cs="Times New Roman"/>
          <w:color w:val="000000"/>
          <w:spacing w:val="-5"/>
          <w:kern w:val="24"/>
          <w:sz w:val="28"/>
          <w:szCs w:val="28"/>
          <w:lang w:eastAsia="lv-LV"/>
        </w:rPr>
        <w:t>e</w:t>
      </w:r>
      <w:r w:rsidR="006F4A30" w:rsidRPr="005F694C">
        <w:rPr>
          <w:rFonts w:eastAsia="+mn-ea" w:cs="Times New Roman"/>
          <w:color w:val="000000"/>
          <w:spacing w:val="-1"/>
          <w:kern w:val="24"/>
          <w:sz w:val="28"/>
          <w:szCs w:val="28"/>
          <w:lang w:eastAsia="lv-LV"/>
        </w:rPr>
        <w:t>n</w:t>
      </w:r>
      <w:r w:rsidR="006F4A30" w:rsidRPr="005F694C">
        <w:rPr>
          <w:rFonts w:eastAsia="+mn-ea" w:cs="Times New Roman"/>
          <w:color w:val="000000"/>
          <w:spacing w:val="1"/>
          <w:kern w:val="24"/>
          <w:sz w:val="28"/>
          <w:szCs w:val="28"/>
          <w:lang w:eastAsia="lv-LV"/>
        </w:rPr>
        <w:t>t</w:t>
      </w:r>
      <w:r w:rsidR="006F4A30" w:rsidRPr="005F694C">
        <w:rPr>
          <w:rFonts w:eastAsia="+mn-ea" w:cs="Times New Roman"/>
          <w:color w:val="000000"/>
          <w:spacing w:val="-4"/>
          <w:kern w:val="24"/>
          <w:sz w:val="28"/>
          <w:szCs w:val="28"/>
          <w:lang w:eastAsia="lv-LV"/>
        </w:rPr>
        <w:t>i</w:t>
      </w:r>
      <w:r w:rsidR="006F4A30" w:rsidRPr="005F694C">
        <w:rPr>
          <w:rFonts w:eastAsia="+mn-ea" w:cs="Times New Roman"/>
          <w:color w:val="000000"/>
          <w:spacing w:val="-5"/>
          <w:kern w:val="24"/>
          <w:sz w:val="28"/>
          <w:szCs w:val="28"/>
          <w:lang w:eastAsia="lv-LV"/>
        </w:rPr>
        <w:t>e</w:t>
      </w:r>
      <w:r w:rsidR="006F4A30" w:rsidRPr="005F694C">
        <w:rPr>
          <w:rFonts w:eastAsia="+mn-ea" w:cs="Times New Roman"/>
          <w:color w:val="000000"/>
          <w:spacing w:val="4"/>
          <w:kern w:val="24"/>
          <w:sz w:val="28"/>
          <w:szCs w:val="28"/>
          <w:lang w:eastAsia="lv-LV"/>
        </w:rPr>
        <w:t>m</w:t>
      </w:r>
      <w:r w:rsidR="006F4A30" w:rsidRPr="005F694C">
        <w:rPr>
          <w:rFonts w:eastAsia="+mn-ea" w:cs="Times New Roman"/>
          <w:color w:val="000000"/>
          <w:spacing w:val="6"/>
          <w:kern w:val="24"/>
          <w:sz w:val="28"/>
          <w:szCs w:val="28"/>
          <w:lang w:eastAsia="lv-LV"/>
        </w:rPr>
        <w:t xml:space="preserve"> </w:t>
      </w:r>
      <w:r w:rsidR="006F4A30" w:rsidRPr="005F694C">
        <w:rPr>
          <w:rFonts w:eastAsia="+mn-ea" w:cs="Times New Roman"/>
          <w:color w:val="000000"/>
          <w:spacing w:val="-1"/>
          <w:kern w:val="24"/>
          <w:sz w:val="28"/>
          <w:szCs w:val="28"/>
          <w:lang w:eastAsia="lv-LV"/>
        </w:rPr>
        <w:t>p</w:t>
      </w:r>
      <w:r w:rsidR="006F4A30" w:rsidRPr="005F694C">
        <w:rPr>
          <w:rFonts w:eastAsia="+mn-ea" w:cs="Times New Roman"/>
          <w:color w:val="000000"/>
          <w:spacing w:val="2"/>
          <w:kern w:val="24"/>
          <w:sz w:val="28"/>
          <w:szCs w:val="28"/>
          <w:lang w:eastAsia="lv-LV"/>
        </w:rPr>
        <w:t>ar</w:t>
      </w:r>
      <w:r w:rsidR="006F4A30" w:rsidRPr="005F694C">
        <w:rPr>
          <w:rFonts w:eastAsia="+mn-ea" w:cs="Times New Roman"/>
          <w:color w:val="000000"/>
          <w:spacing w:val="-6"/>
          <w:kern w:val="24"/>
          <w:sz w:val="28"/>
          <w:szCs w:val="28"/>
          <w:lang w:eastAsia="lv-LV"/>
        </w:rPr>
        <w:t xml:space="preserve"> </w:t>
      </w:r>
      <w:r w:rsidR="006F4A30" w:rsidRPr="005F694C">
        <w:rPr>
          <w:rFonts w:eastAsia="+mn-ea" w:cs="Times New Roman"/>
          <w:color w:val="000000"/>
          <w:spacing w:val="-3"/>
          <w:kern w:val="24"/>
          <w:sz w:val="28"/>
          <w:szCs w:val="28"/>
          <w:lang w:eastAsia="lv-LV"/>
        </w:rPr>
        <w:t>vi</w:t>
      </w:r>
      <w:r w:rsidR="006F4A30" w:rsidRPr="005F694C">
        <w:rPr>
          <w:rFonts w:eastAsia="+mn-ea" w:cs="Times New Roman"/>
          <w:color w:val="000000"/>
          <w:spacing w:val="6"/>
          <w:kern w:val="24"/>
          <w:sz w:val="28"/>
          <w:szCs w:val="28"/>
          <w:lang w:eastAsia="lv-LV"/>
        </w:rPr>
        <w:t>z</w:t>
      </w:r>
      <w:r w:rsidR="006F4A30" w:rsidRPr="005F694C">
        <w:rPr>
          <w:rFonts w:eastAsia="+mn-ea" w:cs="Times New Roman"/>
          <w:color w:val="000000"/>
          <w:spacing w:val="-3"/>
          <w:kern w:val="24"/>
          <w:sz w:val="28"/>
          <w:szCs w:val="28"/>
          <w:lang w:eastAsia="lv-LV"/>
        </w:rPr>
        <w:t>ī</w:t>
      </w:r>
      <w:r w:rsidR="006F4A30" w:rsidRPr="005F694C">
        <w:rPr>
          <w:rFonts w:eastAsia="+mn-ea" w:cs="Times New Roman"/>
          <w:color w:val="000000"/>
          <w:spacing w:val="1"/>
          <w:kern w:val="24"/>
          <w:sz w:val="28"/>
          <w:szCs w:val="28"/>
          <w:lang w:eastAsia="lv-LV"/>
        </w:rPr>
        <w:t>ti</w:t>
      </w:r>
      <w:r w:rsidR="00A40220" w:rsidRPr="005F694C">
        <w:rPr>
          <w:rFonts w:eastAsia="+mn-ea" w:cs="Times New Roman"/>
          <w:color w:val="000000"/>
          <w:spacing w:val="1"/>
          <w:kern w:val="24"/>
          <w:sz w:val="28"/>
          <w:szCs w:val="28"/>
          <w:lang w:eastAsia="lv-LV"/>
        </w:rPr>
        <w:t>;</w:t>
      </w:r>
    </w:p>
    <w:p w14:paraId="4E3C7417" w14:textId="3556940F" w:rsidR="006F4A30" w:rsidRPr="007F1C77" w:rsidRDefault="007F1C77" w:rsidP="007F1C77">
      <w:pPr>
        <w:ind w:firstLine="851"/>
        <w:rPr>
          <w:rFonts w:eastAsia="Times New Roman" w:cs="Times New Roman"/>
          <w:sz w:val="28"/>
          <w:szCs w:val="28"/>
          <w:lang w:eastAsia="lv-LV"/>
        </w:rPr>
      </w:pPr>
      <w:r w:rsidRPr="005F694C">
        <w:rPr>
          <w:rFonts w:eastAsia="+mn-ea" w:cs="Times New Roman"/>
          <w:color w:val="000000"/>
          <w:kern w:val="24"/>
          <w:sz w:val="28"/>
          <w:szCs w:val="28"/>
          <w:lang w:eastAsia="lv-LV"/>
        </w:rPr>
        <w:t xml:space="preserve">5) </w:t>
      </w:r>
      <w:r w:rsidR="006F4A30" w:rsidRPr="007F1C77">
        <w:rPr>
          <w:rFonts w:eastAsia="+mn-ea" w:cs="Times New Roman"/>
          <w:color w:val="000000"/>
          <w:kern w:val="24"/>
          <w:sz w:val="28"/>
          <w:szCs w:val="28"/>
          <w:lang w:eastAsia="lv-LV"/>
        </w:rPr>
        <w:t>Sniegtas</w:t>
      </w:r>
      <w:r w:rsidR="006F4A30" w:rsidRPr="007F1C77">
        <w:rPr>
          <w:rFonts w:eastAsia="+mn-ea" w:cs="Times New Roman"/>
          <w:color w:val="000000"/>
          <w:spacing w:val="-10"/>
          <w:kern w:val="24"/>
          <w:sz w:val="28"/>
          <w:szCs w:val="28"/>
          <w:lang w:eastAsia="lv-LV"/>
        </w:rPr>
        <w:t xml:space="preserve"> </w:t>
      </w:r>
      <w:r w:rsidR="006F4A30" w:rsidRPr="007F1C77">
        <w:rPr>
          <w:rFonts w:eastAsia="+mn-ea" w:cs="Times New Roman"/>
          <w:color w:val="000000"/>
          <w:spacing w:val="-2"/>
          <w:kern w:val="24"/>
          <w:sz w:val="28"/>
          <w:szCs w:val="28"/>
          <w:lang w:eastAsia="lv-LV"/>
        </w:rPr>
        <w:t>konsultācijas</w:t>
      </w:r>
      <w:r w:rsidR="006F4A30" w:rsidRPr="007F1C77">
        <w:rPr>
          <w:rFonts w:eastAsia="+mn-ea" w:cs="Times New Roman"/>
          <w:color w:val="000000"/>
          <w:spacing w:val="6"/>
          <w:kern w:val="24"/>
          <w:sz w:val="28"/>
          <w:szCs w:val="28"/>
          <w:lang w:eastAsia="lv-LV"/>
        </w:rPr>
        <w:t xml:space="preserve"> </w:t>
      </w:r>
      <w:r w:rsidR="006F4A30" w:rsidRPr="007F1C77">
        <w:rPr>
          <w:rFonts w:eastAsia="+mn-ea" w:cs="Times New Roman"/>
          <w:color w:val="000000"/>
          <w:spacing w:val="1"/>
          <w:kern w:val="24"/>
          <w:sz w:val="28"/>
          <w:szCs w:val="28"/>
          <w:lang w:eastAsia="lv-LV"/>
        </w:rPr>
        <w:t>un</w:t>
      </w:r>
      <w:r w:rsidR="006F4A30" w:rsidRPr="007F1C77">
        <w:rPr>
          <w:rFonts w:eastAsia="+mn-ea" w:cs="Times New Roman"/>
          <w:color w:val="000000"/>
          <w:spacing w:val="-6"/>
          <w:kern w:val="24"/>
          <w:sz w:val="28"/>
          <w:szCs w:val="28"/>
          <w:lang w:eastAsia="lv-LV"/>
        </w:rPr>
        <w:t xml:space="preserve"> </w:t>
      </w:r>
      <w:r w:rsidR="006F4A30" w:rsidRPr="007F1C77">
        <w:rPr>
          <w:rFonts w:eastAsia="+mn-ea" w:cs="Times New Roman"/>
          <w:color w:val="000000"/>
          <w:spacing w:val="2"/>
          <w:kern w:val="24"/>
          <w:sz w:val="28"/>
          <w:szCs w:val="28"/>
          <w:lang w:eastAsia="lv-LV"/>
        </w:rPr>
        <w:t>atbalsts</w:t>
      </w:r>
      <w:r w:rsidR="00A40220" w:rsidRPr="007F1C77">
        <w:rPr>
          <w:rFonts w:eastAsia="+mn-ea" w:cs="Times New Roman"/>
          <w:color w:val="000000"/>
          <w:spacing w:val="2"/>
          <w:kern w:val="24"/>
          <w:sz w:val="28"/>
          <w:szCs w:val="28"/>
          <w:lang w:eastAsia="lv-LV"/>
        </w:rPr>
        <w:t>.</w:t>
      </w:r>
    </w:p>
    <w:p w14:paraId="666786CD" w14:textId="6AD570C5" w:rsidR="006F4A30" w:rsidRPr="00332C29" w:rsidRDefault="00731DFD" w:rsidP="007F1C77">
      <w:pPr>
        <w:ind w:firstLine="851"/>
        <w:rPr>
          <w:rFonts w:eastAsia="Times New Roman" w:cs="Times New Roman"/>
          <w:sz w:val="28"/>
          <w:szCs w:val="28"/>
          <w:lang w:eastAsia="lv-LV"/>
        </w:rPr>
      </w:pPr>
      <w:r w:rsidRPr="00332C29">
        <w:rPr>
          <w:rFonts w:cs="Times New Roman"/>
          <w:noProof/>
          <w:sz w:val="28"/>
          <w:szCs w:val="28"/>
        </w:rPr>
        <w:t xml:space="preserve">No 2019. gada 1. augusta līdz 2019. gada 31. decembrim tika nodrošināta viena atbalsta persona SPKC </w:t>
      </w:r>
      <w:r w:rsidR="005C653B" w:rsidRPr="00332C29">
        <w:rPr>
          <w:rFonts w:cs="Times New Roman"/>
          <w:noProof/>
          <w:sz w:val="28"/>
          <w:szCs w:val="28"/>
        </w:rPr>
        <w:t>M</w:t>
      </w:r>
      <w:r w:rsidRPr="00332C29">
        <w:rPr>
          <w:rFonts w:cs="Times New Roman"/>
          <w:noProof/>
          <w:sz w:val="28"/>
          <w:szCs w:val="28"/>
        </w:rPr>
        <w:t>obilās vienības klientiem un divas personas citām HIV infekcijas riska grupām. Šajā laika posmā pakalpojums tika sniegts 78 klientiem 210 kontaktu reizēs. 2020. gadā pakalpojums tika sniegts 83 klientiem 495 kontaktu reizēs. Veikta klientu pavadīšana pie ārsta, pieraksta veikšana pie ārsta, konsultēšana un atbalsta sniegšana.</w:t>
      </w:r>
      <w:r w:rsidR="00A40220" w:rsidRPr="00332C29">
        <w:rPr>
          <w:rFonts w:cs="Times New Roman"/>
          <w:noProof/>
          <w:sz w:val="28"/>
          <w:szCs w:val="28"/>
        </w:rPr>
        <w:t xml:space="preserve"> No 2022. gada pakalpojums tiek sniegts arī C hepatīta infekcijas gadījumā.</w:t>
      </w:r>
      <w:r w:rsidRPr="00332C29">
        <w:rPr>
          <w:rFonts w:cs="Times New Roman"/>
          <w:noProof/>
          <w:sz w:val="28"/>
          <w:szCs w:val="28"/>
        </w:rPr>
        <w:t xml:space="preserve"> Pakalpojuma sniegšana ir turpināma un paplašināma.</w:t>
      </w:r>
    </w:p>
    <w:p w14:paraId="7D9E6FC3" w14:textId="1646E0E4" w:rsidR="00731DFD" w:rsidRPr="00332C29" w:rsidRDefault="00731DFD" w:rsidP="00774A01">
      <w:pPr>
        <w:ind w:firstLine="851"/>
        <w:rPr>
          <w:rFonts w:cs="Times New Roman"/>
          <w:noProof/>
          <w:sz w:val="28"/>
          <w:szCs w:val="28"/>
        </w:rPr>
      </w:pPr>
      <w:r w:rsidRPr="00332C29">
        <w:rPr>
          <w:rFonts w:cs="Times New Roman"/>
          <w:noProof/>
          <w:sz w:val="28"/>
          <w:szCs w:val="28"/>
        </w:rPr>
        <w:t xml:space="preserve">Kopš 2020. gada oktobra BHA ir uzsākusi HIV infekcijas un </w:t>
      </w:r>
      <w:r w:rsidR="00966D75" w:rsidRPr="00332C29">
        <w:rPr>
          <w:rFonts w:cs="Times New Roman"/>
          <w:noProof/>
          <w:sz w:val="28"/>
          <w:szCs w:val="28"/>
        </w:rPr>
        <w:t>HCV</w:t>
      </w:r>
      <w:r w:rsidRPr="00332C29">
        <w:rPr>
          <w:rFonts w:cs="Times New Roman"/>
          <w:noProof/>
          <w:sz w:val="28"/>
          <w:szCs w:val="28"/>
        </w:rPr>
        <w:t xml:space="preserve"> izbraukuma testēšanu sociālās aprūpes centru un patversmju iemītniekiem. Konsultēti un izmeklēti 219 cilvēki, atklāti divi reaktīvi HIV eksperestesti (prevalence 0,9 %) un 24 </w:t>
      </w:r>
      <w:r w:rsidR="00966D75" w:rsidRPr="00332C29">
        <w:rPr>
          <w:rFonts w:cs="Times New Roman"/>
          <w:noProof/>
          <w:sz w:val="28"/>
          <w:szCs w:val="28"/>
        </w:rPr>
        <w:t>H</w:t>
      </w:r>
      <w:r w:rsidRPr="00332C29">
        <w:rPr>
          <w:rFonts w:cs="Times New Roman"/>
          <w:noProof/>
          <w:sz w:val="28"/>
          <w:szCs w:val="28"/>
        </w:rPr>
        <w:t>C</w:t>
      </w:r>
      <w:r w:rsidR="00966D75" w:rsidRPr="00332C29">
        <w:rPr>
          <w:rFonts w:cs="Times New Roman"/>
          <w:noProof/>
          <w:sz w:val="28"/>
          <w:szCs w:val="28"/>
        </w:rPr>
        <w:t>V</w:t>
      </w:r>
      <w:r w:rsidRPr="00332C29">
        <w:rPr>
          <w:rFonts w:cs="Times New Roman"/>
          <w:noProof/>
          <w:sz w:val="28"/>
          <w:szCs w:val="28"/>
        </w:rPr>
        <w:t xml:space="preserve"> testi (prevalence 10,9 %), tādējādi ir identificēta jauna mērķa grupa. Darbs tiks turpināts 2021. gadā un 2022. gadā. Attiecībā uz </w:t>
      </w:r>
      <w:r w:rsidR="00966D75" w:rsidRPr="00332C29">
        <w:rPr>
          <w:rFonts w:cs="Times New Roman"/>
          <w:noProof/>
          <w:sz w:val="28"/>
          <w:szCs w:val="28"/>
        </w:rPr>
        <w:t>HCV</w:t>
      </w:r>
      <w:r w:rsidRPr="00332C29">
        <w:rPr>
          <w:rFonts w:cs="Times New Roman"/>
          <w:noProof/>
          <w:sz w:val="28"/>
          <w:szCs w:val="28"/>
        </w:rPr>
        <w:t xml:space="preserve"> 2021. gadā veikti arī 795 izmeklējumi Latvijas psihoneiroloģiskajās slimnīcās, kur </w:t>
      </w:r>
      <w:r w:rsidR="00966D75" w:rsidRPr="00332C29">
        <w:rPr>
          <w:rFonts w:cs="Times New Roman"/>
          <w:noProof/>
          <w:sz w:val="28"/>
          <w:szCs w:val="28"/>
        </w:rPr>
        <w:t>HCV</w:t>
      </w:r>
      <w:r w:rsidRPr="00332C29">
        <w:rPr>
          <w:rFonts w:cs="Times New Roman"/>
          <w:noProof/>
          <w:sz w:val="28"/>
          <w:szCs w:val="28"/>
        </w:rPr>
        <w:t xml:space="preserve"> izplatība ir 6 %, tādējādi arī šī iedzīvotāju grupa nākamajā periodā ir iekļaujama kā </w:t>
      </w:r>
      <w:r w:rsidR="00966D75" w:rsidRPr="00332C29">
        <w:rPr>
          <w:rFonts w:cs="Times New Roman"/>
          <w:noProof/>
          <w:sz w:val="28"/>
          <w:szCs w:val="28"/>
        </w:rPr>
        <w:t>HCV</w:t>
      </w:r>
      <w:r w:rsidRPr="00332C29">
        <w:rPr>
          <w:rFonts w:cs="Times New Roman"/>
          <w:noProof/>
          <w:sz w:val="28"/>
          <w:szCs w:val="28"/>
        </w:rPr>
        <w:t xml:space="preserve"> paaugstināta inficēšanās riska grupa. HIV netika atklāts nevienam psihoneiroloģisko slimnīcu pacientam.</w:t>
      </w:r>
    </w:p>
    <w:p w14:paraId="52FF539F" w14:textId="77777777" w:rsidR="007F1C77" w:rsidRDefault="007F1C77">
      <w:pPr>
        <w:spacing w:before="40"/>
        <w:rPr>
          <w:rFonts w:cs="Times New Roman"/>
          <w:b/>
          <w:bCs/>
          <w:noProof/>
          <w:sz w:val="32"/>
          <w:szCs w:val="32"/>
        </w:rPr>
      </w:pPr>
      <w:bookmarkStart w:id="24" w:name="_Hlk108687523"/>
      <w:r>
        <w:rPr>
          <w:rFonts w:cs="Times New Roman"/>
          <w:b/>
          <w:bCs/>
          <w:noProof/>
          <w:sz w:val="32"/>
          <w:szCs w:val="32"/>
        </w:rPr>
        <w:br w:type="page"/>
      </w:r>
    </w:p>
    <w:p w14:paraId="113089B9" w14:textId="77777777" w:rsidR="007F1C77" w:rsidRPr="00D57A8E" w:rsidRDefault="007F1C77" w:rsidP="009B438C">
      <w:pPr>
        <w:jc w:val="center"/>
        <w:rPr>
          <w:rFonts w:cs="Times New Roman"/>
          <w:b/>
          <w:bCs/>
          <w:noProof/>
          <w:sz w:val="36"/>
          <w:szCs w:val="36"/>
        </w:rPr>
      </w:pPr>
    </w:p>
    <w:p w14:paraId="523BE221" w14:textId="77777777" w:rsidR="00DF1EBD" w:rsidRDefault="00DF1EBD" w:rsidP="009B438C">
      <w:pPr>
        <w:jc w:val="center"/>
        <w:rPr>
          <w:rFonts w:cs="Times New Roman"/>
          <w:b/>
          <w:bCs/>
          <w:noProof/>
          <w:sz w:val="36"/>
          <w:szCs w:val="36"/>
        </w:rPr>
      </w:pPr>
    </w:p>
    <w:p w14:paraId="19BCB225" w14:textId="5C80BF68" w:rsidR="001E4ADA" w:rsidRPr="00D57A8E" w:rsidRDefault="00671CA5" w:rsidP="009B438C">
      <w:pPr>
        <w:jc w:val="center"/>
        <w:rPr>
          <w:rFonts w:cs="Times New Roman"/>
          <w:b/>
          <w:bCs/>
          <w:noProof/>
          <w:sz w:val="36"/>
          <w:szCs w:val="36"/>
        </w:rPr>
      </w:pPr>
      <w:r w:rsidRPr="00D57A8E">
        <w:rPr>
          <w:rFonts w:cs="Times New Roman"/>
          <w:b/>
          <w:bCs/>
          <w:noProof/>
          <w:sz w:val="36"/>
          <w:szCs w:val="36"/>
        </w:rPr>
        <w:t>2. SEKSUĀLI TRANSMISĪVĀS INFEKCIJAS</w:t>
      </w:r>
    </w:p>
    <w:bookmarkEnd w:id="24"/>
    <w:p w14:paraId="79A96F29" w14:textId="77777777" w:rsidR="00DE68B1" w:rsidRPr="00D57A8E" w:rsidRDefault="00DE68B1" w:rsidP="00DE68B1">
      <w:pPr>
        <w:ind w:firstLine="0"/>
        <w:rPr>
          <w:rFonts w:cs="Times New Roman"/>
          <w:b/>
          <w:bCs/>
          <w:noProof/>
          <w:sz w:val="28"/>
          <w:szCs w:val="28"/>
        </w:rPr>
      </w:pPr>
    </w:p>
    <w:p w14:paraId="629067C5" w14:textId="3D79DC6B" w:rsidR="001B78CA" w:rsidRPr="00332C29" w:rsidRDefault="452FC748" w:rsidP="007F1C77">
      <w:pPr>
        <w:ind w:firstLine="851"/>
        <w:rPr>
          <w:sz w:val="28"/>
          <w:szCs w:val="28"/>
        </w:rPr>
      </w:pPr>
      <w:r w:rsidRPr="00332C29">
        <w:rPr>
          <w:rFonts w:cs="Times New Roman"/>
          <w:noProof/>
          <w:sz w:val="28"/>
          <w:szCs w:val="28"/>
        </w:rPr>
        <w:t>Katru gadu ES/EEZ un Apvienotajā Karalistē tiek ziņots par vairāk nekā 500 000 seksuāli transmisīvo infekciju (STI) gadījumiem.</w:t>
      </w:r>
      <w:r w:rsidR="00DE68B1" w:rsidRPr="00332C29">
        <w:rPr>
          <w:rStyle w:val="FootnoteReference"/>
          <w:rFonts w:cs="Times New Roman"/>
          <w:noProof/>
          <w:sz w:val="28"/>
          <w:szCs w:val="28"/>
        </w:rPr>
        <w:footnoteReference w:id="34"/>
      </w:r>
      <w:r w:rsidR="3E298B5A" w:rsidRPr="00332C29">
        <w:rPr>
          <w:rFonts w:cs="Times New Roman"/>
          <w:noProof/>
          <w:sz w:val="28"/>
          <w:szCs w:val="28"/>
        </w:rPr>
        <w:t xml:space="preserve"> </w:t>
      </w:r>
      <w:r w:rsidRPr="00332C29">
        <w:rPr>
          <w:rFonts w:cs="Times New Roman"/>
          <w:noProof/>
          <w:sz w:val="28"/>
          <w:szCs w:val="28"/>
        </w:rPr>
        <w:t>Eiropā pastāv ievērojams seksuāli transmisīvo infekciju (STI) slogs. Uzraudzības dati liecina</w:t>
      </w:r>
      <w:r w:rsidR="1BEC3E09" w:rsidRPr="00332C29">
        <w:rPr>
          <w:rFonts w:cs="Times New Roman"/>
          <w:noProof/>
          <w:sz w:val="28"/>
          <w:szCs w:val="28"/>
        </w:rPr>
        <w:t>,</w:t>
      </w:r>
      <w:r w:rsidR="3E298B5A" w:rsidRPr="00332C29">
        <w:rPr>
          <w:rFonts w:cs="Times New Roman"/>
          <w:noProof/>
          <w:sz w:val="28"/>
          <w:szCs w:val="28"/>
        </w:rPr>
        <w:t xml:space="preserve"> </w:t>
      </w:r>
      <w:r w:rsidRPr="00332C29">
        <w:rPr>
          <w:rFonts w:cs="Times New Roman"/>
          <w:noProof/>
          <w:sz w:val="28"/>
          <w:szCs w:val="28"/>
        </w:rPr>
        <w:t>ka, neraugoties uz ievērojamām atšķirībām starp valstīs veiktajām pārbaudēm un gadījumu paziņošanu, hlamīdijas ir visbiežāk ziņotā infekcija šajā reģionā. Turklāt dati liecina, ka jaunieši un vīrieši, kuriem ir sekss ar vīriešiem (MSM), vairāk saskaras tieši ar  bakteriālām STI. Grūtnieces, kuras ir no mazāk aizsargātām grupām, piemēram, migrantes un sievietes, kas īsteno augsta riska uzvedību (</w:t>
      </w:r>
      <w:bookmarkStart w:id="25" w:name="_Hlk100996349"/>
      <w:r w:rsidRPr="00332C29">
        <w:rPr>
          <w:rFonts w:cs="Times New Roman"/>
          <w:noProof/>
          <w:sz w:val="28"/>
          <w:szCs w:val="28"/>
        </w:rPr>
        <w:t>p</w:t>
      </w:r>
      <w:bookmarkEnd w:id="25"/>
      <w:r w:rsidRPr="00332C29">
        <w:rPr>
          <w:rFonts w:cs="Times New Roman"/>
          <w:noProof/>
          <w:sz w:val="28"/>
          <w:szCs w:val="28"/>
        </w:rPr>
        <w:t xml:space="preserve">iemēram, injicējamo narkotiku lietošana un prostitūcija) ir identificētas ar lielāku  risku nelabvēlīgas grūtniecības iznākumam </w:t>
      </w:r>
      <w:r w:rsidR="3E298B5A" w:rsidRPr="00332C29">
        <w:rPr>
          <w:rFonts w:cs="Times New Roman"/>
          <w:noProof/>
          <w:sz w:val="28"/>
          <w:szCs w:val="28"/>
        </w:rPr>
        <w:t xml:space="preserve">- </w:t>
      </w:r>
      <w:r w:rsidRPr="00332C29">
        <w:rPr>
          <w:rFonts w:cs="Times New Roman"/>
          <w:noProof/>
          <w:sz w:val="28"/>
          <w:szCs w:val="28"/>
        </w:rPr>
        <w:t>STI un sliktas pirmsdzemdību aprūpe</w:t>
      </w:r>
      <w:r w:rsidR="3E298B5A" w:rsidRPr="00332C29">
        <w:rPr>
          <w:rFonts w:cs="Times New Roman"/>
          <w:noProof/>
          <w:sz w:val="28"/>
          <w:szCs w:val="28"/>
        </w:rPr>
        <w:t>s</w:t>
      </w:r>
      <w:r w:rsidRPr="00332C29">
        <w:rPr>
          <w:rFonts w:cs="Times New Roman"/>
          <w:noProof/>
          <w:sz w:val="28"/>
          <w:szCs w:val="28"/>
        </w:rPr>
        <w:t xml:space="preserve"> pieejamības dēļ.</w:t>
      </w:r>
      <w:r w:rsidR="3E298B5A" w:rsidRPr="00332C29">
        <w:rPr>
          <w:rFonts w:cs="Times New Roman"/>
          <w:noProof/>
          <w:sz w:val="28"/>
          <w:szCs w:val="28"/>
        </w:rPr>
        <w:t xml:space="preserve"> </w:t>
      </w:r>
      <w:r w:rsidRPr="00332C29">
        <w:rPr>
          <w:rFonts w:cs="Times New Roman"/>
          <w:noProof/>
          <w:sz w:val="28"/>
          <w:szCs w:val="28"/>
        </w:rPr>
        <w:t>Jaunas testēšanas tehnoloģijas, stratēģijas un pieejas varētu palielināt piekļuvi un pārklājumu</w:t>
      </w:r>
      <w:r w:rsidR="3E298B5A" w:rsidRPr="00332C29">
        <w:rPr>
          <w:rFonts w:cs="Times New Roman"/>
          <w:noProof/>
          <w:sz w:val="28"/>
          <w:szCs w:val="28"/>
        </w:rPr>
        <w:t xml:space="preserve"> </w:t>
      </w:r>
      <w:r w:rsidRPr="00332C29">
        <w:rPr>
          <w:rFonts w:cs="Times New Roman"/>
          <w:noProof/>
          <w:sz w:val="28"/>
          <w:szCs w:val="28"/>
        </w:rPr>
        <w:t>STI testēšan</w:t>
      </w:r>
      <w:r w:rsidR="3E298B5A" w:rsidRPr="00332C29">
        <w:rPr>
          <w:rFonts w:cs="Times New Roman"/>
          <w:noProof/>
          <w:sz w:val="28"/>
          <w:szCs w:val="28"/>
        </w:rPr>
        <w:t>ā</w:t>
      </w:r>
      <w:r w:rsidRPr="00332C29">
        <w:rPr>
          <w:rFonts w:cs="Times New Roman"/>
          <w:noProof/>
          <w:sz w:val="28"/>
          <w:szCs w:val="28"/>
        </w:rPr>
        <w:t xml:space="preserve"> un saikn</w:t>
      </w:r>
      <w:r w:rsidR="3E298B5A" w:rsidRPr="00332C29">
        <w:rPr>
          <w:rFonts w:cs="Times New Roman"/>
          <w:noProof/>
          <w:sz w:val="28"/>
          <w:szCs w:val="28"/>
        </w:rPr>
        <w:t>es veidošanā</w:t>
      </w:r>
      <w:r w:rsidRPr="00332C29">
        <w:rPr>
          <w:rFonts w:cs="Times New Roman"/>
          <w:noProof/>
          <w:sz w:val="28"/>
          <w:szCs w:val="28"/>
        </w:rPr>
        <w:t xml:space="preserve"> ar </w:t>
      </w:r>
      <w:r w:rsidR="3E298B5A" w:rsidRPr="00332C29">
        <w:rPr>
          <w:rFonts w:cs="Times New Roman"/>
          <w:noProof/>
          <w:sz w:val="28"/>
          <w:szCs w:val="28"/>
        </w:rPr>
        <w:t xml:space="preserve">veselības </w:t>
      </w:r>
      <w:r w:rsidRPr="00332C29">
        <w:rPr>
          <w:rFonts w:cs="Times New Roman"/>
          <w:noProof/>
          <w:sz w:val="28"/>
          <w:szCs w:val="28"/>
        </w:rPr>
        <w:t xml:space="preserve">aprūpi populācijās, kuras ir pakļautas </w:t>
      </w:r>
      <w:r w:rsidR="3E298B5A" w:rsidRPr="00332C29">
        <w:rPr>
          <w:rFonts w:cs="Times New Roman"/>
          <w:noProof/>
          <w:sz w:val="28"/>
          <w:szCs w:val="28"/>
        </w:rPr>
        <w:t xml:space="preserve">lielākam </w:t>
      </w:r>
      <w:r w:rsidRPr="00332C29">
        <w:rPr>
          <w:rFonts w:cs="Times New Roman"/>
          <w:noProof/>
          <w:sz w:val="28"/>
          <w:szCs w:val="28"/>
        </w:rPr>
        <w:t>riskam.</w:t>
      </w:r>
      <w:r w:rsidR="00A13EDA" w:rsidRPr="00332C29">
        <w:rPr>
          <w:rStyle w:val="FootnoteReference"/>
          <w:rFonts w:cs="Times New Roman"/>
          <w:noProof/>
          <w:sz w:val="28"/>
          <w:szCs w:val="28"/>
        </w:rPr>
        <w:footnoteReference w:id="35"/>
      </w:r>
      <w:r w:rsidR="25EA1956" w:rsidRPr="00332C29">
        <w:rPr>
          <w:sz w:val="28"/>
          <w:szCs w:val="28"/>
        </w:rPr>
        <w:t xml:space="preserve"> </w:t>
      </w:r>
      <w:r w:rsidR="6B60B500" w:rsidRPr="00332C29">
        <w:rPr>
          <w:sz w:val="28"/>
          <w:szCs w:val="28"/>
        </w:rPr>
        <w:t xml:space="preserve">Sievietēm biežāk </w:t>
      </w:r>
      <w:r w:rsidR="0D3FE382" w:rsidRPr="00332C29">
        <w:rPr>
          <w:sz w:val="28"/>
          <w:szCs w:val="28"/>
        </w:rPr>
        <w:t xml:space="preserve">arī </w:t>
      </w:r>
      <w:r w:rsidR="6B60B500" w:rsidRPr="00332C29">
        <w:rPr>
          <w:sz w:val="28"/>
          <w:szCs w:val="28"/>
        </w:rPr>
        <w:t xml:space="preserve">ir </w:t>
      </w:r>
      <w:r w:rsidR="1BEC3E09" w:rsidRPr="00332C29">
        <w:rPr>
          <w:sz w:val="28"/>
          <w:szCs w:val="28"/>
        </w:rPr>
        <w:t xml:space="preserve">novērota </w:t>
      </w:r>
      <w:proofErr w:type="spellStart"/>
      <w:r w:rsidR="25EA1956" w:rsidRPr="00332C29">
        <w:rPr>
          <w:sz w:val="28"/>
          <w:szCs w:val="28"/>
        </w:rPr>
        <w:t>asimptomātisk</w:t>
      </w:r>
      <w:r w:rsidR="6B60B500" w:rsidRPr="00332C29">
        <w:rPr>
          <w:sz w:val="28"/>
          <w:szCs w:val="28"/>
        </w:rPr>
        <w:t>a</w:t>
      </w:r>
      <w:proofErr w:type="spellEnd"/>
      <w:r w:rsidR="6B60B500" w:rsidRPr="00332C29">
        <w:rPr>
          <w:sz w:val="28"/>
          <w:szCs w:val="28"/>
        </w:rPr>
        <w:t xml:space="preserve"> </w:t>
      </w:r>
      <w:r w:rsidR="25EA1956" w:rsidRPr="00332C29">
        <w:rPr>
          <w:sz w:val="28"/>
          <w:szCs w:val="28"/>
        </w:rPr>
        <w:t>seksuālās slimības</w:t>
      </w:r>
      <w:r w:rsidR="0D3FE382" w:rsidRPr="00332C29">
        <w:rPr>
          <w:sz w:val="28"/>
          <w:szCs w:val="28"/>
        </w:rPr>
        <w:t xml:space="preserve"> i</w:t>
      </w:r>
      <w:r w:rsidR="25EA1956" w:rsidRPr="00332C29">
        <w:rPr>
          <w:sz w:val="28"/>
          <w:szCs w:val="28"/>
        </w:rPr>
        <w:t>nfekcij</w:t>
      </w:r>
      <w:r w:rsidR="6B60B500" w:rsidRPr="00332C29">
        <w:rPr>
          <w:sz w:val="28"/>
          <w:szCs w:val="28"/>
        </w:rPr>
        <w:t xml:space="preserve">as gaita </w:t>
      </w:r>
      <w:r w:rsidR="25EA1956" w:rsidRPr="00332C29">
        <w:rPr>
          <w:sz w:val="28"/>
          <w:szCs w:val="28"/>
        </w:rPr>
        <w:t>nekā vīriešiem</w:t>
      </w:r>
      <w:r w:rsidR="0D3FE382" w:rsidRPr="00332C29">
        <w:rPr>
          <w:sz w:val="28"/>
          <w:szCs w:val="28"/>
        </w:rPr>
        <w:t>,</w:t>
      </w:r>
      <w:r w:rsidR="25EA1956" w:rsidRPr="00332C29">
        <w:rPr>
          <w:sz w:val="28"/>
          <w:szCs w:val="28"/>
        </w:rPr>
        <w:t xml:space="preserve"> un vīriešiem</w:t>
      </w:r>
      <w:r w:rsidR="6B60B500" w:rsidRPr="00332C29">
        <w:rPr>
          <w:sz w:val="28"/>
          <w:szCs w:val="28"/>
        </w:rPr>
        <w:t xml:space="preserve">  biežāk </w:t>
      </w:r>
      <w:r w:rsidR="25EA1956" w:rsidRPr="00332C29">
        <w:rPr>
          <w:sz w:val="28"/>
          <w:szCs w:val="28"/>
        </w:rPr>
        <w:t>ir</w:t>
      </w:r>
      <w:r w:rsidR="0D3FE382" w:rsidRPr="00332C29">
        <w:rPr>
          <w:sz w:val="28"/>
          <w:szCs w:val="28"/>
        </w:rPr>
        <w:t xml:space="preserve"> simptomātiska</w:t>
      </w:r>
      <w:r w:rsidR="25EA1956" w:rsidRPr="00332C29">
        <w:rPr>
          <w:sz w:val="28"/>
          <w:szCs w:val="28"/>
        </w:rPr>
        <w:t xml:space="preserve"> seksuāli transmisīvā</w:t>
      </w:r>
      <w:r w:rsidR="0D3FE382" w:rsidRPr="00332C29">
        <w:rPr>
          <w:sz w:val="28"/>
          <w:szCs w:val="28"/>
        </w:rPr>
        <w:t>s</w:t>
      </w:r>
      <w:r w:rsidR="25EA1956" w:rsidRPr="00332C29">
        <w:rPr>
          <w:sz w:val="28"/>
          <w:szCs w:val="28"/>
        </w:rPr>
        <w:t xml:space="preserve"> slimība</w:t>
      </w:r>
      <w:r w:rsidR="0D3FE382" w:rsidRPr="00332C29">
        <w:rPr>
          <w:sz w:val="28"/>
          <w:szCs w:val="28"/>
        </w:rPr>
        <w:t>s gaita.</w:t>
      </w:r>
      <w:r w:rsidR="00D45588" w:rsidRPr="00332C29">
        <w:rPr>
          <w:rStyle w:val="FootnoteReference"/>
          <w:rFonts w:cs="Times New Roman"/>
          <w:noProof/>
          <w:sz w:val="28"/>
          <w:szCs w:val="28"/>
        </w:rPr>
        <w:footnoteReference w:id="36"/>
      </w:r>
    </w:p>
    <w:p w14:paraId="2072C56A" w14:textId="0709C460" w:rsidR="00841B7D" w:rsidRPr="00332C29" w:rsidRDefault="4B2ABCA6" w:rsidP="007F1C77">
      <w:pPr>
        <w:ind w:firstLine="851"/>
        <w:rPr>
          <w:rFonts w:cs="Times New Roman"/>
          <w:sz w:val="28"/>
          <w:szCs w:val="28"/>
        </w:rPr>
      </w:pPr>
      <w:r w:rsidRPr="00332C29">
        <w:rPr>
          <w:rFonts w:eastAsia="Times New Roman" w:cs="Times New Roman"/>
          <w:sz w:val="28"/>
          <w:szCs w:val="28"/>
          <w:lang w:eastAsia="lv-LV"/>
        </w:rPr>
        <w:t>Latvijā a</w:t>
      </w:r>
      <w:r w:rsidR="1E75E043" w:rsidRPr="00332C29">
        <w:rPr>
          <w:rFonts w:eastAsia="Times New Roman" w:cs="Times New Roman"/>
          <w:sz w:val="28"/>
          <w:szCs w:val="28"/>
          <w:lang w:eastAsia="lv-LV"/>
        </w:rPr>
        <w:t xml:space="preserve">ttiecībā uz reģistrētajiem </w:t>
      </w:r>
      <w:r w:rsidR="1E75E043" w:rsidRPr="00332C29">
        <w:rPr>
          <w:rFonts w:eastAsia="Times New Roman" w:cs="Times New Roman"/>
          <w:b/>
          <w:bCs/>
          <w:sz w:val="28"/>
          <w:szCs w:val="28"/>
          <w:lang w:eastAsia="lv-LV"/>
        </w:rPr>
        <w:t>sifilisa</w:t>
      </w:r>
      <w:r w:rsidR="1E75E043" w:rsidRPr="00332C29">
        <w:rPr>
          <w:rFonts w:eastAsia="Times New Roman" w:cs="Times New Roman"/>
          <w:sz w:val="28"/>
          <w:szCs w:val="28"/>
          <w:lang w:eastAsia="lv-LV"/>
        </w:rPr>
        <w:t xml:space="preserve"> gadījumiem ir vērojama samazinājuma tendence (</w:t>
      </w:r>
      <w:r w:rsidR="58B2307E" w:rsidRPr="00332C29">
        <w:rPr>
          <w:rFonts w:eastAsia="Times New Roman" w:cs="Times New Roman"/>
          <w:sz w:val="28"/>
          <w:szCs w:val="28"/>
          <w:lang w:eastAsia="lv-LV"/>
        </w:rPr>
        <w:t>2021. gadā tika reģistrēti</w:t>
      </w:r>
      <w:r w:rsidR="741CA637" w:rsidRPr="00332C29">
        <w:rPr>
          <w:rFonts w:eastAsia="Times New Roman" w:cs="Times New Roman"/>
          <w:sz w:val="28"/>
          <w:szCs w:val="28"/>
          <w:lang w:eastAsia="lv-LV"/>
        </w:rPr>
        <w:t xml:space="preserve"> </w:t>
      </w:r>
      <w:r w:rsidR="58B2307E" w:rsidRPr="00332C29">
        <w:rPr>
          <w:rFonts w:eastAsia="Times New Roman" w:cs="Times New Roman"/>
          <w:sz w:val="28"/>
          <w:szCs w:val="28"/>
          <w:lang w:eastAsia="lv-LV"/>
        </w:rPr>
        <w:t>–</w:t>
      </w:r>
      <w:r w:rsidR="741CA637" w:rsidRPr="00332C29">
        <w:rPr>
          <w:rFonts w:eastAsia="Times New Roman" w:cs="Times New Roman"/>
          <w:sz w:val="28"/>
          <w:szCs w:val="28"/>
          <w:lang w:eastAsia="lv-LV"/>
        </w:rPr>
        <w:t xml:space="preserve"> </w:t>
      </w:r>
      <w:r w:rsidR="58B2307E" w:rsidRPr="00332C29">
        <w:rPr>
          <w:rFonts w:eastAsia="Times New Roman" w:cs="Times New Roman"/>
          <w:sz w:val="28"/>
          <w:szCs w:val="28"/>
          <w:lang w:eastAsia="lv-LV"/>
        </w:rPr>
        <w:t xml:space="preserve">53 gadījumi, </w:t>
      </w:r>
      <w:r w:rsidR="1E75E043" w:rsidRPr="00332C29">
        <w:rPr>
          <w:rFonts w:eastAsia="Times New Roman" w:cs="Times New Roman"/>
          <w:sz w:val="28"/>
          <w:szCs w:val="28"/>
          <w:lang w:eastAsia="lv-LV"/>
        </w:rPr>
        <w:t xml:space="preserve">2020. gadā </w:t>
      </w:r>
      <w:r w:rsidR="58B2307E" w:rsidRPr="00332C29">
        <w:rPr>
          <w:rFonts w:eastAsia="Times New Roman" w:cs="Times New Roman"/>
          <w:sz w:val="28"/>
          <w:szCs w:val="28"/>
          <w:lang w:eastAsia="lv-LV"/>
        </w:rPr>
        <w:t>–</w:t>
      </w:r>
      <w:r w:rsidR="741CA637" w:rsidRPr="00332C29">
        <w:rPr>
          <w:rFonts w:eastAsia="Times New Roman" w:cs="Times New Roman"/>
          <w:sz w:val="28"/>
          <w:szCs w:val="28"/>
          <w:lang w:eastAsia="lv-LV"/>
        </w:rPr>
        <w:t xml:space="preserve"> </w:t>
      </w:r>
      <w:r w:rsidR="1E75E043" w:rsidRPr="00332C29">
        <w:rPr>
          <w:rFonts w:eastAsia="Times New Roman" w:cs="Times New Roman"/>
          <w:sz w:val="28"/>
          <w:szCs w:val="28"/>
          <w:lang w:eastAsia="lv-LV"/>
        </w:rPr>
        <w:t xml:space="preserve">60 sifilisa gadījumi, 2019. gadā </w:t>
      </w:r>
      <w:bookmarkStart w:id="26" w:name="_Hlk99971299"/>
      <w:r w:rsidR="1E75E043" w:rsidRPr="00332C29">
        <w:rPr>
          <w:rFonts w:eastAsia="Times New Roman" w:cs="Times New Roman"/>
          <w:sz w:val="28"/>
          <w:szCs w:val="28"/>
          <w:lang w:eastAsia="lv-LV"/>
        </w:rPr>
        <w:t>–</w:t>
      </w:r>
      <w:bookmarkEnd w:id="26"/>
      <w:r w:rsidR="1E75E043" w:rsidRPr="00332C29">
        <w:rPr>
          <w:rFonts w:eastAsia="Times New Roman" w:cs="Times New Roman"/>
          <w:sz w:val="28"/>
          <w:szCs w:val="28"/>
          <w:lang w:eastAsia="lv-LV"/>
        </w:rPr>
        <w:t xml:space="preserve"> 77 gadījumi, 2018. gadā – 138 gadījumi un 2017. gadā – 140 gadījumi).</w:t>
      </w:r>
      <w:r w:rsidR="1E75E043" w:rsidRPr="00332C29">
        <w:rPr>
          <w:rFonts w:cs="Times New Roman"/>
          <w:sz w:val="28"/>
          <w:szCs w:val="28"/>
        </w:rPr>
        <w:t xml:space="preserve"> </w:t>
      </w:r>
      <w:r w:rsidR="613F920B" w:rsidRPr="00332C29">
        <w:rPr>
          <w:rFonts w:cs="Times New Roman"/>
          <w:sz w:val="28"/>
          <w:szCs w:val="28"/>
        </w:rPr>
        <w:t xml:space="preserve">Sifiliss šajā laikā periodā biežāk tika reģistrēts vīriešu </w:t>
      </w:r>
      <w:proofErr w:type="spellStart"/>
      <w:r w:rsidR="613F920B" w:rsidRPr="00332C29">
        <w:rPr>
          <w:rFonts w:cs="Times New Roman"/>
          <w:sz w:val="28"/>
          <w:szCs w:val="28"/>
        </w:rPr>
        <w:t>dzimumgrupā</w:t>
      </w:r>
      <w:proofErr w:type="spellEnd"/>
      <w:r w:rsidR="613F920B" w:rsidRPr="00332C29">
        <w:rPr>
          <w:rFonts w:cs="Times New Roman"/>
          <w:sz w:val="28"/>
          <w:szCs w:val="28"/>
        </w:rPr>
        <w:t xml:space="preserve">. Laika periodā no 2017. - 2021. gadam Latvijā ir reģistrēti 2 iedzimta sifilisa gadījumi. </w:t>
      </w:r>
    </w:p>
    <w:p w14:paraId="1FB0F47F" w14:textId="202A318B" w:rsidR="00441CB9" w:rsidRPr="00332C29" w:rsidRDefault="6E80D30C" w:rsidP="007F1C77">
      <w:pPr>
        <w:ind w:firstLine="851"/>
        <w:rPr>
          <w:rFonts w:eastAsia="Times New Roman" w:cs="Times New Roman"/>
          <w:sz w:val="28"/>
          <w:szCs w:val="28"/>
          <w:lang w:eastAsia="lv-LV"/>
        </w:rPr>
      </w:pPr>
      <w:r w:rsidRPr="00332C29">
        <w:rPr>
          <w:rFonts w:eastAsia="Times New Roman" w:cs="Times New Roman"/>
          <w:sz w:val="28"/>
          <w:szCs w:val="28"/>
          <w:lang w:eastAsia="lv-LV"/>
        </w:rPr>
        <w:t xml:space="preserve">2021. gadā ir </w:t>
      </w:r>
      <w:r w:rsidR="572545DE" w:rsidRPr="00332C29">
        <w:rPr>
          <w:rFonts w:eastAsia="Times New Roman" w:cs="Times New Roman"/>
          <w:sz w:val="28"/>
          <w:szCs w:val="28"/>
          <w:lang w:eastAsia="lv-LV"/>
        </w:rPr>
        <w:t>palielinājies</w:t>
      </w:r>
      <w:r w:rsidRPr="00332C29">
        <w:rPr>
          <w:rFonts w:eastAsia="Times New Roman" w:cs="Times New Roman"/>
          <w:sz w:val="28"/>
          <w:szCs w:val="28"/>
          <w:lang w:eastAsia="lv-LV"/>
        </w:rPr>
        <w:t xml:space="preserve"> reģistrēto </w:t>
      </w:r>
      <w:r w:rsidRPr="00332C29">
        <w:rPr>
          <w:rFonts w:eastAsia="Times New Roman" w:cs="Times New Roman"/>
          <w:b/>
          <w:bCs/>
          <w:sz w:val="28"/>
          <w:szCs w:val="28"/>
          <w:lang w:eastAsia="lv-LV"/>
        </w:rPr>
        <w:t>gonorejas</w:t>
      </w:r>
      <w:r w:rsidRPr="00332C29">
        <w:rPr>
          <w:rFonts w:eastAsia="Times New Roman" w:cs="Times New Roman"/>
          <w:sz w:val="28"/>
          <w:szCs w:val="28"/>
          <w:lang w:eastAsia="lv-LV"/>
        </w:rPr>
        <w:t xml:space="preserve"> (gonokoku infekcijas) gadījumu skaits – 91 gadījums, kaut </w:t>
      </w:r>
      <w:r w:rsidR="572545DE" w:rsidRPr="00332C29">
        <w:rPr>
          <w:rFonts w:eastAsia="Times New Roman" w:cs="Times New Roman"/>
          <w:sz w:val="28"/>
          <w:szCs w:val="28"/>
          <w:lang w:eastAsia="lv-LV"/>
        </w:rPr>
        <w:t xml:space="preserve"> gan </w:t>
      </w:r>
      <w:r w:rsidRPr="00332C29">
        <w:rPr>
          <w:rFonts w:eastAsia="Times New Roman" w:cs="Times New Roman"/>
          <w:sz w:val="28"/>
          <w:szCs w:val="28"/>
          <w:lang w:eastAsia="lv-LV"/>
        </w:rPr>
        <w:t xml:space="preserve"> </w:t>
      </w:r>
      <w:r w:rsidR="1E75E043" w:rsidRPr="00332C29">
        <w:rPr>
          <w:rFonts w:eastAsia="Times New Roman" w:cs="Times New Roman"/>
          <w:sz w:val="28"/>
          <w:szCs w:val="28"/>
          <w:lang w:eastAsia="lv-LV"/>
        </w:rPr>
        <w:t xml:space="preserve">pēdējos gados </w:t>
      </w:r>
      <w:r w:rsidRPr="00332C29">
        <w:rPr>
          <w:rFonts w:eastAsia="Times New Roman" w:cs="Times New Roman"/>
          <w:sz w:val="28"/>
          <w:szCs w:val="28"/>
          <w:lang w:eastAsia="lv-LV"/>
        </w:rPr>
        <w:t xml:space="preserve">bija </w:t>
      </w:r>
      <w:r w:rsidR="572545DE" w:rsidRPr="00332C29">
        <w:rPr>
          <w:rFonts w:eastAsia="Times New Roman" w:cs="Times New Roman"/>
          <w:sz w:val="28"/>
          <w:szCs w:val="28"/>
          <w:lang w:eastAsia="lv-LV"/>
        </w:rPr>
        <w:t xml:space="preserve">vērojams </w:t>
      </w:r>
      <w:r w:rsidR="1E75E043" w:rsidRPr="00332C29">
        <w:rPr>
          <w:rFonts w:eastAsia="Times New Roman" w:cs="Times New Roman"/>
          <w:sz w:val="28"/>
          <w:szCs w:val="28"/>
          <w:lang w:eastAsia="lv-LV"/>
        </w:rPr>
        <w:t>samazināj</w:t>
      </w:r>
      <w:r w:rsidRPr="00332C29">
        <w:rPr>
          <w:rFonts w:eastAsia="Times New Roman" w:cs="Times New Roman"/>
          <w:sz w:val="28"/>
          <w:szCs w:val="28"/>
          <w:lang w:eastAsia="lv-LV"/>
        </w:rPr>
        <w:t>ums</w:t>
      </w:r>
      <w:r w:rsidR="572545DE" w:rsidRPr="00332C29">
        <w:rPr>
          <w:rFonts w:eastAsia="Times New Roman" w:cs="Times New Roman"/>
          <w:sz w:val="28"/>
          <w:szCs w:val="28"/>
          <w:lang w:eastAsia="lv-LV"/>
        </w:rPr>
        <w:t xml:space="preserve">˸ </w:t>
      </w:r>
      <w:r w:rsidR="1E75E043" w:rsidRPr="00332C29">
        <w:rPr>
          <w:rFonts w:eastAsia="Times New Roman" w:cs="Times New Roman"/>
          <w:sz w:val="28"/>
          <w:szCs w:val="28"/>
          <w:lang w:eastAsia="lv-LV"/>
        </w:rPr>
        <w:t>2020. gadā – 67 gadījumi; 2019. gadā – 128 gadījumi; 2018. gadā – 170 gadījumi un 2017. gadā – 184 gadījumi).</w:t>
      </w:r>
      <w:r w:rsidR="2F2202F2" w:rsidRPr="00332C29">
        <w:rPr>
          <w:sz w:val="28"/>
          <w:szCs w:val="28"/>
        </w:rPr>
        <w:t xml:space="preserve"> </w:t>
      </w:r>
      <w:r w:rsidR="0C331123" w:rsidRPr="00332C29">
        <w:rPr>
          <w:rFonts w:eastAsia="Times New Roman" w:cs="Times New Roman"/>
          <w:sz w:val="28"/>
          <w:szCs w:val="28"/>
          <w:lang w:eastAsia="lv-LV"/>
        </w:rPr>
        <w:t xml:space="preserve">Šajā laika periodā gonokoku infekcija biežāk tika reģistrēta vīriešu </w:t>
      </w:r>
      <w:proofErr w:type="spellStart"/>
      <w:r w:rsidR="0C331123" w:rsidRPr="00332C29">
        <w:rPr>
          <w:rFonts w:eastAsia="Times New Roman" w:cs="Times New Roman"/>
          <w:sz w:val="28"/>
          <w:szCs w:val="28"/>
          <w:lang w:eastAsia="lv-LV"/>
        </w:rPr>
        <w:t>dzimumgrupā</w:t>
      </w:r>
      <w:proofErr w:type="spellEnd"/>
      <w:r w:rsidR="0C331123" w:rsidRPr="00332C29">
        <w:rPr>
          <w:rFonts w:eastAsia="Times New Roman" w:cs="Times New Roman"/>
          <w:sz w:val="28"/>
          <w:szCs w:val="28"/>
          <w:lang w:eastAsia="lv-LV"/>
        </w:rPr>
        <w:t>.</w:t>
      </w:r>
    </w:p>
    <w:p w14:paraId="24AD1E2E" w14:textId="3D56C02B" w:rsidR="00226BCF" w:rsidRPr="00332C29" w:rsidRDefault="0C331123" w:rsidP="007F1C77">
      <w:pPr>
        <w:ind w:firstLine="851"/>
        <w:rPr>
          <w:rFonts w:eastAsia="Times New Roman"/>
          <w:sz w:val="28"/>
          <w:szCs w:val="28"/>
          <w:lang w:eastAsia="lv-LV"/>
        </w:rPr>
      </w:pPr>
      <w:r w:rsidRPr="00332C29">
        <w:rPr>
          <w:rFonts w:eastAsia="Times New Roman" w:cs="Times New Roman"/>
          <w:b/>
          <w:bCs/>
          <w:sz w:val="28"/>
          <w:szCs w:val="28"/>
          <w:lang w:eastAsia="lv-LV"/>
        </w:rPr>
        <w:t>Seksuāli transmisīvas hlamīdiju ierosinātas infekcijas</w:t>
      </w:r>
      <w:r w:rsidR="1E75E043" w:rsidRPr="00332C29">
        <w:rPr>
          <w:rFonts w:eastAsia="Times New Roman" w:cs="Times New Roman"/>
          <w:sz w:val="28"/>
          <w:szCs w:val="28"/>
          <w:lang w:eastAsia="lv-LV"/>
        </w:rPr>
        <w:t xml:space="preserve"> 2021. gad</w:t>
      </w:r>
      <w:r w:rsidR="572545DE" w:rsidRPr="00332C29">
        <w:rPr>
          <w:rFonts w:eastAsia="Times New Roman" w:cs="Times New Roman"/>
          <w:sz w:val="28"/>
          <w:szCs w:val="28"/>
          <w:lang w:eastAsia="lv-LV"/>
        </w:rPr>
        <w:t>ā</w:t>
      </w:r>
      <w:r w:rsidR="1E75E043" w:rsidRPr="00332C29">
        <w:rPr>
          <w:rFonts w:eastAsia="Times New Roman" w:cs="Times New Roman"/>
          <w:sz w:val="28"/>
          <w:szCs w:val="28"/>
          <w:lang w:eastAsia="lv-LV"/>
        </w:rPr>
        <w:t xml:space="preserve"> ir konstatētas 1</w:t>
      </w:r>
      <w:r w:rsidR="572545DE" w:rsidRPr="00332C29">
        <w:rPr>
          <w:rFonts w:eastAsia="Times New Roman" w:cs="Times New Roman"/>
          <w:sz w:val="28"/>
          <w:szCs w:val="28"/>
          <w:lang w:eastAsia="lv-LV"/>
        </w:rPr>
        <w:t>170</w:t>
      </w:r>
      <w:r w:rsidR="1E75E043" w:rsidRPr="00332C29">
        <w:rPr>
          <w:rFonts w:eastAsia="Times New Roman" w:cs="Times New Roman"/>
          <w:sz w:val="28"/>
          <w:szCs w:val="28"/>
          <w:lang w:eastAsia="lv-LV"/>
        </w:rPr>
        <w:t xml:space="preserve"> gadījumos, kas ir ievērojami vairāk kā 2020. gadā (8</w:t>
      </w:r>
      <w:r w:rsidR="572545DE" w:rsidRPr="00332C29">
        <w:rPr>
          <w:rFonts w:eastAsia="Times New Roman" w:cs="Times New Roman"/>
          <w:sz w:val="28"/>
          <w:szCs w:val="28"/>
          <w:lang w:eastAsia="lv-LV"/>
        </w:rPr>
        <w:t>28</w:t>
      </w:r>
      <w:r w:rsidR="1E75E043" w:rsidRPr="00332C29">
        <w:rPr>
          <w:rFonts w:eastAsia="Times New Roman" w:cs="Times New Roman"/>
          <w:sz w:val="28"/>
          <w:szCs w:val="28"/>
          <w:lang w:eastAsia="lv-LV"/>
        </w:rPr>
        <w:t xml:space="preserve"> gadījumi); lai gan 2019. gadā tika konstatēti 1 249 gadījumi, bet 2018. gadā – 1 306 gadījumi un 2017. gadā – 1 512 gadījumi, kas tomēr liecina par samazinājuma tendenci</w:t>
      </w:r>
      <w:r w:rsidR="3C5BEFB6" w:rsidRPr="00332C29">
        <w:rPr>
          <w:rFonts w:eastAsia="Times New Roman"/>
          <w:sz w:val="28"/>
          <w:szCs w:val="28"/>
          <w:lang w:eastAsia="lv-LV"/>
        </w:rPr>
        <w:t>.</w:t>
      </w:r>
      <w:r w:rsidR="212E8BC0" w:rsidRPr="00332C29">
        <w:rPr>
          <w:rFonts w:eastAsia="Times New Roman"/>
          <w:sz w:val="28"/>
          <w:szCs w:val="28"/>
          <w:lang w:eastAsia="lv-LV"/>
        </w:rPr>
        <w:t xml:space="preserve"> </w:t>
      </w:r>
      <w:r w:rsidR="2F2202F2" w:rsidRPr="00332C29">
        <w:rPr>
          <w:rFonts w:eastAsia="Times New Roman"/>
          <w:sz w:val="28"/>
          <w:szCs w:val="28"/>
          <w:lang w:eastAsia="lv-LV"/>
        </w:rPr>
        <w:t xml:space="preserve">Izteikti vairāk diagnosticēti gadījumi starp sievietēm, nekā vīriešiem. </w:t>
      </w:r>
    </w:p>
    <w:p w14:paraId="7BDCEE14" w14:textId="77777777" w:rsidR="00DF1EBD" w:rsidRDefault="00DF1EBD" w:rsidP="007F1C77">
      <w:pPr>
        <w:jc w:val="right"/>
        <w:rPr>
          <w:rFonts w:eastAsia="Times New Roman"/>
          <w:i/>
          <w:iCs/>
          <w:szCs w:val="24"/>
          <w:lang w:eastAsia="lv-LV"/>
        </w:rPr>
      </w:pPr>
    </w:p>
    <w:p w14:paraId="3C5760F7" w14:textId="77777777" w:rsidR="00DF1EBD" w:rsidRDefault="00DF1EBD" w:rsidP="007F1C77">
      <w:pPr>
        <w:jc w:val="right"/>
        <w:rPr>
          <w:rFonts w:eastAsia="Times New Roman"/>
          <w:i/>
          <w:iCs/>
          <w:szCs w:val="24"/>
          <w:lang w:eastAsia="lv-LV"/>
        </w:rPr>
      </w:pPr>
    </w:p>
    <w:p w14:paraId="637493A2" w14:textId="77777777" w:rsidR="00DF1EBD" w:rsidRDefault="00DF1EBD" w:rsidP="007F1C77">
      <w:pPr>
        <w:jc w:val="right"/>
        <w:rPr>
          <w:rFonts w:eastAsia="Times New Roman"/>
          <w:i/>
          <w:iCs/>
          <w:szCs w:val="24"/>
          <w:lang w:eastAsia="lv-LV"/>
        </w:rPr>
      </w:pPr>
    </w:p>
    <w:p w14:paraId="5368E9CF" w14:textId="77777777" w:rsidR="00DF1EBD" w:rsidRDefault="00DF1EBD" w:rsidP="007F1C77">
      <w:pPr>
        <w:jc w:val="right"/>
        <w:rPr>
          <w:rFonts w:eastAsia="Times New Roman"/>
          <w:i/>
          <w:iCs/>
          <w:szCs w:val="24"/>
          <w:lang w:eastAsia="lv-LV"/>
        </w:rPr>
      </w:pPr>
    </w:p>
    <w:p w14:paraId="4867A3AE" w14:textId="77777777" w:rsidR="00DF1EBD" w:rsidRDefault="00DF1EBD" w:rsidP="007F1C77">
      <w:pPr>
        <w:jc w:val="right"/>
        <w:rPr>
          <w:rFonts w:eastAsia="Times New Roman"/>
          <w:i/>
          <w:iCs/>
          <w:szCs w:val="24"/>
          <w:lang w:eastAsia="lv-LV"/>
        </w:rPr>
      </w:pPr>
    </w:p>
    <w:p w14:paraId="502B1688" w14:textId="7ADE9784" w:rsidR="007F1C77" w:rsidRDefault="00064D0E" w:rsidP="007F1C77">
      <w:pPr>
        <w:jc w:val="right"/>
        <w:rPr>
          <w:rFonts w:eastAsia="Times New Roman"/>
          <w:b/>
          <w:bCs/>
          <w:szCs w:val="24"/>
          <w:lang w:eastAsia="lv-LV"/>
        </w:rPr>
      </w:pPr>
      <w:r w:rsidRPr="007F1C77">
        <w:rPr>
          <w:rFonts w:eastAsia="Times New Roman"/>
          <w:i/>
          <w:iCs/>
          <w:szCs w:val="24"/>
          <w:lang w:eastAsia="lv-LV"/>
        </w:rPr>
        <w:lastRenderedPageBreak/>
        <w:t>1</w:t>
      </w:r>
      <w:r w:rsidR="00802743" w:rsidRPr="007F1C77">
        <w:rPr>
          <w:rFonts w:eastAsia="Times New Roman"/>
          <w:i/>
          <w:iCs/>
          <w:szCs w:val="24"/>
          <w:lang w:eastAsia="lv-LV"/>
        </w:rPr>
        <w:t>1</w:t>
      </w:r>
      <w:r w:rsidRPr="007F1C77">
        <w:rPr>
          <w:rFonts w:eastAsia="Times New Roman"/>
          <w:i/>
          <w:iCs/>
          <w:szCs w:val="24"/>
          <w:lang w:eastAsia="lv-LV"/>
        </w:rPr>
        <w:t>.tabula</w:t>
      </w:r>
      <w:r w:rsidR="007F1C77" w:rsidRPr="007F1C77">
        <w:rPr>
          <w:rFonts w:eastAsia="Times New Roman"/>
          <w:i/>
          <w:iCs/>
          <w:szCs w:val="24"/>
          <w:lang w:eastAsia="lv-LV"/>
        </w:rPr>
        <w:t>.</w:t>
      </w:r>
      <w:r>
        <w:rPr>
          <w:rFonts w:eastAsia="Times New Roman"/>
          <w:b/>
          <w:bCs/>
          <w:szCs w:val="24"/>
          <w:lang w:eastAsia="lv-LV"/>
        </w:rPr>
        <w:t xml:space="preserve"> </w:t>
      </w:r>
    </w:p>
    <w:p w14:paraId="3D19605D" w14:textId="799D19E3" w:rsidR="00441CB9" w:rsidRDefault="00841B7D" w:rsidP="007F1C77">
      <w:pPr>
        <w:jc w:val="right"/>
        <w:rPr>
          <w:rFonts w:eastAsia="Times New Roman"/>
          <w:b/>
          <w:bCs/>
          <w:szCs w:val="24"/>
          <w:lang w:eastAsia="lv-LV"/>
        </w:rPr>
      </w:pPr>
      <w:r w:rsidRPr="002C3820">
        <w:rPr>
          <w:rFonts w:eastAsia="Times New Roman"/>
          <w:b/>
          <w:bCs/>
          <w:szCs w:val="24"/>
          <w:lang w:eastAsia="lv-LV"/>
        </w:rPr>
        <w:t>STI Latvijā</w:t>
      </w:r>
      <w:r w:rsidR="00802743">
        <w:rPr>
          <w:rFonts w:eastAsia="Times New Roman"/>
          <w:szCs w:val="24"/>
          <w:lang w:eastAsia="lv-LV"/>
        </w:rPr>
        <w:t xml:space="preserve"> </w:t>
      </w:r>
      <w:r w:rsidRPr="002C3820">
        <w:rPr>
          <w:rFonts w:eastAsia="Times New Roman"/>
          <w:b/>
          <w:bCs/>
          <w:szCs w:val="24"/>
          <w:lang w:eastAsia="lv-LV"/>
        </w:rPr>
        <w:t>2017.- 2021.gadā</w:t>
      </w:r>
      <w:r w:rsidR="00802743">
        <w:rPr>
          <w:rFonts w:eastAsia="Times New Roman"/>
          <w:b/>
          <w:bCs/>
          <w:szCs w:val="24"/>
          <w:lang w:eastAsia="lv-LV"/>
        </w:rPr>
        <w:t>*</w:t>
      </w:r>
    </w:p>
    <w:p w14:paraId="1AF71300" w14:textId="13A0B275" w:rsidR="008A6469" w:rsidRDefault="008A6469" w:rsidP="007F1C77">
      <w:pPr>
        <w:jc w:val="right"/>
        <w:rPr>
          <w:rFonts w:eastAsia="Times New Roman"/>
          <w:b/>
          <w:bCs/>
          <w:szCs w:val="24"/>
          <w:lang w:eastAsia="lv-LV"/>
        </w:rPr>
      </w:pPr>
    </w:p>
    <w:tbl>
      <w:tblPr>
        <w:tblStyle w:val="TableGrid"/>
        <w:tblW w:w="0" w:type="auto"/>
        <w:tblLook w:val="04A0" w:firstRow="1" w:lastRow="0" w:firstColumn="1" w:lastColumn="0" w:noHBand="0" w:noVBand="1"/>
      </w:tblPr>
      <w:tblGrid>
        <w:gridCol w:w="3256"/>
        <w:gridCol w:w="1134"/>
        <w:gridCol w:w="1275"/>
        <w:gridCol w:w="1276"/>
        <w:gridCol w:w="1134"/>
        <w:gridCol w:w="981"/>
      </w:tblGrid>
      <w:tr w:rsidR="008A6469" w14:paraId="3DCBFB52" w14:textId="77777777" w:rsidTr="00F57CD9">
        <w:tc>
          <w:tcPr>
            <w:tcW w:w="3256" w:type="dxa"/>
          </w:tcPr>
          <w:p w14:paraId="3A66C57D" w14:textId="189C9511" w:rsidR="008A6469" w:rsidRDefault="008A6469" w:rsidP="008A6469">
            <w:pPr>
              <w:jc w:val="center"/>
              <w:rPr>
                <w:rFonts w:eastAsia="Times New Roman"/>
                <w:szCs w:val="24"/>
                <w:lang w:eastAsia="lv-LV"/>
              </w:rPr>
            </w:pPr>
            <w:r w:rsidRPr="008A6469">
              <w:rPr>
                <w:rFonts w:eastAsia="Times New Roman"/>
                <w:b/>
                <w:bCs/>
                <w:szCs w:val="24"/>
                <w:lang w:eastAsia="lv-LV"/>
              </w:rPr>
              <w:t>Slimība / gads</w:t>
            </w:r>
          </w:p>
        </w:tc>
        <w:tc>
          <w:tcPr>
            <w:tcW w:w="1134" w:type="dxa"/>
          </w:tcPr>
          <w:p w14:paraId="13B32700" w14:textId="4A0F5F4D" w:rsidR="008A6469" w:rsidRDefault="008A6469" w:rsidP="008A6469">
            <w:pPr>
              <w:jc w:val="center"/>
              <w:rPr>
                <w:rFonts w:eastAsia="Times New Roman"/>
                <w:szCs w:val="24"/>
                <w:lang w:eastAsia="lv-LV"/>
              </w:rPr>
            </w:pPr>
            <w:r w:rsidRPr="008A6469">
              <w:rPr>
                <w:rFonts w:eastAsia="Times New Roman"/>
                <w:b/>
                <w:bCs/>
                <w:szCs w:val="24"/>
                <w:lang w:eastAsia="lv-LV"/>
              </w:rPr>
              <w:t>2017.</w:t>
            </w:r>
          </w:p>
        </w:tc>
        <w:tc>
          <w:tcPr>
            <w:tcW w:w="1275" w:type="dxa"/>
          </w:tcPr>
          <w:p w14:paraId="5AEBF5A1" w14:textId="4AC7FAAB" w:rsidR="008A6469" w:rsidRDefault="008A6469" w:rsidP="008A6469">
            <w:pPr>
              <w:jc w:val="center"/>
              <w:rPr>
                <w:rFonts w:eastAsia="Times New Roman"/>
                <w:szCs w:val="24"/>
                <w:lang w:eastAsia="lv-LV"/>
              </w:rPr>
            </w:pPr>
            <w:r w:rsidRPr="008A6469">
              <w:rPr>
                <w:rFonts w:eastAsia="Times New Roman"/>
                <w:b/>
                <w:bCs/>
                <w:szCs w:val="24"/>
                <w:lang w:eastAsia="lv-LV"/>
              </w:rPr>
              <w:t>2018.</w:t>
            </w:r>
          </w:p>
        </w:tc>
        <w:tc>
          <w:tcPr>
            <w:tcW w:w="1276" w:type="dxa"/>
          </w:tcPr>
          <w:p w14:paraId="293AF808" w14:textId="74E848F6" w:rsidR="008A6469" w:rsidRDefault="008A6469" w:rsidP="008A6469">
            <w:pPr>
              <w:jc w:val="center"/>
              <w:rPr>
                <w:rFonts w:eastAsia="Times New Roman"/>
                <w:szCs w:val="24"/>
                <w:lang w:eastAsia="lv-LV"/>
              </w:rPr>
            </w:pPr>
            <w:r w:rsidRPr="008A6469">
              <w:rPr>
                <w:rFonts w:eastAsia="Times New Roman"/>
                <w:b/>
                <w:bCs/>
                <w:szCs w:val="24"/>
                <w:lang w:eastAsia="lv-LV"/>
              </w:rPr>
              <w:t>2019.</w:t>
            </w:r>
          </w:p>
        </w:tc>
        <w:tc>
          <w:tcPr>
            <w:tcW w:w="1134" w:type="dxa"/>
          </w:tcPr>
          <w:p w14:paraId="564A1CE0" w14:textId="0E43F337" w:rsidR="008A6469" w:rsidRDefault="008A6469" w:rsidP="008A6469">
            <w:pPr>
              <w:jc w:val="center"/>
              <w:rPr>
                <w:rFonts w:eastAsia="Times New Roman"/>
                <w:szCs w:val="24"/>
                <w:lang w:eastAsia="lv-LV"/>
              </w:rPr>
            </w:pPr>
            <w:r w:rsidRPr="008A6469">
              <w:rPr>
                <w:rFonts w:eastAsia="Times New Roman"/>
                <w:b/>
                <w:bCs/>
                <w:szCs w:val="24"/>
                <w:lang w:eastAsia="lv-LV"/>
              </w:rPr>
              <w:t>2020.</w:t>
            </w:r>
          </w:p>
        </w:tc>
        <w:tc>
          <w:tcPr>
            <w:tcW w:w="981" w:type="dxa"/>
          </w:tcPr>
          <w:p w14:paraId="7442B2A3" w14:textId="5FD6438B" w:rsidR="008A6469" w:rsidRDefault="008A6469" w:rsidP="008A6469">
            <w:pPr>
              <w:jc w:val="center"/>
              <w:rPr>
                <w:rFonts w:eastAsia="Times New Roman"/>
                <w:szCs w:val="24"/>
                <w:lang w:eastAsia="lv-LV"/>
              </w:rPr>
            </w:pPr>
            <w:r w:rsidRPr="008A6469">
              <w:rPr>
                <w:rFonts w:eastAsia="Times New Roman"/>
                <w:b/>
                <w:bCs/>
                <w:szCs w:val="24"/>
                <w:lang w:eastAsia="lv-LV"/>
              </w:rPr>
              <w:t>2021.</w:t>
            </w:r>
          </w:p>
        </w:tc>
      </w:tr>
      <w:tr w:rsidR="008A6469" w14:paraId="4B71D02B" w14:textId="77777777" w:rsidTr="00F57CD9">
        <w:tc>
          <w:tcPr>
            <w:tcW w:w="3256" w:type="dxa"/>
            <w:vAlign w:val="center"/>
          </w:tcPr>
          <w:p w14:paraId="5575460A" w14:textId="7E9AE818" w:rsidR="008A6469" w:rsidRDefault="008A6469" w:rsidP="008A6469">
            <w:pPr>
              <w:rPr>
                <w:rFonts w:eastAsia="Times New Roman"/>
                <w:szCs w:val="24"/>
                <w:lang w:eastAsia="lv-LV"/>
              </w:rPr>
            </w:pPr>
            <w:r w:rsidRPr="002C3820">
              <w:rPr>
                <w:rFonts w:eastAsia="Times New Roman"/>
                <w:szCs w:val="24"/>
                <w:lang w:eastAsia="lv-LV"/>
              </w:rPr>
              <w:t>Sifiliss</w:t>
            </w:r>
          </w:p>
        </w:tc>
        <w:tc>
          <w:tcPr>
            <w:tcW w:w="1134" w:type="dxa"/>
          </w:tcPr>
          <w:p w14:paraId="0F0CD1E4" w14:textId="17C6D217" w:rsidR="008A6469" w:rsidRDefault="008A6469" w:rsidP="008A6469">
            <w:pPr>
              <w:jc w:val="right"/>
              <w:rPr>
                <w:rFonts w:eastAsia="Times New Roman"/>
                <w:szCs w:val="24"/>
                <w:lang w:eastAsia="lv-LV"/>
              </w:rPr>
            </w:pPr>
            <w:r w:rsidRPr="002C3820">
              <w:rPr>
                <w:rFonts w:eastAsia="Times New Roman"/>
                <w:szCs w:val="24"/>
                <w:lang w:eastAsia="lv-LV"/>
              </w:rPr>
              <w:t>140</w:t>
            </w:r>
          </w:p>
        </w:tc>
        <w:tc>
          <w:tcPr>
            <w:tcW w:w="1275" w:type="dxa"/>
          </w:tcPr>
          <w:p w14:paraId="79DCCCA6" w14:textId="41766917" w:rsidR="008A6469" w:rsidRDefault="008A6469" w:rsidP="008A6469">
            <w:pPr>
              <w:jc w:val="right"/>
              <w:rPr>
                <w:rFonts w:eastAsia="Times New Roman"/>
                <w:szCs w:val="24"/>
                <w:lang w:eastAsia="lv-LV"/>
              </w:rPr>
            </w:pPr>
            <w:r w:rsidRPr="002C3820">
              <w:rPr>
                <w:rFonts w:eastAsia="Times New Roman"/>
                <w:szCs w:val="24"/>
                <w:lang w:eastAsia="lv-LV"/>
              </w:rPr>
              <w:t>138</w:t>
            </w:r>
          </w:p>
        </w:tc>
        <w:tc>
          <w:tcPr>
            <w:tcW w:w="1276" w:type="dxa"/>
          </w:tcPr>
          <w:p w14:paraId="26A3FEAF" w14:textId="76AA5BB0" w:rsidR="008A6469" w:rsidRDefault="008A6469" w:rsidP="008A6469">
            <w:pPr>
              <w:jc w:val="right"/>
              <w:rPr>
                <w:rFonts w:eastAsia="Times New Roman"/>
                <w:szCs w:val="24"/>
                <w:lang w:eastAsia="lv-LV"/>
              </w:rPr>
            </w:pPr>
            <w:r w:rsidRPr="002C3820">
              <w:rPr>
                <w:rFonts w:eastAsia="Times New Roman"/>
                <w:szCs w:val="24"/>
                <w:lang w:eastAsia="lv-LV"/>
              </w:rPr>
              <w:t>77</w:t>
            </w:r>
          </w:p>
        </w:tc>
        <w:tc>
          <w:tcPr>
            <w:tcW w:w="1134" w:type="dxa"/>
          </w:tcPr>
          <w:p w14:paraId="7C6E3525" w14:textId="008C61F5" w:rsidR="008A6469" w:rsidRDefault="008A6469" w:rsidP="008A6469">
            <w:pPr>
              <w:jc w:val="right"/>
              <w:rPr>
                <w:rFonts w:eastAsia="Times New Roman"/>
                <w:szCs w:val="24"/>
                <w:lang w:eastAsia="lv-LV"/>
              </w:rPr>
            </w:pPr>
            <w:r w:rsidRPr="002C3820">
              <w:rPr>
                <w:rFonts w:eastAsia="Times New Roman"/>
                <w:szCs w:val="24"/>
                <w:lang w:eastAsia="lv-LV"/>
              </w:rPr>
              <w:t>60</w:t>
            </w:r>
          </w:p>
        </w:tc>
        <w:tc>
          <w:tcPr>
            <w:tcW w:w="981" w:type="dxa"/>
          </w:tcPr>
          <w:p w14:paraId="2AF9C7C6" w14:textId="2496A097" w:rsidR="008A6469" w:rsidRDefault="008A6469" w:rsidP="008A6469">
            <w:pPr>
              <w:jc w:val="right"/>
              <w:rPr>
                <w:rFonts w:eastAsia="Times New Roman"/>
                <w:szCs w:val="24"/>
                <w:lang w:eastAsia="lv-LV"/>
              </w:rPr>
            </w:pPr>
            <w:r>
              <w:rPr>
                <w:rFonts w:eastAsia="Times New Roman"/>
                <w:szCs w:val="24"/>
                <w:lang w:eastAsia="lv-LV"/>
              </w:rPr>
              <w:t xml:space="preserve"> </w:t>
            </w:r>
            <w:r w:rsidRPr="002C3820">
              <w:rPr>
                <w:rFonts w:eastAsia="Times New Roman"/>
                <w:szCs w:val="24"/>
                <w:lang w:eastAsia="lv-LV"/>
              </w:rPr>
              <w:t>53</w:t>
            </w:r>
          </w:p>
        </w:tc>
      </w:tr>
      <w:tr w:rsidR="008A6469" w14:paraId="2EFC1B39" w14:textId="77777777" w:rsidTr="00F57CD9">
        <w:tc>
          <w:tcPr>
            <w:tcW w:w="3256" w:type="dxa"/>
            <w:vAlign w:val="center"/>
          </w:tcPr>
          <w:p w14:paraId="684BE845" w14:textId="419B7741" w:rsidR="008A6469" w:rsidRDefault="008A6469" w:rsidP="008A6469">
            <w:pPr>
              <w:rPr>
                <w:rFonts w:eastAsia="Times New Roman"/>
                <w:szCs w:val="24"/>
                <w:lang w:eastAsia="lv-LV"/>
              </w:rPr>
            </w:pPr>
            <w:r w:rsidRPr="00FB679F">
              <w:rPr>
                <w:rFonts w:eastAsia="Times New Roman"/>
                <w:szCs w:val="24"/>
                <w:lang w:eastAsia="lv-LV"/>
              </w:rPr>
              <w:t>Gonokoku infekcija</w:t>
            </w:r>
          </w:p>
        </w:tc>
        <w:tc>
          <w:tcPr>
            <w:tcW w:w="1134" w:type="dxa"/>
          </w:tcPr>
          <w:p w14:paraId="431A996D" w14:textId="043AD903" w:rsidR="008A6469" w:rsidRDefault="008A6469" w:rsidP="008A6469">
            <w:pPr>
              <w:jc w:val="right"/>
              <w:rPr>
                <w:rFonts w:eastAsia="Times New Roman"/>
                <w:szCs w:val="24"/>
                <w:lang w:eastAsia="lv-LV"/>
              </w:rPr>
            </w:pPr>
            <w:r w:rsidRPr="00FB679F">
              <w:rPr>
                <w:rFonts w:eastAsia="Times New Roman"/>
                <w:szCs w:val="24"/>
                <w:lang w:eastAsia="lv-LV"/>
              </w:rPr>
              <w:t>184</w:t>
            </w:r>
          </w:p>
        </w:tc>
        <w:tc>
          <w:tcPr>
            <w:tcW w:w="1275" w:type="dxa"/>
          </w:tcPr>
          <w:p w14:paraId="6E7CB5D3" w14:textId="60A40288" w:rsidR="008A6469" w:rsidRDefault="008A6469" w:rsidP="008A6469">
            <w:pPr>
              <w:jc w:val="right"/>
              <w:rPr>
                <w:rFonts w:eastAsia="Times New Roman"/>
                <w:szCs w:val="24"/>
                <w:lang w:eastAsia="lv-LV"/>
              </w:rPr>
            </w:pPr>
            <w:r w:rsidRPr="00FB679F">
              <w:rPr>
                <w:rFonts w:eastAsia="Times New Roman"/>
                <w:szCs w:val="24"/>
                <w:lang w:eastAsia="lv-LV"/>
              </w:rPr>
              <w:t>170</w:t>
            </w:r>
          </w:p>
        </w:tc>
        <w:tc>
          <w:tcPr>
            <w:tcW w:w="1276" w:type="dxa"/>
          </w:tcPr>
          <w:p w14:paraId="41584794" w14:textId="0F020F53" w:rsidR="008A6469" w:rsidRDefault="008A6469" w:rsidP="008A6469">
            <w:pPr>
              <w:jc w:val="right"/>
              <w:rPr>
                <w:rFonts w:eastAsia="Times New Roman"/>
                <w:szCs w:val="24"/>
                <w:lang w:eastAsia="lv-LV"/>
              </w:rPr>
            </w:pPr>
            <w:r w:rsidRPr="00FB679F">
              <w:rPr>
                <w:rFonts w:eastAsia="Times New Roman"/>
                <w:szCs w:val="24"/>
                <w:lang w:eastAsia="lv-LV"/>
              </w:rPr>
              <w:t>128</w:t>
            </w:r>
          </w:p>
        </w:tc>
        <w:tc>
          <w:tcPr>
            <w:tcW w:w="1134" w:type="dxa"/>
          </w:tcPr>
          <w:p w14:paraId="72BED034" w14:textId="5D12968D" w:rsidR="008A6469" w:rsidRDefault="008A6469" w:rsidP="008A6469">
            <w:pPr>
              <w:jc w:val="right"/>
              <w:rPr>
                <w:rFonts w:eastAsia="Times New Roman"/>
                <w:szCs w:val="24"/>
                <w:lang w:eastAsia="lv-LV"/>
              </w:rPr>
            </w:pPr>
            <w:r w:rsidRPr="00FB679F">
              <w:rPr>
                <w:rFonts w:eastAsia="Times New Roman"/>
                <w:szCs w:val="24"/>
                <w:lang w:eastAsia="lv-LV"/>
              </w:rPr>
              <w:t>67</w:t>
            </w:r>
          </w:p>
        </w:tc>
        <w:tc>
          <w:tcPr>
            <w:tcW w:w="981" w:type="dxa"/>
          </w:tcPr>
          <w:p w14:paraId="1D465A1F" w14:textId="2D26904A" w:rsidR="008A6469" w:rsidRDefault="008A6469" w:rsidP="008A6469">
            <w:pPr>
              <w:jc w:val="right"/>
              <w:rPr>
                <w:rFonts w:eastAsia="Times New Roman"/>
                <w:szCs w:val="24"/>
                <w:lang w:eastAsia="lv-LV"/>
              </w:rPr>
            </w:pPr>
            <w:r w:rsidRPr="00FB679F">
              <w:rPr>
                <w:rFonts w:eastAsia="Times New Roman"/>
                <w:szCs w:val="24"/>
                <w:lang w:eastAsia="lv-LV"/>
              </w:rPr>
              <w:t>91</w:t>
            </w:r>
          </w:p>
        </w:tc>
      </w:tr>
      <w:tr w:rsidR="008A6469" w14:paraId="20E5FD12" w14:textId="77777777" w:rsidTr="00F57CD9">
        <w:tc>
          <w:tcPr>
            <w:tcW w:w="3256" w:type="dxa"/>
            <w:vAlign w:val="center"/>
          </w:tcPr>
          <w:p w14:paraId="18AD29E2" w14:textId="4EDB1638" w:rsidR="008A6469" w:rsidRDefault="008A6469" w:rsidP="008A6469">
            <w:pPr>
              <w:rPr>
                <w:rFonts w:eastAsia="Times New Roman"/>
                <w:szCs w:val="24"/>
                <w:lang w:eastAsia="lv-LV"/>
              </w:rPr>
            </w:pPr>
            <w:r w:rsidRPr="1DB8D41C">
              <w:rPr>
                <w:rFonts w:eastAsia="Times New Roman"/>
                <w:lang w:eastAsia="lv-LV"/>
              </w:rPr>
              <w:t>Seksuāli transmisīvas hlamīdiju ierosinātas infekcijas</w:t>
            </w:r>
          </w:p>
        </w:tc>
        <w:tc>
          <w:tcPr>
            <w:tcW w:w="1134" w:type="dxa"/>
          </w:tcPr>
          <w:p w14:paraId="462C8437" w14:textId="45F0336B" w:rsidR="008A6469" w:rsidRDefault="008A6469" w:rsidP="008A6469">
            <w:pPr>
              <w:jc w:val="right"/>
              <w:rPr>
                <w:rFonts w:eastAsia="Times New Roman"/>
                <w:szCs w:val="24"/>
                <w:lang w:eastAsia="lv-LV"/>
              </w:rPr>
            </w:pPr>
            <w:r w:rsidRPr="00FB679F">
              <w:rPr>
                <w:rFonts w:eastAsia="Times New Roman"/>
                <w:szCs w:val="24"/>
                <w:lang w:eastAsia="lv-LV"/>
              </w:rPr>
              <w:t>1512</w:t>
            </w:r>
          </w:p>
        </w:tc>
        <w:tc>
          <w:tcPr>
            <w:tcW w:w="1275" w:type="dxa"/>
          </w:tcPr>
          <w:p w14:paraId="34D905E7" w14:textId="2AF157E1" w:rsidR="008A6469" w:rsidRDefault="008A6469" w:rsidP="008A6469">
            <w:pPr>
              <w:jc w:val="right"/>
              <w:rPr>
                <w:rFonts w:eastAsia="Times New Roman"/>
                <w:szCs w:val="24"/>
                <w:lang w:eastAsia="lv-LV"/>
              </w:rPr>
            </w:pPr>
            <w:r w:rsidRPr="00FB679F">
              <w:rPr>
                <w:rFonts w:eastAsia="Times New Roman"/>
                <w:szCs w:val="24"/>
                <w:lang w:eastAsia="lv-LV"/>
              </w:rPr>
              <w:t>1306</w:t>
            </w:r>
          </w:p>
        </w:tc>
        <w:tc>
          <w:tcPr>
            <w:tcW w:w="1276" w:type="dxa"/>
          </w:tcPr>
          <w:p w14:paraId="04C4332E" w14:textId="07C51B93" w:rsidR="008A6469" w:rsidRDefault="008A6469" w:rsidP="008A6469">
            <w:pPr>
              <w:jc w:val="right"/>
              <w:rPr>
                <w:rFonts w:eastAsia="Times New Roman"/>
                <w:szCs w:val="24"/>
                <w:lang w:eastAsia="lv-LV"/>
              </w:rPr>
            </w:pPr>
            <w:r w:rsidRPr="00FB679F">
              <w:rPr>
                <w:rFonts w:eastAsia="Times New Roman"/>
                <w:szCs w:val="24"/>
                <w:lang w:eastAsia="lv-LV"/>
              </w:rPr>
              <w:t>1249</w:t>
            </w:r>
          </w:p>
        </w:tc>
        <w:tc>
          <w:tcPr>
            <w:tcW w:w="1134" w:type="dxa"/>
          </w:tcPr>
          <w:p w14:paraId="75EC3164" w14:textId="2FBF78CC" w:rsidR="008A6469" w:rsidRDefault="008A6469" w:rsidP="008A6469">
            <w:pPr>
              <w:jc w:val="right"/>
              <w:rPr>
                <w:rFonts w:eastAsia="Times New Roman"/>
                <w:szCs w:val="24"/>
                <w:lang w:eastAsia="lv-LV"/>
              </w:rPr>
            </w:pPr>
            <w:r w:rsidRPr="00FB679F">
              <w:rPr>
                <w:rFonts w:eastAsia="Times New Roman"/>
                <w:szCs w:val="24"/>
                <w:lang w:eastAsia="lv-LV"/>
              </w:rPr>
              <w:t>828</w:t>
            </w:r>
          </w:p>
        </w:tc>
        <w:tc>
          <w:tcPr>
            <w:tcW w:w="981" w:type="dxa"/>
          </w:tcPr>
          <w:p w14:paraId="012FC6B0" w14:textId="5F89EBE5" w:rsidR="008A6469" w:rsidRDefault="008A6469" w:rsidP="008A6469">
            <w:pPr>
              <w:jc w:val="right"/>
              <w:rPr>
                <w:rFonts w:eastAsia="Times New Roman"/>
                <w:szCs w:val="24"/>
                <w:lang w:eastAsia="lv-LV"/>
              </w:rPr>
            </w:pPr>
            <w:r w:rsidRPr="00FB679F">
              <w:rPr>
                <w:rFonts w:eastAsia="Times New Roman"/>
                <w:szCs w:val="24"/>
                <w:lang w:eastAsia="lv-LV"/>
              </w:rPr>
              <w:t>1170</w:t>
            </w:r>
          </w:p>
        </w:tc>
      </w:tr>
      <w:tr w:rsidR="008A6469" w14:paraId="1E0361B6" w14:textId="77777777" w:rsidTr="00F57CD9">
        <w:tc>
          <w:tcPr>
            <w:tcW w:w="3256" w:type="dxa"/>
          </w:tcPr>
          <w:p w14:paraId="322A58AF" w14:textId="492B9C76" w:rsidR="008A6469" w:rsidRPr="008A6469" w:rsidRDefault="008A6469" w:rsidP="008A6469">
            <w:pPr>
              <w:jc w:val="right"/>
              <w:rPr>
                <w:rFonts w:eastAsia="Times New Roman"/>
                <w:b/>
                <w:bCs/>
                <w:szCs w:val="24"/>
                <w:lang w:eastAsia="lv-LV"/>
              </w:rPr>
            </w:pPr>
            <w:r w:rsidRPr="008A6469">
              <w:rPr>
                <w:rFonts w:eastAsia="Times New Roman"/>
                <w:b/>
                <w:bCs/>
                <w:szCs w:val="24"/>
                <w:lang w:eastAsia="lv-LV"/>
              </w:rPr>
              <w:t>Kopā</w:t>
            </w:r>
          </w:p>
        </w:tc>
        <w:tc>
          <w:tcPr>
            <w:tcW w:w="1134" w:type="dxa"/>
          </w:tcPr>
          <w:p w14:paraId="1D98F8F2" w14:textId="291E46C4" w:rsidR="008A6469" w:rsidRDefault="008A6469" w:rsidP="008A6469">
            <w:pPr>
              <w:jc w:val="right"/>
              <w:rPr>
                <w:rFonts w:eastAsia="Times New Roman"/>
                <w:szCs w:val="24"/>
                <w:lang w:eastAsia="lv-LV"/>
              </w:rPr>
            </w:pPr>
            <w:r w:rsidRPr="00FB679F">
              <w:rPr>
                <w:rFonts w:eastAsia="Times New Roman"/>
                <w:szCs w:val="24"/>
                <w:lang w:eastAsia="lv-LV"/>
              </w:rPr>
              <w:t>1836</w:t>
            </w:r>
          </w:p>
        </w:tc>
        <w:tc>
          <w:tcPr>
            <w:tcW w:w="1275" w:type="dxa"/>
          </w:tcPr>
          <w:p w14:paraId="10932310" w14:textId="098D9643" w:rsidR="008A6469" w:rsidRDefault="008A6469" w:rsidP="008A6469">
            <w:pPr>
              <w:jc w:val="right"/>
              <w:rPr>
                <w:rFonts w:eastAsia="Times New Roman"/>
                <w:szCs w:val="24"/>
                <w:lang w:eastAsia="lv-LV"/>
              </w:rPr>
            </w:pPr>
            <w:r w:rsidRPr="00FB679F">
              <w:rPr>
                <w:rFonts w:eastAsia="Times New Roman"/>
                <w:szCs w:val="24"/>
                <w:lang w:eastAsia="lv-LV"/>
              </w:rPr>
              <w:t>1614</w:t>
            </w:r>
          </w:p>
        </w:tc>
        <w:tc>
          <w:tcPr>
            <w:tcW w:w="1276" w:type="dxa"/>
          </w:tcPr>
          <w:p w14:paraId="77B4CF0D" w14:textId="17CA3FA4" w:rsidR="008A6469" w:rsidRDefault="008A6469" w:rsidP="008A6469">
            <w:pPr>
              <w:jc w:val="right"/>
              <w:rPr>
                <w:rFonts w:eastAsia="Times New Roman"/>
                <w:szCs w:val="24"/>
                <w:lang w:eastAsia="lv-LV"/>
              </w:rPr>
            </w:pPr>
            <w:r w:rsidRPr="00FB679F">
              <w:rPr>
                <w:rFonts w:eastAsia="Times New Roman"/>
                <w:szCs w:val="24"/>
                <w:lang w:eastAsia="lv-LV"/>
              </w:rPr>
              <w:t>1454</w:t>
            </w:r>
          </w:p>
        </w:tc>
        <w:tc>
          <w:tcPr>
            <w:tcW w:w="1134" w:type="dxa"/>
          </w:tcPr>
          <w:p w14:paraId="6E780AB0" w14:textId="44F82C01" w:rsidR="008A6469" w:rsidRDefault="008A6469" w:rsidP="008A6469">
            <w:pPr>
              <w:jc w:val="right"/>
              <w:rPr>
                <w:rFonts w:eastAsia="Times New Roman"/>
                <w:szCs w:val="24"/>
                <w:lang w:eastAsia="lv-LV"/>
              </w:rPr>
            </w:pPr>
            <w:r w:rsidRPr="00FB679F">
              <w:rPr>
                <w:rFonts w:eastAsia="Times New Roman"/>
                <w:szCs w:val="24"/>
                <w:lang w:eastAsia="lv-LV"/>
              </w:rPr>
              <w:t>955</w:t>
            </w:r>
          </w:p>
        </w:tc>
        <w:tc>
          <w:tcPr>
            <w:tcW w:w="981" w:type="dxa"/>
          </w:tcPr>
          <w:p w14:paraId="0E3EE5D2" w14:textId="7FBCE964" w:rsidR="008A6469" w:rsidRDefault="008A6469" w:rsidP="008A6469">
            <w:pPr>
              <w:jc w:val="right"/>
              <w:rPr>
                <w:rFonts w:eastAsia="Times New Roman"/>
                <w:szCs w:val="24"/>
                <w:lang w:eastAsia="lv-LV"/>
              </w:rPr>
            </w:pPr>
            <w:r w:rsidRPr="00FB679F">
              <w:rPr>
                <w:rFonts w:eastAsia="Times New Roman"/>
                <w:szCs w:val="24"/>
                <w:lang w:eastAsia="lv-LV"/>
              </w:rPr>
              <w:t>1314</w:t>
            </w:r>
          </w:p>
        </w:tc>
      </w:tr>
    </w:tbl>
    <w:p w14:paraId="16EAE29C" w14:textId="77777777" w:rsidR="008A6469" w:rsidRPr="008A6469" w:rsidRDefault="008A6469" w:rsidP="008A6469">
      <w:pPr>
        <w:jc w:val="center"/>
        <w:rPr>
          <w:rFonts w:eastAsia="Times New Roman"/>
          <w:szCs w:val="24"/>
          <w:lang w:eastAsia="lv-LV"/>
        </w:rPr>
      </w:pPr>
    </w:p>
    <w:p w14:paraId="27D774DB" w14:textId="268A8A34" w:rsidR="0C75A1A1" w:rsidRDefault="0C75A1A1" w:rsidP="008A6469">
      <w:pPr>
        <w:ind w:firstLine="0"/>
        <w:rPr>
          <w:rFonts w:eastAsia="Calibri" w:cs="Arial"/>
          <w:b/>
          <w:bCs/>
          <w:szCs w:val="24"/>
          <w:lang w:eastAsia="lv-LV"/>
        </w:rPr>
      </w:pPr>
    </w:p>
    <w:p w14:paraId="07EE9CC1" w14:textId="4416F902" w:rsidR="00BA42E9" w:rsidRDefault="0C75A1A1" w:rsidP="00BA008D">
      <w:pPr>
        <w:ind w:firstLine="0"/>
        <w:jc w:val="center"/>
      </w:pPr>
      <w:r>
        <w:rPr>
          <w:noProof/>
        </w:rPr>
        <w:drawing>
          <wp:inline distT="0" distB="0" distL="0" distR="0" wp14:anchorId="42008455" wp14:editId="6D3C048A">
            <wp:extent cx="5723192" cy="4316241"/>
            <wp:effectExtent l="0" t="0" r="0" b="8255"/>
            <wp:docPr id="1492398498" name="Picture 1492398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36594" cy="4326349"/>
                    </a:xfrm>
                    <a:prstGeom prst="rect">
                      <a:avLst/>
                    </a:prstGeom>
                  </pic:spPr>
                </pic:pic>
              </a:graphicData>
            </a:graphic>
          </wp:inline>
        </w:drawing>
      </w:r>
    </w:p>
    <w:p w14:paraId="67F9A9F8" w14:textId="7578A068" w:rsidR="008A6469" w:rsidRPr="005373C3" w:rsidRDefault="008A6469" w:rsidP="008A6469">
      <w:pPr>
        <w:ind w:firstLine="0"/>
        <w:jc w:val="center"/>
        <w:rPr>
          <w:noProof/>
        </w:rPr>
      </w:pPr>
      <w:r w:rsidRPr="005373C3">
        <w:rPr>
          <w:rFonts w:eastAsia="Times New Roman"/>
          <w:i/>
          <w:iCs/>
          <w:lang w:eastAsia="lv-LV"/>
        </w:rPr>
        <w:t>7.attēls.</w:t>
      </w:r>
      <w:r w:rsidRPr="005373C3">
        <w:rPr>
          <w:rFonts w:eastAsia="Times New Roman"/>
          <w:lang w:eastAsia="lv-LV"/>
        </w:rPr>
        <w:t xml:space="preserve"> STI incidence </w:t>
      </w:r>
      <w:proofErr w:type="spellStart"/>
      <w:r w:rsidRPr="005373C3">
        <w:rPr>
          <w:rFonts w:eastAsia="Times New Roman"/>
          <w:lang w:eastAsia="lv-LV"/>
        </w:rPr>
        <w:t>dzimumgrupās</w:t>
      </w:r>
      <w:proofErr w:type="spellEnd"/>
      <w:r w:rsidRPr="005373C3">
        <w:rPr>
          <w:rFonts w:eastAsia="Times New Roman"/>
          <w:lang w:eastAsia="lv-LV"/>
        </w:rPr>
        <w:t xml:space="preserve"> 2017.-2021.*</w:t>
      </w:r>
    </w:p>
    <w:p w14:paraId="15F18952" w14:textId="323CD7D2" w:rsidR="00BA42E9" w:rsidRDefault="00BA42E9" w:rsidP="002C3820">
      <w:pPr>
        <w:ind w:firstLine="0"/>
        <w:jc w:val="center"/>
        <w:rPr>
          <w:noProof/>
        </w:rPr>
      </w:pPr>
    </w:p>
    <w:p w14:paraId="397F7BC5" w14:textId="1453483D" w:rsidR="005373C3" w:rsidRDefault="00052D63" w:rsidP="003B3E58">
      <w:pPr>
        <w:ind w:firstLine="851"/>
        <w:rPr>
          <w:rFonts w:eastAsia="Times New Roman"/>
          <w:sz w:val="32"/>
          <w:szCs w:val="32"/>
          <w:lang w:eastAsia="lv-LV"/>
        </w:rPr>
      </w:pPr>
      <w:r w:rsidRPr="00332C29">
        <w:rPr>
          <w:rFonts w:eastAsia="Times New Roman"/>
          <w:sz w:val="32"/>
          <w:szCs w:val="32"/>
          <w:lang w:eastAsia="lv-LV"/>
        </w:rPr>
        <w:t>STI izplatības ierobežošanā ir nepieciešams turpināt sabiedrības mērķētu informēšanu par seksuālās un reproduktīvās veselības jautājumiem ne tikai skolēnu un jauniešu auditorijā, bet sabiedrības informēšanas pasākumiem ir jābūt mērķtiecīgi vērstiem arī uz citām vecuma grupām. Jāņem vēr</w:t>
      </w:r>
      <w:r w:rsidR="005C653B" w:rsidRPr="00332C29">
        <w:rPr>
          <w:rFonts w:eastAsia="Times New Roman"/>
          <w:sz w:val="32"/>
          <w:szCs w:val="32"/>
          <w:lang w:eastAsia="lv-LV"/>
        </w:rPr>
        <w:t>ā</w:t>
      </w:r>
      <w:r w:rsidRPr="00332C29">
        <w:rPr>
          <w:rFonts w:eastAsia="Times New Roman"/>
          <w:sz w:val="32"/>
          <w:szCs w:val="32"/>
          <w:lang w:eastAsia="lv-LV"/>
        </w:rPr>
        <w:t>, ka visi nepieciešamie pakalpojumi STI pagaidām nav pieejami, līdz ar to  nevar pilnīgi objektīvi atspoguļot tagadējo STI situāciju Latvijā</w:t>
      </w:r>
      <w:r w:rsidR="000C0DB2" w:rsidRPr="00332C29">
        <w:rPr>
          <w:rFonts w:eastAsia="Times New Roman"/>
          <w:sz w:val="32"/>
          <w:szCs w:val="32"/>
          <w:lang w:eastAsia="lv-LV"/>
        </w:rPr>
        <w:t>, kā arī 2020.</w:t>
      </w:r>
      <w:r w:rsidR="00227241" w:rsidRPr="00332C29">
        <w:rPr>
          <w:rFonts w:eastAsia="Times New Roman"/>
          <w:sz w:val="32"/>
          <w:szCs w:val="32"/>
          <w:lang w:eastAsia="lv-LV"/>
        </w:rPr>
        <w:t xml:space="preserve"> </w:t>
      </w:r>
      <w:r w:rsidR="000C0DB2" w:rsidRPr="00332C29">
        <w:rPr>
          <w:rFonts w:eastAsia="Times New Roman"/>
          <w:sz w:val="32"/>
          <w:szCs w:val="32"/>
          <w:lang w:eastAsia="lv-LV"/>
        </w:rPr>
        <w:t xml:space="preserve">gada datus </w:t>
      </w:r>
      <w:r w:rsidR="005F40AB" w:rsidRPr="00332C29">
        <w:rPr>
          <w:rFonts w:eastAsia="Times New Roman"/>
          <w:sz w:val="32"/>
          <w:szCs w:val="32"/>
          <w:lang w:eastAsia="lv-LV"/>
        </w:rPr>
        <w:t>jāvērtē</w:t>
      </w:r>
      <w:r w:rsidR="000C0DB2" w:rsidRPr="00332C29">
        <w:rPr>
          <w:rFonts w:eastAsia="Times New Roman"/>
          <w:sz w:val="32"/>
          <w:szCs w:val="32"/>
          <w:lang w:eastAsia="lv-LV"/>
        </w:rPr>
        <w:t xml:space="preserve"> piesardzīgi, ņemot vērā neapzināto Covid-19 pandēmijas ietekmi. </w:t>
      </w:r>
    </w:p>
    <w:p w14:paraId="5978A2A9" w14:textId="77777777" w:rsidR="003B3E58" w:rsidRDefault="003B3E58" w:rsidP="005373C3">
      <w:pPr>
        <w:ind w:firstLine="851"/>
        <w:rPr>
          <w:rFonts w:eastAsia="Times New Roman"/>
          <w:sz w:val="32"/>
          <w:szCs w:val="32"/>
          <w:lang w:eastAsia="lv-LV"/>
        </w:rPr>
      </w:pPr>
    </w:p>
    <w:p w14:paraId="5396B091" w14:textId="77777777" w:rsidR="003B3E58" w:rsidRDefault="003B3E58" w:rsidP="005373C3">
      <w:pPr>
        <w:ind w:firstLine="851"/>
        <w:rPr>
          <w:rFonts w:eastAsia="Times New Roman"/>
          <w:sz w:val="32"/>
          <w:szCs w:val="32"/>
          <w:lang w:eastAsia="lv-LV"/>
        </w:rPr>
      </w:pPr>
    </w:p>
    <w:p w14:paraId="6C4EDDFA" w14:textId="04051F84" w:rsidR="005F40AB" w:rsidRPr="00332C29" w:rsidRDefault="005F40AB" w:rsidP="005373C3">
      <w:pPr>
        <w:ind w:firstLine="851"/>
        <w:rPr>
          <w:rFonts w:eastAsia="Times New Roman"/>
          <w:sz w:val="32"/>
          <w:szCs w:val="32"/>
          <w:lang w:eastAsia="lv-LV"/>
        </w:rPr>
      </w:pPr>
      <w:r w:rsidRPr="00332C29">
        <w:rPr>
          <w:rFonts w:eastAsia="Times New Roman"/>
          <w:sz w:val="32"/>
          <w:szCs w:val="32"/>
          <w:lang w:eastAsia="lv-LV"/>
        </w:rPr>
        <w:lastRenderedPageBreak/>
        <w:t>Globālais mērķis līdz 2030</w:t>
      </w:r>
      <w:r w:rsidR="00227241" w:rsidRPr="00332C29">
        <w:rPr>
          <w:rFonts w:eastAsia="Times New Roman"/>
          <w:sz w:val="32"/>
          <w:szCs w:val="32"/>
          <w:lang w:eastAsia="lv-LV"/>
        </w:rPr>
        <w:t>.</w:t>
      </w:r>
      <w:r w:rsidRPr="00332C29">
        <w:rPr>
          <w:rFonts w:eastAsia="Times New Roman"/>
          <w:sz w:val="32"/>
          <w:szCs w:val="32"/>
          <w:lang w:eastAsia="lv-LV"/>
        </w:rPr>
        <w:t xml:space="preserve"> gadam noteikts:</w:t>
      </w:r>
    </w:p>
    <w:p w14:paraId="28A6B05D" w14:textId="6ABC0E2E" w:rsidR="005F40AB" w:rsidRPr="00332C29" w:rsidRDefault="005F40AB" w:rsidP="005373C3">
      <w:pPr>
        <w:ind w:firstLine="851"/>
        <w:rPr>
          <w:rFonts w:eastAsia="Times New Roman"/>
          <w:sz w:val="32"/>
          <w:szCs w:val="32"/>
          <w:lang w:eastAsia="lv-LV"/>
        </w:rPr>
      </w:pPr>
      <w:r w:rsidRPr="00332C29">
        <w:rPr>
          <w:rFonts w:eastAsia="Times New Roman"/>
          <w:sz w:val="32"/>
          <w:szCs w:val="32"/>
          <w:lang w:eastAsia="lv-LV"/>
        </w:rPr>
        <w:t>1)</w:t>
      </w:r>
      <w:r w:rsidR="005373C3">
        <w:rPr>
          <w:rFonts w:eastAsia="Times New Roman"/>
          <w:sz w:val="32"/>
          <w:szCs w:val="32"/>
          <w:lang w:eastAsia="lv-LV"/>
        </w:rPr>
        <w:t> </w:t>
      </w:r>
      <w:r w:rsidRPr="00332C29">
        <w:rPr>
          <w:rFonts w:eastAsia="Times New Roman"/>
          <w:sz w:val="32"/>
          <w:szCs w:val="32"/>
          <w:lang w:eastAsia="lv-LV"/>
        </w:rPr>
        <w:t xml:space="preserve">T. </w:t>
      </w:r>
      <w:proofErr w:type="spellStart"/>
      <w:r w:rsidRPr="00332C29">
        <w:rPr>
          <w:rFonts w:eastAsia="Times New Roman"/>
          <w:sz w:val="32"/>
          <w:szCs w:val="32"/>
          <w:lang w:eastAsia="lv-LV"/>
        </w:rPr>
        <w:t>pallidum</w:t>
      </w:r>
      <w:proofErr w:type="spellEnd"/>
      <w:r w:rsidRPr="00332C29">
        <w:rPr>
          <w:rFonts w:eastAsia="Times New Roman"/>
          <w:sz w:val="32"/>
          <w:szCs w:val="32"/>
          <w:lang w:eastAsia="lv-LV"/>
        </w:rPr>
        <w:t xml:space="preserve"> saslimstības samazinājums par 90% visā pasaulē (bāzes gads 2018.g.).</w:t>
      </w:r>
    </w:p>
    <w:p w14:paraId="709931D9" w14:textId="76E366DB" w:rsidR="005F40AB" w:rsidRPr="00332C29" w:rsidRDefault="005F40AB" w:rsidP="005373C3">
      <w:pPr>
        <w:ind w:firstLine="851"/>
        <w:rPr>
          <w:rFonts w:eastAsia="Times New Roman"/>
          <w:sz w:val="32"/>
          <w:szCs w:val="32"/>
          <w:lang w:eastAsia="lv-LV"/>
        </w:rPr>
      </w:pPr>
      <w:r w:rsidRPr="00332C29">
        <w:rPr>
          <w:rFonts w:eastAsia="Times New Roman"/>
          <w:sz w:val="32"/>
          <w:szCs w:val="32"/>
          <w:lang w:eastAsia="lv-LV"/>
        </w:rPr>
        <w:t>2)</w:t>
      </w:r>
      <w:r w:rsidR="005373C3">
        <w:rPr>
          <w:rFonts w:eastAsia="Times New Roman"/>
          <w:sz w:val="32"/>
          <w:szCs w:val="32"/>
          <w:lang w:eastAsia="lv-LV"/>
        </w:rPr>
        <w:t> </w:t>
      </w:r>
      <w:r w:rsidRPr="00332C29">
        <w:rPr>
          <w:rFonts w:eastAsia="Times New Roman"/>
          <w:sz w:val="32"/>
          <w:szCs w:val="32"/>
          <w:lang w:eastAsia="lv-LV"/>
        </w:rPr>
        <w:t xml:space="preserve">50 vai mazāk iedzimta sifilisa gadījumi uz 100 000 dzīvi dzimušajiem 80% valstu. </w:t>
      </w:r>
    </w:p>
    <w:p w14:paraId="386DF763" w14:textId="1AC56393" w:rsidR="005F40AB" w:rsidRPr="00332C29" w:rsidRDefault="005F40AB" w:rsidP="005373C3">
      <w:pPr>
        <w:ind w:firstLine="851"/>
        <w:rPr>
          <w:rFonts w:eastAsia="Times New Roman"/>
          <w:sz w:val="32"/>
          <w:szCs w:val="32"/>
          <w:lang w:eastAsia="lv-LV"/>
        </w:rPr>
      </w:pPr>
      <w:r w:rsidRPr="00332C29">
        <w:rPr>
          <w:rFonts w:eastAsia="Times New Roman"/>
          <w:sz w:val="32"/>
          <w:szCs w:val="32"/>
          <w:lang w:eastAsia="lv-LV"/>
        </w:rPr>
        <w:t>3)</w:t>
      </w:r>
      <w:r w:rsidR="005373C3">
        <w:rPr>
          <w:sz w:val="32"/>
          <w:szCs w:val="32"/>
        </w:rPr>
        <w:t> </w:t>
      </w:r>
      <w:r w:rsidRPr="00332C29">
        <w:rPr>
          <w:rFonts w:eastAsia="Times New Roman"/>
          <w:sz w:val="32"/>
          <w:szCs w:val="32"/>
          <w:lang w:eastAsia="lv-LV"/>
        </w:rPr>
        <w:t xml:space="preserve">N. </w:t>
      </w:r>
      <w:proofErr w:type="spellStart"/>
      <w:r w:rsidRPr="00332C29">
        <w:rPr>
          <w:rFonts w:eastAsia="Times New Roman"/>
          <w:sz w:val="32"/>
          <w:szCs w:val="32"/>
          <w:lang w:eastAsia="lv-LV"/>
        </w:rPr>
        <w:t>gonorrhoeae</w:t>
      </w:r>
      <w:proofErr w:type="spellEnd"/>
      <w:r w:rsidRPr="00332C29">
        <w:rPr>
          <w:rFonts w:eastAsia="Times New Roman"/>
          <w:sz w:val="32"/>
          <w:szCs w:val="32"/>
          <w:lang w:eastAsia="lv-LV"/>
        </w:rPr>
        <w:t xml:space="preserve"> saslimstības samazināšanās pasaulē par 90% (bāzes gads 2018. g.).</w:t>
      </w:r>
    </w:p>
    <w:p w14:paraId="073B653C" w14:textId="31DAA81A" w:rsidR="006F35A8" w:rsidRPr="00332C29" w:rsidRDefault="00052D63" w:rsidP="005373C3">
      <w:pPr>
        <w:ind w:firstLine="851"/>
        <w:rPr>
          <w:sz w:val="32"/>
          <w:szCs w:val="32"/>
        </w:rPr>
      </w:pPr>
      <w:r w:rsidRPr="00332C29">
        <w:rPr>
          <w:rFonts w:eastAsia="Times New Roman"/>
          <w:sz w:val="32"/>
          <w:szCs w:val="32"/>
          <w:lang w:eastAsia="lv-LV"/>
        </w:rPr>
        <w:t xml:space="preserve">PVO jaunākās rekomendācijas norāda: </w:t>
      </w:r>
      <w:r w:rsidRPr="00332C29">
        <w:rPr>
          <w:sz w:val="32"/>
          <w:szCs w:val="32"/>
        </w:rPr>
        <w:t>atjaunināt un izplatīt norādījumus mērķa grupām par STI un riska samazināšanas pasākumiem; pastiprināt centienus, lai nodrošinātu augstas kvalitātes STI diagnostikas pieejamību; attīstīt un atbalstīt publiskā un privātā sektora partnerību, lai veicināt jaunu tehnoloģiju ieviešanu</w:t>
      </w:r>
      <w:r w:rsidRPr="00332C29">
        <w:rPr>
          <w:rFonts w:eastAsia="Times New Roman"/>
          <w:sz w:val="32"/>
          <w:szCs w:val="32"/>
          <w:lang w:eastAsia="lv-LV"/>
        </w:rPr>
        <w:t>.</w:t>
      </w:r>
      <w:r w:rsidRPr="00332C29">
        <w:rPr>
          <w:rStyle w:val="FootnoteReference"/>
          <w:rFonts w:eastAsia="Times New Roman"/>
          <w:sz w:val="32"/>
          <w:szCs w:val="32"/>
          <w:lang w:eastAsia="lv-LV"/>
        </w:rPr>
        <w:footnoteReference w:id="37"/>
      </w:r>
    </w:p>
    <w:p w14:paraId="3F36DC1C" w14:textId="3C4DE504" w:rsidR="00802743" w:rsidRDefault="00802743" w:rsidP="00441CB9">
      <w:pPr>
        <w:jc w:val="center"/>
        <w:rPr>
          <w:rFonts w:eastAsia="Times New Roman"/>
          <w:b/>
          <w:bCs/>
          <w:sz w:val="32"/>
          <w:szCs w:val="32"/>
          <w:lang w:eastAsia="lv-LV"/>
        </w:rPr>
      </w:pPr>
      <w:bookmarkStart w:id="27" w:name="_Hlk108687544"/>
    </w:p>
    <w:p w14:paraId="13578E6B" w14:textId="77777777" w:rsidR="00671CA5" w:rsidRPr="00EC52E5" w:rsidRDefault="00671CA5" w:rsidP="00441CB9">
      <w:pPr>
        <w:jc w:val="center"/>
        <w:rPr>
          <w:rFonts w:eastAsia="Times New Roman"/>
          <w:b/>
          <w:bCs/>
          <w:sz w:val="32"/>
          <w:szCs w:val="32"/>
          <w:lang w:eastAsia="lv-LV"/>
        </w:rPr>
      </w:pPr>
    </w:p>
    <w:p w14:paraId="1192A415" w14:textId="1C8CA88B" w:rsidR="00441CB9" w:rsidRPr="00EC52E5" w:rsidRDefault="00EC52E5" w:rsidP="005373C3">
      <w:pPr>
        <w:ind w:firstLine="0"/>
        <w:jc w:val="center"/>
        <w:rPr>
          <w:rFonts w:eastAsia="Times New Roman"/>
          <w:b/>
          <w:bCs/>
          <w:sz w:val="32"/>
          <w:szCs w:val="32"/>
          <w:lang w:eastAsia="lv-LV"/>
        </w:rPr>
      </w:pPr>
      <w:r w:rsidRPr="00EC52E5">
        <w:rPr>
          <w:rFonts w:eastAsia="Times New Roman"/>
          <w:b/>
          <w:bCs/>
          <w:sz w:val="32"/>
          <w:szCs w:val="32"/>
          <w:lang w:eastAsia="lv-LV"/>
        </w:rPr>
        <w:t>3. HBV UN HCV HEPATĪTS</w:t>
      </w:r>
    </w:p>
    <w:bookmarkEnd w:id="27"/>
    <w:p w14:paraId="0A472211" w14:textId="77777777" w:rsidR="006F35A8" w:rsidRPr="00EC52E5" w:rsidRDefault="006F35A8" w:rsidP="000F602F">
      <w:pPr>
        <w:ind w:firstLine="0"/>
        <w:rPr>
          <w:rFonts w:eastAsia="Times New Roman"/>
          <w:sz w:val="28"/>
          <w:szCs w:val="28"/>
          <w:lang w:eastAsia="lv-LV"/>
        </w:rPr>
      </w:pPr>
    </w:p>
    <w:p w14:paraId="318302F3" w14:textId="40D83386" w:rsidR="00271904" w:rsidRPr="00EC52E5" w:rsidRDefault="00271904" w:rsidP="005373C3">
      <w:pPr>
        <w:tabs>
          <w:tab w:val="left" w:pos="7246"/>
        </w:tabs>
        <w:ind w:firstLine="851"/>
        <w:rPr>
          <w:rFonts w:eastAsia="Times New Roman"/>
          <w:sz w:val="28"/>
          <w:szCs w:val="28"/>
          <w:lang w:eastAsia="lv-LV"/>
        </w:rPr>
      </w:pPr>
      <w:r w:rsidRPr="00EC52E5">
        <w:rPr>
          <w:rFonts w:eastAsia="Times New Roman"/>
          <w:sz w:val="28"/>
          <w:szCs w:val="28"/>
          <w:lang w:eastAsia="lv-LV"/>
        </w:rPr>
        <w:t xml:space="preserve">Latvijā </w:t>
      </w:r>
      <w:r w:rsidR="00441CB9" w:rsidRPr="00EC52E5">
        <w:rPr>
          <w:rFonts w:eastAsia="Times New Roman"/>
          <w:sz w:val="28"/>
          <w:szCs w:val="28"/>
          <w:lang w:eastAsia="lv-LV"/>
        </w:rPr>
        <w:t>2017.-202</w:t>
      </w:r>
      <w:r w:rsidR="009D39DC" w:rsidRPr="00EC52E5">
        <w:rPr>
          <w:rFonts w:eastAsia="Times New Roman"/>
          <w:sz w:val="28"/>
          <w:szCs w:val="28"/>
          <w:lang w:eastAsia="lv-LV"/>
        </w:rPr>
        <w:t>1</w:t>
      </w:r>
      <w:r w:rsidR="00441CB9" w:rsidRPr="00EC52E5">
        <w:rPr>
          <w:rFonts w:eastAsia="Times New Roman"/>
          <w:sz w:val="28"/>
          <w:szCs w:val="28"/>
          <w:lang w:eastAsia="lv-LV"/>
        </w:rPr>
        <w:t xml:space="preserve">. gadā jaunatklāto </w:t>
      </w:r>
      <w:r w:rsidR="00D36D3F" w:rsidRPr="00EC52E5">
        <w:rPr>
          <w:rFonts w:eastAsia="Times New Roman"/>
          <w:sz w:val="28"/>
          <w:szCs w:val="28"/>
          <w:lang w:eastAsia="lv-LV"/>
        </w:rPr>
        <w:t>H</w:t>
      </w:r>
      <w:r w:rsidR="00441CB9" w:rsidRPr="00EC52E5">
        <w:rPr>
          <w:rFonts w:eastAsia="Times New Roman"/>
          <w:sz w:val="28"/>
          <w:szCs w:val="28"/>
          <w:lang w:eastAsia="lv-LV"/>
        </w:rPr>
        <w:t>B</w:t>
      </w:r>
      <w:r w:rsidR="00D36D3F" w:rsidRPr="00EC52E5">
        <w:rPr>
          <w:rFonts w:eastAsia="Times New Roman"/>
          <w:sz w:val="28"/>
          <w:szCs w:val="28"/>
          <w:lang w:eastAsia="lv-LV"/>
        </w:rPr>
        <w:t>V</w:t>
      </w:r>
      <w:r w:rsidR="00441CB9" w:rsidRPr="00EC52E5">
        <w:rPr>
          <w:rFonts w:eastAsia="Times New Roman"/>
          <w:sz w:val="28"/>
          <w:szCs w:val="28"/>
          <w:lang w:eastAsia="lv-LV"/>
        </w:rPr>
        <w:t xml:space="preserve"> un </w:t>
      </w:r>
      <w:r w:rsidR="00D36D3F" w:rsidRPr="00EC52E5">
        <w:rPr>
          <w:rFonts w:eastAsia="Times New Roman"/>
          <w:sz w:val="28"/>
          <w:szCs w:val="28"/>
          <w:lang w:eastAsia="lv-LV"/>
        </w:rPr>
        <w:t>H</w:t>
      </w:r>
      <w:r w:rsidR="00441CB9" w:rsidRPr="00EC52E5">
        <w:rPr>
          <w:rFonts w:eastAsia="Times New Roman"/>
          <w:sz w:val="28"/>
          <w:szCs w:val="28"/>
          <w:lang w:eastAsia="lv-LV"/>
        </w:rPr>
        <w:t>C</w:t>
      </w:r>
      <w:r w:rsidR="00D36D3F" w:rsidRPr="00EC52E5">
        <w:rPr>
          <w:rFonts w:eastAsia="Times New Roman"/>
          <w:sz w:val="28"/>
          <w:szCs w:val="28"/>
          <w:lang w:eastAsia="lv-LV"/>
        </w:rPr>
        <w:t>V</w:t>
      </w:r>
      <w:r w:rsidR="00441CB9" w:rsidRPr="00EC52E5">
        <w:rPr>
          <w:rFonts w:eastAsia="Times New Roman"/>
          <w:sz w:val="28"/>
          <w:szCs w:val="28"/>
          <w:lang w:eastAsia="lv-LV"/>
        </w:rPr>
        <w:t xml:space="preserve"> </w:t>
      </w:r>
      <w:r w:rsidR="005B38CE" w:rsidRPr="00EC52E5">
        <w:rPr>
          <w:rFonts w:eastAsia="Times New Roman"/>
          <w:sz w:val="28"/>
          <w:szCs w:val="28"/>
          <w:lang w:eastAsia="lv-LV"/>
        </w:rPr>
        <w:t>gadījumu</w:t>
      </w:r>
      <w:r w:rsidR="00441CB9" w:rsidRPr="00EC52E5">
        <w:rPr>
          <w:rFonts w:eastAsia="Times New Roman"/>
          <w:sz w:val="28"/>
          <w:szCs w:val="28"/>
          <w:lang w:eastAsia="lv-LV"/>
        </w:rPr>
        <w:t xml:space="preserve"> skaits samazinās. Taču saslimstības rādītāji (gadījumu skaits uz 100 000 iedzīvotāju) salīdzinājumā ar citu ES valstu datiem ir vieni no visaugstākajiem. </w:t>
      </w:r>
    </w:p>
    <w:p w14:paraId="5DD685C2" w14:textId="371D0D78" w:rsidR="00933E98" w:rsidRPr="00EC52E5" w:rsidRDefault="00933E98" w:rsidP="005373C3">
      <w:pPr>
        <w:ind w:firstLine="851"/>
        <w:rPr>
          <w:sz w:val="28"/>
          <w:szCs w:val="28"/>
        </w:rPr>
      </w:pPr>
      <w:r w:rsidRPr="00EC52E5">
        <w:rPr>
          <w:sz w:val="28"/>
          <w:szCs w:val="28"/>
        </w:rPr>
        <w:t>2019. gadā 29 EU/</w:t>
      </w:r>
      <w:r w:rsidR="00F402EC" w:rsidRPr="00EC52E5">
        <w:rPr>
          <w:sz w:val="28"/>
          <w:szCs w:val="28"/>
        </w:rPr>
        <w:t xml:space="preserve">EEZ </w:t>
      </w:r>
      <w:r w:rsidRPr="00EC52E5">
        <w:rPr>
          <w:sz w:val="28"/>
          <w:szCs w:val="28"/>
        </w:rPr>
        <w:t xml:space="preserve">valstis ziņoja par 37 660 </w:t>
      </w:r>
      <w:r w:rsidR="005B38CE" w:rsidRPr="00EC52E5">
        <w:rPr>
          <w:sz w:val="28"/>
          <w:szCs w:val="28"/>
        </w:rPr>
        <w:t>H</w:t>
      </w:r>
      <w:r w:rsidRPr="00EC52E5">
        <w:rPr>
          <w:sz w:val="28"/>
          <w:szCs w:val="28"/>
        </w:rPr>
        <w:t>C</w:t>
      </w:r>
      <w:r w:rsidR="005B38CE" w:rsidRPr="00EC52E5">
        <w:rPr>
          <w:sz w:val="28"/>
          <w:szCs w:val="28"/>
        </w:rPr>
        <w:t>V</w:t>
      </w:r>
      <w:r w:rsidRPr="00EC52E5">
        <w:rPr>
          <w:sz w:val="28"/>
          <w:szCs w:val="28"/>
        </w:rPr>
        <w:t xml:space="preserve"> gadījumiem</w:t>
      </w:r>
      <w:r w:rsidR="005C653B" w:rsidRPr="00EC52E5">
        <w:rPr>
          <w:sz w:val="28"/>
          <w:szCs w:val="28"/>
        </w:rPr>
        <w:t xml:space="preserve"> </w:t>
      </w:r>
      <w:r w:rsidR="00D36D3F" w:rsidRPr="00EC52E5">
        <w:rPr>
          <w:sz w:val="28"/>
          <w:szCs w:val="28"/>
        </w:rPr>
        <w:t>(</w:t>
      </w:r>
      <w:r w:rsidR="00AC2F81" w:rsidRPr="00EC52E5">
        <w:rPr>
          <w:sz w:val="28"/>
          <w:szCs w:val="28"/>
        </w:rPr>
        <w:t>8</w:t>
      </w:r>
      <w:r w:rsidR="00F402EC" w:rsidRPr="00EC52E5">
        <w:rPr>
          <w:sz w:val="28"/>
          <w:szCs w:val="28"/>
        </w:rPr>
        <w:t>,</w:t>
      </w:r>
      <w:r w:rsidR="00AC2F81" w:rsidRPr="00EC52E5">
        <w:rPr>
          <w:sz w:val="28"/>
          <w:szCs w:val="28"/>
        </w:rPr>
        <w:t xml:space="preserve">9 </w:t>
      </w:r>
      <w:r w:rsidR="00D36D3F" w:rsidRPr="00EC52E5">
        <w:rPr>
          <w:sz w:val="28"/>
          <w:szCs w:val="28"/>
        </w:rPr>
        <w:t xml:space="preserve">gadījumi uz </w:t>
      </w:r>
      <w:r w:rsidR="00AC2F81" w:rsidRPr="00EC52E5">
        <w:rPr>
          <w:sz w:val="28"/>
          <w:szCs w:val="28"/>
        </w:rPr>
        <w:t xml:space="preserve"> 100</w:t>
      </w:r>
      <w:r w:rsidR="00D36D3F" w:rsidRPr="00EC52E5">
        <w:rPr>
          <w:sz w:val="28"/>
          <w:szCs w:val="28"/>
        </w:rPr>
        <w:t> </w:t>
      </w:r>
      <w:r w:rsidR="00AC2F81" w:rsidRPr="00EC52E5">
        <w:rPr>
          <w:sz w:val="28"/>
          <w:szCs w:val="28"/>
        </w:rPr>
        <w:t>000</w:t>
      </w:r>
      <w:r w:rsidR="00D36D3F" w:rsidRPr="00EC52E5">
        <w:rPr>
          <w:sz w:val="28"/>
          <w:szCs w:val="28"/>
        </w:rPr>
        <w:t>)</w:t>
      </w:r>
      <w:r w:rsidRPr="00EC52E5">
        <w:rPr>
          <w:sz w:val="28"/>
          <w:szCs w:val="28"/>
        </w:rPr>
        <w:t xml:space="preserve">, no kuriem 6%  bija klasificēti kā akūti, bet 22% kā hroniski, bet 69% kā “nezināmi”. Incidence vīriešiem pret sievietēm </w:t>
      </w:r>
      <w:r w:rsidRPr="00EC52E5">
        <w:rPr>
          <w:rFonts w:cs="Times New Roman"/>
          <w:sz w:val="28"/>
          <w:szCs w:val="28"/>
        </w:rPr>
        <w:t>-</w:t>
      </w:r>
      <w:r w:rsidRPr="00EC52E5">
        <w:rPr>
          <w:sz w:val="28"/>
          <w:szCs w:val="28"/>
        </w:rPr>
        <w:t xml:space="preserve"> 2</w:t>
      </w:r>
      <w:r w:rsidR="00F402EC" w:rsidRPr="00EC52E5">
        <w:rPr>
          <w:sz w:val="28"/>
          <w:szCs w:val="28"/>
        </w:rPr>
        <w:t>,</w:t>
      </w:r>
      <w:r w:rsidRPr="00EC52E5">
        <w:rPr>
          <w:sz w:val="28"/>
          <w:szCs w:val="28"/>
        </w:rPr>
        <w:t>1:1, vecuma grupā  no 25–34 gadi ab</w:t>
      </w:r>
      <w:r w:rsidR="005B38CE" w:rsidRPr="00EC52E5">
        <w:rPr>
          <w:sz w:val="28"/>
          <w:szCs w:val="28"/>
        </w:rPr>
        <w:t>u</w:t>
      </w:r>
      <w:r w:rsidRPr="00EC52E5">
        <w:rPr>
          <w:sz w:val="28"/>
          <w:szCs w:val="28"/>
        </w:rPr>
        <w:t xml:space="preserve"> dzimum</w:t>
      </w:r>
      <w:r w:rsidR="005B38CE" w:rsidRPr="00EC52E5">
        <w:rPr>
          <w:sz w:val="28"/>
          <w:szCs w:val="28"/>
        </w:rPr>
        <w:t>u grupās.</w:t>
      </w:r>
      <w:r w:rsidR="00802743" w:rsidRPr="00EC52E5">
        <w:rPr>
          <w:sz w:val="28"/>
          <w:szCs w:val="28"/>
        </w:rPr>
        <w:t xml:space="preserve"> Visbiežākais </w:t>
      </w:r>
      <w:r w:rsidR="00BE2C55" w:rsidRPr="00EC52E5">
        <w:rPr>
          <w:sz w:val="28"/>
          <w:szCs w:val="28"/>
        </w:rPr>
        <w:t>transmisijas</w:t>
      </w:r>
      <w:r w:rsidR="00802743" w:rsidRPr="00EC52E5">
        <w:rPr>
          <w:sz w:val="28"/>
          <w:szCs w:val="28"/>
        </w:rPr>
        <w:t xml:space="preserve"> </w:t>
      </w:r>
      <w:r w:rsidRPr="00EC52E5">
        <w:rPr>
          <w:sz w:val="28"/>
          <w:szCs w:val="28"/>
        </w:rPr>
        <w:t>veids bija  narkotiku injicēšana</w:t>
      </w:r>
      <w:r w:rsidR="00802743" w:rsidRPr="00EC52E5">
        <w:rPr>
          <w:sz w:val="28"/>
          <w:szCs w:val="28"/>
        </w:rPr>
        <w:t>.</w:t>
      </w:r>
      <w:r w:rsidR="00AC2F81" w:rsidRPr="00EC52E5">
        <w:rPr>
          <w:rStyle w:val="FootnoteReference"/>
          <w:sz w:val="28"/>
          <w:szCs w:val="28"/>
        </w:rPr>
        <w:footnoteReference w:id="38"/>
      </w:r>
    </w:p>
    <w:p w14:paraId="6F8BA9D0" w14:textId="77777777" w:rsidR="005A27A6" w:rsidRPr="00EC52E5" w:rsidRDefault="005A27A6" w:rsidP="002A50DC">
      <w:pPr>
        <w:ind w:firstLine="0"/>
        <w:rPr>
          <w:rFonts w:eastAsia="Times New Roman"/>
          <w:b/>
          <w:bCs/>
          <w:sz w:val="28"/>
          <w:szCs w:val="28"/>
          <w:lang w:eastAsia="lv-LV"/>
        </w:rPr>
      </w:pPr>
    </w:p>
    <w:p w14:paraId="0EF004C2" w14:textId="77777777" w:rsidR="005373C3" w:rsidRDefault="00064D0E" w:rsidP="005373C3">
      <w:pPr>
        <w:ind w:firstLine="0"/>
        <w:jc w:val="right"/>
        <w:rPr>
          <w:rFonts w:eastAsia="Times New Roman"/>
          <w:b/>
          <w:bCs/>
          <w:szCs w:val="24"/>
          <w:lang w:eastAsia="lv-LV"/>
        </w:rPr>
      </w:pPr>
      <w:r w:rsidRPr="005373C3">
        <w:rPr>
          <w:rFonts w:eastAsia="Times New Roman"/>
          <w:i/>
          <w:iCs/>
          <w:szCs w:val="24"/>
          <w:lang w:eastAsia="lv-LV"/>
        </w:rPr>
        <w:t>11.tabula</w:t>
      </w:r>
      <w:r w:rsidR="005373C3" w:rsidRPr="005373C3">
        <w:rPr>
          <w:rFonts w:eastAsia="Times New Roman"/>
          <w:i/>
          <w:iCs/>
          <w:szCs w:val="24"/>
          <w:lang w:eastAsia="lv-LV"/>
        </w:rPr>
        <w:t>.</w:t>
      </w:r>
      <w:r>
        <w:rPr>
          <w:rFonts w:eastAsia="Times New Roman"/>
          <w:b/>
          <w:bCs/>
          <w:szCs w:val="24"/>
          <w:lang w:eastAsia="lv-LV"/>
        </w:rPr>
        <w:t xml:space="preserve"> </w:t>
      </w:r>
    </w:p>
    <w:p w14:paraId="71F3ED84" w14:textId="20E511FE" w:rsidR="00933E98" w:rsidRPr="00933E98" w:rsidRDefault="00883263" w:rsidP="005373C3">
      <w:pPr>
        <w:ind w:firstLine="0"/>
        <w:jc w:val="right"/>
        <w:rPr>
          <w:rFonts w:eastAsia="Times New Roman"/>
          <w:b/>
          <w:bCs/>
          <w:szCs w:val="24"/>
          <w:lang w:eastAsia="lv-LV"/>
        </w:rPr>
      </w:pPr>
      <w:r>
        <w:rPr>
          <w:rFonts w:eastAsia="Times New Roman"/>
          <w:b/>
          <w:bCs/>
          <w:szCs w:val="24"/>
          <w:lang w:eastAsia="lv-LV"/>
        </w:rPr>
        <w:t>H</w:t>
      </w:r>
      <w:r w:rsidR="00933E98" w:rsidRPr="00933E98">
        <w:rPr>
          <w:rFonts w:eastAsia="Times New Roman"/>
          <w:b/>
          <w:bCs/>
          <w:szCs w:val="24"/>
          <w:lang w:eastAsia="lv-LV"/>
        </w:rPr>
        <w:t>C</w:t>
      </w:r>
      <w:r>
        <w:rPr>
          <w:rFonts w:eastAsia="Times New Roman"/>
          <w:b/>
          <w:bCs/>
          <w:szCs w:val="24"/>
          <w:lang w:eastAsia="lv-LV"/>
        </w:rPr>
        <w:t>V</w:t>
      </w:r>
      <w:r w:rsidR="00933E98" w:rsidRPr="00933E98">
        <w:rPr>
          <w:rFonts w:eastAsia="Times New Roman"/>
          <w:b/>
          <w:bCs/>
          <w:szCs w:val="24"/>
          <w:lang w:eastAsia="lv-LV"/>
        </w:rPr>
        <w:t xml:space="preserve"> gadījumu skaits un gadījumu skaits uz 100 000  iedzīvotājiem 2016.- 2021. gadā</w:t>
      </w:r>
      <w:r w:rsidR="00802743">
        <w:rPr>
          <w:rFonts w:eastAsia="Times New Roman"/>
          <w:b/>
          <w:bCs/>
          <w:szCs w:val="24"/>
          <w:lang w:eastAsia="lv-LV"/>
        </w:rPr>
        <w:t>*</w:t>
      </w:r>
    </w:p>
    <w:p w14:paraId="35EBCDC0" w14:textId="77777777" w:rsidR="00933E98" w:rsidRPr="005373C3" w:rsidRDefault="00933E98" w:rsidP="00933E98">
      <w:pPr>
        <w:ind w:firstLine="720"/>
        <w:rPr>
          <w:rFonts w:eastAsia="Times New Roman"/>
          <w:sz w:val="16"/>
          <w:szCs w:val="16"/>
          <w:lang w:eastAsia="lv-LV"/>
        </w:rPr>
      </w:pPr>
    </w:p>
    <w:tbl>
      <w:tblPr>
        <w:tblW w:w="9470" w:type="dxa"/>
        <w:tblCellMar>
          <w:top w:w="15" w:type="dxa"/>
          <w:left w:w="15" w:type="dxa"/>
          <w:bottom w:w="15" w:type="dxa"/>
          <w:right w:w="15" w:type="dxa"/>
        </w:tblCellMar>
        <w:tblLook w:val="04A0" w:firstRow="1" w:lastRow="0" w:firstColumn="1" w:lastColumn="0" w:noHBand="0" w:noVBand="1"/>
      </w:tblPr>
      <w:tblGrid>
        <w:gridCol w:w="2792"/>
        <w:gridCol w:w="1113"/>
        <w:gridCol w:w="1113"/>
        <w:gridCol w:w="1113"/>
        <w:gridCol w:w="1113"/>
        <w:gridCol w:w="1113"/>
        <w:gridCol w:w="1113"/>
      </w:tblGrid>
      <w:tr w:rsidR="00933E98" w:rsidRPr="005373C3" w14:paraId="564E60AF" w14:textId="77777777" w:rsidTr="00802743">
        <w:trPr>
          <w:trHeight w:val="458"/>
        </w:trPr>
        <w:tc>
          <w:tcPr>
            <w:tcW w:w="27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410EB3" w14:textId="77777777" w:rsidR="00933E98" w:rsidRPr="005373C3" w:rsidRDefault="00933E98" w:rsidP="0080274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Gads </w:t>
            </w:r>
          </w:p>
        </w:tc>
        <w:tc>
          <w:tcPr>
            <w:tcW w:w="1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DDBB9A" w14:textId="77777777" w:rsidR="00933E98" w:rsidRPr="005373C3" w:rsidRDefault="00933E98" w:rsidP="0080274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2016 </w:t>
            </w:r>
          </w:p>
        </w:tc>
        <w:tc>
          <w:tcPr>
            <w:tcW w:w="1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72BCDD" w14:textId="77777777" w:rsidR="00933E98" w:rsidRPr="005373C3" w:rsidRDefault="00933E98" w:rsidP="0080274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2017 </w:t>
            </w:r>
          </w:p>
        </w:tc>
        <w:tc>
          <w:tcPr>
            <w:tcW w:w="1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C453C9" w14:textId="77777777" w:rsidR="00933E98" w:rsidRPr="005373C3" w:rsidRDefault="00933E98" w:rsidP="0080274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2018 </w:t>
            </w:r>
          </w:p>
        </w:tc>
        <w:tc>
          <w:tcPr>
            <w:tcW w:w="1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CF1644" w14:textId="77777777" w:rsidR="00933E98" w:rsidRPr="005373C3" w:rsidRDefault="00933E98" w:rsidP="0080274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2019 </w:t>
            </w:r>
          </w:p>
        </w:tc>
        <w:tc>
          <w:tcPr>
            <w:tcW w:w="1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961D25" w14:textId="77777777" w:rsidR="00933E98" w:rsidRPr="005373C3" w:rsidRDefault="00933E98" w:rsidP="0080274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2020 </w:t>
            </w:r>
          </w:p>
        </w:tc>
        <w:tc>
          <w:tcPr>
            <w:tcW w:w="1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E90AC1" w14:textId="77777777" w:rsidR="00933E98" w:rsidRPr="005373C3" w:rsidRDefault="00933E98" w:rsidP="0080274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2021 </w:t>
            </w:r>
          </w:p>
        </w:tc>
      </w:tr>
      <w:tr w:rsidR="00933E98" w:rsidRPr="00323169" w14:paraId="3FF75C61" w14:textId="77777777" w:rsidTr="00802743">
        <w:trPr>
          <w:trHeight w:val="296"/>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7DFF9DC" w14:textId="679DD999" w:rsidR="00933E98" w:rsidRPr="00323169" w:rsidRDefault="00933E98" w:rsidP="00802743">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Akūts </w:t>
            </w:r>
            <w:r w:rsidR="00883263">
              <w:rPr>
                <w:rFonts w:eastAsia="Times New Roman" w:cs="Times New Roman"/>
                <w:szCs w:val="24"/>
                <w:bdr w:val="none" w:sz="0" w:space="0" w:color="auto" w:frame="1"/>
                <w:lang w:eastAsia="lv-LV"/>
              </w:rPr>
              <w:t>HCV</w:t>
            </w:r>
            <w:r w:rsidRPr="00323169">
              <w:rPr>
                <w:rFonts w:eastAsia="Times New Roman" w:cs="Times New Roman"/>
                <w:szCs w:val="24"/>
                <w:bdr w:val="none" w:sz="0" w:space="0" w:color="auto" w:frame="1"/>
                <w:lang w:eastAsia="lv-LV"/>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813010"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64 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51D7FB3"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57 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7B8BE1B"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72 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56207F9"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48 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CD8A02B"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26 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D855AC0"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14 </w:t>
            </w:r>
          </w:p>
        </w:tc>
      </w:tr>
      <w:tr w:rsidR="00933E98" w:rsidRPr="00323169" w14:paraId="2F614EB5" w14:textId="77777777" w:rsidTr="00802743">
        <w:trPr>
          <w:trHeight w:val="296"/>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F9FCCE8" w14:textId="77777777" w:rsidR="00933E98" w:rsidRPr="00323169" w:rsidRDefault="00933E98" w:rsidP="00802743">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084A7B1" w14:textId="709A9386"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3 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C21E8BF" w14:textId="751A8133"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9 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EAD11D" w14:textId="14DB75BE"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7 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A650FF1" w14:textId="4240C95F"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5 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215230"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1,4 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5AD9C5"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0,7 </w:t>
            </w:r>
          </w:p>
        </w:tc>
      </w:tr>
      <w:tr w:rsidR="00933E98" w:rsidRPr="00323169" w14:paraId="795E052A" w14:textId="77777777" w:rsidTr="00802743">
        <w:trPr>
          <w:trHeight w:val="296"/>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3153E0F" w14:textId="444D35E5" w:rsidR="00933E98" w:rsidRPr="00323169" w:rsidRDefault="00933E98" w:rsidP="00802743">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Hronisks </w:t>
            </w:r>
            <w:r w:rsidR="00883263">
              <w:rPr>
                <w:rFonts w:eastAsia="Times New Roman" w:cs="Times New Roman"/>
                <w:szCs w:val="24"/>
                <w:bdr w:val="none" w:sz="0" w:space="0" w:color="auto" w:frame="1"/>
                <w:lang w:eastAsia="lv-LV"/>
              </w:rPr>
              <w:t>HCV</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0FAAA28"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1907 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B5E78CD"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1803 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4D3A20"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1429 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7BB9572"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1392 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2611C9F"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1139 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93C0F4" w14:textId="777777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995 </w:t>
            </w:r>
          </w:p>
        </w:tc>
      </w:tr>
      <w:tr w:rsidR="00933E98" w:rsidRPr="00323169" w14:paraId="101E6C0A" w14:textId="77777777" w:rsidTr="00802743">
        <w:trPr>
          <w:trHeight w:val="296"/>
        </w:trPr>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6F902C4" w14:textId="77777777" w:rsidR="00933E98" w:rsidRPr="00323169" w:rsidRDefault="00933E98" w:rsidP="00802743">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EBCFFA" w14:textId="4A7A2910"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97</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3 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6967B32" w14:textId="4B8625B3"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92</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8 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600EAAD" w14:textId="74612A8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73</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9 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C37F3EC" w14:textId="4EA96977"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72</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5 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956EFD" w14:textId="543FCDC6"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59</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7 </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CFB9F9" w14:textId="2EC61313" w:rsidR="00933E98" w:rsidRPr="00323169" w:rsidRDefault="00933E98"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52</w:t>
            </w:r>
            <w:r w:rsidR="00F402EC">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6 </w:t>
            </w:r>
          </w:p>
        </w:tc>
      </w:tr>
    </w:tbl>
    <w:p w14:paraId="7A23624B" w14:textId="77777777" w:rsidR="00933E98" w:rsidRDefault="00933E98" w:rsidP="00933E98">
      <w:pPr>
        <w:ind w:firstLine="720"/>
        <w:rPr>
          <w:rFonts w:eastAsia="Times New Roman"/>
          <w:szCs w:val="24"/>
          <w:lang w:eastAsia="lv-LV"/>
        </w:rPr>
      </w:pPr>
    </w:p>
    <w:p w14:paraId="19C7B972" w14:textId="26A80D21" w:rsidR="005373C3" w:rsidRPr="00A70512" w:rsidRDefault="002A50DC" w:rsidP="00A70512">
      <w:pPr>
        <w:ind w:firstLine="851"/>
        <w:rPr>
          <w:rFonts w:eastAsia="Times New Roman"/>
          <w:sz w:val="28"/>
          <w:szCs w:val="28"/>
          <w:lang w:eastAsia="lv-LV"/>
        </w:rPr>
      </w:pPr>
      <w:r w:rsidRPr="00EC52E5">
        <w:rPr>
          <w:rFonts w:eastAsia="Times New Roman"/>
          <w:sz w:val="28"/>
          <w:szCs w:val="28"/>
          <w:lang w:eastAsia="lv-LV"/>
        </w:rPr>
        <w:t xml:space="preserve">Pētījumā </w:t>
      </w:r>
      <w:r w:rsidR="00933E98" w:rsidRPr="00EC52E5">
        <w:rPr>
          <w:rFonts w:eastAsia="Times New Roman"/>
          <w:sz w:val="28"/>
          <w:szCs w:val="28"/>
          <w:lang w:eastAsia="lv-LV"/>
        </w:rPr>
        <w:t xml:space="preserve">par </w:t>
      </w:r>
      <w:r w:rsidR="00883263" w:rsidRPr="00EC52E5">
        <w:rPr>
          <w:rFonts w:eastAsia="Times New Roman"/>
          <w:sz w:val="28"/>
          <w:szCs w:val="28"/>
          <w:lang w:eastAsia="lv-LV"/>
        </w:rPr>
        <w:t xml:space="preserve">HCV </w:t>
      </w:r>
      <w:r w:rsidR="00933E98" w:rsidRPr="00EC52E5">
        <w:rPr>
          <w:rFonts w:eastAsia="Times New Roman"/>
          <w:sz w:val="28"/>
          <w:szCs w:val="28"/>
          <w:lang w:eastAsia="lv-LV"/>
        </w:rPr>
        <w:t xml:space="preserve">izplatību slēgtos kolektīvos – sociālās aprūpes centros 2020. gada trijos mēnešos 24 iemītniekiem bija reaktīvi </w:t>
      </w:r>
      <w:r w:rsidR="00883263" w:rsidRPr="00EC52E5">
        <w:rPr>
          <w:rFonts w:eastAsia="Times New Roman"/>
          <w:sz w:val="28"/>
          <w:szCs w:val="28"/>
          <w:lang w:eastAsia="lv-LV"/>
        </w:rPr>
        <w:t>HCV</w:t>
      </w:r>
      <w:r w:rsidR="00933E98" w:rsidRPr="00EC52E5">
        <w:rPr>
          <w:rFonts w:eastAsia="Times New Roman"/>
          <w:sz w:val="28"/>
          <w:szCs w:val="28"/>
          <w:lang w:eastAsia="lv-LV"/>
        </w:rPr>
        <w:t xml:space="preserve"> testi, no tiem 20 bija jauni gadījumi. 2021. gadā </w:t>
      </w:r>
      <w:r w:rsidR="00933E98" w:rsidRPr="00EC52E5">
        <w:rPr>
          <w:rFonts w:eastAsia="Times New Roman"/>
          <w:sz w:val="28"/>
          <w:szCs w:val="28"/>
          <w:u w:val="single"/>
          <w:lang w:eastAsia="lv-LV"/>
        </w:rPr>
        <w:t>sociālās aprūpes centros</w:t>
      </w:r>
      <w:r w:rsidR="00933E98" w:rsidRPr="00EC52E5">
        <w:rPr>
          <w:rFonts w:eastAsia="Times New Roman"/>
          <w:sz w:val="28"/>
          <w:szCs w:val="28"/>
          <w:lang w:eastAsia="lv-LV"/>
        </w:rPr>
        <w:t xml:space="preserve"> tika atklāts 101 pozitīvs </w:t>
      </w:r>
      <w:r w:rsidR="00883263" w:rsidRPr="00EC52E5">
        <w:rPr>
          <w:rFonts w:eastAsia="Times New Roman"/>
          <w:sz w:val="28"/>
          <w:szCs w:val="28"/>
          <w:lang w:eastAsia="lv-LV"/>
        </w:rPr>
        <w:t>HCV</w:t>
      </w:r>
      <w:r w:rsidR="00933E98" w:rsidRPr="00EC52E5">
        <w:rPr>
          <w:rFonts w:eastAsia="Times New Roman"/>
          <w:sz w:val="28"/>
          <w:szCs w:val="28"/>
          <w:lang w:eastAsia="lv-LV"/>
        </w:rPr>
        <w:t xml:space="preserve"> tests, no tiem 95 bija jauni gadījumi. Arī </w:t>
      </w:r>
      <w:r w:rsidR="00933E98" w:rsidRPr="00EC52E5">
        <w:rPr>
          <w:rFonts w:eastAsia="Times New Roman"/>
          <w:sz w:val="28"/>
          <w:szCs w:val="28"/>
          <w:u w:val="single"/>
          <w:lang w:eastAsia="lv-LV"/>
        </w:rPr>
        <w:t>psihoneiroloģiskajās slimnīcās</w:t>
      </w:r>
      <w:r w:rsidR="00933E98" w:rsidRPr="00EC52E5">
        <w:rPr>
          <w:rFonts w:eastAsia="Times New Roman"/>
          <w:sz w:val="28"/>
          <w:szCs w:val="28"/>
          <w:lang w:eastAsia="lv-LV"/>
        </w:rPr>
        <w:t xml:space="preserve"> 2021. gadā </w:t>
      </w:r>
      <w:r w:rsidR="00883263" w:rsidRPr="00EC52E5">
        <w:rPr>
          <w:rFonts w:eastAsia="Times New Roman"/>
          <w:sz w:val="28"/>
          <w:szCs w:val="28"/>
          <w:lang w:eastAsia="lv-LV"/>
        </w:rPr>
        <w:t>HCV</w:t>
      </w:r>
      <w:r w:rsidR="00933E98" w:rsidRPr="00EC52E5">
        <w:rPr>
          <w:rFonts w:eastAsia="Times New Roman"/>
          <w:sz w:val="28"/>
          <w:szCs w:val="28"/>
          <w:lang w:eastAsia="lv-LV"/>
        </w:rPr>
        <w:t xml:space="preserve"> </w:t>
      </w:r>
      <w:proofErr w:type="spellStart"/>
      <w:r w:rsidR="00933E98" w:rsidRPr="00EC52E5">
        <w:rPr>
          <w:rFonts w:eastAsia="Times New Roman"/>
          <w:sz w:val="28"/>
          <w:szCs w:val="28"/>
          <w:lang w:eastAsia="lv-LV"/>
        </w:rPr>
        <w:t>prevalence</w:t>
      </w:r>
      <w:proofErr w:type="spellEnd"/>
      <w:r w:rsidR="00933E98" w:rsidRPr="00EC52E5">
        <w:rPr>
          <w:rFonts w:eastAsia="Times New Roman"/>
          <w:sz w:val="28"/>
          <w:szCs w:val="28"/>
          <w:lang w:eastAsia="lv-LV"/>
        </w:rPr>
        <w:t xml:space="preserve"> bija 6 %, proti, 48 pozitīvi gadījumi no 795 pārbaudītajiem.</w:t>
      </w:r>
      <w:bookmarkStart w:id="28" w:name="_Hlk100051327"/>
    </w:p>
    <w:p w14:paraId="020B1A0A" w14:textId="5391C1E1" w:rsidR="00933E98" w:rsidRPr="00EC52E5" w:rsidRDefault="00883263" w:rsidP="005373C3">
      <w:pPr>
        <w:ind w:firstLine="851"/>
        <w:jc w:val="left"/>
        <w:rPr>
          <w:sz w:val="28"/>
          <w:szCs w:val="28"/>
        </w:rPr>
      </w:pPr>
      <w:r w:rsidRPr="00EC52E5">
        <w:rPr>
          <w:sz w:val="28"/>
          <w:szCs w:val="28"/>
        </w:rPr>
        <w:lastRenderedPageBreak/>
        <w:t>H</w:t>
      </w:r>
      <w:r w:rsidR="00933E98" w:rsidRPr="00EC52E5">
        <w:rPr>
          <w:sz w:val="28"/>
          <w:szCs w:val="28"/>
        </w:rPr>
        <w:t>C</w:t>
      </w:r>
      <w:r w:rsidRPr="00EC52E5">
        <w:rPr>
          <w:sz w:val="28"/>
          <w:szCs w:val="28"/>
        </w:rPr>
        <w:t>V</w:t>
      </w:r>
      <w:r w:rsidR="00933E98" w:rsidRPr="00EC52E5">
        <w:rPr>
          <w:sz w:val="28"/>
          <w:szCs w:val="28"/>
        </w:rPr>
        <w:t xml:space="preserve"> Latvijas iedzīvotāju  populācijā un riska grupās :</w:t>
      </w:r>
    </w:p>
    <w:p w14:paraId="7EF2B5D0" w14:textId="7DF46220" w:rsidR="00933E98" w:rsidRPr="00EC52E5" w:rsidRDefault="005373C3" w:rsidP="005373C3">
      <w:pPr>
        <w:ind w:left="851" w:firstLine="0"/>
        <w:rPr>
          <w:sz w:val="28"/>
          <w:szCs w:val="28"/>
        </w:rPr>
      </w:pPr>
      <w:r>
        <w:rPr>
          <w:sz w:val="28"/>
          <w:szCs w:val="28"/>
        </w:rPr>
        <w:t>1) </w:t>
      </w:r>
      <w:r w:rsidR="00C026C8" w:rsidRPr="00EC52E5">
        <w:rPr>
          <w:sz w:val="28"/>
          <w:szCs w:val="28"/>
        </w:rPr>
        <w:t>HCV</w:t>
      </w:r>
      <w:r w:rsidR="00933E98" w:rsidRPr="00EC52E5">
        <w:rPr>
          <w:sz w:val="28"/>
          <w:szCs w:val="28"/>
        </w:rPr>
        <w:t xml:space="preserve"> inficēto (HCV RNS) Latvijā –1,7% (2011.)</w:t>
      </w:r>
    </w:p>
    <w:p w14:paraId="4035F802" w14:textId="29BFB35A" w:rsidR="00933E98" w:rsidRPr="00EC52E5" w:rsidRDefault="005373C3" w:rsidP="005373C3">
      <w:pPr>
        <w:ind w:left="851" w:firstLine="0"/>
        <w:rPr>
          <w:sz w:val="28"/>
          <w:szCs w:val="28"/>
        </w:rPr>
      </w:pPr>
      <w:r>
        <w:rPr>
          <w:sz w:val="28"/>
          <w:szCs w:val="28"/>
        </w:rPr>
        <w:t>2) </w:t>
      </w:r>
      <w:r w:rsidR="00933E98" w:rsidRPr="00EC52E5">
        <w:rPr>
          <w:sz w:val="28"/>
          <w:szCs w:val="28"/>
        </w:rPr>
        <w:t xml:space="preserve">Asins donori (pirmā </w:t>
      </w:r>
      <w:proofErr w:type="spellStart"/>
      <w:r w:rsidR="00933E98" w:rsidRPr="00EC52E5">
        <w:rPr>
          <w:sz w:val="28"/>
          <w:szCs w:val="28"/>
        </w:rPr>
        <w:t>donācija</w:t>
      </w:r>
      <w:proofErr w:type="spellEnd"/>
      <w:r w:rsidR="00933E98" w:rsidRPr="00EC52E5">
        <w:rPr>
          <w:sz w:val="28"/>
          <w:szCs w:val="28"/>
        </w:rPr>
        <w:t>) – 0,5% (2016.)</w:t>
      </w:r>
    </w:p>
    <w:p w14:paraId="7178307A" w14:textId="546F917A" w:rsidR="00933E98" w:rsidRPr="00EC52E5" w:rsidRDefault="005373C3" w:rsidP="005373C3">
      <w:pPr>
        <w:ind w:left="851" w:firstLine="0"/>
        <w:rPr>
          <w:sz w:val="28"/>
          <w:szCs w:val="28"/>
        </w:rPr>
      </w:pPr>
      <w:r>
        <w:rPr>
          <w:sz w:val="28"/>
          <w:szCs w:val="28"/>
        </w:rPr>
        <w:t>3) </w:t>
      </w:r>
      <w:r w:rsidR="00933E98" w:rsidRPr="00EC52E5">
        <w:rPr>
          <w:sz w:val="28"/>
          <w:szCs w:val="28"/>
        </w:rPr>
        <w:t>Injicējamo narkotiku lietotāji – 55,6% (2019.)</w:t>
      </w:r>
    </w:p>
    <w:p w14:paraId="2AE8AAAA" w14:textId="5A5D1294" w:rsidR="00933E98" w:rsidRPr="00EC52E5" w:rsidRDefault="005373C3" w:rsidP="005373C3">
      <w:pPr>
        <w:ind w:left="851" w:firstLine="0"/>
        <w:rPr>
          <w:sz w:val="28"/>
          <w:szCs w:val="28"/>
        </w:rPr>
      </w:pPr>
      <w:r>
        <w:rPr>
          <w:sz w:val="28"/>
          <w:szCs w:val="28"/>
        </w:rPr>
        <w:t xml:space="preserve">4) </w:t>
      </w:r>
      <w:r w:rsidR="00933E98" w:rsidRPr="00EC52E5">
        <w:rPr>
          <w:sz w:val="28"/>
          <w:szCs w:val="28"/>
        </w:rPr>
        <w:t>Homoseksuālie vīrieši</w:t>
      </w:r>
      <w:r w:rsidR="00933E98" w:rsidRPr="00EC52E5">
        <w:rPr>
          <w:sz w:val="28"/>
          <w:szCs w:val="28"/>
        </w:rPr>
        <w:tab/>
        <w:t>– 2,7% (2018.)</w:t>
      </w:r>
    </w:p>
    <w:p w14:paraId="1D81CD62" w14:textId="2BBA42EC" w:rsidR="00F126C0" w:rsidRPr="00EC52E5" w:rsidRDefault="005373C3" w:rsidP="005373C3">
      <w:pPr>
        <w:ind w:left="851" w:firstLine="0"/>
        <w:rPr>
          <w:sz w:val="28"/>
          <w:szCs w:val="28"/>
        </w:rPr>
      </w:pPr>
      <w:r>
        <w:rPr>
          <w:sz w:val="28"/>
          <w:szCs w:val="28"/>
        </w:rPr>
        <w:t>5) </w:t>
      </w:r>
      <w:r w:rsidR="00933E98" w:rsidRPr="00EC52E5">
        <w:rPr>
          <w:sz w:val="28"/>
          <w:szCs w:val="28"/>
        </w:rPr>
        <w:t>Ieslodzītie (aptaujas pētījums) –26% (2018.)</w:t>
      </w:r>
      <w:r w:rsidR="00933E98" w:rsidRPr="00EC52E5">
        <w:rPr>
          <w:rStyle w:val="FootnoteReference"/>
          <w:sz w:val="28"/>
          <w:szCs w:val="28"/>
        </w:rPr>
        <w:footnoteReference w:id="39"/>
      </w:r>
      <w:bookmarkEnd w:id="28"/>
    </w:p>
    <w:p w14:paraId="6FE5960D" w14:textId="19A1F197" w:rsidR="00933E98" w:rsidRPr="00EC52E5" w:rsidRDefault="00933E98" w:rsidP="005373C3">
      <w:pPr>
        <w:ind w:firstLine="851"/>
        <w:rPr>
          <w:sz w:val="28"/>
          <w:szCs w:val="28"/>
        </w:rPr>
      </w:pPr>
      <w:r w:rsidRPr="00EC52E5">
        <w:rPr>
          <w:sz w:val="28"/>
          <w:szCs w:val="28"/>
        </w:rPr>
        <w:t xml:space="preserve">No 2019. gada 1. janvāra </w:t>
      </w:r>
      <w:r w:rsidR="00C026C8" w:rsidRPr="00EC52E5">
        <w:rPr>
          <w:sz w:val="28"/>
          <w:szCs w:val="28"/>
        </w:rPr>
        <w:t>HCV</w:t>
      </w:r>
      <w:r w:rsidRPr="00EC52E5">
        <w:rPr>
          <w:sz w:val="28"/>
          <w:szCs w:val="28"/>
        </w:rPr>
        <w:t xml:space="preserve"> ārstēšana (zāles tiek kompensētas 100 % apmērā) ir pieejama personām ar </w:t>
      </w:r>
      <w:r w:rsidR="00C026C8" w:rsidRPr="00EC52E5">
        <w:rPr>
          <w:sz w:val="28"/>
          <w:szCs w:val="28"/>
        </w:rPr>
        <w:t>H</w:t>
      </w:r>
      <w:r w:rsidRPr="00EC52E5">
        <w:rPr>
          <w:sz w:val="28"/>
          <w:szCs w:val="28"/>
        </w:rPr>
        <w:t>C</w:t>
      </w:r>
      <w:r w:rsidR="00C026C8" w:rsidRPr="00EC52E5">
        <w:rPr>
          <w:sz w:val="28"/>
          <w:szCs w:val="28"/>
        </w:rPr>
        <w:t>V</w:t>
      </w:r>
      <w:r w:rsidRPr="00EC52E5">
        <w:rPr>
          <w:sz w:val="28"/>
          <w:szCs w:val="28"/>
        </w:rPr>
        <w:t xml:space="preserve"> infekciju no F4 līdz F1</w:t>
      </w:r>
      <w:r w:rsidR="00F402EC" w:rsidRPr="00EC52E5">
        <w:rPr>
          <w:sz w:val="28"/>
          <w:szCs w:val="28"/>
        </w:rPr>
        <w:t xml:space="preserve"> </w:t>
      </w:r>
      <w:r w:rsidRPr="00EC52E5">
        <w:rPr>
          <w:sz w:val="28"/>
          <w:szCs w:val="28"/>
        </w:rPr>
        <w:t xml:space="preserve">fibrozes stadijai, tādejādi nodrošinot ārstēšanas pieejamību visiem pacientiem ar </w:t>
      </w:r>
      <w:r w:rsidR="00C026C8" w:rsidRPr="00EC52E5">
        <w:rPr>
          <w:sz w:val="28"/>
          <w:szCs w:val="28"/>
        </w:rPr>
        <w:t>H</w:t>
      </w:r>
      <w:r w:rsidRPr="00EC52E5">
        <w:rPr>
          <w:sz w:val="28"/>
          <w:szCs w:val="28"/>
        </w:rPr>
        <w:t>C</w:t>
      </w:r>
      <w:r w:rsidR="00C026C8" w:rsidRPr="00EC52E5">
        <w:rPr>
          <w:sz w:val="28"/>
          <w:szCs w:val="28"/>
        </w:rPr>
        <w:t>V</w:t>
      </w:r>
      <w:r w:rsidRPr="00EC52E5">
        <w:rPr>
          <w:sz w:val="28"/>
          <w:szCs w:val="28"/>
        </w:rPr>
        <w:t xml:space="preserve"> infekciju.</w:t>
      </w:r>
      <w:r w:rsidR="00036F21" w:rsidRPr="00EC52E5">
        <w:rPr>
          <w:sz w:val="28"/>
          <w:szCs w:val="28"/>
        </w:rPr>
        <w:t xml:space="preserve"> HCV</w:t>
      </w:r>
      <w:r w:rsidR="00B56EA0" w:rsidRPr="00EC52E5">
        <w:rPr>
          <w:sz w:val="28"/>
          <w:szCs w:val="28"/>
        </w:rPr>
        <w:t xml:space="preserve"> pacientiem ar slimības 2. un 3. genotipu ir pieejami divi tiešas darbības pretvīrusu medikamenti. </w:t>
      </w:r>
      <w:r w:rsidR="00036F21" w:rsidRPr="00EC52E5">
        <w:rPr>
          <w:sz w:val="28"/>
          <w:szCs w:val="28"/>
        </w:rPr>
        <w:t>HCV</w:t>
      </w:r>
      <w:r w:rsidR="00B56EA0" w:rsidRPr="00EC52E5">
        <w:rPr>
          <w:sz w:val="28"/>
          <w:szCs w:val="28"/>
        </w:rPr>
        <w:t xml:space="preserve"> pacientiem ar 1. un 4. genotipu 2022. gada sākumā KZS tiek kompensēts tikai viens tiešas darbības pretvīrusu līdzeklis.  </w:t>
      </w:r>
    </w:p>
    <w:p w14:paraId="2AC365FA" w14:textId="69EBE967" w:rsidR="00933E98" w:rsidRPr="00EC52E5" w:rsidRDefault="00933E98" w:rsidP="005373C3">
      <w:pPr>
        <w:ind w:firstLine="851"/>
        <w:rPr>
          <w:sz w:val="28"/>
          <w:szCs w:val="28"/>
        </w:rPr>
      </w:pPr>
      <w:r w:rsidRPr="00EC52E5">
        <w:rPr>
          <w:sz w:val="28"/>
          <w:szCs w:val="28"/>
        </w:rPr>
        <w:t xml:space="preserve">2017. -2021. gadā </w:t>
      </w:r>
      <w:r w:rsidR="00A04272" w:rsidRPr="00EC52E5">
        <w:rPr>
          <w:sz w:val="28"/>
          <w:szCs w:val="28"/>
        </w:rPr>
        <w:t>VCH</w:t>
      </w:r>
      <w:r w:rsidRPr="00EC52E5">
        <w:rPr>
          <w:sz w:val="28"/>
          <w:szCs w:val="28"/>
        </w:rPr>
        <w:t xml:space="preserve"> ārstēšanu ar valsts </w:t>
      </w:r>
      <w:r w:rsidR="00F402EC" w:rsidRPr="00EC52E5">
        <w:rPr>
          <w:sz w:val="28"/>
          <w:szCs w:val="28"/>
        </w:rPr>
        <w:t xml:space="preserve">apmaksātajiem </w:t>
      </w:r>
      <w:proofErr w:type="spellStart"/>
      <w:r w:rsidR="00C026C8" w:rsidRPr="00EC52E5">
        <w:rPr>
          <w:sz w:val="28"/>
          <w:szCs w:val="28"/>
        </w:rPr>
        <w:t>antivirālajiem</w:t>
      </w:r>
      <w:proofErr w:type="spellEnd"/>
      <w:r w:rsidR="00C026C8" w:rsidRPr="00EC52E5">
        <w:rPr>
          <w:sz w:val="28"/>
          <w:szCs w:val="28"/>
        </w:rPr>
        <w:t xml:space="preserve"> prep</w:t>
      </w:r>
      <w:r w:rsidR="00BA008D" w:rsidRPr="00EC52E5">
        <w:rPr>
          <w:sz w:val="28"/>
          <w:szCs w:val="28"/>
        </w:rPr>
        <w:t>a</w:t>
      </w:r>
      <w:r w:rsidR="00C026C8" w:rsidRPr="00EC52E5">
        <w:rPr>
          <w:sz w:val="28"/>
          <w:szCs w:val="28"/>
        </w:rPr>
        <w:t>rātiem</w:t>
      </w:r>
      <w:r w:rsidRPr="00EC52E5">
        <w:rPr>
          <w:sz w:val="28"/>
          <w:szCs w:val="28"/>
        </w:rPr>
        <w:t xml:space="preserve"> uzsākuši 9 513 hroniskā </w:t>
      </w:r>
      <w:r w:rsidR="00A04272" w:rsidRPr="00EC52E5">
        <w:rPr>
          <w:sz w:val="28"/>
          <w:szCs w:val="28"/>
        </w:rPr>
        <w:t>V</w:t>
      </w:r>
      <w:r w:rsidRPr="00EC52E5">
        <w:rPr>
          <w:sz w:val="28"/>
          <w:szCs w:val="28"/>
        </w:rPr>
        <w:t>C</w:t>
      </w:r>
      <w:r w:rsidR="00A04272" w:rsidRPr="00EC52E5">
        <w:rPr>
          <w:sz w:val="28"/>
          <w:szCs w:val="28"/>
        </w:rPr>
        <w:t>H</w:t>
      </w:r>
      <w:r w:rsidRPr="00EC52E5">
        <w:rPr>
          <w:sz w:val="28"/>
          <w:szCs w:val="28"/>
        </w:rPr>
        <w:t xml:space="preserve"> pacienti.</w:t>
      </w:r>
      <w:bookmarkStart w:id="29" w:name="_Hlk100051356"/>
      <w:r w:rsidR="00A70512">
        <w:rPr>
          <w:sz w:val="28"/>
          <w:szCs w:val="28"/>
        </w:rPr>
        <w:t xml:space="preserve"> </w:t>
      </w:r>
      <w:r w:rsidRPr="00EC52E5">
        <w:rPr>
          <w:rFonts w:eastAsia="Times New Roman"/>
          <w:sz w:val="28"/>
          <w:szCs w:val="28"/>
          <w:lang w:eastAsia="lv-LV"/>
        </w:rPr>
        <w:t xml:space="preserve">ZIKS </w:t>
      </w:r>
      <w:proofErr w:type="spellStart"/>
      <w:r w:rsidRPr="00EC52E5">
        <w:rPr>
          <w:rFonts w:eastAsia="Times New Roman"/>
          <w:sz w:val="28"/>
          <w:szCs w:val="28"/>
          <w:lang w:eastAsia="lv-LV"/>
        </w:rPr>
        <w:t>bezinterferona</w:t>
      </w:r>
      <w:proofErr w:type="spellEnd"/>
      <w:r w:rsidRPr="00EC52E5">
        <w:rPr>
          <w:rFonts w:eastAsia="Times New Roman"/>
          <w:sz w:val="28"/>
          <w:szCs w:val="28"/>
          <w:lang w:eastAsia="lv-LV"/>
        </w:rPr>
        <w:t xml:space="preserve"> specifisko medikamentozo terapiju saņēmušo unikālo hronisko </w:t>
      </w:r>
      <w:r w:rsidR="007C40EE" w:rsidRPr="00EC52E5">
        <w:rPr>
          <w:rFonts w:eastAsia="Times New Roman"/>
          <w:sz w:val="28"/>
          <w:szCs w:val="28"/>
          <w:lang w:eastAsia="lv-LV"/>
        </w:rPr>
        <w:t>HCV</w:t>
      </w:r>
      <w:r w:rsidRPr="00EC52E5">
        <w:rPr>
          <w:rFonts w:eastAsia="Times New Roman"/>
          <w:sz w:val="28"/>
          <w:szCs w:val="28"/>
          <w:lang w:eastAsia="lv-LV"/>
        </w:rPr>
        <w:t xml:space="preserve"> pacientu skaits</w:t>
      </w:r>
      <w:bookmarkEnd w:id="29"/>
      <w:r w:rsidR="007C40EE" w:rsidRPr="00EC52E5">
        <w:rPr>
          <w:rFonts w:eastAsia="Times New Roman"/>
          <w:sz w:val="28"/>
          <w:szCs w:val="28"/>
          <w:lang w:eastAsia="lv-LV"/>
        </w:rPr>
        <w:t xml:space="preserve"> </w:t>
      </w:r>
      <w:r w:rsidRPr="00EC52E5">
        <w:rPr>
          <w:rFonts w:eastAsia="Times New Roman"/>
          <w:sz w:val="28"/>
          <w:szCs w:val="28"/>
          <w:lang w:eastAsia="lv-LV"/>
        </w:rPr>
        <w:t xml:space="preserve">2020. gadā bija 2 823 pacienti, 2019. gadā – 2 806 pacienti, 2018. gadā – 2 045 pacienti un 2017. gadā – 1 337 pacienti. </w:t>
      </w:r>
    </w:p>
    <w:p w14:paraId="7366B694" w14:textId="7A327808" w:rsidR="00243F76" w:rsidRPr="00F77095" w:rsidRDefault="00933E98" w:rsidP="00F77095">
      <w:pPr>
        <w:ind w:firstLine="851"/>
        <w:rPr>
          <w:rFonts w:eastAsia="Times New Roman"/>
          <w:sz w:val="28"/>
          <w:szCs w:val="28"/>
          <w:lang w:eastAsia="lv-LV"/>
        </w:rPr>
      </w:pPr>
      <w:bookmarkStart w:id="30" w:name="_Hlk100052231"/>
      <w:r w:rsidRPr="00EC52E5">
        <w:rPr>
          <w:rFonts w:eastAsia="Times New Roman"/>
          <w:sz w:val="28"/>
          <w:szCs w:val="28"/>
          <w:lang w:eastAsia="lv-LV"/>
        </w:rPr>
        <w:t xml:space="preserve">No medikamentozo terapiju saņēmušo unikālo hronisko </w:t>
      </w:r>
      <w:r w:rsidR="007C40EE" w:rsidRPr="00EC52E5">
        <w:rPr>
          <w:rFonts w:eastAsia="Times New Roman"/>
          <w:sz w:val="28"/>
          <w:szCs w:val="28"/>
          <w:lang w:eastAsia="lv-LV"/>
        </w:rPr>
        <w:t>HCV</w:t>
      </w:r>
      <w:r w:rsidRPr="00EC52E5">
        <w:rPr>
          <w:rFonts w:eastAsia="Times New Roman"/>
          <w:sz w:val="28"/>
          <w:szCs w:val="28"/>
          <w:lang w:eastAsia="lv-LV"/>
        </w:rPr>
        <w:t xml:space="preserve"> pacientu skaita ir redzams, ka 2020. gadā ārstēto pacietu skaits par 1 684 pacientiem (60 %) pārsniedz 2020. gadā jaunatklāto hronisko </w:t>
      </w:r>
      <w:r w:rsidR="007C40EE" w:rsidRPr="00EC52E5">
        <w:rPr>
          <w:rFonts w:eastAsia="Times New Roman"/>
          <w:sz w:val="28"/>
          <w:szCs w:val="28"/>
          <w:lang w:eastAsia="lv-LV"/>
        </w:rPr>
        <w:t>HCV</w:t>
      </w:r>
      <w:r w:rsidRPr="00EC52E5">
        <w:rPr>
          <w:rFonts w:eastAsia="Times New Roman"/>
          <w:sz w:val="28"/>
          <w:szCs w:val="28"/>
          <w:lang w:eastAsia="lv-LV"/>
        </w:rPr>
        <w:t xml:space="preserve"> pacientu gadījumu skaitu</w:t>
      </w:r>
      <w:bookmarkEnd w:id="30"/>
      <w:r w:rsidRPr="00EC52E5">
        <w:rPr>
          <w:rFonts w:eastAsia="Times New Roman"/>
          <w:sz w:val="28"/>
          <w:szCs w:val="28"/>
          <w:lang w:eastAsia="lv-LV"/>
        </w:rPr>
        <w:t xml:space="preserve">, 2019. gadā – par 1 414 pacientiem pārsniedz attiecīgajā gadā jaunatklāto hronisko </w:t>
      </w:r>
      <w:r w:rsidR="007C40EE" w:rsidRPr="00EC52E5">
        <w:rPr>
          <w:rFonts w:eastAsia="Times New Roman"/>
          <w:sz w:val="28"/>
          <w:szCs w:val="28"/>
          <w:lang w:eastAsia="lv-LV"/>
        </w:rPr>
        <w:t>HCV</w:t>
      </w:r>
      <w:r w:rsidRPr="00EC52E5">
        <w:rPr>
          <w:rFonts w:eastAsia="Times New Roman"/>
          <w:sz w:val="28"/>
          <w:szCs w:val="28"/>
          <w:lang w:eastAsia="lv-LV"/>
        </w:rPr>
        <w:t xml:space="preserve"> pacientu gadījumu skaitu, bet, piemēram, 2017. gadā par 466 pacientiem mazāk saņēma ārstēšanu no šajā gadā kopumā jaunatklātajiem hroniskajiem </w:t>
      </w:r>
      <w:r w:rsidR="007C40EE" w:rsidRPr="00EC52E5">
        <w:rPr>
          <w:rFonts w:eastAsia="Times New Roman"/>
          <w:sz w:val="28"/>
          <w:szCs w:val="28"/>
          <w:lang w:eastAsia="lv-LV"/>
        </w:rPr>
        <w:t>HCV</w:t>
      </w:r>
      <w:r w:rsidRPr="00EC52E5">
        <w:rPr>
          <w:rFonts w:eastAsia="Times New Roman"/>
          <w:sz w:val="28"/>
          <w:szCs w:val="28"/>
          <w:lang w:eastAsia="lv-LV"/>
        </w:rPr>
        <w:t xml:space="preserve"> gadījumiem. Tādējādi gadā ārstēto pacietu skaits jau pārsniedz jaunatklāto </w:t>
      </w:r>
      <w:r w:rsidR="007C40EE" w:rsidRPr="00EC52E5">
        <w:rPr>
          <w:sz w:val="28"/>
          <w:szCs w:val="28"/>
        </w:rPr>
        <w:t>HCV</w:t>
      </w:r>
      <w:r w:rsidRPr="00EC52E5">
        <w:rPr>
          <w:sz w:val="28"/>
          <w:szCs w:val="28"/>
        </w:rPr>
        <w:t xml:space="preserve"> infekcijas </w:t>
      </w:r>
      <w:r w:rsidRPr="00EC52E5">
        <w:rPr>
          <w:rFonts w:eastAsia="Times New Roman"/>
          <w:sz w:val="28"/>
          <w:szCs w:val="28"/>
          <w:lang w:eastAsia="lv-LV"/>
        </w:rPr>
        <w:t xml:space="preserve">gadījumu skaitu. </w:t>
      </w:r>
      <w:r w:rsidR="007C40EE" w:rsidRPr="00EC52E5">
        <w:rPr>
          <w:rFonts w:eastAsia="Times New Roman"/>
          <w:sz w:val="28"/>
          <w:szCs w:val="28"/>
          <w:lang w:eastAsia="lv-LV"/>
        </w:rPr>
        <w:t>Lai arī katru gadu pieaug ārstēto pacientu skaits</w:t>
      </w:r>
      <w:r w:rsidR="0002674B" w:rsidRPr="00EC52E5">
        <w:rPr>
          <w:rFonts w:eastAsia="Times New Roman"/>
          <w:sz w:val="28"/>
          <w:szCs w:val="28"/>
          <w:lang w:eastAsia="lv-LV"/>
        </w:rPr>
        <w:t>, paralēli jāturpina izvērtēt diagnostikas</w:t>
      </w:r>
      <w:r w:rsidR="00194A2C" w:rsidRPr="00EC52E5">
        <w:rPr>
          <w:rFonts w:eastAsia="Times New Roman"/>
          <w:sz w:val="28"/>
          <w:szCs w:val="28"/>
          <w:lang w:eastAsia="lv-LV"/>
        </w:rPr>
        <w:t xml:space="preserve"> un </w:t>
      </w:r>
      <w:proofErr w:type="spellStart"/>
      <w:r w:rsidR="00194A2C" w:rsidRPr="00EC52E5">
        <w:rPr>
          <w:rFonts w:eastAsia="Times New Roman"/>
          <w:sz w:val="28"/>
          <w:szCs w:val="28"/>
          <w:lang w:eastAsia="lv-LV"/>
        </w:rPr>
        <w:t>skrīninga</w:t>
      </w:r>
      <w:proofErr w:type="spellEnd"/>
      <w:r w:rsidR="00194A2C" w:rsidRPr="00EC52E5">
        <w:rPr>
          <w:rFonts w:eastAsia="Times New Roman"/>
          <w:sz w:val="28"/>
          <w:szCs w:val="28"/>
          <w:lang w:eastAsia="lv-LV"/>
        </w:rPr>
        <w:t xml:space="preserve"> nodrošinājumu, it īpaši riska grupās, un Latvija varētu </w:t>
      </w:r>
      <w:r w:rsidRPr="00EC52E5">
        <w:rPr>
          <w:sz w:val="28"/>
          <w:szCs w:val="28"/>
        </w:rPr>
        <w:t>virz</w:t>
      </w:r>
      <w:r w:rsidR="00194A2C" w:rsidRPr="00EC52E5">
        <w:rPr>
          <w:sz w:val="28"/>
          <w:szCs w:val="28"/>
        </w:rPr>
        <w:t>īties</w:t>
      </w:r>
      <w:r w:rsidRPr="00EC52E5">
        <w:rPr>
          <w:sz w:val="28"/>
          <w:szCs w:val="28"/>
        </w:rPr>
        <w:t xml:space="preserve"> uz PVO noteikto globālo mērķi līdz 2030. gadam likvidēt C hepatītu kā nozīmīgu draudu veselībai.</w:t>
      </w:r>
    </w:p>
    <w:p w14:paraId="09D0BB33" w14:textId="77777777" w:rsidR="005373C3" w:rsidRDefault="00064D0E" w:rsidP="005373C3">
      <w:pPr>
        <w:shd w:val="clear" w:color="auto" w:fill="FFFFFF"/>
        <w:ind w:firstLine="0"/>
        <w:jc w:val="right"/>
        <w:rPr>
          <w:rFonts w:eastAsia="Times New Roman" w:cs="Times New Roman"/>
          <w:b/>
          <w:bCs/>
          <w:szCs w:val="24"/>
          <w:bdr w:val="none" w:sz="0" w:space="0" w:color="auto" w:frame="1"/>
          <w:lang w:eastAsia="lv-LV"/>
        </w:rPr>
      </w:pPr>
      <w:r w:rsidRPr="005373C3">
        <w:rPr>
          <w:rFonts w:eastAsia="Times New Roman" w:cs="Times New Roman"/>
          <w:i/>
          <w:iCs/>
          <w:szCs w:val="24"/>
          <w:bdr w:val="none" w:sz="0" w:space="0" w:color="auto" w:frame="1"/>
          <w:lang w:eastAsia="lv-LV"/>
        </w:rPr>
        <w:t>12.tabula</w:t>
      </w:r>
      <w:r w:rsidR="005373C3" w:rsidRPr="005373C3">
        <w:rPr>
          <w:rFonts w:eastAsia="Times New Roman" w:cs="Times New Roman"/>
          <w:i/>
          <w:iCs/>
          <w:szCs w:val="24"/>
          <w:bdr w:val="none" w:sz="0" w:space="0" w:color="auto" w:frame="1"/>
          <w:lang w:eastAsia="lv-LV"/>
        </w:rPr>
        <w:t>.</w:t>
      </w:r>
      <w:r w:rsidR="00517787" w:rsidRPr="00517787">
        <w:rPr>
          <w:rFonts w:eastAsia="Times New Roman" w:cs="Times New Roman"/>
          <w:szCs w:val="24"/>
          <w:bdr w:val="none" w:sz="0" w:space="0" w:color="auto" w:frame="1"/>
          <w:lang w:eastAsia="lv-LV"/>
        </w:rPr>
        <w:t xml:space="preserve"> </w:t>
      </w:r>
    </w:p>
    <w:p w14:paraId="1CB238DF" w14:textId="5466E0F3" w:rsidR="00517787" w:rsidRPr="00517787" w:rsidRDefault="00517787" w:rsidP="005373C3">
      <w:pPr>
        <w:shd w:val="clear" w:color="auto" w:fill="FFFFFF"/>
        <w:ind w:firstLine="0"/>
        <w:jc w:val="right"/>
        <w:rPr>
          <w:rFonts w:eastAsia="Times New Roman" w:cs="Times New Roman"/>
          <w:b/>
          <w:bCs/>
          <w:szCs w:val="24"/>
          <w:bdr w:val="none" w:sz="0" w:space="0" w:color="auto" w:frame="1"/>
          <w:lang w:eastAsia="lv-LV"/>
        </w:rPr>
      </w:pPr>
      <w:r w:rsidRPr="00517787">
        <w:rPr>
          <w:rFonts w:eastAsia="Times New Roman" w:cs="Times New Roman"/>
          <w:b/>
          <w:bCs/>
          <w:szCs w:val="24"/>
          <w:bdr w:val="none" w:sz="0" w:space="0" w:color="auto" w:frame="1"/>
          <w:lang w:eastAsia="lv-LV"/>
        </w:rPr>
        <w:t xml:space="preserve">Uzsākto ārstēšanas kursu skaits hroniska </w:t>
      </w:r>
      <w:r w:rsidR="00194A2C">
        <w:rPr>
          <w:rFonts w:eastAsia="Times New Roman" w:cs="Times New Roman"/>
          <w:b/>
          <w:bCs/>
          <w:szCs w:val="24"/>
          <w:bdr w:val="none" w:sz="0" w:space="0" w:color="auto" w:frame="1"/>
          <w:lang w:eastAsia="lv-LV"/>
        </w:rPr>
        <w:t>HCV</w:t>
      </w:r>
      <w:r w:rsidRPr="00517787">
        <w:rPr>
          <w:rFonts w:eastAsia="Times New Roman" w:cs="Times New Roman"/>
          <w:b/>
          <w:bCs/>
          <w:szCs w:val="24"/>
          <w:bdr w:val="none" w:sz="0" w:space="0" w:color="auto" w:frame="1"/>
          <w:lang w:eastAsia="lv-LV"/>
        </w:rPr>
        <w:t xml:space="preserve">  pacientiem pa gadiem</w:t>
      </w:r>
      <w:r w:rsidR="00802743">
        <w:rPr>
          <w:rFonts w:eastAsia="Times New Roman" w:cs="Times New Roman"/>
          <w:b/>
          <w:bCs/>
          <w:szCs w:val="24"/>
          <w:bdr w:val="none" w:sz="0" w:space="0" w:color="auto" w:frame="1"/>
          <w:lang w:eastAsia="lv-LV"/>
        </w:rPr>
        <w:t>*</w:t>
      </w:r>
    </w:p>
    <w:p w14:paraId="65F97F47" w14:textId="55C2C8E1" w:rsidR="00933E98" w:rsidRPr="00517787" w:rsidRDefault="00933E98" w:rsidP="00517787">
      <w:pPr>
        <w:shd w:val="clear" w:color="auto" w:fill="FFFFFF"/>
        <w:ind w:firstLine="0"/>
        <w:jc w:val="center"/>
        <w:textAlignment w:val="baseline"/>
        <w:rPr>
          <w:rFonts w:eastAsia="Times New Roman" w:cs="Times New Roman"/>
          <w:b/>
          <w:bCs/>
          <w:szCs w:val="24"/>
          <w:lang w:eastAsia="lv-LV"/>
        </w:rPr>
      </w:pPr>
    </w:p>
    <w:tbl>
      <w:tblPr>
        <w:tblW w:w="8556" w:type="dxa"/>
        <w:tblInd w:w="-10" w:type="dxa"/>
        <w:tblCellMar>
          <w:top w:w="15" w:type="dxa"/>
          <w:left w:w="15" w:type="dxa"/>
          <w:bottom w:w="15" w:type="dxa"/>
          <w:right w:w="15" w:type="dxa"/>
        </w:tblCellMar>
        <w:tblLook w:val="04A0" w:firstRow="1" w:lastRow="0" w:firstColumn="1" w:lastColumn="0" w:noHBand="0" w:noVBand="1"/>
      </w:tblPr>
      <w:tblGrid>
        <w:gridCol w:w="1860"/>
        <w:gridCol w:w="960"/>
        <w:gridCol w:w="1020"/>
        <w:gridCol w:w="960"/>
        <w:gridCol w:w="960"/>
        <w:gridCol w:w="960"/>
        <w:gridCol w:w="960"/>
        <w:gridCol w:w="876"/>
      </w:tblGrid>
      <w:tr w:rsidR="00517787" w:rsidRPr="005373C3" w14:paraId="474540E4" w14:textId="77777777" w:rsidTr="00D25F62">
        <w:trPr>
          <w:trHeight w:val="300"/>
        </w:trPr>
        <w:tc>
          <w:tcPr>
            <w:tcW w:w="18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F94A880" w14:textId="27AA3CBD"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Gads</w:t>
            </w:r>
          </w:p>
        </w:tc>
        <w:tc>
          <w:tcPr>
            <w:tcW w:w="9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110AF1" w14:textId="48E8F4C1"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2016</w:t>
            </w:r>
          </w:p>
        </w:tc>
        <w:tc>
          <w:tcPr>
            <w:tcW w:w="10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9DDB497" w14:textId="2C025EA4"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2017</w:t>
            </w:r>
          </w:p>
        </w:tc>
        <w:tc>
          <w:tcPr>
            <w:tcW w:w="9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965D435" w14:textId="71F57AD7"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2018</w:t>
            </w:r>
          </w:p>
        </w:tc>
        <w:tc>
          <w:tcPr>
            <w:tcW w:w="9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8AB672" w14:textId="71766BF6"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2019</w:t>
            </w:r>
          </w:p>
        </w:tc>
        <w:tc>
          <w:tcPr>
            <w:tcW w:w="9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E85E7F0" w14:textId="67189EE5"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2020</w:t>
            </w:r>
          </w:p>
        </w:tc>
        <w:tc>
          <w:tcPr>
            <w:tcW w:w="9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21FC8B1" w14:textId="3694B200"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2021</w:t>
            </w:r>
          </w:p>
        </w:tc>
        <w:tc>
          <w:tcPr>
            <w:tcW w:w="8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862F45C" w14:textId="017D78AE" w:rsidR="00933E98" w:rsidRPr="005373C3" w:rsidRDefault="00933E98" w:rsidP="005373C3">
            <w:pPr>
              <w:ind w:firstLine="0"/>
              <w:jc w:val="center"/>
              <w:rPr>
                <w:rFonts w:eastAsia="Times New Roman" w:cs="Times New Roman"/>
                <w:b/>
                <w:bCs/>
                <w:szCs w:val="24"/>
                <w:lang w:eastAsia="lv-LV"/>
              </w:rPr>
            </w:pPr>
            <w:r w:rsidRPr="005373C3">
              <w:rPr>
                <w:rFonts w:eastAsia="Times New Roman" w:cs="Times New Roman"/>
                <w:b/>
                <w:bCs/>
                <w:szCs w:val="24"/>
                <w:bdr w:val="none" w:sz="0" w:space="0" w:color="auto" w:frame="1"/>
                <w:lang w:eastAsia="lv-LV"/>
              </w:rPr>
              <w:t>Kopā</w:t>
            </w:r>
          </w:p>
        </w:tc>
      </w:tr>
      <w:tr w:rsidR="00517787" w:rsidRPr="00517787" w14:paraId="226AE3DB" w14:textId="77777777" w:rsidTr="00D25F62">
        <w:trPr>
          <w:trHeight w:val="300"/>
        </w:trPr>
        <w:tc>
          <w:tcPr>
            <w:tcW w:w="18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D75201" w14:textId="77777777" w:rsidR="00933E98" w:rsidRPr="00517787" w:rsidRDefault="00933E98" w:rsidP="00802743">
            <w:pPr>
              <w:ind w:firstLine="0"/>
              <w:jc w:val="left"/>
              <w:rPr>
                <w:rFonts w:eastAsia="Times New Roman" w:cs="Times New Roman"/>
                <w:szCs w:val="24"/>
                <w:lang w:eastAsia="lv-LV"/>
              </w:rPr>
            </w:pPr>
            <w:r w:rsidRPr="00517787">
              <w:rPr>
                <w:rFonts w:eastAsia="Times New Roman" w:cs="Times New Roman"/>
                <w:szCs w:val="24"/>
                <w:bdr w:val="none" w:sz="0" w:space="0" w:color="auto" w:frame="1"/>
                <w:lang w:eastAsia="lv-LV"/>
              </w:rPr>
              <w:t>Uzsākta terapija  </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71CEC6" w14:textId="77777777" w:rsidR="00933E98" w:rsidRPr="00D25F62" w:rsidRDefault="00933E98" w:rsidP="00802743">
            <w:pPr>
              <w:ind w:firstLine="0"/>
              <w:jc w:val="left"/>
              <w:rPr>
                <w:rFonts w:eastAsia="Times New Roman" w:cs="Times New Roman"/>
                <w:szCs w:val="24"/>
                <w:lang w:eastAsia="lv-LV"/>
              </w:rPr>
            </w:pPr>
            <w:r w:rsidRPr="00D25F62">
              <w:rPr>
                <w:rFonts w:eastAsia="Times New Roman" w:cs="Times New Roman"/>
                <w:szCs w:val="24"/>
                <w:bdr w:val="none" w:sz="0" w:space="0" w:color="auto" w:frame="1"/>
                <w:lang w:eastAsia="lv-LV"/>
              </w:rPr>
              <w:t>1060 </w:t>
            </w:r>
          </w:p>
        </w:tc>
        <w:tc>
          <w:tcPr>
            <w:tcW w:w="10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1656AD" w14:textId="77777777" w:rsidR="00933E98" w:rsidRPr="00D25F62" w:rsidRDefault="00933E98" w:rsidP="00802743">
            <w:pPr>
              <w:ind w:firstLine="0"/>
              <w:jc w:val="left"/>
              <w:rPr>
                <w:rFonts w:eastAsia="Times New Roman" w:cs="Times New Roman"/>
                <w:szCs w:val="24"/>
                <w:lang w:eastAsia="lv-LV"/>
              </w:rPr>
            </w:pPr>
            <w:r w:rsidRPr="00D25F62">
              <w:rPr>
                <w:rFonts w:eastAsia="Times New Roman" w:cs="Times New Roman"/>
                <w:szCs w:val="24"/>
                <w:bdr w:val="none" w:sz="0" w:space="0" w:color="auto" w:frame="1"/>
                <w:lang w:eastAsia="lv-LV"/>
              </w:rPr>
              <w:t>1342 </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07EF08" w14:textId="77777777" w:rsidR="00933E98" w:rsidRPr="00D25F62" w:rsidRDefault="00933E98" w:rsidP="00802743">
            <w:pPr>
              <w:ind w:firstLine="0"/>
              <w:jc w:val="left"/>
              <w:rPr>
                <w:rFonts w:eastAsia="Times New Roman" w:cs="Times New Roman"/>
                <w:szCs w:val="24"/>
                <w:lang w:eastAsia="lv-LV"/>
              </w:rPr>
            </w:pPr>
            <w:r w:rsidRPr="00D25F62">
              <w:rPr>
                <w:rFonts w:eastAsia="Times New Roman" w:cs="Times New Roman"/>
                <w:szCs w:val="24"/>
                <w:bdr w:val="none" w:sz="0" w:space="0" w:color="auto" w:frame="1"/>
                <w:lang w:eastAsia="lv-LV"/>
              </w:rPr>
              <w:t>1632 </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169EAFD" w14:textId="77777777" w:rsidR="00933E98" w:rsidRPr="00D25F62" w:rsidRDefault="00933E98" w:rsidP="00802743">
            <w:pPr>
              <w:ind w:firstLine="0"/>
              <w:jc w:val="left"/>
              <w:rPr>
                <w:rFonts w:eastAsia="Times New Roman" w:cs="Times New Roman"/>
                <w:szCs w:val="24"/>
                <w:lang w:eastAsia="lv-LV"/>
              </w:rPr>
            </w:pPr>
            <w:r w:rsidRPr="00D25F62">
              <w:rPr>
                <w:rFonts w:eastAsia="Times New Roman" w:cs="Times New Roman"/>
                <w:szCs w:val="24"/>
                <w:bdr w:val="none" w:sz="0" w:space="0" w:color="auto" w:frame="1"/>
                <w:lang w:eastAsia="lv-LV"/>
              </w:rPr>
              <w:t>2444 </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68A0A8" w14:textId="77777777" w:rsidR="00933E98" w:rsidRPr="00D25F62" w:rsidRDefault="00933E98" w:rsidP="00802743">
            <w:pPr>
              <w:ind w:firstLine="0"/>
              <w:jc w:val="left"/>
              <w:rPr>
                <w:rFonts w:eastAsia="Times New Roman" w:cs="Times New Roman"/>
                <w:szCs w:val="24"/>
                <w:lang w:eastAsia="lv-LV"/>
              </w:rPr>
            </w:pPr>
            <w:r w:rsidRPr="00D25F62">
              <w:rPr>
                <w:rFonts w:eastAsia="Times New Roman" w:cs="Times New Roman"/>
                <w:szCs w:val="24"/>
                <w:bdr w:val="none" w:sz="0" w:space="0" w:color="auto" w:frame="1"/>
                <w:lang w:eastAsia="lv-LV"/>
              </w:rPr>
              <w:t>2604 </w:t>
            </w:r>
          </w:p>
        </w:tc>
        <w:tc>
          <w:tcPr>
            <w:tcW w:w="9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E84871" w14:textId="77777777" w:rsidR="00933E98" w:rsidRPr="00D25F62" w:rsidRDefault="00933E98" w:rsidP="00802743">
            <w:pPr>
              <w:ind w:firstLine="0"/>
              <w:jc w:val="left"/>
              <w:rPr>
                <w:rFonts w:eastAsia="Times New Roman" w:cs="Times New Roman"/>
                <w:szCs w:val="24"/>
                <w:lang w:eastAsia="lv-LV"/>
              </w:rPr>
            </w:pPr>
            <w:r w:rsidRPr="00D25F62">
              <w:rPr>
                <w:rFonts w:eastAsia="Times New Roman" w:cs="Times New Roman"/>
                <w:szCs w:val="24"/>
                <w:bdr w:val="none" w:sz="0" w:space="0" w:color="auto" w:frame="1"/>
                <w:lang w:eastAsia="lv-LV"/>
              </w:rPr>
              <w:t>1491 </w:t>
            </w:r>
          </w:p>
        </w:tc>
        <w:tc>
          <w:tcPr>
            <w:tcW w:w="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2FD0D3" w14:textId="77777777" w:rsidR="00933E98" w:rsidRPr="00D25F62" w:rsidRDefault="00933E98" w:rsidP="00802743">
            <w:pPr>
              <w:ind w:firstLine="0"/>
              <w:jc w:val="left"/>
              <w:rPr>
                <w:rFonts w:eastAsia="Times New Roman" w:cs="Times New Roman"/>
                <w:szCs w:val="24"/>
                <w:lang w:eastAsia="lv-LV"/>
              </w:rPr>
            </w:pPr>
            <w:r w:rsidRPr="00D25F62">
              <w:rPr>
                <w:rFonts w:eastAsia="Times New Roman" w:cs="Times New Roman"/>
                <w:szCs w:val="24"/>
                <w:bdr w:val="none" w:sz="0" w:space="0" w:color="auto" w:frame="1"/>
                <w:lang w:eastAsia="lv-LV"/>
              </w:rPr>
              <w:t>10573 </w:t>
            </w:r>
          </w:p>
        </w:tc>
      </w:tr>
    </w:tbl>
    <w:p w14:paraId="464C0E3E" w14:textId="76B433C1" w:rsidR="00F77095" w:rsidRPr="00F77095" w:rsidRDefault="00933E98" w:rsidP="00F77095">
      <w:pPr>
        <w:shd w:val="clear" w:color="auto" w:fill="FFFFFF"/>
        <w:ind w:firstLine="0"/>
        <w:jc w:val="left"/>
        <w:rPr>
          <w:rFonts w:eastAsia="Times New Roman" w:cs="Times New Roman"/>
          <w:i/>
          <w:iCs/>
          <w:sz w:val="18"/>
          <w:szCs w:val="18"/>
          <w:bdr w:val="none" w:sz="0" w:space="0" w:color="auto" w:frame="1"/>
          <w:lang w:eastAsia="lv-LV"/>
        </w:rPr>
      </w:pPr>
      <w:r w:rsidRPr="00F77095">
        <w:rPr>
          <w:rFonts w:eastAsia="Times New Roman" w:cs="Times New Roman"/>
          <w:i/>
          <w:iCs/>
          <w:sz w:val="18"/>
          <w:szCs w:val="18"/>
          <w:bdr w:val="none" w:sz="0" w:space="0" w:color="auto" w:frame="1"/>
          <w:lang w:eastAsia="lv-LV"/>
        </w:rPr>
        <w:t xml:space="preserve">Saskaņā ar zāļu ražotāja informāciju ārstēšanas efektivitāte ar tiešās iedarbības </w:t>
      </w:r>
      <w:proofErr w:type="spellStart"/>
      <w:r w:rsidRPr="00F77095">
        <w:rPr>
          <w:rFonts w:eastAsia="Times New Roman" w:cs="Times New Roman"/>
          <w:i/>
          <w:iCs/>
          <w:sz w:val="18"/>
          <w:szCs w:val="18"/>
          <w:bdr w:val="none" w:sz="0" w:space="0" w:color="auto" w:frame="1"/>
          <w:lang w:eastAsia="lv-LV"/>
        </w:rPr>
        <w:t>antivirālām</w:t>
      </w:r>
      <w:proofErr w:type="spellEnd"/>
      <w:r w:rsidRPr="00F77095">
        <w:rPr>
          <w:rFonts w:eastAsia="Times New Roman" w:cs="Times New Roman"/>
          <w:i/>
          <w:iCs/>
          <w:sz w:val="18"/>
          <w:szCs w:val="18"/>
          <w:bdr w:val="none" w:sz="0" w:space="0" w:color="auto" w:frame="1"/>
          <w:lang w:eastAsia="lv-LV"/>
        </w:rPr>
        <w:t xml:space="preserve"> zālēm (DDA) ir vismaz 95%. </w:t>
      </w:r>
      <w:r w:rsidR="00517787" w:rsidRPr="00F77095">
        <w:rPr>
          <w:rFonts w:eastAsia="Times New Roman" w:cs="Times New Roman"/>
          <w:i/>
          <w:iCs/>
          <w:sz w:val="18"/>
          <w:szCs w:val="18"/>
          <w:bdr w:val="none" w:sz="0" w:space="0" w:color="auto" w:frame="1"/>
          <w:lang w:eastAsia="lv-LV"/>
        </w:rPr>
        <w:t>Jāņem vērā, ka no 2018. gada ārstēšanu ik gadu uzsāk vairāk pacientu nekā tiek reģistrēti jaunatklātie C hepatīta gadījumi, jo ārstēšanu saņem arī pacienti, kuri ar C hepatītu slimo jau vairākus gadus.</w:t>
      </w:r>
      <w:bookmarkStart w:id="31" w:name="_Hlk100051439"/>
    </w:p>
    <w:p w14:paraId="44B4B11C" w14:textId="4F067890" w:rsidR="00F77095" w:rsidRPr="00F77095" w:rsidRDefault="6D5195B0" w:rsidP="00F77095">
      <w:pPr>
        <w:jc w:val="right"/>
        <w:rPr>
          <w:rFonts w:eastAsia="Times New Roman"/>
          <w:i/>
          <w:iCs/>
          <w:lang w:eastAsia="lv-LV"/>
        </w:rPr>
      </w:pPr>
      <w:r w:rsidRPr="00F77095">
        <w:rPr>
          <w:rFonts w:eastAsia="Times New Roman"/>
          <w:i/>
          <w:iCs/>
          <w:lang w:eastAsia="lv-LV"/>
        </w:rPr>
        <w:t>13.tabula</w:t>
      </w:r>
      <w:r w:rsidR="00F77095" w:rsidRPr="00F77095">
        <w:rPr>
          <w:rFonts w:eastAsia="Times New Roman"/>
          <w:i/>
          <w:iCs/>
          <w:lang w:eastAsia="lv-LV"/>
        </w:rPr>
        <w:t>.</w:t>
      </w:r>
    </w:p>
    <w:p w14:paraId="47946A2E" w14:textId="1C04FAA9" w:rsidR="00D25F62" w:rsidRPr="00F77095" w:rsidRDefault="6D5195B0" w:rsidP="00F77095">
      <w:pPr>
        <w:jc w:val="right"/>
        <w:rPr>
          <w:rFonts w:eastAsia="Times New Roman"/>
          <w:b/>
          <w:bCs/>
          <w:lang w:eastAsia="lv-LV"/>
        </w:rPr>
      </w:pPr>
      <w:r w:rsidRPr="1DB8D41C">
        <w:rPr>
          <w:rFonts w:eastAsia="Times New Roman"/>
          <w:b/>
          <w:bCs/>
          <w:lang w:eastAsia="lv-LV"/>
        </w:rPr>
        <w:t xml:space="preserve"> </w:t>
      </w:r>
      <w:r w:rsidR="36FD5248" w:rsidRPr="1DB8D41C">
        <w:rPr>
          <w:rFonts w:eastAsia="Times New Roman"/>
          <w:b/>
          <w:bCs/>
          <w:lang w:eastAsia="lv-LV"/>
        </w:rPr>
        <w:t xml:space="preserve">Izārstētie </w:t>
      </w:r>
      <w:r w:rsidR="3A735F67" w:rsidRPr="1DB8D41C">
        <w:rPr>
          <w:rFonts w:eastAsia="Times New Roman"/>
          <w:b/>
          <w:bCs/>
          <w:lang w:eastAsia="lv-LV"/>
        </w:rPr>
        <w:t>HCV</w:t>
      </w:r>
      <w:r w:rsidR="36FD5248" w:rsidRPr="1DB8D41C">
        <w:rPr>
          <w:rFonts w:eastAsia="Times New Roman"/>
          <w:b/>
          <w:bCs/>
          <w:lang w:eastAsia="lv-LV"/>
        </w:rPr>
        <w:t xml:space="preserve"> pacienti</w:t>
      </w:r>
      <w:bookmarkEnd w:id="31"/>
      <w:r w:rsidR="0E359CC7" w:rsidRPr="1DB8D41C">
        <w:rPr>
          <w:rFonts w:eastAsia="Times New Roman"/>
          <w:b/>
          <w:bCs/>
          <w:lang w:eastAsia="lv-LV"/>
        </w:rPr>
        <w:t>*</w:t>
      </w:r>
    </w:p>
    <w:tbl>
      <w:tblPr>
        <w:tblpPr w:leftFromText="180" w:rightFromText="180" w:vertAnchor="text" w:tblpXSpec="center" w:tblpY="1"/>
        <w:tblOverlap w:val="never"/>
        <w:tblW w:w="5226" w:type="dxa"/>
        <w:tblLayout w:type="fixed"/>
        <w:tblCellMar>
          <w:top w:w="10" w:type="dxa"/>
          <w:left w:w="10" w:type="dxa"/>
          <w:bottom w:w="10" w:type="dxa"/>
          <w:right w:w="10" w:type="dxa"/>
        </w:tblCellMar>
        <w:tblLook w:val="04A0" w:firstRow="1" w:lastRow="0" w:firstColumn="1" w:lastColumn="0" w:noHBand="0" w:noVBand="1"/>
      </w:tblPr>
      <w:tblGrid>
        <w:gridCol w:w="1693"/>
        <w:gridCol w:w="3533"/>
      </w:tblGrid>
      <w:tr w:rsidR="00933E98" w:rsidRPr="0081354E" w14:paraId="2D06FC2B" w14:textId="77777777" w:rsidTr="00F77095">
        <w:trPr>
          <w:trHeight w:val="263"/>
        </w:trPr>
        <w:tc>
          <w:tcPr>
            <w:tcW w:w="169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3E62D879" w14:textId="77777777" w:rsidR="00933E98" w:rsidRPr="00F77095" w:rsidRDefault="00933E98" w:rsidP="00F77095">
            <w:pPr>
              <w:jc w:val="center"/>
              <w:rPr>
                <w:rFonts w:eastAsia="Times New Roman"/>
                <w:b/>
                <w:bCs/>
                <w:szCs w:val="24"/>
                <w:lang w:eastAsia="lv-LV"/>
              </w:rPr>
            </w:pPr>
            <w:r w:rsidRPr="00F77095">
              <w:rPr>
                <w:rFonts w:eastAsia="Times New Roman"/>
                <w:b/>
                <w:bCs/>
                <w:szCs w:val="24"/>
                <w:lang w:eastAsia="lv-LV"/>
              </w:rPr>
              <w:t>Gads</w:t>
            </w:r>
          </w:p>
        </w:tc>
        <w:tc>
          <w:tcPr>
            <w:tcW w:w="353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1177C43" w14:textId="77777777" w:rsidR="00933E98" w:rsidRPr="00F77095" w:rsidRDefault="00933E98" w:rsidP="00F77095">
            <w:pPr>
              <w:ind w:firstLine="0"/>
              <w:jc w:val="center"/>
              <w:rPr>
                <w:rFonts w:eastAsia="Times New Roman"/>
                <w:b/>
                <w:bCs/>
                <w:szCs w:val="24"/>
                <w:lang w:eastAsia="lv-LV"/>
              </w:rPr>
            </w:pPr>
            <w:r w:rsidRPr="00F77095">
              <w:rPr>
                <w:rFonts w:eastAsia="Times New Roman"/>
                <w:b/>
                <w:bCs/>
                <w:szCs w:val="24"/>
                <w:lang w:eastAsia="lv-LV"/>
              </w:rPr>
              <w:t>Izārstēto </w:t>
            </w:r>
            <w:r w:rsidRPr="00F77095">
              <w:rPr>
                <w:rFonts w:eastAsia="Times New Roman"/>
                <w:b/>
                <w:bCs/>
                <w:szCs w:val="24"/>
                <w:bdr w:val="none" w:sz="0" w:space="0" w:color="auto" w:frame="1"/>
                <w:shd w:val="clear" w:color="auto" w:fill="FFFFFF"/>
                <w:lang w:eastAsia="lv-LV"/>
              </w:rPr>
              <w:t>VHC </w:t>
            </w:r>
            <w:r w:rsidRPr="00F77095">
              <w:rPr>
                <w:rFonts w:eastAsia="Times New Roman"/>
                <w:b/>
                <w:bCs/>
                <w:szCs w:val="24"/>
                <w:lang w:eastAsia="lv-LV"/>
              </w:rPr>
              <w:t>pacientu skaits</w:t>
            </w:r>
          </w:p>
        </w:tc>
      </w:tr>
      <w:tr w:rsidR="00933E98" w:rsidRPr="0081354E" w14:paraId="3ED666D5" w14:textId="77777777" w:rsidTr="00F77095">
        <w:trPr>
          <w:trHeight w:val="263"/>
        </w:trPr>
        <w:tc>
          <w:tcPr>
            <w:tcW w:w="169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0004D1C5" w14:textId="77777777" w:rsidR="00933E98" w:rsidRPr="0081354E" w:rsidRDefault="00933E98" w:rsidP="00802743">
            <w:pPr>
              <w:jc w:val="center"/>
              <w:rPr>
                <w:rFonts w:eastAsia="Times New Roman"/>
                <w:szCs w:val="24"/>
                <w:lang w:eastAsia="lv-LV"/>
              </w:rPr>
            </w:pPr>
            <w:r w:rsidRPr="0081354E">
              <w:rPr>
                <w:rFonts w:eastAsia="Times New Roman"/>
                <w:szCs w:val="24"/>
                <w:lang w:eastAsia="lv-LV"/>
              </w:rPr>
              <w:t>2017</w:t>
            </w:r>
          </w:p>
        </w:tc>
        <w:tc>
          <w:tcPr>
            <w:tcW w:w="353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53F0255E" w14:textId="77777777" w:rsidR="00933E98" w:rsidRPr="0081354E" w:rsidRDefault="00933E98" w:rsidP="00802743">
            <w:pPr>
              <w:jc w:val="center"/>
              <w:rPr>
                <w:rFonts w:eastAsia="Times New Roman"/>
                <w:szCs w:val="24"/>
                <w:lang w:eastAsia="lv-LV"/>
              </w:rPr>
            </w:pPr>
            <w:r w:rsidRPr="0081354E">
              <w:rPr>
                <w:rFonts w:eastAsia="Times New Roman"/>
                <w:szCs w:val="24"/>
                <w:lang w:eastAsia="lv-LV"/>
              </w:rPr>
              <w:t>1 230</w:t>
            </w:r>
          </w:p>
        </w:tc>
      </w:tr>
      <w:tr w:rsidR="00933E98" w:rsidRPr="0081354E" w14:paraId="0ACCBE22" w14:textId="77777777" w:rsidTr="00F77095">
        <w:trPr>
          <w:trHeight w:val="263"/>
        </w:trPr>
        <w:tc>
          <w:tcPr>
            <w:tcW w:w="169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233DF5B" w14:textId="77777777" w:rsidR="00933E98" w:rsidRPr="0081354E" w:rsidRDefault="00933E98" w:rsidP="00802743">
            <w:pPr>
              <w:jc w:val="center"/>
              <w:rPr>
                <w:rFonts w:eastAsia="Times New Roman"/>
                <w:szCs w:val="24"/>
                <w:lang w:eastAsia="lv-LV"/>
              </w:rPr>
            </w:pPr>
            <w:r w:rsidRPr="0081354E">
              <w:rPr>
                <w:rFonts w:eastAsia="Times New Roman"/>
                <w:szCs w:val="24"/>
                <w:lang w:eastAsia="lv-LV"/>
              </w:rPr>
              <w:t>2018</w:t>
            </w:r>
          </w:p>
        </w:tc>
        <w:tc>
          <w:tcPr>
            <w:tcW w:w="353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5B0C8810" w14:textId="77777777" w:rsidR="00933E98" w:rsidRPr="0081354E" w:rsidRDefault="00933E98" w:rsidP="00802743">
            <w:pPr>
              <w:jc w:val="center"/>
              <w:rPr>
                <w:rFonts w:eastAsia="Times New Roman"/>
                <w:szCs w:val="24"/>
                <w:lang w:eastAsia="lv-LV"/>
              </w:rPr>
            </w:pPr>
            <w:r w:rsidRPr="0081354E">
              <w:rPr>
                <w:rFonts w:eastAsia="Times New Roman"/>
                <w:szCs w:val="24"/>
                <w:lang w:eastAsia="lv-LV"/>
              </w:rPr>
              <w:t>1 653</w:t>
            </w:r>
          </w:p>
        </w:tc>
      </w:tr>
      <w:tr w:rsidR="00933E98" w:rsidRPr="0081354E" w14:paraId="4F39F6C4" w14:textId="77777777" w:rsidTr="00F77095">
        <w:trPr>
          <w:trHeight w:val="263"/>
        </w:trPr>
        <w:tc>
          <w:tcPr>
            <w:tcW w:w="169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6BA6DC8A" w14:textId="77777777" w:rsidR="00933E98" w:rsidRPr="0081354E" w:rsidRDefault="00933E98" w:rsidP="00802743">
            <w:pPr>
              <w:jc w:val="center"/>
              <w:rPr>
                <w:rFonts w:eastAsia="Times New Roman"/>
                <w:szCs w:val="24"/>
                <w:lang w:eastAsia="lv-LV"/>
              </w:rPr>
            </w:pPr>
            <w:r w:rsidRPr="0081354E">
              <w:rPr>
                <w:rFonts w:eastAsia="Times New Roman"/>
                <w:szCs w:val="24"/>
                <w:lang w:eastAsia="lv-LV"/>
              </w:rPr>
              <w:t>2019</w:t>
            </w:r>
          </w:p>
        </w:tc>
        <w:tc>
          <w:tcPr>
            <w:tcW w:w="353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B679131" w14:textId="77777777" w:rsidR="00933E98" w:rsidRPr="0081354E" w:rsidRDefault="00933E98" w:rsidP="00802743">
            <w:pPr>
              <w:jc w:val="center"/>
              <w:rPr>
                <w:rFonts w:eastAsia="Times New Roman"/>
                <w:szCs w:val="24"/>
                <w:lang w:eastAsia="lv-LV"/>
              </w:rPr>
            </w:pPr>
            <w:r w:rsidRPr="0081354E">
              <w:rPr>
                <w:rFonts w:eastAsia="Times New Roman"/>
                <w:szCs w:val="24"/>
                <w:lang w:eastAsia="lv-LV"/>
              </w:rPr>
              <w:t>2 076</w:t>
            </w:r>
          </w:p>
        </w:tc>
      </w:tr>
      <w:tr w:rsidR="00933E98" w:rsidRPr="00802743" w14:paraId="5DADFFFC" w14:textId="77777777" w:rsidTr="00F77095">
        <w:trPr>
          <w:trHeight w:val="263"/>
        </w:trPr>
        <w:tc>
          <w:tcPr>
            <w:tcW w:w="169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7DBCA1AE" w14:textId="77777777" w:rsidR="00933E98" w:rsidRPr="00802743" w:rsidRDefault="00933E98" w:rsidP="00802743">
            <w:pPr>
              <w:jc w:val="center"/>
              <w:rPr>
                <w:rFonts w:eastAsia="Times New Roman"/>
                <w:szCs w:val="24"/>
                <w:lang w:eastAsia="lv-LV"/>
              </w:rPr>
            </w:pPr>
            <w:r w:rsidRPr="00802743">
              <w:rPr>
                <w:rFonts w:eastAsia="Times New Roman"/>
                <w:szCs w:val="24"/>
                <w:lang w:eastAsia="lv-LV"/>
              </w:rPr>
              <w:t>2020</w:t>
            </w:r>
          </w:p>
        </w:tc>
        <w:tc>
          <w:tcPr>
            <w:tcW w:w="3533" w:type="dxa"/>
            <w:tcBorders>
              <w:top w:val="single" w:sz="6" w:space="0" w:color="ABABAB"/>
              <w:left w:val="single" w:sz="6" w:space="0" w:color="ABABAB"/>
              <w:bottom w:val="single" w:sz="6" w:space="0" w:color="ABABAB"/>
              <w:right w:val="single" w:sz="6" w:space="0" w:color="ABABAB"/>
            </w:tcBorders>
            <w:shd w:val="clear" w:color="auto" w:fill="FFFFFF"/>
            <w:vAlign w:val="center"/>
            <w:hideMark/>
          </w:tcPr>
          <w:p w14:paraId="4893804E" w14:textId="77777777" w:rsidR="00933E98" w:rsidRPr="00802743" w:rsidRDefault="00933E98" w:rsidP="00802743">
            <w:pPr>
              <w:jc w:val="center"/>
              <w:rPr>
                <w:rFonts w:eastAsia="Times New Roman"/>
                <w:szCs w:val="24"/>
                <w:lang w:eastAsia="lv-LV"/>
              </w:rPr>
            </w:pPr>
            <w:r w:rsidRPr="00802743">
              <w:rPr>
                <w:rFonts w:eastAsia="Times New Roman"/>
                <w:szCs w:val="24"/>
                <w:lang w:eastAsia="lv-LV"/>
              </w:rPr>
              <w:t>1 153</w:t>
            </w:r>
          </w:p>
        </w:tc>
      </w:tr>
    </w:tbl>
    <w:p w14:paraId="44288213" w14:textId="1A65F6E0" w:rsidR="00933E98" w:rsidRDefault="00933E98" w:rsidP="00D25F62">
      <w:pPr>
        <w:ind w:firstLine="720"/>
        <w:jc w:val="left"/>
        <w:rPr>
          <w:rFonts w:eastAsia="Times New Roman"/>
          <w:i/>
          <w:iCs/>
          <w:color w:val="000000"/>
          <w:sz w:val="18"/>
          <w:szCs w:val="18"/>
          <w:lang w:eastAsia="lv-LV"/>
        </w:rPr>
      </w:pPr>
      <w:r w:rsidRPr="00802743">
        <w:rPr>
          <w:rStyle w:val="CommentReference"/>
        </w:rPr>
        <w:br w:type="textWrapping" w:clear="all"/>
      </w:r>
      <w:r w:rsidRPr="00F77095">
        <w:rPr>
          <w:rFonts w:eastAsia="Times New Roman"/>
          <w:i/>
          <w:iCs/>
          <w:color w:val="000000"/>
          <w:sz w:val="18"/>
          <w:szCs w:val="18"/>
          <w:lang w:eastAsia="lv-LV"/>
        </w:rPr>
        <w:t xml:space="preserve"> Papildus ir jāņem vērā, ka pacienti bieži pēc saņemtās terapijas neapmeklē ārstu, tādēļ ārsts nevar paziņot par terapijas sniegto rezultātu</w:t>
      </w:r>
      <w:r w:rsidR="0045745D" w:rsidRPr="00F77095">
        <w:rPr>
          <w:rFonts w:eastAsia="Times New Roman"/>
          <w:i/>
          <w:iCs/>
          <w:color w:val="000000"/>
          <w:sz w:val="18"/>
          <w:szCs w:val="18"/>
          <w:lang w:eastAsia="lv-LV"/>
        </w:rPr>
        <w:t>,</w:t>
      </w:r>
      <w:r w:rsidRPr="00F77095">
        <w:rPr>
          <w:rFonts w:eastAsia="Times New Roman"/>
          <w:i/>
          <w:iCs/>
          <w:color w:val="000000"/>
          <w:sz w:val="18"/>
          <w:szCs w:val="18"/>
          <w:lang w:eastAsia="lv-LV"/>
        </w:rPr>
        <w:t xml:space="preserve"> un dati ir </w:t>
      </w:r>
      <w:r w:rsidR="00D25F62" w:rsidRPr="00F77095">
        <w:rPr>
          <w:rFonts w:eastAsia="Times New Roman"/>
          <w:i/>
          <w:iCs/>
          <w:color w:val="000000"/>
          <w:sz w:val="18"/>
          <w:szCs w:val="18"/>
          <w:lang w:eastAsia="lv-LV"/>
        </w:rPr>
        <w:t>nepilnīgi</w:t>
      </w:r>
      <w:r w:rsidRPr="00F77095">
        <w:rPr>
          <w:rFonts w:eastAsia="Times New Roman"/>
          <w:i/>
          <w:iCs/>
          <w:color w:val="000000"/>
          <w:sz w:val="18"/>
          <w:szCs w:val="18"/>
          <w:lang w:eastAsia="lv-LV"/>
        </w:rPr>
        <w:t>.</w:t>
      </w:r>
    </w:p>
    <w:p w14:paraId="54BCBCC6" w14:textId="77777777" w:rsidR="00A70512" w:rsidRPr="00F77095" w:rsidRDefault="00A70512" w:rsidP="00D25F62">
      <w:pPr>
        <w:ind w:firstLine="720"/>
        <w:jc w:val="left"/>
        <w:rPr>
          <w:rFonts w:eastAsia="Times New Roman"/>
          <w:i/>
          <w:iCs/>
          <w:sz w:val="18"/>
          <w:szCs w:val="18"/>
          <w:lang w:eastAsia="lv-LV"/>
        </w:rPr>
      </w:pPr>
    </w:p>
    <w:p w14:paraId="4CAC18FD" w14:textId="18E75D5E" w:rsidR="001D106B" w:rsidRPr="00EC52E5" w:rsidRDefault="007B5DF0" w:rsidP="00F77095">
      <w:pPr>
        <w:tabs>
          <w:tab w:val="left" w:pos="7246"/>
        </w:tabs>
        <w:ind w:firstLine="851"/>
        <w:rPr>
          <w:sz w:val="28"/>
          <w:szCs w:val="28"/>
        </w:rPr>
      </w:pPr>
      <w:r w:rsidRPr="00EC52E5">
        <w:rPr>
          <w:sz w:val="28"/>
          <w:szCs w:val="28"/>
        </w:rPr>
        <w:t>2019. gadā 30 ES/EEZ dalībvalstis ziņoja par 29 518 HVB gadījumiem. No visiem gadījumiem 6% tika ziņot</w:t>
      </w:r>
      <w:r w:rsidR="00D25F62" w:rsidRPr="00EC52E5">
        <w:rPr>
          <w:sz w:val="28"/>
          <w:szCs w:val="28"/>
        </w:rPr>
        <w:t>i</w:t>
      </w:r>
      <w:r w:rsidRPr="00EC52E5">
        <w:rPr>
          <w:sz w:val="28"/>
          <w:szCs w:val="28"/>
        </w:rPr>
        <w:t xml:space="preserve"> kā akūti</w:t>
      </w:r>
      <w:r w:rsidR="000A0B8D" w:rsidRPr="00EC52E5">
        <w:rPr>
          <w:sz w:val="28"/>
          <w:szCs w:val="28"/>
        </w:rPr>
        <w:t xml:space="preserve"> HBV</w:t>
      </w:r>
      <w:r w:rsidRPr="00EC52E5">
        <w:rPr>
          <w:sz w:val="28"/>
          <w:szCs w:val="28"/>
        </w:rPr>
        <w:t>, 48% kā hroniski</w:t>
      </w:r>
      <w:r w:rsidR="000A0B8D" w:rsidRPr="00EC52E5">
        <w:rPr>
          <w:sz w:val="28"/>
          <w:szCs w:val="28"/>
        </w:rPr>
        <w:t xml:space="preserve"> HBV</w:t>
      </w:r>
      <w:r w:rsidRPr="00EC52E5">
        <w:rPr>
          <w:sz w:val="28"/>
          <w:szCs w:val="28"/>
        </w:rPr>
        <w:t xml:space="preserve">, 38% kā "nezināmi" un 7% nevarēja klasificēt. Visvairāk akūtu </w:t>
      </w:r>
      <w:r w:rsidR="000A0B8D" w:rsidRPr="00EC52E5">
        <w:rPr>
          <w:sz w:val="28"/>
          <w:szCs w:val="28"/>
        </w:rPr>
        <w:t xml:space="preserve">HBV </w:t>
      </w:r>
      <w:r w:rsidRPr="00EC52E5">
        <w:rPr>
          <w:sz w:val="28"/>
          <w:szCs w:val="28"/>
        </w:rPr>
        <w:t>infekciju bija 35</w:t>
      </w:r>
      <w:r w:rsidR="002F7453" w:rsidRPr="00EC52E5">
        <w:rPr>
          <w:sz w:val="28"/>
          <w:szCs w:val="28"/>
        </w:rPr>
        <w:t>-</w:t>
      </w:r>
      <w:r w:rsidRPr="00EC52E5">
        <w:rPr>
          <w:sz w:val="28"/>
          <w:szCs w:val="28"/>
        </w:rPr>
        <w:t>44 gadus vecu cilvēku vidū, bet hronisku – 25–34 gadus vecu cilvēku vidū. Kopējā vīriešu un sieviešu attiecība bija 1,5:1. Akūto gadījumu skaits pēdējos gados turpināja samazināties, kas atbilst globālajām tendencēm un, visticamāk, atspoguļo valsts vakcinācijas programmu ietekmi. Starp akūtiem</w:t>
      </w:r>
      <w:r w:rsidR="000A0B8D" w:rsidRPr="00EC52E5">
        <w:rPr>
          <w:sz w:val="28"/>
          <w:szCs w:val="28"/>
        </w:rPr>
        <w:t xml:space="preserve"> HBV</w:t>
      </w:r>
      <w:r w:rsidRPr="00EC52E5">
        <w:rPr>
          <w:sz w:val="28"/>
          <w:szCs w:val="28"/>
        </w:rPr>
        <w:t xml:space="preserve"> gadījumiem</w:t>
      </w:r>
      <w:r w:rsidR="000A0B8D" w:rsidRPr="00EC52E5">
        <w:rPr>
          <w:sz w:val="28"/>
          <w:szCs w:val="28"/>
        </w:rPr>
        <w:t>,</w:t>
      </w:r>
      <w:r w:rsidRPr="00EC52E5">
        <w:rPr>
          <w:sz w:val="28"/>
          <w:szCs w:val="28"/>
        </w:rPr>
        <w:t xml:space="preserve"> ar pilnīgu informāciju</w:t>
      </w:r>
      <w:r w:rsidR="000A0B8D" w:rsidRPr="00EC52E5">
        <w:rPr>
          <w:sz w:val="28"/>
          <w:szCs w:val="28"/>
        </w:rPr>
        <w:t>,</w:t>
      </w:r>
      <w:r w:rsidRPr="00EC52E5">
        <w:rPr>
          <w:sz w:val="28"/>
          <w:szCs w:val="28"/>
        </w:rPr>
        <w:t xml:space="preserve"> visbiežāk ziņots par heteroseksuālu transmisiju (27%), kam sekoja </w:t>
      </w:r>
      <w:proofErr w:type="spellStart"/>
      <w:r w:rsidRPr="00EC52E5">
        <w:rPr>
          <w:sz w:val="28"/>
          <w:szCs w:val="28"/>
        </w:rPr>
        <w:t>nozokomiāla</w:t>
      </w:r>
      <w:proofErr w:type="spellEnd"/>
      <w:r w:rsidRPr="00EC52E5">
        <w:rPr>
          <w:sz w:val="28"/>
          <w:szCs w:val="28"/>
        </w:rPr>
        <w:t xml:space="preserve"> transmisija (17%) un starp vīriešiem, kuriem ir sekss ar vīriešiem (13%). Starp hroniskiem </w:t>
      </w:r>
      <w:r w:rsidR="000A0B8D" w:rsidRPr="00EC52E5">
        <w:rPr>
          <w:sz w:val="28"/>
          <w:szCs w:val="28"/>
        </w:rPr>
        <w:t xml:space="preserve">HBV </w:t>
      </w:r>
      <w:r w:rsidRPr="00EC52E5">
        <w:rPr>
          <w:sz w:val="28"/>
          <w:szCs w:val="28"/>
        </w:rPr>
        <w:t xml:space="preserve">gadījumiem visbiežāk ziņots par pārnešanas ceļiem no mātes bērnam un </w:t>
      </w:r>
      <w:proofErr w:type="spellStart"/>
      <w:r w:rsidRPr="00EC52E5">
        <w:rPr>
          <w:sz w:val="28"/>
          <w:szCs w:val="28"/>
        </w:rPr>
        <w:t>nozokomiālā</w:t>
      </w:r>
      <w:proofErr w:type="spellEnd"/>
      <w:r w:rsidRPr="00EC52E5">
        <w:rPr>
          <w:sz w:val="28"/>
          <w:szCs w:val="28"/>
        </w:rPr>
        <w:t xml:space="preserve"> (attiecīgi 36% un 20%). Profilakses un kontroles programmas ir jāturpina </w:t>
      </w:r>
      <w:bookmarkStart w:id="32" w:name="_Hlk101031643"/>
      <w:r w:rsidRPr="00EC52E5">
        <w:rPr>
          <w:sz w:val="28"/>
          <w:szCs w:val="28"/>
        </w:rPr>
        <w:t>p</w:t>
      </w:r>
      <w:bookmarkEnd w:id="32"/>
      <w:r w:rsidRPr="00EC52E5">
        <w:rPr>
          <w:sz w:val="28"/>
          <w:szCs w:val="28"/>
        </w:rPr>
        <w:t xml:space="preserve">alielināt, lai Eiropas valstis sasniegtu mērķi izskaust </w:t>
      </w:r>
      <w:r w:rsidR="000A0B8D" w:rsidRPr="00EC52E5">
        <w:rPr>
          <w:sz w:val="28"/>
          <w:szCs w:val="28"/>
        </w:rPr>
        <w:t>HBV</w:t>
      </w:r>
      <w:r w:rsidRPr="00EC52E5">
        <w:rPr>
          <w:sz w:val="28"/>
          <w:szCs w:val="28"/>
        </w:rPr>
        <w:t>.</w:t>
      </w:r>
      <w:r w:rsidRPr="00EC52E5">
        <w:rPr>
          <w:rStyle w:val="FootnoteReference"/>
          <w:sz w:val="28"/>
          <w:szCs w:val="28"/>
        </w:rPr>
        <w:footnoteReference w:id="40"/>
      </w:r>
    </w:p>
    <w:p w14:paraId="56D7B411" w14:textId="4BACDF2A" w:rsidR="00B8097D" w:rsidRPr="00EC52E5" w:rsidRDefault="076535D9" w:rsidP="00F77095">
      <w:pPr>
        <w:tabs>
          <w:tab w:val="left" w:pos="7246"/>
        </w:tabs>
        <w:ind w:firstLine="851"/>
        <w:rPr>
          <w:sz w:val="28"/>
          <w:szCs w:val="28"/>
        </w:rPr>
      </w:pPr>
      <w:r w:rsidRPr="00EC52E5">
        <w:rPr>
          <w:sz w:val="28"/>
          <w:szCs w:val="28"/>
        </w:rPr>
        <w:t xml:space="preserve">1997. gadā Latvijā  tika uzsākta visu jaundzimušo vakcinācija pret </w:t>
      </w:r>
      <w:r w:rsidR="04489125" w:rsidRPr="00EC52E5">
        <w:rPr>
          <w:sz w:val="28"/>
          <w:szCs w:val="28"/>
        </w:rPr>
        <w:t>HBV</w:t>
      </w:r>
      <w:r w:rsidRPr="00EC52E5">
        <w:rPr>
          <w:sz w:val="28"/>
          <w:szCs w:val="28"/>
        </w:rPr>
        <w:t>.  Vakcinācijas aptvere bērnu vidū pārsniedz 97%</w:t>
      </w:r>
      <w:r w:rsidR="007B5DF0" w:rsidRPr="00EC52E5">
        <w:rPr>
          <w:rStyle w:val="FootnoteReference"/>
          <w:sz w:val="28"/>
          <w:szCs w:val="28"/>
        </w:rPr>
        <w:footnoteReference w:id="41"/>
      </w:r>
      <w:r w:rsidRPr="00EC52E5">
        <w:rPr>
          <w:sz w:val="28"/>
          <w:szCs w:val="28"/>
        </w:rPr>
        <w:t xml:space="preserve">. Turklāt Rīgā no 2005. līdz 2010. gadam pret </w:t>
      </w:r>
      <w:r w:rsidR="04489125" w:rsidRPr="00EC52E5">
        <w:rPr>
          <w:sz w:val="28"/>
          <w:szCs w:val="28"/>
        </w:rPr>
        <w:t>HBV</w:t>
      </w:r>
      <w:r w:rsidRPr="00EC52E5">
        <w:rPr>
          <w:sz w:val="28"/>
          <w:szCs w:val="28"/>
        </w:rPr>
        <w:t xml:space="preserve"> bija vakcinēti pusaudži 14 gadu vecumā. Līdz ar to lielāka daļā bērnu un jauniešu vecumā līdz 24 gadiem šobrīd ir vakcinēti.</w:t>
      </w:r>
    </w:p>
    <w:p w14:paraId="2375B075" w14:textId="43E92004" w:rsidR="00B8097D" w:rsidRPr="00A70512" w:rsidRDefault="1DB8D41C" w:rsidP="00A70512">
      <w:pPr>
        <w:tabs>
          <w:tab w:val="left" w:pos="7246"/>
        </w:tabs>
        <w:ind w:firstLine="851"/>
        <w:rPr>
          <w:sz w:val="28"/>
          <w:szCs w:val="28"/>
        </w:rPr>
      </w:pPr>
      <w:r w:rsidRPr="00EC52E5">
        <w:rPr>
          <w:sz w:val="28"/>
          <w:szCs w:val="28"/>
        </w:rPr>
        <w:t>Pēc PVO rekomendācijām imunizācijas līmenim ir jābūt 95%. Vakcinācijas aptvere vairākus gadus saglabājusies 1. potei virs 95% ieteiktā imunizācijas līmeņa.</w:t>
      </w:r>
    </w:p>
    <w:p w14:paraId="69E00EE1" w14:textId="77777777" w:rsidR="00F77095" w:rsidRPr="00F77095" w:rsidRDefault="1DB8D41C" w:rsidP="00F77095">
      <w:pPr>
        <w:tabs>
          <w:tab w:val="left" w:pos="7246"/>
        </w:tabs>
        <w:ind w:firstLine="720"/>
        <w:jc w:val="right"/>
        <w:rPr>
          <w:rFonts w:eastAsia="Calibri" w:cs="Arial"/>
          <w:bCs/>
          <w:i/>
          <w:iCs/>
        </w:rPr>
      </w:pPr>
      <w:r w:rsidRPr="00F77095">
        <w:rPr>
          <w:rFonts w:eastAsia="Calibri" w:cs="Arial"/>
          <w:bCs/>
          <w:i/>
          <w:iCs/>
        </w:rPr>
        <w:t>14.tabula</w:t>
      </w:r>
      <w:r w:rsidR="00F77095" w:rsidRPr="00F77095">
        <w:rPr>
          <w:rFonts w:eastAsia="Calibri" w:cs="Arial"/>
          <w:bCs/>
          <w:i/>
          <w:iCs/>
        </w:rPr>
        <w:t>.</w:t>
      </w:r>
    </w:p>
    <w:p w14:paraId="6AAEAFF0" w14:textId="4F78AFDB" w:rsidR="00B8097D" w:rsidRPr="00DF1EBD" w:rsidRDefault="002A0F09" w:rsidP="002A0F09">
      <w:pPr>
        <w:tabs>
          <w:tab w:val="left" w:pos="7246"/>
        </w:tabs>
        <w:ind w:firstLine="0"/>
        <w:jc w:val="right"/>
        <w:rPr>
          <w:rFonts w:eastAsia="Calibri" w:cs="Arial"/>
          <w:b/>
        </w:rPr>
      </w:pPr>
      <w:r w:rsidRPr="00DF1EBD">
        <w:rPr>
          <w:rFonts w:eastAsia="Calibri" w:cs="Arial"/>
          <w:b/>
        </w:rPr>
        <w:t xml:space="preserve">Imunizācijas līmenis </w:t>
      </w:r>
      <w:r w:rsidR="1DB8D41C" w:rsidRPr="00DF1EBD">
        <w:rPr>
          <w:rFonts w:eastAsia="Calibri" w:cs="Arial"/>
          <w:b/>
        </w:rPr>
        <w:t xml:space="preserve">pret HBV </w:t>
      </w:r>
      <w:r w:rsidRPr="00DF1EBD">
        <w:rPr>
          <w:rFonts w:eastAsia="Calibri" w:cs="Arial"/>
          <w:b/>
        </w:rPr>
        <w:t xml:space="preserve">bērniem </w:t>
      </w:r>
      <w:r w:rsidR="1DB8D41C" w:rsidRPr="00DF1EBD">
        <w:rPr>
          <w:rFonts w:eastAsia="Calibri" w:cs="Arial"/>
          <w:b/>
        </w:rPr>
        <w:t>no 2012. gada līdz 2021. gadam 1.</w:t>
      </w:r>
      <w:r w:rsidR="1A71C96A" w:rsidRPr="00DF1EBD">
        <w:rPr>
          <w:rFonts w:eastAsia="Calibri" w:cs="Arial"/>
          <w:b/>
          <w:bCs/>
        </w:rPr>
        <w:t xml:space="preserve"> un 3.potei</w:t>
      </w:r>
    </w:p>
    <w:p w14:paraId="604E491C" w14:textId="33F68865" w:rsidR="0C75A1A1" w:rsidRDefault="002A0F09" w:rsidP="00A70512">
      <w:pPr>
        <w:tabs>
          <w:tab w:val="left" w:pos="7246"/>
        </w:tabs>
        <w:ind w:firstLine="0"/>
        <w:jc w:val="center"/>
        <w:rPr>
          <w:rFonts w:eastAsia="Calibri" w:cs="Arial"/>
          <w:szCs w:val="24"/>
        </w:rPr>
      </w:pPr>
      <w:r>
        <w:rPr>
          <w:noProof/>
        </w:rPr>
        <w:t xml:space="preserve"> </w:t>
      </w:r>
      <w:r w:rsidR="0C75A1A1">
        <w:rPr>
          <w:noProof/>
        </w:rPr>
        <w:drawing>
          <wp:inline distT="0" distB="0" distL="0" distR="0" wp14:anchorId="4CC99BE4" wp14:editId="16F38A95">
            <wp:extent cx="5533191" cy="3128928"/>
            <wp:effectExtent l="0" t="0" r="0" b="0"/>
            <wp:docPr id="59472092" name="Picture 5947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642889" cy="3190961"/>
                    </a:xfrm>
                    <a:prstGeom prst="rect">
                      <a:avLst/>
                    </a:prstGeom>
                  </pic:spPr>
                </pic:pic>
              </a:graphicData>
            </a:graphic>
          </wp:inline>
        </w:drawing>
      </w:r>
    </w:p>
    <w:p w14:paraId="500B7259" w14:textId="2D15C3AF" w:rsidR="00B8097D" w:rsidRPr="005A27A6" w:rsidRDefault="00B8097D" w:rsidP="1DB8D41C">
      <w:pPr>
        <w:tabs>
          <w:tab w:val="left" w:pos="7246"/>
        </w:tabs>
        <w:ind w:firstLine="720"/>
        <w:jc w:val="center"/>
      </w:pPr>
    </w:p>
    <w:p w14:paraId="63B99772" w14:textId="11A599E5" w:rsidR="005A27A6" w:rsidRPr="008A4F91" w:rsidRDefault="076535D9" w:rsidP="008A4F91">
      <w:pPr>
        <w:tabs>
          <w:tab w:val="left" w:pos="7246"/>
        </w:tabs>
        <w:ind w:firstLine="851"/>
        <w:rPr>
          <w:sz w:val="28"/>
          <w:szCs w:val="28"/>
        </w:rPr>
      </w:pPr>
      <w:r w:rsidRPr="00EC52E5">
        <w:rPr>
          <w:sz w:val="28"/>
          <w:szCs w:val="28"/>
        </w:rPr>
        <w:t>Iedzīvotāju skaits vecumā no 1 līdz 24 gadiem veido aptuveni 25% no Latvijas iedzīvotāju skaita. Saskaņā ar MK noteikumiem N</w:t>
      </w:r>
      <w:r w:rsidR="041BB3BB" w:rsidRPr="00EC52E5">
        <w:rPr>
          <w:sz w:val="28"/>
          <w:szCs w:val="28"/>
        </w:rPr>
        <w:t xml:space="preserve">r. 300 </w:t>
      </w:r>
      <w:r w:rsidR="04489125" w:rsidRPr="00EC52E5">
        <w:rPr>
          <w:sz w:val="28"/>
          <w:szCs w:val="28"/>
        </w:rPr>
        <w:t>“</w:t>
      </w:r>
      <w:r w:rsidR="041BB3BB" w:rsidRPr="00EC52E5">
        <w:rPr>
          <w:sz w:val="28"/>
          <w:szCs w:val="28"/>
        </w:rPr>
        <w:t>Vakcinācijas noteikumi</w:t>
      </w:r>
      <w:r w:rsidR="04489125" w:rsidRPr="00EC52E5">
        <w:rPr>
          <w:sz w:val="28"/>
          <w:szCs w:val="28"/>
        </w:rPr>
        <w:t>”</w:t>
      </w:r>
      <w:r w:rsidR="007B5DF0" w:rsidRPr="00EC52E5">
        <w:rPr>
          <w:rStyle w:val="FootnoteReference"/>
          <w:sz w:val="28"/>
          <w:szCs w:val="28"/>
        </w:rPr>
        <w:footnoteReference w:id="42"/>
      </w:r>
      <w:r w:rsidRPr="00EC52E5">
        <w:rPr>
          <w:sz w:val="28"/>
          <w:szCs w:val="28"/>
        </w:rPr>
        <w:t xml:space="preserve"> vakcinācija pret </w:t>
      </w:r>
      <w:r w:rsidR="04489125" w:rsidRPr="00EC52E5">
        <w:rPr>
          <w:sz w:val="28"/>
          <w:szCs w:val="28"/>
        </w:rPr>
        <w:t>HBV</w:t>
      </w:r>
      <w:r w:rsidRPr="00EC52E5">
        <w:rPr>
          <w:sz w:val="28"/>
          <w:szCs w:val="28"/>
        </w:rPr>
        <w:t xml:space="preserve"> ir </w:t>
      </w:r>
      <w:r w:rsidR="4726F125" w:rsidRPr="00EC52E5">
        <w:rPr>
          <w:sz w:val="28"/>
          <w:szCs w:val="28"/>
        </w:rPr>
        <w:t xml:space="preserve">obligāta medicīnas darbiniekiem un citu </w:t>
      </w:r>
      <w:r w:rsidR="4726F125" w:rsidRPr="00EC52E5">
        <w:rPr>
          <w:sz w:val="28"/>
          <w:szCs w:val="28"/>
        </w:rPr>
        <w:lastRenderedPageBreak/>
        <w:t>profesiju pārstāvjiem, kuri savā darbā bieži saskaras ar cilvēku asinīm, bet a</w:t>
      </w:r>
      <w:r w:rsidRPr="00EC52E5">
        <w:rPr>
          <w:sz w:val="28"/>
          <w:szCs w:val="28"/>
        </w:rPr>
        <w:t xml:space="preserve">tsevišķām </w:t>
      </w:r>
      <w:r w:rsidR="4726F125" w:rsidRPr="00EC52E5">
        <w:rPr>
          <w:sz w:val="28"/>
          <w:szCs w:val="28"/>
        </w:rPr>
        <w:t xml:space="preserve">iedzīvotāju riska </w:t>
      </w:r>
      <w:r w:rsidRPr="00EC52E5">
        <w:rPr>
          <w:sz w:val="28"/>
          <w:szCs w:val="28"/>
        </w:rPr>
        <w:t>grupām</w:t>
      </w:r>
      <w:r w:rsidR="4726F125" w:rsidRPr="00EC52E5">
        <w:rPr>
          <w:sz w:val="28"/>
          <w:szCs w:val="28"/>
        </w:rPr>
        <w:t xml:space="preserve"> vakcinēties pret HBV būtu ieteicams. S</w:t>
      </w:r>
      <w:r w:rsidRPr="00EC52E5">
        <w:rPr>
          <w:sz w:val="28"/>
          <w:szCs w:val="28"/>
        </w:rPr>
        <w:t>PKC nav informācijas par vakcinācijas aptveri riska grupās.</w:t>
      </w:r>
      <w:r w:rsidR="49EE483D" w:rsidRPr="00EC52E5">
        <w:rPr>
          <w:sz w:val="28"/>
          <w:szCs w:val="28"/>
        </w:rPr>
        <w:t xml:space="preserve"> </w:t>
      </w:r>
      <w:r w:rsidRPr="00EC52E5">
        <w:rPr>
          <w:sz w:val="28"/>
          <w:szCs w:val="28"/>
        </w:rPr>
        <w:t xml:space="preserve">Saslimušo vidū vakcinēto skaits ir ļoti nenozīmīgs. Pēdējo desmit gadu laikā reģistrēti 8 </w:t>
      </w:r>
      <w:r w:rsidR="04489125" w:rsidRPr="00EC52E5">
        <w:rPr>
          <w:sz w:val="28"/>
          <w:szCs w:val="28"/>
        </w:rPr>
        <w:t>HBV gadījumi</w:t>
      </w:r>
      <w:r w:rsidRPr="00EC52E5">
        <w:rPr>
          <w:sz w:val="28"/>
          <w:szCs w:val="28"/>
        </w:rPr>
        <w:t xml:space="preserve"> bērniem vecumā līdz 1 gadam. Tie ir bērni, kas d</w:t>
      </w:r>
      <w:r w:rsidR="49EE483D" w:rsidRPr="00EC52E5">
        <w:rPr>
          <w:sz w:val="28"/>
          <w:szCs w:val="28"/>
        </w:rPr>
        <w:t xml:space="preserve">zimuši </w:t>
      </w:r>
      <w:proofErr w:type="spellStart"/>
      <w:r w:rsidR="49EE483D" w:rsidRPr="00EC52E5">
        <w:rPr>
          <w:sz w:val="28"/>
          <w:szCs w:val="28"/>
        </w:rPr>
        <w:t>HBsAg</w:t>
      </w:r>
      <w:proofErr w:type="spellEnd"/>
      <w:r w:rsidR="49EE483D" w:rsidRPr="00EC52E5">
        <w:rPr>
          <w:sz w:val="28"/>
          <w:szCs w:val="28"/>
        </w:rPr>
        <w:t xml:space="preserve"> pozitīvām mātēm. </w:t>
      </w:r>
      <w:r w:rsidRPr="00EC52E5">
        <w:rPr>
          <w:sz w:val="28"/>
          <w:szCs w:val="28"/>
        </w:rPr>
        <w:t>2018. -</w:t>
      </w:r>
      <w:r w:rsidR="719AE701" w:rsidRPr="00EC52E5">
        <w:rPr>
          <w:sz w:val="28"/>
          <w:szCs w:val="28"/>
        </w:rPr>
        <w:t xml:space="preserve"> </w:t>
      </w:r>
      <w:r w:rsidRPr="00EC52E5">
        <w:rPr>
          <w:sz w:val="28"/>
          <w:szCs w:val="28"/>
        </w:rPr>
        <w:t xml:space="preserve">2021. gadā bija reģistrēti 5 </w:t>
      </w:r>
      <w:r w:rsidR="04489125" w:rsidRPr="00EC52E5">
        <w:rPr>
          <w:sz w:val="28"/>
          <w:szCs w:val="28"/>
        </w:rPr>
        <w:t xml:space="preserve">HBV </w:t>
      </w:r>
      <w:r w:rsidRPr="00EC52E5">
        <w:rPr>
          <w:sz w:val="28"/>
          <w:szCs w:val="28"/>
        </w:rPr>
        <w:t xml:space="preserve">hepatīta gadījumi pacientiem vecumā no 20 līdz 25 gadiem, kuri bija vakcinēti pusaudžu vecumā un viens </w:t>
      </w:r>
      <w:r w:rsidR="04489125" w:rsidRPr="00EC52E5">
        <w:rPr>
          <w:sz w:val="28"/>
          <w:szCs w:val="28"/>
        </w:rPr>
        <w:t xml:space="preserve">HBV </w:t>
      </w:r>
      <w:r w:rsidRPr="00EC52E5">
        <w:rPr>
          <w:sz w:val="28"/>
          <w:szCs w:val="28"/>
        </w:rPr>
        <w:t xml:space="preserve"> gadījums vakcinētajam veselības aprūpes darbiniekam 56 gadu vecumā. </w:t>
      </w:r>
    </w:p>
    <w:p w14:paraId="6B9C3055" w14:textId="77777777" w:rsidR="00F77095" w:rsidRPr="00F77095" w:rsidRDefault="6D5195B0" w:rsidP="00F77095">
      <w:pPr>
        <w:jc w:val="right"/>
        <w:rPr>
          <w:rFonts w:eastAsia="Times New Roman"/>
          <w:i/>
          <w:iCs/>
          <w:lang w:eastAsia="lv-LV"/>
        </w:rPr>
      </w:pPr>
      <w:r w:rsidRPr="00F77095">
        <w:rPr>
          <w:rFonts w:eastAsia="Times New Roman"/>
          <w:i/>
          <w:iCs/>
          <w:lang w:eastAsia="lv-LV"/>
        </w:rPr>
        <w:t>15.tabula</w:t>
      </w:r>
      <w:r w:rsidR="00F77095" w:rsidRPr="00F77095">
        <w:rPr>
          <w:rFonts w:eastAsia="Times New Roman"/>
          <w:i/>
          <w:iCs/>
          <w:lang w:eastAsia="lv-LV"/>
        </w:rPr>
        <w:t>.</w:t>
      </w:r>
    </w:p>
    <w:p w14:paraId="6305BFB6" w14:textId="7048B01B" w:rsidR="00F77095" w:rsidRDefault="4726F125" w:rsidP="00F77095">
      <w:pPr>
        <w:jc w:val="right"/>
        <w:rPr>
          <w:rFonts w:eastAsia="Times New Roman"/>
          <w:b/>
          <w:bCs/>
          <w:lang w:eastAsia="lv-LV"/>
        </w:rPr>
      </w:pPr>
      <w:r w:rsidRPr="1DB8D41C">
        <w:rPr>
          <w:rFonts w:eastAsia="Times New Roman"/>
          <w:b/>
          <w:bCs/>
          <w:lang w:eastAsia="lv-LV"/>
        </w:rPr>
        <w:t>HBV</w:t>
      </w:r>
      <w:r w:rsidR="090E0071" w:rsidRPr="1DB8D41C">
        <w:rPr>
          <w:rFonts w:eastAsia="Times New Roman"/>
          <w:b/>
          <w:bCs/>
          <w:lang w:eastAsia="lv-LV"/>
        </w:rPr>
        <w:t xml:space="preserve"> gadījumu skaits un gadījumu skaits uz 100 000 iedzīvotājiem</w:t>
      </w:r>
      <w:r w:rsidR="6D5195B0" w:rsidRPr="1DB8D41C">
        <w:rPr>
          <w:rFonts w:eastAsia="Times New Roman"/>
          <w:b/>
          <w:bCs/>
          <w:lang w:eastAsia="lv-LV"/>
        </w:rPr>
        <w:t xml:space="preserve"> </w:t>
      </w:r>
    </w:p>
    <w:p w14:paraId="283918DF" w14:textId="1818233D" w:rsidR="002B46BA" w:rsidRDefault="0E359CC7" w:rsidP="00F77095">
      <w:pPr>
        <w:jc w:val="right"/>
        <w:rPr>
          <w:rFonts w:eastAsia="Times New Roman"/>
          <w:b/>
          <w:bCs/>
          <w:lang w:eastAsia="lv-LV"/>
        </w:rPr>
      </w:pPr>
      <w:r w:rsidRPr="1DB8D41C">
        <w:rPr>
          <w:rFonts w:eastAsia="Times New Roman"/>
          <w:b/>
          <w:bCs/>
          <w:lang w:eastAsia="lv-LV"/>
        </w:rPr>
        <w:t>2016.</w:t>
      </w:r>
      <w:r w:rsidR="00920E2B">
        <w:rPr>
          <w:rFonts w:eastAsia="Times New Roman"/>
          <w:b/>
          <w:bCs/>
          <w:lang w:eastAsia="lv-LV"/>
        </w:rPr>
        <w:t> </w:t>
      </w:r>
      <w:r w:rsidRPr="1DB8D41C">
        <w:rPr>
          <w:rFonts w:eastAsia="Times New Roman"/>
          <w:b/>
          <w:bCs/>
          <w:lang w:eastAsia="lv-LV"/>
        </w:rPr>
        <w:t>-</w:t>
      </w:r>
      <w:r w:rsidR="00920E2B">
        <w:rPr>
          <w:rFonts w:eastAsia="Times New Roman"/>
          <w:b/>
          <w:bCs/>
          <w:lang w:eastAsia="lv-LV"/>
        </w:rPr>
        <w:t> </w:t>
      </w:r>
      <w:r w:rsidRPr="1DB8D41C">
        <w:rPr>
          <w:rFonts w:eastAsia="Times New Roman"/>
          <w:b/>
          <w:bCs/>
          <w:lang w:eastAsia="lv-LV"/>
        </w:rPr>
        <w:t>2021. gadā</w:t>
      </w:r>
    </w:p>
    <w:p w14:paraId="269A06C2" w14:textId="77777777" w:rsidR="00F77095" w:rsidRPr="00F77095" w:rsidRDefault="00F77095" w:rsidP="00F77095">
      <w:pPr>
        <w:jc w:val="right"/>
        <w:rPr>
          <w:rFonts w:eastAsia="Times New Roman"/>
          <w:sz w:val="16"/>
          <w:szCs w:val="16"/>
          <w:lang w:eastAsia="lv-LV"/>
        </w:rPr>
      </w:pPr>
    </w:p>
    <w:tbl>
      <w:tblPr>
        <w:tblW w:w="9156" w:type="dxa"/>
        <w:tblCellMar>
          <w:top w:w="15" w:type="dxa"/>
          <w:left w:w="15" w:type="dxa"/>
          <w:bottom w:w="15" w:type="dxa"/>
          <w:right w:w="15" w:type="dxa"/>
        </w:tblCellMar>
        <w:tblLook w:val="04A0" w:firstRow="1" w:lastRow="0" w:firstColumn="1" w:lastColumn="0" w:noHBand="0" w:noVBand="1"/>
      </w:tblPr>
      <w:tblGrid>
        <w:gridCol w:w="2700"/>
        <w:gridCol w:w="1076"/>
        <w:gridCol w:w="1076"/>
        <w:gridCol w:w="1076"/>
        <w:gridCol w:w="1076"/>
        <w:gridCol w:w="1076"/>
        <w:gridCol w:w="1076"/>
      </w:tblGrid>
      <w:tr w:rsidR="00323169" w:rsidRPr="00F77095" w14:paraId="5F8053F3" w14:textId="77777777" w:rsidTr="008A4F91">
        <w:trPr>
          <w:trHeight w:val="481"/>
        </w:trPr>
        <w:tc>
          <w:tcPr>
            <w:tcW w:w="2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336D5E" w14:textId="77777777" w:rsidR="002B46BA" w:rsidRPr="00F77095" w:rsidRDefault="002B46BA" w:rsidP="00802743">
            <w:pPr>
              <w:ind w:firstLine="0"/>
              <w:jc w:val="center"/>
              <w:rPr>
                <w:rFonts w:eastAsia="Times New Roman" w:cs="Times New Roman"/>
                <w:b/>
                <w:bCs/>
                <w:szCs w:val="24"/>
                <w:lang w:eastAsia="lv-LV"/>
              </w:rPr>
            </w:pPr>
            <w:bookmarkStart w:id="33" w:name="_Hlk101032170"/>
            <w:r w:rsidRPr="00F77095">
              <w:rPr>
                <w:rFonts w:eastAsia="Times New Roman" w:cs="Times New Roman"/>
                <w:b/>
                <w:bCs/>
                <w:szCs w:val="24"/>
                <w:bdr w:val="none" w:sz="0" w:space="0" w:color="auto" w:frame="1"/>
                <w:lang w:eastAsia="lv-LV"/>
              </w:rPr>
              <w:t>Gads </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F7865D" w14:textId="77777777" w:rsidR="002B46BA" w:rsidRPr="00F77095" w:rsidRDefault="002B46BA" w:rsidP="00802743">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2016 </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EA881B" w14:textId="77777777" w:rsidR="002B46BA" w:rsidRPr="00F77095" w:rsidRDefault="002B46BA" w:rsidP="00802743">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2017 </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746A58" w14:textId="77777777" w:rsidR="002B46BA" w:rsidRPr="00F77095" w:rsidRDefault="002B46BA" w:rsidP="00802743">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2018 </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209999" w14:textId="77777777" w:rsidR="002B46BA" w:rsidRPr="00F77095" w:rsidRDefault="002B46BA" w:rsidP="00802743">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2019 </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B13E13" w14:textId="77777777" w:rsidR="002B46BA" w:rsidRPr="00F77095" w:rsidRDefault="002B46BA" w:rsidP="00802743">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2020 </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A74149" w14:textId="77777777" w:rsidR="002B46BA" w:rsidRPr="00F77095" w:rsidRDefault="002B46BA" w:rsidP="00802743">
            <w:pPr>
              <w:ind w:firstLine="0"/>
              <w:jc w:val="center"/>
              <w:rPr>
                <w:rFonts w:eastAsia="Times New Roman" w:cs="Times New Roman"/>
                <w:b/>
                <w:bCs/>
                <w:szCs w:val="24"/>
                <w:lang w:eastAsia="lv-LV"/>
              </w:rPr>
            </w:pPr>
            <w:r w:rsidRPr="00F77095">
              <w:rPr>
                <w:rFonts w:eastAsia="Times New Roman" w:cs="Times New Roman"/>
                <w:b/>
                <w:bCs/>
                <w:szCs w:val="24"/>
                <w:bdr w:val="none" w:sz="0" w:space="0" w:color="auto" w:frame="1"/>
                <w:lang w:eastAsia="lv-LV"/>
              </w:rPr>
              <w:t>2021 </w:t>
            </w:r>
          </w:p>
        </w:tc>
      </w:tr>
      <w:bookmarkEnd w:id="33"/>
      <w:tr w:rsidR="00323169" w:rsidRPr="00323169" w14:paraId="4D41BE24" w14:textId="77777777" w:rsidTr="008A4F91">
        <w:trPr>
          <w:trHeight w:val="296"/>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2DA78EC" w14:textId="1D23A7BB" w:rsidR="002B46BA" w:rsidRPr="00323169" w:rsidRDefault="002B46BA" w:rsidP="00802743">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Akūts </w:t>
            </w:r>
            <w:r w:rsidR="00DC10D9">
              <w:rPr>
                <w:rFonts w:eastAsia="Times New Roman" w:cs="Times New Roman"/>
                <w:szCs w:val="24"/>
                <w:bdr w:val="none" w:sz="0" w:space="0" w:color="auto" w:frame="1"/>
                <w:lang w:eastAsia="lv-LV"/>
              </w:rPr>
              <w:t>HBV</w:t>
            </w:r>
            <w:r w:rsidRPr="00323169">
              <w:rPr>
                <w:rFonts w:eastAsia="Times New Roman" w:cs="Times New Roman"/>
                <w:szCs w:val="24"/>
                <w:bdr w:val="none" w:sz="0" w:space="0" w:color="auto" w:frame="1"/>
                <w:lang w:eastAsia="lv-LV"/>
              </w:rPr>
              <w:t>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5DADB5"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84 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EDDC688"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52 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162EB8"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34 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0AFE1F"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31 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BC3A45B"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19 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B8520A2"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13 </w:t>
            </w:r>
          </w:p>
        </w:tc>
      </w:tr>
      <w:tr w:rsidR="00323169" w:rsidRPr="00323169" w14:paraId="77930998" w14:textId="77777777" w:rsidTr="008A4F91">
        <w:trPr>
          <w:trHeight w:val="296"/>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E285C5E" w14:textId="77777777" w:rsidR="002B46BA" w:rsidRPr="00323169" w:rsidRDefault="002B46BA" w:rsidP="00A70512">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D6C7491" w14:textId="601712C2"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4</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3 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C0A03C" w14:textId="703773B1"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7 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D01B87" w14:textId="1A5E37A0"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8 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6BCDBF0" w14:textId="2B88C560"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6 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64E747B"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1,0 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AD77AE9"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0,7 </w:t>
            </w:r>
          </w:p>
        </w:tc>
      </w:tr>
      <w:tr w:rsidR="00323169" w:rsidRPr="00323169" w14:paraId="36A1523B" w14:textId="77777777" w:rsidTr="008A4F91">
        <w:trPr>
          <w:trHeight w:val="311"/>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EE3FAF6" w14:textId="56CE5767" w:rsidR="002B46BA" w:rsidRPr="00323169" w:rsidRDefault="002B46BA" w:rsidP="00802743">
            <w:pPr>
              <w:ind w:firstLine="0"/>
              <w:jc w:val="left"/>
              <w:rPr>
                <w:rFonts w:eastAsia="Times New Roman" w:cs="Times New Roman"/>
                <w:szCs w:val="24"/>
                <w:lang w:eastAsia="lv-LV"/>
              </w:rPr>
            </w:pPr>
            <w:r w:rsidRPr="00323169">
              <w:rPr>
                <w:rFonts w:eastAsia="Times New Roman" w:cs="Times New Roman"/>
                <w:szCs w:val="24"/>
                <w:bdr w:val="none" w:sz="0" w:space="0" w:color="auto" w:frame="1"/>
                <w:lang w:eastAsia="lv-LV"/>
              </w:rPr>
              <w:t xml:space="preserve">Hronisks </w:t>
            </w:r>
            <w:r w:rsidR="00DC10D9">
              <w:rPr>
                <w:rFonts w:eastAsia="Times New Roman" w:cs="Times New Roman"/>
                <w:szCs w:val="24"/>
                <w:bdr w:val="none" w:sz="0" w:space="0" w:color="auto" w:frame="1"/>
                <w:lang w:eastAsia="lv-LV"/>
              </w:rPr>
              <w:t>HBV</w:t>
            </w:r>
            <w:r w:rsidRPr="00323169">
              <w:rPr>
                <w:rFonts w:eastAsia="Times New Roman" w:cs="Times New Roman"/>
                <w:szCs w:val="24"/>
                <w:bdr w:val="none" w:sz="0" w:space="0" w:color="auto" w:frame="1"/>
                <w:lang w:eastAsia="lv-LV"/>
              </w:rPr>
              <w:t>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B1F9B30"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355 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69168E3"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369 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71AE66"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310 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3C420B"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322 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BE6250"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214 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FCE4106" w14:textId="77777777"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210 </w:t>
            </w:r>
          </w:p>
        </w:tc>
      </w:tr>
      <w:tr w:rsidR="002B46BA" w:rsidRPr="00323169" w14:paraId="2D7E39AF" w14:textId="77777777" w:rsidTr="008A4F91">
        <w:trPr>
          <w:trHeight w:val="311"/>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5DC6D1C" w14:textId="77777777" w:rsidR="002B46BA" w:rsidRPr="00323169" w:rsidRDefault="002B46BA" w:rsidP="00A70512">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uz 100 000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452B68B" w14:textId="3908BBF5"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97</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3 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431D781" w14:textId="1F1F75CE"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92</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8 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7251DA6" w14:textId="14F72479"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73</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9 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5EF1C1B" w14:textId="683EF81E"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72</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5 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116177E" w14:textId="52C17FA6"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11</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2 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79014E4" w14:textId="644ADA98" w:rsidR="002B46BA" w:rsidRPr="00323169" w:rsidRDefault="002B46BA" w:rsidP="00802743">
            <w:pPr>
              <w:ind w:firstLine="0"/>
              <w:jc w:val="right"/>
              <w:rPr>
                <w:rFonts w:eastAsia="Times New Roman" w:cs="Times New Roman"/>
                <w:szCs w:val="24"/>
                <w:lang w:eastAsia="lv-LV"/>
              </w:rPr>
            </w:pPr>
            <w:r w:rsidRPr="00323169">
              <w:rPr>
                <w:rFonts w:eastAsia="Times New Roman" w:cs="Times New Roman"/>
                <w:szCs w:val="24"/>
                <w:bdr w:val="none" w:sz="0" w:space="0" w:color="auto" w:frame="1"/>
                <w:lang w:eastAsia="lv-LV"/>
              </w:rPr>
              <w:t>11</w:t>
            </w:r>
            <w:r w:rsidR="002F7453">
              <w:rPr>
                <w:rFonts w:eastAsia="Times New Roman" w:cs="Times New Roman"/>
                <w:szCs w:val="24"/>
                <w:bdr w:val="none" w:sz="0" w:space="0" w:color="auto" w:frame="1"/>
                <w:lang w:eastAsia="lv-LV"/>
              </w:rPr>
              <w:t>,</w:t>
            </w:r>
            <w:r w:rsidRPr="00323169">
              <w:rPr>
                <w:rFonts w:eastAsia="Times New Roman" w:cs="Times New Roman"/>
                <w:szCs w:val="24"/>
                <w:bdr w:val="none" w:sz="0" w:space="0" w:color="auto" w:frame="1"/>
                <w:lang w:eastAsia="lv-LV"/>
              </w:rPr>
              <w:t>1 </w:t>
            </w:r>
          </w:p>
        </w:tc>
      </w:tr>
    </w:tbl>
    <w:p w14:paraId="512D6CB8" w14:textId="77777777" w:rsidR="00EC2BC3" w:rsidRPr="008A4F91" w:rsidRDefault="00EC2BC3" w:rsidP="00EC2BC3">
      <w:pPr>
        <w:tabs>
          <w:tab w:val="left" w:pos="7246"/>
        </w:tabs>
        <w:ind w:firstLine="0"/>
        <w:rPr>
          <w:sz w:val="16"/>
          <w:szCs w:val="16"/>
        </w:rPr>
      </w:pPr>
    </w:p>
    <w:p w14:paraId="009CA8CD" w14:textId="710C9BF8" w:rsidR="00EE1411" w:rsidRDefault="6A4ACD55" w:rsidP="008A4F91">
      <w:pPr>
        <w:tabs>
          <w:tab w:val="left" w:pos="7246"/>
        </w:tabs>
        <w:ind w:firstLine="851"/>
        <w:rPr>
          <w:sz w:val="28"/>
          <w:szCs w:val="28"/>
        </w:rPr>
      </w:pPr>
      <w:r w:rsidRPr="00EC52E5">
        <w:rPr>
          <w:sz w:val="28"/>
          <w:szCs w:val="28"/>
        </w:rPr>
        <w:t xml:space="preserve">Daudzi cilvēki, kas dzīvo ar hronisku </w:t>
      </w:r>
      <w:r w:rsidR="487EB548" w:rsidRPr="00EC52E5">
        <w:rPr>
          <w:sz w:val="28"/>
          <w:szCs w:val="28"/>
        </w:rPr>
        <w:t>HBV</w:t>
      </w:r>
      <w:r w:rsidRPr="00EC52E5">
        <w:rPr>
          <w:sz w:val="28"/>
          <w:szCs w:val="28"/>
        </w:rPr>
        <w:t xml:space="preserve"> un </w:t>
      </w:r>
      <w:r w:rsidR="487EB548" w:rsidRPr="00EC52E5">
        <w:rPr>
          <w:sz w:val="28"/>
          <w:szCs w:val="28"/>
        </w:rPr>
        <w:t>HCV</w:t>
      </w:r>
      <w:r w:rsidRPr="00EC52E5">
        <w:rPr>
          <w:sz w:val="28"/>
          <w:szCs w:val="28"/>
        </w:rPr>
        <w:t xml:space="preserve"> infekciju ES/EEZ, nezina par savu </w:t>
      </w:r>
      <w:r w:rsidR="487EB548" w:rsidRPr="00EC52E5">
        <w:rPr>
          <w:sz w:val="28"/>
          <w:szCs w:val="28"/>
        </w:rPr>
        <w:t>inficēšanos</w:t>
      </w:r>
      <w:r w:rsidRPr="00EC52E5">
        <w:rPr>
          <w:sz w:val="28"/>
          <w:szCs w:val="28"/>
        </w:rPr>
        <w:t xml:space="preserve">. </w:t>
      </w:r>
      <w:r w:rsidR="487EB548" w:rsidRPr="00EC52E5">
        <w:rPr>
          <w:sz w:val="28"/>
          <w:szCs w:val="28"/>
        </w:rPr>
        <w:t>HBV un HCV</w:t>
      </w:r>
      <w:r w:rsidRPr="00EC52E5">
        <w:rPr>
          <w:sz w:val="28"/>
          <w:szCs w:val="28"/>
        </w:rPr>
        <w:t xml:space="preserve"> diagnostika ir galvenais solis, lai šos cilvēkus  nodrošinātu ar nepieciešamo aprūpi un ārstēšanu.</w:t>
      </w:r>
      <w:r w:rsidR="00EC2BC3" w:rsidRPr="00EC52E5">
        <w:rPr>
          <w:rStyle w:val="FootnoteReference"/>
          <w:sz w:val="28"/>
          <w:szCs w:val="28"/>
        </w:rPr>
        <w:footnoteReference w:id="43"/>
      </w:r>
      <w:r w:rsidRPr="00EC52E5">
        <w:rPr>
          <w:sz w:val="28"/>
          <w:szCs w:val="28"/>
        </w:rPr>
        <w:t xml:space="preserve"> Jāuzlabo arī  HBV un HCV </w:t>
      </w:r>
      <w:r w:rsidR="67682B4F" w:rsidRPr="00EC52E5">
        <w:rPr>
          <w:sz w:val="28"/>
          <w:szCs w:val="28"/>
        </w:rPr>
        <w:t xml:space="preserve">testēšana </w:t>
      </w:r>
      <w:r w:rsidRPr="00EC52E5">
        <w:rPr>
          <w:sz w:val="28"/>
          <w:szCs w:val="28"/>
        </w:rPr>
        <w:t xml:space="preserve">riska </w:t>
      </w:r>
      <w:r w:rsidR="5B3EC168" w:rsidRPr="00EC52E5">
        <w:rPr>
          <w:sz w:val="28"/>
          <w:szCs w:val="28"/>
        </w:rPr>
        <w:t>grupās</w:t>
      </w:r>
      <w:r w:rsidRPr="00EC52E5">
        <w:rPr>
          <w:sz w:val="28"/>
          <w:szCs w:val="28"/>
        </w:rPr>
        <w:t>, kuras visvairāk slimo ar hronisku vīrusu hepatītu: ieslodzītajiem, injicējamo narkotiku lietotājiem, migrantiem uz Eiropas reģionu, grūtniecēm (sakarā ar risku viņu bērnam) un cilvēkiem, kam ir HIV. Lai uzlabotu piekļuvi hepatīta diagnostikai, jānovērš individuālie, politikas un plašākā strukturālā līmenī esošie šķēršļi.</w:t>
      </w:r>
      <w:r w:rsidR="00EC2BC3" w:rsidRPr="00EC52E5">
        <w:rPr>
          <w:rStyle w:val="FootnoteReference"/>
          <w:sz w:val="28"/>
          <w:szCs w:val="28"/>
        </w:rPr>
        <w:footnoteReference w:id="44"/>
      </w:r>
      <w:r w:rsidRPr="00EC52E5">
        <w:rPr>
          <w:sz w:val="28"/>
          <w:szCs w:val="28"/>
        </w:rPr>
        <w:t xml:space="preserve"> Ziņošana </w:t>
      </w:r>
      <w:r w:rsidR="620621DF" w:rsidRPr="00EC52E5">
        <w:rPr>
          <w:sz w:val="28"/>
          <w:szCs w:val="28"/>
        </w:rPr>
        <w:t>p</w:t>
      </w:r>
      <w:r w:rsidRPr="00EC52E5">
        <w:rPr>
          <w:sz w:val="28"/>
          <w:szCs w:val="28"/>
        </w:rPr>
        <w:t xml:space="preserve">ar </w:t>
      </w:r>
      <w:r w:rsidR="487EB548" w:rsidRPr="00EC52E5">
        <w:rPr>
          <w:sz w:val="28"/>
          <w:szCs w:val="28"/>
        </w:rPr>
        <w:t xml:space="preserve">HCV </w:t>
      </w:r>
      <w:r w:rsidRPr="00EC52E5">
        <w:rPr>
          <w:sz w:val="28"/>
          <w:szCs w:val="28"/>
        </w:rPr>
        <w:t>datiem un t</w:t>
      </w:r>
      <w:r w:rsidR="487EB548" w:rsidRPr="00EC52E5">
        <w:rPr>
          <w:sz w:val="28"/>
          <w:szCs w:val="28"/>
        </w:rPr>
        <w:t>o</w:t>
      </w:r>
      <w:r w:rsidRPr="00EC52E5">
        <w:rPr>
          <w:sz w:val="28"/>
          <w:szCs w:val="28"/>
        </w:rPr>
        <w:t xml:space="preserve"> interpretācija dažādās valstīs joprojām ir problemātiska, jo pastāv atšķirības datu uzraudzības sistēmās un grūtības definēt ziņotos gadījumus kā akūtus vai hroniskus. </w:t>
      </w:r>
      <w:r w:rsidR="487EB548" w:rsidRPr="00EC52E5">
        <w:rPr>
          <w:sz w:val="28"/>
          <w:szCs w:val="28"/>
        </w:rPr>
        <w:t>HCV</w:t>
      </w:r>
      <w:r w:rsidRPr="00EC52E5">
        <w:rPr>
          <w:sz w:val="28"/>
          <w:szCs w:val="28"/>
        </w:rPr>
        <w:t xml:space="preserve"> gadījumā, kas lielākoties ir </w:t>
      </w:r>
      <w:proofErr w:type="spellStart"/>
      <w:r w:rsidRPr="00EC52E5">
        <w:rPr>
          <w:sz w:val="28"/>
          <w:szCs w:val="28"/>
        </w:rPr>
        <w:t>asimptomātiska</w:t>
      </w:r>
      <w:proofErr w:type="spellEnd"/>
      <w:r w:rsidRPr="00EC52E5">
        <w:rPr>
          <w:sz w:val="28"/>
          <w:szCs w:val="28"/>
        </w:rPr>
        <w:t xml:space="preserve"> slimība līdz vēlīnām stadijām, uzraudzība, kas balstīta uz paziņojumu datiem, ir sarežģīta, jo dati atspoguļo testēšanas praksi, nevis patieso slimības </w:t>
      </w:r>
      <w:r w:rsidR="00F41400" w:rsidRPr="00EC52E5">
        <w:rPr>
          <w:sz w:val="28"/>
          <w:szCs w:val="28"/>
        </w:rPr>
        <w:t>incidenci</w:t>
      </w:r>
      <w:r w:rsidRPr="00EC52E5">
        <w:rPr>
          <w:sz w:val="28"/>
          <w:szCs w:val="28"/>
        </w:rPr>
        <w:t xml:space="preserve">. Svarīgi </w:t>
      </w:r>
      <w:r w:rsidR="00F41400" w:rsidRPr="00EC52E5">
        <w:rPr>
          <w:sz w:val="28"/>
          <w:szCs w:val="28"/>
        </w:rPr>
        <w:t xml:space="preserve">veikt </w:t>
      </w:r>
      <w:r w:rsidRPr="00EC52E5">
        <w:rPr>
          <w:sz w:val="28"/>
          <w:szCs w:val="28"/>
        </w:rPr>
        <w:t xml:space="preserve">kvalitatīvu pētījumu </w:t>
      </w:r>
      <w:r w:rsidR="487EB548" w:rsidRPr="00EC52E5">
        <w:rPr>
          <w:sz w:val="28"/>
          <w:szCs w:val="28"/>
        </w:rPr>
        <w:t>p</w:t>
      </w:r>
      <w:r w:rsidRPr="00EC52E5">
        <w:rPr>
          <w:sz w:val="28"/>
          <w:szCs w:val="28"/>
        </w:rPr>
        <w:t>ar HCV un iegūt datus, kurus var izmantot aktuālās situācijas raksturojumam.</w:t>
      </w:r>
      <w:r w:rsidR="00EC2BC3" w:rsidRPr="00EC52E5">
        <w:rPr>
          <w:rStyle w:val="FootnoteReference"/>
          <w:sz w:val="28"/>
          <w:szCs w:val="28"/>
        </w:rPr>
        <w:footnoteReference w:id="45"/>
      </w:r>
      <w:r w:rsidRPr="00EC52E5">
        <w:rPr>
          <w:sz w:val="28"/>
          <w:szCs w:val="28"/>
        </w:rPr>
        <w:t xml:space="preserve"> Lai panāktu progresu vīrusu hepatīta epidēmijas apkarošanā</w:t>
      </w:r>
      <w:r w:rsidR="0243E3FF" w:rsidRPr="00EC52E5">
        <w:rPr>
          <w:sz w:val="28"/>
          <w:szCs w:val="28"/>
        </w:rPr>
        <w:t>,</w:t>
      </w:r>
      <w:r w:rsidRPr="00EC52E5">
        <w:rPr>
          <w:sz w:val="28"/>
          <w:szCs w:val="28"/>
        </w:rPr>
        <w:t xml:space="preserve"> milzīgs izaicinājums ir uzlabot </w:t>
      </w:r>
      <w:r w:rsidR="487EB548" w:rsidRPr="00EC52E5">
        <w:rPr>
          <w:sz w:val="28"/>
          <w:szCs w:val="28"/>
        </w:rPr>
        <w:t xml:space="preserve">tieši </w:t>
      </w:r>
      <w:r w:rsidRPr="00EC52E5">
        <w:rPr>
          <w:sz w:val="28"/>
          <w:szCs w:val="28"/>
        </w:rPr>
        <w:t>uzraudzības sistēmas un ziņošanu</w:t>
      </w:r>
      <w:r w:rsidR="487EB548" w:rsidRPr="00EC52E5">
        <w:rPr>
          <w:sz w:val="28"/>
          <w:szCs w:val="28"/>
        </w:rPr>
        <w:t>.</w:t>
      </w:r>
      <w:r w:rsidR="00EC2BC3" w:rsidRPr="00EC52E5">
        <w:rPr>
          <w:rStyle w:val="FootnoteReference"/>
          <w:sz w:val="28"/>
          <w:szCs w:val="28"/>
        </w:rPr>
        <w:footnoteReference w:id="46"/>
      </w:r>
    </w:p>
    <w:p w14:paraId="3850CB56" w14:textId="77777777" w:rsidR="00B514E7" w:rsidRPr="00FE6978" w:rsidRDefault="00B514E7" w:rsidP="00FE6978">
      <w:pPr>
        <w:tabs>
          <w:tab w:val="left" w:pos="7246"/>
        </w:tabs>
        <w:ind w:firstLine="0"/>
        <w:rPr>
          <w:sz w:val="32"/>
          <w:szCs w:val="32"/>
        </w:rPr>
      </w:pPr>
    </w:p>
    <w:p w14:paraId="66E06553" w14:textId="25918265" w:rsidR="00A70512" w:rsidRPr="00FE6978" w:rsidRDefault="008A4F91" w:rsidP="002A0F09">
      <w:pPr>
        <w:tabs>
          <w:tab w:val="left" w:pos="7246"/>
        </w:tabs>
        <w:ind w:firstLine="0"/>
        <w:jc w:val="center"/>
        <w:rPr>
          <w:sz w:val="32"/>
          <w:szCs w:val="32"/>
        </w:rPr>
      </w:pPr>
      <w:r>
        <w:rPr>
          <w:noProof/>
          <w:sz w:val="28"/>
          <w:szCs w:val="28"/>
        </w:rPr>
        <w:lastRenderedPageBreak/>
        <w:drawing>
          <wp:inline distT="0" distB="0" distL="0" distR="0" wp14:anchorId="54756905" wp14:editId="352C6CF5">
            <wp:extent cx="5820410" cy="347653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2425" cy="3591222"/>
                    </a:xfrm>
                    <a:prstGeom prst="rect">
                      <a:avLst/>
                    </a:prstGeom>
                    <a:noFill/>
                    <a:ln>
                      <a:noFill/>
                    </a:ln>
                  </pic:spPr>
                </pic:pic>
              </a:graphicData>
            </a:graphic>
          </wp:inline>
        </w:drawing>
      </w:r>
    </w:p>
    <w:p w14:paraId="061C9F6B" w14:textId="2080E83A" w:rsidR="001D106B" w:rsidRDefault="008A4F91" w:rsidP="00FE6978">
      <w:pPr>
        <w:ind w:firstLine="0"/>
        <w:jc w:val="center"/>
        <w:rPr>
          <w:rFonts w:eastAsia="Times New Roman"/>
          <w:szCs w:val="24"/>
          <w:lang w:eastAsia="lv-LV"/>
        </w:rPr>
      </w:pPr>
      <w:r w:rsidRPr="008A4F91">
        <w:rPr>
          <w:rFonts w:eastAsia="Times New Roman"/>
          <w:i/>
          <w:iCs/>
          <w:szCs w:val="24"/>
          <w:lang w:eastAsia="lv-LV"/>
        </w:rPr>
        <w:t>7.attēls</w:t>
      </w:r>
      <w:r>
        <w:rPr>
          <w:rFonts w:eastAsia="Times New Roman"/>
          <w:b/>
          <w:bCs/>
          <w:szCs w:val="24"/>
          <w:lang w:eastAsia="lv-LV"/>
        </w:rPr>
        <w:t xml:space="preserve">. </w:t>
      </w:r>
      <w:r w:rsidRPr="00FE6978">
        <w:rPr>
          <w:rFonts w:eastAsia="Times New Roman"/>
          <w:szCs w:val="24"/>
          <w:lang w:eastAsia="lv-LV"/>
        </w:rPr>
        <w:t>VHC kaskāde Latvijā</w:t>
      </w:r>
    </w:p>
    <w:p w14:paraId="1A90F10E" w14:textId="77777777" w:rsidR="00DF1EBD" w:rsidRDefault="00DF1EBD" w:rsidP="002C2046">
      <w:pPr>
        <w:ind w:firstLine="0"/>
        <w:rPr>
          <w:rFonts w:eastAsia="Times New Roman"/>
          <w:b/>
          <w:bCs/>
          <w:sz w:val="32"/>
          <w:szCs w:val="32"/>
          <w:lang w:eastAsia="lv-LV"/>
        </w:rPr>
      </w:pPr>
    </w:p>
    <w:p w14:paraId="6B6D5A8B" w14:textId="77777777" w:rsidR="00FE6978" w:rsidRPr="00EC52E5" w:rsidRDefault="00FE6978" w:rsidP="00FE6978">
      <w:pPr>
        <w:jc w:val="center"/>
        <w:rPr>
          <w:rFonts w:eastAsia="Times New Roman"/>
          <w:b/>
          <w:bCs/>
          <w:sz w:val="32"/>
          <w:szCs w:val="32"/>
          <w:lang w:eastAsia="lv-LV"/>
        </w:rPr>
      </w:pPr>
    </w:p>
    <w:p w14:paraId="5D37801A" w14:textId="600E45F7" w:rsidR="00FE6978" w:rsidRPr="00DF1EBD" w:rsidRDefault="00FE6978" w:rsidP="00FE6978">
      <w:pPr>
        <w:ind w:firstLine="0"/>
        <w:jc w:val="center"/>
        <w:rPr>
          <w:rFonts w:eastAsia="Times New Roman"/>
          <w:b/>
          <w:bCs/>
          <w:sz w:val="32"/>
          <w:szCs w:val="32"/>
          <w:lang w:eastAsia="lv-LV"/>
        </w:rPr>
      </w:pPr>
      <w:r w:rsidRPr="00DF1EBD">
        <w:rPr>
          <w:rFonts w:eastAsia="Times New Roman"/>
          <w:b/>
          <w:bCs/>
          <w:sz w:val="32"/>
          <w:szCs w:val="32"/>
          <w:lang w:eastAsia="lv-LV"/>
        </w:rPr>
        <w:t>4.</w:t>
      </w:r>
      <w:r w:rsidR="00F42E22" w:rsidRPr="00DF1EBD">
        <w:rPr>
          <w:rFonts w:eastAsia="Times New Roman"/>
          <w:b/>
          <w:bCs/>
          <w:sz w:val="32"/>
          <w:szCs w:val="32"/>
          <w:lang w:eastAsia="lv-LV"/>
        </w:rPr>
        <w:t> </w:t>
      </w:r>
      <w:r w:rsidRPr="00DF1EBD">
        <w:rPr>
          <w:rFonts w:eastAsia="Times New Roman"/>
          <w:b/>
          <w:bCs/>
          <w:sz w:val="32"/>
          <w:szCs w:val="32"/>
          <w:lang w:eastAsia="lv-LV"/>
        </w:rPr>
        <w:t>TUBERKULOZE</w:t>
      </w:r>
    </w:p>
    <w:p w14:paraId="0C59CC3F" w14:textId="2DCDBA65" w:rsidR="00FE6978" w:rsidRPr="00DF1EBD" w:rsidRDefault="00FE6978" w:rsidP="00FE6978">
      <w:pPr>
        <w:ind w:firstLine="0"/>
        <w:jc w:val="center"/>
        <w:rPr>
          <w:rFonts w:eastAsia="Times New Roman"/>
          <w:sz w:val="28"/>
          <w:szCs w:val="28"/>
          <w:lang w:eastAsia="lv-LV"/>
        </w:rPr>
      </w:pPr>
    </w:p>
    <w:p w14:paraId="3656D994" w14:textId="77777777" w:rsidR="00F42E22" w:rsidRPr="00DF1EBD" w:rsidRDefault="00F42E22" w:rsidP="00F42E22">
      <w:pPr>
        <w:ind w:firstLine="720"/>
        <w:rPr>
          <w:rFonts w:eastAsia="Times New Roman"/>
          <w:sz w:val="28"/>
          <w:szCs w:val="28"/>
          <w:lang w:eastAsia="lv-LV"/>
        </w:rPr>
      </w:pPr>
      <w:r w:rsidRPr="00DF1EBD">
        <w:rPr>
          <w:rFonts w:eastAsia="Times New Roman"/>
          <w:sz w:val="28"/>
          <w:szCs w:val="28"/>
          <w:lang w:eastAsia="lv-LV"/>
        </w:rPr>
        <w:t xml:space="preserve">Latvija ir viena no tām Eiropas reģiona valstīm, kurā ir augsti tuberkulozes saslimstības un mirstības rādītāji, lai gan tuberkulozes epidemioloģiskā situācija Latvijā ir uzlabojusies. Visizplatītākā ir plaušu tuberkuloze, tomēr tuberkuloze var attīstīties arī citās ķermeņa daļās, piemēram, kaulos, limfmezglos, nierēs. Lielākam riskam saslimt ar tuberkulozi ir pakļautas personas, kuras lieto narkotiskās, toksiskās vielas, alkoholu, smēķē, ir hroniskas saslimšanas, kas nomāc imunitāti, piemēram, HIV infekcija, plaušu, nieru slimības, cukura diabēts, kuņģa un </w:t>
      </w:r>
      <w:proofErr w:type="spellStart"/>
      <w:r w:rsidRPr="00DF1EBD">
        <w:rPr>
          <w:rFonts w:eastAsia="Times New Roman"/>
          <w:sz w:val="28"/>
          <w:szCs w:val="28"/>
          <w:lang w:eastAsia="lv-LV"/>
        </w:rPr>
        <w:t>divpadsmitpirkstu</w:t>
      </w:r>
      <w:proofErr w:type="spellEnd"/>
      <w:r w:rsidRPr="00DF1EBD">
        <w:rPr>
          <w:rFonts w:eastAsia="Times New Roman"/>
          <w:sz w:val="28"/>
          <w:szCs w:val="28"/>
          <w:lang w:eastAsia="lv-LV"/>
        </w:rPr>
        <w:t xml:space="preserve"> zarnas čūla, kā arī nepilnvērtīgs uzturs, ilgstošs stress.</w:t>
      </w:r>
    </w:p>
    <w:p w14:paraId="3CE5C0A8" w14:textId="77777777" w:rsidR="00F42E22" w:rsidRPr="00DF1EBD" w:rsidRDefault="00F42E22" w:rsidP="00F42E22">
      <w:pPr>
        <w:ind w:firstLine="720"/>
        <w:rPr>
          <w:rFonts w:eastAsia="Times New Roman"/>
          <w:sz w:val="28"/>
          <w:szCs w:val="28"/>
          <w:lang w:eastAsia="lv-LV"/>
        </w:rPr>
      </w:pPr>
      <w:r w:rsidRPr="00DF1EBD">
        <w:rPr>
          <w:rFonts w:eastAsia="Times New Roman"/>
          <w:sz w:val="28"/>
          <w:szCs w:val="28"/>
          <w:lang w:eastAsia="lv-LV"/>
        </w:rPr>
        <w:t>Būtiski jāuzlabo tuberkulozes epidemioloģisko datu ieguves un apkopošanas kvalitāte un situācijas analizēšana. Līdz 2019. gadam tuberkulozes gadījumu statistikas datu sniegšana bija iespējama, pateicoties rutīnas datu pilnīguma un kvalitātes pārraudzībai tuberkulozes pacientu reģistrā. Kopš SPKC vairs nebija pieeja reģistram un personificētiem datiem par reģistrā iekļautajiem tuberkulozes gadījumiem, ir izveidojusies situācija, ka Latvijas 2018. - 2021. gada dati par saslimstību ar tuberkulozi, tās ārstēšanas rezultātiem un citiem indikatori</w:t>
      </w:r>
      <w:r w:rsidRPr="00DF1EBD">
        <w:rPr>
          <w:rFonts w:eastAsia="Times New Roman" w:cs="Times New Roman"/>
          <w:sz w:val="28"/>
          <w:szCs w:val="28"/>
          <w:lang w:eastAsia="lv-LV"/>
        </w:rPr>
        <w:t>em šobrīd vēl</w:t>
      </w:r>
      <w:r w:rsidRPr="00DF1EBD">
        <w:rPr>
          <w:rFonts w:eastAsia="Times New Roman"/>
          <w:sz w:val="28"/>
          <w:szCs w:val="28"/>
          <w:lang w:eastAsia="lv-LV"/>
        </w:rPr>
        <w:t xml:space="preserve"> nav pieejami. Provizoriskie dati liecina, ka 2021. gadā bija noteikti 262 tuberkulozes gadījumi jeb 13,8 uz 100 000 iedzīvotāju, no tiem 23 ar HIV </w:t>
      </w:r>
      <w:proofErr w:type="spellStart"/>
      <w:r w:rsidRPr="00DF1EBD">
        <w:rPr>
          <w:rFonts w:eastAsia="Times New Roman"/>
          <w:sz w:val="28"/>
          <w:szCs w:val="28"/>
          <w:lang w:eastAsia="lv-LV"/>
        </w:rPr>
        <w:t>koinfekciju</w:t>
      </w:r>
      <w:proofErr w:type="spellEnd"/>
      <w:r w:rsidRPr="00DF1EBD">
        <w:rPr>
          <w:rFonts w:eastAsia="Times New Roman"/>
          <w:sz w:val="28"/>
          <w:szCs w:val="28"/>
          <w:lang w:eastAsia="lv-LV"/>
        </w:rPr>
        <w:t xml:space="preserve">. </w:t>
      </w:r>
    </w:p>
    <w:p w14:paraId="551CC838" w14:textId="77777777" w:rsidR="00F42E22" w:rsidRPr="00DF1EBD" w:rsidRDefault="00F42E22" w:rsidP="00F42E22">
      <w:pPr>
        <w:ind w:firstLine="720"/>
        <w:rPr>
          <w:rFonts w:eastAsia="Calibri" w:cs="Arial"/>
          <w:szCs w:val="24"/>
          <w:lang w:eastAsia="lv-LV"/>
        </w:rPr>
      </w:pPr>
    </w:p>
    <w:p w14:paraId="4874726F" w14:textId="737DA9D3" w:rsidR="00F42E22" w:rsidRDefault="00F42E22" w:rsidP="00F42E22">
      <w:pPr>
        <w:ind w:firstLine="0"/>
        <w:rPr>
          <w:rFonts w:eastAsia="Times New Roman"/>
          <w:sz w:val="28"/>
          <w:szCs w:val="28"/>
          <w:lang w:eastAsia="lv-LV"/>
        </w:rPr>
      </w:pPr>
      <w:r>
        <w:rPr>
          <w:noProof/>
        </w:rPr>
        <w:lastRenderedPageBreak/>
        <w:drawing>
          <wp:inline distT="0" distB="0" distL="0" distR="0" wp14:anchorId="6147849A" wp14:editId="7EDCB0F5">
            <wp:extent cx="5756910" cy="287907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53640926-AAD7-44D8-BBD7-CCE9431645EC}">
                          <a14:shadowObscured xmlns="" xmlns:o="urn:schemas-microsoft-com:office:office" xmlns:v="urn:schemas-microsoft-com:vml" xmlns:w10="urn:schemas-microsoft-com:office:word" xmlns:w="http://schemas.openxmlformats.org/wordprocessingml/2006/main" xmlns:a16="http://schemas.microsoft.com/office/drawing/2014/main" xmlns:c="http://schemas.openxmlformats.org/drawingml/2006/chart" xmlns:a14="http://schemas.microsoft.com/office/drawing/2010/main" xmlns:arto="http://schemas.microsoft.com/office/word/2006/arto"/>
                        </a:ext>
                      </a:extLst>
                    </a:blip>
                    <a:srcRect t="17693"/>
                    <a:stretch>
                      <a:fillRect/>
                    </a:stretch>
                  </pic:blipFill>
                  <pic:spPr bwMode="auto">
                    <a:xfrm>
                      <a:off x="0" y="0"/>
                      <a:ext cx="5756910" cy="2879070"/>
                    </a:xfrm>
                    <a:prstGeom prst="rect">
                      <a:avLst/>
                    </a:prstGeom>
                    <a:ln>
                      <a:noFill/>
                    </a:ln>
                    <a:extLst>
                      <a:ext uri="{53640926-AAD7-44D8-BBD7-CCE9431645EC}">
                        <a14:shadowObscured xmlns:a14="http://schemas.microsoft.com/office/drawing/2010/main"/>
                      </a:ext>
                    </a:extLst>
                  </pic:spPr>
                </pic:pic>
              </a:graphicData>
            </a:graphic>
          </wp:inline>
        </w:drawing>
      </w:r>
    </w:p>
    <w:p w14:paraId="36E9098D" w14:textId="2520307B" w:rsidR="00F42E22" w:rsidRDefault="00F42E22" w:rsidP="00F42E22">
      <w:pPr>
        <w:ind w:firstLine="0"/>
        <w:rPr>
          <w:rFonts w:eastAsia="Times New Roman"/>
          <w:sz w:val="28"/>
          <w:szCs w:val="28"/>
          <w:lang w:eastAsia="lv-LV"/>
        </w:rPr>
      </w:pPr>
    </w:p>
    <w:p w14:paraId="313516FB" w14:textId="6EC0FD70" w:rsidR="00F42E22" w:rsidRDefault="00DF1EBD" w:rsidP="00F42E22">
      <w:pPr>
        <w:ind w:firstLine="0"/>
        <w:rPr>
          <w:rFonts w:eastAsia="Times New Roman"/>
          <w:sz w:val="28"/>
          <w:szCs w:val="28"/>
          <w:highlight w:val="yellow"/>
          <w:lang w:eastAsia="lv-LV"/>
        </w:rPr>
      </w:pPr>
      <w:r w:rsidRPr="00DF1EBD">
        <w:rPr>
          <w:rFonts w:eastAsia="Times New Roman"/>
          <w:i/>
          <w:iCs/>
          <w:sz w:val="28"/>
          <w:szCs w:val="28"/>
          <w:lang w:eastAsia="lv-LV"/>
        </w:rPr>
        <w:t>8.attēls</w:t>
      </w:r>
      <w:r w:rsidRPr="00DF1EBD">
        <w:rPr>
          <w:rFonts w:eastAsia="Times New Roman"/>
          <w:sz w:val="28"/>
          <w:szCs w:val="28"/>
          <w:lang w:eastAsia="lv-LV"/>
        </w:rPr>
        <w:t>.  Saslimstība ar tuberkulozi Latvijā, 1991.-2017. gadā</w:t>
      </w:r>
    </w:p>
    <w:p w14:paraId="3871F36C" w14:textId="77777777" w:rsidR="00F42E22" w:rsidRDefault="00F42E22" w:rsidP="00F42E22">
      <w:pPr>
        <w:ind w:firstLine="0"/>
        <w:rPr>
          <w:rFonts w:eastAsia="Times New Roman"/>
          <w:sz w:val="28"/>
          <w:szCs w:val="28"/>
          <w:highlight w:val="yellow"/>
          <w:lang w:eastAsia="lv-LV"/>
        </w:rPr>
      </w:pPr>
    </w:p>
    <w:p w14:paraId="7FCE5D3B" w14:textId="2ADB9818" w:rsidR="00F42E22" w:rsidRDefault="00F42E22" w:rsidP="00F42E22">
      <w:pPr>
        <w:ind w:firstLine="0"/>
        <w:rPr>
          <w:rFonts w:eastAsia="Times New Roman"/>
          <w:sz w:val="28"/>
          <w:szCs w:val="28"/>
          <w:lang w:eastAsia="lv-LV"/>
        </w:rPr>
      </w:pPr>
    </w:p>
    <w:p w14:paraId="4566ADB4" w14:textId="0F22BC31" w:rsidR="00F42E22" w:rsidRPr="00F42E22" w:rsidRDefault="00F42E22" w:rsidP="00F42E22">
      <w:pPr>
        <w:ind w:firstLine="0"/>
        <w:rPr>
          <w:rFonts w:eastAsia="Times New Roman"/>
          <w:sz w:val="28"/>
          <w:szCs w:val="28"/>
          <w:lang w:eastAsia="lv-LV"/>
        </w:rPr>
      </w:pPr>
      <w:r>
        <w:rPr>
          <w:noProof/>
        </w:rPr>
        <w:drawing>
          <wp:inline distT="0" distB="0" distL="0" distR="0" wp14:anchorId="429A698F" wp14:editId="25B9BAC4">
            <wp:extent cx="5756910" cy="2785522"/>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a:extLst>
                        <a:ext uri="{28A0092B-C50C-407E-A947-70E740481C1C}">
                          <a14:useLocalDpi xmlns:a14="http://schemas.microsoft.com/office/drawing/2010/main" val="0"/>
                        </a:ext>
                      </a:extLst>
                    </a:blip>
                    <a:srcRect t="16620"/>
                    <a:stretch>
                      <a:fillRect/>
                    </a:stretch>
                  </pic:blipFill>
                  <pic:spPr>
                    <a:xfrm>
                      <a:off x="0" y="0"/>
                      <a:ext cx="5756910" cy="2785522"/>
                    </a:xfrm>
                    <a:prstGeom prst="rect">
                      <a:avLst/>
                    </a:prstGeom>
                  </pic:spPr>
                </pic:pic>
              </a:graphicData>
            </a:graphic>
          </wp:inline>
        </w:drawing>
      </w:r>
    </w:p>
    <w:p w14:paraId="149E628A" w14:textId="77777777" w:rsidR="00552FC6" w:rsidRDefault="00552FC6" w:rsidP="00DF1EBD">
      <w:pPr>
        <w:tabs>
          <w:tab w:val="left" w:pos="7246"/>
        </w:tabs>
        <w:ind w:firstLine="0"/>
        <w:jc w:val="center"/>
      </w:pPr>
    </w:p>
    <w:p w14:paraId="1B370CB2" w14:textId="77777777" w:rsidR="00DF1EBD" w:rsidRDefault="00DF1EBD" w:rsidP="00DF1EBD">
      <w:pPr>
        <w:ind w:firstLine="0"/>
        <w:jc w:val="center"/>
        <w:rPr>
          <w:rFonts w:eastAsia="Times New Roman"/>
          <w:sz w:val="28"/>
          <w:szCs w:val="28"/>
          <w:lang w:eastAsia="lv-LV"/>
        </w:rPr>
      </w:pPr>
      <w:r w:rsidRPr="00DF1EBD">
        <w:rPr>
          <w:rFonts w:eastAsia="Times New Roman"/>
          <w:i/>
          <w:iCs/>
          <w:sz w:val="28"/>
          <w:szCs w:val="28"/>
          <w:lang w:eastAsia="lv-LV"/>
        </w:rPr>
        <w:t>9.attēls</w:t>
      </w:r>
      <w:r w:rsidRPr="00DF1EBD">
        <w:rPr>
          <w:rFonts w:eastAsia="Times New Roman"/>
          <w:sz w:val="28"/>
          <w:szCs w:val="28"/>
          <w:lang w:eastAsia="lv-LV"/>
        </w:rPr>
        <w:t xml:space="preserve">. Reģistrētie TB un HIV </w:t>
      </w:r>
      <w:proofErr w:type="spellStart"/>
      <w:r w:rsidRPr="00DF1EBD">
        <w:rPr>
          <w:rFonts w:eastAsia="Times New Roman"/>
          <w:sz w:val="28"/>
          <w:szCs w:val="28"/>
          <w:lang w:eastAsia="lv-LV"/>
        </w:rPr>
        <w:t>koinfekcijas</w:t>
      </w:r>
      <w:proofErr w:type="spellEnd"/>
      <w:r w:rsidRPr="00DF1EBD">
        <w:rPr>
          <w:rFonts w:eastAsia="Times New Roman"/>
          <w:sz w:val="28"/>
          <w:szCs w:val="28"/>
          <w:lang w:eastAsia="lv-LV"/>
        </w:rPr>
        <w:t xml:space="preserve"> gadījumi Latvijā, 1998.-2017. gadā</w:t>
      </w:r>
    </w:p>
    <w:p w14:paraId="1DFF758F" w14:textId="7CC7B602" w:rsidR="00DF1EBD" w:rsidRDefault="00DF1EBD" w:rsidP="00337BB2">
      <w:pPr>
        <w:tabs>
          <w:tab w:val="left" w:pos="7246"/>
        </w:tabs>
        <w:ind w:firstLine="0"/>
        <w:sectPr w:rsidR="00DF1EBD" w:rsidSect="00D73600">
          <w:pgSz w:w="11906" w:h="16838" w:code="9"/>
          <w:pgMar w:top="1134" w:right="1133" w:bottom="1134" w:left="1707" w:header="709" w:footer="709" w:gutter="0"/>
          <w:cols w:space="708"/>
          <w:docGrid w:linePitch="360"/>
        </w:sectPr>
      </w:pPr>
    </w:p>
    <w:p w14:paraId="34ECE06F" w14:textId="77777777" w:rsidR="00C806B7" w:rsidRDefault="00C806B7" w:rsidP="00BE381A">
      <w:pPr>
        <w:tabs>
          <w:tab w:val="left" w:pos="7246"/>
        </w:tabs>
        <w:ind w:firstLine="0"/>
        <w:jc w:val="center"/>
        <w:rPr>
          <w:rFonts w:eastAsia="Calibri" w:cs="Times New Roman"/>
          <w:b/>
          <w:bCs/>
          <w:sz w:val="36"/>
          <w:szCs w:val="36"/>
        </w:rPr>
      </w:pPr>
      <w:bookmarkStart w:id="34" w:name="_Hlk108687583"/>
    </w:p>
    <w:p w14:paraId="1E05D6F7" w14:textId="77777777" w:rsidR="00B446B2" w:rsidRDefault="00B446B2" w:rsidP="00BE381A">
      <w:pPr>
        <w:tabs>
          <w:tab w:val="left" w:pos="7246"/>
        </w:tabs>
        <w:ind w:firstLine="0"/>
        <w:jc w:val="center"/>
        <w:rPr>
          <w:rFonts w:eastAsia="Calibri" w:cs="Times New Roman"/>
          <w:b/>
          <w:bCs/>
          <w:sz w:val="36"/>
          <w:szCs w:val="36"/>
        </w:rPr>
      </w:pPr>
    </w:p>
    <w:p w14:paraId="2C1AA3EB" w14:textId="5561A50D" w:rsidR="00436A52" w:rsidRPr="00EC52E5" w:rsidRDefault="00EC52E5" w:rsidP="00BE381A">
      <w:pPr>
        <w:tabs>
          <w:tab w:val="left" w:pos="7246"/>
        </w:tabs>
        <w:ind w:firstLine="0"/>
        <w:jc w:val="center"/>
        <w:rPr>
          <w:rFonts w:eastAsia="Calibri" w:cs="Times New Roman"/>
          <w:b/>
          <w:bCs/>
          <w:sz w:val="36"/>
          <w:szCs w:val="36"/>
        </w:rPr>
      </w:pPr>
      <w:r w:rsidRPr="00EC52E5">
        <w:rPr>
          <w:rFonts w:eastAsia="Calibri" w:cs="Times New Roman"/>
          <w:b/>
          <w:bCs/>
          <w:sz w:val="36"/>
          <w:szCs w:val="36"/>
        </w:rPr>
        <w:t>III. MĒRĶI UN VEICAMIE UZDEVUMI</w:t>
      </w:r>
    </w:p>
    <w:bookmarkEnd w:id="34"/>
    <w:p w14:paraId="02E558BD" w14:textId="77777777" w:rsidR="00436A52" w:rsidRPr="00337BB2" w:rsidRDefault="00436A52" w:rsidP="00337BB2">
      <w:pPr>
        <w:suppressAutoHyphens/>
        <w:autoSpaceDN w:val="0"/>
        <w:rPr>
          <w:rFonts w:eastAsia="Calibri" w:cs="Times New Roman"/>
        </w:rPr>
      </w:pPr>
    </w:p>
    <w:tbl>
      <w:tblPr>
        <w:tblpPr w:leftFromText="180" w:rightFromText="180" w:vertAnchor="text" w:tblpY="1"/>
        <w:tblOverlap w:val="never"/>
        <w:tblW w:w="4964" w:type="pct"/>
        <w:tblLayout w:type="fixed"/>
        <w:tblCellMar>
          <w:left w:w="10" w:type="dxa"/>
          <w:right w:w="10" w:type="dxa"/>
        </w:tblCellMar>
        <w:tblLook w:val="04A0" w:firstRow="1" w:lastRow="0" w:firstColumn="1" w:lastColumn="0" w:noHBand="0" w:noVBand="1"/>
      </w:tblPr>
      <w:tblGrid>
        <w:gridCol w:w="562"/>
        <w:gridCol w:w="2977"/>
        <w:gridCol w:w="3686"/>
        <w:gridCol w:w="3543"/>
        <w:gridCol w:w="1134"/>
        <w:gridCol w:w="1276"/>
        <w:gridCol w:w="1277"/>
      </w:tblGrid>
      <w:tr w:rsidR="00337BB2" w:rsidRPr="00337BB2" w14:paraId="2DDE79DF" w14:textId="77777777" w:rsidTr="00F04259">
        <w:trPr>
          <w:trHeight w:val="699"/>
        </w:trPr>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0F3C536C" w14:textId="77777777" w:rsidR="00337BB2" w:rsidRPr="00337BB2" w:rsidRDefault="00337BB2" w:rsidP="009C5012">
            <w:pPr>
              <w:suppressAutoHyphens/>
              <w:autoSpaceDN w:val="0"/>
              <w:ind w:firstLine="0"/>
              <w:jc w:val="left"/>
              <w:rPr>
                <w:rFonts w:eastAsia="Calibri" w:cs="Times New Roman"/>
                <w:b/>
                <w:bCs/>
                <w:szCs w:val="24"/>
              </w:rPr>
            </w:pPr>
            <w:r w:rsidRPr="00337BB2">
              <w:rPr>
                <w:rFonts w:eastAsia="Calibri" w:cs="Times New Roman"/>
                <w:b/>
                <w:bCs/>
                <w:szCs w:val="24"/>
              </w:rPr>
              <w:t>Plāna mērķis</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18591DF2" w14:textId="4AF83E27" w:rsidR="00337BB2" w:rsidRPr="00337BB2" w:rsidRDefault="00337BB2" w:rsidP="009C5012">
            <w:pPr>
              <w:keepNext/>
              <w:keepLines/>
              <w:suppressAutoHyphens/>
              <w:autoSpaceDN w:val="0"/>
              <w:ind w:right="284" w:firstLine="0"/>
              <w:jc w:val="left"/>
              <w:outlineLvl w:val="1"/>
              <w:rPr>
                <w:rFonts w:eastAsia="Times New Roman" w:cs="Times New Roman"/>
                <w:b/>
                <w:bCs/>
                <w:szCs w:val="24"/>
                <w:lang w:eastAsia="lv-LV"/>
              </w:rPr>
            </w:pPr>
            <w:r w:rsidRPr="00337BB2">
              <w:rPr>
                <w:rFonts w:eastAsia="Times New Roman" w:cs="Times New Roman"/>
                <w:szCs w:val="24"/>
                <w:lang w:eastAsia="lv-LV"/>
              </w:rPr>
              <w:t xml:space="preserve">Ierobežot HIV infekcijas, STI, </w:t>
            </w:r>
            <w:r w:rsidR="003B6E5D">
              <w:rPr>
                <w:rFonts w:eastAsia="Times New Roman" w:cs="Times New Roman"/>
                <w:szCs w:val="24"/>
                <w:lang w:eastAsia="lv-LV"/>
              </w:rPr>
              <w:t xml:space="preserve">TB, </w:t>
            </w:r>
            <w:r w:rsidRPr="00337BB2">
              <w:rPr>
                <w:rFonts w:eastAsia="Times New Roman" w:cs="Times New Roman"/>
                <w:szCs w:val="24"/>
                <w:lang w:eastAsia="lv-LV"/>
              </w:rPr>
              <w:t>V</w:t>
            </w:r>
            <w:r w:rsidR="00580CD7">
              <w:rPr>
                <w:rFonts w:eastAsia="Times New Roman" w:cs="Times New Roman"/>
                <w:szCs w:val="24"/>
                <w:lang w:eastAsia="lv-LV"/>
              </w:rPr>
              <w:t>H</w:t>
            </w:r>
            <w:r w:rsidRPr="00337BB2">
              <w:rPr>
                <w:rFonts w:eastAsia="Times New Roman" w:cs="Times New Roman"/>
                <w:szCs w:val="24"/>
                <w:lang w:eastAsia="lv-LV"/>
              </w:rPr>
              <w:t>B un VHC izplatību, mazinot inficēšanās riskus sabiedrībā un veicināt HIV infekcijas, STI, VHB un VHC gadījumu savlaicīgu diagnostiku un ārstēšanu</w:t>
            </w:r>
          </w:p>
        </w:tc>
      </w:tr>
      <w:tr w:rsidR="00337BB2" w:rsidRPr="00337BB2" w14:paraId="6C55DCBB" w14:textId="77777777" w:rsidTr="00F04259">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4AF63940" w14:textId="77777777" w:rsidR="00337BB2" w:rsidRPr="00337BB2" w:rsidRDefault="00337BB2" w:rsidP="009C5012">
            <w:pPr>
              <w:suppressAutoHyphens/>
              <w:autoSpaceDN w:val="0"/>
              <w:ind w:firstLine="0"/>
              <w:jc w:val="left"/>
              <w:rPr>
                <w:rFonts w:eastAsia="Calibri" w:cs="Times New Roman"/>
                <w:b/>
                <w:bCs/>
                <w:szCs w:val="24"/>
              </w:rPr>
            </w:pPr>
            <w:r w:rsidRPr="00337BB2">
              <w:rPr>
                <w:rFonts w:eastAsia="Calibri" w:cs="Times New Roman"/>
                <w:b/>
                <w:bCs/>
                <w:szCs w:val="24"/>
              </w:rPr>
              <w:t>Politikas rezultāts/-i un rezultatīvais rādītājs/-i</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tcPr>
          <w:p w14:paraId="06CD4E99" w14:textId="0832A397" w:rsidR="001C766D" w:rsidRPr="00FD05C3" w:rsidRDefault="00337BB2" w:rsidP="009C5012">
            <w:pPr>
              <w:keepNext/>
              <w:keepLines/>
              <w:suppressAutoHyphens/>
              <w:autoSpaceDN w:val="0"/>
              <w:ind w:right="284" w:firstLine="0"/>
              <w:jc w:val="left"/>
              <w:outlineLvl w:val="1"/>
              <w:rPr>
                <w:rFonts w:eastAsia="Times New Roman" w:cs="Times New Roman"/>
                <w:szCs w:val="24"/>
                <w:u w:val="single"/>
                <w:lang w:eastAsia="lv-LV"/>
              </w:rPr>
            </w:pPr>
            <w:r w:rsidRPr="00FD05C3">
              <w:rPr>
                <w:rFonts w:eastAsia="Times New Roman" w:cs="Times New Roman"/>
                <w:szCs w:val="24"/>
                <w:u w:val="single"/>
                <w:lang w:eastAsia="lv-LV"/>
              </w:rPr>
              <w:t>Samazināta iedzīvotāju saslimstība ar infekcijas slimībām, uzlabotas diagnostikas un ārstēšanas iespēja</w:t>
            </w:r>
            <w:r w:rsidR="001C766D" w:rsidRPr="00FD05C3">
              <w:rPr>
                <w:rFonts w:eastAsia="Times New Roman" w:cs="Times New Roman"/>
                <w:szCs w:val="24"/>
                <w:u w:val="single"/>
                <w:lang w:eastAsia="lv-LV"/>
              </w:rPr>
              <w:t>s</w:t>
            </w:r>
            <w:r w:rsidR="00FD05C3">
              <w:rPr>
                <w:rFonts w:eastAsia="Times New Roman" w:cs="Times New Roman"/>
                <w:szCs w:val="24"/>
                <w:u w:val="single"/>
                <w:lang w:eastAsia="lv-LV"/>
              </w:rPr>
              <w:t>.</w:t>
            </w:r>
          </w:p>
          <w:p w14:paraId="4E857800" w14:textId="5B107481" w:rsidR="00BA1BFC" w:rsidRDefault="00561009" w:rsidP="009C5012">
            <w:pPr>
              <w:keepNext/>
              <w:keepLines/>
              <w:suppressAutoHyphens/>
              <w:autoSpaceDN w:val="0"/>
              <w:ind w:right="284" w:firstLine="0"/>
              <w:jc w:val="left"/>
              <w:outlineLvl w:val="1"/>
              <w:rPr>
                <w:rFonts w:eastAsia="Times New Roman" w:cs="Times New Roman"/>
                <w:szCs w:val="24"/>
                <w:lang w:eastAsia="lv-LV"/>
              </w:rPr>
            </w:pPr>
            <w:r>
              <w:rPr>
                <w:rFonts w:eastAsia="Times New Roman" w:cs="Times New Roman"/>
                <w:szCs w:val="24"/>
                <w:lang w:eastAsia="lv-LV"/>
              </w:rPr>
              <w:t>(2</w:t>
            </w:r>
            <w:r w:rsidR="00C15173" w:rsidRPr="00C15173">
              <w:rPr>
                <w:rFonts w:eastAsia="Times New Roman" w:cs="Times New Roman"/>
                <w:szCs w:val="24"/>
                <w:lang w:eastAsia="lv-LV"/>
              </w:rPr>
              <w:t>0</w:t>
            </w:r>
            <w:r>
              <w:rPr>
                <w:rFonts w:eastAsia="Times New Roman" w:cs="Times New Roman"/>
                <w:szCs w:val="24"/>
                <w:lang w:eastAsia="lv-LV"/>
              </w:rPr>
              <w:t>27.gadā</w:t>
            </w:r>
            <w:r w:rsidR="0061256C">
              <w:rPr>
                <w:rFonts w:eastAsia="Times New Roman" w:cs="Times New Roman"/>
                <w:szCs w:val="24"/>
                <w:lang w:eastAsia="lv-LV"/>
              </w:rPr>
              <w:t xml:space="preserve"> </w:t>
            </w:r>
            <w:r w:rsidR="00F9220B">
              <w:rPr>
                <w:rFonts w:eastAsia="Times New Roman" w:cs="Times New Roman"/>
                <w:szCs w:val="24"/>
                <w:lang w:eastAsia="lv-LV"/>
              </w:rPr>
              <w:t>samazinājusies s</w:t>
            </w:r>
            <w:r w:rsidR="00B35ADA" w:rsidRPr="00B35ADA">
              <w:rPr>
                <w:rFonts w:eastAsia="Times New Roman" w:cs="Times New Roman"/>
                <w:szCs w:val="24"/>
                <w:lang w:eastAsia="lv-LV"/>
              </w:rPr>
              <w:t>aslimstība ar</w:t>
            </w:r>
            <w:r w:rsidR="00F9220B">
              <w:rPr>
                <w:rFonts w:eastAsia="Times New Roman" w:cs="Times New Roman"/>
                <w:szCs w:val="24"/>
                <w:lang w:eastAsia="lv-LV"/>
              </w:rPr>
              <w:t xml:space="preserve"> akūtu</w:t>
            </w:r>
            <w:r w:rsidR="00B35ADA" w:rsidRPr="00B35ADA">
              <w:rPr>
                <w:rFonts w:eastAsia="Times New Roman" w:cs="Times New Roman"/>
                <w:szCs w:val="24"/>
                <w:lang w:eastAsia="lv-LV"/>
              </w:rPr>
              <w:t xml:space="preserve"> </w:t>
            </w:r>
            <w:r w:rsidR="009A015E">
              <w:rPr>
                <w:rFonts w:eastAsia="Times New Roman" w:cs="Times New Roman"/>
                <w:szCs w:val="24"/>
                <w:lang w:eastAsia="lv-LV"/>
              </w:rPr>
              <w:t>VHB</w:t>
            </w:r>
            <w:r w:rsidR="00B35ADA" w:rsidRPr="00B35ADA">
              <w:rPr>
                <w:rFonts w:eastAsia="Times New Roman" w:cs="Times New Roman"/>
                <w:szCs w:val="24"/>
                <w:lang w:eastAsia="lv-LV"/>
              </w:rPr>
              <w:t xml:space="preserve"> </w:t>
            </w:r>
            <w:r w:rsidR="00DD761A">
              <w:rPr>
                <w:rFonts w:eastAsia="Times New Roman" w:cs="Times New Roman"/>
                <w:szCs w:val="24"/>
                <w:lang w:eastAsia="lv-LV"/>
              </w:rPr>
              <w:t xml:space="preserve">zem </w:t>
            </w:r>
            <w:r w:rsidR="00B52784" w:rsidRPr="00B52784">
              <w:rPr>
                <w:rFonts w:eastAsia="Times New Roman" w:cs="Times New Roman"/>
                <w:szCs w:val="24"/>
                <w:lang w:eastAsia="lv-LV"/>
              </w:rPr>
              <w:t>0</w:t>
            </w:r>
            <w:r w:rsidR="00B52784">
              <w:rPr>
                <w:rFonts w:eastAsia="Times New Roman" w:cs="Times New Roman"/>
                <w:szCs w:val="24"/>
                <w:lang w:eastAsia="lv-LV"/>
              </w:rPr>
              <w:t xml:space="preserve">,5 </w:t>
            </w:r>
            <w:r w:rsidR="00B35ADA" w:rsidRPr="00B35ADA">
              <w:rPr>
                <w:rFonts w:eastAsia="Times New Roman" w:cs="Times New Roman"/>
                <w:szCs w:val="24"/>
                <w:lang w:eastAsia="lv-LV"/>
              </w:rPr>
              <w:t>gadījum</w:t>
            </w:r>
            <w:r w:rsidR="00DD761A">
              <w:rPr>
                <w:rFonts w:eastAsia="Times New Roman" w:cs="Times New Roman"/>
                <w:szCs w:val="24"/>
                <w:lang w:eastAsia="lv-LV"/>
              </w:rPr>
              <w:t>iem</w:t>
            </w:r>
            <w:r w:rsidR="00B35ADA" w:rsidRPr="00B35ADA">
              <w:rPr>
                <w:rFonts w:eastAsia="Times New Roman" w:cs="Times New Roman"/>
                <w:szCs w:val="24"/>
                <w:lang w:eastAsia="lv-LV"/>
              </w:rPr>
              <w:t xml:space="preserve"> uz 100 000 iedzīvotāj</w:t>
            </w:r>
            <w:r w:rsidR="00381F5F">
              <w:rPr>
                <w:rFonts w:eastAsia="Times New Roman" w:cs="Times New Roman"/>
                <w:szCs w:val="24"/>
                <w:lang w:eastAsia="lv-LV"/>
              </w:rPr>
              <w:t>iem</w:t>
            </w:r>
            <w:r w:rsidR="00022F01" w:rsidRPr="00022F01">
              <w:rPr>
                <w:rFonts w:eastAsia="Times New Roman" w:cs="Times New Roman"/>
                <w:szCs w:val="24"/>
                <w:lang w:eastAsia="lv-LV"/>
              </w:rPr>
              <w:t>; samazinājusies</w:t>
            </w:r>
            <w:r w:rsidR="00381F5F">
              <w:rPr>
                <w:rFonts w:eastAsia="Times New Roman" w:cs="Times New Roman"/>
                <w:szCs w:val="24"/>
                <w:lang w:eastAsia="lv-LV"/>
              </w:rPr>
              <w:t xml:space="preserve">  s</w:t>
            </w:r>
            <w:r w:rsidR="00381F5F" w:rsidRPr="00381F5F">
              <w:rPr>
                <w:rFonts w:eastAsia="Times New Roman" w:cs="Times New Roman"/>
                <w:szCs w:val="24"/>
                <w:lang w:eastAsia="lv-LV"/>
              </w:rPr>
              <w:t xml:space="preserve">aslimstība ar akūtu </w:t>
            </w:r>
            <w:r w:rsidR="00381F5F">
              <w:rPr>
                <w:rFonts w:eastAsia="Times New Roman" w:cs="Times New Roman"/>
                <w:szCs w:val="24"/>
                <w:lang w:eastAsia="lv-LV"/>
              </w:rPr>
              <w:t>VH</w:t>
            </w:r>
            <w:r w:rsidR="00381F5F" w:rsidRPr="00381F5F">
              <w:rPr>
                <w:rFonts w:eastAsia="Times New Roman" w:cs="Times New Roman"/>
                <w:szCs w:val="24"/>
                <w:lang w:eastAsia="lv-LV"/>
              </w:rPr>
              <w:t xml:space="preserve">C </w:t>
            </w:r>
            <w:r w:rsidR="00381F5F">
              <w:rPr>
                <w:rFonts w:eastAsia="Times New Roman" w:cs="Times New Roman"/>
                <w:szCs w:val="24"/>
                <w:lang w:eastAsia="lv-LV"/>
              </w:rPr>
              <w:t xml:space="preserve">zem </w:t>
            </w:r>
            <w:r w:rsidR="0046130B">
              <w:rPr>
                <w:rFonts w:eastAsia="Times New Roman" w:cs="Times New Roman"/>
                <w:szCs w:val="24"/>
                <w:lang w:eastAsia="lv-LV"/>
              </w:rPr>
              <w:t>0,7</w:t>
            </w:r>
            <w:r w:rsidR="00381F5F" w:rsidRPr="00381F5F">
              <w:rPr>
                <w:rFonts w:eastAsia="Times New Roman" w:cs="Times New Roman"/>
                <w:szCs w:val="24"/>
                <w:lang w:eastAsia="lv-LV"/>
              </w:rPr>
              <w:t xml:space="preserve"> </w:t>
            </w:r>
            <w:r w:rsidR="00381F5F">
              <w:rPr>
                <w:rFonts w:eastAsia="Times New Roman" w:cs="Times New Roman"/>
                <w:szCs w:val="24"/>
                <w:lang w:eastAsia="lv-LV"/>
              </w:rPr>
              <w:t xml:space="preserve">gadījumiem </w:t>
            </w:r>
            <w:r w:rsidR="00381F5F" w:rsidRPr="00381F5F">
              <w:rPr>
                <w:rFonts w:eastAsia="Times New Roman" w:cs="Times New Roman"/>
                <w:szCs w:val="24"/>
                <w:lang w:eastAsia="lv-LV"/>
              </w:rPr>
              <w:t>uz 100 000 iedzīvotāj</w:t>
            </w:r>
            <w:r w:rsidR="00381F5F">
              <w:rPr>
                <w:rFonts w:eastAsia="Times New Roman" w:cs="Times New Roman"/>
                <w:szCs w:val="24"/>
                <w:lang w:eastAsia="lv-LV"/>
              </w:rPr>
              <w:t>iem</w:t>
            </w:r>
            <w:r w:rsidR="00381F5F" w:rsidRPr="00381F5F">
              <w:rPr>
                <w:rFonts w:eastAsia="Times New Roman" w:cs="Times New Roman"/>
                <w:szCs w:val="24"/>
                <w:lang w:eastAsia="lv-LV"/>
              </w:rPr>
              <w:t>;</w:t>
            </w:r>
            <w:r w:rsidR="004F465F">
              <w:t xml:space="preserve"> </w:t>
            </w:r>
            <w:r w:rsidR="004F465F">
              <w:rPr>
                <w:rFonts w:eastAsia="Times New Roman" w:cs="Times New Roman"/>
                <w:szCs w:val="24"/>
                <w:lang w:eastAsia="lv-LV"/>
              </w:rPr>
              <w:t>samazinājusies s</w:t>
            </w:r>
            <w:r w:rsidR="004F465F" w:rsidRPr="004F465F">
              <w:rPr>
                <w:rFonts w:eastAsia="Times New Roman" w:cs="Times New Roman"/>
                <w:szCs w:val="24"/>
                <w:lang w:eastAsia="lv-LV"/>
              </w:rPr>
              <w:t xml:space="preserve">aslimstība ar HIV </w:t>
            </w:r>
            <w:r w:rsidR="004F465F">
              <w:rPr>
                <w:rFonts w:eastAsia="Times New Roman" w:cs="Times New Roman"/>
                <w:szCs w:val="24"/>
                <w:lang w:eastAsia="lv-LV"/>
              </w:rPr>
              <w:t xml:space="preserve">zem 11 </w:t>
            </w:r>
            <w:r w:rsidR="004F465F" w:rsidRPr="004F465F">
              <w:rPr>
                <w:rFonts w:eastAsia="Times New Roman" w:cs="Times New Roman"/>
                <w:szCs w:val="24"/>
                <w:lang w:eastAsia="lv-LV"/>
              </w:rPr>
              <w:t>gadījum</w:t>
            </w:r>
            <w:r w:rsidR="004F465F">
              <w:rPr>
                <w:rFonts w:eastAsia="Times New Roman" w:cs="Times New Roman"/>
                <w:szCs w:val="24"/>
                <w:lang w:eastAsia="lv-LV"/>
              </w:rPr>
              <w:t>iem</w:t>
            </w:r>
            <w:r w:rsidR="004F465F" w:rsidRPr="004F465F">
              <w:rPr>
                <w:rFonts w:eastAsia="Times New Roman" w:cs="Times New Roman"/>
                <w:szCs w:val="24"/>
                <w:lang w:eastAsia="lv-LV"/>
              </w:rPr>
              <w:t xml:space="preserve">  uz 100 000 iedzīvotāj</w:t>
            </w:r>
            <w:r w:rsidR="004F465F">
              <w:rPr>
                <w:rFonts w:eastAsia="Times New Roman" w:cs="Times New Roman"/>
                <w:szCs w:val="24"/>
                <w:lang w:eastAsia="lv-LV"/>
              </w:rPr>
              <w:t>iem</w:t>
            </w:r>
            <w:r w:rsidR="004F465F" w:rsidRPr="004F465F">
              <w:rPr>
                <w:rFonts w:eastAsia="Times New Roman" w:cs="Times New Roman"/>
                <w:szCs w:val="24"/>
                <w:lang w:eastAsia="lv-LV"/>
              </w:rPr>
              <w:t xml:space="preserve">; </w:t>
            </w:r>
            <w:r w:rsidR="004F465F">
              <w:rPr>
                <w:rFonts w:eastAsia="Times New Roman" w:cs="Times New Roman"/>
                <w:szCs w:val="24"/>
                <w:lang w:eastAsia="lv-LV"/>
              </w:rPr>
              <w:t>samazinājies</w:t>
            </w:r>
            <w:r w:rsidR="004F465F">
              <w:t xml:space="preserve"> </w:t>
            </w:r>
            <w:r w:rsidR="004F465F">
              <w:rPr>
                <w:rFonts w:eastAsia="Times New Roman" w:cs="Times New Roman"/>
                <w:szCs w:val="24"/>
                <w:lang w:eastAsia="lv-LV"/>
              </w:rPr>
              <w:t>r</w:t>
            </w:r>
            <w:r w:rsidR="004F465F" w:rsidRPr="004F465F">
              <w:rPr>
                <w:rFonts w:eastAsia="Times New Roman" w:cs="Times New Roman"/>
                <w:szCs w:val="24"/>
                <w:lang w:eastAsia="lv-LV"/>
              </w:rPr>
              <w:t>eģistrēto HIV gadījumu īpatsvars ar nezināmu inficēšanās ceļu</w:t>
            </w:r>
            <w:r w:rsidR="004F465F">
              <w:rPr>
                <w:rFonts w:eastAsia="Times New Roman" w:cs="Times New Roman"/>
                <w:szCs w:val="24"/>
                <w:lang w:eastAsia="lv-LV"/>
              </w:rPr>
              <w:t xml:space="preserve"> zem 34% no visiem jaunatklātajiem HIV gadījumiem</w:t>
            </w:r>
            <w:r w:rsidR="004F465F" w:rsidRPr="004F465F">
              <w:rPr>
                <w:rFonts w:eastAsia="Times New Roman" w:cs="Times New Roman"/>
                <w:szCs w:val="24"/>
                <w:lang w:eastAsia="lv-LV"/>
              </w:rPr>
              <w:t>;</w:t>
            </w:r>
            <w:r w:rsidR="004F465F">
              <w:t xml:space="preserve"> </w:t>
            </w:r>
            <w:r w:rsidR="00FD05C3">
              <w:t>s</w:t>
            </w:r>
            <w:r w:rsidR="004F465F" w:rsidRPr="004F465F">
              <w:rPr>
                <w:rFonts w:eastAsia="Times New Roman" w:cs="Times New Roman"/>
                <w:szCs w:val="24"/>
                <w:lang w:eastAsia="lv-LV"/>
              </w:rPr>
              <w:t>amazināj</w:t>
            </w:r>
            <w:r w:rsidR="004F465F">
              <w:rPr>
                <w:rFonts w:eastAsia="Times New Roman" w:cs="Times New Roman"/>
                <w:szCs w:val="24"/>
                <w:lang w:eastAsia="lv-LV"/>
              </w:rPr>
              <w:t xml:space="preserve">ies HIV </w:t>
            </w:r>
            <w:r w:rsidR="00FD05C3">
              <w:rPr>
                <w:rFonts w:eastAsia="Times New Roman" w:cs="Times New Roman"/>
                <w:szCs w:val="24"/>
                <w:lang w:eastAsia="lv-LV"/>
              </w:rPr>
              <w:t>vertikālās</w:t>
            </w:r>
            <w:r w:rsidR="004F465F">
              <w:rPr>
                <w:rFonts w:eastAsia="Times New Roman" w:cs="Times New Roman"/>
                <w:szCs w:val="24"/>
                <w:lang w:eastAsia="lv-LV"/>
              </w:rPr>
              <w:t xml:space="preserve"> transmisijas gadījumu skaits</w:t>
            </w:r>
            <w:r w:rsidR="00A174DA">
              <w:rPr>
                <w:rFonts w:eastAsia="Times New Roman" w:cs="Times New Roman"/>
                <w:szCs w:val="24"/>
                <w:lang w:eastAsia="lv-LV"/>
              </w:rPr>
              <w:t xml:space="preserve"> un Iedzimta sifilisa gadījumu skaits</w:t>
            </w:r>
            <w:r w:rsidR="004F465F">
              <w:rPr>
                <w:rFonts w:eastAsia="Times New Roman" w:cs="Times New Roman"/>
                <w:szCs w:val="24"/>
                <w:lang w:eastAsia="lv-LV"/>
              </w:rPr>
              <w:t xml:space="preserve"> lī</w:t>
            </w:r>
            <w:r w:rsidR="00FD05C3">
              <w:rPr>
                <w:rFonts w:eastAsia="Times New Roman" w:cs="Times New Roman"/>
                <w:szCs w:val="24"/>
                <w:lang w:eastAsia="lv-LV"/>
              </w:rPr>
              <w:t xml:space="preserve">dz </w:t>
            </w:r>
            <w:r w:rsidR="00FD05C3" w:rsidRPr="00FD05C3">
              <w:rPr>
                <w:rFonts w:eastAsia="Times New Roman" w:cs="Times New Roman"/>
                <w:szCs w:val="24"/>
                <w:lang w:eastAsia="lv-LV"/>
              </w:rPr>
              <w:t>0</w:t>
            </w:r>
            <w:r w:rsidR="00FD05C3">
              <w:rPr>
                <w:rFonts w:eastAsia="Times New Roman" w:cs="Times New Roman"/>
                <w:szCs w:val="24"/>
                <w:lang w:eastAsia="lv-LV"/>
              </w:rPr>
              <w:t xml:space="preserve"> gadījumiem</w:t>
            </w:r>
            <w:r w:rsidR="00B8562F">
              <w:rPr>
                <w:rFonts w:eastAsia="Times New Roman" w:cs="Times New Roman"/>
                <w:szCs w:val="24"/>
                <w:lang w:eastAsia="lv-LV"/>
              </w:rPr>
              <w:t>; samazinājusies  saslimstī</w:t>
            </w:r>
            <w:r w:rsidR="00B86539">
              <w:rPr>
                <w:rFonts w:eastAsia="Times New Roman" w:cs="Times New Roman"/>
                <w:szCs w:val="24"/>
                <w:lang w:eastAsia="lv-LV"/>
              </w:rPr>
              <w:t>ba ar TB zem</w:t>
            </w:r>
            <w:r w:rsidR="00956A56">
              <w:rPr>
                <w:rFonts w:eastAsia="Times New Roman" w:cs="Times New Roman"/>
                <w:szCs w:val="24"/>
                <w:lang w:eastAsia="lv-LV"/>
              </w:rPr>
              <w:t xml:space="preserve"> </w:t>
            </w:r>
            <w:r w:rsidR="00506CCA">
              <w:rPr>
                <w:rFonts w:eastAsia="Times New Roman" w:cs="Times New Roman"/>
                <w:szCs w:val="24"/>
                <w:lang w:eastAsia="lv-LV"/>
              </w:rPr>
              <w:t>9,6</w:t>
            </w:r>
            <w:r w:rsidR="00B86539">
              <w:rPr>
                <w:rFonts w:eastAsia="Times New Roman" w:cs="Times New Roman"/>
                <w:szCs w:val="24"/>
                <w:lang w:eastAsia="lv-LV"/>
              </w:rPr>
              <w:t xml:space="preserve"> </w:t>
            </w:r>
            <w:r w:rsidR="00956A56" w:rsidRPr="00956A56">
              <w:rPr>
                <w:rFonts w:eastAsia="Times New Roman" w:cs="Times New Roman"/>
                <w:szCs w:val="24"/>
                <w:lang w:eastAsia="lv-LV"/>
              </w:rPr>
              <w:t>gadījumiem uz 100 000 iedzīvotājiem</w:t>
            </w:r>
            <w:r w:rsidR="00FD05C3" w:rsidRPr="00FD05C3">
              <w:rPr>
                <w:rFonts w:eastAsia="Times New Roman" w:cs="Times New Roman"/>
                <w:szCs w:val="24"/>
                <w:lang w:eastAsia="lv-LV"/>
              </w:rPr>
              <w:t>)</w:t>
            </w:r>
            <w:r w:rsidR="00FD05C3">
              <w:rPr>
                <w:rFonts w:eastAsia="Times New Roman" w:cs="Times New Roman"/>
                <w:szCs w:val="24"/>
                <w:lang w:eastAsia="lv-LV"/>
              </w:rPr>
              <w:t>.</w:t>
            </w:r>
          </w:p>
          <w:p w14:paraId="5C48B508" w14:textId="6DA78425" w:rsidR="00FD05C3" w:rsidRPr="00FD05C3" w:rsidRDefault="00FD05C3" w:rsidP="009C5012">
            <w:pPr>
              <w:keepNext/>
              <w:keepLines/>
              <w:suppressAutoHyphens/>
              <w:autoSpaceDN w:val="0"/>
              <w:ind w:right="284" w:firstLine="0"/>
              <w:jc w:val="left"/>
              <w:outlineLvl w:val="1"/>
              <w:rPr>
                <w:rFonts w:eastAsia="Times New Roman" w:cs="Times New Roman"/>
                <w:szCs w:val="24"/>
                <w:u w:val="single"/>
                <w:lang w:eastAsia="lv-LV"/>
              </w:rPr>
            </w:pPr>
          </w:p>
        </w:tc>
      </w:tr>
      <w:tr w:rsidR="00337BB2" w:rsidRPr="00337BB2" w14:paraId="21BE3637" w14:textId="77777777" w:rsidTr="00A70512">
        <w:trPr>
          <w:trHeight w:val="469"/>
        </w:trPr>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3501D032" w14:textId="77777777" w:rsidR="00337BB2" w:rsidRPr="00337BB2" w:rsidRDefault="00337BB2" w:rsidP="00A70512">
            <w:pPr>
              <w:suppressAutoHyphens/>
              <w:autoSpaceDN w:val="0"/>
              <w:ind w:firstLine="0"/>
              <w:jc w:val="center"/>
              <w:rPr>
                <w:rFonts w:eastAsia="Calibri" w:cs="Times New Roman"/>
                <w:b/>
                <w:bCs/>
                <w:szCs w:val="24"/>
              </w:rPr>
            </w:pPr>
            <w:bookmarkStart w:id="35" w:name="_Hlk108788564"/>
            <w:r w:rsidRPr="00337BB2">
              <w:rPr>
                <w:rFonts w:eastAsia="Calibri" w:cs="Times New Roman"/>
                <w:b/>
                <w:bCs/>
                <w:szCs w:val="24"/>
              </w:rPr>
              <w:t>1. Rīcības virziens</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18A8E0A1" w14:textId="7CBDF379" w:rsidR="00337BB2" w:rsidRPr="00337BB2" w:rsidRDefault="00337BB2" w:rsidP="00A70512">
            <w:pPr>
              <w:keepNext/>
              <w:keepLines/>
              <w:suppressAutoHyphens/>
              <w:autoSpaceDN w:val="0"/>
              <w:ind w:right="284" w:firstLine="0"/>
              <w:jc w:val="center"/>
              <w:outlineLvl w:val="1"/>
              <w:rPr>
                <w:rFonts w:eastAsia="Times New Roman" w:cs="Times New Roman"/>
                <w:b/>
                <w:bCs/>
                <w:szCs w:val="24"/>
                <w:lang w:eastAsia="lv-LV"/>
              </w:rPr>
            </w:pPr>
            <w:bookmarkStart w:id="36" w:name="_Toc256000075"/>
            <w:bookmarkStart w:id="37" w:name="_Toc256000031"/>
            <w:bookmarkStart w:id="38" w:name="_Toc481049543"/>
            <w:r w:rsidRPr="009904F5">
              <w:rPr>
                <w:rFonts w:eastAsia="Times New Roman" w:cs="Times New Roman"/>
                <w:b/>
                <w:bCs/>
                <w:szCs w:val="24"/>
                <w:lang w:eastAsia="lv-LV"/>
              </w:rPr>
              <w:t xml:space="preserve">HIV infekcijas, STI, </w:t>
            </w:r>
            <w:r w:rsidR="00F42E22" w:rsidRPr="009904F5">
              <w:rPr>
                <w:rFonts w:eastAsia="Times New Roman" w:cs="Times New Roman"/>
                <w:b/>
                <w:bCs/>
                <w:szCs w:val="24"/>
                <w:lang w:eastAsia="lv-LV"/>
              </w:rPr>
              <w:t xml:space="preserve">TB, </w:t>
            </w:r>
            <w:r w:rsidRPr="009904F5">
              <w:rPr>
                <w:rFonts w:eastAsia="Times New Roman" w:cs="Times New Roman"/>
                <w:b/>
                <w:bCs/>
                <w:szCs w:val="24"/>
                <w:lang w:eastAsia="lv-LV"/>
              </w:rPr>
              <w:t>VHB un VHC izplatīb</w:t>
            </w:r>
            <w:r w:rsidR="000970C8" w:rsidRPr="009904F5">
              <w:rPr>
                <w:rFonts w:eastAsia="Times New Roman" w:cs="Times New Roman"/>
                <w:b/>
                <w:bCs/>
                <w:szCs w:val="24"/>
                <w:lang w:eastAsia="lv-LV"/>
              </w:rPr>
              <w:t xml:space="preserve">as </w:t>
            </w:r>
            <w:r w:rsidRPr="009904F5">
              <w:rPr>
                <w:rFonts w:eastAsia="Times New Roman" w:cs="Times New Roman"/>
                <w:b/>
                <w:bCs/>
                <w:szCs w:val="24"/>
                <w:lang w:eastAsia="lv-LV"/>
              </w:rPr>
              <w:t>ierobežošana</w:t>
            </w:r>
            <w:bookmarkEnd w:id="36"/>
            <w:bookmarkEnd w:id="37"/>
            <w:bookmarkEnd w:id="38"/>
          </w:p>
        </w:tc>
      </w:tr>
      <w:bookmarkEnd w:id="35"/>
      <w:tr w:rsidR="00456A50" w:rsidRPr="00337BB2" w14:paraId="7743C8B2" w14:textId="77777777" w:rsidTr="00A70512">
        <w:trPr>
          <w:trHeight w:val="972"/>
        </w:trPr>
        <w:tc>
          <w:tcPr>
            <w:tcW w:w="56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9329886" w14:textId="77777777" w:rsidR="00337BB2" w:rsidRPr="00337BB2" w:rsidRDefault="00337BB2" w:rsidP="00A70512">
            <w:pPr>
              <w:suppressAutoHyphens/>
              <w:autoSpaceDN w:val="0"/>
              <w:ind w:left="-113" w:right="-108" w:firstLine="0"/>
              <w:jc w:val="center"/>
              <w:rPr>
                <w:rFonts w:eastAsia="Calibri" w:cs="Times New Roman"/>
                <w:b/>
                <w:bCs/>
                <w:szCs w:val="24"/>
              </w:rPr>
            </w:pPr>
            <w:r w:rsidRPr="00337BB2">
              <w:rPr>
                <w:rFonts w:eastAsia="Calibri" w:cs="Times New Roman"/>
                <w:b/>
                <w:bCs/>
                <w:szCs w:val="24"/>
              </w:rPr>
              <w:t>Nr. p.k.</w:t>
            </w:r>
          </w:p>
        </w:tc>
        <w:tc>
          <w:tcPr>
            <w:tcW w:w="297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45121D87" w14:textId="77777777" w:rsidR="00337BB2" w:rsidRPr="00337BB2" w:rsidRDefault="00337BB2" w:rsidP="00A70512">
            <w:pPr>
              <w:suppressAutoHyphens/>
              <w:autoSpaceDN w:val="0"/>
              <w:ind w:firstLine="0"/>
              <w:jc w:val="center"/>
              <w:rPr>
                <w:rFonts w:eastAsia="Calibri" w:cs="Times New Roman"/>
                <w:b/>
                <w:bCs/>
                <w:szCs w:val="24"/>
              </w:rPr>
            </w:pPr>
            <w:r w:rsidRPr="00337BB2">
              <w:rPr>
                <w:rFonts w:eastAsia="Calibri" w:cs="Times New Roman"/>
                <w:b/>
                <w:bCs/>
                <w:szCs w:val="24"/>
              </w:rPr>
              <w:t>Pasākums</w:t>
            </w: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3039D81" w14:textId="77777777" w:rsidR="00337BB2" w:rsidRPr="00337BB2" w:rsidRDefault="00337BB2" w:rsidP="00A70512">
            <w:pPr>
              <w:suppressAutoHyphens/>
              <w:autoSpaceDN w:val="0"/>
              <w:ind w:firstLine="0"/>
              <w:jc w:val="center"/>
              <w:rPr>
                <w:rFonts w:eastAsia="Calibri" w:cs="Times New Roman"/>
                <w:b/>
                <w:bCs/>
                <w:szCs w:val="24"/>
              </w:rPr>
            </w:pPr>
            <w:r w:rsidRPr="00337BB2">
              <w:rPr>
                <w:rFonts w:eastAsia="Calibri" w:cs="Times New Roman"/>
                <w:b/>
                <w:bCs/>
                <w:szCs w:val="24"/>
              </w:rPr>
              <w:t>Darbības rezultāts</w:t>
            </w:r>
          </w:p>
        </w:tc>
        <w:tc>
          <w:tcPr>
            <w:tcW w:w="354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CBE596C" w14:textId="77777777" w:rsidR="00337BB2" w:rsidRPr="00337BB2" w:rsidRDefault="00337BB2" w:rsidP="00A70512">
            <w:pPr>
              <w:suppressAutoHyphens/>
              <w:autoSpaceDN w:val="0"/>
              <w:ind w:firstLine="0"/>
              <w:jc w:val="center"/>
              <w:rPr>
                <w:rFonts w:eastAsia="Calibri" w:cs="Times New Roman"/>
                <w:b/>
                <w:bCs/>
                <w:szCs w:val="24"/>
              </w:rPr>
            </w:pPr>
            <w:r w:rsidRPr="00337BB2">
              <w:rPr>
                <w:rFonts w:eastAsia="Calibri" w:cs="Times New Roman"/>
                <w:b/>
                <w:bCs/>
                <w:szCs w:val="24"/>
              </w:rPr>
              <w:t>Rezultatīvais rādītājs</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4D794BDE" w14:textId="77777777" w:rsidR="00337BB2" w:rsidRPr="00337BB2" w:rsidRDefault="00337BB2" w:rsidP="00A70512">
            <w:pPr>
              <w:suppressAutoHyphens/>
              <w:autoSpaceDN w:val="0"/>
              <w:ind w:left="-108" w:right="-111" w:firstLine="0"/>
              <w:jc w:val="center"/>
              <w:rPr>
                <w:rFonts w:eastAsia="Calibri" w:cs="Times New Roman"/>
                <w:b/>
                <w:bCs/>
                <w:szCs w:val="24"/>
              </w:rPr>
            </w:pPr>
            <w:r w:rsidRPr="00337BB2">
              <w:rPr>
                <w:rFonts w:eastAsia="Calibri" w:cs="Times New Roman"/>
                <w:b/>
                <w:bCs/>
                <w:szCs w:val="24"/>
              </w:rPr>
              <w:t>Atbildīgā institūcija</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5FF4D52" w14:textId="68FB794B" w:rsidR="00345F76" w:rsidRDefault="00337BB2" w:rsidP="00A70512">
            <w:pPr>
              <w:suppressAutoHyphens/>
              <w:autoSpaceDN w:val="0"/>
              <w:ind w:firstLine="0"/>
              <w:jc w:val="center"/>
              <w:rPr>
                <w:rFonts w:eastAsia="Calibri" w:cs="Times New Roman"/>
                <w:b/>
                <w:bCs/>
                <w:szCs w:val="24"/>
              </w:rPr>
            </w:pPr>
            <w:r w:rsidRPr="00337BB2">
              <w:rPr>
                <w:rFonts w:eastAsia="Calibri" w:cs="Times New Roman"/>
                <w:b/>
                <w:bCs/>
                <w:szCs w:val="24"/>
              </w:rPr>
              <w:t>Līdz</w:t>
            </w:r>
            <w:r w:rsidR="00345F76">
              <w:rPr>
                <w:rFonts w:eastAsia="Calibri" w:cs="Times New Roman"/>
                <w:b/>
                <w:bCs/>
                <w:szCs w:val="24"/>
              </w:rPr>
              <w:t>-</w:t>
            </w:r>
          </w:p>
          <w:p w14:paraId="41605000" w14:textId="595D291E" w:rsidR="00337BB2" w:rsidRPr="00337BB2" w:rsidRDefault="00337BB2" w:rsidP="00A70512">
            <w:pPr>
              <w:suppressAutoHyphens/>
              <w:autoSpaceDN w:val="0"/>
              <w:ind w:right="-110" w:firstLine="0"/>
              <w:jc w:val="center"/>
              <w:rPr>
                <w:rFonts w:eastAsia="Calibri" w:cs="Times New Roman"/>
                <w:b/>
                <w:bCs/>
                <w:szCs w:val="24"/>
              </w:rPr>
            </w:pPr>
            <w:r w:rsidRPr="00337BB2">
              <w:rPr>
                <w:rFonts w:eastAsia="Calibri" w:cs="Times New Roman"/>
                <w:b/>
                <w:bCs/>
                <w:szCs w:val="24"/>
              </w:rPr>
              <w:t>atbildīgās institūcijas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6E9ED5D" w14:textId="77777777" w:rsidR="00337BB2" w:rsidRPr="00337BB2" w:rsidRDefault="00337BB2" w:rsidP="00A70512">
            <w:pPr>
              <w:suppressAutoHyphens/>
              <w:autoSpaceDN w:val="0"/>
              <w:ind w:firstLine="0"/>
              <w:jc w:val="center"/>
              <w:rPr>
                <w:rFonts w:eastAsia="Calibri" w:cs="Times New Roman"/>
                <w:b/>
                <w:bCs/>
                <w:szCs w:val="24"/>
              </w:rPr>
            </w:pPr>
            <w:r w:rsidRPr="00337BB2">
              <w:rPr>
                <w:rFonts w:eastAsia="Calibri" w:cs="Times New Roman"/>
                <w:b/>
                <w:bCs/>
                <w:szCs w:val="24"/>
              </w:rPr>
              <w:t>Izpildes termiņš</w:t>
            </w:r>
          </w:p>
        </w:tc>
      </w:tr>
      <w:tr w:rsidR="00F04259" w:rsidRPr="00337BB2" w14:paraId="527434B2" w14:textId="77777777" w:rsidTr="00214771">
        <w:trPr>
          <w:trHeight w:val="1552"/>
        </w:trPr>
        <w:tc>
          <w:tcPr>
            <w:tcW w:w="56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8B0066B" w14:textId="5EBA9542" w:rsidR="00C806B7" w:rsidRPr="00337BB2" w:rsidRDefault="00C806B7" w:rsidP="00456A50">
            <w:pPr>
              <w:suppressAutoHyphens/>
              <w:autoSpaceDN w:val="0"/>
              <w:ind w:right="-104" w:firstLine="0"/>
              <w:jc w:val="left"/>
              <w:rPr>
                <w:rFonts w:eastAsia="Calibri" w:cs="Times New Roman"/>
                <w:b/>
                <w:bCs/>
                <w:szCs w:val="24"/>
              </w:rPr>
            </w:pPr>
            <w:r>
              <w:rPr>
                <w:rFonts w:eastAsia="Calibri" w:cs="Times New Roman"/>
                <w:b/>
                <w:bCs/>
                <w:szCs w:val="24"/>
              </w:rPr>
              <w:t>1.1.</w:t>
            </w:r>
          </w:p>
        </w:tc>
        <w:tc>
          <w:tcPr>
            <w:tcW w:w="297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73F31A13" w14:textId="36FCF9CA" w:rsidR="00C806B7" w:rsidRPr="00337BB2" w:rsidRDefault="00C806B7" w:rsidP="00C806B7">
            <w:pPr>
              <w:suppressAutoHyphens/>
              <w:autoSpaceDN w:val="0"/>
              <w:ind w:firstLine="0"/>
              <w:jc w:val="left"/>
              <w:rPr>
                <w:rFonts w:eastAsia="Calibri" w:cs="Times New Roman"/>
                <w:b/>
                <w:bCs/>
                <w:szCs w:val="24"/>
              </w:rPr>
            </w:pPr>
            <w:r w:rsidRPr="1DB8D41C">
              <w:rPr>
                <w:rFonts w:eastAsia="Calibri" w:cs="Times New Roman"/>
              </w:rPr>
              <w:t xml:space="preserve">Uzlabot sabiedrības izpratni par HIV, VHC, VHB un STI, diagnostiku un ārstēšanu, </w:t>
            </w:r>
            <w:r w:rsidRPr="003B6E5D">
              <w:rPr>
                <w:rFonts w:eastAsia="Calibri" w:cs="Times New Roman"/>
              </w:rPr>
              <w:t>veidojot mērķtiecīgākus pusaudžu, jauniešu un pieaugušo auditorijai paredzētus izglītojošus informēšanas pasākumus.</w:t>
            </w: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22079B0B" w14:textId="77777777" w:rsidR="00C806B7" w:rsidRPr="00634FF8" w:rsidRDefault="00C806B7" w:rsidP="00C806B7">
            <w:pPr>
              <w:suppressAutoHyphens/>
              <w:autoSpaceDN w:val="0"/>
              <w:ind w:firstLine="0"/>
              <w:jc w:val="left"/>
              <w:rPr>
                <w:rFonts w:eastAsia="Calibri" w:cs="Times New Roman"/>
              </w:rPr>
            </w:pPr>
            <w:r w:rsidRPr="00634FF8">
              <w:rPr>
                <w:rFonts w:eastAsia="Calibri" w:cs="Times New Roman"/>
              </w:rPr>
              <w:t xml:space="preserve">Nodrošināta sabiedrības  informēšana, </w:t>
            </w:r>
          </w:p>
          <w:p w14:paraId="503C379F" w14:textId="18D3B49D" w:rsidR="00C806B7" w:rsidRPr="00337BB2" w:rsidRDefault="00C806B7" w:rsidP="00C806B7">
            <w:pPr>
              <w:suppressAutoHyphens/>
              <w:autoSpaceDN w:val="0"/>
              <w:ind w:firstLine="0"/>
              <w:jc w:val="left"/>
              <w:rPr>
                <w:rFonts w:eastAsia="Calibri" w:cs="Times New Roman"/>
                <w:b/>
                <w:bCs/>
                <w:szCs w:val="24"/>
              </w:rPr>
            </w:pPr>
            <w:r w:rsidRPr="1DB8D41C">
              <w:rPr>
                <w:rFonts w:eastAsia="Calibri" w:cs="Times New Roman"/>
              </w:rPr>
              <w:t>sadarbojoties ar NVO, veicinot mērķtiecīgu sabiedrības izpratni par HIV infekciju, par  B un C hepatītu transmisijas un STI izplatības riskiem un  to atpazīšanu, profilaksi un novēršanu, tai skaitā vakcināciju pret VHB, izārstēšanas iespējām VHC gadījumā.</w:t>
            </w:r>
          </w:p>
        </w:tc>
        <w:tc>
          <w:tcPr>
            <w:tcW w:w="354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0CC4A6AE" w14:textId="0C07D7B1" w:rsidR="00C806B7" w:rsidRDefault="00C806B7" w:rsidP="00C806B7">
            <w:pPr>
              <w:suppressAutoHyphens/>
              <w:autoSpaceDN w:val="0"/>
              <w:ind w:firstLine="0"/>
              <w:jc w:val="left"/>
              <w:rPr>
                <w:rFonts w:eastAsia="Calibri" w:cs="Times New Roman"/>
                <w:szCs w:val="24"/>
              </w:rPr>
            </w:pPr>
            <w:r>
              <w:rPr>
                <w:rFonts w:eastAsia="Calibri" w:cs="Times New Roman"/>
                <w:szCs w:val="24"/>
              </w:rPr>
              <w:t>1. </w:t>
            </w:r>
            <w:r w:rsidRPr="00634FF8">
              <w:rPr>
                <w:rFonts w:eastAsia="Calibri" w:cs="Times New Roman"/>
                <w:szCs w:val="24"/>
              </w:rPr>
              <w:t>Organizēt</w:t>
            </w:r>
            <w:r>
              <w:rPr>
                <w:rFonts w:eastAsia="Calibri" w:cs="Times New Roman"/>
                <w:szCs w:val="24"/>
              </w:rPr>
              <w:t>i</w:t>
            </w:r>
            <w:r w:rsidRPr="00634FF8">
              <w:rPr>
                <w:rFonts w:eastAsia="Calibri" w:cs="Times New Roman"/>
                <w:szCs w:val="24"/>
              </w:rPr>
              <w:t xml:space="preserve"> </w:t>
            </w:r>
            <w:r>
              <w:rPr>
                <w:rFonts w:eastAsia="Calibri" w:cs="Times New Roman"/>
                <w:szCs w:val="24"/>
              </w:rPr>
              <w:t>vismaz</w:t>
            </w:r>
            <w:r w:rsidRPr="00634FF8">
              <w:rPr>
                <w:rFonts w:eastAsia="Calibri" w:cs="Times New Roman"/>
                <w:szCs w:val="24"/>
              </w:rPr>
              <w:t xml:space="preserve"> 3 </w:t>
            </w:r>
            <w:r>
              <w:rPr>
                <w:rFonts w:eastAsia="Calibri" w:cs="Times New Roman"/>
                <w:szCs w:val="24"/>
              </w:rPr>
              <w:t>informatīvi pasākumi (tai skaitā</w:t>
            </w:r>
            <w:r w:rsidRPr="005058C4">
              <w:rPr>
                <w:rFonts w:eastAsia="Calibri" w:cs="Times New Roman"/>
                <w:szCs w:val="24"/>
              </w:rPr>
              <w:t xml:space="preserve">, </w:t>
            </w:r>
            <w:r w:rsidRPr="003D78B0">
              <w:rPr>
                <w:rFonts w:eastAsia="Calibri" w:cs="Times New Roman"/>
              </w:rPr>
              <w:t>Pasaules AIDS dienas, Eiropas HIV testēšanas nedēļas, Pasaules Hepatīta dienas pasākum</w:t>
            </w:r>
            <w:r w:rsidRPr="005058C4">
              <w:rPr>
                <w:rFonts w:eastAsia="Calibri" w:cs="Times New Roman"/>
              </w:rPr>
              <w:t>u</w:t>
            </w:r>
            <w:r>
              <w:rPr>
                <w:rFonts w:eastAsia="Calibri" w:cs="Times New Roman"/>
              </w:rPr>
              <w:t xml:space="preserve"> ietvaros)</w:t>
            </w:r>
            <w:r>
              <w:rPr>
                <w:rFonts w:eastAsia="Calibri" w:cs="Times New Roman"/>
                <w:szCs w:val="24"/>
              </w:rPr>
              <w:t xml:space="preserve"> sadarbībā ar NVO</w:t>
            </w:r>
            <w:r w:rsidRPr="00634FF8">
              <w:rPr>
                <w:rFonts w:eastAsia="Calibri" w:cs="Times New Roman"/>
                <w:szCs w:val="24"/>
              </w:rPr>
              <w:t xml:space="preserve"> par HIV, VHC, VHB, STI profilakses, diagnostikas jautājumiem jauniešu un pieaugušo auditorijai</w:t>
            </w:r>
            <w:r>
              <w:rPr>
                <w:rFonts w:eastAsia="Calibri" w:cs="Times New Roman"/>
                <w:szCs w:val="24"/>
              </w:rPr>
              <w:t>.</w:t>
            </w:r>
          </w:p>
          <w:p w14:paraId="23EA6410" w14:textId="77777777" w:rsidR="00F04259" w:rsidRDefault="00F04259" w:rsidP="00C806B7">
            <w:pPr>
              <w:suppressAutoHyphens/>
              <w:autoSpaceDN w:val="0"/>
              <w:ind w:firstLine="0"/>
              <w:jc w:val="left"/>
              <w:rPr>
                <w:rFonts w:eastAsia="Calibri" w:cs="Times New Roman"/>
                <w:szCs w:val="24"/>
              </w:rPr>
            </w:pPr>
          </w:p>
          <w:p w14:paraId="312EBE2E" w14:textId="6F3B2B2A" w:rsidR="00C806B7" w:rsidRPr="00337BB2" w:rsidRDefault="00C806B7" w:rsidP="00C806B7">
            <w:pPr>
              <w:suppressAutoHyphens/>
              <w:autoSpaceDN w:val="0"/>
              <w:ind w:firstLine="0"/>
              <w:jc w:val="left"/>
              <w:rPr>
                <w:rFonts w:eastAsia="Calibri" w:cs="Times New Roman"/>
                <w:b/>
                <w:bCs/>
                <w:szCs w:val="24"/>
              </w:rPr>
            </w:pPr>
            <w:r>
              <w:rPr>
                <w:rFonts w:eastAsia="Calibri" w:cs="Times New Roman"/>
                <w:szCs w:val="24"/>
              </w:rPr>
              <w:lastRenderedPageBreak/>
              <w:t>2. </w:t>
            </w:r>
            <w:r w:rsidRPr="00634FF8">
              <w:rPr>
                <w:rFonts w:eastAsia="Calibri" w:cs="Times New Roman"/>
                <w:szCs w:val="24"/>
              </w:rPr>
              <w:t>Izveidot</w:t>
            </w:r>
            <w:r>
              <w:rPr>
                <w:rFonts w:eastAsia="Calibri" w:cs="Times New Roman"/>
                <w:szCs w:val="24"/>
              </w:rPr>
              <w:t>s</w:t>
            </w:r>
            <w:r w:rsidRPr="00634FF8">
              <w:rPr>
                <w:rFonts w:eastAsia="Calibri" w:cs="Times New Roman"/>
                <w:szCs w:val="24"/>
              </w:rPr>
              <w:t xml:space="preserve"> vismaz </w:t>
            </w:r>
            <w:r>
              <w:rPr>
                <w:rFonts w:eastAsia="Calibri" w:cs="Times New Roman"/>
                <w:szCs w:val="24"/>
              </w:rPr>
              <w:t xml:space="preserve">1 </w:t>
            </w:r>
            <w:r w:rsidRPr="00634FF8">
              <w:rPr>
                <w:rFonts w:eastAsia="Calibri" w:cs="Times New Roman"/>
                <w:szCs w:val="24"/>
              </w:rPr>
              <w:t>e-vides mācību materiāl</w:t>
            </w:r>
            <w:r>
              <w:rPr>
                <w:rFonts w:eastAsia="Calibri" w:cs="Times New Roman"/>
                <w:szCs w:val="24"/>
              </w:rPr>
              <w:t>s</w:t>
            </w:r>
            <w:r w:rsidRPr="00634FF8">
              <w:rPr>
                <w:rFonts w:eastAsia="Calibri" w:cs="Times New Roman"/>
                <w:szCs w:val="24"/>
              </w:rPr>
              <w:t xml:space="preserve"> skolēnu izglītošana</w:t>
            </w:r>
            <w:r>
              <w:rPr>
                <w:rFonts w:eastAsia="Calibri" w:cs="Times New Roman"/>
                <w:szCs w:val="24"/>
              </w:rPr>
              <w:t xml:space="preserve">i par dažādiem HIV, STI, hepatītu profilakses un stigmas mazināšanas jautājumiem. </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BF3CED0" w14:textId="77777777" w:rsidR="00C806B7" w:rsidRPr="00337BB2" w:rsidRDefault="00C806B7" w:rsidP="00C806B7">
            <w:pPr>
              <w:suppressAutoHyphens/>
              <w:autoSpaceDN w:val="0"/>
              <w:ind w:firstLine="0"/>
              <w:jc w:val="left"/>
              <w:rPr>
                <w:rFonts w:eastAsia="Calibri" w:cs="Times New Roman"/>
                <w:szCs w:val="24"/>
              </w:rPr>
            </w:pPr>
            <w:r w:rsidRPr="00FA2076">
              <w:rPr>
                <w:rFonts w:eastAsia="Calibri" w:cs="Times New Roman"/>
                <w:szCs w:val="24"/>
              </w:rPr>
              <w:lastRenderedPageBreak/>
              <w:t>SPKC</w:t>
            </w:r>
          </w:p>
          <w:p w14:paraId="6942C85E" w14:textId="77777777" w:rsidR="00C806B7" w:rsidRPr="00337BB2" w:rsidRDefault="00C806B7" w:rsidP="00C806B7">
            <w:pPr>
              <w:suppressAutoHyphens/>
              <w:autoSpaceDN w:val="0"/>
              <w:ind w:firstLine="0"/>
              <w:jc w:val="left"/>
              <w:rPr>
                <w:rFonts w:eastAsia="Calibri" w:cs="Times New Roman"/>
                <w:b/>
                <w:bCs/>
                <w:szCs w:val="24"/>
              </w:rPr>
            </w:pP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6351D269" w14:textId="77777777" w:rsidR="00C806B7" w:rsidRPr="002F017B" w:rsidRDefault="00C806B7" w:rsidP="00C806B7">
            <w:pPr>
              <w:suppressAutoHyphens/>
              <w:autoSpaceDN w:val="0"/>
              <w:ind w:firstLine="0"/>
              <w:jc w:val="left"/>
              <w:rPr>
                <w:rFonts w:eastAsia="Calibri" w:cs="Times New Roman"/>
                <w:szCs w:val="24"/>
              </w:rPr>
            </w:pPr>
            <w:r w:rsidRPr="008E4A8A">
              <w:rPr>
                <w:rFonts w:eastAsia="Calibri" w:cs="Times New Roman"/>
                <w:szCs w:val="24"/>
              </w:rPr>
              <w:t>VM</w:t>
            </w:r>
          </w:p>
          <w:p w14:paraId="5501DF9C" w14:textId="77777777" w:rsidR="00C806B7" w:rsidRPr="002F017B" w:rsidRDefault="00C806B7" w:rsidP="00C806B7">
            <w:pPr>
              <w:suppressAutoHyphens/>
              <w:autoSpaceDN w:val="0"/>
              <w:ind w:firstLine="0"/>
              <w:jc w:val="left"/>
              <w:rPr>
                <w:rFonts w:eastAsia="Calibri" w:cs="Times New Roman"/>
                <w:szCs w:val="24"/>
              </w:rPr>
            </w:pPr>
            <w:r w:rsidRPr="002F017B">
              <w:rPr>
                <w:rFonts w:eastAsia="Calibri" w:cs="Times New Roman"/>
                <w:szCs w:val="24"/>
              </w:rPr>
              <w:t>I</w:t>
            </w:r>
            <w:r>
              <w:rPr>
                <w:rFonts w:eastAsia="Calibri" w:cs="Times New Roman"/>
                <w:szCs w:val="24"/>
              </w:rPr>
              <w:t>Z</w:t>
            </w:r>
            <w:r w:rsidRPr="002F017B">
              <w:rPr>
                <w:rFonts w:eastAsia="Calibri" w:cs="Times New Roman"/>
                <w:szCs w:val="24"/>
              </w:rPr>
              <w:t>M</w:t>
            </w:r>
          </w:p>
          <w:p w14:paraId="43EC38DE" w14:textId="77777777" w:rsidR="00C806B7" w:rsidRPr="008E4A8A" w:rsidRDefault="00C806B7" w:rsidP="00C806B7">
            <w:pPr>
              <w:suppressAutoHyphens/>
              <w:autoSpaceDN w:val="0"/>
              <w:ind w:firstLine="0"/>
              <w:jc w:val="left"/>
              <w:rPr>
                <w:rFonts w:eastAsia="Calibri" w:cs="Times New Roman"/>
                <w:szCs w:val="24"/>
              </w:rPr>
            </w:pPr>
            <w:r w:rsidRPr="008E4A8A">
              <w:rPr>
                <w:rFonts w:eastAsia="Calibri" w:cs="Times New Roman"/>
                <w:szCs w:val="24"/>
              </w:rPr>
              <w:t>NVO</w:t>
            </w:r>
          </w:p>
          <w:p w14:paraId="420DC04D" w14:textId="54999834" w:rsidR="00C806B7" w:rsidRPr="00337BB2" w:rsidRDefault="00C806B7" w:rsidP="00C806B7">
            <w:pPr>
              <w:suppressAutoHyphens/>
              <w:autoSpaceDN w:val="0"/>
              <w:ind w:firstLine="0"/>
              <w:jc w:val="left"/>
              <w:rPr>
                <w:rFonts w:eastAsia="Calibri" w:cs="Times New Roman"/>
                <w:b/>
                <w:bCs/>
                <w:szCs w:val="24"/>
              </w:rPr>
            </w:pPr>
            <w:proofErr w:type="spellStart"/>
            <w:r w:rsidRPr="008E4A8A">
              <w:rPr>
                <w:rFonts w:eastAsia="Calibri" w:cs="Times New Roman"/>
                <w:szCs w:val="24"/>
              </w:rPr>
              <w:t>Paš</w:t>
            </w:r>
            <w:proofErr w:type="spellEnd"/>
            <w:r w:rsidR="00456A50">
              <w:rPr>
                <w:rFonts w:eastAsia="Calibri" w:cs="Times New Roman"/>
                <w:szCs w:val="24"/>
              </w:rPr>
              <w:t>-</w:t>
            </w:r>
            <w:r w:rsidRPr="008E4A8A">
              <w:rPr>
                <w:rFonts w:eastAsia="Calibri" w:cs="Times New Roman"/>
                <w:szCs w:val="24"/>
              </w:rPr>
              <w:t>valdības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4971102" w14:textId="5269EA82" w:rsidR="00C806B7" w:rsidRPr="00337BB2" w:rsidRDefault="00C806B7" w:rsidP="00C806B7">
            <w:pPr>
              <w:suppressAutoHyphens/>
              <w:autoSpaceDN w:val="0"/>
              <w:ind w:firstLine="0"/>
              <w:jc w:val="left"/>
              <w:rPr>
                <w:rFonts w:eastAsia="Calibri" w:cs="Times New Roman"/>
                <w:b/>
                <w:bCs/>
                <w:szCs w:val="24"/>
              </w:rPr>
            </w:pPr>
            <w:r w:rsidRPr="00FB679F">
              <w:rPr>
                <w:rFonts w:eastAsia="Calibri" w:cs="Times New Roman"/>
                <w:szCs w:val="24"/>
              </w:rPr>
              <w:t>2027.gada II pusgads</w:t>
            </w:r>
          </w:p>
        </w:tc>
      </w:tr>
      <w:tr w:rsidR="002C2046" w:rsidRPr="00337BB2" w14:paraId="4732AE31" w14:textId="77777777" w:rsidTr="00E73949">
        <w:trPr>
          <w:trHeight w:val="979"/>
        </w:trPr>
        <w:tc>
          <w:tcPr>
            <w:tcW w:w="562"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2ECF7CC" w14:textId="6AD24238" w:rsidR="002C2046" w:rsidRDefault="002C2046" w:rsidP="00456A50">
            <w:pPr>
              <w:suppressAutoHyphens/>
              <w:autoSpaceDN w:val="0"/>
              <w:ind w:right="-104" w:firstLine="0"/>
              <w:jc w:val="left"/>
              <w:rPr>
                <w:rFonts w:eastAsia="Calibri" w:cs="Times New Roman"/>
                <w:b/>
                <w:bCs/>
                <w:szCs w:val="24"/>
              </w:rPr>
            </w:pPr>
            <w:r w:rsidRPr="00B966E2">
              <w:rPr>
                <w:rFonts w:eastAsia="Calibri" w:cs="Times New Roman"/>
                <w:b/>
                <w:bCs/>
                <w:szCs w:val="24"/>
              </w:rPr>
              <w:t>1.2.</w:t>
            </w:r>
          </w:p>
        </w:tc>
        <w:tc>
          <w:tcPr>
            <w:tcW w:w="297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7EB1B68" w14:textId="1F435362" w:rsidR="002C2046" w:rsidRPr="1DB8D41C" w:rsidRDefault="002C2046" w:rsidP="008F61D6">
            <w:pPr>
              <w:suppressAutoHyphens/>
              <w:autoSpaceDN w:val="0"/>
              <w:ind w:firstLine="0"/>
              <w:jc w:val="left"/>
              <w:rPr>
                <w:rFonts w:eastAsia="Calibri" w:cs="Times New Roman"/>
              </w:rPr>
            </w:pPr>
            <w:r w:rsidRPr="00B966E2">
              <w:rPr>
                <w:rFonts w:eastAsia="Calibri" w:cs="Times New Roman"/>
                <w:szCs w:val="24"/>
                <w:lang w:eastAsia="lv-LV"/>
              </w:rPr>
              <w:t>Paplašināt kaitējuma mazināšanas pakalpojumu pieejamību.</w:t>
            </w: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11875DDE" w14:textId="721A5AD9" w:rsidR="002C2046" w:rsidRPr="00634FF8" w:rsidRDefault="002C2046" w:rsidP="008F61D6">
            <w:pPr>
              <w:suppressAutoHyphens/>
              <w:autoSpaceDN w:val="0"/>
              <w:ind w:firstLine="0"/>
              <w:jc w:val="left"/>
              <w:rPr>
                <w:rFonts w:eastAsia="Calibri" w:cs="Times New Roman"/>
              </w:rPr>
            </w:pPr>
            <w:r>
              <w:rPr>
                <w:rFonts w:eastAsia="Calibri" w:cs="Times New Roman"/>
                <w:szCs w:val="24"/>
              </w:rPr>
              <w:t>1. </w:t>
            </w:r>
            <w:r w:rsidRPr="00B966E2">
              <w:rPr>
                <w:rFonts w:eastAsia="Calibri" w:cs="Times New Roman"/>
                <w:szCs w:val="24"/>
              </w:rPr>
              <w:t xml:space="preserve">Nodrošināta </w:t>
            </w:r>
            <w:r w:rsidRPr="00B966E2">
              <w:rPr>
                <w:rFonts w:eastAsia="Times New Roman" w:cs="Times New Roman"/>
                <w:szCs w:val="24"/>
                <w:lang w:eastAsia="lv-LV"/>
              </w:rPr>
              <w:t>kaitējuma mazināšanas pasākumu pieejamība</w:t>
            </w:r>
            <w:r w:rsidRPr="00B966E2">
              <w:rPr>
                <w:rFonts w:eastAsia="Calibri" w:cs="Times New Roman"/>
                <w:szCs w:val="24"/>
              </w:rPr>
              <w:t xml:space="preserve"> ieslodzījuma vietās</w:t>
            </w:r>
          </w:p>
        </w:tc>
        <w:tc>
          <w:tcPr>
            <w:tcW w:w="354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1128D582" w14:textId="781C23A0" w:rsidR="002C2046" w:rsidRDefault="002C2046" w:rsidP="008F61D6">
            <w:pPr>
              <w:suppressAutoHyphens/>
              <w:autoSpaceDN w:val="0"/>
              <w:ind w:firstLine="0"/>
              <w:jc w:val="left"/>
              <w:rPr>
                <w:rFonts w:eastAsia="Calibri" w:cs="Times New Roman"/>
                <w:szCs w:val="24"/>
              </w:rPr>
            </w:pPr>
            <w:r w:rsidRPr="00B966E2">
              <w:rPr>
                <w:rFonts w:eastAsia="Calibri" w:cs="Times New Roman"/>
                <w:szCs w:val="24"/>
              </w:rPr>
              <w:t>Ieviesta vismaz 1 jauna kaitējuma mazināšanas metode ieslodzījuma vietās.</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6693971E" w14:textId="6A8FA76F" w:rsidR="002C2046" w:rsidRPr="00FA2076" w:rsidRDefault="002C2046" w:rsidP="008F61D6">
            <w:pPr>
              <w:suppressAutoHyphens/>
              <w:autoSpaceDN w:val="0"/>
              <w:ind w:firstLine="0"/>
              <w:jc w:val="left"/>
              <w:rPr>
                <w:rFonts w:eastAsia="Calibri" w:cs="Times New Roman"/>
                <w:szCs w:val="24"/>
              </w:rPr>
            </w:pPr>
            <w:proofErr w:type="spellStart"/>
            <w:r w:rsidRPr="00B966E2">
              <w:rPr>
                <w:rFonts w:eastAsia="Calibri" w:cs="Times New Roman"/>
                <w:szCs w:val="24"/>
              </w:rPr>
              <w:t>IeVP</w:t>
            </w:r>
            <w:proofErr w:type="spellEnd"/>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029FB1CC" w14:textId="592F3D8B" w:rsidR="002C2046" w:rsidRDefault="002C2046" w:rsidP="008F61D6">
            <w:pPr>
              <w:suppressAutoHyphens/>
              <w:autoSpaceDN w:val="0"/>
              <w:ind w:firstLine="0"/>
              <w:jc w:val="left"/>
              <w:rPr>
                <w:rFonts w:eastAsia="Calibri" w:cs="Times New Roman"/>
                <w:szCs w:val="24"/>
              </w:rPr>
            </w:pPr>
            <w:r w:rsidRPr="00B966E2">
              <w:rPr>
                <w:rFonts w:eastAsia="Calibri" w:cs="Times New Roman"/>
                <w:szCs w:val="24"/>
              </w:rPr>
              <w:t>TM</w:t>
            </w:r>
          </w:p>
          <w:p w14:paraId="68342CAB" w14:textId="62E48666" w:rsidR="002C2046" w:rsidRDefault="002C2046" w:rsidP="008F61D6">
            <w:pPr>
              <w:suppressAutoHyphens/>
              <w:autoSpaceDN w:val="0"/>
              <w:ind w:firstLine="0"/>
              <w:jc w:val="left"/>
              <w:rPr>
                <w:rFonts w:eastAsia="Calibri" w:cs="Times New Roman"/>
                <w:szCs w:val="24"/>
              </w:rPr>
            </w:pPr>
            <w:r w:rsidRPr="00B966E2">
              <w:rPr>
                <w:rFonts w:eastAsia="Calibri" w:cs="Times New Roman"/>
                <w:szCs w:val="24"/>
              </w:rPr>
              <w:t>VM</w:t>
            </w:r>
          </w:p>
          <w:p w14:paraId="47195142" w14:textId="4374858C" w:rsidR="002C2046" w:rsidRPr="008E4A8A" w:rsidRDefault="002C2046" w:rsidP="008F61D6">
            <w:pPr>
              <w:suppressAutoHyphens/>
              <w:autoSpaceDN w:val="0"/>
              <w:ind w:firstLine="0"/>
              <w:jc w:val="left"/>
              <w:rPr>
                <w:rFonts w:eastAsia="Calibri" w:cs="Times New Roman"/>
                <w:szCs w:val="24"/>
              </w:rPr>
            </w:pPr>
            <w:r w:rsidRPr="00B966E2">
              <w:rPr>
                <w:rFonts w:eastAsia="Calibri" w:cs="Times New Roman"/>
                <w:szCs w:val="24"/>
              </w:rPr>
              <w:t>NVO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14F3861" w14:textId="2BF21222" w:rsidR="002C2046" w:rsidRPr="00FB679F" w:rsidRDefault="002C2046" w:rsidP="008F61D6">
            <w:pPr>
              <w:suppressAutoHyphens/>
              <w:autoSpaceDN w:val="0"/>
              <w:ind w:firstLine="0"/>
              <w:jc w:val="left"/>
              <w:rPr>
                <w:rFonts w:eastAsia="Calibri" w:cs="Times New Roman"/>
                <w:szCs w:val="24"/>
              </w:rPr>
            </w:pPr>
            <w:r w:rsidRPr="00B966E2">
              <w:rPr>
                <w:rFonts w:eastAsia="Calibri" w:cs="Times New Roman"/>
                <w:szCs w:val="24"/>
              </w:rPr>
              <w:t>2025.gada I pusgads</w:t>
            </w:r>
          </w:p>
        </w:tc>
      </w:tr>
      <w:tr w:rsidR="002C2046" w:rsidRPr="00337BB2" w14:paraId="361F8A65" w14:textId="77777777" w:rsidTr="002C2046">
        <w:trPr>
          <w:trHeight w:val="842"/>
        </w:trPr>
        <w:tc>
          <w:tcPr>
            <w:tcW w:w="562"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0486169" w14:textId="77777777" w:rsidR="002C2046" w:rsidRPr="00B966E2" w:rsidRDefault="002C2046" w:rsidP="008F61D6">
            <w:pPr>
              <w:suppressAutoHyphens/>
              <w:autoSpaceDN w:val="0"/>
              <w:ind w:firstLine="0"/>
              <w:jc w:val="left"/>
              <w:rPr>
                <w:rFonts w:eastAsia="Calibri" w:cs="Times New Roman"/>
                <w:b/>
                <w:bCs/>
                <w:szCs w:val="24"/>
              </w:rPr>
            </w:pPr>
          </w:p>
        </w:tc>
        <w:tc>
          <w:tcPr>
            <w:tcW w:w="2977"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3CDD860" w14:textId="77777777" w:rsidR="002C2046" w:rsidRPr="00B966E2" w:rsidRDefault="002C2046" w:rsidP="008F61D6">
            <w:pPr>
              <w:suppressAutoHyphens/>
              <w:autoSpaceDN w:val="0"/>
              <w:ind w:firstLine="0"/>
              <w:jc w:val="left"/>
              <w:rPr>
                <w:rFonts w:eastAsia="Calibri" w:cs="Times New Roman"/>
                <w:szCs w:val="24"/>
                <w:lang w:eastAsia="lv-LV"/>
              </w:rPr>
            </w:pP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22E82B3F" w14:textId="77777777" w:rsidR="002C2046" w:rsidRPr="00B446B2" w:rsidRDefault="002C2046" w:rsidP="008F61D6">
            <w:pPr>
              <w:suppressAutoHyphens/>
              <w:autoSpaceDN w:val="0"/>
              <w:ind w:firstLine="0"/>
              <w:jc w:val="left"/>
              <w:rPr>
                <w:rFonts w:cs="Times New Roman"/>
                <w:szCs w:val="24"/>
              </w:rPr>
            </w:pPr>
            <w:r>
              <w:rPr>
                <w:rFonts w:eastAsia="Calibri" w:cs="Times New Roman"/>
                <w:szCs w:val="24"/>
              </w:rPr>
              <w:t>2. </w:t>
            </w:r>
            <w:r w:rsidRPr="00B966E2">
              <w:rPr>
                <w:rFonts w:cs="Times New Roman"/>
                <w:szCs w:val="24"/>
              </w:rPr>
              <w:t>Palielināta sabiedrības un mērķa grupu testēšana un konsultēšana ikdienā</w:t>
            </w:r>
            <w:r>
              <w:rPr>
                <w:rFonts w:cs="Times New Roman"/>
                <w:szCs w:val="24"/>
              </w:rPr>
              <w:t>.</w:t>
            </w:r>
          </w:p>
          <w:p w14:paraId="6AF2D5E8" w14:textId="77777777" w:rsidR="002C2046" w:rsidRDefault="002C2046" w:rsidP="008F61D6">
            <w:pPr>
              <w:suppressAutoHyphens/>
              <w:autoSpaceDN w:val="0"/>
              <w:ind w:firstLine="0"/>
              <w:jc w:val="left"/>
              <w:rPr>
                <w:rFonts w:eastAsia="Calibri" w:cs="Times New Roman"/>
                <w:szCs w:val="24"/>
              </w:rPr>
            </w:pPr>
          </w:p>
        </w:tc>
        <w:tc>
          <w:tcPr>
            <w:tcW w:w="3543"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10508DD" w14:textId="228753F2" w:rsidR="002C2046" w:rsidRPr="00B966E2" w:rsidRDefault="002C2046" w:rsidP="008F61D6">
            <w:pPr>
              <w:suppressAutoHyphens/>
              <w:autoSpaceDN w:val="0"/>
              <w:ind w:firstLine="0"/>
              <w:jc w:val="left"/>
              <w:rPr>
                <w:rFonts w:eastAsia="Calibri" w:cs="Times New Roman"/>
                <w:szCs w:val="24"/>
              </w:rPr>
            </w:pPr>
            <w:r w:rsidRPr="0029406C">
              <w:rPr>
                <w:rFonts w:eastAsia="Calibri" w:cs="Times New Roman"/>
                <w:szCs w:val="24"/>
              </w:rPr>
              <w:t xml:space="preserve">Palielināts izsniegto šļirču, atpakaļ savākto šļirču, izsniegto prezervatīvu, veikto </w:t>
            </w:r>
            <w:proofErr w:type="spellStart"/>
            <w:r w:rsidRPr="0029406C">
              <w:rPr>
                <w:rFonts w:eastAsia="Calibri" w:cs="Times New Roman"/>
                <w:szCs w:val="24"/>
              </w:rPr>
              <w:t>eksprestestu</w:t>
            </w:r>
            <w:proofErr w:type="spellEnd"/>
            <w:r w:rsidRPr="0029406C">
              <w:rPr>
                <w:rFonts w:eastAsia="Calibri" w:cs="Times New Roman"/>
                <w:szCs w:val="24"/>
              </w:rPr>
              <w:t xml:space="preserve"> skaits un novadīto konsultāciju skaits un palielināts mobilās vienības  izbraukumu skaits un sniegto pakalpojumu apjoms vismaz par 20 %.</w:t>
            </w:r>
          </w:p>
        </w:tc>
        <w:tc>
          <w:tcPr>
            <w:tcW w:w="1134"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931C932" w14:textId="1B455E1F" w:rsidR="002C2046" w:rsidRPr="00B966E2" w:rsidRDefault="002C2046" w:rsidP="008F61D6">
            <w:pPr>
              <w:suppressAutoHyphens/>
              <w:autoSpaceDN w:val="0"/>
              <w:ind w:firstLine="0"/>
              <w:jc w:val="left"/>
              <w:rPr>
                <w:rFonts w:eastAsia="Calibri" w:cs="Times New Roman"/>
                <w:szCs w:val="24"/>
              </w:rPr>
            </w:pPr>
            <w:r w:rsidRPr="00B966E2">
              <w:rPr>
                <w:rFonts w:cs="Times New Roman"/>
                <w:szCs w:val="24"/>
              </w:rPr>
              <w:t>SPKC</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F389EBB" w14:textId="77777777" w:rsidR="002C2046" w:rsidRPr="00B966E2" w:rsidRDefault="002C2046" w:rsidP="008F61D6">
            <w:pPr>
              <w:suppressAutoHyphens/>
              <w:autoSpaceDN w:val="0"/>
              <w:ind w:firstLine="0"/>
              <w:jc w:val="left"/>
              <w:rPr>
                <w:rFonts w:cs="Times New Roman"/>
                <w:szCs w:val="24"/>
              </w:rPr>
            </w:pPr>
            <w:r w:rsidRPr="00B966E2">
              <w:rPr>
                <w:rFonts w:cs="Times New Roman"/>
                <w:szCs w:val="24"/>
              </w:rPr>
              <w:t>NVO</w:t>
            </w:r>
          </w:p>
          <w:p w14:paraId="460064DF" w14:textId="0F87974D" w:rsidR="002C2046" w:rsidRPr="00B966E2" w:rsidRDefault="002C2046" w:rsidP="008F61D6">
            <w:pPr>
              <w:suppressAutoHyphens/>
              <w:autoSpaceDN w:val="0"/>
              <w:ind w:firstLine="0"/>
              <w:jc w:val="left"/>
              <w:rPr>
                <w:rFonts w:eastAsia="Calibri" w:cs="Times New Roman"/>
                <w:szCs w:val="24"/>
              </w:rPr>
            </w:pPr>
            <w:proofErr w:type="spellStart"/>
            <w:r w:rsidRPr="00B966E2">
              <w:rPr>
                <w:rFonts w:cs="Times New Roman"/>
                <w:szCs w:val="24"/>
              </w:rPr>
              <w:t>Paš</w:t>
            </w:r>
            <w:proofErr w:type="spellEnd"/>
            <w:r>
              <w:rPr>
                <w:rFonts w:cs="Times New Roman"/>
                <w:szCs w:val="24"/>
              </w:rPr>
              <w:t>-</w:t>
            </w:r>
            <w:r w:rsidRPr="00B966E2">
              <w:rPr>
                <w:rFonts w:cs="Times New Roman"/>
                <w:szCs w:val="24"/>
              </w:rPr>
              <w:t>valdības</w:t>
            </w:r>
          </w:p>
        </w:tc>
        <w:tc>
          <w:tcPr>
            <w:tcW w:w="127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82A9EEC" w14:textId="6E373794" w:rsidR="002C2046" w:rsidRPr="00B966E2" w:rsidRDefault="002C2046" w:rsidP="008F61D6">
            <w:pPr>
              <w:suppressAutoHyphens/>
              <w:autoSpaceDN w:val="0"/>
              <w:ind w:firstLine="0"/>
              <w:jc w:val="left"/>
              <w:rPr>
                <w:rFonts w:eastAsia="Calibri" w:cs="Times New Roman"/>
                <w:szCs w:val="24"/>
              </w:rPr>
            </w:pPr>
            <w:r w:rsidRPr="00B966E2">
              <w:rPr>
                <w:rFonts w:cs="Times New Roman"/>
                <w:szCs w:val="24"/>
              </w:rPr>
              <w:t>2027.gada II pusgads</w:t>
            </w:r>
          </w:p>
        </w:tc>
      </w:tr>
      <w:tr w:rsidR="002C2046" w:rsidRPr="00337BB2" w14:paraId="2A923A23" w14:textId="77777777" w:rsidTr="00540370">
        <w:trPr>
          <w:trHeight w:val="1551"/>
        </w:trPr>
        <w:tc>
          <w:tcPr>
            <w:tcW w:w="562"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40EE322" w14:textId="77777777" w:rsidR="002C2046" w:rsidRPr="00B966E2" w:rsidRDefault="002C2046" w:rsidP="008F61D6">
            <w:pPr>
              <w:suppressAutoHyphens/>
              <w:autoSpaceDN w:val="0"/>
              <w:ind w:firstLine="0"/>
              <w:jc w:val="left"/>
              <w:rPr>
                <w:rFonts w:eastAsia="Calibri" w:cs="Times New Roman"/>
                <w:b/>
                <w:bCs/>
                <w:szCs w:val="24"/>
              </w:rPr>
            </w:pPr>
          </w:p>
        </w:tc>
        <w:tc>
          <w:tcPr>
            <w:tcW w:w="2977"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A2C6B11" w14:textId="77777777" w:rsidR="002C2046" w:rsidRPr="00B966E2" w:rsidRDefault="002C2046" w:rsidP="008F61D6">
            <w:pPr>
              <w:suppressAutoHyphens/>
              <w:autoSpaceDN w:val="0"/>
              <w:ind w:firstLine="0"/>
              <w:jc w:val="left"/>
              <w:rPr>
                <w:rFonts w:eastAsia="Calibri" w:cs="Times New Roman"/>
                <w:szCs w:val="24"/>
                <w:lang w:eastAsia="lv-LV"/>
              </w:rPr>
            </w:pP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5142B3D" w14:textId="75FE1744" w:rsidR="002C2046" w:rsidRDefault="002C2046" w:rsidP="008F61D6">
            <w:pPr>
              <w:suppressAutoHyphens/>
              <w:autoSpaceDN w:val="0"/>
              <w:ind w:firstLine="0"/>
              <w:jc w:val="left"/>
              <w:rPr>
                <w:rFonts w:eastAsia="Calibri" w:cs="Times New Roman"/>
                <w:szCs w:val="24"/>
              </w:rPr>
            </w:pPr>
            <w:r w:rsidRPr="008F61D6">
              <w:rPr>
                <w:rFonts w:eastAsia="Calibri" w:cs="Times New Roman"/>
                <w:szCs w:val="24"/>
              </w:rPr>
              <w:t xml:space="preserve">3. Izbraukuma </w:t>
            </w:r>
            <w:proofErr w:type="spellStart"/>
            <w:r w:rsidRPr="008F61D6">
              <w:rPr>
                <w:rFonts w:eastAsia="Calibri" w:cs="Times New Roman"/>
                <w:szCs w:val="24"/>
              </w:rPr>
              <w:t>eksprestestēšanas</w:t>
            </w:r>
            <w:proofErr w:type="spellEnd"/>
            <w:r w:rsidRPr="008F61D6">
              <w:rPr>
                <w:rFonts w:eastAsia="Calibri" w:cs="Times New Roman"/>
                <w:szCs w:val="24"/>
              </w:rPr>
              <w:t xml:space="preserve"> (HIV, transmisijas hepatītu un STI) pakalpojumu  iedzīvotājiem nodrošināšana uz pašvaldībām, kur nav pieejami HPP pakalpojumi.</w:t>
            </w:r>
          </w:p>
        </w:tc>
        <w:tc>
          <w:tcPr>
            <w:tcW w:w="3543"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1CBA89E" w14:textId="77777777" w:rsidR="002C2046" w:rsidRPr="0029406C" w:rsidRDefault="002C2046" w:rsidP="008F61D6">
            <w:pPr>
              <w:suppressAutoHyphens/>
              <w:autoSpaceDN w:val="0"/>
              <w:ind w:firstLine="0"/>
              <w:jc w:val="left"/>
              <w:rPr>
                <w:rFonts w:eastAsia="Calibri" w:cs="Times New Roman"/>
                <w:szCs w:val="24"/>
              </w:rPr>
            </w:pPr>
          </w:p>
        </w:tc>
        <w:tc>
          <w:tcPr>
            <w:tcW w:w="1134"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10669F" w14:textId="77777777" w:rsidR="002C2046" w:rsidRPr="00B966E2" w:rsidRDefault="002C2046" w:rsidP="008F61D6">
            <w:pPr>
              <w:suppressAutoHyphens/>
              <w:autoSpaceDN w:val="0"/>
              <w:ind w:firstLine="0"/>
              <w:jc w:val="left"/>
              <w:rPr>
                <w:rFonts w:cs="Times New Roman"/>
                <w:szCs w:val="24"/>
              </w:rPr>
            </w:pPr>
          </w:p>
        </w:tc>
        <w:tc>
          <w:tcPr>
            <w:tcW w:w="1276"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3DEEED" w14:textId="77777777" w:rsidR="002C2046" w:rsidRPr="00B966E2" w:rsidRDefault="002C2046" w:rsidP="008F61D6">
            <w:pPr>
              <w:suppressAutoHyphens/>
              <w:autoSpaceDN w:val="0"/>
              <w:ind w:firstLine="0"/>
              <w:jc w:val="left"/>
              <w:rPr>
                <w:rFonts w:cs="Times New Roman"/>
                <w:szCs w:val="24"/>
              </w:rPr>
            </w:pPr>
          </w:p>
        </w:tc>
        <w:tc>
          <w:tcPr>
            <w:tcW w:w="1277"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803F31B" w14:textId="77777777" w:rsidR="002C2046" w:rsidRPr="00B966E2" w:rsidRDefault="002C2046" w:rsidP="008F61D6">
            <w:pPr>
              <w:suppressAutoHyphens/>
              <w:autoSpaceDN w:val="0"/>
              <w:ind w:firstLine="0"/>
              <w:jc w:val="left"/>
              <w:rPr>
                <w:rFonts w:cs="Times New Roman"/>
                <w:szCs w:val="24"/>
              </w:rPr>
            </w:pPr>
          </w:p>
        </w:tc>
      </w:tr>
      <w:tr w:rsidR="002C2046" w:rsidRPr="00337BB2" w14:paraId="6F13F924" w14:textId="77777777" w:rsidTr="00540370">
        <w:trPr>
          <w:trHeight w:val="779"/>
        </w:trPr>
        <w:tc>
          <w:tcPr>
            <w:tcW w:w="562"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1908B71" w14:textId="77777777" w:rsidR="002C2046" w:rsidRPr="00B966E2" w:rsidRDefault="002C2046" w:rsidP="008F61D6">
            <w:pPr>
              <w:suppressAutoHyphens/>
              <w:autoSpaceDN w:val="0"/>
              <w:ind w:firstLine="0"/>
              <w:jc w:val="left"/>
              <w:rPr>
                <w:rFonts w:eastAsia="Calibri" w:cs="Times New Roman"/>
                <w:b/>
                <w:bCs/>
                <w:szCs w:val="24"/>
              </w:rPr>
            </w:pPr>
          </w:p>
        </w:tc>
        <w:tc>
          <w:tcPr>
            <w:tcW w:w="2977"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1421983" w14:textId="77777777" w:rsidR="002C2046" w:rsidRPr="00B966E2" w:rsidRDefault="002C2046" w:rsidP="008F61D6">
            <w:pPr>
              <w:suppressAutoHyphens/>
              <w:autoSpaceDN w:val="0"/>
              <w:ind w:firstLine="0"/>
              <w:jc w:val="left"/>
              <w:rPr>
                <w:rFonts w:eastAsia="Calibri" w:cs="Times New Roman"/>
                <w:szCs w:val="24"/>
                <w:lang w:eastAsia="lv-LV"/>
              </w:rPr>
            </w:pP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7FD9778D" w14:textId="43658725" w:rsidR="002C2046" w:rsidRPr="008F61D6" w:rsidRDefault="002C2046" w:rsidP="008F61D6">
            <w:pPr>
              <w:suppressAutoHyphens/>
              <w:autoSpaceDN w:val="0"/>
              <w:ind w:firstLine="0"/>
              <w:jc w:val="left"/>
              <w:rPr>
                <w:rFonts w:eastAsia="Times" w:cs="Times New Roman"/>
                <w:color w:val="000000" w:themeColor="text1"/>
                <w:szCs w:val="24"/>
              </w:rPr>
            </w:pPr>
            <w:r>
              <w:rPr>
                <w:rFonts w:eastAsia="Times" w:cs="Times New Roman"/>
                <w:color w:val="000000" w:themeColor="text1"/>
                <w:szCs w:val="24"/>
              </w:rPr>
              <w:t>4. </w:t>
            </w:r>
            <w:r w:rsidRPr="00B966E2">
              <w:rPr>
                <w:rFonts w:eastAsia="Times" w:cs="Times New Roman"/>
                <w:color w:val="000000" w:themeColor="text1"/>
                <w:szCs w:val="24"/>
              </w:rPr>
              <w:t>Paplašināta mobilās vienības darbība un ielu darbs</w:t>
            </w:r>
            <w:r>
              <w:rPr>
                <w:rFonts w:eastAsia="Times" w:cs="Times New Roman"/>
                <w:color w:val="000000" w:themeColor="text1"/>
                <w:szCs w:val="24"/>
              </w:rPr>
              <w:t>.</w:t>
            </w:r>
          </w:p>
        </w:tc>
        <w:tc>
          <w:tcPr>
            <w:tcW w:w="3543"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4CC5412" w14:textId="77777777" w:rsidR="002C2046" w:rsidRPr="0029406C" w:rsidRDefault="002C2046" w:rsidP="008F61D6">
            <w:pPr>
              <w:suppressAutoHyphens/>
              <w:autoSpaceDN w:val="0"/>
              <w:ind w:firstLine="0"/>
              <w:jc w:val="left"/>
              <w:rPr>
                <w:rFonts w:eastAsia="Calibri" w:cs="Times New Roman"/>
                <w:szCs w:val="24"/>
              </w:rPr>
            </w:pPr>
          </w:p>
        </w:tc>
        <w:tc>
          <w:tcPr>
            <w:tcW w:w="1134"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DC211BA" w14:textId="77777777" w:rsidR="002C2046" w:rsidRPr="00B966E2" w:rsidRDefault="002C2046" w:rsidP="008F61D6">
            <w:pPr>
              <w:suppressAutoHyphens/>
              <w:autoSpaceDN w:val="0"/>
              <w:ind w:firstLine="0"/>
              <w:jc w:val="left"/>
              <w:rPr>
                <w:rFonts w:cs="Times New Roman"/>
                <w:szCs w:val="24"/>
              </w:rPr>
            </w:pPr>
          </w:p>
        </w:tc>
        <w:tc>
          <w:tcPr>
            <w:tcW w:w="1276"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92EE895" w14:textId="77777777" w:rsidR="002C2046" w:rsidRPr="00B966E2" w:rsidRDefault="002C2046" w:rsidP="008F61D6">
            <w:pPr>
              <w:suppressAutoHyphens/>
              <w:autoSpaceDN w:val="0"/>
              <w:ind w:firstLine="0"/>
              <w:jc w:val="left"/>
              <w:rPr>
                <w:rFonts w:cs="Times New Roman"/>
                <w:szCs w:val="24"/>
              </w:rPr>
            </w:pPr>
          </w:p>
        </w:tc>
        <w:tc>
          <w:tcPr>
            <w:tcW w:w="1277" w:type="dxa"/>
            <w:vMerge/>
            <w:tcBorders>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79D7810" w14:textId="77777777" w:rsidR="002C2046" w:rsidRPr="00B966E2" w:rsidRDefault="002C2046" w:rsidP="008F61D6">
            <w:pPr>
              <w:suppressAutoHyphens/>
              <w:autoSpaceDN w:val="0"/>
              <w:ind w:firstLine="0"/>
              <w:jc w:val="left"/>
              <w:rPr>
                <w:rFonts w:cs="Times New Roman"/>
                <w:szCs w:val="24"/>
              </w:rPr>
            </w:pPr>
          </w:p>
        </w:tc>
      </w:tr>
      <w:tr w:rsidR="002C2046" w:rsidRPr="00337BB2" w14:paraId="60E76BDD" w14:textId="77777777" w:rsidTr="00540370">
        <w:trPr>
          <w:trHeight w:val="843"/>
        </w:trPr>
        <w:tc>
          <w:tcPr>
            <w:tcW w:w="562" w:type="dxa"/>
            <w:vMerge/>
            <w:tcBorders>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648732D8" w14:textId="77777777" w:rsidR="002C2046" w:rsidRPr="00B966E2" w:rsidRDefault="002C2046" w:rsidP="008F61D6">
            <w:pPr>
              <w:suppressAutoHyphens/>
              <w:autoSpaceDN w:val="0"/>
              <w:ind w:firstLine="0"/>
              <w:jc w:val="left"/>
              <w:rPr>
                <w:rFonts w:eastAsia="Calibri" w:cs="Times New Roman"/>
                <w:b/>
                <w:bCs/>
                <w:szCs w:val="24"/>
              </w:rPr>
            </w:pPr>
          </w:p>
        </w:tc>
        <w:tc>
          <w:tcPr>
            <w:tcW w:w="2977" w:type="dxa"/>
            <w:vMerge/>
            <w:tcBorders>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1B68454" w14:textId="77777777" w:rsidR="002C2046" w:rsidRPr="00B966E2" w:rsidRDefault="002C2046" w:rsidP="008F61D6">
            <w:pPr>
              <w:suppressAutoHyphens/>
              <w:autoSpaceDN w:val="0"/>
              <w:ind w:firstLine="0"/>
              <w:jc w:val="left"/>
              <w:rPr>
                <w:rFonts w:eastAsia="Calibri" w:cs="Times New Roman"/>
                <w:szCs w:val="24"/>
                <w:lang w:eastAsia="lv-LV"/>
              </w:rPr>
            </w:pP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1FF47A8" w14:textId="37413A96" w:rsidR="002C2046" w:rsidRDefault="002C2046" w:rsidP="008F61D6">
            <w:pPr>
              <w:suppressAutoHyphens/>
              <w:autoSpaceDN w:val="0"/>
              <w:ind w:firstLine="0"/>
              <w:jc w:val="left"/>
              <w:rPr>
                <w:rFonts w:eastAsia="Times" w:cs="Times New Roman"/>
                <w:color w:val="000000" w:themeColor="text1"/>
                <w:szCs w:val="24"/>
              </w:rPr>
            </w:pPr>
            <w:r>
              <w:rPr>
                <w:rFonts w:eastAsia="Times" w:cs="Times New Roman"/>
                <w:color w:val="000000" w:themeColor="text1"/>
                <w:szCs w:val="24"/>
              </w:rPr>
              <w:t xml:space="preserve">5. </w:t>
            </w:r>
            <w:r w:rsidRPr="00B966E2">
              <w:rPr>
                <w:rFonts w:eastAsia="Times" w:cs="Times New Roman"/>
                <w:color w:val="000000" w:themeColor="text1"/>
                <w:szCs w:val="24"/>
              </w:rPr>
              <w:t>Īstenots pilotprojekts par izlietoto šļirču savākšanu</w:t>
            </w:r>
          </w:p>
        </w:tc>
        <w:tc>
          <w:tcPr>
            <w:tcW w:w="3543" w:type="dxa"/>
            <w:vMerge/>
            <w:tcBorders>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796CDA42" w14:textId="77777777" w:rsidR="002C2046" w:rsidRPr="0029406C" w:rsidRDefault="002C2046" w:rsidP="008F61D6">
            <w:pPr>
              <w:suppressAutoHyphens/>
              <w:autoSpaceDN w:val="0"/>
              <w:ind w:firstLine="0"/>
              <w:jc w:val="left"/>
              <w:rPr>
                <w:rFonts w:eastAsia="Calibri" w:cs="Times New Roman"/>
                <w:szCs w:val="24"/>
              </w:rPr>
            </w:pPr>
          </w:p>
        </w:tc>
        <w:tc>
          <w:tcPr>
            <w:tcW w:w="1134" w:type="dxa"/>
            <w:vMerge/>
            <w:tcBorders>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FFE1B33" w14:textId="77777777" w:rsidR="002C2046" w:rsidRPr="00B966E2" w:rsidRDefault="002C2046" w:rsidP="008F61D6">
            <w:pPr>
              <w:suppressAutoHyphens/>
              <w:autoSpaceDN w:val="0"/>
              <w:ind w:firstLine="0"/>
              <w:jc w:val="left"/>
              <w:rPr>
                <w:rFonts w:cs="Times New Roman"/>
                <w:szCs w:val="24"/>
              </w:rPr>
            </w:pPr>
          </w:p>
        </w:tc>
        <w:tc>
          <w:tcPr>
            <w:tcW w:w="1276" w:type="dxa"/>
            <w:vMerge/>
            <w:tcBorders>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2664BDE" w14:textId="77777777" w:rsidR="002C2046" w:rsidRPr="00B966E2" w:rsidRDefault="002C2046" w:rsidP="008F61D6">
            <w:pPr>
              <w:suppressAutoHyphens/>
              <w:autoSpaceDN w:val="0"/>
              <w:ind w:firstLine="0"/>
              <w:jc w:val="left"/>
              <w:rPr>
                <w:rFonts w:cs="Times New Roman"/>
                <w:szCs w:val="24"/>
              </w:rPr>
            </w:pPr>
          </w:p>
        </w:tc>
        <w:tc>
          <w:tcPr>
            <w:tcW w:w="1277"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9796369" w14:textId="77777777" w:rsidR="002C2046" w:rsidRPr="00B966E2" w:rsidRDefault="002C2046" w:rsidP="008F61D6">
            <w:pPr>
              <w:suppressAutoHyphens/>
              <w:autoSpaceDN w:val="0"/>
              <w:ind w:firstLine="0"/>
              <w:jc w:val="left"/>
              <w:rPr>
                <w:rFonts w:cs="Times New Roman"/>
                <w:szCs w:val="24"/>
              </w:rPr>
            </w:pPr>
          </w:p>
        </w:tc>
      </w:tr>
      <w:tr w:rsidR="006B4F3A" w:rsidRPr="00337BB2" w14:paraId="544E1F56" w14:textId="77777777" w:rsidTr="00214771">
        <w:trPr>
          <w:trHeight w:val="2402"/>
        </w:trPr>
        <w:tc>
          <w:tcPr>
            <w:tcW w:w="56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ABDD9BB" w14:textId="77777777" w:rsidR="006B4F3A" w:rsidRPr="00B966E2" w:rsidRDefault="006B4F3A" w:rsidP="006B4F3A">
            <w:pPr>
              <w:suppressAutoHyphens/>
              <w:autoSpaceDN w:val="0"/>
              <w:ind w:firstLine="0"/>
              <w:jc w:val="left"/>
              <w:rPr>
                <w:rFonts w:eastAsia="Calibri" w:cs="Times New Roman"/>
                <w:b/>
                <w:bCs/>
                <w:szCs w:val="24"/>
              </w:rPr>
            </w:pPr>
          </w:p>
        </w:tc>
        <w:tc>
          <w:tcPr>
            <w:tcW w:w="297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7056BC6A" w14:textId="77777777" w:rsidR="006B4F3A" w:rsidRPr="00B966E2" w:rsidRDefault="006B4F3A" w:rsidP="006B4F3A">
            <w:pPr>
              <w:suppressAutoHyphens/>
              <w:autoSpaceDN w:val="0"/>
              <w:ind w:firstLine="0"/>
              <w:jc w:val="left"/>
              <w:rPr>
                <w:rFonts w:eastAsia="Calibri" w:cs="Times New Roman"/>
                <w:szCs w:val="24"/>
                <w:lang w:eastAsia="lv-LV"/>
              </w:rPr>
            </w:pP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4A871469" w14:textId="606E2BD8" w:rsidR="006B4F3A" w:rsidRDefault="006B4F3A" w:rsidP="006B4F3A">
            <w:pPr>
              <w:suppressAutoHyphens/>
              <w:autoSpaceDN w:val="0"/>
              <w:ind w:firstLine="0"/>
              <w:jc w:val="left"/>
              <w:rPr>
                <w:rFonts w:eastAsia="Times" w:cs="Times New Roman"/>
                <w:color w:val="000000" w:themeColor="text1"/>
                <w:szCs w:val="24"/>
              </w:rPr>
            </w:pPr>
            <w:r w:rsidRPr="006B4F3A">
              <w:rPr>
                <w:rFonts w:eastAsia="Times" w:cs="Times New Roman"/>
                <w:color w:val="000000" w:themeColor="text1"/>
                <w:szCs w:val="24"/>
              </w:rPr>
              <w:t>6</w:t>
            </w:r>
            <w:r w:rsidRPr="009904F5">
              <w:rPr>
                <w:rFonts w:eastAsia="Times" w:cs="Times New Roman"/>
                <w:color w:val="000000" w:themeColor="text1"/>
                <w:szCs w:val="24"/>
              </w:rPr>
              <w:t>. Aktualizēt</w:t>
            </w:r>
            <w:r w:rsidR="001258A1" w:rsidRPr="009904F5">
              <w:rPr>
                <w:rFonts w:eastAsia="Times" w:cs="Times New Roman"/>
                <w:color w:val="000000" w:themeColor="text1"/>
                <w:szCs w:val="24"/>
              </w:rPr>
              <w:t>a</w:t>
            </w:r>
            <w:r w:rsidRPr="009904F5">
              <w:rPr>
                <w:rFonts w:eastAsia="Times" w:cs="Times New Roman"/>
                <w:color w:val="000000" w:themeColor="text1"/>
                <w:szCs w:val="24"/>
              </w:rPr>
              <w:t xml:space="preserve"> informācij</w:t>
            </w:r>
            <w:r w:rsidR="001258A1" w:rsidRPr="009904F5">
              <w:rPr>
                <w:rFonts w:eastAsia="Times" w:cs="Times New Roman"/>
                <w:color w:val="000000" w:themeColor="text1"/>
                <w:szCs w:val="24"/>
              </w:rPr>
              <w:t>a</w:t>
            </w:r>
            <w:r w:rsidRPr="009904F5">
              <w:rPr>
                <w:rFonts w:eastAsia="Times" w:cs="Times New Roman"/>
                <w:color w:val="000000" w:themeColor="text1"/>
                <w:szCs w:val="24"/>
              </w:rPr>
              <w:t xml:space="preserve"> par profilakses pasākumu pieejamību un ārstēšanas iespējām, kā arī mazināt</w:t>
            </w:r>
            <w:r w:rsidR="001258A1" w:rsidRPr="009904F5">
              <w:rPr>
                <w:rFonts w:eastAsia="Times" w:cs="Times New Roman"/>
                <w:color w:val="000000" w:themeColor="text1"/>
                <w:szCs w:val="24"/>
              </w:rPr>
              <w:t>a</w:t>
            </w:r>
            <w:r w:rsidRPr="009904F5">
              <w:rPr>
                <w:rFonts w:eastAsia="Times" w:cs="Times New Roman"/>
                <w:color w:val="000000" w:themeColor="text1"/>
                <w:szCs w:val="24"/>
              </w:rPr>
              <w:t xml:space="preserve"> </w:t>
            </w:r>
            <w:proofErr w:type="spellStart"/>
            <w:r w:rsidRPr="009904F5">
              <w:rPr>
                <w:rFonts w:eastAsia="Times" w:cs="Times New Roman"/>
                <w:color w:val="000000" w:themeColor="text1"/>
                <w:szCs w:val="24"/>
              </w:rPr>
              <w:t>stigmatizāciju</w:t>
            </w:r>
            <w:proofErr w:type="spellEnd"/>
            <w:r w:rsidRPr="009904F5">
              <w:rPr>
                <w:rFonts w:eastAsia="Times" w:cs="Times New Roman"/>
                <w:color w:val="000000" w:themeColor="text1"/>
                <w:szCs w:val="24"/>
              </w:rPr>
              <w:t xml:space="preserve"> </w:t>
            </w:r>
            <w:r w:rsidR="00DB21F2" w:rsidRPr="009904F5">
              <w:rPr>
                <w:rFonts w:eastAsia="Times" w:cs="Times New Roman"/>
                <w:color w:val="000000" w:themeColor="text1"/>
                <w:szCs w:val="24"/>
              </w:rPr>
              <w:t xml:space="preserve">konkrētām </w:t>
            </w:r>
            <w:proofErr w:type="spellStart"/>
            <w:r w:rsidRPr="009904F5">
              <w:rPr>
                <w:rFonts w:eastAsia="Times" w:cs="Times New Roman"/>
                <w:color w:val="000000" w:themeColor="text1"/>
                <w:szCs w:val="24"/>
              </w:rPr>
              <w:t>mērķgrupām</w:t>
            </w:r>
            <w:proofErr w:type="spellEnd"/>
            <w:r w:rsidRPr="009904F5">
              <w:rPr>
                <w:rFonts w:eastAsia="Times" w:cs="Times New Roman"/>
                <w:color w:val="000000" w:themeColor="text1"/>
                <w:szCs w:val="24"/>
              </w:rPr>
              <w:t>,</w:t>
            </w:r>
            <w:r w:rsidRPr="006B4F3A">
              <w:rPr>
                <w:rFonts w:eastAsia="Times" w:cs="Times New Roman"/>
                <w:color w:val="000000" w:themeColor="text1"/>
                <w:szCs w:val="24"/>
              </w:rPr>
              <w:t xml:space="preserve"> kā prostitūcijā nodarbinātām personām, INL un MSM personām, patvēruma meklētājiem.</w:t>
            </w:r>
          </w:p>
        </w:tc>
        <w:tc>
          <w:tcPr>
            <w:tcW w:w="354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3B26DB2F" w14:textId="037E77A3" w:rsidR="006B4F3A" w:rsidRPr="0029406C" w:rsidRDefault="006B4F3A" w:rsidP="006B4F3A">
            <w:pPr>
              <w:suppressAutoHyphens/>
              <w:autoSpaceDN w:val="0"/>
              <w:ind w:firstLine="0"/>
              <w:jc w:val="left"/>
              <w:rPr>
                <w:rFonts w:eastAsia="Calibri" w:cs="Times New Roman"/>
                <w:szCs w:val="24"/>
              </w:rPr>
            </w:pPr>
            <w:r w:rsidRPr="00B966E2">
              <w:rPr>
                <w:rFonts w:eastAsia="Times New Roman" w:cs="Times New Roman"/>
                <w:szCs w:val="24"/>
                <w:lang w:eastAsia="lv-LV"/>
              </w:rPr>
              <w:t xml:space="preserve">Izstrādāts 1 informatīvais materiāls un 1 </w:t>
            </w:r>
            <w:proofErr w:type="spellStart"/>
            <w:r w:rsidRPr="00B966E2">
              <w:rPr>
                <w:rFonts w:eastAsia="Times New Roman" w:cs="Times New Roman"/>
                <w:szCs w:val="24"/>
                <w:lang w:eastAsia="lv-LV"/>
              </w:rPr>
              <w:t>infografika</w:t>
            </w:r>
            <w:proofErr w:type="spellEnd"/>
            <w:r w:rsidRPr="00B966E2">
              <w:rPr>
                <w:rFonts w:eastAsia="Times New Roman" w:cs="Times New Roman"/>
                <w:szCs w:val="24"/>
                <w:lang w:eastAsia="lv-LV"/>
              </w:rPr>
              <w:t xml:space="preserve"> specifiski katrai </w:t>
            </w:r>
            <w:proofErr w:type="spellStart"/>
            <w:r w:rsidRPr="00B966E2">
              <w:rPr>
                <w:rFonts w:eastAsia="Times New Roman" w:cs="Times New Roman"/>
                <w:szCs w:val="24"/>
                <w:lang w:eastAsia="lv-LV"/>
              </w:rPr>
              <w:t>mērķgrupai</w:t>
            </w:r>
            <w:proofErr w:type="spellEnd"/>
            <w:r w:rsidRPr="00B966E2">
              <w:rPr>
                <w:rFonts w:eastAsia="Times New Roman" w:cs="Times New Roman"/>
                <w:szCs w:val="24"/>
                <w:lang w:eastAsia="lv-LV"/>
              </w:rPr>
              <w:t xml:space="preserve"> (vismaz 3 </w:t>
            </w:r>
            <w:proofErr w:type="spellStart"/>
            <w:r w:rsidRPr="00B966E2">
              <w:rPr>
                <w:rFonts w:eastAsia="Times New Roman" w:cs="Times New Roman"/>
                <w:szCs w:val="24"/>
                <w:lang w:eastAsia="lv-LV"/>
              </w:rPr>
              <w:t>mērķgrupām</w:t>
            </w:r>
            <w:proofErr w:type="spellEnd"/>
            <w:r w:rsidRPr="00B966E2">
              <w:rPr>
                <w:rFonts w:eastAsia="Times New Roman" w:cs="Times New Roman"/>
                <w:szCs w:val="24"/>
                <w:lang w:eastAsia="lv-LV"/>
              </w:rPr>
              <w:t>:  prostitūcijā iesaistītās personas, MSM, INL).</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5CB36826" w14:textId="77B30E01" w:rsidR="006B4F3A" w:rsidRPr="00B966E2" w:rsidRDefault="006B4F3A" w:rsidP="006B4F3A">
            <w:pPr>
              <w:suppressAutoHyphens/>
              <w:autoSpaceDN w:val="0"/>
              <w:ind w:firstLine="0"/>
              <w:jc w:val="left"/>
              <w:rPr>
                <w:rFonts w:cs="Times New Roman"/>
                <w:szCs w:val="24"/>
              </w:rPr>
            </w:pPr>
            <w:r w:rsidRPr="00B966E2">
              <w:rPr>
                <w:rFonts w:eastAsia="Times New Roman" w:cs="Times New Roman"/>
                <w:szCs w:val="24"/>
                <w:lang w:eastAsia="lv-LV"/>
              </w:rPr>
              <w:t>SPKC</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Mar>
              <w:top w:w="0" w:type="dxa"/>
              <w:left w:w="108" w:type="dxa"/>
              <w:bottom w:w="0" w:type="dxa"/>
              <w:right w:w="108" w:type="dxa"/>
            </w:tcMar>
          </w:tcPr>
          <w:p w14:paraId="2B2D2D6F" w14:textId="77777777" w:rsidR="006B4F3A" w:rsidRDefault="006B4F3A" w:rsidP="006B4F3A">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VM</w:t>
            </w:r>
          </w:p>
          <w:p w14:paraId="69AF5DFB" w14:textId="7F34B28B" w:rsidR="006B4F3A" w:rsidRPr="00B966E2" w:rsidRDefault="006B4F3A" w:rsidP="006B4F3A">
            <w:pPr>
              <w:suppressAutoHyphens/>
              <w:autoSpaceDN w:val="0"/>
              <w:ind w:firstLine="0"/>
              <w:jc w:val="left"/>
              <w:rPr>
                <w:rFonts w:cs="Times New Roman"/>
                <w:szCs w:val="24"/>
              </w:rPr>
            </w:pPr>
            <w:r w:rsidRPr="00B966E2">
              <w:rPr>
                <w:rFonts w:eastAsia="Times New Roman" w:cs="Times New Roman"/>
                <w:szCs w:val="24"/>
                <w:lang w:eastAsia="lv-LV"/>
              </w:rPr>
              <w:t>NVO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7B560C5" w14:textId="23B279AE" w:rsidR="006B4F3A" w:rsidRPr="00B966E2" w:rsidRDefault="006B4F3A" w:rsidP="006B4F3A">
            <w:pPr>
              <w:suppressAutoHyphens/>
              <w:autoSpaceDN w:val="0"/>
              <w:ind w:firstLine="0"/>
              <w:jc w:val="left"/>
              <w:rPr>
                <w:rFonts w:cs="Times New Roman"/>
                <w:szCs w:val="24"/>
              </w:rPr>
            </w:pPr>
            <w:r w:rsidRPr="00B966E2">
              <w:rPr>
                <w:rFonts w:eastAsia="Times New Roman" w:cs="Times New Roman"/>
                <w:szCs w:val="24"/>
                <w:lang w:eastAsia="lv-LV"/>
              </w:rPr>
              <w:t>2023.gada II pusgads</w:t>
            </w:r>
          </w:p>
        </w:tc>
      </w:tr>
      <w:tr w:rsidR="008F61D6" w:rsidRPr="00B966E2" w14:paraId="4929E999" w14:textId="77777777" w:rsidTr="006B4F3A">
        <w:trPr>
          <w:trHeight w:val="1543"/>
        </w:trPr>
        <w:tc>
          <w:tcPr>
            <w:tcW w:w="562"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5652C171" w14:textId="07FE1230" w:rsidR="008F61D6" w:rsidRPr="00B966E2" w:rsidRDefault="008F61D6" w:rsidP="006B4F3A">
            <w:pPr>
              <w:suppressAutoHyphens/>
              <w:autoSpaceDN w:val="0"/>
              <w:ind w:right="-104" w:firstLine="0"/>
              <w:jc w:val="left"/>
              <w:rPr>
                <w:rFonts w:eastAsia="Calibri" w:cs="Times New Roman"/>
                <w:b/>
                <w:bCs/>
                <w:szCs w:val="24"/>
              </w:rPr>
            </w:pPr>
            <w:r w:rsidRPr="00B966E2">
              <w:rPr>
                <w:rFonts w:eastAsia="Calibri" w:cs="Times New Roman"/>
                <w:b/>
                <w:bCs/>
                <w:szCs w:val="24"/>
              </w:rPr>
              <w:t>1.3.</w:t>
            </w:r>
          </w:p>
        </w:tc>
        <w:tc>
          <w:tcPr>
            <w:tcW w:w="2977"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3FD3E8E3" w14:textId="53C387F4" w:rsidR="008F61D6" w:rsidRPr="00B966E2" w:rsidRDefault="008F61D6" w:rsidP="008F61D6">
            <w:pPr>
              <w:tabs>
                <w:tab w:val="left" w:pos="284"/>
                <w:tab w:val="left" w:pos="742"/>
                <w:tab w:val="left" w:pos="993"/>
              </w:tabs>
              <w:suppressAutoHyphens/>
              <w:autoSpaceDN w:val="0"/>
              <w:ind w:firstLine="0"/>
              <w:jc w:val="left"/>
              <w:rPr>
                <w:rFonts w:eastAsia="Calibri" w:cs="Times New Roman"/>
                <w:szCs w:val="24"/>
                <w:lang w:eastAsia="lv-LV"/>
              </w:rPr>
            </w:pPr>
            <w:r w:rsidRPr="00B966E2">
              <w:rPr>
                <w:rFonts w:eastAsia="Calibri" w:cs="Times New Roman"/>
                <w:szCs w:val="24"/>
                <w:lang w:eastAsia="lv-LV"/>
              </w:rPr>
              <w:t xml:space="preserve">Veicināt HIV </w:t>
            </w:r>
            <w:proofErr w:type="spellStart"/>
            <w:r w:rsidRPr="00B966E2">
              <w:rPr>
                <w:rFonts w:eastAsia="Calibri" w:cs="Times New Roman"/>
                <w:szCs w:val="24"/>
                <w:lang w:eastAsia="lv-LV"/>
              </w:rPr>
              <w:t>pirmskespozīcijas</w:t>
            </w:r>
            <w:proofErr w:type="spellEnd"/>
            <w:r w:rsidRPr="00B966E2">
              <w:rPr>
                <w:rFonts w:eastAsia="Calibri" w:cs="Times New Roman"/>
                <w:szCs w:val="24"/>
                <w:lang w:eastAsia="lv-LV"/>
              </w:rPr>
              <w:t xml:space="preserve"> profilakses pieejamību sabiedrībai.</w:t>
            </w:r>
          </w:p>
          <w:p w14:paraId="3F9A2854" w14:textId="77777777" w:rsidR="008F61D6" w:rsidRPr="00B966E2" w:rsidRDefault="008F61D6" w:rsidP="008F61D6">
            <w:pPr>
              <w:suppressAutoHyphens/>
              <w:autoSpaceDN w:val="0"/>
              <w:ind w:firstLine="0"/>
              <w:jc w:val="left"/>
              <w:rPr>
                <w:rFonts w:eastAsia="Calibri" w:cs="Times New Roman"/>
                <w:szCs w:val="24"/>
              </w:rPr>
            </w:pPr>
          </w:p>
        </w:tc>
        <w:tc>
          <w:tcPr>
            <w:tcW w:w="3686"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064DAD58" w14:textId="489BE76B" w:rsidR="008F61D6" w:rsidRPr="00C1134C" w:rsidRDefault="008F61D6" w:rsidP="008F61D6">
            <w:pPr>
              <w:suppressAutoHyphens/>
              <w:autoSpaceDN w:val="0"/>
              <w:ind w:firstLine="0"/>
              <w:contextualSpacing/>
              <w:jc w:val="left"/>
              <w:rPr>
                <w:rFonts w:eastAsia="Times New Roman" w:cs="Times New Roman"/>
                <w:szCs w:val="24"/>
                <w:lang w:eastAsia="lv-LV"/>
              </w:rPr>
            </w:pPr>
            <w:r w:rsidRPr="00B966E2">
              <w:rPr>
                <w:rFonts w:eastAsia="Times New Roman" w:cs="Times New Roman"/>
                <w:szCs w:val="24"/>
                <w:lang w:eastAsia="lv-LV"/>
              </w:rPr>
              <w:t xml:space="preserve">Izveidota </w:t>
            </w:r>
            <w:proofErr w:type="spellStart"/>
            <w:r w:rsidRPr="00B966E2">
              <w:rPr>
                <w:rFonts w:eastAsia="Times New Roman" w:cs="Times New Roman"/>
                <w:szCs w:val="24"/>
                <w:lang w:eastAsia="lv-LV"/>
              </w:rPr>
              <w:t>mērķgrupām</w:t>
            </w:r>
            <w:proofErr w:type="spellEnd"/>
            <w:r w:rsidRPr="00B966E2">
              <w:rPr>
                <w:rFonts w:eastAsia="Times New Roman" w:cs="Times New Roman"/>
                <w:szCs w:val="24"/>
                <w:lang w:eastAsia="lv-LV"/>
              </w:rPr>
              <w:t xml:space="preserve"> paredzēta procedūra HIV </w:t>
            </w:r>
            <w:proofErr w:type="spellStart"/>
            <w:r w:rsidRPr="00B966E2">
              <w:rPr>
                <w:rFonts w:eastAsia="Times New Roman" w:cs="Times New Roman"/>
                <w:szCs w:val="24"/>
                <w:lang w:eastAsia="lv-LV"/>
              </w:rPr>
              <w:t>pirmsekspozīcijas</w:t>
            </w:r>
            <w:proofErr w:type="spellEnd"/>
            <w:r w:rsidRPr="00B966E2">
              <w:rPr>
                <w:rFonts w:eastAsia="Times New Roman" w:cs="Times New Roman"/>
                <w:szCs w:val="24"/>
                <w:lang w:eastAsia="lv-LV"/>
              </w:rPr>
              <w:t xml:space="preserve">  terapijas saņemšanai un pielāgotas iespējas ieviest valsts apmaksātus</w:t>
            </w:r>
            <w:bookmarkStart w:id="39" w:name="_Hlk99556591"/>
            <w:r w:rsidRPr="00B966E2">
              <w:rPr>
                <w:rFonts w:eastAsia="Times New Roman" w:cs="Times New Roman"/>
                <w:szCs w:val="24"/>
                <w:lang w:eastAsia="lv-LV"/>
              </w:rPr>
              <w:t xml:space="preserve"> HIV </w:t>
            </w:r>
            <w:proofErr w:type="spellStart"/>
            <w:r w:rsidRPr="00B966E2">
              <w:rPr>
                <w:rFonts w:eastAsia="Times New Roman" w:cs="Times New Roman"/>
                <w:szCs w:val="24"/>
                <w:lang w:eastAsia="lv-LV"/>
              </w:rPr>
              <w:t>pirmsekspozīcijas</w:t>
            </w:r>
            <w:proofErr w:type="spellEnd"/>
            <w:r w:rsidRPr="00B966E2">
              <w:rPr>
                <w:rFonts w:eastAsia="Times New Roman" w:cs="Times New Roman"/>
                <w:szCs w:val="24"/>
                <w:lang w:eastAsia="lv-LV"/>
              </w:rPr>
              <w:t xml:space="preserve"> pakalpojumus.</w:t>
            </w:r>
            <w:bookmarkEnd w:id="39"/>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FFC1B0" w14:textId="0DF4CBF8" w:rsidR="008F61D6" w:rsidRPr="00B966E2" w:rsidRDefault="008F61D6" w:rsidP="008F61D6">
            <w:pPr>
              <w:suppressAutoHyphens/>
              <w:autoSpaceDN w:val="0"/>
              <w:ind w:firstLine="0"/>
              <w:jc w:val="left"/>
              <w:rPr>
                <w:rFonts w:eastAsia="Calibri" w:cs="Times New Roman"/>
                <w:szCs w:val="24"/>
              </w:rPr>
            </w:pPr>
            <w:r>
              <w:rPr>
                <w:rFonts w:eastAsia="Calibri" w:cs="Times New Roman"/>
                <w:szCs w:val="24"/>
              </w:rPr>
              <w:t>1. </w:t>
            </w:r>
            <w:r w:rsidRPr="00B966E2">
              <w:rPr>
                <w:rFonts w:eastAsia="Calibri" w:cs="Times New Roman"/>
                <w:szCs w:val="24"/>
              </w:rPr>
              <w:t xml:space="preserve">Sagatavots priekšlikums par valsts apmaksātu HIV </w:t>
            </w:r>
            <w:proofErr w:type="spellStart"/>
            <w:r w:rsidRPr="00B966E2">
              <w:rPr>
                <w:rFonts w:eastAsia="Calibri" w:cs="Times New Roman"/>
                <w:szCs w:val="24"/>
              </w:rPr>
              <w:t>pirmskespozīcijas</w:t>
            </w:r>
            <w:proofErr w:type="spellEnd"/>
            <w:r w:rsidRPr="00B966E2">
              <w:rPr>
                <w:rFonts w:eastAsia="Calibri" w:cs="Times New Roman"/>
                <w:szCs w:val="24"/>
              </w:rPr>
              <w:t xml:space="preserve"> profilakses pakalpojuma ieviešanu, norādot nepieciešamos resursus.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3B9A1D" w14:textId="7145A636"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NVD</w:t>
            </w:r>
          </w:p>
          <w:p w14:paraId="2AB66A09" w14:textId="62133C95"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1E7332" w14:textId="77777777"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 xml:space="preserve">ĀPA </w:t>
            </w:r>
          </w:p>
          <w:p w14:paraId="0579A2B2" w14:textId="7FEDDE3A"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VM</w:t>
            </w:r>
          </w:p>
          <w:p w14:paraId="330EA0BB" w14:textId="17080DE7"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NVO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D584D9" w14:textId="77777777"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2027.gada II pusgads</w:t>
            </w:r>
          </w:p>
          <w:p w14:paraId="5338E805" w14:textId="41EB03E8" w:rsidR="008F61D6" w:rsidRPr="00B966E2" w:rsidRDefault="008F61D6" w:rsidP="008F61D6">
            <w:pPr>
              <w:suppressAutoHyphens/>
              <w:autoSpaceDN w:val="0"/>
              <w:ind w:firstLine="0"/>
              <w:jc w:val="left"/>
              <w:rPr>
                <w:rFonts w:eastAsia="Calibri" w:cs="Times New Roman"/>
                <w:szCs w:val="24"/>
              </w:rPr>
            </w:pPr>
          </w:p>
        </w:tc>
      </w:tr>
      <w:tr w:rsidR="008F61D6" w:rsidRPr="00B966E2" w14:paraId="690129A8" w14:textId="77777777" w:rsidTr="00456A50">
        <w:trPr>
          <w:trHeight w:val="1289"/>
        </w:trPr>
        <w:tc>
          <w:tcPr>
            <w:tcW w:w="562" w:type="dxa"/>
            <w:vMerge/>
            <w:tcBorders>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9BEC11" w14:textId="77777777" w:rsidR="008F61D6" w:rsidRPr="00B966E2" w:rsidRDefault="008F61D6" w:rsidP="008F61D6">
            <w:pPr>
              <w:suppressAutoHyphens/>
              <w:autoSpaceDN w:val="0"/>
              <w:ind w:firstLine="0"/>
              <w:jc w:val="left"/>
              <w:rPr>
                <w:rFonts w:eastAsia="Calibri" w:cs="Times New Roman"/>
                <w:b/>
                <w:bCs/>
                <w:szCs w:val="24"/>
              </w:rPr>
            </w:pPr>
          </w:p>
        </w:tc>
        <w:tc>
          <w:tcPr>
            <w:tcW w:w="2977" w:type="dxa"/>
            <w:vMerge/>
            <w:tcBorders>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BC0264" w14:textId="77777777" w:rsidR="008F61D6" w:rsidRPr="00B966E2" w:rsidRDefault="008F61D6" w:rsidP="008F61D6">
            <w:pPr>
              <w:tabs>
                <w:tab w:val="left" w:pos="284"/>
                <w:tab w:val="left" w:pos="742"/>
                <w:tab w:val="left" w:pos="993"/>
              </w:tabs>
              <w:suppressAutoHyphens/>
              <w:autoSpaceDN w:val="0"/>
              <w:ind w:firstLine="0"/>
              <w:jc w:val="left"/>
              <w:rPr>
                <w:rFonts w:eastAsia="Calibri" w:cs="Times New Roman"/>
                <w:szCs w:val="24"/>
                <w:lang w:eastAsia="lv-LV"/>
              </w:rPr>
            </w:pPr>
          </w:p>
        </w:tc>
        <w:tc>
          <w:tcPr>
            <w:tcW w:w="3686" w:type="dxa"/>
            <w:vMerge/>
            <w:tcBorders>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B4BBB3" w14:textId="77777777" w:rsidR="008F61D6" w:rsidRPr="00B966E2" w:rsidRDefault="008F61D6" w:rsidP="008F61D6">
            <w:pPr>
              <w:suppressAutoHyphens/>
              <w:autoSpaceDN w:val="0"/>
              <w:ind w:firstLine="0"/>
              <w:contextualSpacing/>
              <w:jc w:val="left"/>
              <w:rPr>
                <w:rFonts w:eastAsia="Times New Roman" w:cs="Times New Roman"/>
                <w:szCs w:val="24"/>
                <w:lang w:eastAsia="lv-LV"/>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91A828" w14:textId="03C35774" w:rsidR="008F61D6" w:rsidRDefault="008F61D6" w:rsidP="008F61D6">
            <w:pPr>
              <w:suppressAutoHyphens/>
              <w:autoSpaceDN w:val="0"/>
              <w:ind w:firstLine="0"/>
              <w:jc w:val="left"/>
              <w:rPr>
                <w:rFonts w:eastAsia="Calibri" w:cs="Times New Roman"/>
                <w:szCs w:val="24"/>
              </w:rPr>
            </w:pPr>
            <w:r>
              <w:rPr>
                <w:rFonts w:eastAsia="Calibri" w:cs="Times New Roman"/>
                <w:szCs w:val="24"/>
              </w:rPr>
              <w:t>2. </w:t>
            </w:r>
            <w:r w:rsidRPr="00B966E2">
              <w:rPr>
                <w:rFonts w:eastAsia="Calibri" w:cs="Times New Roman"/>
                <w:szCs w:val="24"/>
              </w:rPr>
              <w:t xml:space="preserve">Nodrošināta </w:t>
            </w:r>
            <w:proofErr w:type="spellStart"/>
            <w:r w:rsidRPr="00B966E2">
              <w:rPr>
                <w:rFonts w:eastAsia="Calibri" w:cs="Times New Roman"/>
                <w:szCs w:val="24"/>
              </w:rPr>
              <w:t>pirmsekspozīcijas</w:t>
            </w:r>
            <w:proofErr w:type="spellEnd"/>
            <w:r w:rsidRPr="00B966E2">
              <w:rPr>
                <w:rFonts w:eastAsia="Calibri" w:cs="Times New Roman"/>
                <w:szCs w:val="24"/>
              </w:rPr>
              <w:t xml:space="preserve"> medikamentu pieejamība zāļu iegādes kompensācijas sistēmā noteiktām sabiedrības grupām</w:t>
            </w:r>
            <w:r>
              <w:rPr>
                <w:rFonts w:eastAsia="Calibri" w:cs="Times New Roman"/>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ECD02F" w14:textId="46F66917"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NVD</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27373D" w14:textId="77777777" w:rsidR="008F61D6" w:rsidRDefault="008F61D6" w:rsidP="008F61D6">
            <w:pPr>
              <w:suppressAutoHyphens/>
              <w:autoSpaceDN w:val="0"/>
              <w:ind w:firstLine="0"/>
              <w:jc w:val="left"/>
              <w:rPr>
                <w:rFonts w:eastAsia="Calibri" w:cs="Times New Roman"/>
                <w:szCs w:val="24"/>
              </w:rPr>
            </w:pPr>
            <w:r w:rsidRPr="00B966E2">
              <w:rPr>
                <w:rFonts w:eastAsia="Calibri" w:cs="Times New Roman"/>
                <w:szCs w:val="24"/>
              </w:rPr>
              <w:t>VM</w:t>
            </w:r>
          </w:p>
          <w:p w14:paraId="54FB8A1E" w14:textId="5385A1C5" w:rsidR="008F61D6" w:rsidRPr="00B966E2" w:rsidRDefault="008F61D6" w:rsidP="008F61D6">
            <w:pPr>
              <w:suppressAutoHyphens/>
              <w:autoSpaceDN w:val="0"/>
              <w:ind w:firstLine="0"/>
              <w:jc w:val="left"/>
              <w:rPr>
                <w:rFonts w:eastAsia="Calibri" w:cs="Times New Roman"/>
                <w:szCs w:val="24"/>
              </w:rPr>
            </w:pPr>
            <w:r>
              <w:rPr>
                <w:rFonts w:eastAsia="Calibri" w:cs="Times New Roman"/>
                <w:szCs w:val="24"/>
              </w:rPr>
              <w:t>NVO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EE8214" w14:textId="7001A109" w:rsidR="008F61D6" w:rsidRPr="00B966E2" w:rsidRDefault="008F61D6" w:rsidP="008F61D6">
            <w:pPr>
              <w:suppressAutoHyphens/>
              <w:autoSpaceDN w:val="0"/>
              <w:ind w:firstLine="0"/>
              <w:jc w:val="left"/>
              <w:rPr>
                <w:rFonts w:eastAsia="Calibri" w:cs="Times New Roman"/>
                <w:szCs w:val="24"/>
              </w:rPr>
            </w:pPr>
            <w:r w:rsidRPr="00B966E2">
              <w:rPr>
                <w:rFonts w:eastAsia="Calibri" w:cs="Times New Roman"/>
                <w:szCs w:val="24"/>
              </w:rPr>
              <w:t>2025.gada II pusgads</w:t>
            </w:r>
          </w:p>
        </w:tc>
      </w:tr>
      <w:tr w:rsidR="00214771" w:rsidRPr="00B966E2" w14:paraId="56A1B8B1" w14:textId="77777777" w:rsidTr="00456A50">
        <w:trPr>
          <w:trHeight w:val="438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ED8EBB" w14:textId="7B780B06" w:rsidR="00214771" w:rsidRPr="00B966E2" w:rsidRDefault="00214771" w:rsidP="00214771">
            <w:pPr>
              <w:suppressAutoHyphens/>
              <w:autoSpaceDN w:val="0"/>
              <w:ind w:right="-104" w:firstLine="0"/>
              <w:jc w:val="left"/>
              <w:rPr>
                <w:rFonts w:eastAsia="Calibri" w:cs="Times New Roman"/>
                <w:b/>
                <w:bCs/>
                <w:szCs w:val="24"/>
              </w:rPr>
            </w:pPr>
            <w:r w:rsidRPr="00B966E2">
              <w:rPr>
                <w:rFonts w:eastAsia="Calibri" w:cs="Times New Roman"/>
                <w:b/>
                <w:bCs/>
                <w:szCs w:val="24"/>
              </w:rPr>
              <w:lastRenderedPageBreak/>
              <w:t>1.4.</w:t>
            </w:r>
          </w:p>
        </w:tc>
        <w:tc>
          <w:tcPr>
            <w:tcW w:w="2977"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1E898356" w14:textId="782D89A8"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 xml:space="preserve">Turpināt pilnveidot sociālās aprūpes pakalpojumu sniedzēju, kuri strādā ar ģimenēm un bērniem, iemaņas darbam ar HIV, STI, </w:t>
            </w:r>
            <w:r w:rsidR="001258A1" w:rsidRPr="009904F5">
              <w:rPr>
                <w:rFonts w:eastAsia="Times New Roman" w:cs="Times New Roman"/>
                <w:szCs w:val="24"/>
                <w:lang w:eastAsia="lv-LV"/>
              </w:rPr>
              <w:t xml:space="preserve">TB, </w:t>
            </w:r>
            <w:r w:rsidRPr="009904F5">
              <w:rPr>
                <w:rFonts w:eastAsia="Times New Roman" w:cs="Times New Roman"/>
                <w:szCs w:val="24"/>
                <w:lang w:eastAsia="lv-LV"/>
              </w:rPr>
              <w:t>VHB un VHC inficēšanās riskam pakļautām grupām, lai sniegtu šīm personām kvalitatīvāku informatīvo atbalstu attiecībā uz šo slimību agrīnu diagnostiku, profilaksi un citiem ar veselības aprūpi saistītiem jautājumiem.</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1C804732" w14:textId="43390E8B"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Uzlabotas sociālās nozares speciālistu iemaņas un informētība par kaitējuma mazināšanas un profilakses pasākumu pieejamību.</w:t>
            </w:r>
          </w:p>
        </w:tc>
        <w:tc>
          <w:tcPr>
            <w:tcW w:w="354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0038118D" w14:textId="278A23BB"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 xml:space="preserve">Apmācīti 120 sociālie darbinieki, kā arī bērnu krīzes centru medicīnas personāls, saskarsmē ar HIV, STI, </w:t>
            </w:r>
            <w:r w:rsidR="001258A1" w:rsidRPr="009904F5">
              <w:rPr>
                <w:rFonts w:eastAsia="Times New Roman" w:cs="Times New Roman"/>
                <w:szCs w:val="24"/>
                <w:lang w:eastAsia="lv-LV"/>
              </w:rPr>
              <w:t xml:space="preserve">TB, </w:t>
            </w:r>
            <w:r w:rsidRPr="009904F5">
              <w:rPr>
                <w:rFonts w:eastAsia="Times New Roman" w:cs="Times New Roman"/>
                <w:szCs w:val="24"/>
                <w:lang w:eastAsia="lv-LV"/>
              </w:rPr>
              <w:t>VHB un VHC inficēšanās riskam pakļautajām grupām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0205ED2C" w14:textId="4CED6434"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SPKC</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4A29EB8B"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NVO</w:t>
            </w:r>
          </w:p>
          <w:p w14:paraId="453E065E"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LM</w:t>
            </w:r>
          </w:p>
          <w:p w14:paraId="778719F0" w14:textId="7529C92C" w:rsidR="00214771" w:rsidRDefault="00214771" w:rsidP="00214771">
            <w:pPr>
              <w:tabs>
                <w:tab w:val="left" w:pos="9639"/>
              </w:tabs>
              <w:suppressAutoHyphens/>
              <w:autoSpaceDN w:val="0"/>
              <w:ind w:firstLine="0"/>
              <w:jc w:val="left"/>
              <w:rPr>
                <w:rFonts w:eastAsia="Times New Roman" w:cs="Times New Roman"/>
                <w:szCs w:val="24"/>
                <w:lang w:eastAsia="lv-LV"/>
              </w:rPr>
            </w:pPr>
            <w:proofErr w:type="spellStart"/>
            <w:r w:rsidRPr="00B966E2">
              <w:rPr>
                <w:rFonts w:eastAsia="Times New Roman" w:cs="Times New Roman"/>
                <w:szCs w:val="24"/>
                <w:lang w:eastAsia="lv-LV"/>
              </w:rPr>
              <w:t>Paš</w:t>
            </w:r>
            <w:proofErr w:type="spellEnd"/>
            <w:r>
              <w:rPr>
                <w:rFonts w:eastAsia="Times New Roman" w:cs="Times New Roman"/>
                <w:szCs w:val="24"/>
                <w:lang w:eastAsia="lv-LV"/>
              </w:rPr>
              <w:t>-</w:t>
            </w:r>
            <w:r w:rsidRPr="00B966E2">
              <w:rPr>
                <w:rFonts w:eastAsia="Times New Roman" w:cs="Times New Roman"/>
                <w:szCs w:val="24"/>
                <w:lang w:eastAsia="lv-LV"/>
              </w:rPr>
              <w:t>valdības</w:t>
            </w:r>
          </w:p>
          <w:p w14:paraId="5F17879B" w14:textId="77777777" w:rsidR="002C2046" w:rsidRPr="00B966E2" w:rsidRDefault="002C2046" w:rsidP="00214771">
            <w:pPr>
              <w:tabs>
                <w:tab w:val="left" w:pos="9639"/>
              </w:tabs>
              <w:suppressAutoHyphens/>
              <w:autoSpaceDN w:val="0"/>
              <w:ind w:firstLine="0"/>
              <w:jc w:val="left"/>
              <w:rPr>
                <w:rFonts w:eastAsia="Times New Roman" w:cs="Times New Roman"/>
                <w:szCs w:val="24"/>
                <w:lang w:eastAsia="lv-LV"/>
              </w:rPr>
            </w:pPr>
          </w:p>
          <w:p w14:paraId="14FB0B92" w14:textId="24BA316F" w:rsidR="00214771" w:rsidRDefault="00214771" w:rsidP="00214771">
            <w:pPr>
              <w:tabs>
                <w:tab w:val="left" w:pos="9639"/>
              </w:tabs>
              <w:suppressAutoHyphens/>
              <w:autoSpaceDN w:val="0"/>
              <w:ind w:firstLine="0"/>
              <w:jc w:val="left"/>
              <w:rPr>
                <w:rFonts w:eastAsia="Times New Roman" w:cs="Times New Roman"/>
                <w:szCs w:val="24"/>
                <w:lang w:eastAsia="lv-LV"/>
              </w:rPr>
            </w:pPr>
            <w:r>
              <w:rPr>
                <w:rFonts w:eastAsia="Times New Roman" w:cs="Times New Roman"/>
                <w:szCs w:val="24"/>
                <w:lang w:eastAsia="lv-LV"/>
              </w:rPr>
              <w:t>S</w:t>
            </w:r>
            <w:r w:rsidRPr="00B966E2">
              <w:rPr>
                <w:rFonts w:eastAsia="Times New Roman" w:cs="Times New Roman"/>
                <w:szCs w:val="24"/>
                <w:lang w:eastAsia="lv-LV"/>
              </w:rPr>
              <w:t>ociālie dienesti</w:t>
            </w:r>
          </w:p>
          <w:p w14:paraId="160726ED" w14:textId="77777777" w:rsidR="002C2046" w:rsidRPr="00B966E2" w:rsidRDefault="002C2046" w:rsidP="00214771">
            <w:pPr>
              <w:tabs>
                <w:tab w:val="left" w:pos="9639"/>
              </w:tabs>
              <w:suppressAutoHyphens/>
              <w:autoSpaceDN w:val="0"/>
              <w:ind w:firstLine="0"/>
              <w:jc w:val="left"/>
              <w:rPr>
                <w:rFonts w:eastAsia="Times New Roman" w:cs="Times New Roman"/>
                <w:szCs w:val="24"/>
                <w:lang w:eastAsia="lv-LV"/>
              </w:rPr>
            </w:pPr>
          </w:p>
          <w:p w14:paraId="38686523" w14:textId="7DF78B6B"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Pr>
                <w:rFonts w:eastAsia="Times New Roman" w:cs="Times New Roman"/>
                <w:szCs w:val="24"/>
                <w:lang w:eastAsia="lv-LV"/>
              </w:rPr>
              <w:t>K</w:t>
            </w:r>
            <w:r w:rsidRPr="00B966E2">
              <w:rPr>
                <w:rFonts w:eastAsia="Times New Roman" w:cs="Times New Roman"/>
                <w:szCs w:val="24"/>
                <w:lang w:eastAsia="lv-LV"/>
              </w:rPr>
              <w:t>rīzes centri</w:t>
            </w:r>
          </w:p>
        </w:tc>
        <w:tc>
          <w:tcPr>
            <w:tcW w:w="1277"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17FCC1C1" w14:textId="1CAC8E98"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2025.gada II pusgads</w:t>
            </w:r>
          </w:p>
        </w:tc>
      </w:tr>
      <w:tr w:rsidR="00214771" w:rsidRPr="00B966E2" w14:paraId="2B53C3FB" w14:textId="77777777" w:rsidTr="006B4F3A">
        <w:trPr>
          <w:trHeight w:val="438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E9E277" w14:textId="77777777" w:rsidR="00214771" w:rsidRPr="00B966E2" w:rsidRDefault="00214771" w:rsidP="00214771">
            <w:pPr>
              <w:suppressAutoHyphens/>
              <w:autoSpaceDN w:val="0"/>
              <w:ind w:right="-104" w:firstLine="0"/>
              <w:jc w:val="left"/>
              <w:rPr>
                <w:rFonts w:eastAsia="Calibri" w:cs="Times New Roman"/>
                <w:b/>
                <w:bCs/>
                <w:szCs w:val="24"/>
              </w:rPr>
            </w:pPr>
            <w:r w:rsidRPr="00B966E2">
              <w:rPr>
                <w:rFonts w:eastAsia="Calibri" w:cs="Times New Roman"/>
                <w:b/>
                <w:bCs/>
                <w:szCs w:val="24"/>
              </w:rPr>
              <w:t>1.5.</w:t>
            </w:r>
          </w:p>
          <w:p w14:paraId="2038B9E5" w14:textId="77777777" w:rsidR="00214771" w:rsidRPr="00B966E2" w:rsidRDefault="00214771" w:rsidP="00214771">
            <w:pPr>
              <w:suppressAutoHyphens/>
              <w:autoSpaceDN w:val="0"/>
              <w:ind w:firstLine="0"/>
              <w:jc w:val="left"/>
              <w:rPr>
                <w:rFonts w:eastAsia="Calibri" w:cs="Times New Roman"/>
                <w:b/>
                <w:bCs/>
                <w:szCs w:val="24"/>
              </w:rPr>
            </w:pPr>
          </w:p>
          <w:p w14:paraId="2ECDCECC" w14:textId="77777777" w:rsidR="00214771" w:rsidRPr="00B966E2" w:rsidRDefault="00214771" w:rsidP="00214771">
            <w:pPr>
              <w:suppressAutoHyphens/>
              <w:autoSpaceDN w:val="0"/>
              <w:ind w:firstLine="0"/>
              <w:jc w:val="left"/>
              <w:rPr>
                <w:rFonts w:eastAsia="Calibri" w:cs="Times New Roman"/>
                <w:b/>
                <w:bCs/>
                <w:szCs w:val="24"/>
              </w:rPr>
            </w:pPr>
          </w:p>
          <w:p w14:paraId="0F6800F9" w14:textId="521DCB1C" w:rsidR="00214771" w:rsidRPr="00B966E2" w:rsidRDefault="00214771" w:rsidP="00214771">
            <w:pPr>
              <w:suppressAutoHyphens/>
              <w:autoSpaceDN w:val="0"/>
              <w:ind w:firstLine="0"/>
              <w:jc w:val="left"/>
              <w:rPr>
                <w:rFonts w:eastAsia="Calibri" w:cs="Times New Roman"/>
                <w:b/>
                <w:bCs/>
                <w:szCs w:val="24"/>
              </w:rPr>
            </w:pPr>
          </w:p>
        </w:tc>
        <w:tc>
          <w:tcPr>
            <w:tcW w:w="2977"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23FA1804" w14:textId="515A4E5A"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Calibri" w:cs="Times New Roman"/>
                <w:szCs w:val="24"/>
              </w:rPr>
              <w:t xml:space="preserve">Informēt </w:t>
            </w:r>
            <w:proofErr w:type="spellStart"/>
            <w:r w:rsidRPr="009904F5">
              <w:rPr>
                <w:rFonts w:eastAsia="Calibri" w:cs="Times New Roman"/>
                <w:szCs w:val="24"/>
              </w:rPr>
              <w:t>IeVP</w:t>
            </w:r>
            <w:proofErr w:type="spellEnd"/>
            <w:r w:rsidRPr="009904F5">
              <w:rPr>
                <w:rFonts w:eastAsia="Calibri" w:cs="Times New Roman"/>
                <w:szCs w:val="24"/>
              </w:rPr>
              <w:t xml:space="preserve"> darbiniekus un ieslodzījumā esošās personas par STI, HIV, </w:t>
            </w:r>
            <w:r w:rsidR="001258A1" w:rsidRPr="009904F5">
              <w:rPr>
                <w:rFonts w:eastAsia="Calibri" w:cs="Times New Roman"/>
                <w:szCs w:val="24"/>
              </w:rPr>
              <w:t xml:space="preserve">TB, </w:t>
            </w:r>
            <w:r w:rsidRPr="009904F5">
              <w:rPr>
                <w:rFonts w:eastAsia="Calibri" w:cs="Times New Roman"/>
                <w:szCs w:val="24"/>
              </w:rPr>
              <w:t>VHB un VHC inficēšanās riskiem un to profilaksi.</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4C7816D6" w14:textId="2075492C"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Calibri" w:cs="Times New Roman"/>
                <w:szCs w:val="24"/>
              </w:rPr>
              <w:t xml:space="preserve">Nodrošināta </w:t>
            </w:r>
            <w:proofErr w:type="spellStart"/>
            <w:r w:rsidRPr="009904F5">
              <w:rPr>
                <w:rFonts w:eastAsia="Calibri" w:cs="Times New Roman"/>
                <w:szCs w:val="24"/>
              </w:rPr>
              <w:t>IeVP</w:t>
            </w:r>
            <w:proofErr w:type="spellEnd"/>
            <w:r w:rsidRPr="009904F5">
              <w:rPr>
                <w:rFonts w:eastAsia="Calibri" w:cs="Times New Roman"/>
                <w:szCs w:val="24"/>
              </w:rPr>
              <w:t xml:space="preserve"> darbinieku un ieslodzījumā esošo personu informēšana par STI, HIV, </w:t>
            </w:r>
            <w:r w:rsidR="001258A1" w:rsidRPr="009904F5">
              <w:rPr>
                <w:rFonts w:eastAsia="Calibri" w:cs="Times New Roman"/>
                <w:szCs w:val="24"/>
              </w:rPr>
              <w:t xml:space="preserve">TB, </w:t>
            </w:r>
            <w:r w:rsidRPr="009904F5">
              <w:rPr>
                <w:rFonts w:eastAsia="Calibri" w:cs="Times New Roman"/>
                <w:szCs w:val="24"/>
              </w:rPr>
              <w:t>VHB un VHC profilaksi, diagnostiku un ārstēšanu.</w:t>
            </w:r>
          </w:p>
        </w:tc>
        <w:tc>
          <w:tcPr>
            <w:tcW w:w="354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7BDDC286" w14:textId="722C9B2F"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 xml:space="preserve">1. Katrā ieslodzījuma vietā ieslodzītajiem redzamā vietā pieejami izstrādāti  informatīvie materiāli – vizuālas </w:t>
            </w:r>
            <w:proofErr w:type="spellStart"/>
            <w:r w:rsidRPr="009904F5">
              <w:rPr>
                <w:rFonts w:eastAsia="Times New Roman" w:cs="Times New Roman"/>
                <w:szCs w:val="24"/>
                <w:lang w:eastAsia="lv-LV"/>
              </w:rPr>
              <w:t>infografikas</w:t>
            </w:r>
            <w:proofErr w:type="spellEnd"/>
            <w:r w:rsidRPr="009904F5">
              <w:rPr>
                <w:rFonts w:eastAsia="Times New Roman" w:cs="Times New Roman"/>
                <w:szCs w:val="24"/>
                <w:lang w:eastAsia="lv-LV"/>
              </w:rPr>
              <w:t>, par 4  jautājumu grupām (STI, HIV, VHB, VHC).</w:t>
            </w:r>
          </w:p>
          <w:p w14:paraId="344A5EC6" w14:textId="77777777" w:rsidR="00214771" w:rsidRPr="009904F5" w:rsidRDefault="00214771" w:rsidP="00214771">
            <w:pPr>
              <w:suppressAutoHyphens/>
              <w:autoSpaceDN w:val="0"/>
              <w:ind w:firstLine="0"/>
              <w:jc w:val="left"/>
              <w:rPr>
                <w:rFonts w:eastAsia="Times New Roman" w:cs="Times New Roman"/>
                <w:sz w:val="16"/>
                <w:szCs w:val="16"/>
                <w:lang w:eastAsia="lv-LV"/>
              </w:rPr>
            </w:pPr>
          </w:p>
          <w:p w14:paraId="3610F13A" w14:textId="5AFD9307"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 xml:space="preserve">2. Īstenots viens izglītojošs seminārs </w:t>
            </w:r>
            <w:proofErr w:type="spellStart"/>
            <w:r w:rsidRPr="009904F5">
              <w:rPr>
                <w:rFonts w:eastAsia="Times New Roman" w:cs="Times New Roman"/>
                <w:szCs w:val="24"/>
                <w:lang w:eastAsia="lv-LV"/>
              </w:rPr>
              <w:t>IeVP</w:t>
            </w:r>
            <w:proofErr w:type="spellEnd"/>
            <w:r w:rsidRPr="009904F5">
              <w:rPr>
                <w:rFonts w:eastAsia="Times New Roman" w:cs="Times New Roman"/>
                <w:szCs w:val="24"/>
                <w:lang w:eastAsia="lv-LV"/>
              </w:rPr>
              <w:t xml:space="preserve"> darbiniekiem par STI, HIV, </w:t>
            </w:r>
            <w:r w:rsidR="001258A1" w:rsidRPr="009904F5">
              <w:rPr>
                <w:rFonts w:eastAsia="Times New Roman" w:cs="Times New Roman"/>
                <w:szCs w:val="24"/>
                <w:lang w:eastAsia="lv-LV"/>
              </w:rPr>
              <w:t xml:space="preserve">TB, </w:t>
            </w:r>
            <w:r w:rsidRPr="009904F5">
              <w:rPr>
                <w:rFonts w:eastAsia="Times New Roman" w:cs="Times New Roman"/>
                <w:szCs w:val="24"/>
                <w:lang w:eastAsia="lv-LV"/>
              </w:rPr>
              <w:t>VHB un VHC inficēšanās riskiem, un to profilaksi un ārstēšanas jautājumiem.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4302FD9C" w14:textId="55A7FE4D"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szCs w:val="24"/>
                <w:lang w:eastAsia="lv-LV"/>
              </w:rPr>
              <w:t>SPKC</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3F3CA415"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proofErr w:type="spellStart"/>
            <w:r w:rsidRPr="00B966E2">
              <w:rPr>
                <w:rFonts w:eastAsia="Times New Roman" w:cs="Times New Roman"/>
                <w:color w:val="414142"/>
                <w:szCs w:val="24"/>
                <w:lang w:eastAsia="lv-LV"/>
              </w:rPr>
              <w:t>I</w:t>
            </w:r>
            <w:r w:rsidRPr="00B966E2">
              <w:rPr>
                <w:rFonts w:eastAsia="Times New Roman" w:cs="Times New Roman"/>
                <w:szCs w:val="24"/>
                <w:lang w:eastAsia="lv-LV"/>
              </w:rPr>
              <w:t>eVP</w:t>
            </w:r>
            <w:proofErr w:type="spellEnd"/>
          </w:p>
          <w:p w14:paraId="64C824B5" w14:textId="205ADF58" w:rsidR="00214771" w:rsidRPr="00B966E2" w:rsidRDefault="00214771" w:rsidP="00214771">
            <w:pPr>
              <w:tabs>
                <w:tab w:val="left" w:pos="9639"/>
              </w:tabs>
              <w:suppressAutoHyphens/>
              <w:autoSpaceDN w:val="0"/>
              <w:ind w:firstLine="0"/>
              <w:jc w:val="left"/>
              <w:rPr>
                <w:rFonts w:eastAsia="Times New Roman" w:cs="Times New Roman"/>
                <w:color w:val="414142"/>
                <w:szCs w:val="24"/>
                <w:lang w:eastAsia="lv-LV"/>
              </w:rPr>
            </w:pPr>
            <w:r w:rsidRPr="00B966E2">
              <w:rPr>
                <w:rFonts w:eastAsia="Times New Roman" w:cs="Times New Roman"/>
                <w:szCs w:val="24"/>
                <w:lang w:eastAsia="lv-LV"/>
              </w:rPr>
              <w:t>NVO</w:t>
            </w:r>
          </w:p>
        </w:tc>
        <w:tc>
          <w:tcPr>
            <w:tcW w:w="1277"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6D352831" w14:textId="2F5DB999" w:rsidR="00214771" w:rsidRPr="00B966E2" w:rsidRDefault="00214771" w:rsidP="00214771">
            <w:pPr>
              <w:tabs>
                <w:tab w:val="left" w:pos="9639"/>
              </w:tabs>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2026.gada II pusgads</w:t>
            </w:r>
          </w:p>
        </w:tc>
      </w:tr>
      <w:tr w:rsidR="009904F5" w:rsidRPr="009904F5" w14:paraId="067B31F9" w14:textId="77777777" w:rsidTr="0061409C">
        <w:trPr>
          <w:trHeight w:val="462"/>
        </w:trPr>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70C98495" w14:textId="77777777" w:rsidR="00214771" w:rsidRPr="009904F5" w:rsidRDefault="00214771" w:rsidP="0061409C">
            <w:pPr>
              <w:suppressAutoHyphens/>
              <w:autoSpaceDN w:val="0"/>
              <w:ind w:firstLine="0"/>
              <w:jc w:val="center"/>
              <w:rPr>
                <w:rFonts w:eastAsia="Calibri" w:cs="Times New Roman"/>
                <w:szCs w:val="24"/>
              </w:rPr>
            </w:pPr>
            <w:bookmarkStart w:id="40" w:name="_Hlk108788645"/>
            <w:r w:rsidRPr="009904F5">
              <w:rPr>
                <w:rFonts w:eastAsia="Calibri" w:cs="Times New Roman"/>
                <w:b/>
                <w:bCs/>
                <w:szCs w:val="24"/>
              </w:rPr>
              <w:lastRenderedPageBreak/>
              <w:t>2. Rīcības virziens</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7DF04B06" w14:textId="33EE5838" w:rsidR="00214771" w:rsidRPr="009904F5" w:rsidRDefault="00214771" w:rsidP="002C2046">
            <w:pPr>
              <w:suppressAutoHyphens/>
              <w:autoSpaceDN w:val="0"/>
              <w:ind w:firstLine="0"/>
              <w:jc w:val="left"/>
              <w:rPr>
                <w:rFonts w:eastAsia="Calibri" w:cs="Times New Roman"/>
                <w:szCs w:val="24"/>
              </w:rPr>
            </w:pPr>
            <w:r w:rsidRPr="009904F5">
              <w:rPr>
                <w:rFonts w:eastAsia="Calibri" w:cs="Times New Roman"/>
                <w:b/>
                <w:bCs/>
                <w:szCs w:val="24"/>
              </w:rPr>
              <w:t>Veselības aprūpes pakalpojumu pieejamības, agrīnas diagnostikas un ārstēšanas uzlabošana</w:t>
            </w:r>
            <w:r w:rsidR="00295A0E" w:rsidRPr="009904F5">
              <w:rPr>
                <w:rFonts w:eastAsia="Calibri" w:cs="Times New Roman"/>
                <w:b/>
                <w:bCs/>
                <w:szCs w:val="24"/>
              </w:rPr>
              <w:t xml:space="preserve">, </w:t>
            </w:r>
            <w:proofErr w:type="spellStart"/>
            <w:r w:rsidR="00295A0E" w:rsidRPr="009904F5">
              <w:rPr>
                <w:rFonts w:eastAsia="Calibri" w:cs="Times New Roman"/>
                <w:b/>
                <w:bCs/>
                <w:szCs w:val="24"/>
              </w:rPr>
              <w:t>pneimonologu</w:t>
            </w:r>
            <w:proofErr w:type="spellEnd"/>
            <w:r w:rsidR="00295A0E" w:rsidRPr="009904F5">
              <w:rPr>
                <w:rFonts w:eastAsia="Calibri" w:cs="Times New Roman"/>
                <w:b/>
                <w:bCs/>
                <w:szCs w:val="24"/>
              </w:rPr>
              <w:t xml:space="preserve"> un TB kabinetu pieejamības nodrošināšana reģionos </w:t>
            </w:r>
          </w:p>
        </w:tc>
      </w:tr>
      <w:bookmarkEnd w:id="40"/>
      <w:tr w:rsidR="00214771" w:rsidRPr="00DD4E48" w14:paraId="0E207218" w14:textId="77777777" w:rsidTr="0061409C">
        <w:trPr>
          <w:trHeight w:val="935"/>
        </w:trPr>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tcMar>
              <w:top w:w="0" w:type="dxa"/>
              <w:left w:w="108" w:type="dxa"/>
              <w:bottom w:w="0" w:type="dxa"/>
              <w:right w:w="108" w:type="dxa"/>
            </w:tcMar>
            <w:vAlign w:val="center"/>
          </w:tcPr>
          <w:p w14:paraId="3F38DC9F" w14:textId="77777777" w:rsidR="00214771" w:rsidRPr="00DD4E48" w:rsidRDefault="00214771" w:rsidP="0061409C">
            <w:pPr>
              <w:suppressAutoHyphens/>
              <w:autoSpaceDN w:val="0"/>
              <w:ind w:left="-113" w:right="-104" w:firstLine="0"/>
              <w:jc w:val="center"/>
              <w:rPr>
                <w:rFonts w:eastAsia="Calibri" w:cs="Times New Roman"/>
                <w:b/>
                <w:bCs/>
                <w:szCs w:val="24"/>
              </w:rPr>
            </w:pPr>
            <w:r w:rsidRPr="00DD4E48">
              <w:rPr>
                <w:rFonts w:eastAsia="Calibri" w:cs="Times New Roman"/>
                <w:b/>
                <w:bCs/>
                <w:szCs w:val="24"/>
              </w:rPr>
              <w:t>Nr. p.k.</w:t>
            </w:r>
          </w:p>
        </w:tc>
        <w:tc>
          <w:tcPr>
            <w:tcW w:w="2977" w:type="dxa"/>
            <w:tcBorders>
              <w:top w:val="single" w:sz="4" w:space="0" w:color="000000" w:themeColor="text1"/>
              <w:left w:val="single" w:sz="4" w:space="0" w:color="auto"/>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03749E53"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Pasākums</w:t>
            </w:r>
          </w:p>
        </w:tc>
        <w:tc>
          <w:tcPr>
            <w:tcW w:w="368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BEA9279"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Darbības rezultāts</w:t>
            </w:r>
          </w:p>
        </w:tc>
        <w:tc>
          <w:tcPr>
            <w:tcW w:w="354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101E7E6"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Rezultatīvais rādītājs</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12A4862" w14:textId="77777777" w:rsidR="00214771" w:rsidRPr="00DD4E48" w:rsidRDefault="00214771" w:rsidP="0061409C">
            <w:pPr>
              <w:suppressAutoHyphens/>
              <w:autoSpaceDN w:val="0"/>
              <w:ind w:left="-108" w:right="-111" w:firstLine="0"/>
              <w:jc w:val="center"/>
              <w:rPr>
                <w:rFonts w:eastAsia="Calibri" w:cs="Times New Roman"/>
                <w:b/>
                <w:bCs/>
                <w:szCs w:val="24"/>
              </w:rPr>
            </w:pPr>
            <w:r w:rsidRPr="00DD4E48">
              <w:rPr>
                <w:rFonts w:eastAsia="Calibri" w:cs="Times New Roman"/>
                <w:b/>
                <w:bCs/>
                <w:szCs w:val="24"/>
              </w:rPr>
              <w:t>Atbildīgā institūcija</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E27ABAB" w14:textId="6F92211D" w:rsidR="00214771" w:rsidRPr="00DD4E48" w:rsidRDefault="00214771" w:rsidP="0061409C">
            <w:pPr>
              <w:suppressAutoHyphens/>
              <w:autoSpaceDN w:val="0"/>
              <w:ind w:left="-114" w:right="-110" w:firstLine="0"/>
              <w:jc w:val="center"/>
              <w:rPr>
                <w:rFonts w:eastAsia="Calibri" w:cs="Times New Roman"/>
                <w:b/>
                <w:bCs/>
                <w:szCs w:val="24"/>
              </w:rPr>
            </w:pPr>
            <w:r w:rsidRPr="00DD4E48">
              <w:rPr>
                <w:rFonts w:eastAsia="Calibri" w:cs="Times New Roman"/>
                <w:b/>
                <w:bCs/>
                <w:szCs w:val="24"/>
              </w:rPr>
              <w:t>Līdz</w:t>
            </w:r>
            <w:r>
              <w:rPr>
                <w:rFonts w:eastAsia="Calibri" w:cs="Times New Roman"/>
                <w:b/>
                <w:bCs/>
                <w:szCs w:val="24"/>
              </w:rPr>
              <w:t>-</w:t>
            </w:r>
            <w:r w:rsidRPr="00DD4E48">
              <w:rPr>
                <w:rFonts w:eastAsia="Calibri" w:cs="Times New Roman"/>
                <w:b/>
                <w:bCs/>
                <w:szCs w:val="24"/>
              </w:rPr>
              <w:t>atbildīgās institūcijas</w:t>
            </w:r>
          </w:p>
        </w:tc>
        <w:tc>
          <w:tcPr>
            <w:tcW w:w="127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tcMar>
              <w:top w:w="0" w:type="dxa"/>
              <w:left w:w="108" w:type="dxa"/>
              <w:bottom w:w="0" w:type="dxa"/>
              <w:right w:w="108" w:type="dxa"/>
            </w:tcMar>
            <w:vAlign w:val="center"/>
          </w:tcPr>
          <w:p w14:paraId="02F1B7AF"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Izpildes termiņš</w:t>
            </w:r>
          </w:p>
        </w:tc>
      </w:tr>
      <w:tr w:rsidR="00214771" w:rsidRPr="00B966E2" w14:paraId="199347AE" w14:textId="77777777" w:rsidTr="00214771">
        <w:trPr>
          <w:trHeight w:val="3782"/>
        </w:trPr>
        <w:tc>
          <w:tcPr>
            <w:tcW w:w="56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C5BB12" w14:textId="093D2EC1" w:rsidR="00214771" w:rsidRPr="00B966E2" w:rsidRDefault="00214771" w:rsidP="00214771">
            <w:pPr>
              <w:suppressAutoHyphens/>
              <w:autoSpaceDN w:val="0"/>
              <w:ind w:left="-113" w:right="-104" w:firstLine="0"/>
              <w:jc w:val="left"/>
              <w:rPr>
                <w:rFonts w:eastAsia="Calibri" w:cs="Times New Roman"/>
                <w:b/>
                <w:bCs/>
                <w:szCs w:val="24"/>
              </w:rPr>
            </w:pPr>
            <w:r w:rsidRPr="00B966E2">
              <w:rPr>
                <w:rFonts w:eastAsia="Calibri" w:cs="Times New Roman"/>
                <w:b/>
                <w:bCs/>
                <w:szCs w:val="24"/>
              </w:rPr>
              <w:t>2.1.</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1B2C93" w14:textId="111C3FF6"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Attīstīt plašāku  HIV testēšanas pakalpojumu pieejamību sabiedrībai un </w:t>
            </w:r>
            <w:proofErr w:type="spellStart"/>
            <w:r w:rsidRPr="00B966E2">
              <w:rPr>
                <w:rFonts w:eastAsia="Calibri" w:cs="Times New Roman"/>
                <w:szCs w:val="24"/>
              </w:rPr>
              <w:t>mērķgrupām</w:t>
            </w:r>
            <w:proofErr w:type="spellEnd"/>
            <w:r w:rsidRPr="00B966E2">
              <w:rPr>
                <w:rFonts w:eastAsia="Calibri" w:cs="Times New Roman"/>
                <w:szCs w:val="24"/>
              </w:rPr>
              <w:t>.</w:t>
            </w:r>
          </w:p>
          <w:p w14:paraId="0A34DF53" w14:textId="77777777" w:rsidR="00214771" w:rsidRPr="00B966E2" w:rsidRDefault="00214771" w:rsidP="00214771">
            <w:pPr>
              <w:suppressAutoHyphens/>
              <w:autoSpaceDN w:val="0"/>
              <w:ind w:firstLine="0"/>
              <w:jc w:val="left"/>
              <w:rPr>
                <w:rFonts w:eastAsia="Calibri" w:cs="Times New Roman"/>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DFBC4C" w14:textId="7D94D728"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Veicināta HIV agrīnāka diagnosticēšana, nodrošinot pieejamāku </w:t>
            </w:r>
            <w:r w:rsidRPr="00B966E2">
              <w:rPr>
                <w:rFonts w:eastAsia="Times New Roman" w:cs="Times New Roman"/>
                <w:szCs w:val="24"/>
                <w:lang w:eastAsia="lv-LV"/>
              </w:rPr>
              <w:t>HIV laboratorisko testu veikšanu,</w:t>
            </w:r>
            <w:r>
              <w:rPr>
                <w:rFonts w:eastAsia="Times New Roman" w:cs="Times New Roman"/>
                <w:szCs w:val="24"/>
                <w:lang w:eastAsia="lv-LV"/>
              </w:rPr>
              <w:t xml:space="preserve"> </w:t>
            </w:r>
            <w:proofErr w:type="spellStart"/>
            <w:r w:rsidRPr="00B966E2">
              <w:rPr>
                <w:rFonts w:eastAsia="Times New Roman" w:cs="Times New Roman"/>
                <w:szCs w:val="24"/>
                <w:lang w:eastAsia="lv-LV"/>
              </w:rPr>
              <w:t>eksprestestu</w:t>
            </w:r>
            <w:proofErr w:type="spellEnd"/>
            <w:r w:rsidRPr="00B966E2">
              <w:rPr>
                <w:rFonts w:eastAsia="Times New Roman" w:cs="Times New Roman"/>
                <w:szCs w:val="24"/>
                <w:lang w:eastAsia="lv-LV"/>
              </w:rPr>
              <w:t xml:space="preserve"> pakalpojumu pieejamību</w:t>
            </w:r>
            <w:r w:rsidRPr="00B966E2">
              <w:rPr>
                <w:rFonts w:cs="Times New Roman"/>
                <w:szCs w:val="24"/>
              </w:rPr>
              <w:t xml:space="preserve"> </w:t>
            </w:r>
            <w:r w:rsidRPr="00B966E2">
              <w:rPr>
                <w:rFonts w:eastAsia="Times New Roman" w:cs="Times New Roman"/>
                <w:szCs w:val="24"/>
                <w:lang w:eastAsia="lv-LV"/>
              </w:rPr>
              <w:t xml:space="preserve">(HPP, ieslodzījuma vietās u.c.) un </w:t>
            </w:r>
            <w:proofErr w:type="spellStart"/>
            <w:r w:rsidRPr="00B966E2">
              <w:rPr>
                <w:rFonts w:eastAsia="Times New Roman" w:cs="Times New Roman"/>
                <w:szCs w:val="24"/>
                <w:lang w:eastAsia="lv-LV"/>
              </w:rPr>
              <w:t>paštestu</w:t>
            </w:r>
            <w:proofErr w:type="spellEnd"/>
            <w:r w:rsidRPr="00B966E2">
              <w:rPr>
                <w:rFonts w:eastAsia="Times New Roman" w:cs="Times New Roman"/>
                <w:szCs w:val="24"/>
                <w:lang w:eastAsia="lv-LV"/>
              </w:rPr>
              <w:t xml:space="preserve"> iegādi, un </w:t>
            </w:r>
            <w:r w:rsidRPr="00B966E2">
              <w:rPr>
                <w:rFonts w:eastAsia="Calibri" w:cs="Times New Roman"/>
                <w:szCs w:val="24"/>
              </w:rPr>
              <w:t xml:space="preserve">paplašinot ārstniecības iestāžu tīklu, kas sadarbojas ar HPP, nodrošinot “zaļo koridoru” </w:t>
            </w:r>
            <w:r w:rsidRPr="00B966E2">
              <w:rPr>
                <w:rFonts w:eastAsia="Times New Roman" w:cs="Times New Roman"/>
                <w:szCs w:val="24"/>
                <w:lang w:eastAsia="lv-LV"/>
              </w:rPr>
              <w:t>veselības aprūpes</w:t>
            </w:r>
            <w:r w:rsidRPr="00B966E2">
              <w:rPr>
                <w:rFonts w:cs="Times New Roman"/>
                <w:szCs w:val="24"/>
              </w:rPr>
              <w:t xml:space="preserve"> </w:t>
            </w:r>
            <w:r w:rsidRPr="00B966E2">
              <w:rPr>
                <w:rFonts w:eastAsia="Calibri" w:cs="Times New Roman"/>
                <w:szCs w:val="24"/>
              </w:rPr>
              <w:t xml:space="preserve">pakalpojumu saņemšanai pozitīva </w:t>
            </w:r>
            <w:proofErr w:type="spellStart"/>
            <w:r w:rsidRPr="00B966E2">
              <w:rPr>
                <w:rFonts w:eastAsia="Calibri" w:cs="Times New Roman"/>
                <w:szCs w:val="24"/>
              </w:rPr>
              <w:t>eksprestesta</w:t>
            </w:r>
            <w:proofErr w:type="spellEnd"/>
            <w:r w:rsidRPr="00B966E2">
              <w:rPr>
                <w:rFonts w:eastAsia="Calibri" w:cs="Times New Roman"/>
                <w:szCs w:val="24"/>
              </w:rPr>
              <w:t xml:space="preserve"> gadījumā.</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478507" w14:textId="448C8DB6" w:rsidR="00214771" w:rsidRPr="00B966E2" w:rsidRDefault="00214771" w:rsidP="00214771">
            <w:pPr>
              <w:suppressAutoHyphens/>
              <w:autoSpaceDN w:val="0"/>
              <w:ind w:firstLine="0"/>
              <w:jc w:val="left"/>
              <w:rPr>
                <w:rFonts w:eastAsia="Calibri" w:cs="Times New Roman"/>
                <w:szCs w:val="24"/>
              </w:rPr>
            </w:pPr>
            <w:r>
              <w:rPr>
                <w:rFonts w:eastAsia="Calibri" w:cs="Times New Roman"/>
                <w:szCs w:val="24"/>
              </w:rPr>
              <w:t>1. </w:t>
            </w:r>
            <w:r w:rsidRPr="00B966E2">
              <w:rPr>
                <w:rFonts w:eastAsia="Calibri" w:cs="Times New Roman"/>
                <w:szCs w:val="24"/>
              </w:rPr>
              <w:t>Sagatavota informācija par situācijas novērtējumu, papildus nepieciešamajiem resursiem un  priekšlikumiem valsts apmaksātai HIV testēšanas pakalpojumu pieejamības paplašināšanai.</w:t>
            </w:r>
          </w:p>
          <w:p w14:paraId="2AFFFDE9" w14:textId="77777777" w:rsidR="00214771" w:rsidRPr="0029406C" w:rsidRDefault="00214771" w:rsidP="00214771">
            <w:pPr>
              <w:suppressAutoHyphens/>
              <w:autoSpaceDN w:val="0"/>
              <w:ind w:firstLine="0"/>
              <w:jc w:val="left"/>
              <w:rPr>
                <w:rFonts w:eastAsia="Calibri" w:cs="Times New Roman"/>
                <w:sz w:val="16"/>
                <w:szCs w:val="16"/>
              </w:rPr>
            </w:pPr>
          </w:p>
          <w:p w14:paraId="5A0BF79E" w14:textId="3F3F99E1" w:rsidR="00214771" w:rsidRPr="00B966E2" w:rsidRDefault="00214771" w:rsidP="00214771">
            <w:pPr>
              <w:suppressAutoHyphens/>
              <w:autoSpaceDN w:val="0"/>
              <w:ind w:firstLine="0"/>
              <w:jc w:val="left"/>
              <w:rPr>
                <w:rFonts w:eastAsia="Times New Roman" w:cs="Times New Roman"/>
                <w:strike/>
                <w:szCs w:val="24"/>
                <w:lang w:eastAsia="lv-LV"/>
              </w:rPr>
            </w:pPr>
            <w:r>
              <w:rPr>
                <w:rFonts w:eastAsia="Calibri" w:cs="Times New Roman"/>
                <w:szCs w:val="24"/>
              </w:rPr>
              <w:t>2. </w:t>
            </w:r>
            <w:r w:rsidRPr="00B966E2">
              <w:rPr>
                <w:rFonts w:eastAsia="Calibri" w:cs="Times New Roman"/>
                <w:szCs w:val="24"/>
              </w:rPr>
              <w:t xml:space="preserve">Palielinājies par 30% ārstniecības iestāžu skaits, kuri nodrošina “zaļo koridoru” veselības aprūpes pakalpojumu saņemšanai personai ar pozitīvu </w:t>
            </w:r>
            <w:proofErr w:type="spellStart"/>
            <w:r w:rsidRPr="00B966E2">
              <w:rPr>
                <w:rFonts w:eastAsia="Calibri" w:cs="Times New Roman"/>
                <w:szCs w:val="24"/>
              </w:rPr>
              <w:t>eksprestestu</w:t>
            </w:r>
            <w:proofErr w:type="spellEnd"/>
            <w:r w:rsidRPr="00B966E2">
              <w:rPr>
                <w:rFonts w:eastAsia="Calibri" w:cs="Times New Roman"/>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378C54" w14:textId="04F816D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p w14:paraId="182746E3" w14:textId="0C3F293C"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NVD</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7A4D5D"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VM</w:t>
            </w:r>
          </w:p>
          <w:p w14:paraId="46CB71D2" w14:textId="445AC90D"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p w14:paraId="69DFE20B" w14:textId="10EEEA63"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ĀIe</w:t>
            </w:r>
            <w:proofErr w:type="spellEnd"/>
            <w:r w:rsidRPr="00B966E2">
              <w:rPr>
                <w:rFonts w:eastAsia="Calibri" w:cs="Times New Roman"/>
                <w:szCs w:val="24"/>
              </w:rPr>
              <w:t xml:space="preserve"> </w:t>
            </w:r>
          </w:p>
          <w:p w14:paraId="3B739B5D" w14:textId="0445DFC2" w:rsidR="00214771" w:rsidRPr="00B966E2" w:rsidRDefault="00214771" w:rsidP="00214771">
            <w:pPr>
              <w:suppressAutoHyphens/>
              <w:autoSpaceDN w:val="0"/>
              <w:ind w:firstLine="0"/>
              <w:jc w:val="left"/>
              <w:rPr>
                <w:rFonts w:eastAsia="Calibri" w:cs="Times New Roman"/>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1C1660" w14:textId="79007448"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2025.gada I pusgads</w:t>
            </w:r>
          </w:p>
        </w:tc>
      </w:tr>
      <w:tr w:rsidR="00214771" w:rsidRPr="00B966E2" w14:paraId="7269DDA9" w14:textId="77777777" w:rsidTr="00214771">
        <w:trPr>
          <w:trHeight w:val="1269"/>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82939F" w14:textId="01A02356" w:rsidR="00214771" w:rsidRPr="00B966E2" w:rsidRDefault="00214771" w:rsidP="00214771">
            <w:pPr>
              <w:suppressAutoHyphens/>
              <w:autoSpaceDN w:val="0"/>
              <w:ind w:left="-113" w:right="-104" w:firstLine="0"/>
              <w:jc w:val="left"/>
              <w:rPr>
                <w:rFonts w:eastAsia="Calibri" w:cs="Times New Roman"/>
                <w:b/>
                <w:bCs/>
                <w:szCs w:val="24"/>
              </w:rPr>
            </w:pPr>
            <w:r w:rsidRPr="00B966E2">
              <w:rPr>
                <w:rFonts w:eastAsia="Calibri" w:cs="Times New Roman"/>
                <w:b/>
                <w:bCs/>
                <w:szCs w:val="24"/>
              </w:rPr>
              <w:t>2.2.</w:t>
            </w:r>
          </w:p>
          <w:p w14:paraId="1ADB3C03" w14:textId="05FF1FD6" w:rsidR="00214771" w:rsidRPr="00B966E2" w:rsidRDefault="00214771" w:rsidP="00214771">
            <w:pPr>
              <w:suppressAutoHyphens/>
              <w:autoSpaceDN w:val="0"/>
              <w:ind w:firstLine="0"/>
              <w:jc w:val="left"/>
              <w:rPr>
                <w:rFonts w:eastAsia="Calibri" w:cs="Times New Roman"/>
                <w:b/>
                <w:bCs/>
                <w:szCs w:val="24"/>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1DF4CC" w14:textId="56490425" w:rsidR="00295A0E"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Uzlabot HIV ārstēšanas efektivitāti.</w:t>
            </w: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C5C682" w14:textId="33403C94" w:rsidR="00214771" w:rsidRPr="00B966E2" w:rsidRDefault="00214771" w:rsidP="00214771">
            <w:pPr>
              <w:suppressAutoHyphens/>
              <w:autoSpaceDN w:val="0"/>
              <w:ind w:firstLine="0"/>
              <w:contextualSpacing/>
              <w:jc w:val="left"/>
              <w:rPr>
                <w:rFonts w:eastAsia="Times New Roman" w:cs="Times New Roman"/>
                <w:szCs w:val="24"/>
                <w:lang w:eastAsia="lv-LV"/>
              </w:rPr>
            </w:pPr>
            <w:r>
              <w:rPr>
                <w:rFonts w:eastAsia="Times New Roman" w:cs="Times New Roman"/>
                <w:szCs w:val="24"/>
                <w:lang w:eastAsia="lv-LV"/>
              </w:rPr>
              <w:t xml:space="preserve">1. </w:t>
            </w:r>
            <w:r w:rsidRPr="00B966E2">
              <w:rPr>
                <w:rFonts w:eastAsia="Times New Roman" w:cs="Times New Roman"/>
                <w:szCs w:val="24"/>
                <w:lang w:eastAsia="lv-LV"/>
              </w:rPr>
              <w:t xml:space="preserve">Paplašināts </w:t>
            </w:r>
            <w:proofErr w:type="spellStart"/>
            <w:r w:rsidRPr="00B966E2">
              <w:rPr>
                <w:rFonts w:eastAsia="Times New Roman" w:cs="Times New Roman"/>
                <w:szCs w:val="24"/>
                <w:lang w:eastAsia="lv-LV"/>
              </w:rPr>
              <w:t>līdzestības</w:t>
            </w:r>
            <w:proofErr w:type="spellEnd"/>
            <w:r w:rsidRPr="00B966E2">
              <w:rPr>
                <w:rFonts w:eastAsia="Times New Roman" w:cs="Times New Roman"/>
                <w:szCs w:val="24"/>
                <w:lang w:eastAsia="lv-LV"/>
              </w:rPr>
              <w:t xml:space="preserve"> pakalpojumu tīkls.</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0D74FD" w14:textId="05D65839" w:rsidR="00214771" w:rsidRPr="00B966E2" w:rsidRDefault="00214771" w:rsidP="00214771">
            <w:pPr>
              <w:suppressAutoHyphens/>
              <w:autoSpaceDN w:val="0"/>
              <w:ind w:firstLine="0"/>
              <w:jc w:val="left"/>
              <w:rPr>
                <w:rFonts w:eastAsia="Times New Roman" w:cs="Times New Roman"/>
                <w:color w:val="1F3864" w:themeColor="accent1" w:themeShade="80"/>
                <w:szCs w:val="24"/>
                <w:lang w:eastAsia="lv-LV"/>
              </w:rPr>
            </w:pPr>
            <w:r w:rsidRPr="00B966E2">
              <w:rPr>
                <w:rFonts w:eastAsia="Calibri" w:cs="Times New Roman"/>
                <w:szCs w:val="24"/>
              </w:rPr>
              <w:t xml:space="preserve">Atvērta vēl viena papildus </w:t>
            </w:r>
            <w:proofErr w:type="spellStart"/>
            <w:r w:rsidRPr="00B966E2">
              <w:rPr>
                <w:rFonts w:eastAsia="Calibri" w:cs="Times New Roman"/>
                <w:szCs w:val="24"/>
              </w:rPr>
              <w:t>līdzestības</w:t>
            </w:r>
            <w:proofErr w:type="spellEnd"/>
            <w:r w:rsidRPr="00B966E2">
              <w:rPr>
                <w:rFonts w:eastAsia="Calibri" w:cs="Times New Roman"/>
                <w:szCs w:val="24"/>
              </w:rPr>
              <w:t xml:space="preserve"> pakalpojumu nodrošinājuma vieta.</w:t>
            </w:r>
          </w:p>
          <w:p w14:paraId="695D241F" w14:textId="1E29C222" w:rsidR="00214771" w:rsidRPr="00B966E2" w:rsidRDefault="00214771" w:rsidP="00214771">
            <w:pPr>
              <w:suppressAutoHyphens/>
              <w:autoSpaceDN w:val="0"/>
              <w:ind w:firstLine="0"/>
              <w:jc w:val="left"/>
              <w:rPr>
                <w:rFonts w:eastAsia="Calibri"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902A8" w14:textId="5BEFABA9"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NVD </w:t>
            </w:r>
          </w:p>
          <w:p w14:paraId="59619C35"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p w14:paraId="14995514" w14:textId="77777777" w:rsidR="00214771" w:rsidRPr="00B966E2" w:rsidRDefault="00214771" w:rsidP="00214771">
            <w:pPr>
              <w:suppressAutoHyphens/>
              <w:autoSpaceDN w:val="0"/>
              <w:ind w:firstLine="0"/>
              <w:jc w:val="left"/>
              <w:rPr>
                <w:rFonts w:eastAsia="Calibri" w:cs="Times New Roman"/>
                <w:szCs w:val="24"/>
              </w:rPr>
            </w:pPr>
          </w:p>
          <w:p w14:paraId="651A65AC" w14:textId="3C6655D9" w:rsidR="00214771" w:rsidRPr="00B966E2" w:rsidRDefault="00214771" w:rsidP="00214771">
            <w:pPr>
              <w:suppressAutoHyphens/>
              <w:autoSpaceDN w:val="0"/>
              <w:ind w:firstLine="0"/>
              <w:jc w:val="left"/>
              <w:rPr>
                <w:rFonts w:eastAsia="Calibri" w:cs="Times New Roman"/>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E95A2B"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p w14:paraId="6E02D137" w14:textId="77777777"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ĀIe</w:t>
            </w:r>
            <w:proofErr w:type="spellEnd"/>
          </w:p>
          <w:p w14:paraId="6BDDE3FB" w14:textId="26712B5C"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VM</w:t>
            </w:r>
          </w:p>
          <w:p w14:paraId="40BB6BA0" w14:textId="2775191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NVO</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1CA16E" w14:textId="649B5BE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2026.gada I pusgads</w:t>
            </w:r>
          </w:p>
        </w:tc>
      </w:tr>
      <w:tr w:rsidR="00214771" w:rsidRPr="00B966E2" w14:paraId="53127F9E" w14:textId="77777777" w:rsidTr="00456A50">
        <w:trPr>
          <w:trHeight w:val="1696"/>
        </w:trPr>
        <w:tc>
          <w:tcPr>
            <w:tcW w:w="56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CA1DF5" w14:textId="77777777"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EBE432" w14:textId="77777777" w:rsidR="00214771" w:rsidRPr="00B966E2" w:rsidRDefault="00214771" w:rsidP="00214771">
            <w:pPr>
              <w:suppressAutoHyphens/>
              <w:autoSpaceDN w:val="0"/>
              <w:ind w:firstLine="0"/>
              <w:jc w:val="left"/>
              <w:rPr>
                <w:rFonts w:eastAsia="Calibri" w:cs="Times New Roman"/>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09E21BE" w14:textId="09730E50" w:rsidR="00214771" w:rsidRPr="00C95152" w:rsidRDefault="00214771" w:rsidP="00214771">
            <w:pPr>
              <w:suppressAutoHyphens/>
              <w:autoSpaceDN w:val="0"/>
              <w:ind w:firstLine="0"/>
              <w:jc w:val="left"/>
              <w:rPr>
                <w:rFonts w:cs="Times New Roman"/>
                <w:szCs w:val="24"/>
              </w:rPr>
            </w:pPr>
            <w:r>
              <w:rPr>
                <w:rFonts w:eastAsia="Times New Roman" w:cs="Times New Roman"/>
                <w:szCs w:val="24"/>
                <w:lang w:eastAsia="lv-LV"/>
              </w:rPr>
              <w:t xml:space="preserve">2. </w:t>
            </w:r>
            <w:r w:rsidRPr="00B966E2">
              <w:rPr>
                <w:rFonts w:eastAsia="Times New Roman" w:cs="Times New Roman"/>
                <w:szCs w:val="24"/>
                <w:lang w:eastAsia="lv-LV"/>
              </w:rPr>
              <w:t>Paplašināts atbalsta personu skaits, lai personas ar aizdomām par HIV, VHB un/vai VHC nonāktu laicīgi pie ārstniecības personām.</w:t>
            </w:r>
            <w:r w:rsidRPr="00B966E2">
              <w:rPr>
                <w:rFonts w:cs="Times New Roman"/>
                <w:szCs w:val="24"/>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8125C1" w14:textId="21EEEACE"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 xml:space="preserve">Piesaistītas vismaz </w:t>
            </w:r>
            <w:r w:rsidR="00DB21F2">
              <w:rPr>
                <w:rFonts w:eastAsia="Times New Roman" w:cs="Times New Roman"/>
                <w:szCs w:val="24"/>
                <w:lang w:eastAsia="lv-LV"/>
              </w:rPr>
              <w:t>četras</w:t>
            </w:r>
            <w:r w:rsidRPr="00B966E2">
              <w:rPr>
                <w:rFonts w:eastAsia="Times New Roman" w:cs="Times New Roman"/>
                <w:szCs w:val="24"/>
                <w:lang w:eastAsia="lv-LV"/>
              </w:rPr>
              <w:t xml:space="preserve"> jaunas atbalsta personas, t.sk., </w:t>
            </w:r>
            <w:r w:rsidR="00DB21F2">
              <w:rPr>
                <w:rFonts w:eastAsia="Times New Roman" w:cs="Times New Roman"/>
                <w:szCs w:val="24"/>
                <w:lang w:eastAsia="lv-LV"/>
              </w:rPr>
              <w:t>viena</w:t>
            </w:r>
            <w:r w:rsidRPr="00B966E2">
              <w:rPr>
                <w:rFonts w:eastAsia="Times New Roman" w:cs="Times New Roman"/>
                <w:szCs w:val="24"/>
                <w:lang w:eastAsia="lv-LV"/>
              </w:rPr>
              <w:t xml:space="preserve"> atbalsta persona, kas mērķtiecīgi darbojas tikai ar prostitūcijā iesaistīto sieviešu </w:t>
            </w:r>
            <w:proofErr w:type="spellStart"/>
            <w:r w:rsidRPr="00B966E2">
              <w:rPr>
                <w:rFonts w:eastAsia="Times New Roman" w:cs="Times New Roman"/>
                <w:szCs w:val="24"/>
                <w:lang w:eastAsia="lv-LV"/>
              </w:rPr>
              <w:t>mērķgrupu</w:t>
            </w:r>
            <w:proofErr w:type="spellEnd"/>
            <w:r w:rsidRPr="00B966E2">
              <w:rPr>
                <w:rFonts w:eastAsia="Times New Roman" w:cs="Times New Roman"/>
                <w:szCs w:val="24"/>
                <w:lang w:eastAsia="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7E922BA2" w14:textId="72C59048"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SPKC</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203D035C"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NVD</w:t>
            </w:r>
          </w:p>
          <w:p w14:paraId="48A0F3D7" w14:textId="5FB694CC"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NVO</w:t>
            </w:r>
          </w:p>
        </w:tc>
        <w:tc>
          <w:tcPr>
            <w:tcW w:w="1277"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61B76109" w14:textId="7A772EAC"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2026.gada II pusgads</w:t>
            </w:r>
          </w:p>
        </w:tc>
      </w:tr>
      <w:tr w:rsidR="00214771" w:rsidRPr="00B966E2" w14:paraId="49C901A3" w14:textId="77777777" w:rsidTr="00456A50">
        <w:trPr>
          <w:trHeight w:val="1550"/>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2B0DC" w14:textId="202EAF37"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7CFFF" w14:textId="52FAF37C" w:rsidR="00214771" w:rsidRPr="00B966E2" w:rsidRDefault="00214771" w:rsidP="00214771">
            <w:pPr>
              <w:suppressAutoHyphens/>
              <w:autoSpaceDN w:val="0"/>
              <w:ind w:firstLine="0"/>
              <w:jc w:val="left"/>
              <w:rPr>
                <w:rFonts w:eastAsia="Calibri" w:cs="Times New Roman"/>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134EF0" w14:textId="11516E49" w:rsidR="00214771" w:rsidRPr="00B966E2" w:rsidRDefault="00214771" w:rsidP="00214771">
            <w:pPr>
              <w:suppressAutoHyphens/>
              <w:autoSpaceDN w:val="0"/>
              <w:ind w:firstLine="0"/>
              <w:contextualSpacing/>
              <w:jc w:val="left"/>
              <w:rPr>
                <w:rFonts w:eastAsia="Times New Roman" w:cs="Times New Roman"/>
                <w:szCs w:val="24"/>
                <w:lang w:eastAsia="lv-LV"/>
              </w:rPr>
            </w:pPr>
            <w:r>
              <w:rPr>
                <w:rFonts w:eastAsia="Times New Roman" w:cs="Times New Roman"/>
                <w:szCs w:val="24"/>
                <w:lang w:eastAsia="lv-LV"/>
              </w:rPr>
              <w:t xml:space="preserve">3. </w:t>
            </w:r>
            <w:r w:rsidRPr="00B966E2">
              <w:rPr>
                <w:rFonts w:eastAsia="Times New Roman" w:cs="Times New Roman"/>
                <w:szCs w:val="24"/>
                <w:lang w:eastAsia="lv-LV"/>
              </w:rPr>
              <w:t>Veikta HIV ārstēšanas efektivitātes monitoringa analīze.</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C83D35" w14:textId="238BD671" w:rsidR="00214771" w:rsidRPr="00C9515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 xml:space="preserve">Sagatavota informācija vismaz vienu reizi 2 gados par ārstēšanas efektivitātes </w:t>
            </w:r>
            <w:proofErr w:type="spellStart"/>
            <w:r w:rsidRPr="00B966E2">
              <w:rPr>
                <w:rFonts w:eastAsia="Times New Roman" w:cs="Times New Roman"/>
                <w:szCs w:val="24"/>
                <w:lang w:eastAsia="lv-LV"/>
              </w:rPr>
              <w:t>monotoringa</w:t>
            </w:r>
            <w:proofErr w:type="spellEnd"/>
            <w:r w:rsidRPr="00B966E2">
              <w:rPr>
                <w:rFonts w:eastAsia="Times New Roman" w:cs="Times New Roman"/>
                <w:szCs w:val="24"/>
                <w:lang w:eastAsia="lv-LV"/>
              </w:rPr>
              <w:t xml:space="preserve"> analīzes datiem un sagatavoti priekšlikumi, lai palielinātu pacientu </w:t>
            </w:r>
            <w:proofErr w:type="spellStart"/>
            <w:r w:rsidRPr="00B966E2">
              <w:rPr>
                <w:rFonts w:eastAsia="Times New Roman" w:cs="Times New Roman"/>
                <w:szCs w:val="24"/>
                <w:lang w:eastAsia="lv-LV"/>
              </w:rPr>
              <w:t>līdzestību</w:t>
            </w:r>
            <w:proofErr w:type="spellEnd"/>
            <w:r w:rsidRPr="00B966E2">
              <w:rPr>
                <w:rFonts w:eastAsia="Times New Roman" w:cs="Times New Roman"/>
                <w:szCs w:val="24"/>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38561E"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SPKC </w:t>
            </w:r>
          </w:p>
          <w:p w14:paraId="44E0E2EF" w14:textId="77777777" w:rsidR="00214771" w:rsidRPr="00B966E2" w:rsidRDefault="00214771" w:rsidP="00214771">
            <w:pPr>
              <w:suppressAutoHyphens/>
              <w:autoSpaceDN w:val="0"/>
              <w:ind w:firstLine="0"/>
              <w:jc w:val="left"/>
              <w:rPr>
                <w:rFonts w:eastAsia="Calibri" w:cs="Times New Roman"/>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3944D7"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p w14:paraId="11E7C352" w14:textId="77777777"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ĀIe</w:t>
            </w:r>
            <w:proofErr w:type="spellEnd"/>
          </w:p>
          <w:p w14:paraId="026ECC03" w14:textId="735CCD81"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NVD</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F74AFC" w14:textId="133065CB"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2025.gada I pusgads;</w:t>
            </w:r>
          </w:p>
          <w:p w14:paraId="6F9532C1" w14:textId="5F97C6C1"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2027. gada I pusgads</w:t>
            </w:r>
          </w:p>
        </w:tc>
      </w:tr>
      <w:tr w:rsidR="00214771" w:rsidRPr="00B966E2" w14:paraId="47797619" w14:textId="77777777" w:rsidTr="00214771">
        <w:trPr>
          <w:trHeight w:val="1830"/>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48E5F7" w14:textId="7F82E6A6"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tcBorders>
            <w:tcMar>
              <w:top w:w="0" w:type="dxa"/>
              <w:left w:w="108" w:type="dxa"/>
              <w:bottom w:w="0" w:type="dxa"/>
              <w:right w:w="108" w:type="dxa"/>
            </w:tcMar>
          </w:tcPr>
          <w:p w14:paraId="13AB26C6" w14:textId="24CE7FC6" w:rsidR="00214771" w:rsidRPr="00B966E2" w:rsidRDefault="00214771" w:rsidP="00214771">
            <w:pPr>
              <w:suppressAutoHyphens/>
              <w:autoSpaceDN w:val="0"/>
              <w:ind w:firstLine="0"/>
              <w:jc w:val="left"/>
              <w:rPr>
                <w:rFonts w:eastAsia="Calibri" w:cs="Times New Roman"/>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FB3F17" w14:textId="2DE405EE" w:rsidR="00214771" w:rsidRPr="00B966E2" w:rsidRDefault="00214771" w:rsidP="00214771">
            <w:pPr>
              <w:suppressAutoHyphens/>
              <w:autoSpaceDN w:val="0"/>
              <w:ind w:firstLine="0"/>
              <w:contextualSpacing/>
              <w:jc w:val="left"/>
              <w:rPr>
                <w:rFonts w:eastAsia="Times New Roman" w:cs="Times New Roman"/>
                <w:szCs w:val="24"/>
                <w:lang w:eastAsia="lv-LV"/>
              </w:rPr>
            </w:pPr>
            <w:r>
              <w:rPr>
                <w:rFonts w:eastAsia="Times New Roman" w:cs="Times New Roman"/>
                <w:szCs w:val="24"/>
                <w:lang w:eastAsia="lv-LV"/>
              </w:rPr>
              <w:t xml:space="preserve">4. </w:t>
            </w:r>
            <w:r w:rsidRPr="00B966E2">
              <w:rPr>
                <w:rFonts w:eastAsia="Times New Roman" w:cs="Times New Roman"/>
                <w:szCs w:val="24"/>
                <w:lang w:eastAsia="lv-LV"/>
              </w:rPr>
              <w:t xml:space="preserve">Stiprināta </w:t>
            </w:r>
            <w:proofErr w:type="spellStart"/>
            <w:r w:rsidRPr="00B966E2">
              <w:rPr>
                <w:rFonts w:eastAsia="Times New Roman" w:cs="Times New Roman"/>
                <w:szCs w:val="24"/>
                <w:lang w:eastAsia="lv-LV"/>
              </w:rPr>
              <w:t>līdzestība</w:t>
            </w:r>
            <w:proofErr w:type="spellEnd"/>
            <w:r w:rsidRPr="00B966E2">
              <w:rPr>
                <w:rFonts w:eastAsia="Times New Roman" w:cs="Times New Roman"/>
                <w:szCs w:val="24"/>
                <w:lang w:eastAsia="lv-LV"/>
              </w:rPr>
              <w:t xml:space="preserve"> HIV terapijas turpināšanai</w:t>
            </w:r>
            <w:r w:rsidRPr="00B966E2">
              <w:rPr>
                <w:rFonts w:eastAsia="Calibri" w:cs="Times New Roman"/>
                <w:szCs w:val="24"/>
              </w:rPr>
              <w:t xml:space="preserve"> personām </w:t>
            </w:r>
            <w:r w:rsidRPr="00B966E2">
              <w:rPr>
                <w:rFonts w:eastAsia="Times New Roman" w:cs="Times New Roman"/>
                <w:szCs w:val="24"/>
                <w:lang w:eastAsia="lv-LV"/>
              </w:rPr>
              <w:t xml:space="preserve">pēc atbrīvošanas no ieslodzījuma vietas. </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B021EE" w14:textId="72CAF539"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Veikta </w:t>
            </w:r>
            <w:proofErr w:type="spellStart"/>
            <w:r w:rsidRPr="00B966E2">
              <w:rPr>
                <w:rFonts w:eastAsia="Calibri" w:cs="Times New Roman"/>
                <w:szCs w:val="24"/>
              </w:rPr>
              <w:t>monitorēšana</w:t>
            </w:r>
            <w:proofErr w:type="spellEnd"/>
            <w:r w:rsidRPr="00B966E2">
              <w:rPr>
                <w:rFonts w:eastAsia="Calibri" w:cs="Times New Roman"/>
                <w:szCs w:val="24"/>
              </w:rPr>
              <w:t xml:space="preserve">, cik no ieslodzījuma atbrīvotām personām saņem, ja   ir nepieciešams, HIV ārstēšanas turpināšanu, un sniegti priekšlikumi </w:t>
            </w:r>
            <w:proofErr w:type="spellStart"/>
            <w:r w:rsidRPr="00B966E2">
              <w:rPr>
                <w:rFonts w:eastAsia="Calibri" w:cs="Times New Roman"/>
                <w:szCs w:val="24"/>
              </w:rPr>
              <w:t>līdzestības</w:t>
            </w:r>
            <w:proofErr w:type="spellEnd"/>
            <w:r w:rsidRPr="00B966E2">
              <w:rPr>
                <w:rFonts w:eastAsia="Calibri" w:cs="Times New Roman"/>
                <w:szCs w:val="24"/>
              </w:rPr>
              <w:t xml:space="preserve"> uzlabošanai.</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4C4FB8" w14:textId="4B182311"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VPD</w:t>
            </w:r>
          </w:p>
          <w:p w14:paraId="3C1299BA" w14:textId="315E075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F302FB" w14:textId="77777777"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ĀIe</w:t>
            </w:r>
            <w:proofErr w:type="spellEnd"/>
          </w:p>
          <w:p w14:paraId="30A04E8F" w14:textId="22775A9C" w:rsidR="00214771" w:rsidRPr="00B966E2" w:rsidRDefault="00214771" w:rsidP="00214771">
            <w:pPr>
              <w:suppressAutoHyphens/>
              <w:autoSpaceDN w:val="0"/>
              <w:ind w:firstLine="0"/>
              <w:jc w:val="left"/>
              <w:rPr>
                <w:rFonts w:eastAsia="Calibri" w:cs="Times New Roman"/>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F2A390" w14:textId="487368EB"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2023.gada I pusgads</w:t>
            </w:r>
          </w:p>
        </w:tc>
      </w:tr>
      <w:tr w:rsidR="00214771" w:rsidRPr="00B966E2" w14:paraId="61BBABE9" w14:textId="77777777" w:rsidTr="00214771">
        <w:trPr>
          <w:trHeight w:val="1260"/>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FC8D1A" w14:textId="5BE2848A"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BE022E" w14:textId="1263389F" w:rsidR="00214771" w:rsidRPr="00B966E2" w:rsidRDefault="00214771" w:rsidP="00214771">
            <w:pPr>
              <w:suppressAutoHyphens/>
              <w:autoSpaceDN w:val="0"/>
              <w:ind w:firstLine="0"/>
              <w:jc w:val="left"/>
              <w:rPr>
                <w:rFonts w:eastAsia="Calibri" w:cs="Times New Roman"/>
                <w:strike/>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66491F" w14:textId="4DDC0C26" w:rsidR="00214771" w:rsidRPr="00B966E2" w:rsidRDefault="00214771" w:rsidP="00214771">
            <w:pPr>
              <w:suppressAutoHyphens/>
              <w:autoSpaceDN w:val="0"/>
              <w:ind w:firstLine="0"/>
              <w:contextualSpacing/>
              <w:jc w:val="left"/>
              <w:rPr>
                <w:rFonts w:eastAsia="Calibri" w:cs="Times New Roman"/>
                <w:szCs w:val="24"/>
              </w:rPr>
            </w:pPr>
            <w:r>
              <w:rPr>
                <w:rFonts w:eastAsia="Calibri" w:cs="Times New Roman"/>
                <w:szCs w:val="24"/>
              </w:rPr>
              <w:t xml:space="preserve">5. </w:t>
            </w:r>
            <w:r w:rsidRPr="00B966E2">
              <w:rPr>
                <w:rFonts w:eastAsia="Calibri" w:cs="Times New Roman"/>
                <w:szCs w:val="24"/>
              </w:rPr>
              <w:t>Vienkāršota procedūra HIV ārstēšanai nepieciešamo zāļu izrakstīšanai un saņemšanai Ieslodzījuma vietās.</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0FFCC3" w14:textId="60FF9106"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Katrā ieslodzījuma vietā ir pieejams vismaz divi speciālisti, kas var izrakstīt HIV ārstēšanai nepieciešamās zāles.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0EB5F3" w14:textId="51439770"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IeVP</w:t>
            </w:r>
            <w:proofErr w:type="spellEnd"/>
          </w:p>
          <w:p w14:paraId="5C6077CA" w14:textId="23671DFF" w:rsidR="00214771" w:rsidRPr="00B966E2" w:rsidRDefault="00214771" w:rsidP="00214771">
            <w:pPr>
              <w:suppressAutoHyphens/>
              <w:autoSpaceDN w:val="0"/>
              <w:ind w:firstLine="0"/>
              <w:jc w:val="left"/>
              <w:rPr>
                <w:rFonts w:eastAsia="Calibri" w:cs="Times New Roman"/>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3D4CB4" w14:textId="569F591B"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ĀIe</w:t>
            </w:r>
            <w:proofErr w:type="spellEnd"/>
          </w:p>
          <w:p w14:paraId="7BE06E00" w14:textId="1FC5989B"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VM</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BE8EC3C" w14:textId="0EA7A6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2023.gada I pusgads</w:t>
            </w:r>
          </w:p>
        </w:tc>
      </w:tr>
      <w:tr w:rsidR="00214771" w:rsidRPr="00B966E2" w14:paraId="2D5F5055" w14:textId="77777777" w:rsidTr="00456A50">
        <w:trPr>
          <w:trHeight w:val="701"/>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31805A" w14:textId="2FB58B0F"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t>2.3.</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15F675" w14:textId="428E1051" w:rsidR="00214771" w:rsidRPr="00B966E2" w:rsidRDefault="00214771" w:rsidP="00214771">
            <w:pPr>
              <w:suppressAutoHyphens/>
              <w:autoSpaceDN w:val="0"/>
              <w:ind w:firstLine="0"/>
              <w:jc w:val="left"/>
              <w:rPr>
                <w:rFonts w:eastAsia="Calibri" w:cs="Times New Roman"/>
                <w:szCs w:val="24"/>
                <w:highlight w:val="green"/>
              </w:rPr>
            </w:pPr>
            <w:r w:rsidRPr="00B966E2">
              <w:rPr>
                <w:rFonts w:eastAsia="Calibri" w:cs="Times New Roman"/>
                <w:szCs w:val="24"/>
              </w:rPr>
              <w:t xml:space="preserve">Uzlabot HIV/TB </w:t>
            </w:r>
            <w:proofErr w:type="spellStart"/>
            <w:r w:rsidRPr="00B966E2">
              <w:rPr>
                <w:rFonts w:eastAsia="Calibri" w:cs="Times New Roman"/>
                <w:szCs w:val="24"/>
              </w:rPr>
              <w:t>koinfekcijas</w:t>
            </w:r>
            <w:proofErr w:type="spellEnd"/>
            <w:r w:rsidRPr="00B966E2">
              <w:rPr>
                <w:rFonts w:eastAsia="Calibri" w:cs="Times New Roman"/>
                <w:szCs w:val="24"/>
              </w:rPr>
              <w:t xml:space="preserve"> gadījumu diagnostiku un ārstēšanu. </w:t>
            </w: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A97ACA" w14:textId="17641F5F" w:rsidR="00214771" w:rsidRPr="00B966E2" w:rsidRDefault="00214771" w:rsidP="00214771">
            <w:pPr>
              <w:suppressAutoHyphens/>
              <w:autoSpaceDN w:val="0"/>
              <w:ind w:firstLine="0"/>
              <w:jc w:val="left"/>
              <w:rPr>
                <w:rFonts w:eastAsia="Calibri" w:cs="Times New Roman"/>
                <w:szCs w:val="24"/>
              </w:rPr>
            </w:pPr>
            <w:r>
              <w:rPr>
                <w:rFonts w:eastAsia="Calibri" w:cs="Times New Roman"/>
                <w:szCs w:val="24"/>
              </w:rPr>
              <w:t>1. </w:t>
            </w:r>
            <w:r w:rsidRPr="00B966E2">
              <w:rPr>
                <w:rFonts w:eastAsia="Calibri" w:cs="Times New Roman"/>
                <w:szCs w:val="24"/>
              </w:rPr>
              <w:t>Nodrošināta HIV inficētām personām LTBI diagnostika un LTBI profilaktiskās ārstēšanas laicīga  nozīmēšana.</w:t>
            </w:r>
          </w:p>
          <w:p w14:paraId="63715431" w14:textId="77777777" w:rsidR="00214771" w:rsidRPr="00B966E2" w:rsidRDefault="00214771" w:rsidP="00214771">
            <w:pPr>
              <w:suppressAutoHyphens/>
              <w:autoSpaceDN w:val="0"/>
              <w:ind w:firstLine="0"/>
              <w:contextualSpacing/>
              <w:jc w:val="left"/>
              <w:rPr>
                <w:rFonts w:eastAsia="Times New Roman" w:cs="Times New Roman"/>
                <w:szCs w:val="24"/>
                <w:lang w:eastAsia="lv-LV"/>
              </w:rPr>
            </w:pPr>
          </w:p>
          <w:p w14:paraId="289CA06D" w14:textId="48ACBD33" w:rsidR="00214771" w:rsidRPr="00B966E2" w:rsidRDefault="00214771" w:rsidP="00214771">
            <w:pPr>
              <w:suppressAutoHyphens/>
              <w:autoSpaceDN w:val="0"/>
              <w:ind w:firstLine="0"/>
              <w:contextualSpacing/>
              <w:jc w:val="left"/>
              <w:rPr>
                <w:rFonts w:eastAsia="Times New Roman" w:cs="Times New Roman"/>
                <w:szCs w:val="24"/>
                <w:lang w:eastAsia="lv-LV"/>
              </w:rPr>
            </w:pP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F45B6A" w14:textId="3A0ED7C9" w:rsidR="00214771" w:rsidRPr="00B966E2" w:rsidRDefault="00214771" w:rsidP="00214771">
            <w:pPr>
              <w:suppressAutoHyphens/>
              <w:autoSpaceDN w:val="0"/>
              <w:ind w:firstLine="0"/>
              <w:contextualSpacing/>
              <w:jc w:val="left"/>
              <w:rPr>
                <w:rFonts w:eastAsia="Times New Roman" w:cs="Times New Roman"/>
                <w:szCs w:val="24"/>
                <w:lang w:eastAsia="lv-LV"/>
              </w:rPr>
            </w:pPr>
            <w:r>
              <w:rPr>
                <w:rFonts w:eastAsia="Times New Roman" w:cs="Times New Roman"/>
                <w:szCs w:val="24"/>
                <w:lang w:eastAsia="lv-LV"/>
              </w:rPr>
              <w:t>1. </w:t>
            </w:r>
            <w:r w:rsidRPr="00B966E2">
              <w:rPr>
                <w:rFonts w:eastAsia="Times New Roman" w:cs="Times New Roman"/>
                <w:szCs w:val="24"/>
                <w:lang w:eastAsia="lv-LV"/>
              </w:rPr>
              <w:t>Visi jaunatklātie HIV/AIDS gadījumi ir testēti uz TB.</w:t>
            </w:r>
          </w:p>
          <w:p w14:paraId="4EACE859" w14:textId="385C7389" w:rsidR="00214771" w:rsidRPr="008C3094" w:rsidRDefault="00214771" w:rsidP="00214771">
            <w:pPr>
              <w:suppressAutoHyphens/>
              <w:autoSpaceDN w:val="0"/>
              <w:ind w:firstLine="0"/>
              <w:contextualSpacing/>
              <w:jc w:val="left"/>
              <w:rPr>
                <w:rFonts w:eastAsia="Times New Roman" w:cs="Times New Roman"/>
                <w:sz w:val="16"/>
                <w:szCs w:val="16"/>
                <w:lang w:eastAsia="lv-LV"/>
              </w:rPr>
            </w:pPr>
          </w:p>
          <w:p w14:paraId="0F33F8D2" w14:textId="77777777" w:rsidR="00214771" w:rsidRDefault="00214771" w:rsidP="00214771">
            <w:pPr>
              <w:suppressAutoHyphens/>
              <w:autoSpaceDN w:val="0"/>
              <w:ind w:firstLine="0"/>
              <w:jc w:val="left"/>
              <w:rPr>
                <w:rFonts w:eastAsia="Calibri" w:cs="Times New Roman"/>
                <w:szCs w:val="24"/>
              </w:rPr>
            </w:pPr>
            <w:r>
              <w:rPr>
                <w:rFonts w:eastAsia="Times New Roman" w:cs="Times New Roman"/>
                <w:szCs w:val="24"/>
                <w:lang w:eastAsia="lv-LV"/>
              </w:rPr>
              <w:t>2. </w:t>
            </w:r>
            <w:r w:rsidRPr="00B966E2">
              <w:rPr>
                <w:rFonts w:eastAsia="Times New Roman" w:cs="Times New Roman"/>
                <w:szCs w:val="24"/>
                <w:lang w:eastAsia="lv-LV"/>
              </w:rPr>
              <w:t xml:space="preserve">Vismaz par  30 % palielinājies gadījumu skaits, kad HIV/AIDS pacienti saņem, ja nepieciešams </w:t>
            </w:r>
            <w:r w:rsidRPr="00B966E2">
              <w:rPr>
                <w:rFonts w:eastAsia="Calibri" w:cs="Times New Roman"/>
                <w:szCs w:val="24"/>
              </w:rPr>
              <w:t xml:space="preserve"> </w:t>
            </w:r>
            <w:r w:rsidRPr="00B966E2">
              <w:rPr>
                <w:rFonts w:eastAsia="Times New Roman" w:cs="Times New Roman"/>
                <w:szCs w:val="24"/>
                <w:lang w:eastAsia="lv-LV"/>
              </w:rPr>
              <w:t>LTBI diagnostiku un</w:t>
            </w:r>
            <w:r w:rsidRPr="00B966E2">
              <w:rPr>
                <w:rFonts w:eastAsia="Calibri" w:cs="Times New Roman"/>
                <w:szCs w:val="24"/>
              </w:rPr>
              <w:t xml:space="preserve"> LTBI profilaktisko ārstēšanu. </w:t>
            </w:r>
          </w:p>
          <w:p w14:paraId="1BC338BC" w14:textId="2B6CFD08" w:rsidR="002C2046" w:rsidRPr="00B966E2" w:rsidRDefault="002C2046" w:rsidP="00214771">
            <w:pPr>
              <w:suppressAutoHyphens/>
              <w:autoSpaceDN w:val="0"/>
              <w:ind w:firstLine="0"/>
              <w:jc w:val="left"/>
              <w:rPr>
                <w:rFonts w:eastAsia="Calibri"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84A7BD" w14:textId="041EC2D1"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p w14:paraId="46F71DCF" w14:textId="20E841AA" w:rsidR="00214771" w:rsidRPr="00B966E2" w:rsidRDefault="00214771" w:rsidP="00214771">
            <w:pPr>
              <w:suppressAutoHyphens/>
              <w:autoSpaceDN w:val="0"/>
              <w:ind w:firstLine="0"/>
              <w:jc w:val="left"/>
              <w:rPr>
                <w:rFonts w:eastAsia="Calibri" w:cs="Times New Roman"/>
                <w:szCs w:val="24"/>
              </w:rPr>
            </w:pPr>
          </w:p>
          <w:p w14:paraId="2B64548C" w14:textId="0917C376" w:rsidR="00214771" w:rsidRPr="00B966E2" w:rsidRDefault="00214771" w:rsidP="00214771">
            <w:pPr>
              <w:suppressAutoHyphens/>
              <w:autoSpaceDN w:val="0"/>
              <w:ind w:firstLine="0"/>
              <w:jc w:val="left"/>
              <w:rPr>
                <w:rFonts w:eastAsia="Calibri" w:cs="Times New Roman"/>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0C46F1" w14:textId="092BE403"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ĀIe</w:t>
            </w:r>
            <w:proofErr w:type="spellEnd"/>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83E7A2"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2025.gada</w:t>
            </w:r>
          </w:p>
          <w:p w14:paraId="490A5B59" w14:textId="7300E159" w:rsidR="00214771" w:rsidRPr="00B966E2" w:rsidRDefault="00214771" w:rsidP="00214771">
            <w:pPr>
              <w:suppressAutoHyphens/>
              <w:autoSpaceDN w:val="0"/>
              <w:ind w:firstLine="0"/>
              <w:jc w:val="left"/>
              <w:rPr>
                <w:rFonts w:eastAsia="Calibri" w:cs="Times New Roman"/>
                <w:szCs w:val="24"/>
                <w:highlight w:val="green"/>
              </w:rPr>
            </w:pPr>
            <w:r w:rsidRPr="00B966E2">
              <w:rPr>
                <w:rFonts w:eastAsia="Calibri" w:cs="Times New Roman"/>
                <w:szCs w:val="24"/>
              </w:rPr>
              <w:t>I pusgads</w:t>
            </w:r>
          </w:p>
        </w:tc>
      </w:tr>
      <w:tr w:rsidR="00214771" w:rsidRPr="00B966E2" w14:paraId="45AD697E" w14:textId="77777777" w:rsidTr="00FB59D9">
        <w:trPr>
          <w:trHeight w:val="2686"/>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12972" w14:textId="77777777"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CFE7BB" w14:textId="77777777" w:rsidR="00214771" w:rsidRPr="00B966E2" w:rsidRDefault="00214771" w:rsidP="00214771">
            <w:pPr>
              <w:suppressAutoHyphens/>
              <w:autoSpaceDN w:val="0"/>
              <w:ind w:firstLine="0"/>
              <w:jc w:val="left"/>
              <w:rPr>
                <w:rFonts w:eastAsia="Calibri" w:cs="Times New Roman"/>
                <w:szCs w:val="24"/>
                <w:highlight w:val="green"/>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F9F1A9" w14:textId="3F5271B0" w:rsidR="00214771" w:rsidRPr="00B966E2" w:rsidRDefault="00214771" w:rsidP="00214771">
            <w:pPr>
              <w:suppressAutoHyphens/>
              <w:autoSpaceDN w:val="0"/>
              <w:ind w:firstLine="0"/>
              <w:contextualSpacing/>
              <w:jc w:val="left"/>
              <w:rPr>
                <w:rFonts w:eastAsia="Times New Roman" w:cs="Times New Roman"/>
                <w:szCs w:val="24"/>
                <w:lang w:eastAsia="lv-LV"/>
              </w:rPr>
            </w:pPr>
            <w:r>
              <w:rPr>
                <w:rFonts w:eastAsia="Calibri" w:cs="Times New Roman"/>
                <w:szCs w:val="24"/>
              </w:rPr>
              <w:t>2. </w:t>
            </w:r>
            <w:r w:rsidRPr="00B966E2">
              <w:rPr>
                <w:rFonts w:eastAsia="Calibri" w:cs="Times New Roman"/>
                <w:szCs w:val="24"/>
              </w:rPr>
              <w:t>Veicināt</w:t>
            </w:r>
            <w:r w:rsidR="00F90324">
              <w:rPr>
                <w:rFonts w:eastAsia="Calibri" w:cs="Times New Roman"/>
                <w:szCs w:val="24"/>
              </w:rPr>
              <w:t>a</w:t>
            </w:r>
            <w:r w:rsidRPr="00B966E2">
              <w:rPr>
                <w:rFonts w:eastAsia="Calibri" w:cs="Times New Roman"/>
                <w:szCs w:val="24"/>
              </w:rPr>
              <w:t xml:space="preserve"> IGRA</w:t>
            </w:r>
            <w:r w:rsidRPr="00B966E2">
              <w:rPr>
                <w:rFonts w:cs="Times New Roman"/>
                <w:szCs w:val="24"/>
              </w:rPr>
              <w:t xml:space="preserve"> </w:t>
            </w:r>
            <w:r w:rsidRPr="00B966E2">
              <w:rPr>
                <w:rFonts w:eastAsia="Calibri" w:cs="Times New Roman"/>
                <w:szCs w:val="24"/>
              </w:rPr>
              <w:t>Interferona gamma izdales testu pieejamīb</w:t>
            </w:r>
            <w:r w:rsidR="00F90324">
              <w:rPr>
                <w:rFonts w:eastAsia="Calibri" w:cs="Times New Roman"/>
                <w:szCs w:val="24"/>
              </w:rPr>
              <w:t>a</w:t>
            </w:r>
            <w:r w:rsidRPr="00B966E2">
              <w:rPr>
                <w:rFonts w:eastAsia="Calibri" w:cs="Times New Roman"/>
                <w:szCs w:val="24"/>
              </w:rPr>
              <w:t xml:space="preserve"> reģionos.</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B8BCA2" w14:textId="35F74B2B" w:rsidR="00214771" w:rsidRPr="008C3094" w:rsidRDefault="00214771" w:rsidP="00214771">
            <w:pPr>
              <w:suppressAutoHyphens/>
              <w:autoSpaceDN w:val="0"/>
              <w:ind w:firstLine="0"/>
              <w:contextualSpacing/>
              <w:jc w:val="left"/>
              <w:rPr>
                <w:rFonts w:eastAsia="Times New Roman" w:cs="Times New Roman"/>
                <w:szCs w:val="24"/>
                <w:lang w:eastAsia="lv-LV"/>
              </w:rPr>
            </w:pPr>
            <w:r w:rsidRPr="00B966E2">
              <w:rPr>
                <w:rFonts w:eastAsia="Times New Roman" w:cs="Times New Roman"/>
                <w:szCs w:val="24"/>
                <w:lang w:eastAsia="lv-LV"/>
              </w:rPr>
              <w:t xml:space="preserve">Sagatavots informatīvs materiāls par materiāla paņemšanu, sagatavošanu un nosūtīšanu IGRA testa veikšanai SIA RAKUS stacionāra TPSC </w:t>
            </w:r>
            <w:proofErr w:type="spellStart"/>
            <w:r w:rsidRPr="00B966E2">
              <w:rPr>
                <w:rFonts w:eastAsia="Times New Roman" w:cs="Times New Roman"/>
                <w:szCs w:val="24"/>
                <w:lang w:eastAsia="lv-LV"/>
              </w:rPr>
              <w:t>Mikobakterioloģijas</w:t>
            </w:r>
            <w:proofErr w:type="spellEnd"/>
            <w:r w:rsidRPr="00B966E2">
              <w:rPr>
                <w:rFonts w:eastAsia="Times New Roman" w:cs="Times New Roman"/>
                <w:szCs w:val="24"/>
                <w:lang w:eastAsia="lv-LV"/>
              </w:rPr>
              <w:t xml:space="preserve"> laboratorijā, klāt pievienojot informatīvu tālruņa numuru, uz kuru var zvanīt neskaidrību gadījumā.</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295D55" w14:textId="2B248B9E" w:rsidR="00214771" w:rsidRPr="00B966E2" w:rsidRDefault="00214771" w:rsidP="00214771">
            <w:pPr>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CAB45A" w14:textId="4DFD4F55"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ĀIe</w:t>
            </w:r>
            <w:proofErr w:type="spellEnd"/>
          </w:p>
          <w:p w14:paraId="01EE4E7D" w14:textId="2E74330B"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45C543" w14:textId="77777777" w:rsidR="00214771" w:rsidRPr="00B966E2" w:rsidRDefault="00214771" w:rsidP="00214771">
            <w:pPr>
              <w:suppressAutoHyphens/>
              <w:autoSpaceDN w:val="0"/>
              <w:ind w:firstLine="0"/>
              <w:jc w:val="left"/>
              <w:rPr>
                <w:rFonts w:eastAsia="Calibri" w:cs="Times New Roman"/>
                <w:szCs w:val="24"/>
                <w:highlight w:val="green"/>
              </w:rPr>
            </w:pPr>
          </w:p>
        </w:tc>
      </w:tr>
      <w:tr w:rsidR="00214771" w:rsidRPr="00B966E2" w14:paraId="152E9D4A" w14:textId="77777777" w:rsidTr="00FB59D9">
        <w:trPr>
          <w:trHeight w:val="838"/>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B4E290" w14:textId="77777777"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47558" w14:textId="77777777" w:rsidR="00214771" w:rsidRPr="00B966E2" w:rsidRDefault="00214771" w:rsidP="00214771">
            <w:pPr>
              <w:suppressAutoHyphens/>
              <w:autoSpaceDN w:val="0"/>
              <w:ind w:firstLine="0"/>
              <w:jc w:val="left"/>
              <w:rPr>
                <w:rFonts w:eastAsia="Calibri" w:cs="Times New Roman"/>
                <w:szCs w:val="24"/>
                <w:highlight w:val="green"/>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F6924D" w14:textId="7172BAFE" w:rsidR="00214771" w:rsidRPr="00B966E2" w:rsidRDefault="00214771" w:rsidP="00214771">
            <w:pPr>
              <w:suppressAutoHyphens/>
              <w:autoSpaceDN w:val="0"/>
              <w:ind w:firstLine="0"/>
              <w:contextualSpacing/>
              <w:jc w:val="left"/>
              <w:rPr>
                <w:rFonts w:eastAsia="Times New Roman" w:cs="Times New Roman"/>
                <w:szCs w:val="24"/>
                <w:lang w:eastAsia="lv-LV"/>
              </w:rPr>
            </w:pPr>
            <w:r>
              <w:rPr>
                <w:rFonts w:eastAsia="Calibri" w:cs="Times New Roman"/>
                <w:szCs w:val="24"/>
              </w:rPr>
              <w:t>3. </w:t>
            </w:r>
            <w:r w:rsidRPr="00B966E2">
              <w:rPr>
                <w:rFonts w:eastAsia="Calibri" w:cs="Times New Roman"/>
                <w:szCs w:val="24"/>
              </w:rPr>
              <w:t>Veicināt</w:t>
            </w:r>
            <w:r w:rsidR="00F90324">
              <w:rPr>
                <w:rFonts w:eastAsia="Calibri" w:cs="Times New Roman"/>
                <w:szCs w:val="24"/>
              </w:rPr>
              <w:t>a</w:t>
            </w:r>
            <w:r w:rsidRPr="00B966E2">
              <w:rPr>
                <w:rFonts w:eastAsia="Calibri" w:cs="Times New Roman"/>
                <w:szCs w:val="24"/>
              </w:rPr>
              <w:t xml:space="preserve"> TB augsta riska grupu sasniegšan</w:t>
            </w:r>
            <w:r w:rsidR="00F90324">
              <w:rPr>
                <w:rFonts w:eastAsia="Calibri" w:cs="Times New Roman"/>
                <w:szCs w:val="24"/>
              </w:rPr>
              <w:t>a</w:t>
            </w:r>
            <w:r w:rsidRPr="00B966E2">
              <w:rPr>
                <w:rFonts w:eastAsia="Calibri" w:cs="Times New Roman"/>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576BF0" w14:textId="48B501D3"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 xml:space="preserve">Sagatavoti priekšlikumi augsta riska grupu </w:t>
            </w:r>
            <w:proofErr w:type="spellStart"/>
            <w:r w:rsidRPr="00B966E2">
              <w:rPr>
                <w:rFonts w:eastAsia="Times New Roman" w:cs="Times New Roman"/>
                <w:szCs w:val="24"/>
                <w:lang w:eastAsia="lv-LV"/>
              </w:rPr>
              <w:t>skrīningam</w:t>
            </w:r>
            <w:proofErr w:type="spellEnd"/>
            <w:r w:rsidRPr="00B966E2">
              <w:rPr>
                <w:rFonts w:eastAsia="Times New Roman" w:cs="Times New Roman"/>
                <w:szCs w:val="24"/>
                <w:lang w:eastAsia="lv-LV"/>
              </w:rPr>
              <w:t xml:space="preserve"> uz TB.</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D4B977" w14:textId="26EE496A"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DBFDEB" w14:textId="6D8F1D8C"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A90B97" w14:textId="77777777" w:rsidR="00214771" w:rsidRPr="00B966E2" w:rsidRDefault="00214771" w:rsidP="00214771">
            <w:pPr>
              <w:suppressAutoHyphens/>
              <w:autoSpaceDN w:val="0"/>
              <w:ind w:firstLine="0"/>
              <w:jc w:val="left"/>
              <w:rPr>
                <w:rFonts w:eastAsia="Calibri" w:cs="Times New Roman"/>
                <w:szCs w:val="24"/>
                <w:highlight w:val="green"/>
              </w:rPr>
            </w:pPr>
          </w:p>
        </w:tc>
      </w:tr>
      <w:tr w:rsidR="00214771" w:rsidRPr="009904F5" w14:paraId="1ABB0937" w14:textId="77777777" w:rsidTr="00B4027A">
        <w:trPr>
          <w:trHeight w:val="692"/>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8EA7C8" w14:textId="77777777" w:rsidR="00214771" w:rsidRPr="009904F5" w:rsidRDefault="00214771" w:rsidP="00FB59D9">
            <w:pPr>
              <w:suppressAutoHyphens/>
              <w:autoSpaceDN w:val="0"/>
              <w:ind w:right="-104" w:firstLine="0"/>
              <w:jc w:val="left"/>
              <w:rPr>
                <w:rFonts w:eastAsia="Calibri" w:cs="Times New Roman"/>
                <w:b/>
                <w:bCs/>
                <w:szCs w:val="24"/>
              </w:rPr>
            </w:pPr>
            <w:r w:rsidRPr="009904F5">
              <w:rPr>
                <w:rFonts w:eastAsia="Calibri" w:cs="Times New Roman"/>
                <w:b/>
                <w:bCs/>
                <w:szCs w:val="24"/>
              </w:rPr>
              <w:t>2.4.</w:t>
            </w:r>
          </w:p>
          <w:p w14:paraId="1FC7922E" w14:textId="77777777" w:rsidR="00214771" w:rsidRPr="009904F5" w:rsidRDefault="00214771" w:rsidP="00214771">
            <w:pPr>
              <w:suppressAutoHyphens/>
              <w:autoSpaceDN w:val="0"/>
              <w:ind w:firstLine="0"/>
              <w:jc w:val="left"/>
              <w:rPr>
                <w:rFonts w:eastAsia="Calibri" w:cs="Times New Roman"/>
                <w:b/>
                <w:bCs/>
                <w:szCs w:val="24"/>
              </w:rPr>
            </w:pPr>
          </w:p>
          <w:p w14:paraId="4FB52FDF" w14:textId="55C45E6D" w:rsidR="00214771" w:rsidRPr="009904F5" w:rsidRDefault="00214771" w:rsidP="00214771">
            <w:pPr>
              <w:suppressAutoHyphens/>
              <w:autoSpaceDN w:val="0"/>
              <w:ind w:firstLine="0"/>
              <w:jc w:val="left"/>
              <w:rPr>
                <w:rFonts w:eastAsia="Calibri" w:cs="Times New Roman"/>
                <w:b/>
                <w:bCs/>
                <w:szCs w:val="24"/>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FA5467" w14:textId="5B3300FB" w:rsidR="00214771" w:rsidRPr="009904F5" w:rsidRDefault="00214771"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Pastiprināt labas</w:t>
            </w:r>
            <w:r w:rsidRPr="009904F5">
              <w:rPr>
                <w:rFonts w:eastAsia="Calibri" w:cs="Times New Roman"/>
                <w:szCs w:val="24"/>
              </w:rPr>
              <w:t xml:space="preserve"> </w:t>
            </w:r>
            <w:r w:rsidRPr="009904F5">
              <w:rPr>
                <w:rFonts w:eastAsia="Times New Roman" w:cs="Times New Roman"/>
                <w:szCs w:val="24"/>
                <w:lang w:eastAsia="lv-LV"/>
              </w:rPr>
              <w:t>prakses pieejamību STI diagnostikai</w:t>
            </w: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84DDD1" w14:textId="3BAD5083" w:rsidR="00214771" w:rsidRPr="009904F5" w:rsidRDefault="000F419B" w:rsidP="000F419B">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1. Veicināta PĶR testu metodes pieejamība STI diagnostikai</w:t>
            </w:r>
            <w:r w:rsidR="00B4027A" w:rsidRPr="009904F5">
              <w:rPr>
                <w:rFonts w:eastAsia="Times New Roman" w:cs="Times New Roman"/>
                <w:strike/>
                <w:szCs w:val="24"/>
                <w:lang w:eastAsia="lv-LV"/>
              </w:rPr>
              <w:t>.</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689676" w14:textId="1460F972" w:rsidR="00677627" w:rsidRPr="009904F5" w:rsidRDefault="00214771" w:rsidP="00214771">
            <w:pPr>
              <w:suppressAutoHyphens/>
              <w:autoSpaceDN w:val="0"/>
              <w:ind w:firstLine="0"/>
              <w:jc w:val="left"/>
              <w:rPr>
                <w:rFonts w:eastAsia="Calibri" w:cs="Times New Roman"/>
                <w:szCs w:val="24"/>
              </w:rPr>
            </w:pPr>
            <w:r w:rsidRPr="009904F5">
              <w:rPr>
                <w:rFonts w:eastAsia="Calibri" w:cs="Times New Roman"/>
                <w:szCs w:val="24"/>
              </w:rPr>
              <w:t>Sagatavoti priekšlikumi PĶR testu veikšanai</w:t>
            </w:r>
            <w:r w:rsidR="00677627" w:rsidRPr="009904F5">
              <w:rPr>
                <w:rFonts w:eastAsia="Calibri" w:cs="Times New Roman"/>
                <w:szCs w:val="24"/>
              </w:rPr>
              <w:t>.</w:t>
            </w:r>
            <w:r w:rsidRPr="009904F5">
              <w:rPr>
                <w:rFonts w:eastAsia="Calibri" w:cs="Times New Roman"/>
                <w:szCs w:val="24"/>
              </w:rPr>
              <w:t xml:space="preserve"> </w:t>
            </w:r>
          </w:p>
          <w:p w14:paraId="7E3E7210" w14:textId="02F67C72" w:rsidR="00214771" w:rsidRPr="009904F5" w:rsidRDefault="00214771" w:rsidP="00214771">
            <w:pPr>
              <w:suppressAutoHyphens/>
              <w:autoSpaceDN w:val="0"/>
              <w:ind w:firstLine="0"/>
              <w:jc w:val="left"/>
              <w:rPr>
                <w:rFonts w:eastAsia="Calibri"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D0F344" w14:textId="77777777" w:rsidR="00214771" w:rsidRPr="009904F5" w:rsidRDefault="00214771"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NVD</w:t>
            </w:r>
          </w:p>
          <w:p w14:paraId="0D1CDA64" w14:textId="77777777" w:rsidR="00214771" w:rsidRPr="009904F5" w:rsidRDefault="00214771"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 xml:space="preserve">SPKC </w:t>
            </w:r>
          </w:p>
          <w:p w14:paraId="3CAAD988" w14:textId="64B6C5D9" w:rsidR="00214771" w:rsidRPr="009904F5" w:rsidRDefault="00214771" w:rsidP="00214771">
            <w:pPr>
              <w:suppressAutoHyphens/>
              <w:autoSpaceDN w:val="0"/>
              <w:ind w:firstLine="0"/>
              <w:jc w:val="left"/>
              <w:rPr>
                <w:rFonts w:eastAsia="Times New Roman" w:cs="Times New Roman"/>
                <w:color w:val="414142"/>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7C71D3" w14:textId="77777777" w:rsidR="00214771" w:rsidRPr="009904F5" w:rsidRDefault="00214771"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 xml:space="preserve">ĀPA </w:t>
            </w:r>
          </w:p>
          <w:p w14:paraId="01680ADB" w14:textId="27ABB646" w:rsidR="00214771" w:rsidRPr="009904F5" w:rsidRDefault="00214771"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 xml:space="preserve">NRL </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751BE0" w14:textId="51D5EF68" w:rsidR="00214771" w:rsidRPr="009904F5" w:rsidRDefault="00214771" w:rsidP="00214771">
            <w:pPr>
              <w:suppressAutoHyphens/>
              <w:autoSpaceDN w:val="0"/>
              <w:ind w:firstLine="0"/>
              <w:jc w:val="left"/>
              <w:rPr>
                <w:rFonts w:eastAsia="Calibri" w:cs="Times New Roman"/>
                <w:szCs w:val="24"/>
              </w:rPr>
            </w:pPr>
            <w:r w:rsidRPr="009904F5">
              <w:rPr>
                <w:rFonts w:eastAsia="Calibri" w:cs="Times New Roman"/>
                <w:szCs w:val="24"/>
              </w:rPr>
              <w:t>2025.gada II pusgads</w:t>
            </w:r>
          </w:p>
        </w:tc>
      </w:tr>
      <w:tr w:rsidR="002C2046" w:rsidRPr="009904F5" w14:paraId="1E4A7D40" w14:textId="77777777" w:rsidTr="00B4027A">
        <w:trPr>
          <w:trHeight w:val="845"/>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5D41BC" w14:textId="3DE77C0C" w:rsidR="002C2046" w:rsidRPr="009904F5" w:rsidRDefault="002C2046"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AF94B6" w14:textId="409628B7" w:rsidR="002C2046" w:rsidRPr="009904F5" w:rsidRDefault="002C2046" w:rsidP="00214771">
            <w:pPr>
              <w:suppressAutoHyphens/>
              <w:autoSpaceDN w:val="0"/>
              <w:ind w:firstLine="0"/>
              <w:jc w:val="left"/>
              <w:rPr>
                <w:rFonts w:eastAsia="Times New Roman" w:cs="Times New Roman"/>
                <w:szCs w:val="24"/>
                <w:lang w:eastAsia="lv-LV"/>
              </w:rPr>
            </w:pPr>
          </w:p>
        </w:tc>
        <w:tc>
          <w:tcPr>
            <w:tcW w:w="3686"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288A0062" w14:textId="57F4645C" w:rsidR="002C2046" w:rsidRPr="009904F5" w:rsidRDefault="002C2046"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2. Veicināta gonokoku infekcijas AMR uzraudzība.</w:t>
            </w:r>
          </w:p>
          <w:p w14:paraId="3DA9A9EF" w14:textId="77777777" w:rsidR="002C2046" w:rsidRPr="009904F5" w:rsidRDefault="002C2046" w:rsidP="00214771">
            <w:pPr>
              <w:suppressAutoHyphens/>
              <w:autoSpaceDN w:val="0"/>
              <w:ind w:firstLine="0"/>
              <w:jc w:val="left"/>
              <w:rPr>
                <w:rFonts w:eastAsia="Times New Roman" w:cs="Times New Roman"/>
                <w:szCs w:val="24"/>
                <w:lang w:eastAsia="lv-LV"/>
              </w:rPr>
            </w:pPr>
          </w:p>
          <w:p w14:paraId="62E8F048" w14:textId="04AE6848" w:rsidR="002C2046" w:rsidRPr="009904F5" w:rsidRDefault="002C2046" w:rsidP="00214771">
            <w:pPr>
              <w:suppressAutoHyphens/>
              <w:autoSpaceDN w:val="0"/>
              <w:ind w:firstLine="0"/>
              <w:jc w:val="left"/>
              <w:rPr>
                <w:rFonts w:eastAsia="Times New Roman" w:cs="Times New Roman"/>
                <w:strike/>
                <w:szCs w:val="24"/>
                <w:lang w:eastAsia="lv-LV"/>
              </w:rPr>
            </w:pP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FC46B5" w14:textId="237E32B3" w:rsidR="002C2046" w:rsidRPr="009904F5" w:rsidRDefault="002C2046" w:rsidP="00214771">
            <w:pPr>
              <w:suppressAutoHyphens/>
              <w:autoSpaceDN w:val="0"/>
              <w:ind w:firstLine="0"/>
              <w:jc w:val="left"/>
              <w:rPr>
                <w:rFonts w:eastAsia="Calibri" w:cs="Times New Roman"/>
                <w:szCs w:val="24"/>
              </w:rPr>
            </w:pPr>
            <w:r w:rsidRPr="009904F5">
              <w:rPr>
                <w:rFonts w:eastAsia="Calibri" w:cs="Times New Roman"/>
                <w:szCs w:val="24"/>
              </w:rPr>
              <w:t>2.2. Sagatavoti priekšlikumi gonokoku infekcijas AMR uzraudzībai.</w:t>
            </w:r>
          </w:p>
          <w:p w14:paraId="1D56DA5E" w14:textId="77CEDE0A" w:rsidR="002C2046" w:rsidRPr="009904F5" w:rsidRDefault="002C2046" w:rsidP="00214771">
            <w:pPr>
              <w:suppressAutoHyphens/>
              <w:autoSpaceDN w:val="0"/>
              <w:ind w:firstLine="0"/>
              <w:jc w:val="left"/>
              <w:rPr>
                <w:rFonts w:eastAsia="Calibri" w:cs="Times New Roman"/>
                <w:strike/>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7CD8F6" w14:textId="00EC3519" w:rsidR="002C2046" w:rsidRPr="009904F5" w:rsidRDefault="002C2046"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NVD</w:t>
            </w:r>
          </w:p>
          <w:p w14:paraId="20CC0BB2" w14:textId="78656FBF" w:rsidR="002C2046" w:rsidRPr="009904F5" w:rsidRDefault="002C2046"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 xml:space="preserve">SPKC </w:t>
            </w:r>
          </w:p>
          <w:p w14:paraId="28040451" w14:textId="02F785B0" w:rsidR="002C2046" w:rsidRPr="009904F5" w:rsidRDefault="002C2046" w:rsidP="00214771">
            <w:pPr>
              <w:suppressAutoHyphens/>
              <w:autoSpaceDN w:val="0"/>
              <w:ind w:firstLine="0"/>
              <w:jc w:val="left"/>
              <w:rPr>
                <w:rFonts w:eastAsia="Times New Roman" w:cs="Times New Roman"/>
                <w:color w:val="414142"/>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D4E42B" w14:textId="203AB790" w:rsidR="002C2046" w:rsidRPr="009904F5" w:rsidRDefault="002C2046"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ĀPA</w:t>
            </w:r>
          </w:p>
          <w:p w14:paraId="3D266BCC" w14:textId="4988CD59" w:rsidR="002C2046" w:rsidRPr="009904F5" w:rsidRDefault="002C2046" w:rsidP="00214771">
            <w:pPr>
              <w:suppressAutoHyphens/>
              <w:autoSpaceDN w:val="0"/>
              <w:ind w:firstLine="0"/>
              <w:jc w:val="left"/>
              <w:rPr>
                <w:rFonts w:eastAsia="Times New Roman" w:cs="Times New Roman"/>
                <w:color w:val="414142"/>
                <w:szCs w:val="24"/>
                <w:lang w:eastAsia="lv-LV"/>
              </w:rPr>
            </w:pPr>
            <w:r w:rsidRPr="009904F5">
              <w:rPr>
                <w:rFonts w:eastAsia="Times New Roman" w:cs="Times New Roman"/>
                <w:color w:val="414142"/>
                <w:szCs w:val="24"/>
                <w:lang w:eastAsia="lv-LV"/>
              </w:rPr>
              <w:t>NRL</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02FB83" w14:textId="5D938786" w:rsidR="002C2046" w:rsidRPr="009904F5" w:rsidRDefault="002C2046" w:rsidP="00214771">
            <w:pPr>
              <w:suppressAutoHyphens/>
              <w:autoSpaceDN w:val="0"/>
              <w:ind w:firstLine="0"/>
              <w:jc w:val="left"/>
              <w:rPr>
                <w:rFonts w:eastAsia="Calibri" w:cs="Times New Roman"/>
                <w:szCs w:val="24"/>
              </w:rPr>
            </w:pPr>
            <w:r w:rsidRPr="009904F5">
              <w:rPr>
                <w:rFonts w:eastAsia="Calibri" w:cs="Times New Roman"/>
                <w:szCs w:val="24"/>
              </w:rPr>
              <w:t>2023. gada II pusgads</w:t>
            </w:r>
          </w:p>
          <w:p w14:paraId="060238D2" w14:textId="56292CF4" w:rsidR="002C2046" w:rsidRPr="009904F5" w:rsidRDefault="002C2046" w:rsidP="00214771">
            <w:pPr>
              <w:suppressAutoHyphens/>
              <w:autoSpaceDN w:val="0"/>
              <w:ind w:firstLine="0"/>
              <w:jc w:val="left"/>
              <w:rPr>
                <w:rFonts w:eastAsia="Calibri" w:cs="Times New Roman"/>
                <w:strike/>
                <w:szCs w:val="24"/>
              </w:rPr>
            </w:pPr>
          </w:p>
        </w:tc>
      </w:tr>
      <w:tr w:rsidR="002C2046" w:rsidRPr="00B966E2" w14:paraId="4EAC1648" w14:textId="77777777" w:rsidTr="00D300C2">
        <w:trPr>
          <w:trHeight w:val="1270"/>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049CB" w14:textId="77777777" w:rsidR="002C2046" w:rsidRPr="009904F5" w:rsidRDefault="002C2046"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BD321" w14:textId="77777777" w:rsidR="002C2046" w:rsidRPr="009904F5" w:rsidRDefault="002C2046" w:rsidP="00214771">
            <w:pPr>
              <w:suppressAutoHyphens/>
              <w:autoSpaceDN w:val="0"/>
              <w:ind w:firstLine="0"/>
              <w:jc w:val="left"/>
              <w:rPr>
                <w:rFonts w:eastAsia="Times New Roman" w:cs="Times New Roman"/>
                <w:szCs w:val="24"/>
                <w:lang w:eastAsia="lv-LV"/>
              </w:rPr>
            </w:pPr>
          </w:p>
        </w:tc>
        <w:tc>
          <w:tcPr>
            <w:tcW w:w="3686" w:type="dxa"/>
            <w:vMerge/>
            <w:tcBorders>
              <w:left w:val="single" w:sz="4" w:space="0" w:color="auto"/>
              <w:right w:val="single" w:sz="4" w:space="0" w:color="auto"/>
            </w:tcBorders>
            <w:shd w:val="clear" w:color="auto" w:fill="auto"/>
            <w:tcMar>
              <w:top w:w="0" w:type="dxa"/>
              <w:left w:w="108" w:type="dxa"/>
              <w:bottom w:w="0" w:type="dxa"/>
              <w:right w:w="108" w:type="dxa"/>
            </w:tcMar>
          </w:tcPr>
          <w:p w14:paraId="138F5F6D" w14:textId="77777777" w:rsidR="002C2046" w:rsidRPr="009904F5" w:rsidRDefault="002C2046" w:rsidP="00214771">
            <w:pPr>
              <w:suppressAutoHyphens/>
              <w:autoSpaceDN w:val="0"/>
              <w:ind w:firstLine="0"/>
              <w:jc w:val="left"/>
              <w:rPr>
                <w:rFonts w:eastAsia="Times New Roman" w:cs="Times New Roman"/>
                <w:szCs w:val="24"/>
                <w:lang w:eastAsia="lv-LV"/>
              </w:rPr>
            </w:pP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4C822E" w14:textId="2DDEC9A1" w:rsidR="002C2046" w:rsidRPr="009904F5" w:rsidRDefault="002C2046" w:rsidP="00214771">
            <w:pPr>
              <w:suppressAutoHyphens/>
              <w:autoSpaceDN w:val="0"/>
              <w:ind w:firstLine="0"/>
              <w:jc w:val="left"/>
              <w:rPr>
                <w:rFonts w:eastAsia="Calibri" w:cs="Times New Roman"/>
                <w:szCs w:val="24"/>
              </w:rPr>
            </w:pPr>
            <w:r w:rsidRPr="009904F5">
              <w:rPr>
                <w:rFonts w:eastAsia="Calibri" w:cs="Times New Roman"/>
                <w:szCs w:val="24"/>
              </w:rPr>
              <w:t xml:space="preserve">2.3. Paplašināti apmaksas nosacījumi ārstu </w:t>
            </w:r>
            <w:proofErr w:type="spellStart"/>
            <w:r w:rsidRPr="009904F5">
              <w:rPr>
                <w:rFonts w:eastAsia="Calibri" w:cs="Times New Roman"/>
                <w:szCs w:val="24"/>
              </w:rPr>
              <w:t>infektologu</w:t>
            </w:r>
            <w:proofErr w:type="spellEnd"/>
            <w:r w:rsidRPr="009904F5">
              <w:rPr>
                <w:rFonts w:eastAsia="Calibri" w:cs="Times New Roman"/>
                <w:szCs w:val="24"/>
              </w:rPr>
              <w:t xml:space="preserve"> iespējai pacienta nosūtīšanai uz STI diagnostiku.</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2B17A5" w14:textId="5404E93D" w:rsidR="002C2046" w:rsidRPr="009904F5" w:rsidRDefault="002C2046"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NVD</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36F561" w14:textId="28B45999" w:rsidR="002C2046" w:rsidRPr="009904F5" w:rsidRDefault="002C2046"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VM</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7034F3" w14:textId="73399064" w:rsidR="002C2046" w:rsidRPr="009904F5" w:rsidRDefault="002C2046" w:rsidP="00214771">
            <w:pPr>
              <w:suppressAutoHyphens/>
              <w:autoSpaceDN w:val="0"/>
              <w:ind w:firstLine="0"/>
              <w:jc w:val="left"/>
              <w:rPr>
                <w:rFonts w:eastAsia="Calibri" w:cs="Times New Roman"/>
                <w:szCs w:val="24"/>
              </w:rPr>
            </w:pPr>
            <w:r w:rsidRPr="009904F5">
              <w:rPr>
                <w:rFonts w:eastAsia="Calibri" w:cs="Times New Roman"/>
                <w:szCs w:val="24"/>
              </w:rPr>
              <w:t>2025.gada I pusgads</w:t>
            </w:r>
          </w:p>
        </w:tc>
      </w:tr>
      <w:tr w:rsidR="002C2046" w:rsidRPr="00B966E2" w14:paraId="163639D8" w14:textId="77777777" w:rsidTr="002C2046">
        <w:trPr>
          <w:trHeight w:val="1583"/>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82C3F3" w14:textId="0B5D93FF" w:rsidR="002C2046" w:rsidRPr="00B966E2" w:rsidRDefault="002C2046"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3F235" w14:textId="0556B0E3" w:rsidR="002C2046" w:rsidRPr="00B966E2" w:rsidRDefault="002C2046" w:rsidP="00214771">
            <w:pPr>
              <w:suppressAutoHyphens/>
              <w:autoSpaceDN w:val="0"/>
              <w:ind w:firstLine="0"/>
              <w:jc w:val="left"/>
              <w:rPr>
                <w:rFonts w:eastAsia="Times New Roman" w:cs="Times New Roman"/>
                <w:color w:val="5B9BD5" w:themeColor="accent5"/>
                <w:szCs w:val="24"/>
                <w:lang w:eastAsia="lv-LV"/>
              </w:rPr>
            </w:pPr>
          </w:p>
        </w:tc>
        <w:tc>
          <w:tcPr>
            <w:tcW w:w="3686"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8FA62E" w14:textId="04B9BB32" w:rsidR="002C2046" w:rsidRPr="00A1038B" w:rsidRDefault="002C2046" w:rsidP="00214771">
            <w:pPr>
              <w:suppressAutoHyphens/>
              <w:autoSpaceDN w:val="0"/>
              <w:ind w:firstLine="0"/>
              <w:jc w:val="left"/>
              <w:rPr>
                <w:rFonts w:eastAsia="Times New Roman" w:cs="Times New Roman"/>
                <w:strike/>
                <w:color w:val="000000" w:themeColor="text1"/>
                <w:szCs w:val="24"/>
                <w:lang w:eastAsia="lv-LV"/>
              </w:rPr>
            </w:pP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5E72521" w14:textId="668E125F" w:rsidR="002C2046" w:rsidRPr="00B966E2" w:rsidRDefault="002C2046" w:rsidP="00214771">
            <w:pPr>
              <w:suppressAutoHyphens/>
              <w:autoSpaceDN w:val="0"/>
              <w:ind w:firstLine="0"/>
              <w:jc w:val="left"/>
              <w:rPr>
                <w:rFonts w:eastAsia="Calibri" w:cs="Times New Roman"/>
                <w:szCs w:val="24"/>
              </w:rPr>
            </w:pPr>
            <w:r>
              <w:rPr>
                <w:rFonts w:eastAsia="Calibri" w:cs="Times New Roman"/>
                <w:szCs w:val="24"/>
              </w:rPr>
              <w:t xml:space="preserve">2.4. </w:t>
            </w:r>
            <w:r w:rsidRPr="00B966E2">
              <w:rPr>
                <w:rFonts w:eastAsia="Calibri" w:cs="Times New Roman"/>
                <w:szCs w:val="24"/>
              </w:rPr>
              <w:t>Sagatavoti priekšlikumi  un kritēriji STI kompetences profilakses centra  statusa iegūšanai.</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8FBCED" w14:textId="2ADDE65C" w:rsidR="002C2046" w:rsidRPr="00B966E2" w:rsidRDefault="002C2046"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VM</w:t>
            </w:r>
          </w:p>
          <w:p w14:paraId="2F88247A" w14:textId="0D140984" w:rsidR="002C2046" w:rsidRPr="00B966E2" w:rsidRDefault="002C2046" w:rsidP="00214771">
            <w:pPr>
              <w:suppressAutoHyphens/>
              <w:autoSpaceDN w:val="0"/>
              <w:ind w:firstLine="0"/>
              <w:jc w:val="left"/>
              <w:rPr>
                <w:rFonts w:eastAsia="Times New Roman" w:cs="Times New Roman"/>
                <w:color w:val="414142"/>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BDC586" w14:textId="77777777" w:rsidR="002C2046" w:rsidRPr="00B966E2" w:rsidRDefault="002C2046"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SPKC</w:t>
            </w:r>
          </w:p>
          <w:p w14:paraId="7B99390B" w14:textId="0F4F84D8" w:rsidR="002C2046" w:rsidRPr="00B966E2" w:rsidRDefault="002C2046"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NVD</w:t>
            </w:r>
          </w:p>
          <w:p w14:paraId="14EC2CB9" w14:textId="1DDB27F9" w:rsidR="002C2046" w:rsidRPr="00B966E2" w:rsidRDefault="002C2046"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ĀPA</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9A9553" w14:textId="77777777" w:rsidR="002C2046" w:rsidRPr="00B966E2" w:rsidRDefault="002C2046" w:rsidP="00214771">
            <w:pPr>
              <w:suppressAutoHyphens/>
              <w:autoSpaceDN w:val="0"/>
              <w:ind w:firstLine="0"/>
              <w:jc w:val="left"/>
              <w:rPr>
                <w:rFonts w:eastAsia="Calibri" w:cs="Times New Roman"/>
                <w:szCs w:val="24"/>
              </w:rPr>
            </w:pPr>
            <w:r w:rsidRPr="00B966E2">
              <w:rPr>
                <w:rFonts w:eastAsia="Calibri" w:cs="Times New Roman"/>
                <w:szCs w:val="24"/>
              </w:rPr>
              <w:t>2026.gada</w:t>
            </w:r>
          </w:p>
          <w:p w14:paraId="437C64DD" w14:textId="391E1629" w:rsidR="002C2046" w:rsidRPr="00B966E2" w:rsidRDefault="002C2046" w:rsidP="00214771">
            <w:pPr>
              <w:suppressAutoHyphens/>
              <w:autoSpaceDN w:val="0"/>
              <w:ind w:firstLine="0"/>
              <w:jc w:val="left"/>
              <w:rPr>
                <w:rFonts w:eastAsia="Calibri" w:cs="Times New Roman"/>
                <w:szCs w:val="24"/>
              </w:rPr>
            </w:pPr>
            <w:r w:rsidRPr="00B966E2">
              <w:rPr>
                <w:rFonts w:eastAsia="Calibri" w:cs="Times New Roman"/>
                <w:szCs w:val="24"/>
              </w:rPr>
              <w:t>I pusgads</w:t>
            </w:r>
          </w:p>
        </w:tc>
      </w:tr>
      <w:tr w:rsidR="00214771" w:rsidRPr="00B966E2" w14:paraId="2E0E4B2A" w14:textId="77777777" w:rsidTr="00FB59D9">
        <w:trPr>
          <w:trHeight w:val="985"/>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61846D" w14:textId="77777777"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lastRenderedPageBreak/>
              <w:t>2.5.</w:t>
            </w:r>
          </w:p>
          <w:p w14:paraId="277C7D01" w14:textId="77777777" w:rsidR="00214771" w:rsidRPr="00B966E2" w:rsidRDefault="00214771" w:rsidP="00FB59D9">
            <w:pPr>
              <w:suppressAutoHyphens/>
              <w:autoSpaceDN w:val="0"/>
              <w:ind w:right="-104" w:firstLine="0"/>
              <w:jc w:val="left"/>
              <w:rPr>
                <w:rFonts w:eastAsia="Calibri" w:cs="Times New Roman"/>
                <w:b/>
                <w:bCs/>
                <w:szCs w:val="24"/>
              </w:rPr>
            </w:pPr>
          </w:p>
          <w:p w14:paraId="043756B8" w14:textId="77777777" w:rsidR="00214771" w:rsidRPr="00B966E2" w:rsidRDefault="00214771" w:rsidP="00214771">
            <w:pPr>
              <w:suppressAutoHyphens/>
              <w:autoSpaceDN w:val="0"/>
              <w:ind w:firstLine="0"/>
              <w:jc w:val="left"/>
              <w:rPr>
                <w:rFonts w:eastAsia="Calibri" w:cs="Times New Roman"/>
                <w:b/>
                <w:bCs/>
                <w:szCs w:val="24"/>
              </w:rPr>
            </w:pPr>
          </w:p>
          <w:p w14:paraId="47DE0626" w14:textId="77777777" w:rsidR="00214771" w:rsidRPr="00B966E2" w:rsidRDefault="00214771" w:rsidP="00214771">
            <w:pPr>
              <w:suppressAutoHyphens/>
              <w:autoSpaceDN w:val="0"/>
              <w:ind w:firstLine="0"/>
              <w:jc w:val="left"/>
              <w:rPr>
                <w:rFonts w:eastAsia="Calibri" w:cs="Times New Roman"/>
                <w:b/>
                <w:bCs/>
                <w:szCs w:val="24"/>
              </w:rPr>
            </w:pPr>
          </w:p>
          <w:p w14:paraId="04BA6FCE" w14:textId="77777777" w:rsidR="00214771" w:rsidRPr="00B966E2" w:rsidRDefault="00214771" w:rsidP="00214771">
            <w:pPr>
              <w:suppressAutoHyphens/>
              <w:autoSpaceDN w:val="0"/>
              <w:ind w:firstLine="0"/>
              <w:jc w:val="left"/>
              <w:rPr>
                <w:rFonts w:eastAsia="Calibri" w:cs="Times New Roman"/>
                <w:b/>
                <w:bCs/>
                <w:szCs w:val="24"/>
              </w:rPr>
            </w:pPr>
          </w:p>
          <w:p w14:paraId="1D0F7E2F" w14:textId="77777777" w:rsidR="00214771" w:rsidRPr="00B966E2" w:rsidRDefault="00214771" w:rsidP="00214771">
            <w:pPr>
              <w:suppressAutoHyphens/>
              <w:autoSpaceDN w:val="0"/>
              <w:ind w:firstLine="0"/>
              <w:jc w:val="left"/>
              <w:rPr>
                <w:rFonts w:eastAsia="Calibri" w:cs="Times New Roman"/>
                <w:b/>
                <w:bCs/>
                <w:szCs w:val="24"/>
              </w:rPr>
            </w:pPr>
          </w:p>
          <w:p w14:paraId="26BCB857" w14:textId="77777777" w:rsidR="00214771" w:rsidRPr="00B966E2" w:rsidRDefault="00214771" w:rsidP="00214771">
            <w:pPr>
              <w:suppressAutoHyphens/>
              <w:autoSpaceDN w:val="0"/>
              <w:ind w:firstLine="0"/>
              <w:jc w:val="left"/>
              <w:rPr>
                <w:rFonts w:eastAsia="Calibri" w:cs="Times New Roman"/>
                <w:b/>
                <w:bCs/>
                <w:szCs w:val="24"/>
              </w:rPr>
            </w:pPr>
          </w:p>
          <w:p w14:paraId="4D538317" w14:textId="77777777" w:rsidR="00214771" w:rsidRPr="00B966E2" w:rsidRDefault="00214771" w:rsidP="00214771">
            <w:pPr>
              <w:suppressAutoHyphens/>
              <w:autoSpaceDN w:val="0"/>
              <w:ind w:firstLine="0"/>
              <w:jc w:val="left"/>
              <w:rPr>
                <w:rFonts w:eastAsia="Calibri" w:cs="Times New Roman"/>
                <w:b/>
                <w:bCs/>
                <w:szCs w:val="24"/>
              </w:rPr>
            </w:pPr>
          </w:p>
          <w:p w14:paraId="78B2EE43" w14:textId="77777777" w:rsidR="00214771" w:rsidRPr="00B966E2" w:rsidRDefault="00214771" w:rsidP="00214771">
            <w:pPr>
              <w:suppressAutoHyphens/>
              <w:autoSpaceDN w:val="0"/>
              <w:ind w:firstLine="0"/>
              <w:jc w:val="left"/>
              <w:rPr>
                <w:rFonts w:eastAsia="Calibri" w:cs="Times New Roman"/>
                <w:b/>
                <w:bCs/>
                <w:szCs w:val="24"/>
              </w:rPr>
            </w:pPr>
          </w:p>
          <w:p w14:paraId="4BC2422D" w14:textId="77777777" w:rsidR="00214771" w:rsidRPr="00B966E2" w:rsidRDefault="00214771" w:rsidP="00214771">
            <w:pPr>
              <w:suppressAutoHyphens/>
              <w:autoSpaceDN w:val="0"/>
              <w:ind w:firstLine="0"/>
              <w:jc w:val="left"/>
              <w:rPr>
                <w:rFonts w:eastAsia="Calibri" w:cs="Times New Roman"/>
                <w:b/>
                <w:bCs/>
                <w:szCs w:val="24"/>
              </w:rPr>
            </w:pPr>
          </w:p>
          <w:p w14:paraId="0027146A" w14:textId="77777777" w:rsidR="00214771" w:rsidRPr="00B966E2" w:rsidRDefault="00214771" w:rsidP="00214771">
            <w:pPr>
              <w:suppressAutoHyphens/>
              <w:autoSpaceDN w:val="0"/>
              <w:ind w:firstLine="0"/>
              <w:jc w:val="left"/>
              <w:rPr>
                <w:rFonts w:eastAsia="Calibri" w:cs="Times New Roman"/>
                <w:b/>
                <w:bCs/>
                <w:szCs w:val="24"/>
              </w:rPr>
            </w:pPr>
          </w:p>
          <w:p w14:paraId="141D4D24" w14:textId="77777777" w:rsidR="00214771" w:rsidRPr="00B966E2" w:rsidRDefault="00214771" w:rsidP="00214771">
            <w:pPr>
              <w:suppressAutoHyphens/>
              <w:autoSpaceDN w:val="0"/>
              <w:ind w:firstLine="0"/>
              <w:jc w:val="left"/>
              <w:rPr>
                <w:rFonts w:eastAsia="Calibri" w:cs="Times New Roman"/>
                <w:b/>
                <w:bCs/>
                <w:szCs w:val="24"/>
              </w:rPr>
            </w:pPr>
          </w:p>
          <w:p w14:paraId="023BADF3" w14:textId="77777777" w:rsidR="00214771" w:rsidRPr="00B966E2" w:rsidRDefault="00214771" w:rsidP="00214771">
            <w:pPr>
              <w:suppressAutoHyphens/>
              <w:autoSpaceDN w:val="0"/>
              <w:ind w:firstLine="0"/>
              <w:jc w:val="left"/>
              <w:rPr>
                <w:rFonts w:eastAsia="Calibri" w:cs="Times New Roman"/>
                <w:b/>
                <w:bCs/>
                <w:szCs w:val="24"/>
              </w:rPr>
            </w:pPr>
          </w:p>
          <w:p w14:paraId="27B2697F" w14:textId="77777777" w:rsidR="00214771" w:rsidRPr="00B966E2" w:rsidRDefault="00214771" w:rsidP="00214771">
            <w:pPr>
              <w:suppressAutoHyphens/>
              <w:autoSpaceDN w:val="0"/>
              <w:ind w:firstLine="0"/>
              <w:jc w:val="left"/>
              <w:rPr>
                <w:rFonts w:eastAsia="Calibri" w:cs="Times New Roman"/>
                <w:b/>
                <w:bCs/>
                <w:szCs w:val="24"/>
              </w:rPr>
            </w:pPr>
          </w:p>
          <w:p w14:paraId="6AA1182C" w14:textId="77777777" w:rsidR="00214771" w:rsidRPr="00B966E2" w:rsidRDefault="00214771" w:rsidP="00214771">
            <w:pPr>
              <w:suppressAutoHyphens/>
              <w:autoSpaceDN w:val="0"/>
              <w:ind w:firstLine="0"/>
              <w:jc w:val="left"/>
              <w:rPr>
                <w:rFonts w:eastAsia="Calibri" w:cs="Times New Roman"/>
                <w:b/>
                <w:bCs/>
                <w:szCs w:val="24"/>
              </w:rPr>
            </w:pPr>
          </w:p>
          <w:p w14:paraId="656CB2D9" w14:textId="77777777" w:rsidR="00214771" w:rsidRPr="00B966E2" w:rsidRDefault="00214771" w:rsidP="00214771">
            <w:pPr>
              <w:suppressAutoHyphens/>
              <w:autoSpaceDN w:val="0"/>
              <w:ind w:firstLine="0"/>
              <w:jc w:val="left"/>
              <w:rPr>
                <w:rFonts w:eastAsia="Calibri" w:cs="Times New Roman"/>
                <w:b/>
                <w:bCs/>
                <w:szCs w:val="24"/>
              </w:rPr>
            </w:pPr>
          </w:p>
          <w:p w14:paraId="69BB9919" w14:textId="77777777" w:rsidR="00214771" w:rsidRPr="00B966E2" w:rsidRDefault="00214771" w:rsidP="00214771">
            <w:pPr>
              <w:suppressAutoHyphens/>
              <w:autoSpaceDN w:val="0"/>
              <w:ind w:firstLine="0"/>
              <w:jc w:val="left"/>
              <w:rPr>
                <w:rFonts w:eastAsia="Calibri" w:cs="Times New Roman"/>
                <w:b/>
                <w:bCs/>
                <w:szCs w:val="24"/>
              </w:rPr>
            </w:pPr>
          </w:p>
          <w:p w14:paraId="152C6433" w14:textId="77777777" w:rsidR="00214771" w:rsidRPr="00B966E2" w:rsidRDefault="00214771" w:rsidP="00214771">
            <w:pPr>
              <w:suppressAutoHyphens/>
              <w:autoSpaceDN w:val="0"/>
              <w:ind w:firstLine="0"/>
              <w:jc w:val="left"/>
              <w:rPr>
                <w:rFonts w:eastAsia="Calibri" w:cs="Times New Roman"/>
                <w:b/>
                <w:bCs/>
                <w:szCs w:val="24"/>
              </w:rPr>
            </w:pPr>
          </w:p>
          <w:p w14:paraId="77AB39FB" w14:textId="77777777" w:rsidR="00214771" w:rsidRPr="00B966E2" w:rsidRDefault="00214771" w:rsidP="00214771">
            <w:pPr>
              <w:suppressAutoHyphens/>
              <w:autoSpaceDN w:val="0"/>
              <w:ind w:firstLine="0"/>
              <w:jc w:val="left"/>
              <w:rPr>
                <w:rFonts w:eastAsia="Calibri" w:cs="Times New Roman"/>
                <w:b/>
                <w:bCs/>
                <w:szCs w:val="24"/>
              </w:rPr>
            </w:pPr>
          </w:p>
          <w:p w14:paraId="64E9F65E" w14:textId="77777777" w:rsidR="00214771" w:rsidRPr="00B966E2" w:rsidRDefault="00214771" w:rsidP="00214771">
            <w:pPr>
              <w:suppressAutoHyphens/>
              <w:autoSpaceDN w:val="0"/>
              <w:ind w:firstLine="0"/>
              <w:jc w:val="left"/>
              <w:rPr>
                <w:rFonts w:eastAsia="Calibri" w:cs="Times New Roman"/>
                <w:b/>
                <w:bCs/>
                <w:szCs w:val="24"/>
              </w:rPr>
            </w:pPr>
          </w:p>
          <w:p w14:paraId="73FF31FE" w14:textId="77777777" w:rsidR="00214771" w:rsidRPr="00B966E2" w:rsidRDefault="00214771" w:rsidP="00214771">
            <w:pPr>
              <w:suppressAutoHyphens/>
              <w:autoSpaceDN w:val="0"/>
              <w:ind w:firstLine="0"/>
              <w:jc w:val="left"/>
              <w:rPr>
                <w:rFonts w:eastAsia="Calibri" w:cs="Times New Roman"/>
                <w:b/>
                <w:bCs/>
                <w:szCs w:val="24"/>
              </w:rPr>
            </w:pPr>
          </w:p>
          <w:p w14:paraId="19B06D6A" w14:textId="77777777" w:rsidR="00214771" w:rsidRPr="00B966E2" w:rsidRDefault="00214771" w:rsidP="00214771">
            <w:pPr>
              <w:suppressAutoHyphens/>
              <w:autoSpaceDN w:val="0"/>
              <w:ind w:firstLine="0"/>
              <w:jc w:val="left"/>
              <w:rPr>
                <w:rFonts w:eastAsia="Calibri" w:cs="Times New Roman"/>
                <w:b/>
                <w:bCs/>
                <w:szCs w:val="24"/>
              </w:rPr>
            </w:pPr>
          </w:p>
          <w:p w14:paraId="761538A6" w14:textId="77777777" w:rsidR="00214771" w:rsidRPr="00B966E2" w:rsidRDefault="00214771" w:rsidP="00214771">
            <w:pPr>
              <w:suppressAutoHyphens/>
              <w:autoSpaceDN w:val="0"/>
              <w:ind w:firstLine="0"/>
              <w:jc w:val="left"/>
              <w:rPr>
                <w:rFonts w:eastAsia="Calibri" w:cs="Times New Roman"/>
                <w:b/>
                <w:bCs/>
                <w:szCs w:val="24"/>
              </w:rPr>
            </w:pPr>
          </w:p>
          <w:p w14:paraId="400F85CE" w14:textId="77777777" w:rsidR="00214771" w:rsidRPr="00B966E2" w:rsidRDefault="00214771" w:rsidP="00214771">
            <w:pPr>
              <w:suppressAutoHyphens/>
              <w:autoSpaceDN w:val="0"/>
              <w:ind w:firstLine="0"/>
              <w:jc w:val="left"/>
              <w:rPr>
                <w:rFonts w:eastAsia="Calibri" w:cs="Times New Roman"/>
                <w:b/>
                <w:bCs/>
                <w:szCs w:val="24"/>
              </w:rPr>
            </w:pPr>
          </w:p>
          <w:p w14:paraId="723AB4B8" w14:textId="77777777" w:rsidR="00214771" w:rsidRPr="00B966E2" w:rsidRDefault="00214771" w:rsidP="00214771">
            <w:pPr>
              <w:suppressAutoHyphens/>
              <w:autoSpaceDN w:val="0"/>
              <w:ind w:firstLine="0"/>
              <w:jc w:val="left"/>
              <w:rPr>
                <w:rFonts w:eastAsia="Calibri" w:cs="Times New Roman"/>
                <w:b/>
                <w:bCs/>
                <w:szCs w:val="24"/>
              </w:rPr>
            </w:pPr>
          </w:p>
          <w:p w14:paraId="4D6EE903" w14:textId="77777777" w:rsidR="00214771" w:rsidRPr="00B966E2" w:rsidRDefault="00214771" w:rsidP="00214771">
            <w:pPr>
              <w:suppressAutoHyphens/>
              <w:autoSpaceDN w:val="0"/>
              <w:ind w:firstLine="0"/>
              <w:jc w:val="left"/>
              <w:rPr>
                <w:rFonts w:eastAsia="Calibri" w:cs="Times New Roman"/>
                <w:b/>
                <w:bCs/>
                <w:szCs w:val="24"/>
              </w:rPr>
            </w:pPr>
          </w:p>
          <w:p w14:paraId="6C7E339B" w14:textId="77777777" w:rsidR="00214771" w:rsidRPr="00B966E2" w:rsidRDefault="00214771" w:rsidP="00214771">
            <w:pPr>
              <w:suppressAutoHyphens/>
              <w:autoSpaceDN w:val="0"/>
              <w:ind w:firstLine="0"/>
              <w:jc w:val="left"/>
              <w:rPr>
                <w:rFonts w:eastAsia="Calibri" w:cs="Times New Roman"/>
                <w:b/>
                <w:bCs/>
                <w:szCs w:val="24"/>
              </w:rPr>
            </w:pPr>
          </w:p>
          <w:p w14:paraId="63AD797F" w14:textId="77777777" w:rsidR="00214771" w:rsidRPr="00B966E2" w:rsidRDefault="00214771" w:rsidP="00214771">
            <w:pPr>
              <w:suppressAutoHyphens/>
              <w:autoSpaceDN w:val="0"/>
              <w:ind w:firstLine="0"/>
              <w:jc w:val="left"/>
              <w:rPr>
                <w:rFonts w:eastAsia="Calibri" w:cs="Times New Roman"/>
                <w:b/>
                <w:bCs/>
                <w:szCs w:val="24"/>
              </w:rPr>
            </w:pPr>
          </w:p>
          <w:p w14:paraId="429701B0" w14:textId="56ED2B93" w:rsidR="00214771" w:rsidRPr="00B966E2" w:rsidRDefault="00214771" w:rsidP="00214771">
            <w:pPr>
              <w:suppressAutoHyphens/>
              <w:autoSpaceDN w:val="0"/>
              <w:ind w:firstLine="0"/>
              <w:jc w:val="left"/>
              <w:rPr>
                <w:rFonts w:eastAsia="Calibri" w:cs="Times New Roman"/>
                <w:b/>
                <w:bCs/>
                <w:szCs w:val="24"/>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28A324" w14:textId="4B0FDDEB" w:rsidR="00214771" w:rsidRPr="00B966E2" w:rsidRDefault="00214771" w:rsidP="00214771">
            <w:pPr>
              <w:suppressAutoHyphens/>
              <w:autoSpaceDN w:val="0"/>
              <w:ind w:firstLine="0"/>
              <w:jc w:val="left"/>
              <w:rPr>
                <w:rFonts w:eastAsia="Times New Roman" w:cs="Times New Roman"/>
                <w:color w:val="000000" w:themeColor="text1"/>
                <w:szCs w:val="24"/>
                <w:lang w:eastAsia="lv-LV"/>
              </w:rPr>
            </w:pPr>
            <w:r w:rsidRPr="00B966E2">
              <w:rPr>
                <w:rFonts w:eastAsia="Times New Roman" w:cs="Times New Roman"/>
                <w:color w:val="000000" w:themeColor="text1"/>
                <w:szCs w:val="24"/>
                <w:lang w:eastAsia="lv-LV"/>
              </w:rPr>
              <w:t>Paplašināt HCV agrīnas diagnostikas iespējas.</w:t>
            </w: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076CA0" w14:textId="6C7824D0"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szCs w:val="24"/>
                <w:lang w:eastAsia="lv-LV"/>
              </w:rPr>
              <w:t>Veicināta Ģimenes ārstu iesaiste laicīgai HCV diagnostikai.</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4FCF51" w14:textId="0966A59E"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Izveidots/algoritms ģimenes ārstiem par  HCV diagnostiku ģimenes ārsta praksē</w:t>
            </w:r>
            <w:r w:rsidR="00FB59D9">
              <w:rPr>
                <w:rFonts w:eastAsia="Calibri" w:cs="Times New Roman"/>
                <w:szCs w:val="24"/>
              </w:rPr>
              <w:t>.</w:t>
            </w:r>
          </w:p>
          <w:p w14:paraId="47DF1A14" w14:textId="61C60342" w:rsidR="00214771" w:rsidRPr="00B966E2" w:rsidRDefault="00214771" w:rsidP="00214771">
            <w:pPr>
              <w:ind w:firstLine="0"/>
              <w:jc w:val="left"/>
              <w:rPr>
                <w:rFonts w:eastAsia="Calibri" w:cs="Times New Roman"/>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F856F1" w14:textId="74042728"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SPKC</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1DFDD8" w14:textId="28E45849"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ĀPA</w:t>
            </w:r>
          </w:p>
          <w:p w14:paraId="562C480C" w14:textId="5C715DF2"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RAKUS</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1D0A5F" w14:textId="6298422D"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2025.gada</w:t>
            </w:r>
          </w:p>
          <w:p w14:paraId="7BD4CECB" w14:textId="0823BC40"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I pusgads</w:t>
            </w:r>
          </w:p>
        </w:tc>
      </w:tr>
      <w:tr w:rsidR="00214771" w:rsidRPr="00B966E2" w14:paraId="7A1667A2" w14:textId="77777777" w:rsidTr="00FB59D9">
        <w:trPr>
          <w:trHeight w:val="2985"/>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1FF0F" w14:textId="77777777"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tcBorders>
            <w:tcMar>
              <w:top w:w="0" w:type="dxa"/>
              <w:left w:w="108" w:type="dxa"/>
              <w:bottom w:w="0" w:type="dxa"/>
              <w:right w:w="108" w:type="dxa"/>
            </w:tcMar>
          </w:tcPr>
          <w:p w14:paraId="0882BA7E" w14:textId="77777777" w:rsidR="00214771" w:rsidRPr="00B966E2" w:rsidRDefault="00214771" w:rsidP="00214771">
            <w:pPr>
              <w:suppressAutoHyphens/>
              <w:autoSpaceDN w:val="0"/>
              <w:ind w:firstLine="0"/>
              <w:jc w:val="left"/>
              <w:rPr>
                <w:rFonts w:eastAsia="Times New Roman" w:cs="Times New Roman"/>
                <w:color w:val="ED7D31" w:themeColor="accent2"/>
                <w:szCs w:val="24"/>
                <w:u w:val="single"/>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8BE3CE" w14:textId="160E76BA" w:rsidR="00214771" w:rsidRPr="00B966E2" w:rsidRDefault="00214771" w:rsidP="00214771">
            <w:pPr>
              <w:suppressAutoHyphens/>
              <w:autoSpaceDN w:val="0"/>
              <w:ind w:firstLine="0"/>
              <w:jc w:val="left"/>
              <w:rPr>
                <w:rFonts w:eastAsia="Times New Roman" w:cs="Times New Roman"/>
                <w:color w:val="000000" w:themeColor="text1"/>
                <w:szCs w:val="24"/>
                <w:lang w:eastAsia="lv-LV"/>
              </w:rPr>
            </w:pPr>
            <w:r w:rsidRPr="00B966E2">
              <w:rPr>
                <w:rFonts w:eastAsia="Times New Roman" w:cs="Times New Roman"/>
                <w:color w:val="000000" w:themeColor="text1"/>
                <w:szCs w:val="24"/>
                <w:lang w:eastAsia="lv-LV"/>
              </w:rPr>
              <w:t xml:space="preserve">Attīstīta  augsta riska grupu pacientu testēšana uz VHC: </w:t>
            </w:r>
          </w:p>
          <w:p w14:paraId="1A3937A9" w14:textId="044C9E64" w:rsidR="00214771" w:rsidRPr="008C3094" w:rsidRDefault="00214771" w:rsidP="00FB59D9">
            <w:pPr>
              <w:suppressAutoHyphens/>
              <w:autoSpaceDN w:val="0"/>
              <w:ind w:firstLine="0"/>
              <w:jc w:val="left"/>
              <w:rPr>
                <w:rFonts w:eastAsia="Times New Roman" w:cs="Times New Roman"/>
                <w:color w:val="000000" w:themeColor="text1"/>
                <w:szCs w:val="24"/>
                <w:lang w:eastAsia="lv-LV"/>
              </w:rPr>
            </w:pPr>
            <w:r w:rsidRPr="00B966E2">
              <w:rPr>
                <w:rFonts w:eastAsia="Times New Roman" w:cs="Times New Roman"/>
                <w:color w:val="000000" w:themeColor="text1"/>
                <w:szCs w:val="24"/>
                <w:lang w:eastAsia="lv-LV"/>
              </w:rPr>
              <w:t>personām, kas iestājas ieslodzījuma vietās, pacientiem psihoneiroloģiskās slimnīcās un ambulatorās iestādēs, sociālo centru un patversmju iemītniekiem, bēgļiem,</w:t>
            </w:r>
            <w:r w:rsidR="00FB59D9">
              <w:rPr>
                <w:rFonts w:eastAsia="Times New Roman" w:cs="Times New Roman"/>
                <w:color w:val="000000" w:themeColor="text1"/>
                <w:szCs w:val="24"/>
                <w:lang w:eastAsia="lv-LV"/>
              </w:rPr>
              <w:t xml:space="preserve"> </w:t>
            </w:r>
            <w:r w:rsidRPr="00B966E2">
              <w:rPr>
                <w:rFonts w:eastAsia="Times New Roman" w:cs="Times New Roman"/>
                <w:color w:val="000000" w:themeColor="text1"/>
                <w:szCs w:val="24"/>
                <w:lang w:eastAsia="lv-LV"/>
              </w:rPr>
              <w:t>injicējamo narkotiku lietotājiem,</w:t>
            </w:r>
            <w:r w:rsidR="00FB59D9">
              <w:rPr>
                <w:rFonts w:eastAsia="Times New Roman" w:cs="Times New Roman"/>
                <w:color w:val="000000" w:themeColor="text1"/>
                <w:szCs w:val="24"/>
                <w:lang w:eastAsia="lv-LV"/>
              </w:rPr>
              <w:t xml:space="preserve"> </w:t>
            </w:r>
            <w:r w:rsidRPr="00B966E2">
              <w:rPr>
                <w:rFonts w:eastAsia="Times New Roman" w:cs="Times New Roman"/>
                <w:color w:val="000000" w:themeColor="text1"/>
                <w:szCs w:val="24"/>
                <w:lang w:eastAsia="lv-LV"/>
              </w:rPr>
              <w:t>prostitūcijā iesaistītām personām.</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19179A" w14:textId="22739E3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Sagatavota rekomendācija VCH augsta risku grupu testēšanai.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6DF56B" w14:textId="77777777"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SPKC</w:t>
            </w:r>
          </w:p>
          <w:p w14:paraId="7DAB342D" w14:textId="43ACC8E1" w:rsidR="00214771" w:rsidRPr="00B966E2" w:rsidRDefault="00214771" w:rsidP="00214771">
            <w:pPr>
              <w:suppressAutoHyphens/>
              <w:autoSpaceDN w:val="0"/>
              <w:ind w:firstLine="0"/>
              <w:jc w:val="left"/>
              <w:rPr>
                <w:rFonts w:eastAsia="Times New Roman" w:cs="Times New Roman"/>
                <w:color w:val="414142"/>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E2B8A1" w14:textId="77777777"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ĀPA</w:t>
            </w:r>
          </w:p>
          <w:p w14:paraId="2BFD9C42" w14:textId="5B8B2C2E"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Times New Roman" w:cs="Times New Roman"/>
                <w:color w:val="414142"/>
                <w:szCs w:val="24"/>
                <w:lang w:eastAsia="lv-LV"/>
              </w:rPr>
              <w:t>NVO</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6057D5" w14:textId="6D4756D2"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2025.gada II pusgads</w:t>
            </w:r>
          </w:p>
        </w:tc>
      </w:tr>
      <w:tr w:rsidR="00214771" w:rsidRPr="00B966E2" w14:paraId="39C905A8" w14:textId="77777777" w:rsidTr="00456A50">
        <w:trPr>
          <w:trHeight w:val="2402"/>
        </w:trPr>
        <w:tc>
          <w:tcPr>
            <w:tcW w:w="5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2A936" w14:textId="77777777" w:rsidR="00214771" w:rsidRPr="00B966E2" w:rsidRDefault="00214771" w:rsidP="00214771">
            <w:pPr>
              <w:suppressAutoHyphens/>
              <w:autoSpaceDN w:val="0"/>
              <w:ind w:firstLine="0"/>
              <w:jc w:val="left"/>
              <w:rPr>
                <w:rFonts w:eastAsia="Calibri" w:cs="Times New Roman"/>
                <w:b/>
                <w:bCs/>
                <w:szCs w:val="24"/>
              </w:rPr>
            </w:pPr>
          </w:p>
        </w:tc>
        <w:tc>
          <w:tcPr>
            <w:tcW w:w="2977" w:type="dxa"/>
            <w:vMerge/>
            <w:tcBorders>
              <w:top w:val="single" w:sz="4" w:space="0" w:color="auto"/>
              <w:left w:val="single" w:sz="4" w:space="0" w:color="auto"/>
              <w:bottom w:val="single" w:sz="4" w:space="0" w:color="auto"/>
            </w:tcBorders>
            <w:tcMar>
              <w:top w:w="0" w:type="dxa"/>
              <w:left w:w="108" w:type="dxa"/>
              <w:bottom w:w="0" w:type="dxa"/>
              <w:right w:w="108" w:type="dxa"/>
            </w:tcMar>
          </w:tcPr>
          <w:p w14:paraId="3D726418" w14:textId="77777777" w:rsidR="00214771" w:rsidRPr="00B966E2" w:rsidRDefault="00214771" w:rsidP="00214771">
            <w:pPr>
              <w:suppressAutoHyphens/>
              <w:autoSpaceDN w:val="0"/>
              <w:ind w:firstLine="0"/>
              <w:jc w:val="left"/>
              <w:rPr>
                <w:rFonts w:eastAsia="Times New Roman" w:cs="Times New Roman"/>
                <w:color w:val="ED7D31" w:themeColor="accent2"/>
                <w:szCs w:val="24"/>
                <w:u w:val="single"/>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76C0A3" w14:textId="0C014D2C"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 xml:space="preserve">Veicināta plašāka HCV testēšanas pieejamība un nodrošināts  plašāks “zaļais koridors” pie </w:t>
            </w:r>
            <w:proofErr w:type="spellStart"/>
            <w:r w:rsidRPr="00B966E2">
              <w:rPr>
                <w:rFonts w:eastAsia="Times New Roman" w:cs="Times New Roman"/>
                <w:szCs w:val="24"/>
                <w:lang w:eastAsia="lv-LV"/>
              </w:rPr>
              <w:t>infektologa</w:t>
            </w:r>
            <w:proofErr w:type="spellEnd"/>
            <w:r w:rsidRPr="00B966E2">
              <w:rPr>
                <w:rFonts w:eastAsia="Times New Roman" w:cs="Times New Roman"/>
                <w:szCs w:val="24"/>
                <w:lang w:eastAsia="lv-LV"/>
              </w:rPr>
              <w:t xml:space="preserve"> pozitīva testa gadījumā.</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C917D7" w14:textId="27B6F6D9"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Sagatavota informācija par situācijas novērtējumu, papildus nepieciešamajiem resursiem un priekšlikumiem valsts apmaksātai plašākai HCV testēšanas pakalpojumu pieejamībai un plašākai “zaļā koridora” nodrošināšanai. pozitīva HCV </w:t>
            </w:r>
            <w:proofErr w:type="spellStart"/>
            <w:r w:rsidRPr="00B966E2">
              <w:rPr>
                <w:rFonts w:eastAsia="Calibri" w:cs="Times New Roman"/>
                <w:szCs w:val="24"/>
              </w:rPr>
              <w:t>eksprestesta</w:t>
            </w:r>
            <w:proofErr w:type="spellEnd"/>
            <w:r w:rsidRPr="00B966E2">
              <w:rPr>
                <w:rFonts w:eastAsia="Calibri" w:cs="Times New Roman"/>
                <w:szCs w:val="24"/>
              </w:rPr>
              <w:t xml:space="preserve"> gadījumā.</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tcPr>
          <w:p w14:paraId="72630399" w14:textId="77777777"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SPKC</w:t>
            </w:r>
          </w:p>
          <w:p w14:paraId="2F410B90" w14:textId="2C57A8F5"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NVD</w:t>
            </w:r>
          </w:p>
          <w:p w14:paraId="73A458C9" w14:textId="20E0A611" w:rsidR="00214771" w:rsidRPr="00B966E2" w:rsidRDefault="00214771" w:rsidP="00214771">
            <w:pPr>
              <w:suppressAutoHyphens/>
              <w:autoSpaceDN w:val="0"/>
              <w:ind w:firstLine="0"/>
              <w:jc w:val="left"/>
              <w:rPr>
                <w:rFonts w:eastAsia="Calibri" w:cs="Times New Roman"/>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2F1BC6" w14:textId="0A2AE70A"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VM</w:t>
            </w:r>
          </w:p>
          <w:p w14:paraId="02EF1461" w14:textId="75882613" w:rsidR="00214771" w:rsidRPr="00B966E2" w:rsidRDefault="00214771" w:rsidP="00214771">
            <w:pPr>
              <w:suppressAutoHyphens/>
              <w:autoSpaceDN w:val="0"/>
              <w:ind w:firstLine="0"/>
              <w:jc w:val="left"/>
              <w:rPr>
                <w:rFonts w:eastAsia="Times New Roman" w:cs="Times New Roman"/>
                <w:szCs w:val="24"/>
                <w:lang w:eastAsia="lv-LV"/>
              </w:rPr>
            </w:pPr>
            <w:proofErr w:type="spellStart"/>
            <w:r w:rsidRPr="00B966E2">
              <w:rPr>
                <w:rFonts w:eastAsia="Times New Roman" w:cs="Times New Roman"/>
                <w:szCs w:val="24"/>
                <w:lang w:eastAsia="lv-LV"/>
              </w:rPr>
              <w:t>ĀIe</w:t>
            </w:r>
            <w:proofErr w:type="spellEnd"/>
          </w:p>
        </w:tc>
        <w:tc>
          <w:tcPr>
            <w:tcW w:w="1277"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ED7C5F" w14:textId="20F1F46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2026.gada II pusgads</w:t>
            </w:r>
          </w:p>
        </w:tc>
      </w:tr>
      <w:tr w:rsidR="00214771" w:rsidRPr="00B966E2" w14:paraId="207ADD08" w14:textId="77777777" w:rsidTr="00FB59D9">
        <w:trPr>
          <w:trHeight w:val="2544"/>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4434E2" w14:textId="1A4295C0"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lastRenderedPageBreak/>
              <w:t>2.6.</w:t>
            </w:r>
          </w:p>
        </w:tc>
        <w:tc>
          <w:tcPr>
            <w:tcW w:w="2977" w:type="dxa"/>
            <w:tcBorders>
              <w:top w:val="single" w:sz="4" w:space="0" w:color="auto"/>
              <w:left w:val="single" w:sz="4" w:space="0" w:color="auto"/>
              <w:bottom w:val="single" w:sz="4" w:space="0" w:color="auto"/>
            </w:tcBorders>
            <w:tcMar>
              <w:top w:w="0" w:type="dxa"/>
              <w:left w:w="108" w:type="dxa"/>
              <w:bottom w:w="0" w:type="dxa"/>
              <w:right w:w="108" w:type="dxa"/>
            </w:tcMar>
          </w:tcPr>
          <w:p w14:paraId="5DAD81DD" w14:textId="10D5CED8" w:rsidR="00214771" w:rsidRPr="00B966E2" w:rsidRDefault="00214771" w:rsidP="00214771">
            <w:pPr>
              <w:suppressAutoHyphens/>
              <w:autoSpaceDN w:val="0"/>
              <w:ind w:firstLine="0"/>
              <w:jc w:val="left"/>
              <w:rPr>
                <w:rFonts w:eastAsia="Times New Roman" w:cs="Times New Roman"/>
                <w:color w:val="ED7D31" w:themeColor="accent2"/>
                <w:szCs w:val="24"/>
                <w:lang w:eastAsia="lv-LV"/>
              </w:rPr>
            </w:pPr>
            <w:r w:rsidRPr="00B966E2">
              <w:rPr>
                <w:rFonts w:eastAsia="Times New Roman" w:cs="Times New Roman"/>
                <w:szCs w:val="24"/>
                <w:lang w:eastAsia="lv-LV"/>
              </w:rPr>
              <w:t xml:space="preserve">Uzlabot valsts kompensētu zāļu pieejamību pacientiem ar </w:t>
            </w:r>
            <w:proofErr w:type="spellStart"/>
            <w:r w:rsidRPr="00B966E2">
              <w:rPr>
                <w:rFonts w:eastAsia="Times New Roman" w:cs="Times New Roman"/>
                <w:szCs w:val="24"/>
                <w:lang w:eastAsia="lv-LV"/>
              </w:rPr>
              <w:t>vīrushepatītiem</w:t>
            </w:r>
            <w:proofErr w:type="spellEnd"/>
            <w:r w:rsidRPr="00B966E2">
              <w:rPr>
                <w:rFonts w:eastAsia="Times New Roman" w:cs="Times New Roman"/>
                <w:szCs w:val="24"/>
                <w:lang w:eastAsia="lv-LV"/>
              </w:rPr>
              <w:t xml:space="preserve"> un STS</w:t>
            </w:r>
          </w:p>
        </w:tc>
        <w:tc>
          <w:tcPr>
            <w:tcW w:w="3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5BEB3A" w14:textId="1BD770E1"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 xml:space="preserve">Paplašinātas HBV, akūta un hroniska C </w:t>
            </w:r>
            <w:proofErr w:type="spellStart"/>
            <w:r w:rsidRPr="00B966E2">
              <w:rPr>
                <w:rFonts w:eastAsia="Times New Roman" w:cs="Times New Roman"/>
                <w:szCs w:val="24"/>
                <w:lang w:eastAsia="lv-LV"/>
              </w:rPr>
              <w:t>vīrushepatīta</w:t>
            </w:r>
            <w:proofErr w:type="spellEnd"/>
            <w:r w:rsidRPr="00B966E2">
              <w:rPr>
                <w:rFonts w:eastAsia="Times New Roman" w:cs="Times New Roman"/>
                <w:szCs w:val="24"/>
                <w:lang w:eastAsia="lv-LV"/>
              </w:rPr>
              <w:t xml:space="preserve"> un STS medikamentozās ārstēšanas iespējas</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0FC5A2" w14:textId="638AFA9C" w:rsidR="00214771" w:rsidRDefault="00214771" w:rsidP="00214771">
            <w:pPr>
              <w:suppressAutoHyphens/>
              <w:autoSpaceDN w:val="0"/>
              <w:ind w:firstLine="0"/>
              <w:jc w:val="left"/>
              <w:rPr>
                <w:rFonts w:eastAsia="Calibri" w:cs="Times New Roman"/>
                <w:szCs w:val="24"/>
              </w:rPr>
            </w:pPr>
            <w:r>
              <w:rPr>
                <w:rFonts w:eastAsia="Calibri" w:cs="Times New Roman"/>
                <w:szCs w:val="24"/>
              </w:rPr>
              <w:t xml:space="preserve">1. </w:t>
            </w:r>
            <w:r w:rsidRPr="00B966E2">
              <w:rPr>
                <w:rFonts w:eastAsia="Calibri" w:cs="Times New Roman"/>
                <w:szCs w:val="24"/>
              </w:rPr>
              <w:t xml:space="preserve">Zāļu iegādes kompensācijas sistēmā iekļauti medikamenti akūta C </w:t>
            </w:r>
            <w:proofErr w:type="spellStart"/>
            <w:r w:rsidRPr="00B966E2">
              <w:rPr>
                <w:rFonts w:eastAsia="Calibri" w:cs="Times New Roman"/>
                <w:szCs w:val="24"/>
              </w:rPr>
              <w:t>vīrushepatīta</w:t>
            </w:r>
            <w:proofErr w:type="spellEnd"/>
            <w:r w:rsidRPr="00B966E2">
              <w:rPr>
                <w:rFonts w:eastAsia="Calibri" w:cs="Times New Roman"/>
                <w:szCs w:val="24"/>
              </w:rPr>
              <w:t>, svaiga sifilisa, un HBV ārstēšanai.</w:t>
            </w:r>
          </w:p>
          <w:p w14:paraId="65BD1055" w14:textId="77777777" w:rsidR="00214771" w:rsidRPr="00CF3C55" w:rsidRDefault="00214771" w:rsidP="00214771">
            <w:pPr>
              <w:suppressAutoHyphens/>
              <w:autoSpaceDN w:val="0"/>
              <w:ind w:firstLine="0"/>
              <w:jc w:val="left"/>
              <w:rPr>
                <w:rFonts w:eastAsia="Calibri" w:cs="Times New Roman"/>
                <w:sz w:val="16"/>
                <w:szCs w:val="16"/>
              </w:rPr>
            </w:pPr>
          </w:p>
          <w:p w14:paraId="355BF826" w14:textId="21FE49F1" w:rsidR="00214771" w:rsidRPr="00B966E2" w:rsidRDefault="00214771" w:rsidP="00214771">
            <w:pPr>
              <w:suppressAutoHyphens/>
              <w:autoSpaceDN w:val="0"/>
              <w:ind w:firstLine="0"/>
              <w:jc w:val="left"/>
              <w:rPr>
                <w:rFonts w:eastAsia="Calibri" w:cs="Times New Roman"/>
                <w:szCs w:val="24"/>
              </w:rPr>
            </w:pPr>
            <w:r>
              <w:rPr>
                <w:rFonts w:eastAsia="Calibri" w:cs="Times New Roman"/>
                <w:szCs w:val="24"/>
              </w:rPr>
              <w:t xml:space="preserve">2. </w:t>
            </w:r>
            <w:r w:rsidRPr="00B966E2">
              <w:rPr>
                <w:rFonts w:eastAsia="Calibri" w:cs="Times New Roman"/>
                <w:szCs w:val="24"/>
              </w:rPr>
              <w:t>Paplašinātas pacientu grupas HCV ārstēšanai un paplašināts ārstu loks, kas var nozīmēt šo terapiju.</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auto"/>
            <w:tcMar>
              <w:top w:w="0" w:type="dxa"/>
              <w:left w:w="108" w:type="dxa"/>
              <w:bottom w:w="0" w:type="dxa"/>
              <w:right w:w="108" w:type="dxa"/>
            </w:tcMar>
          </w:tcPr>
          <w:p w14:paraId="244B88BF" w14:textId="7C95D3E1" w:rsidR="00214771" w:rsidRPr="00B966E2"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NVD</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65C0ED" w14:textId="77777777" w:rsidR="00214771"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VM</w:t>
            </w:r>
          </w:p>
          <w:p w14:paraId="00C9D10C" w14:textId="6F0534F1" w:rsidR="00214771" w:rsidRPr="00B966E2" w:rsidRDefault="00214771" w:rsidP="00214771">
            <w:pPr>
              <w:suppressAutoHyphens/>
              <w:autoSpaceDN w:val="0"/>
              <w:ind w:firstLine="0"/>
              <w:jc w:val="left"/>
              <w:rPr>
                <w:rFonts w:eastAsia="Times New Roman" w:cs="Times New Roman"/>
                <w:szCs w:val="24"/>
                <w:lang w:eastAsia="lv-LV"/>
              </w:rPr>
            </w:pPr>
            <w:r w:rsidRPr="009904F5">
              <w:rPr>
                <w:rFonts w:eastAsia="Times New Roman" w:cs="Times New Roman"/>
                <w:szCs w:val="24"/>
                <w:lang w:eastAsia="lv-LV"/>
              </w:rPr>
              <w:t>ĀPA</w:t>
            </w:r>
          </w:p>
        </w:tc>
        <w:tc>
          <w:tcPr>
            <w:tcW w:w="1277"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655BAD" w14:textId="1E8FC9D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2026.gads</w:t>
            </w:r>
          </w:p>
        </w:tc>
      </w:tr>
      <w:tr w:rsidR="009904F5" w:rsidRPr="009904F5" w14:paraId="50048C9C" w14:textId="77777777" w:rsidTr="0061409C">
        <w:trPr>
          <w:trHeight w:val="553"/>
        </w:trPr>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4AEBB947" w14:textId="36D0B373" w:rsidR="00214771" w:rsidRPr="009904F5" w:rsidRDefault="00214771" w:rsidP="0061409C">
            <w:pPr>
              <w:suppressAutoHyphens/>
              <w:autoSpaceDN w:val="0"/>
              <w:ind w:firstLine="0"/>
              <w:jc w:val="center"/>
              <w:rPr>
                <w:rFonts w:eastAsia="Calibri" w:cs="Times New Roman"/>
                <w:b/>
                <w:bCs/>
                <w:szCs w:val="24"/>
              </w:rPr>
            </w:pPr>
            <w:bookmarkStart w:id="41" w:name="_Hlk108788719"/>
            <w:r w:rsidRPr="009904F5">
              <w:rPr>
                <w:rFonts w:eastAsia="Calibri" w:cs="Times New Roman"/>
                <w:b/>
                <w:bCs/>
                <w:szCs w:val="24"/>
              </w:rPr>
              <w:t>3. Rīcības virziens</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502FACC9" w14:textId="6CE8EDDD" w:rsidR="00214771" w:rsidRPr="009904F5" w:rsidRDefault="00214771" w:rsidP="009904F5">
            <w:pPr>
              <w:suppressAutoHyphens/>
              <w:autoSpaceDN w:val="0"/>
              <w:ind w:firstLine="0"/>
              <w:jc w:val="left"/>
              <w:rPr>
                <w:rFonts w:eastAsia="Calibri" w:cs="Times New Roman"/>
                <w:b/>
                <w:bCs/>
                <w:szCs w:val="24"/>
              </w:rPr>
            </w:pPr>
            <w:r w:rsidRPr="009904F5">
              <w:rPr>
                <w:rFonts w:eastAsia="Calibri" w:cs="Times New Roman"/>
                <w:b/>
                <w:bCs/>
                <w:szCs w:val="24"/>
              </w:rPr>
              <w:t xml:space="preserve">HIV </w:t>
            </w:r>
            <w:r w:rsidR="00184CBD" w:rsidRPr="009904F5">
              <w:rPr>
                <w:rFonts w:eastAsia="Calibri" w:cs="Times New Roman"/>
                <w:b/>
                <w:bCs/>
                <w:szCs w:val="24"/>
              </w:rPr>
              <w:t xml:space="preserve">un sifilisa </w:t>
            </w:r>
            <w:r w:rsidRPr="009904F5">
              <w:rPr>
                <w:rFonts w:eastAsia="Calibri" w:cs="Times New Roman"/>
                <w:b/>
                <w:bCs/>
                <w:szCs w:val="24"/>
              </w:rPr>
              <w:t>vertikālās transmisijas gadījumu izskaušana</w:t>
            </w:r>
          </w:p>
        </w:tc>
      </w:tr>
      <w:bookmarkEnd w:id="41"/>
      <w:tr w:rsidR="00214771" w:rsidRPr="00DD4E48" w14:paraId="79974836" w14:textId="77777777" w:rsidTr="0061409C">
        <w:trPr>
          <w:trHeight w:val="97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59932499" w14:textId="77777777" w:rsidR="00214771" w:rsidRPr="00DD4E48" w:rsidRDefault="00214771" w:rsidP="0061409C">
            <w:pPr>
              <w:suppressAutoHyphens/>
              <w:autoSpaceDN w:val="0"/>
              <w:ind w:right="-104" w:firstLine="0"/>
              <w:jc w:val="center"/>
              <w:rPr>
                <w:rFonts w:eastAsia="Calibri" w:cs="Times New Roman"/>
                <w:b/>
                <w:bCs/>
                <w:szCs w:val="24"/>
              </w:rPr>
            </w:pPr>
            <w:r w:rsidRPr="00DD4E48">
              <w:rPr>
                <w:rFonts w:eastAsia="Calibri" w:cs="Times New Roman"/>
                <w:b/>
                <w:bCs/>
                <w:szCs w:val="24"/>
              </w:rPr>
              <w:t>Nr. p.k.</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7CEFD8F2"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Pasākums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862B42D"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Darbības rezultāts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DA6EA5B"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Rezultatīvais rādītājs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7796DE4" w14:textId="77777777" w:rsidR="00214771" w:rsidRPr="00DD4E48" w:rsidRDefault="00214771" w:rsidP="0061409C">
            <w:pPr>
              <w:suppressAutoHyphens/>
              <w:autoSpaceDN w:val="0"/>
              <w:ind w:left="-108" w:right="-111" w:firstLine="0"/>
              <w:jc w:val="center"/>
              <w:rPr>
                <w:rFonts w:eastAsia="Calibri" w:cs="Times New Roman"/>
                <w:b/>
                <w:bCs/>
                <w:szCs w:val="24"/>
              </w:rPr>
            </w:pPr>
            <w:r w:rsidRPr="00DD4E48">
              <w:rPr>
                <w:rFonts w:eastAsia="Calibri" w:cs="Times New Roman"/>
                <w:b/>
                <w:bCs/>
                <w:szCs w:val="24"/>
              </w:rPr>
              <w:t>Atbildīgā institūcija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78798C95" w14:textId="33676A42" w:rsidR="00214771" w:rsidRPr="00DD4E48" w:rsidRDefault="00214771" w:rsidP="0061409C">
            <w:pPr>
              <w:suppressAutoHyphens/>
              <w:autoSpaceDN w:val="0"/>
              <w:ind w:left="-114" w:right="-110" w:firstLine="0"/>
              <w:jc w:val="center"/>
              <w:rPr>
                <w:rFonts w:eastAsia="Calibri" w:cs="Times New Roman"/>
                <w:b/>
                <w:bCs/>
                <w:szCs w:val="24"/>
              </w:rPr>
            </w:pPr>
            <w:r w:rsidRPr="00DD4E48">
              <w:rPr>
                <w:rFonts w:eastAsia="Calibri" w:cs="Times New Roman"/>
                <w:b/>
                <w:bCs/>
                <w:szCs w:val="24"/>
              </w:rPr>
              <w:t>Līdz</w:t>
            </w:r>
            <w:r>
              <w:rPr>
                <w:rFonts w:eastAsia="Calibri" w:cs="Times New Roman"/>
                <w:b/>
                <w:bCs/>
                <w:szCs w:val="24"/>
              </w:rPr>
              <w:t>-</w:t>
            </w:r>
            <w:r w:rsidRPr="00DD4E48">
              <w:rPr>
                <w:rFonts w:eastAsia="Calibri" w:cs="Times New Roman"/>
                <w:b/>
                <w:bCs/>
                <w:szCs w:val="24"/>
              </w:rPr>
              <w:t>atbildīgās institūcijas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A131847" w14:textId="77777777" w:rsidR="00214771" w:rsidRPr="00DD4E48" w:rsidRDefault="00214771" w:rsidP="0061409C">
            <w:pPr>
              <w:suppressAutoHyphens/>
              <w:autoSpaceDN w:val="0"/>
              <w:ind w:firstLine="0"/>
              <w:jc w:val="center"/>
              <w:rPr>
                <w:rFonts w:eastAsia="Calibri" w:cs="Times New Roman"/>
                <w:b/>
                <w:bCs/>
                <w:szCs w:val="24"/>
              </w:rPr>
            </w:pPr>
            <w:r w:rsidRPr="00DD4E48">
              <w:rPr>
                <w:rFonts w:eastAsia="Calibri" w:cs="Times New Roman"/>
                <w:b/>
                <w:bCs/>
                <w:szCs w:val="24"/>
              </w:rPr>
              <w:t>Izpildes termiņš</w:t>
            </w:r>
          </w:p>
        </w:tc>
      </w:tr>
      <w:tr w:rsidR="00214771" w:rsidRPr="00B966E2" w14:paraId="1AA02252" w14:textId="77777777" w:rsidTr="00FB59D9">
        <w:trPr>
          <w:trHeight w:val="1833"/>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D9A3C9" w14:textId="6B655614"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t>3.1.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6D44B0" w14:textId="65081C5B"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Uzlabot sieviešu reproduktīvā vecumā, tostarp grūtnieču, zināšanas par HIV infekcijas profilakses, diagnostikas un ārstēšanas iespējām.</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F0F8B7" w14:textId="1FC9B356"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Veicināta  mērķtiecīga sieviešu reproduktīvā vecumā, tostarp, grūtnieču, informēšana  par viņām pieejamiem HIV ierobežošanas pasākumiem.</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F81E58" w14:textId="3823C279"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Novadīts vismaz viens informatīvs pasākums tieši sievietēm reproduktīvā vecumā, tai skaitā grūtniecēm par nepieciešamiem HIV profilakses pasākumiem tieši sievietēm.</w:t>
            </w:r>
          </w:p>
          <w:p w14:paraId="68826A15" w14:textId="77777777" w:rsidR="00214771" w:rsidRPr="00B966E2" w:rsidRDefault="00214771" w:rsidP="00214771">
            <w:pPr>
              <w:suppressAutoHyphens/>
              <w:autoSpaceDN w:val="0"/>
              <w:ind w:firstLine="0"/>
              <w:jc w:val="left"/>
              <w:rPr>
                <w:rFonts w:eastAsia="Calibri" w:cs="Times New Roman"/>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AFE774"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SPKC </w:t>
            </w:r>
          </w:p>
          <w:p w14:paraId="6E2C8D27" w14:textId="77777777" w:rsidR="00214771" w:rsidRPr="00B966E2" w:rsidRDefault="00214771" w:rsidP="00214771">
            <w:pPr>
              <w:suppressAutoHyphens/>
              <w:autoSpaceDN w:val="0"/>
              <w:ind w:firstLine="0"/>
              <w:jc w:val="left"/>
              <w:rPr>
                <w:rFonts w:eastAsia="Calibri" w:cs="Times New Roman"/>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6631DA"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NVO</w:t>
            </w:r>
          </w:p>
          <w:p w14:paraId="3E301617" w14:textId="77777777" w:rsidR="00214771" w:rsidRPr="00B966E2" w:rsidRDefault="00214771" w:rsidP="00214771">
            <w:pPr>
              <w:suppressAutoHyphens/>
              <w:autoSpaceDN w:val="0"/>
              <w:ind w:firstLine="0"/>
              <w:jc w:val="left"/>
              <w:rPr>
                <w:rFonts w:eastAsia="Calibri" w:cs="Times New Roman"/>
                <w:szCs w:val="24"/>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E2E43B"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2025.gada II pusgads</w:t>
            </w:r>
          </w:p>
          <w:p w14:paraId="55CC532F" w14:textId="77777777" w:rsidR="00214771" w:rsidRPr="00B966E2" w:rsidRDefault="00214771" w:rsidP="00214771">
            <w:pPr>
              <w:suppressAutoHyphens/>
              <w:autoSpaceDN w:val="0"/>
              <w:ind w:firstLine="0"/>
              <w:jc w:val="left"/>
              <w:rPr>
                <w:rFonts w:eastAsia="Calibri" w:cs="Times New Roman"/>
                <w:szCs w:val="24"/>
              </w:rPr>
            </w:pPr>
          </w:p>
        </w:tc>
      </w:tr>
      <w:tr w:rsidR="00214771" w:rsidRPr="00B966E2" w14:paraId="0B7C66F6" w14:textId="77777777" w:rsidTr="00FB59D9">
        <w:trPr>
          <w:trHeight w:val="3009"/>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7F5DDD" w14:textId="598C771B"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t>3.2.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40A52D" w14:textId="5374E5B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Uzsākts regulārs  HIV vertikālās transmisijas gadījumu </w:t>
            </w:r>
            <w:proofErr w:type="spellStart"/>
            <w:r w:rsidRPr="00B966E2">
              <w:rPr>
                <w:rFonts w:eastAsia="Calibri" w:cs="Times New Roman"/>
                <w:szCs w:val="24"/>
              </w:rPr>
              <w:t>izvērtējums</w:t>
            </w:r>
            <w:proofErr w:type="spellEnd"/>
            <w:r w:rsidRPr="00B966E2">
              <w:rPr>
                <w:rFonts w:eastAsia="Calibri" w:cs="Times New Roman"/>
                <w:szCs w:val="24"/>
              </w:rPr>
              <w:t xml:space="preserve">. </w:t>
            </w:r>
          </w:p>
          <w:p w14:paraId="240D8A8A" w14:textId="77777777" w:rsidR="00214771" w:rsidRPr="00B966E2" w:rsidRDefault="00214771" w:rsidP="00214771">
            <w:pPr>
              <w:suppressAutoHyphens/>
              <w:autoSpaceDN w:val="0"/>
              <w:ind w:firstLine="0"/>
              <w:jc w:val="left"/>
              <w:rPr>
                <w:rFonts w:eastAsia="Calibri" w:cs="Times New Roman"/>
                <w:szCs w:val="24"/>
              </w:rPr>
            </w:pPr>
          </w:p>
          <w:p w14:paraId="368885C8" w14:textId="77777777" w:rsidR="00214771" w:rsidRPr="00B966E2" w:rsidRDefault="00214771" w:rsidP="00214771">
            <w:pPr>
              <w:suppressAutoHyphens/>
              <w:autoSpaceDN w:val="0"/>
              <w:ind w:firstLine="0"/>
              <w:jc w:val="left"/>
              <w:rPr>
                <w:rFonts w:eastAsia="Calibri" w:cs="Times New Roman"/>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812598" w14:textId="2D390F38"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Precīzi  epidemioloģiski izmeklēti  HIV vertikālās transmisijas gadījumi un iegūtie dati nodoti izvērtēšanai, identificējot risināmās problēmas un veicinot  ekspertu iesaisti to risināšanā.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8C0D30" w14:textId="536647C3"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Sagatavots ikgadējs ziņojums par HIV vertikālās transmisijas gadījumu analīzes rezultātiem.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3D7BB3" w14:textId="67CAB04F"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SPKC </w:t>
            </w:r>
          </w:p>
          <w:p w14:paraId="36E2C387" w14:textId="279AF2B4" w:rsidR="00214771" w:rsidRPr="00B966E2" w:rsidRDefault="00214771" w:rsidP="00214771">
            <w:pPr>
              <w:suppressAutoHyphens/>
              <w:autoSpaceDN w:val="0"/>
              <w:ind w:firstLine="0"/>
              <w:jc w:val="left"/>
              <w:rPr>
                <w:rFonts w:eastAsia="Calibri" w:cs="Times New Roman"/>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73EAC2" w14:textId="1A45F7FE"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42739A" w14:textId="37F0CD33"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2024.</w:t>
            </w:r>
            <w:r w:rsidR="0061409C" w:rsidRPr="0061409C">
              <w:rPr>
                <w:rFonts w:eastAsia="Calibri" w:cs="Times New Roman"/>
                <w:szCs w:val="24"/>
              </w:rPr>
              <w:t>gada</w:t>
            </w:r>
            <w:r w:rsidR="0061409C">
              <w:rPr>
                <w:rFonts w:eastAsia="Calibri" w:cs="Times New Roman"/>
                <w:szCs w:val="24"/>
              </w:rPr>
              <w:t>,</w:t>
            </w:r>
            <w:r w:rsidR="0061409C" w:rsidRPr="0061409C">
              <w:rPr>
                <w:rFonts w:eastAsia="Calibri" w:cs="Times New Roman"/>
                <w:szCs w:val="24"/>
              </w:rPr>
              <w:t xml:space="preserve"> </w:t>
            </w:r>
            <w:r w:rsidRPr="00B966E2">
              <w:rPr>
                <w:rFonts w:eastAsia="Calibri" w:cs="Times New Roman"/>
                <w:szCs w:val="24"/>
              </w:rPr>
              <w:t>2025.</w:t>
            </w:r>
            <w:r w:rsidR="0061409C" w:rsidRPr="0061409C">
              <w:rPr>
                <w:rFonts w:eastAsia="Calibri" w:cs="Times New Roman"/>
                <w:szCs w:val="24"/>
              </w:rPr>
              <w:t>gada</w:t>
            </w:r>
            <w:r w:rsidR="0061409C">
              <w:rPr>
                <w:rFonts w:eastAsia="Calibri" w:cs="Times New Roman"/>
                <w:szCs w:val="24"/>
              </w:rPr>
              <w:t>,</w:t>
            </w:r>
          </w:p>
          <w:p w14:paraId="0629AAF7" w14:textId="18349E00"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2026.</w:t>
            </w:r>
            <w:r w:rsidR="0061409C" w:rsidRPr="0061409C">
              <w:rPr>
                <w:rFonts w:eastAsia="Calibri" w:cs="Times New Roman"/>
                <w:szCs w:val="24"/>
              </w:rPr>
              <w:t>gada</w:t>
            </w:r>
            <w:r w:rsidR="00FB59D9">
              <w:rPr>
                <w:rFonts w:eastAsia="Calibri" w:cs="Times New Roman"/>
                <w:szCs w:val="24"/>
              </w:rPr>
              <w:t>,</w:t>
            </w:r>
            <w:r w:rsidRPr="00B966E2">
              <w:rPr>
                <w:rFonts w:eastAsia="Calibri" w:cs="Times New Roman"/>
                <w:szCs w:val="24"/>
              </w:rPr>
              <w:t xml:space="preserve"> </w:t>
            </w:r>
          </w:p>
          <w:p w14:paraId="5E01F0B6" w14:textId="359E1EB9" w:rsidR="00214771" w:rsidRPr="00B966E2" w:rsidRDefault="00214771" w:rsidP="00FB59D9">
            <w:pPr>
              <w:suppressAutoHyphens/>
              <w:autoSpaceDN w:val="0"/>
              <w:ind w:firstLine="0"/>
              <w:jc w:val="left"/>
              <w:rPr>
                <w:rFonts w:eastAsia="Calibri" w:cs="Times New Roman"/>
                <w:szCs w:val="24"/>
              </w:rPr>
            </w:pPr>
            <w:r w:rsidRPr="00B966E2">
              <w:rPr>
                <w:rFonts w:eastAsia="Calibri" w:cs="Times New Roman"/>
                <w:szCs w:val="24"/>
              </w:rPr>
              <w:t>2027.gada I pusgads</w:t>
            </w:r>
          </w:p>
        </w:tc>
      </w:tr>
      <w:tr w:rsidR="00214771" w:rsidRPr="00B966E2" w14:paraId="058561A3" w14:textId="77777777" w:rsidTr="0061409C">
        <w:trPr>
          <w:trHeight w:val="560"/>
        </w:trPr>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3E86B3F9" w14:textId="77777777" w:rsidR="00214771" w:rsidRPr="00B966E2" w:rsidRDefault="00214771" w:rsidP="0061409C">
            <w:pPr>
              <w:suppressAutoHyphens/>
              <w:autoSpaceDN w:val="0"/>
              <w:ind w:firstLine="0"/>
              <w:jc w:val="center"/>
              <w:rPr>
                <w:rFonts w:eastAsia="Calibri" w:cs="Times New Roman"/>
                <w:szCs w:val="24"/>
              </w:rPr>
            </w:pPr>
            <w:bookmarkStart w:id="42" w:name="_Hlk108788747"/>
            <w:r w:rsidRPr="00B966E2">
              <w:rPr>
                <w:rFonts w:eastAsia="Calibri" w:cs="Times New Roman"/>
                <w:b/>
                <w:bCs/>
                <w:szCs w:val="24"/>
                <w:lang w:eastAsia="lv-LV"/>
              </w:rPr>
              <w:lastRenderedPageBreak/>
              <w:t>4. Rīcības virziens</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50B331AC" w14:textId="3D3D1231" w:rsidR="00214771" w:rsidRPr="00B966E2" w:rsidRDefault="00214771" w:rsidP="009904F5">
            <w:pPr>
              <w:suppressAutoHyphens/>
              <w:autoSpaceDN w:val="0"/>
              <w:ind w:firstLine="0"/>
              <w:jc w:val="left"/>
              <w:rPr>
                <w:rFonts w:eastAsia="Calibri" w:cs="Times New Roman"/>
                <w:szCs w:val="24"/>
              </w:rPr>
            </w:pPr>
            <w:r w:rsidRPr="00B966E2">
              <w:rPr>
                <w:rFonts w:eastAsia="Calibri" w:cs="Times New Roman"/>
                <w:b/>
                <w:bCs/>
                <w:szCs w:val="24"/>
                <w:lang w:eastAsia="lv-LV"/>
              </w:rPr>
              <w:t>Ārstniecības personu kapacitātes stiprināšana.</w:t>
            </w:r>
          </w:p>
        </w:tc>
      </w:tr>
      <w:bookmarkEnd w:id="42"/>
      <w:tr w:rsidR="00214771" w:rsidRPr="002204F5" w14:paraId="3171852A" w14:textId="77777777" w:rsidTr="0061409C">
        <w:trPr>
          <w:trHeight w:val="112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8FF6EFF" w14:textId="77777777" w:rsidR="00214771" w:rsidRPr="002204F5" w:rsidRDefault="00214771" w:rsidP="0061409C">
            <w:pPr>
              <w:suppressAutoHyphens/>
              <w:autoSpaceDN w:val="0"/>
              <w:ind w:right="-104" w:firstLine="0"/>
              <w:jc w:val="center"/>
              <w:rPr>
                <w:rFonts w:eastAsia="Calibri" w:cs="Times New Roman"/>
                <w:b/>
                <w:bCs/>
                <w:szCs w:val="24"/>
              </w:rPr>
            </w:pPr>
            <w:r w:rsidRPr="002204F5">
              <w:rPr>
                <w:rFonts w:eastAsia="Calibri" w:cs="Times New Roman"/>
                <w:b/>
                <w:bCs/>
                <w:szCs w:val="24"/>
              </w:rPr>
              <w:t>Nr. p.k.</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A52231A" w14:textId="77777777"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Pasākums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C195697" w14:textId="77777777"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Darbības rezultāts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31BB6E5" w14:textId="77777777"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Rezultatīvais rādītājs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39445971" w14:textId="77777777" w:rsidR="00214771" w:rsidRPr="002204F5" w:rsidRDefault="00214771" w:rsidP="0061409C">
            <w:pPr>
              <w:suppressAutoHyphens/>
              <w:autoSpaceDN w:val="0"/>
              <w:ind w:left="-108" w:right="-111" w:firstLine="0"/>
              <w:jc w:val="center"/>
              <w:rPr>
                <w:rFonts w:eastAsia="Calibri" w:cs="Times New Roman"/>
                <w:b/>
                <w:bCs/>
                <w:szCs w:val="24"/>
              </w:rPr>
            </w:pPr>
            <w:r w:rsidRPr="002204F5">
              <w:rPr>
                <w:rFonts w:eastAsia="Calibri" w:cs="Times New Roman"/>
                <w:b/>
                <w:bCs/>
                <w:szCs w:val="24"/>
              </w:rPr>
              <w:t>Atbildīgā institūcija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0E280D42" w14:textId="2F31D592" w:rsidR="00214771" w:rsidRPr="002204F5" w:rsidRDefault="00214771" w:rsidP="0061409C">
            <w:pPr>
              <w:suppressAutoHyphens/>
              <w:autoSpaceDN w:val="0"/>
              <w:ind w:left="-114" w:right="-110" w:firstLine="0"/>
              <w:jc w:val="center"/>
              <w:rPr>
                <w:rFonts w:eastAsia="Calibri" w:cs="Times New Roman"/>
                <w:b/>
                <w:bCs/>
                <w:szCs w:val="24"/>
              </w:rPr>
            </w:pPr>
            <w:r w:rsidRPr="002204F5">
              <w:rPr>
                <w:rFonts w:eastAsia="Calibri" w:cs="Times New Roman"/>
                <w:b/>
                <w:bCs/>
                <w:szCs w:val="24"/>
              </w:rPr>
              <w:t>Līdz</w:t>
            </w:r>
            <w:r>
              <w:rPr>
                <w:rFonts w:eastAsia="Calibri" w:cs="Times New Roman"/>
                <w:b/>
                <w:bCs/>
                <w:szCs w:val="24"/>
              </w:rPr>
              <w:t>-</w:t>
            </w:r>
            <w:r w:rsidRPr="002204F5">
              <w:rPr>
                <w:rFonts w:eastAsia="Calibri" w:cs="Times New Roman"/>
                <w:b/>
                <w:bCs/>
                <w:szCs w:val="24"/>
              </w:rPr>
              <w:t>atbildīgās institūcijas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31916236" w14:textId="77777777"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Izpildes termiņš</w:t>
            </w:r>
          </w:p>
        </w:tc>
      </w:tr>
      <w:tr w:rsidR="00214771" w:rsidRPr="00B966E2" w14:paraId="44B60CE5" w14:textId="77777777" w:rsidTr="00456A50">
        <w:trPr>
          <w:trHeight w:val="1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466E06" w14:textId="77777777"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t>4.1.</w:t>
            </w:r>
          </w:p>
          <w:p w14:paraId="5E315972" w14:textId="77777777" w:rsidR="00214771" w:rsidRPr="00B966E2" w:rsidRDefault="00214771" w:rsidP="00214771">
            <w:pPr>
              <w:suppressAutoHyphens/>
              <w:autoSpaceDN w:val="0"/>
              <w:ind w:firstLine="0"/>
              <w:jc w:val="left"/>
              <w:rPr>
                <w:rFonts w:eastAsia="Calibri" w:cs="Times New Roman"/>
                <w:b/>
                <w:bCs/>
                <w:szCs w:val="24"/>
              </w:rPr>
            </w:pPr>
          </w:p>
          <w:p w14:paraId="6B0E6409" w14:textId="4A6C3B2D" w:rsidR="00214771" w:rsidRPr="00B966E2" w:rsidRDefault="00214771" w:rsidP="00214771">
            <w:pPr>
              <w:suppressAutoHyphens/>
              <w:autoSpaceDN w:val="0"/>
              <w:ind w:firstLine="0"/>
              <w:jc w:val="left"/>
              <w:rPr>
                <w:rFonts w:eastAsia="Calibri" w:cs="Times New Roman"/>
                <w:b/>
                <w:bCs/>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20ADEC" w14:textId="101631F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Paaugstināt ārstniecības personu efektīvāku iesaisti STI diagnostikā un ārstēšanā.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BD0BED" w14:textId="1FBD362C"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Uzlabotas ārstniecības personu zināšanas mūsdienīgā STI diagnostikā un ārstēšanā.</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7F7118" w14:textId="7D8FEAAE"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Izveidotas  STI diagnostikas un ārstēšanas vadlīnijas.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227212" w14:textId="191A977A"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17EB83"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p w14:paraId="117EF9E7" w14:textId="514D295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NRL</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45D2D5" w14:textId="012459E2"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2026.g</w:t>
            </w:r>
            <w:r>
              <w:rPr>
                <w:rFonts w:eastAsia="Calibri" w:cs="Times New Roman"/>
                <w:szCs w:val="24"/>
              </w:rPr>
              <w:t>ada</w:t>
            </w:r>
            <w:r w:rsidRPr="00B966E2">
              <w:rPr>
                <w:rFonts w:eastAsia="Calibri" w:cs="Times New Roman"/>
                <w:szCs w:val="24"/>
              </w:rPr>
              <w:t xml:space="preserve"> I pusgads</w:t>
            </w:r>
          </w:p>
        </w:tc>
      </w:tr>
      <w:tr w:rsidR="00214771" w:rsidRPr="00B966E2" w14:paraId="19DEE6A3" w14:textId="77777777" w:rsidTr="00CE03C9">
        <w:trPr>
          <w:trHeight w:val="1814"/>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BDE37D" w14:textId="564045BC"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t>4.2.</w:t>
            </w:r>
          </w:p>
          <w:p w14:paraId="037CB8EF" w14:textId="1D0D8083" w:rsidR="00214771" w:rsidRPr="00B966E2" w:rsidRDefault="00214771" w:rsidP="00FB59D9">
            <w:pPr>
              <w:suppressAutoHyphens/>
              <w:autoSpaceDN w:val="0"/>
              <w:ind w:right="-104" w:firstLine="0"/>
              <w:jc w:val="left"/>
              <w:rPr>
                <w:rFonts w:eastAsia="Calibri" w:cs="Times New Roman"/>
                <w:b/>
                <w:bCs/>
                <w:szCs w:val="24"/>
              </w:rPr>
            </w:pPr>
          </w:p>
        </w:tc>
        <w:tc>
          <w:tcPr>
            <w:tcW w:w="2977"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62CF4F09" w14:textId="10D7EAFC"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 xml:space="preserve">Aktualizēt HIV </w:t>
            </w:r>
            <w:proofErr w:type="spellStart"/>
            <w:r w:rsidRPr="00B966E2">
              <w:rPr>
                <w:rFonts w:eastAsia="Times New Roman" w:cs="Times New Roman"/>
                <w:szCs w:val="24"/>
                <w:lang w:eastAsia="lv-LV"/>
              </w:rPr>
              <w:t>pirmstesta</w:t>
            </w:r>
            <w:proofErr w:type="spellEnd"/>
            <w:r w:rsidRPr="00B966E2">
              <w:rPr>
                <w:rFonts w:eastAsia="Times New Roman" w:cs="Times New Roman"/>
                <w:szCs w:val="24"/>
                <w:lang w:eastAsia="lv-LV"/>
              </w:rPr>
              <w:t xml:space="preserve"> un </w:t>
            </w:r>
            <w:proofErr w:type="spellStart"/>
            <w:r w:rsidRPr="00B966E2">
              <w:rPr>
                <w:rFonts w:eastAsia="Times New Roman" w:cs="Times New Roman"/>
                <w:szCs w:val="24"/>
                <w:lang w:eastAsia="lv-LV"/>
              </w:rPr>
              <w:t>pēctesta</w:t>
            </w:r>
            <w:proofErr w:type="spellEnd"/>
            <w:r w:rsidRPr="00B966E2">
              <w:rPr>
                <w:rFonts w:eastAsia="Times New Roman" w:cs="Times New Roman"/>
                <w:szCs w:val="24"/>
                <w:lang w:eastAsia="lv-LV"/>
              </w:rPr>
              <w:t xml:space="preserve"> konsultēšanu.</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4617FE89" w14:textId="5370747F"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 xml:space="preserve">Veikta ārstniecības personu informēšana HIV </w:t>
            </w:r>
            <w:proofErr w:type="spellStart"/>
            <w:r w:rsidRPr="00B966E2">
              <w:rPr>
                <w:rFonts w:eastAsia="Times New Roman" w:cs="Times New Roman"/>
                <w:szCs w:val="24"/>
                <w:lang w:eastAsia="lv-LV"/>
              </w:rPr>
              <w:t>pirmstesta</w:t>
            </w:r>
            <w:proofErr w:type="spellEnd"/>
            <w:r w:rsidRPr="00B966E2">
              <w:rPr>
                <w:rFonts w:eastAsia="Times New Roman" w:cs="Times New Roman"/>
                <w:szCs w:val="24"/>
                <w:lang w:eastAsia="lv-LV"/>
              </w:rPr>
              <w:t xml:space="preserve"> un </w:t>
            </w:r>
            <w:proofErr w:type="spellStart"/>
            <w:r w:rsidRPr="00B966E2">
              <w:rPr>
                <w:rFonts w:eastAsia="Times New Roman" w:cs="Times New Roman"/>
                <w:szCs w:val="24"/>
                <w:lang w:eastAsia="lv-LV"/>
              </w:rPr>
              <w:t>pēctesta</w:t>
            </w:r>
            <w:proofErr w:type="spellEnd"/>
            <w:r w:rsidRPr="00B966E2">
              <w:rPr>
                <w:rFonts w:eastAsia="Times New Roman" w:cs="Times New Roman"/>
                <w:szCs w:val="24"/>
                <w:lang w:eastAsia="lv-LV"/>
              </w:rPr>
              <w:t xml:space="preserve"> konsultēšanai.</w:t>
            </w:r>
          </w:p>
        </w:tc>
        <w:tc>
          <w:tcPr>
            <w:tcW w:w="354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218CA7B0" w14:textId="3E8706C7" w:rsidR="00214771" w:rsidRPr="00CF3C55" w:rsidRDefault="00214771" w:rsidP="00214771">
            <w:pPr>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Ieviestas aktuālās PVO/UNAIDS rekomendācijas HIV testa veikšanai un pacientu konsultēšanai (</w:t>
            </w:r>
            <w:proofErr w:type="spellStart"/>
            <w:r w:rsidRPr="00B966E2">
              <w:rPr>
                <w:rFonts w:eastAsia="Times New Roman" w:cs="Times New Roman"/>
                <w:szCs w:val="24"/>
                <w:lang w:eastAsia="lv-LV"/>
              </w:rPr>
              <w:t>pirmstesta</w:t>
            </w:r>
            <w:proofErr w:type="spellEnd"/>
            <w:r w:rsidRPr="00B966E2">
              <w:rPr>
                <w:rFonts w:eastAsia="Times New Roman" w:cs="Times New Roman"/>
                <w:szCs w:val="24"/>
                <w:lang w:eastAsia="lv-LV"/>
              </w:rPr>
              <w:t xml:space="preserve"> un </w:t>
            </w:r>
            <w:proofErr w:type="spellStart"/>
            <w:r w:rsidRPr="00B966E2">
              <w:rPr>
                <w:rFonts w:eastAsia="Times New Roman" w:cs="Times New Roman"/>
                <w:szCs w:val="24"/>
                <w:lang w:eastAsia="lv-LV"/>
              </w:rPr>
              <w:t>pēctesta</w:t>
            </w:r>
            <w:proofErr w:type="spellEnd"/>
            <w:r w:rsidRPr="00B966E2">
              <w:rPr>
                <w:rFonts w:eastAsia="Times New Roman" w:cs="Times New Roman"/>
                <w:szCs w:val="24"/>
                <w:lang w:eastAsia="lv-LV"/>
              </w:rPr>
              <w:t>) ārstniecības iestādēs un informētas ārstniecības iestādes.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2C09BD37" w14:textId="77777777"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SPKC</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0CACBC41"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ĀPA</w:t>
            </w:r>
          </w:p>
          <w:p w14:paraId="59BEB1D9"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NVD</w:t>
            </w:r>
          </w:p>
          <w:p w14:paraId="03B9C06E" w14:textId="77777777" w:rsidR="00214771" w:rsidRPr="00B966E2" w:rsidRDefault="00214771" w:rsidP="00214771">
            <w:pPr>
              <w:suppressAutoHyphens/>
              <w:autoSpaceDN w:val="0"/>
              <w:ind w:firstLine="0"/>
              <w:jc w:val="left"/>
              <w:rPr>
                <w:rFonts w:eastAsia="Calibri" w:cs="Times New Roman"/>
                <w:szCs w:val="24"/>
              </w:rPr>
            </w:pPr>
            <w:r w:rsidRPr="00B966E2">
              <w:rPr>
                <w:rFonts w:eastAsia="Times New Roman" w:cs="Times New Roman"/>
                <w:szCs w:val="24"/>
                <w:lang w:eastAsia="lv-LV"/>
              </w:rPr>
              <w:t>RAKUS</w:t>
            </w:r>
          </w:p>
        </w:tc>
        <w:tc>
          <w:tcPr>
            <w:tcW w:w="1277"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0" w:type="dxa"/>
              <w:left w:w="108" w:type="dxa"/>
              <w:bottom w:w="0" w:type="dxa"/>
              <w:right w:w="108" w:type="dxa"/>
            </w:tcMar>
          </w:tcPr>
          <w:p w14:paraId="0817F356" w14:textId="31A44CD8"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2023.gada I pusgads</w:t>
            </w:r>
          </w:p>
        </w:tc>
      </w:tr>
      <w:tr w:rsidR="00214771" w:rsidRPr="00B966E2" w14:paraId="086A0C0B" w14:textId="77777777" w:rsidTr="00CE03C9">
        <w:trPr>
          <w:trHeight w:val="127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F68A01" w14:textId="5D3BA6F0"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t>4.3.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1911DE" w14:textId="49E407B1"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Paaugstināt ar HIV, hepatītus izraisošiem vīrusiem un STI inficēto ieslodzīto veselības aprūpi.</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CF52C1" w14:textId="47F32508"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 xml:space="preserve"> Uzlabotas ieslodzījuma vietu ārstniecības personu zināšanas par HIV, hepatītiem un STI.</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A69F89" w14:textId="48CB14EB"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Apmācīti vismaz 40  ieslodzījuma vietu ārsti par HIV, HCV, STI ārstēšanas un diagnostikas un profilakses jautājumiem.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892FBB" w14:textId="0876FB3D"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SPKC</w:t>
            </w:r>
          </w:p>
          <w:p w14:paraId="00433A6B" w14:textId="09318FC6" w:rsidR="00214771" w:rsidRPr="00B966E2" w:rsidRDefault="00214771" w:rsidP="00214771">
            <w:pPr>
              <w:suppressAutoHyphens/>
              <w:autoSpaceDN w:val="0"/>
              <w:ind w:firstLine="0"/>
              <w:jc w:val="left"/>
              <w:rPr>
                <w:rFonts w:eastAsia="Times New Roman" w:cs="Times New Roman"/>
                <w:szCs w:val="24"/>
                <w:lang w:eastAsia="lv-LV"/>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516F05"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NVO</w:t>
            </w:r>
          </w:p>
          <w:p w14:paraId="4395ABC3" w14:textId="77777777"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proofErr w:type="spellStart"/>
            <w:r w:rsidRPr="00B966E2">
              <w:rPr>
                <w:rFonts w:eastAsia="Times New Roman" w:cs="Times New Roman"/>
                <w:szCs w:val="24"/>
                <w:lang w:eastAsia="lv-LV"/>
              </w:rPr>
              <w:t>IeVP</w:t>
            </w:r>
            <w:proofErr w:type="spellEnd"/>
          </w:p>
          <w:p w14:paraId="2E24C0B6" w14:textId="5FEB3BB8" w:rsidR="00214771" w:rsidRPr="00B966E2" w:rsidRDefault="00214771" w:rsidP="00214771">
            <w:pPr>
              <w:tabs>
                <w:tab w:val="left" w:pos="9639"/>
              </w:tabs>
              <w:suppressAutoHyphens/>
              <w:autoSpaceDN w:val="0"/>
              <w:ind w:firstLine="0"/>
              <w:jc w:val="left"/>
              <w:rPr>
                <w:rFonts w:eastAsia="Times New Roman" w:cs="Times New Roman"/>
                <w:szCs w:val="24"/>
                <w:lang w:eastAsia="lv-LV"/>
              </w:rPr>
            </w:pPr>
            <w:r w:rsidRPr="00B966E2">
              <w:rPr>
                <w:rFonts w:eastAsia="Times New Roman" w:cs="Times New Roman"/>
                <w:szCs w:val="24"/>
                <w:lang w:eastAsia="lv-LV"/>
              </w:rPr>
              <w:t>ĀPA</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01D58B" w14:textId="7761CAED"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2024.gada I pusgads</w:t>
            </w:r>
          </w:p>
        </w:tc>
      </w:tr>
      <w:tr w:rsidR="00214771" w:rsidRPr="00B966E2" w14:paraId="729072C3" w14:textId="77777777" w:rsidTr="00456A50">
        <w:trPr>
          <w:trHeight w:val="70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18DAB4" w14:textId="4DA274A0" w:rsidR="00214771" w:rsidRPr="00B966E2" w:rsidRDefault="00214771" w:rsidP="00FB59D9">
            <w:pPr>
              <w:suppressAutoHyphens/>
              <w:autoSpaceDN w:val="0"/>
              <w:ind w:right="-104" w:firstLine="0"/>
              <w:jc w:val="left"/>
              <w:rPr>
                <w:rFonts w:eastAsia="Calibri" w:cs="Times New Roman"/>
                <w:b/>
                <w:bCs/>
                <w:szCs w:val="24"/>
              </w:rPr>
            </w:pPr>
            <w:r w:rsidRPr="00B966E2">
              <w:rPr>
                <w:rFonts w:eastAsia="Calibri" w:cs="Times New Roman"/>
                <w:b/>
                <w:bCs/>
                <w:szCs w:val="24"/>
              </w:rPr>
              <w:t>4.4.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8B2047" w14:textId="3074CC59"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 xml:space="preserve">Nodrošināt ieslodzījuma vietu ārstniecības personām pieeju HIV reģistram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622B6C" w14:textId="674E5650"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Uzlabot</w:t>
            </w:r>
            <w:r w:rsidR="00677627">
              <w:rPr>
                <w:rFonts w:eastAsia="Calibri" w:cs="Times New Roman"/>
                <w:szCs w:val="24"/>
              </w:rPr>
              <w:t>a</w:t>
            </w:r>
            <w:r w:rsidRPr="00B966E2">
              <w:rPr>
                <w:rFonts w:eastAsia="Calibri" w:cs="Times New Roman"/>
                <w:szCs w:val="24"/>
              </w:rPr>
              <w:t xml:space="preserve"> informācijas apmaiņu par HIV infekcijas gadījumiem starp SPKC un ieslodzījuma vietu ārstniecības personām</w:t>
            </w:r>
            <w:r w:rsidR="00CE03C9">
              <w:rPr>
                <w:rFonts w:eastAsia="Calibri" w:cs="Times New Roman"/>
                <w:szCs w:val="24"/>
              </w:rPr>
              <w:t>.</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2889BB" w14:textId="31449604"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10 Ieslodzījuma vietu ārstniecības personām ir nodrošināta piekļuve HIV reģistram</w:t>
            </w:r>
            <w:r w:rsidR="00CE03C9">
              <w:rPr>
                <w:rFonts w:eastAsia="Calibri" w:cs="Times New Roman"/>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128BB6" w14:textId="77777777"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IeVP</w:t>
            </w:r>
            <w:proofErr w:type="spellEnd"/>
            <w:r w:rsidRPr="00B966E2">
              <w:rPr>
                <w:rFonts w:eastAsia="Calibri" w:cs="Times New Roman"/>
                <w:szCs w:val="24"/>
              </w:rPr>
              <w:t xml:space="preserve">, </w:t>
            </w:r>
          </w:p>
          <w:p w14:paraId="143886F4" w14:textId="06F5DC56"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9E0512" w14:textId="4EB2C267" w:rsidR="00214771" w:rsidRPr="00B966E2" w:rsidRDefault="00214771" w:rsidP="00214771">
            <w:pPr>
              <w:tabs>
                <w:tab w:val="left" w:pos="9639"/>
              </w:tabs>
              <w:suppressAutoHyphens/>
              <w:autoSpaceDN w:val="0"/>
              <w:ind w:firstLine="0"/>
              <w:jc w:val="left"/>
              <w:rPr>
                <w:rFonts w:eastAsia="Times New Roman" w:cs="Times New Roman"/>
                <w:color w:val="414142"/>
                <w:szCs w:val="24"/>
                <w:lang w:eastAsia="lv-LV"/>
              </w:rPr>
            </w:pPr>
            <w:r w:rsidRPr="00B966E2">
              <w:rPr>
                <w:rFonts w:eastAsia="Calibri" w:cs="Times New Roman"/>
                <w:szCs w:val="24"/>
              </w:rPr>
              <w:t>SPKC, TM, VM</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3579D9" w14:textId="3AD8D0AB"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2023.gada 1.janvāris</w:t>
            </w:r>
          </w:p>
        </w:tc>
      </w:tr>
      <w:tr w:rsidR="00214771" w:rsidRPr="00B966E2" w14:paraId="0CCDA952" w14:textId="77777777" w:rsidTr="00CE03C9">
        <w:trPr>
          <w:trHeight w:val="183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E1C9DA" w14:textId="6BEE7E44" w:rsidR="00214771" w:rsidRPr="00B966E2" w:rsidRDefault="00214771" w:rsidP="00CE03C9">
            <w:pPr>
              <w:suppressAutoHyphens/>
              <w:autoSpaceDN w:val="0"/>
              <w:ind w:right="-104" w:firstLine="0"/>
              <w:jc w:val="left"/>
              <w:rPr>
                <w:rFonts w:eastAsia="Calibri" w:cs="Times New Roman"/>
                <w:b/>
                <w:bCs/>
                <w:szCs w:val="24"/>
              </w:rPr>
            </w:pPr>
            <w:r w:rsidRPr="00B966E2">
              <w:rPr>
                <w:rFonts w:eastAsia="Calibri" w:cs="Times New Roman"/>
                <w:b/>
                <w:bCs/>
                <w:szCs w:val="24"/>
              </w:rPr>
              <w:t>4.5.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0975E0" w14:textId="3C8A8B69"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Izstrādāt rekomendācijas VPD amatpersonām probācijas klientu veselības risku izvērtēšanai un nosūtīšanai pie veselības aprūpes speciālistiem</w:t>
            </w:r>
            <w:r w:rsidR="00CE03C9">
              <w:rPr>
                <w:rFonts w:eastAsia="Calibri" w:cs="Times New Roman"/>
                <w:szCs w:val="24"/>
              </w:rPr>
              <w:t>.</w:t>
            </w:r>
            <w:r w:rsidRPr="00B966E2">
              <w:rPr>
                <w:rFonts w:eastAsia="Calibri" w:cs="Times New Roman"/>
                <w:szCs w:val="24"/>
              </w:rPr>
              <w:t xml:space="preserve">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FC0FBB" w14:textId="6128B327"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Uzlabo</w:t>
            </w:r>
            <w:r w:rsidR="00677627">
              <w:rPr>
                <w:rFonts w:eastAsia="Calibri" w:cs="Times New Roman"/>
                <w:szCs w:val="24"/>
              </w:rPr>
              <w:t>ta</w:t>
            </w:r>
            <w:r w:rsidRPr="00B966E2">
              <w:rPr>
                <w:rFonts w:eastAsia="Calibri" w:cs="Times New Roman"/>
                <w:szCs w:val="24"/>
              </w:rPr>
              <w:t xml:space="preserve"> probācijas klientu HIV, VHB, VHC un STI savlaicīga diagnostika un inficēšanās risku mazināšana</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F44E5B" w14:textId="2AB6B030"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 xml:space="preserve">Izstrādātās rekomendācijas VPD amatpersonām, lai veicinātu klientus veikt veselības pārbaudes un ārstēšanos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6EAF3B" w14:textId="3D91DCA2" w:rsidR="00214771" w:rsidRPr="00B966E2" w:rsidRDefault="00214771" w:rsidP="00214771">
            <w:pPr>
              <w:suppressAutoHyphens/>
              <w:autoSpaceDN w:val="0"/>
              <w:ind w:firstLine="0"/>
              <w:jc w:val="left"/>
              <w:rPr>
                <w:rFonts w:eastAsia="Times New Roman" w:cs="Times New Roman"/>
                <w:color w:val="414142"/>
                <w:szCs w:val="24"/>
                <w:lang w:eastAsia="lv-LV"/>
              </w:rPr>
            </w:pPr>
            <w:r w:rsidRPr="00B966E2">
              <w:rPr>
                <w:rFonts w:eastAsia="Calibri" w:cs="Times New Roman"/>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C9F95D"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VM</w:t>
            </w:r>
          </w:p>
          <w:p w14:paraId="274550CA" w14:textId="22701557" w:rsidR="00214771" w:rsidRPr="00B966E2" w:rsidRDefault="00214771" w:rsidP="00214771">
            <w:pPr>
              <w:tabs>
                <w:tab w:val="left" w:pos="9639"/>
              </w:tabs>
              <w:suppressAutoHyphens/>
              <w:autoSpaceDN w:val="0"/>
              <w:ind w:firstLine="0"/>
              <w:jc w:val="left"/>
              <w:rPr>
                <w:rFonts w:eastAsia="Times New Roman" w:cs="Times New Roman"/>
                <w:color w:val="414142"/>
                <w:szCs w:val="24"/>
                <w:lang w:eastAsia="lv-LV"/>
              </w:rPr>
            </w:pPr>
            <w:r w:rsidRPr="00B966E2">
              <w:rPr>
                <w:rFonts w:eastAsia="Calibri" w:cs="Times New Roman"/>
                <w:szCs w:val="24"/>
              </w:rPr>
              <w:t>TM, VPD</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390DA8" w14:textId="40EF790E"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2024.gada 1.janvāris </w:t>
            </w:r>
          </w:p>
        </w:tc>
      </w:tr>
      <w:tr w:rsidR="00214771" w:rsidRPr="00B966E2" w14:paraId="6B09F3BB" w14:textId="77777777" w:rsidTr="00CE03C9">
        <w:trPr>
          <w:trHeight w:val="98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D924CF" w14:textId="11D61638" w:rsidR="00214771" w:rsidRPr="00B966E2" w:rsidRDefault="00214771" w:rsidP="00CE03C9">
            <w:pPr>
              <w:suppressAutoHyphens/>
              <w:autoSpaceDN w:val="0"/>
              <w:ind w:right="-104" w:firstLine="0"/>
              <w:jc w:val="left"/>
              <w:rPr>
                <w:rFonts w:eastAsia="Calibri" w:cs="Times New Roman"/>
                <w:b/>
                <w:bCs/>
                <w:szCs w:val="24"/>
              </w:rPr>
            </w:pPr>
            <w:r w:rsidRPr="00B966E2">
              <w:rPr>
                <w:rFonts w:eastAsia="Calibri" w:cs="Times New Roman"/>
                <w:b/>
                <w:bCs/>
                <w:szCs w:val="24"/>
              </w:rPr>
              <w:lastRenderedPageBreak/>
              <w:t>4.6.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EA743A" w14:textId="0DC59D41"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Veicināt ģimenes ārstu informētību par TB. </w:t>
            </w:r>
          </w:p>
          <w:p w14:paraId="0865E182" w14:textId="417FBBB3" w:rsidR="00214771" w:rsidRPr="00B966E2" w:rsidRDefault="00214771" w:rsidP="00214771">
            <w:pPr>
              <w:suppressAutoHyphens/>
              <w:autoSpaceDN w:val="0"/>
              <w:ind w:firstLine="0"/>
              <w:jc w:val="left"/>
              <w:rPr>
                <w:rFonts w:eastAsia="Calibri" w:cs="Times New Roman"/>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88F691" w14:textId="716DD421" w:rsidR="00214771" w:rsidRPr="00B966E2" w:rsidRDefault="00214771" w:rsidP="00CE03C9">
            <w:pPr>
              <w:suppressAutoHyphens/>
              <w:autoSpaceDN w:val="0"/>
              <w:ind w:firstLine="0"/>
              <w:jc w:val="left"/>
              <w:rPr>
                <w:rFonts w:eastAsia="Calibri" w:cs="Times New Roman"/>
                <w:szCs w:val="24"/>
              </w:rPr>
            </w:pPr>
            <w:r w:rsidRPr="00B966E2">
              <w:rPr>
                <w:rFonts w:eastAsia="Calibri" w:cs="Times New Roman"/>
                <w:szCs w:val="24"/>
              </w:rPr>
              <w:t>Uzlabotas ģimenes ārstu zināšanas par TB diagnostiku, ārstēšanu, profilaksi.</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67F74F" w14:textId="046AD20B"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Izstrādāts informatīvs materiāls par TB ģimenes ārst</w:t>
            </w:r>
            <w:r w:rsidR="00677627">
              <w:rPr>
                <w:rFonts w:eastAsia="Calibri" w:cs="Times New Roman"/>
                <w:szCs w:val="24"/>
              </w:rPr>
              <w:t>u</w:t>
            </w:r>
            <w:r w:rsidRPr="00B966E2">
              <w:rPr>
                <w:rFonts w:eastAsia="Calibri" w:cs="Times New Roman"/>
                <w:szCs w:val="24"/>
              </w:rPr>
              <w:t xml:space="preserve"> praksē</w:t>
            </w:r>
            <w:r w:rsidR="00677627">
              <w:rPr>
                <w:rFonts w:eastAsia="Calibri" w:cs="Times New Roman"/>
                <w:szCs w:val="24"/>
              </w:rPr>
              <w:t>m</w:t>
            </w:r>
            <w:r w:rsidRPr="00B966E2">
              <w:rPr>
                <w:rFonts w:eastAsia="Calibri" w:cs="Times New Roman"/>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877B59" w14:textId="6EF9F6E8"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1C94AD"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VM</w:t>
            </w:r>
          </w:p>
          <w:p w14:paraId="4793E3AB" w14:textId="12DCF670"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C37C16"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2024.gada</w:t>
            </w:r>
          </w:p>
          <w:p w14:paraId="0F91E4FA" w14:textId="697441E9"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II pusgads</w:t>
            </w:r>
          </w:p>
        </w:tc>
      </w:tr>
      <w:tr w:rsidR="00214771" w:rsidRPr="00B966E2" w14:paraId="37918A62" w14:textId="77777777" w:rsidTr="0061409C">
        <w:trPr>
          <w:trHeight w:val="560"/>
        </w:trPr>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60102713" w14:textId="77777777" w:rsidR="00214771" w:rsidRPr="00B966E2" w:rsidRDefault="00214771" w:rsidP="0061409C">
            <w:pPr>
              <w:suppressAutoHyphens/>
              <w:autoSpaceDN w:val="0"/>
              <w:ind w:firstLine="0"/>
              <w:jc w:val="center"/>
              <w:rPr>
                <w:rFonts w:eastAsia="Calibri" w:cs="Times New Roman"/>
                <w:szCs w:val="24"/>
              </w:rPr>
            </w:pPr>
            <w:bookmarkStart w:id="43" w:name="_Hlk108788777"/>
            <w:r w:rsidRPr="00B966E2">
              <w:rPr>
                <w:rFonts w:eastAsia="Calibri" w:cs="Times New Roman"/>
                <w:b/>
                <w:bCs/>
                <w:szCs w:val="24"/>
              </w:rPr>
              <w:t>5. Rīcības virziens</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66B7E322" w14:textId="0F7FD7D2" w:rsidR="00214771" w:rsidRPr="00B966E2" w:rsidRDefault="00214771" w:rsidP="009904F5">
            <w:pPr>
              <w:suppressAutoHyphens/>
              <w:autoSpaceDN w:val="0"/>
              <w:ind w:firstLine="0"/>
              <w:jc w:val="left"/>
              <w:rPr>
                <w:rFonts w:eastAsia="Calibri" w:cs="Times New Roman"/>
                <w:szCs w:val="24"/>
              </w:rPr>
            </w:pPr>
            <w:r w:rsidRPr="00B966E2">
              <w:rPr>
                <w:rFonts w:eastAsia="Calibri" w:cs="Times New Roman"/>
                <w:b/>
                <w:bCs/>
                <w:szCs w:val="24"/>
              </w:rPr>
              <w:t>Epidemioloģisko datu ieguves un apkopošanas kvalitātes uzlabošana  un pētījumu veikšana</w:t>
            </w:r>
          </w:p>
        </w:tc>
      </w:tr>
      <w:tr w:rsidR="00214771" w:rsidRPr="002204F5" w14:paraId="3B09ECC1" w14:textId="77777777" w:rsidTr="0061409C">
        <w:trPr>
          <w:trHeight w:val="977"/>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576B52E" w14:textId="77777777" w:rsidR="00214771" w:rsidRPr="002204F5" w:rsidRDefault="00214771" w:rsidP="0061409C">
            <w:pPr>
              <w:suppressAutoHyphens/>
              <w:autoSpaceDN w:val="0"/>
              <w:ind w:right="-104" w:firstLine="0"/>
              <w:jc w:val="center"/>
              <w:rPr>
                <w:rFonts w:eastAsia="Calibri" w:cs="Times New Roman"/>
                <w:b/>
                <w:bCs/>
                <w:szCs w:val="24"/>
              </w:rPr>
            </w:pPr>
            <w:bookmarkStart w:id="44" w:name="_Hlk99530167"/>
            <w:bookmarkEnd w:id="43"/>
            <w:r w:rsidRPr="002204F5">
              <w:rPr>
                <w:rFonts w:eastAsia="Calibri" w:cs="Times New Roman"/>
                <w:b/>
                <w:bCs/>
                <w:szCs w:val="24"/>
              </w:rPr>
              <w:t>Nr. p.k.</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6118EEA" w14:textId="1989EAE1"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Pasākums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3AA45B62" w14:textId="77777777"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Darbības rezultāts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4E52972B" w14:textId="77777777"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Rezultatīvais rādītājs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517E1AEC" w14:textId="77777777" w:rsidR="00214771" w:rsidRPr="002204F5" w:rsidRDefault="00214771" w:rsidP="0061409C">
            <w:pPr>
              <w:suppressAutoHyphens/>
              <w:autoSpaceDN w:val="0"/>
              <w:ind w:left="-108" w:right="-111" w:firstLine="0"/>
              <w:jc w:val="center"/>
              <w:rPr>
                <w:rFonts w:eastAsia="Calibri" w:cs="Times New Roman"/>
                <w:b/>
                <w:bCs/>
                <w:szCs w:val="24"/>
              </w:rPr>
            </w:pPr>
            <w:r w:rsidRPr="002204F5">
              <w:rPr>
                <w:rFonts w:eastAsia="Calibri" w:cs="Times New Roman"/>
                <w:b/>
                <w:bCs/>
                <w:szCs w:val="24"/>
              </w:rPr>
              <w:t>Atbildīgā institūcija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F80F6FA" w14:textId="77777777" w:rsidR="00214771"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Līdz</w:t>
            </w:r>
            <w:r>
              <w:rPr>
                <w:rFonts w:eastAsia="Calibri" w:cs="Times New Roman"/>
                <w:b/>
                <w:bCs/>
                <w:szCs w:val="24"/>
              </w:rPr>
              <w:t>-</w:t>
            </w:r>
          </w:p>
          <w:p w14:paraId="6DDBA274" w14:textId="1299C0AA" w:rsidR="00214771" w:rsidRPr="002204F5" w:rsidRDefault="00214771" w:rsidP="0061409C">
            <w:pPr>
              <w:suppressAutoHyphens/>
              <w:autoSpaceDN w:val="0"/>
              <w:ind w:left="-114" w:right="-110" w:firstLine="0"/>
              <w:jc w:val="center"/>
              <w:rPr>
                <w:rFonts w:eastAsia="Calibri" w:cs="Times New Roman"/>
                <w:b/>
                <w:bCs/>
                <w:szCs w:val="24"/>
              </w:rPr>
            </w:pPr>
            <w:r w:rsidRPr="002204F5">
              <w:rPr>
                <w:rFonts w:eastAsia="Calibri" w:cs="Times New Roman"/>
                <w:b/>
                <w:bCs/>
                <w:szCs w:val="24"/>
              </w:rPr>
              <w:t>atbildīgās institūcijas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DF42A5D" w14:textId="77777777" w:rsidR="00214771" w:rsidRPr="002204F5" w:rsidRDefault="00214771" w:rsidP="0061409C">
            <w:pPr>
              <w:suppressAutoHyphens/>
              <w:autoSpaceDN w:val="0"/>
              <w:ind w:firstLine="0"/>
              <w:jc w:val="center"/>
              <w:rPr>
                <w:rFonts w:eastAsia="Calibri" w:cs="Times New Roman"/>
                <w:b/>
                <w:bCs/>
                <w:szCs w:val="24"/>
              </w:rPr>
            </w:pPr>
            <w:r w:rsidRPr="002204F5">
              <w:rPr>
                <w:rFonts w:eastAsia="Calibri" w:cs="Times New Roman"/>
                <w:b/>
                <w:bCs/>
                <w:szCs w:val="24"/>
              </w:rPr>
              <w:t>Izpildes termiņš</w:t>
            </w:r>
          </w:p>
        </w:tc>
      </w:tr>
      <w:bookmarkEnd w:id="44"/>
      <w:tr w:rsidR="00214771" w:rsidRPr="00B966E2" w14:paraId="075DDA03" w14:textId="77777777" w:rsidTr="00CE03C9">
        <w:trPr>
          <w:trHeight w:val="155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6C3F8A" w14:textId="0842D43F" w:rsidR="00214771" w:rsidRPr="00B966E2" w:rsidRDefault="00214771" w:rsidP="00CE03C9">
            <w:pPr>
              <w:suppressAutoHyphens/>
              <w:autoSpaceDN w:val="0"/>
              <w:ind w:right="-104" w:firstLine="0"/>
              <w:jc w:val="left"/>
              <w:rPr>
                <w:rFonts w:eastAsia="Calibri" w:cs="Times New Roman"/>
                <w:b/>
                <w:bCs/>
                <w:szCs w:val="24"/>
              </w:rPr>
            </w:pPr>
            <w:r w:rsidRPr="00B966E2">
              <w:rPr>
                <w:rFonts w:eastAsia="Calibri" w:cs="Times New Roman"/>
                <w:b/>
                <w:bCs/>
                <w:szCs w:val="24"/>
              </w:rPr>
              <w:t>5.1.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CE7278" w14:textId="219CB77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Nodrošināt paplašinātu HIV reģistra un hepatītu reģistra datu analīzi.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0A1732" w14:textId="15CE5DC2"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Identificētas problēmas un savlaicīgi iniciēti nepieciešamie risinājumi, izmantojot pilnvērtīgāku HIV reģistra un hepatītu reģistra datus.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28BC73" w14:textId="4DB65BFF"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Izstrādāti priekšlikumi HIV reģistra un hepatītu reģistra datu efektīvākai izmantošanai, tai skaitā par politikas rezultātu sasniegšanu</w:t>
            </w:r>
            <w:r w:rsidR="00CE03C9">
              <w:rPr>
                <w:rFonts w:eastAsia="Calibri" w:cs="Times New Roman"/>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D22EBD" w14:textId="7EB9DCD0"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7BCEBE"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NVD</w:t>
            </w:r>
          </w:p>
          <w:p w14:paraId="3557F3E2" w14:textId="0B98ED19"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ĀI</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33FC2C" w14:textId="2BA3AC99"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2023.gada II pusgads</w:t>
            </w:r>
          </w:p>
        </w:tc>
      </w:tr>
      <w:tr w:rsidR="00214771" w:rsidRPr="00B966E2" w14:paraId="01DBAF9E" w14:textId="77777777" w:rsidTr="00CE03C9">
        <w:trPr>
          <w:trHeight w:val="98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815725" w14:textId="0C85510F" w:rsidR="00214771" w:rsidRPr="00B966E2" w:rsidRDefault="00214771" w:rsidP="00CE03C9">
            <w:pPr>
              <w:suppressAutoHyphens/>
              <w:autoSpaceDN w:val="0"/>
              <w:ind w:right="-104" w:firstLine="0"/>
              <w:jc w:val="left"/>
              <w:rPr>
                <w:rFonts w:eastAsia="Calibri" w:cs="Times New Roman"/>
                <w:b/>
                <w:bCs/>
                <w:szCs w:val="24"/>
              </w:rPr>
            </w:pPr>
            <w:r w:rsidRPr="00B966E2">
              <w:rPr>
                <w:rFonts w:eastAsia="Calibri" w:cs="Times New Roman"/>
                <w:b/>
                <w:bCs/>
                <w:szCs w:val="24"/>
              </w:rPr>
              <w:t>5.2.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BB47CC" w14:textId="1BECAB0E"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Veikt HIV un TB </w:t>
            </w:r>
            <w:proofErr w:type="spellStart"/>
            <w:r w:rsidRPr="00B966E2">
              <w:rPr>
                <w:rFonts w:eastAsia="Calibri" w:cs="Times New Roman"/>
                <w:szCs w:val="24"/>
              </w:rPr>
              <w:t>koinfekcijas</w:t>
            </w:r>
            <w:proofErr w:type="spellEnd"/>
            <w:r w:rsidRPr="00B966E2">
              <w:rPr>
                <w:rFonts w:eastAsia="Calibri" w:cs="Times New Roman"/>
                <w:szCs w:val="24"/>
              </w:rPr>
              <w:t xml:space="preserve"> gadījumu analīzi.</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BE4A95" w14:textId="5A32958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Apkopoti un analizēti dati par HIV un TB </w:t>
            </w:r>
            <w:proofErr w:type="spellStart"/>
            <w:r w:rsidRPr="00B966E2">
              <w:rPr>
                <w:rFonts w:eastAsia="Calibri" w:cs="Times New Roman"/>
                <w:szCs w:val="24"/>
              </w:rPr>
              <w:t>koinfekciju</w:t>
            </w:r>
            <w:proofErr w:type="spellEnd"/>
            <w:r w:rsidRPr="00B966E2">
              <w:rPr>
                <w:rFonts w:eastAsia="Calibri" w:cs="Times New Roman"/>
                <w:szCs w:val="24"/>
              </w:rPr>
              <w:t>.</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3FF811" w14:textId="1C6D2F88"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Izstrādāti priekšlikumi par HIV un TB </w:t>
            </w:r>
            <w:proofErr w:type="spellStart"/>
            <w:r w:rsidRPr="00B966E2">
              <w:rPr>
                <w:rFonts w:eastAsia="Calibri" w:cs="Times New Roman"/>
                <w:szCs w:val="24"/>
              </w:rPr>
              <w:t>koinfekcijas</w:t>
            </w:r>
            <w:proofErr w:type="spellEnd"/>
            <w:r w:rsidRPr="00B966E2">
              <w:rPr>
                <w:rFonts w:eastAsia="Calibri" w:cs="Times New Roman"/>
                <w:szCs w:val="24"/>
              </w:rPr>
              <w:t xml:space="preserve"> epidemioloģisko uzraudzību.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1C7805" w14:textId="10E31191"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33546FA" w14:textId="20C54B1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ĀPA</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F096F3" w14:textId="67785830"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2023.gada II pusgads</w:t>
            </w:r>
          </w:p>
        </w:tc>
      </w:tr>
      <w:tr w:rsidR="00214771" w:rsidRPr="00B966E2" w14:paraId="25F24AA3" w14:textId="77777777" w:rsidTr="00456A50">
        <w:trPr>
          <w:trHeight w:val="183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9F2E9A" w14:textId="720FC8D6" w:rsidR="00214771" w:rsidRPr="00B966E2" w:rsidRDefault="00214771" w:rsidP="00CE03C9">
            <w:pPr>
              <w:suppressAutoHyphens/>
              <w:autoSpaceDN w:val="0"/>
              <w:ind w:right="-104" w:firstLine="0"/>
              <w:jc w:val="left"/>
              <w:rPr>
                <w:rFonts w:eastAsia="Calibri" w:cs="Times New Roman"/>
                <w:b/>
                <w:bCs/>
                <w:szCs w:val="24"/>
              </w:rPr>
            </w:pPr>
            <w:r w:rsidRPr="00B966E2">
              <w:rPr>
                <w:rFonts w:eastAsia="Calibri" w:cs="Times New Roman"/>
                <w:b/>
                <w:bCs/>
                <w:szCs w:val="24"/>
              </w:rPr>
              <w:t>5.3.</w:t>
            </w:r>
          </w:p>
          <w:p w14:paraId="6E9BCDA4" w14:textId="77777777" w:rsidR="00214771" w:rsidRPr="00B966E2" w:rsidRDefault="00214771" w:rsidP="00CE03C9">
            <w:pPr>
              <w:suppressAutoHyphens/>
              <w:autoSpaceDN w:val="0"/>
              <w:ind w:right="-104" w:firstLine="0"/>
              <w:jc w:val="left"/>
              <w:rPr>
                <w:rFonts w:eastAsia="Calibri" w:cs="Times New Roman"/>
                <w:b/>
                <w:bCs/>
                <w:szCs w:val="24"/>
              </w:rPr>
            </w:pPr>
          </w:p>
          <w:p w14:paraId="2550478B" w14:textId="1DFB6B36" w:rsidR="00214771" w:rsidRPr="00B966E2" w:rsidRDefault="00214771" w:rsidP="00CE03C9">
            <w:pPr>
              <w:suppressAutoHyphens/>
              <w:autoSpaceDN w:val="0"/>
              <w:ind w:right="-104" w:firstLine="0"/>
              <w:jc w:val="left"/>
              <w:rPr>
                <w:rFonts w:eastAsia="Calibri" w:cs="Times New Roman"/>
                <w:b/>
                <w:bCs/>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D56961" w14:textId="46131278"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Uzlabot STI statistikas datu kvalitāti un pilnīgumu.</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386575" w14:textId="39BA05B2"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Uzlabota ziņošana par STI un datu kvalitāte epidemioloģiskās uzraudzības mērķim.</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9934AF" w14:textId="3B82B951"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 xml:space="preserve"> Izvērtēts STI datu pilnīgums un kvalitāte, informētas ĀPA un laboratorijas par epidemioloģisko situāciju ar STI (atgriezeniskā saite) un atgādināta STI reģistrācijas nozīme un kārtība.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870F17" w14:textId="20683A77"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SPKC</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94BBDC" w14:textId="77777777"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NVD</w:t>
            </w:r>
          </w:p>
          <w:p w14:paraId="19E485CA" w14:textId="77777777"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ĀPA</w:t>
            </w:r>
          </w:p>
          <w:p w14:paraId="175AC664" w14:textId="11D00796" w:rsidR="00214771" w:rsidRPr="00B966E2" w:rsidRDefault="00CE03C9" w:rsidP="00214771">
            <w:pPr>
              <w:suppressAutoHyphens/>
              <w:autoSpaceDN w:val="0"/>
              <w:ind w:firstLine="0"/>
              <w:jc w:val="left"/>
              <w:rPr>
                <w:rFonts w:eastAsia="Calibri" w:cs="Times New Roman"/>
                <w:color w:val="000000" w:themeColor="text1"/>
                <w:szCs w:val="24"/>
              </w:rPr>
            </w:pPr>
            <w:proofErr w:type="spellStart"/>
            <w:r w:rsidRPr="00B966E2">
              <w:rPr>
                <w:rFonts w:eastAsia="Calibri" w:cs="Times New Roman"/>
                <w:color w:val="000000" w:themeColor="text1"/>
                <w:szCs w:val="24"/>
              </w:rPr>
              <w:t>L</w:t>
            </w:r>
            <w:r w:rsidR="00214771" w:rsidRPr="00B966E2">
              <w:rPr>
                <w:rFonts w:eastAsia="Calibri" w:cs="Times New Roman"/>
                <w:color w:val="000000" w:themeColor="text1"/>
                <w:szCs w:val="24"/>
              </w:rPr>
              <w:t>aborato</w:t>
            </w:r>
            <w:proofErr w:type="spellEnd"/>
            <w:r>
              <w:rPr>
                <w:rFonts w:eastAsia="Calibri" w:cs="Times New Roman"/>
                <w:color w:val="000000" w:themeColor="text1"/>
                <w:szCs w:val="24"/>
              </w:rPr>
              <w:t>-</w:t>
            </w:r>
            <w:r w:rsidR="00214771" w:rsidRPr="00B966E2">
              <w:rPr>
                <w:rFonts w:eastAsia="Calibri" w:cs="Times New Roman"/>
                <w:color w:val="000000" w:themeColor="text1"/>
                <w:szCs w:val="24"/>
              </w:rPr>
              <w:t>rijas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21972D" w14:textId="7C9A7792"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2023.g</w:t>
            </w:r>
            <w:r>
              <w:rPr>
                <w:rFonts w:eastAsia="Calibri" w:cs="Times New Roman"/>
                <w:color w:val="000000" w:themeColor="text1"/>
                <w:szCs w:val="24"/>
              </w:rPr>
              <w:t>ada</w:t>
            </w:r>
            <w:r w:rsidR="00CE03C9">
              <w:rPr>
                <w:rFonts w:eastAsia="Calibri" w:cs="Times New Roman"/>
                <w:color w:val="000000" w:themeColor="text1"/>
                <w:szCs w:val="24"/>
              </w:rPr>
              <w:t>,</w:t>
            </w:r>
            <w:r w:rsidRPr="00B966E2">
              <w:rPr>
                <w:rFonts w:eastAsia="Calibri" w:cs="Times New Roman"/>
                <w:color w:val="000000" w:themeColor="text1"/>
                <w:szCs w:val="24"/>
              </w:rPr>
              <w:t xml:space="preserve"> </w:t>
            </w:r>
          </w:p>
          <w:p w14:paraId="5EB18578" w14:textId="49D1E4B9"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2025.g</w:t>
            </w:r>
            <w:r>
              <w:rPr>
                <w:rFonts w:eastAsia="Calibri" w:cs="Times New Roman"/>
                <w:color w:val="000000" w:themeColor="text1"/>
                <w:szCs w:val="24"/>
              </w:rPr>
              <w:t>ada</w:t>
            </w:r>
            <w:r w:rsidR="00CE03C9">
              <w:rPr>
                <w:rFonts w:eastAsia="Calibri" w:cs="Times New Roman"/>
                <w:color w:val="000000" w:themeColor="text1"/>
                <w:szCs w:val="24"/>
              </w:rPr>
              <w:t>,</w:t>
            </w:r>
            <w:r w:rsidRPr="00B966E2">
              <w:rPr>
                <w:rFonts w:eastAsia="Calibri" w:cs="Times New Roman"/>
                <w:color w:val="000000" w:themeColor="text1"/>
                <w:szCs w:val="24"/>
              </w:rPr>
              <w:t xml:space="preserve"> </w:t>
            </w:r>
          </w:p>
          <w:p w14:paraId="1079A66D" w14:textId="018F97A9" w:rsidR="00214771" w:rsidRPr="00B966E2" w:rsidRDefault="00214771" w:rsidP="00214771">
            <w:pPr>
              <w:suppressAutoHyphens/>
              <w:autoSpaceDN w:val="0"/>
              <w:ind w:firstLine="0"/>
              <w:jc w:val="left"/>
              <w:rPr>
                <w:rFonts w:eastAsia="Calibri" w:cs="Times New Roman"/>
                <w:color w:val="000000" w:themeColor="text1"/>
                <w:szCs w:val="24"/>
              </w:rPr>
            </w:pPr>
            <w:r w:rsidRPr="00B966E2">
              <w:rPr>
                <w:rFonts w:eastAsia="Calibri" w:cs="Times New Roman"/>
                <w:color w:val="000000" w:themeColor="text1"/>
                <w:szCs w:val="24"/>
              </w:rPr>
              <w:t>2027.g</w:t>
            </w:r>
            <w:r>
              <w:rPr>
                <w:rFonts w:eastAsia="Calibri" w:cs="Times New Roman"/>
                <w:color w:val="000000" w:themeColor="text1"/>
                <w:szCs w:val="24"/>
              </w:rPr>
              <w:t>ada</w:t>
            </w:r>
            <w:r w:rsidRPr="00B966E2">
              <w:rPr>
                <w:rFonts w:eastAsia="Calibri" w:cs="Times New Roman"/>
                <w:color w:val="000000" w:themeColor="text1"/>
                <w:szCs w:val="24"/>
              </w:rPr>
              <w:t>I pusgads</w:t>
            </w:r>
          </w:p>
        </w:tc>
      </w:tr>
      <w:tr w:rsidR="00214771" w:rsidRPr="00B966E2" w14:paraId="1C3F1A73" w14:textId="77777777" w:rsidTr="002C2046">
        <w:trPr>
          <w:trHeight w:val="1827"/>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09B531" w14:textId="2CA163F6" w:rsidR="00214771" w:rsidRPr="00B966E2" w:rsidRDefault="00214771" w:rsidP="00CE03C9">
            <w:pPr>
              <w:suppressAutoHyphens/>
              <w:autoSpaceDN w:val="0"/>
              <w:ind w:right="-104" w:firstLine="0"/>
              <w:jc w:val="left"/>
              <w:rPr>
                <w:rFonts w:eastAsia="Calibri" w:cs="Times New Roman"/>
                <w:b/>
                <w:bCs/>
                <w:szCs w:val="24"/>
              </w:rPr>
            </w:pPr>
            <w:r w:rsidRPr="00B966E2">
              <w:rPr>
                <w:rFonts w:eastAsia="Calibri" w:cs="Times New Roman"/>
                <w:b/>
                <w:bCs/>
                <w:szCs w:val="24"/>
              </w:rPr>
              <w:t>5.4.</w:t>
            </w:r>
          </w:p>
          <w:p w14:paraId="1EB0180C" w14:textId="3CEA13E3" w:rsidR="00214771" w:rsidRPr="00B966E2" w:rsidRDefault="00214771" w:rsidP="00CE03C9">
            <w:pPr>
              <w:suppressAutoHyphens/>
              <w:autoSpaceDN w:val="0"/>
              <w:ind w:right="-104" w:firstLine="0"/>
              <w:jc w:val="left"/>
              <w:rPr>
                <w:rFonts w:eastAsia="Calibri" w:cs="Times New Roman"/>
                <w:b/>
                <w:bCs/>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973702" w14:textId="678F7794" w:rsidR="00214771" w:rsidRPr="00B966E2" w:rsidRDefault="00214771" w:rsidP="00214771">
            <w:pPr>
              <w:suppressAutoHyphens/>
              <w:autoSpaceDN w:val="0"/>
              <w:ind w:firstLine="0"/>
              <w:jc w:val="left"/>
              <w:rPr>
                <w:rFonts w:eastAsia="Calibri" w:cs="Times New Roman"/>
                <w:szCs w:val="24"/>
              </w:rPr>
            </w:pPr>
            <w:proofErr w:type="spellStart"/>
            <w:r w:rsidRPr="00B966E2">
              <w:rPr>
                <w:rFonts w:eastAsia="Calibri" w:cs="Times New Roman"/>
                <w:szCs w:val="24"/>
              </w:rPr>
              <w:t>Seroprevalences</w:t>
            </w:r>
            <w:proofErr w:type="spellEnd"/>
            <w:r w:rsidRPr="00B966E2">
              <w:rPr>
                <w:rFonts w:eastAsia="Calibri" w:cs="Times New Roman"/>
                <w:szCs w:val="24"/>
              </w:rPr>
              <w:t xml:space="preserve"> pētījums par C hepatīta izplatību.</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263FD7"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Veikts </w:t>
            </w:r>
            <w:proofErr w:type="spellStart"/>
            <w:r w:rsidRPr="00B966E2">
              <w:rPr>
                <w:rFonts w:eastAsia="Calibri" w:cs="Times New Roman"/>
                <w:szCs w:val="24"/>
              </w:rPr>
              <w:t>seroprevalences</w:t>
            </w:r>
            <w:proofErr w:type="spellEnd"/>
            <w:r w:rsidRPr="00B966E2">
              <w:rPr>
                <w:rFonts w:eastAsia="Calibri" w:cs="Times New Roman"/>
                <w:szCs w:val="24"/>
              </w:rPr>
              <w:t xml:space="preserve"> pētījums par C hepatīta izplatību.</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6BD51A" w14:textId="3DDB4B33" w:rsidR="00214771" w:rsidRPr="00B966E2" w:rsidRDefault="00214771" w:rsidP="00214771">
            <w:pPr>
              <w:suppressAutoHyphens/>
              <w:autoSpaceDN w:val="0"/>
              <w:ind w:firstLine="0"/>
              <w:jc w:val="left"/>
              <w:rPr>
                <w:rFonts w:eastAsia="Calibri" w:cs="Times New Roman"/>
                <w:color w:val="538135" w:themeColor="accent6" w:themeShade="BF"/>
                <w:szCs w:val="24"/>
              </w:rPr>
            </w:pPr>
            <w:r w:rsidRPr="00B966E2">
              <w:rPr>
                <w:rFonts w:eastAsia="Calibri" w:cs="Times New Roman"/>
                <w:szCs w:val="24"/>
              </w:rPr>
              <w:t>Veikta pētījuma rezultātu analīze un izstrādāti priekšlikumi.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DB108C" w14:textId="56357018"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VM</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64496F" w14:textId="7777777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p w14:paraId="4416BD5A" w14:textId="26D68A5C" w:rsidR="00214771" w:rsidRPr="00B966E2" w:rsidRDefault="00214771" w:rsidP="00214771">
            <w:pPr>
              <w:suppressAutoHyphens/>
              <w:autoSpaceDN w:val="0"/>
              <w:ind w:firstLine="0"/>
              <w:jc w:val="left"/>
              <w:rPr>
                <w:rFonts w:eastAsia="Calibri" w:cs="Times New Roman"/>
                <w:szCs w:val="24"/>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6AEE27" w14:textId="34608AF4"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2025.gada II pusgads</w:t>
            </w:r>
          </w:p>
        </w:tc>
      </w:tr>
      <w:tr w:rsidR="00214771" w:rsidRPr="00B966E2" w14:paraId="34B24C0A" w14:textId="77777777" w:rsidTr="00A70512">
        <w:trPr>
          <w:trHeight w:val="560"/>
        </w:trPr>
        <w:tc>
          <w:tcPr>
            <w:tcW w:w="35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8" w:type="dxa"/>
              <w:bottom w:w="0" w:type="dxa"/>
              <w:right w:w="108" w:type="dxa"/>
            </w:tcMar>
            <w:vAlign w:val="center"/>
          </w:tcPr>
          <w:p w14:paraId="57262A57" w14:textId="57362AD8" w:rsidR="00214771" w:rsidRPr="00B966E2" w:rsidRDefault="00214771" w:rsidP="00A70512">
            <w:pPr>
              <w:suppressAutoHyphens/>
              <w:autoSpaceDN w:val="0"/>
              <w:ind w:firstLine="0"/>
              <w:jc w:val="center"/>
              <w:rPr>
                <w:rFonts w:eastAsia="Calibri" w:cs="Times New Roman"/>
                <w:szCs w:val="24"/>
              </w:rPr>
            </w:pPr>
            <w:bookmarkStart w:id="45" w:name="_Hlk108788830"/>
            <w:r w:rsidRPr="00B966E2">
              <w:rPr>
                <w:rFonts w:eastAsia="Calibri" w:cs="Times New Roman"/>
                <w:b/>
                <w:szCs w:val="24"/>
                <w:lang w:eastAsia="lv-LV"/>
              </w:rPr>
              <w:lastRenderedPageBreak/>
              <w:t>6. Rīcības virziens</w:t>
            </w:r>
          </w:p>
        </w:tc>
        <w:tc>
          <w:tcPr>
            <w:tcW w:w="1091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0" w:type="dxa"/>
              <w:left w:w="10" w:type="dxa"/>
              <w:bottom w:w="0" w:type="dxa"/>
              <w:right w:w="10" w:type="dxa"/>
            </w:tcMar>
            <w:vAlign w:val="center"/>
          </w:tcPr>
          <w:p w14:paraId="3CFC4365" w14:textId="7DF473A5" w:rsidR="00214771" w:rsidRPr="00B966E2" w:rsidRDefault="00214771" w:rsidP="009904F5">
            <w:pPr>
              <w:tabs>
                <w:tab w:val="left" w:pos="742"/>
                <w:tab w:val="left" w:pos="993"/>
              </w:tabs>
              <w:suppressAutoHyphens/>
              <w:autoSpaceDN w:val="0"/>
              <w:ind w:left="136" w:firstLine="0"/>
              <w:jc w:val="left"/>
              <w:rPr>
                <w:rFonts w:eastAsia="Calibri" w:cs="Times New Roman"/>
                <w:szCs w:val="24"/>
              </w:rPr>
            </w:pPr>
            <w:r w:rsidRPr="00B966E2">
              <w:rPr>
                <w:rFonts w:eastAsia="Calibri" w:cs="Times New Roman"/>
                <w:b/>
                <w:szCs w:val="24"/>
                <w:lang w:eastAsia="lv-LV"/>
              </w:rPr>
              <w:t>HIV infekcijas, STI, TB, VHB un VHC izplatības ierobežošanas politikas plānošana</w:t>
            </w:r>
          </w:p>
        </w:tc>
      </w:tr>
      <w:bookmarkEnd w:id="45"/>
      <w:tr w:rsidR="00214771" w:rsidRPr="002204F5" w14:paraId="06AA492D" w14:textId="77777777" w:rsidTr="0061409C">
        <w:trPr>
          <w:trHeight w:val="98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371BE703" w14:textId="77777777" w:rsidR="00214771" w:rsidRPr="002204F5" w:rsidRDefault="00214771" w:rsidP="00A70512">
            <w:pPr>
              <w:suppressAutoHyphens/>
              <w:autoSpaceDN w:val="0"/>
              <w:ind w:right="-104" w:firstLine="0"/>
              <w:jc w:val="center"/>
              <w:rPr>
                <w:rFonts w:eastAsia="Calibri" w:cs="Times New Roman"/>
                <w:b/>
                <w:bCs/>
                <w:szCs w:val="24"/>
              </w:rPr>
            </w:pPr>
            <w:r w:rsidRPr="002204F5">
              <w:rPr>
                <w:rFonts w:eastAsia="Calibri" w:cs="Times New Roman"/>
                <w:b/>
                <w:bCs/>
                <w:szCs w:val="24"/>
              </w:rPr>
              <w:t>Nr. p.k.</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447A2D97" w14:textId="77777777" w:rsidR="00214771" w:rsidRPr="002204F5" w:rsidRDefault="00214771" w:rsidP="00A70512">
            <w:pPr>
              <w:suppressAutoHyphens/>
              <w:autoSpaceDN w:val="0"/>
              <w:ind w:firstLine="0"/>
              <w:jc w:val="center"/>
              <w:rPr>
                <w:rFonts w:eastAsia="Calibri" w:cs="Times New Roman"/>
                <w:b/>
                <w:bCs/>
                <w:szCs w:val="24"/>
              </w:rPr>
            </w:pPr>
            <w:r w:rsidRPr="002204F5">
              <w:rPr>
                <w:rFonts w:eastAsia="Calibri" w:cs="Times New Roman"/>
                <w:b/>
                <w:bCs/>
                <w:szCs w:val="24"/>
              </w:rPr>
              <w:t>Pasākums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1E33C8FB" w14:textId="77777777" w:rsidR="00214771" w:rsidRPr="002204F5" w:rsidRDefault="00214771" w:rsidP="00A70512">
            <w:pPr>
              <w:suppressAutoHyphens/>
              <w:autoSpaceDN w:val="0"/>
              <w:ind w:firstLine="0"/>
              <w:jc w:val="center"/>
              <w:rPr>
                <w:rFonts w:eastAsia="Calibri" w:cs="Times New Roman"/>
                <w:b/>
                <w:bCs/>
                <w:szCs w:val="24"/>
              </w:rPr>
            </w:pPr>
            <w:r w:rsidRPr="002204F5">
              <w:rPr>
                <w:rFonts w:eastAsia="Calibri" w:cs="Times New Roman"/>
                <w:b/>
                <w:bCs/>
                <w:szCs w:val="24"/>
              </w:rPr>
              <w:t>Darbības rezultāts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43B217D4" w14:textId="77777777" w:rsidR="00214771" w:rsidRPr="002204F5" w:rsidRDefault="00214771" w:rsidP="00A70512">
            <w:pPr>
              <w:suppressAutoHyphens/>
              <w:autoSpaceDN w:val="0"/>
              <w:ind w:firstLine="0"/>
              <w:jc w:val="center"/>
              <w:rPr>
                <w:rFonts w:eastAsia="Calibri" w:cs="Times New Roman"/>
                <w:b/>
                <w:bCs/>
                <w:szCs w:val="24"/>
              </w:rPr>
            </w:pPr>
            <w:r w:rsidRPr="002204F5">
              <w:rPr>
                <w:rFonts w:eastAsia="Calibri" w:cs="Times New Roman"/>
                <w:b/>
                <w:bCs/>
                <w:szCs w:val="24"/>
              </w:rPr>
              <w:t>Rezultatīvais rādītājs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22490745" w14:textId="77777777" w:rsidR="00214771" w:rsidRPr="002204F5" w:rsidRDefault="00214771" w:rsidP="0061409C">
            <w:pPr>
              <w:suppressAutoHyphens/>
              <w:autoSpaceDN w:val="0"/>
              <w:ind w:left="-108" w:right="-111" w:firstLine="0"/>
              <w:jc w:val="center"/>
              <w:rPr>
                <w:rFonts w:eastAsia="Calibri" w:cs="Times New Roman"/>
                <w:b/>
                <w:bCs/>
                <w:szCs w:val="24"/>
              </w:rPr>
            </w:pPr>
            <w:r w:rsidRPr="002204F5">
              <w:rPr>
                <w:rFonts w:eastAsia="Calibri" w:cs="Times New Roman"/>
                <w:b/>
                <w:bCs/>
                <w:szCs w:val="24"/>
              </w:rPr>
              <w:t>Atbildīgā institūcija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0BBF305" w14:textId="77777777" w:rsidR="00214771" w:rsidRDefault="00214771" w:rsidP="00A70512">
            <w:pPr>
              <w:suppressAutoHyphens/>
              <w:autoSpaceDN w:val="0"/>
              <w:ind w:firstLine="0"/>
              <w:jc w:val="center"/>
              <w:rPr>
                <w:rFonts w:eastAsia="Calibri" w:cs="Times New Roman"/>
                <w:b/>
                <w:bCs/>
                <w:szCs w:val="24"/>
              </w:rPr>
            </w:pPr>
            <w:r w:rsidRPr="002204F5">
              <w:rPr>
                <w:rFonts w:eastAsia="Calibri" w:cs="Times New Roman"/>
                <w:b/>
                <w:bCs/>
                <w:szCs w:val="24"/>
              </w:rPr>
              <w:t>Līdz</w:t>
            </w:r>
            <w:r>
              <w:rPr>
                <w:rFonts w:eastAsia="Calibri" w:cs="Times New Roman"/>
                <w:b/>
                <w:bCs/>
                <w:szCs w:val="24"/>
              </w:rPr>
              <w:t>-</w:t>
            </w:r>
          </w:p>
          <w:p w14:paraId="66A8A114" w14:textId="600952D7" w:rsidR="00214771" w:rsidRPr="002204F5" w:rsidRDefault="00214771" w:rsidP="00A70512">
            <w:pPr>
              <w:suppressAutoHyphens/>
              <w:autoSpaceDN w:val="0"/>
              <w:ind w:left="-114" w:right="-110" w:firstLine="0"/>
              <w:jc w:val="center"/>
              <w:rPr>
                <w:rFonts w:eastAsia="Calibri" w:cs="Times New Roman"/>
                <w:b/>
                <w:bCs/>
                <w:szCs w:val="24"/>
              </w:rPr>
            </w:pPr>
            <w:r w:rsidRPr="002204F5">
              <w:rPr>
                <w:rFonts w:eastAsia="Calibri" w:cs="Times New Roman"/>
                <w:b/>
                <w:bCs/>
                <w:szCs w:val="24"/>
              </w:rPr>
              <w:t>atbildīgās institūcijas</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08" w:type="dxa"/>
              <w:bottom w:w="0" w:type="dxa"/>
              <w:right w:w="108" w:type="dxa"/>
            </w:tcMar>
            <w:vAlign w:val="center"/>
          </w:tcPr>
          <w:p w14:paraId="6E387340" w14:textId="77777777" w:rsidR="00214771" w:rsidRPr="002204F5" w:rsidRDefault="00214771" w:rsidP="00A70512">
            <w:pPr>
              <w:suppressAutoHyphens/>
              <w:autoSpaceDN w:val="0"/>
              <w:ind w:firstLine="0"/>
              <w:jc w:val="center"/>
              <w:rPr>
                <w:rFonts w:eastAsia="Calibri" w:cs="Times New Roman"/>
                <w:b/>
                <w:bCs/>
                <w:szCs w:val="24"/>
              </w:rPr>
            </w:pPr>
            <w:r w:rsidRPr="002204F5">
              <w:rPr>
                <w:rFonts w:eastAsia="Calibri" w:cs="Times New Roman"/>
                <w:b/>
                <w:bCs/>
                <w:szCs w:val="24"/>
              </w:rPr>
              <w:t>Izpildes termiņš</w:t>
            </w:r>
          </w:p>
        </w:tc>
      </w:tr>
      <w:tr w:rsidR="00214771" w:rsidRPr="00B966E2" w14:paraId="6C77B1C5" w14:textId="77777777" w:rsidTr="00CE03C9">
        <w:trPr>
          <w:trHeight w:val="2139"/>
        </w:trPr>
        <w:tc>
          <w:tcPr>
            <w:tcW w:w="56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6B9FEA8E" w14:textId="75C0770C" w:rsidR="00214771" w:rsidRPr="00B966E2" w:rsidRDefault="00214771" w:rsidP="00CE03C9">
            <w:pPr>
              <w:suppressAutoHyphens/>
              <w:autoSpaceDN w:val="0"/>
              <w:ind w:right="-104" w:firstLine="0"/>
              <w:jc w:val="left"/>
              <w:rPr>
                <w:rFonts w:eastAsia="Calibri" w:cs="Times New Roman"/>
                <w:b/>
                <w:bCs/>
                <w:szCs w:val="24"/>
              </w:rPr>
            </w:pPr>
            <w:r w:rsidRPr="00B966E2">
              <w:rPr>
                <w:rFonts w:eastAsia="Calibri" w:cs="Times New Roman"/>
                <w:b/>
                <w:bCs/>
                <w:szCs w:val="24"/>
              </w:rPr>
              <w:t>6.1.</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F6297E" w14:textId="2566FCC1" w:rsidR="00214771" w:rsidRPr="00B966E2" w:rsidRDefault="00214771" w:rsidP="00214771">
            <w:pPr>
              <w:suppressAutoHyphens/>
              <w:autoSpaceDN w:val="0"/>
              <w:ind w:firstLine="0"/>
              <w:jc w:val="left"/>
              <w:rPr>
                <w:rFonts w:eastAsia="Calibri" w:cs="Times New Roman"/>
                <w:bCs/>
                <w:szCs w:val="24"/>
                <w:highlight w:val="yellow"/>
              </w:rPr>
            </w:pPr>
            <w:r w:rsidRPr="00B966E2">
              <w:rPr>
                <w:rFonts w:eastAsia="Calibri" w:cs="Times New Roman"/>
                <w:bCs/>
                <w:szCs w:val="24"/>
              </w:rPr>
              <w:t>Stiprināt komisijas lomu HIV infekcijas, STI, VHB un VHC izplatības ierobežošanas politikas</w:t>
            </w:r>
            <w:r w:rsidRPr="00B966E2">
              <w:rPr>
                <w:rFonts w:cs="Times New Roman"/>
                <w:szCs w:val="24"/>
              </w:rPr>
              <w:t xml:space="preserve"> </w:t>
            </w:r>
            <w:r w:rsidRPr="00B966E2">
              <w:rPr>
                <w:rFonts w:eastAsia="Calibri" w:cs="Times New Roman"/>
                <w:bCs/>
                <w:szCs w:val="24"/>
              </w:rPr>
              <w:t>izpildes/ ieviešanas pilnveidošanā un īstenošanas izvērtēšanā.</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2B3CC" w14:textId="635C1A6B" w:rsidR="00214771" w:rsidRPr="00B966E2" w:rsidRDefault="00214771" w:rsidP="00214771">
            <w:pPr>
              <w:suppressAutoHyphens/>
              <w:autoSpaceDN w:val="0"/>
              <w:ind w:firstLine="0"/>
              <w:jc w:val="left"/>
              <w:rPr>
                <w:rFonts w:eastAsia="Calibri" w:cs="Times New Roman"/>
                <w:bCs/>
                <w:szCs w:val="24"/>
              </w:rPr>
            </w:pPr>
            <w:r w:rsidRPr="00B966E2">
              <w:rPr>
                <w:rFonts w:eastAsia="Calibri" w:cs="Times New Roman"/>
                <w:bCs/>
                <w:szCs w:val="24"/>
              </w:rPr>
              <w:t xml:space="preserve">Aktualizēts uzdevums “HIV infekcijas, tuberkulozes un </w:t>
            </w:r>
            <w:r w:rsidR="002F6F4F">
              <w:rPr>
                <w:rFonts w:eastAsia="Calibri" w:cs="Times New Roman"/>
                <w:bCs/>
                <w:szCs w:val="24"/>
              </w:rPr>
              <w:t xml:space="preserve">STI </w:t>
            </w:r>
            <w:r w:rsidRPr="00B966E2">
              <w:rPr>
                <w:rFonts w:eastAsia="Calibri" w:cs="Times New Roman"/>
                <w:bCs/>
                <w:szCs w:val="24"/>
              </w:rPr>
              <w:t xml:space="preserve">izplatības ierobežošanas koordinācijas komisijas” dalībai pieņemtās politikas izvērtēšanai. </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D857AD" w14:textId="344709DB" w:rsidR="00214771" w:rsidRPr="00B966E2" w:rsidRDefault="00214771" w:rsidP="00214771">
            <w:pPr>
              <w:suppressAutoHyphens/>
              <w:autoSpaceDN w:val="0"/>
              <w:ind w:firstLine="0"/>
              <w:jc w:val="left"/>
              <w:rPr>
                <w:rFonts w:eastAsia="Calibri" w:cs="Times New Roman"/>
                <w:bCs/>
                <w:szCs w:val="24"/>
              </w:rPr>
            </w:pPr>
            <w:r w:rsidRPr="00B966E2">
              <w:rPr>
                <w:rFonts w:eastAsia="Calibri" w:cs="Times New Roman"/>
                <w:bCs/>
                <w:szCs w:val="24"/>
              </w:rPr>
              <w:t>Izveidots pieņemtās politikas novērtējums.</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A85506" w14:textId="093C92D6"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SPKC</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4130C" w14:textId="77777777" w:rsidR="00214771" w:rsidRPr="00B966E2" w:rsidRDefault="00214771" w:rsidP="00214771">
            <w:pPr>
              <w:suppressAutoHyphens/>
              <w:autoSpaceDN w:val="0"/>
              <w:ind w:firstLine="0"/>
              <w:jc w:val="left"/>
              <w:rPr>
                <w:rFonts w:eastAsia="Calibri" w:cs="Times New Roman"/>
                <w:bCs/>
                <w:szCs w:val="24"/>
              </w:rPr>
            </w:pPr>
            <w:r w:rsidRPr="00B966E2">
              <w:rPr>
                <w:rFonts w:eastAsia="Calibri" w:cs="Times New Roman"/>
                <w:bCs/>
                <w:szCs w:val="24"/>
              </w:rPr>
              <w:t>VM</w:t>
            </w:r>
          </w:p>
          <w:p w14:paraId="44D2A477" w14:textId="0F7EA662" w:rsidR="00214771" w:rsidRPr="00B966E2" w:rsidRDefault="00214771" w:rsidP="00214771">
            <w:pPr>
              <w:suppressAutoHyphens/>
              <w:autoSpaceDN w:val="0"/>
              <w:ind w:firstLine="0"/>
              <w:jc w:val="left"/>
              <w:rPr>
                <w:rFonts w:eastAsia="Calibri" w:cs="Times New Roman"/>
                <w:bCs/>
                <w:szCs w:val="24"/>
              </w:rPr>
            </w:pPr>
            <w:r w:rsidRPr="00B966E2">
              <w:rPr>
                <w:rFonts w:eastAsia="Calibri" w:cs="Times New Roman"/>
                <w:bCs/>
                <w:szCs w:val="24"/>
              </w:rPr>
              <w:t>Komisijas locekļi</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C488A" w14:textId="4580BAD7" w:rsidR="00214771" w:rsidRPr="00B966E2" w:rsidRDefault="00214771" w:rsidP="00214771">
            <w:pPr>
              <w:suppressAutoHyphens/>
              <w:autoSpaceDN w:val="0"/>
              <w:ind w:firstLine="0"/>
              <w:jc w:val="left"/>
              <w:rPr>
                <w:rFonts w:eastAsia="Calibri" w:cs="Times New Roman"/>
                <w:szCs w:val="24"/>
              </w:rPr>
            </w:pPr>
            <w:r w:rsidRPr="00B966E2">
              <w:rPr>
                <w:rFonts w:eastAsia="Calibri" w:cs="Times New Roman"/>
                <w:szCs w:val="24"/>
              </w:rPr>
              <w:t xml:space="preserve">2024.gada I pusgads </w:t>
            </w:r>
          </w:p>
        </w:tc>
      </w:tr>
      <w:tr w:rsidR="00214771" w:rsidRPr="00B966E2" w14:paraId="653BC969" w14:textId="77777777" w:rsidTr="0035339F">
        <w:trPr>
          <w:trHeight w:val="2667"/>
        </w:trPr>
        <w:tc>
          <w:tcPr>
            <w:tcW w:w="56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B309733" w14:textId="0F49FBFB" w:rsidR="00214771" w:rsidRPr="009904F5" w:rsidRDefault="00214771" w:rsidP="00CE03C9">
            <w:pPr>
              <w:suppressAutoHyphens/>
              <w:autoSpaceDN w:val="0"/>
              <w:ind w:right="-104" w:firstLine="0"/>
              <w:jc w:val="left"/>
              <w:rPr>
                <w:rFonts w:eastAsia="Calibri" w:cs="Times New Roman"/>
                <w:b/>
                <w:bCs/>
                <w:szCs w:val="24"/>
              </w:rPr>
            </w:pPr>
            <w:r w:rsidRPr="009904F5">
              <w:rPr>
                <w:rFonts w:eastAsia="Calibri" w:cs="Times New Roman"/>
                <w:b/>
                <w:bCs/>
                <w:szCs w:val="24"/>
              </w:rPr>
              <w:t>6.2.</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2554BA" w14:textId="727F49CF" w:rsidR="00214771" w:rsidRPr="009904F5" w:rsidRDefault="00214771" w:rsidP="00214771">
            <w:pPr>
              <w:suppressAutoHyphens/>
              <w:autoSpaceDN w:val="0"/>
              <w:ind w:firstLine="0"/>
              <w:jc w:val="left"/>
              <w:rPr>
                <w:rFonts w:eastAsia="Calibri" w:cs="Times New Roman"/>
                <w:bCs/>
                <w:szCs w:val="24"/>
              </w:rPr>
            </w:pPr>
            <w:r w:rsidRPr="009904F5">
              <w:rPr>
                <w:rFonts w:eastAsia="Calibri" w:cs="Times New Roman"/>
                <w:bCs/>
                <w:szCs w:val="24"/>
              </w:rPr>
              <w:t xml:space="preserve">Rīcības plāna projekta “HIV infekcijas, </w:t>
            </w:r>
            <w:r w:rsidR="002F6F4F" w:rsidRPr="009904F5">
              <w:rPr>
                <w:rFonts w:eastAsia="Calibri" w:cs="Times New Roman"/>
                <w:bCs/>
                <w:szCs w:val="24"/>
              </w:rPr>
              <w:t>STI</w:t>
            </w:r>
            <w:r w:rsidRPr="009904F5">
              <w:rPr>
                <w:rFonts w:eastAsia="Calibri" w:cs="Times New Roman"/>
                <w:bCs/>
                <w:szCs w:val="24"/>
              </w:rPr>
              <w:t xml:space="preserve">, </w:t>
            </w:r>
            <w:r w:rsidR="00677627" w:rsidRPr="009904F5">
              <w:rPr>
                <w:rFonts w:eastAsia="Calibri" w:cs="Times New Roman"/>
                <w:bCs/>
                <w:szCs w:val="24"/>
              </w:rPr>
              <w:t xml:space="preserve">TB, </w:t>
            </w:r>
            <w:r w:rsidRPr="009904F5">
              <w:rPr>
                <w:rFonts w:eastAsia="Calibri" w:cs="Times New Roman"/>
                <w:bCs/>
                <w:szCs w:val="24"/>
              </w:rPr>
              <w:t xml:space="preserve">B un C hepatīta izplatības ierobežošanas rīcības plāns 2023.-2027.gadam” </w:t>
            </w:r>
            <w:r w:rsidR="00A70512" w:rsidRPr="009904F5">
              <w:rPr>
                <w:rFonts w:eastAsia="Calibri" w:cs="Times New Roman"/>
                <w:bCs/>
                <w:szCs w:val="24"/>
              </w:rPr>
              <w:t>i</w:t>
            </w:r>
            <w:r w:rsidRPr="009904F5">
              <w:rPr>
                <w:rFonts w:eastAsia="Calibri" w:cs="Times New Roman"/>
                <w:bCs/>
                <w:szCs w:val="24"/>
              </w:rPr>
              <w:t xml:space="preserve">zstrāde. </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01BD7" w14:textId="78D6D66A" w:rsidR="00214771" w:rsidRPr="009904F5" w:rsidRDefault="00214771" w:rsidP="00214771">
            <w:pPr>
              <w:suppressAutoHyphens/>
              <w:autoSpaceDN w:val="0"/>
              <w:ind w:firstLine="0"/>
              <w:jc w:val="left"/>
              <w:rPr>
                <w:rFonts w:eastAsia="Calibri" w:cs="Times New Roman"/>
                <w:bCs/>
                <w:szCs w:val="24"/>
              </w:rPr>
            </w:pPr>
            <w:r w:rsidRPr="009904F5">
              <w:rPr>
                <w:rFonts w:eastAsia="Calibri" w:cs="Times New Roman"/>
                <w:bCs/>
                <w:szCs w:val="24"/>
              </w:rPr>
              <w:t xml:space="preserve">Ilgtermiņā nodrošināta HIV infekcijas, </w:t>
            </w:r>
            <w:r w:rsidR="002F6F4F" w:rsidRPr="009904F5">
              <w:rPr>
                <w:rFonts w:eastAsia="Calibri" w:cs="Times New Roman"/>
                <w:bCs/>
                <w:szCs w:val="24"/>
              </w:rPr>
              <w:t>STI</w:t>
            </w:r>
            <w:r w:rsidRPr="009904F5">
              <w:rPr>
                <w:rFonts w:eastAsia="Calibri" w:cs="Times New Roman"/>
                <w:bCs/>
                <w:szCs w:val="24"/>
              </w:rPr>
              <w:t xml:space="preserve">, </w:t>
            </w:r>
            <w:r w:rsidR="00677627" w:rsidRPr="009904F5">
              <w:rPr>
                <w:rFonts w:eastAsia="Calibri" w:cs="Times New Roman"/>
                <w:bCs/>
                <w:szCs w:val="24"/>
              </w:rPr>
              <w:t xml:space="preserve">TB, </w:t>
            </w:r>
            <w:r w:rsidRPr="009904F5">
              <w:rPr>
                <w:rFonts w:eastAsia="Calibri" w:cs="Times New Roman"/>
                <w:bCs/>
                <w:szCs w:val="24"/>
              </w:rPr>
              <w:t>B un C hepatīta izplatības ierobežošanas politikas īstenošana.</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8F0C1" w14:textId="19905665" w:rsidR="00214771" w:rsidRPr="009904F5" w:rsidRDefault="00214771" w:rsidP="00214771">
            <w:pPr>
              <w:suppressAutoHyphens/>
              <w:autoSpaceDN w:val="0"/>
              <w:ind w:firstLine="0"/>
              <w:jc w:val="left"/>
              <w:rPr>
                <w:rFonts w:eastAsia="Calibri" w:cs="Times New Roman"/>
                <w:bCs/>
                <w:szCs w:val="24"/>
              </w:rPr>
            </w:pPr>
            <w:r w:rsidRPr="009904F5">
              <w:rPr>
                <w:rFonts w:eastAsia="Calibri" w:cs="Times New Roman"/>
                <w:bCs/>
                <w:szCs w:val="24"/>
              </w:rPr>
              <w:t xml:space="preserve">1. Izstrādāts Rīcības plāna projekts “HIV infekcijas, </w:t>
            </w:r>
            <w:r w:rsidR="002F6F4F" w:rsidRPr="009904F5">
              <w:rPr>
                <w:rFonts w:eastAsia="Calibri" w:cs="Times New Roman"/>
                <w:bCs/>
                <w:szCs w:val="24"/>
              </w:rPr>
              <w:t>STI, TB</w:t>
            </w:r>
            <w:r w:rsidRPr="009904F5">
              <w:rPr>
                <w:rFonts w:eastAsia="Calibri" w:cs="Times New Roman"/>
                <w:bCs/>
                <w:szCs w:val="24"/>
              </w:rPr>
              <w:t>, B un C hepatīta izplatības ierobežošanas rīcības plāns 2023.-2027.gadam”.</w:t>
            </w:r>
          </w:p>
          <w:p w14:paraId="178B0EB8" w14:textId="77777777" w:rsidR="0035339F" w:rsidRPr="009904F5" w:rsidRDefault="0035339F" w:rsidP="00214771">
            <w:pPr>
              <w:suppressAutoHyphens/>
              <w:autoSpaceDN w:val="0"/>
              <w:ind w:firstLine="0"/>
              <w:jc w:val="left"/>
              <w:rPr>
                <w:rFonts w:eastAsia="Calibri" w:cs="Times New Roman"/>
                <w:bCs/>
                <w:sz w:val="16"/>
                <w:szCs w:val="16"/>
              </w:rPr>
            </w:pPr>
          </w:p>
          <w:p w14:paraId="11291161" w14:textId="4CD8B8F1" w:rsidR="00214771" w:rsidRPr="009904F5" w:rsidRDefault="00214771" w:rsidP="00214771">
            <w:pPr>
              <w:suppressAutoHyphens/>
              <w:autoSpaceDN w:val="0"/>
              <w:ind w:firstLine="0"/>
              <w:jc w:val="left"/>
              <w:rPr>
                <w:rFonts w:eastAsia="Calibri" w:cs="Times New Roman"/>
                <w:bCs/>
                <w:szCs w:val="24"/>
              </w:rPr>
            </w:pPr>
            <w:r w:rsidRPr="009904F5">
              <w:rPr>
                <w:rFonts w:eastAsia="Calibri" w:cs="Times New Roman"/>
                <w:bCs/>
                <w:szCs w:val="24"/>
              </w:rPr>
              <w:t>2. Izstrādāts starpziņojums 2025.  gadā.</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C73FA" w14:textId="77777777" w:rsidR="00214771" w:rsidRPr="009904F5" w:rsidRDefault="00214771" w:rsidP="00214771">
            <w:pPr>
              <w:suppressAutoHyphens/>
              <w:autoSpaceDN w:val="0"/>
              <w:ind w:firstLine="0"/>
              <w:jc w:val="left"/>
              <w:rPr>
                <w:rFonts w:eastAsia="Calibri" w:cs="Times New Roman"/>
                <w:szCs w:val="24"/>
              </w:rPr>
            </w:pPr>
            <w:r w:rsidRPr="009904F5">
              <w:rPr>
                <w:rFonts w:eastAsia="Calibri" w:cs="Times New Roman"/>
                <w:szCs w:val="24"/>
              </w:rPr>
              <w:t>VM</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A316E" w14:textId="77777777" w:rsidR="00214771" w:rsidRPr="009904F5" w:rsidRDefault="00214771" w:rsidP="00214771">
            <w:pPr>
              <w:suppressAutoHyphens/>
              <w:autoSpaceDN w:val="0"/>
              <w:ind w:firstLine="0"/>
              <w:jc w:val="left"/>
              <w:rPr>
                <w:rFonts w:eastAsia="Calibri" w:cs="Times New Roman"/>
                <w:bCs/>
                <w:szCs w:val="24"/>
              </w:rPr>
            </w:pPr>
            <w:r w:rsidRPr="009904F5">
              <w:rPr>
                <w:rFonts w:eastAsia="Calibri" w:cs="Times New Roman"/>
                <w:bCs/>
                <w:szCs w:val="24"/>
              </w:rPr>
              <w:t>SPKC</w:t>
            </w:r>
          </w:p>
          <w:p w14:paraId="0B5753A8" w14:textId="4D6E122A" w:rsidR="00214771" w:rsidRPr="009904F5" w:rsidRDefault="00214771" w:rsidP="00214771">
            <w:pPr>
              <w:suppressAutoHyphens/>
              <w:autoSpaceDN w:val="0"/>
              <w:ind w:firstLine="0"/>
              <w:jc w:val="left"/>
              <w:rPr>
                <w:rFonts w:eastAsia="Calibri" w:cs="Times New Roman"/>
                <w:szCs w:val="24"/>
              </w:rPr>
            </w:pPr>
            <w:r w:rsidRPr="009904F5">
              <w:rPr>
                <w:rFonts w:eastAsia="Calibri" w:cs="Times New Roman"/>
                <w:bCs/>
                <w:szCs w:val="24"/>
              </w:rPr>
              <w:t>Komisijas locekļi</w:t>
            </w:r>
          </w:p>
        </w:tc>
        <w:tc>
          <w:tcPr>
            <w:tcW w:w="1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D6080" w14:textId="388BD5FB" w:rsidR="00214771" w:rsidRPr="00B966E2" w:rsidRDefault="00214771" w:rsidP="00214771">
            <w:pPr>
              <w:suppressAutoHyphens/>
              <w:autoSpaceDN w:val="0"/>
              <w:ind w:firstLine="0"/>
              <w:jc w:val="left"/>
              <w:rPr>
                <w:rFonts w:eastAsia="Calibri" w:cs="Times New Roman"/>
                <w:szCs w:val="24"/>
              </w:rPr>
            </w:pPr>
            <w:r w:rsidRPr="009904F5">
              <w:rPr>
                <w:rFonts w:eastAsia="Calibri" w:cs="Times New Roman"/>
                <w:szCs w:val="24"/>
              </w:rPr>
              <w:t>2025.gada I pusgads</w:t>
            </w:r>
          </w:p>
          <w:p w14:paraId="30310FE6" w14:textId="6A43E9C6" w:rsidR="00214771" w:rsidRPr="00B966E2" w:rsidRDefault="00214771" w:rsidP="00214771">
            <w:pPr>
              <w:suppressAutoHyphens/>
              <w:autoSpaceDN w:val="0"/>
              <w:ind w:firstLine="0"/>
              <w:jc w:val="left"/>
              <w:rPr>
                <w:rFonts w:eastAsia="Calibri" w:cs="Times New Roman"/>
                <w:szCs w:val="24"/>
              </w:rPr>
            </w:pPr>
          </w:p>
        </w:tc>
      </w:tr>
    </w:tbl>
    <w:p w14:paraId="156FBB71" w14:textId="61F2BD2A" w:rsidR="00551C5F" w:rsidRPr="00B966E2" w:rsidRDefault="009C5012" w:rsidP="00B966E2">
      <w:pPr>
        <w:suppressAutoHyphens/>
        <w:autoSpaceDN w:val="0"/>
        <w:ind w:firstLine="0"/>
        <w:jc w:val="left"/>
        <w:rPr>
          <w:rFonts w:eastAsia="Calibri" w:cs="Times New Roman"/>
          <w:szCs w:val="24"/>
        </w:rPr>
        <w:sectPr w:rsidR="00551C5F" w:rsidRPr="00B966E2" w:rsidSect="00551C5F">
          <w:type w:val="oddPage"/>
          <w:pgSz w:w="16838" w:h="11906" w:orient="landscape"/>
          <w:pgMar w:top="1707" w:right="1134" w:bottom="845" w:left="1134" w:header="709" w:footer="709" w:gutter="0"/>
          <w:cols w:space="708"/>
          <w:docGrid w:linePitch="360"/>
        </w:sectPr>
      </w:pPr>
      <w:r>
        <w:rPr>
          <w:rFonts w:eastAsia="Calibri" w:cs="Times New Roman"/>
          <w:szCs w:val="24"/>
        </w:rPr>
        <w:br w:type="textWrapping" w:clear="all"/>
      </w:r>
    </w:p>
    <w:p w14:paraId="42F2445F" w14:textId="77777777" w:rsidR="0035339F" w:rsidRDefault="0035339F" w:rsidP="00BE381A">
      <w:pPr>
        <w:suppressAutoHyphens/>
        <w:autoSpaceDN w:val="0"/>
        <w:ind w:firstLine="0"/>
        <w:jc w:val="center"/>
        <w:rPr>
          <w:rFonts w:eastAsia="Calibri" w:cs="Times New Roman"/>
          <w:b/>
          <w:bCs/>
          <w:sz w:val="36"/>
          <w:szCs w:val="36"/>
        </w:rPr>
      </w:pPr>
      <w:bookmarkStart w:id="46" w:name="_Hlk108687639"/>
    </w:p>
    <w:p w14:paraId="211C7651" w14:textId="77777777" w:rsidR="0035339F" w:rsidRDefault="0035339F" w:rsidP="00BE381A">
      <w:pPr>
        <w:suppressAutoHyphens/>
        <w:autoSpaceDN w:val="0"/>
        <w:ind w:firstLine="0"/>
        <w:jc w:val="center"/>
        <w:rPr>
          <w:rFonts w:eastAsia="Calibri" w:cs="Times New Roman"/>
          <w:b/>
          <w:bCs/>
          <w:sz w:val="36"/>
          <w:szCs w:val="36"/>
        </w:rPr>
      </w:pPr>
    </w:p>
    <w:p w14:paraId="394231C1" w14:textId="6335C6E7" w:rsidR="002204F5" w:rsidRDefault="002204F5" w:rsidP="00BE381A">
      <w:pPr>
        <w:suppressAutoHyphens/>
        <w:autoSpaceDN w:val="0"/>
        <w:ind w:firstLine="0"/>
        <w:jc w:val="center"/>
        <w:rPr>
          <w:rFonts w:eastAsia="Calibri" w:cs="Times New Roman"/>
          <w:b/>
          <w:bCs/>
          <w:sz w:val="36"/>
          <w:szCs w:val="36"/>
        </w:rPr>
      </w:pPr>
      <w:r w:rsidRPr="002204F5">
        <w:rPr>
          <w:rFonts w:eastAsia="Calibri" w:cs="Times New Roman"/>
          <w:b/>
          <w:bCs/>
          <w:sz w:val="36"/>
          <w:szCs w:val="36"/>
        </w:rPr>
        <w:t xml:space="preserve">IV. IETEKMES NOVĒRTĒJUMS </w:t>
      </w:r>
    </w:p>
    <w:p w14:paraId="3595862B" w14:textId="68F92660" w:rsidR="00741590" w:rsidRPr="002204F5" w:rsidRDefault="002204F5" w:rsidP="00BE381A">
      <w:pPr>
        <w:suppressAutoHyphens/>
        <w:autoSpaceDN w:val="0"/>
        <w:ind w:firstLine="0"/>
        <w:jc w:val="center"/>
        <w:rPr>
          <w:rFonts w:eastAsia="Calibri" w:cs="Times New Roman"/>
          <w:b/>
          <w:bCs/>
          <w:sz w:val="36"/>
          <w:szCs w:val="36"/>
        </w:rPr>
      </w:pPr>
      <w:r w:rsidRPr="002204F5">
        <w:rPr>
          <w:rFonts w:eastAsia="Calibri" w:cs="Times New Roman"/>
          <w:b/>
          <w:bCs/>
          <w:sz w:val="36"/>
          <w:szCs w:val="36"/>
        </w:rPr>
        <w:t>UZ VALSTS UN PAŠVALDĪBAS BUDŽETU</w:t>
      </w:r>
    </w:p>
    <w:bookmarkEnd w:id="46"/>
    <w:p w14:paraId="06D3AAF6" w14:textId="627928F4" w:rsidR="00337BB2" w:rsidRDefault="00337BB2" w:rsidP="00337BB2"/>
    <w:p w14:paraId="5D24F639" w14:textId="6E06E3E3" w:rsidR="00891260" w:rsidRDefault="00891260" w:rsidP="00337BB2"/>
    <w:p w14:paraId="19616CFC" w14:textId="499EBA37" w:rsidR="00891260" w:rsidRDefault="00891260" w:rsidP="00337BB2"/>
    <w:p w14:paraId="695AB26F" w14:textId="577C4016" w:rsidR="00891260" w:rsidRDefault="00891260" w:rsidP="00337BB2"/>
    <w:p w14:paraId="54B37E2F" w14:textId="77777777" w:rsidR="00891260" w:rsidRPr="00337BB2" w:rsidRDefault="00891260" w:rsidP="00337BB2"/>
    <w:sectPr w:rsidR="00891260" w:rsidRPr="00337BB2" w:rsidSect="00551C5F">
      <w:type w:val="oddPage"/>
      <w:pgSz w:w="11906" w:h="16838"/>
      <w:pgMar w:top="1134" w:right="845" w:bottom="1134" w:left="17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879F0" w14:textId="77777777" w:rsidR="00431887" w:rsidRDefault="00431887" w:rsidP="003F620F">
      <w:r>
        <w:separator/>
      </w:r>
    </w:p>
  </w:endnote>
  <w:endnote w:type="continuationSeparator" w:id="0">
    <w:p w14:paraId="266EE827" w14:textId="77777777" w:rsidR="00431887" w:rsidRDefault="00431887" w:rsidP="003F620F">
      <w:r>
        <w:continuationSeparator/>
      </w:r>
    </w:p>
  </w:endnote>
  <w:endnote w:type="continuationNotice" w:id="1">
    <w:p w14:paraId="58F9E5F0" w14:textId="77777777" w:rsidR="00431887" w:rsidRDefault="004318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j-ea">
    <w:panose1 w:val="00000000000000000000"/>
    <w:charset w:val="00"/>
    <w:family w:val="roman"/>
    <w:notTrueType/>
    <w:pitch w:val="default"/>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3964" w14:textId="4F04F132" w:rsidR="00802743" w:rsidRDefault="00802743">
    <w:pPr>
      <w:pStyle w:val="Footer"/>
    </w:pPr>
    <w:r w:rsidRPr="007C1C4C">
      <w:t>VMpl_</w:t>
    </w:r>
    <w:r w:rsidR="00665ABC">
      <w:t>1507</w:t>
    </w:r>
    <w:r>
      <w:t>22</w:t>
    </w:r>
    <w:r w:rsidRPr="007C1C4C">
      <w:t>_HIV</w:t>
    </w:r>
    <w:r w:rsidR="00665ABC">
      <w:t>_</w:t>
    </w:r>
    <w:r w:rsidRPr="007C1C4C">
      <w:t>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4ECBB" w14:textId="77777777" w:rsidR="00431887" w:rsidRDefault="00431887" w:rsidP="003F620F">
      <w:r>
        <w:separator/>
      </w:r>
    </w:p>
  </w:footnote>
  <w:footnote w:type="continuationSeparator" w:id="0">
    <w:p w14:paraId="67E1E042" w14:textId="77777777" w:rsidR="00431887" w:rsidRDefault="00431887" w:rsidP="003F620F">
      <w:r>
        <w:continuationSeparator/>
      </w:r>
    </w:p>
  </w:footnote>
  <w:footnote w:type="continuationNotice" w:id="1">
    <w:p w14:paraId="470D1763" w14:textId="77777777" w:rsidR="00431887" w:rsidRDefault="00431887"/>
  </w:footnote>
  <w:footnote w:id="2">
    <w:p w14:paraId="5294E7A6" w14:textId="17A92807" w:rsidR="00802743" w:rsidRPr="00E42C15" w:rsidRDefault="00802743" w:rsidP="00454F5E">
      <w:pPr>
        <w:pStyle w:val="FootnoteText"/>
        <w:rPr>
          <w:rFonts w:ascii="Times New Roman" w:hAnsi="Times New Roman"/>
        </w:rPr>
      </w:pPr>
      <w:r w:rsidRPr="00E42C15">
        <w:rPr>
          <w:rStyle w:val="FootnoteReference"/>
          <w:rFonts w:ascii="Times New Roman" w:hAnsi="Times New Roman"/>
        </w:rPr>
        <w:footnoteRef/>
      </w:r>
      <w:r w:rsidRPr="00E42C15">
        <w:rPr>
          <w:rFonts w:ascii="Times New Roman" w:hAnsi="Times New Roman"/>
        </w:rPr>
        <w:t xml:space="preserve"> </w:t>
      </w:r>
      <w:r w:rsidR="00150855" w:rsidRPr="00E42C15">
        <w:rPr>
          <w:rFonts w:ascii="Times New Roman" w:hAnsi="Times New Roman"/>
        </w:rPr>
        <w:t>https://tapportals.mk.gov.lv/legal_acts/b8342cd9-318a-4f99-b147-0a144bcbf231</w:t>
      </w:r>
    </w:p>
  </w:footnote>
  <w:footnote w:id="3">
    <w:p w14:paraId="196AFE28" w14:textId="6BCF1DF4" w:rsidR="00802743" w:rsidRPr="00E42C15" w:rsidRDefault="00802743" w:rsidP="00454F5E">
      <w:pPr>
        <w:pStyle w:val="FootnoteText"/>
        <w:rPr>
          <w:rFonts w:ascii="Times New Roman" w:hAnsi="Times New Roman"/>
        </w:rPr>
      </w:pPr>
      <w:r w:rsidRPr="00E42C15">
        <w:rPr>
          <w:rStyle w:val="FootnoteReference"/>
          <w:rFonts w:ascii="Times New Roman" w:hAnsi="Times New Roman"/>
        </w:rPr>
        <w:footnoteRef/>
      </w:r>
      <w:r w:rsidRPr="00E42C15">
        <w:rPr>
          <w:rFonts w:ascii="Times New Roman" w:hAnsi="Times New Roman"/>
        </w:rPr>
        <w:t xml:space="preserve"> http://www.euro.who.int/en/about-us/governance/regional-committee-for-europe/66th-session/documentation/working-documents/eurrc669-action-plan-for-the-health-sector-response-to-hiv-in-the-who-european-region</w:t>
      </w:r>
    </w:p>
  </w:footnote>
  <w:footnote w:id="4">
    <w:p w14:paraId="016C4A63" w14:textId="77777777" w:rsidR="00454F5E" w:rsidRPr="00E42C15" w:rsidRDefault="00454F5E" w:rsidP="00454F5E">
      <w:pPr>
        <w:pStyle w:val="FootnoteText"/>
        <w:rPr>
          <w:rFonts w:ascii="Times New Roman" w:hAnsi="Times New Roman"/>
        </w:rPr>
      </w:pPr>
      <w:r w:rsidRPr="00E42C15">
        <w:rPr>
          <w:rStyle w:val="FootnoteReference"/>
          <w:rFonts w:ascii="Times New Roman" w:hAnsi="Times New Roman"/>
        </w:rPr>
        <w:footnoteRef/>
      </w:r>
      <w:r w:rsidRPr="00E42C15">
        <w:rPr>
          <w:rFonts w:ascii="Times New Roman" w:hAnsi="Times New Roman"/>
        </w:rPr>
        <w:t xml:space="preserve"> https://www.who.int/publications/i/item/9789240027077</w:t>
      </w:r>
    </w:p>
  </w:footnote>
  <w:footnote w:id="5">
    <w:p w14:paraId="67683714" w14:textId="30FBDDDD" w:rsidR="009D2ABC" w:rsidRPr="00E42C15" w:rsidRDefault="009D2ABC">
      <w:pPr>
        <w:pStyle w:val="FootnoteText"/>
        <w:rPr>
          <w:rFonts w:ascii="Times New Roman" w:hAnsi="Times New Roman"/>
        </w:rPr>
      </w:pPr>
      <w:r w:rsidRPr="002C494B">
        <w:rPr>
          <w:rStyle w:val="FootnoteReference"/>
          <w:rFonts w:ascii="Times New Roman" w:hAnsi="Times New Roman"/>
        </w:rPr>
        <w:footnoteRef/>
      </w:r>
      <w:r w:rsidRPr="002C494B">
        <w:rPr>
          <w:rFonts w:ascii="Times New Roman" w:hAnsi="Times New Roman"/>
        </w:rPr>
        <w:t xml:space="preserve"> https://www.who.int/publications/i/item/implementing-the-end-tb-strategy</w:t>
      </w:r>
    </w:p>
  </w:footnote>
  <w:footnote w:id="6">
    <w:p w14:paraId="62ED5B91" w14:textId="5D962CAF" w:rsidR="00802743" w:rsidRPr="00E42C15" w:rsidRDefault="00802743" w:rsidP="00454F5E">
      <w:pPr>
        <w:pStyle w:val="FootnoteText"/>
        <w:rPr>
          <w:rFonts w:ascii="Times New Roman" w:hAnsi="Times New Roman"/>
        </w:rPr>
      </w:pPr>
      <w:r w:rsidRPr="00E42C15">
        <w:rPr>
          <w:rStyle w:val="FootnoteReference"/>
          <w:rFonts w:ascii="Times New Roman" w:hAnsi="Times New Roman"/>
        </w:rPr>
        <w:footnoteRef/>
      </w:r>
      <w:r w:rsidRPr="00E42C15">
        <w:rPr>
          <w:rFonts w:ascii="Times New Roman" w:hAnsi="Times New Roman"/>
        </w:rPr>
        <w:t xml:space="preserve"> https://www.euro.who.int/en/about-us/governance/regional-committee-for-europe/past-sessions/66th-session/documentation/working-documents/eurrc6610-action-plan-for-the-health-sector-response-to-viral-hepatitis-in-the-who-european-region</w:t>
      </w:r>
    </w:p>
  </w:footnote>
  <w:footnote w:id="7">
    <w:p w14:paraId="1F448757" w14:textId="77777777" w:rsidR="004A4154" w:rsidRPr="0008774E" w:rsidRDefault="004A4154" w:rsidP="004A4154">
      <w:pPr>
        <w:pStyle w:val="FootnoteText"/>
        <w:rPr>
          <w:rFonts w:ascii="Times New Roman" w:hAnsi="Times New Roman"/>
        </w:rPr>
      </w:pPr>
      <w:r w:rsidRPr="00454F5E">
        <w:rPr>
          <w:rStyle w:val="FootnoteReference"/>
          <w:rFonts w:ascii="Times New Roman" w:hAnsi="Times New Roman"/>
        </w:rPr>
        <w:footnoteRef/>
      </w:r>
      <w:r w:rsidRPr="00454F5E">
        <w:rPr>
          <w:rFonts w:ascii="Times New Roman" w:hAnsi="Times New Roman"/>
        </w:rPr>
        <w:t xml:space="preserve"> </w:t>
      </w:r>
      <w:r w:rsidRPr="0008774E">
        <w:rPr>
          <w:rFonts w:ascii="Times New Roman" w:hAnsi="Times New Roman"/>
        </w:rPr>
        <w:t>https://apps.who.int/gb/e/e_wha69.html</w:t>
      </w:r>
    </w:p>
  </w:footnote>
  <w:footnote w:id="8">
    <w:p w14:paraId="44938568" w14:textId="4739D5C9" w:rsidR="00802743" w:rsidRPr="0008774E" w:rsidRDefault="00802743" w:rsidP="00454F5E">
      <w:pPr>
        <w:ind w:firstLine="0"/>
        <w:jc w:val="left"/>
        <w:rPr>
          <w:rFonts w:cs="Times New Roman"/>
          <w:sz w:val="20"/>
          <w:szCs w:val="20"/>
        </w:rPr>
      </w:pPr>
      <w:r w:rsidRPr="0008774E">
        <w:rPr>
          <w:rStyle w:val="FootnoteReference"/>
          <w:rFonts w:cs="Times New Roman"/>
          <w:sz w:val="20"/>
          <w:szCs w:val="20"/>
        </w:rPr>
        <w:footnoteRef/>
      </w:r>
      <w:hyperlink r:id="rId1" w:history="1">
        <w:r w:rsidRPr="0008774E">
          <w:rPr>
            <w:rStyle w:val="Hyperlink"/>
            <w:rFonts w:cs="Times New Roman"/>
            <w:color w:val="auto"/>
            <w:sz w:val="20"/>
            <w:szCs w:val="20"/>
            <w:u w:val="none"/>
          </w:rPr>
          <w:t>https://apps.who.int/iris/bitstream/handle/10665/333494/9789289055161-eng.pdf?sequence=1&amp;isAllowed=y</w:t>
        </w:r>
      </w:hyperlink>
    </w:p>
  </w:footnote>
  <w:footnote w:id="9">
    <w:p w14:paraId="50029120" w14:textId="77903F84" w:rsidR="00802743" w:rsidRPr="00DD58DF" w:rsidRDefault="00802743" w:rsidP="00DD58DF">
      <w:pPr>
        <w:ind w:firstLine="0"/>
        <w:rPr>
          <w:rFonts w:cs="Times New Roman"/>
          <w:sz w:val="16"/>
          <w:szCs w:val="16"/>
        </w:rPr>
      </w:pPr>
      <w:r w:rsidRPr="0008774E">
        <w:rPr>
          <w:rStyle w:val="FootnoteReference"/>
          <w:rFonts w:cs="Times New Roman"/>
          <w:sz w:val="20"/>
          <w:szCs w:val="20"/>
        </w:rPr>
        <w:footnoteRef/>
      </w:r>
      <w:r w:rsidRPr="0008774E">
        <w:rPr>
          <w:rFonts w:cs="Times New Roman"/>
          <w:sz w:val="20"/>
          <w:szCs w:val="20"/>
        </w:rPr>
        <w:t xml:space="preserve"> </w:t>
      </w:r>
      <w:hyperlink r:id="rId2" w:history="1">
        <w:r w:rsidRPr="0008774E">
          <w:rPr>
            <w:rStyle w:val="Hyperlink"/>
            <w:rFonts w:cs="Times New Roman"/>
            <w:color w:val="auto"/>
            <w:sz w:val="20"/>
            <w:szCs w:val="20"/>
            <w:u w:val="none"/>
          </w:rPr>
          <w:t>https://www.who.int/publications/i/item/9789241515191</w:t>
        </w:r>
      </w:hyperlink>
    </w:p>
  </w:footnote>
  <w:footnote w:id="10">
    <w:p w14:paraId="633F70C5" w14:textId="77777777" w:rsidR="00BD194D" w:rsidRPr="00982267" w:rsidRDefault="00BD194D" w:rsidP="00BD194D">
      <w:pPr>
        <w:widowControl w:val="0"/>
        <w:tabs>
          <w:tab w:val="left" w:pos="9639"/>
        </w:tabs>
        <w:ind w:firstLine="0"/>
        <w:jc w:val="left"/>
        <w:rPr>
          <w:rFonts w:eastAsia="Calibri" w:cs="Times New Roman"/>
          <w:sz w:val="20"/>
          <w:szCs w:val="20"/>
        </w:rPr>
      </w:pPr>
      <w:r w:rsidRPr="00982267">
        <w:rPr>
          <w:rStyle w:val="FootnoteReference"/>
          <w:rFonts w:cs="Times New Roman"/>
          <w:sz w:val="20"/>
          <w:szCs w:val="20"/>
        </w:rPr>
        <w:footnoteRef/>
      </w:r>
      <w:r w:rsidRPr="00982267">
        <w:rPr>
          <w:rFonts w:cs="Times New Roman"/>
          <w:sz w:val="20"/>
          <w:szCs w:val="20"/>
        </w:rPr>
        <w:t xml:space="preserve"> </w:t>
      </w:r>
      <w:hyperlink r:id="rId3" w:history="1">
        <w:r w:rsidRPr="00982267">
          <w:rPr>
            <w:rStyle w:val="Hyperlink"/>
            <w:rFonts w:eastAsia="Calibri" w:cs="Times New Roman"/>
            <w:color w:val="auto"/>
            <w:sz w:val="20"/>
            <w:szCs w:val="20"/>
          </w:rPr>
          <w:t>https://www.ecdc.europa.eu/sites/default/files/documents/2021-Annual_HIV_Report_0.pdf</w:t>
        </w:r>
      </w:hyperlink>
      <w:r w:rsidRPr="00982267">
        <w:rPr>
          <w:rFonts w:eastAsia="Calibri" w:cs="Times New Roman"/>
          <w:sz w:val="20"/>
          <w:szCs w:val="20"/>
        </w:rPr>
        <w:t xml:space="preserve"> </w:t>
      </w:r>
    </w:p>
  </w:footnote>
  <w:footnote w:id="11">
    <w:p w14:paraId="5DA05319" w14:textId="4FD259D0" w:rsidR="004222C1" w:rsidRPr="00982267" w:rsidRDefault="004222C1">
      <w:pPr>
        <w:pStyle w:val="FootnoteText"/>
        <w:rPr>
          <w:rFonts w:ascii="Times New Roman" w:hAnsi="Times New Roman"/>
        </w:rPr>
      </w:pPr>
      <w:r w:rsidRPr="00982267">
        <w:rPr>
          <w:rStyle w:val="FootnoteReference"/>
          <w:rFonts w:ascii="Times New Roman" w:hAnsi="Times New Roman"/>
        </w:rPr>
        <w:footnoteRef/>
      </w:r>
      <w:r w:rsidRPr="00982267">
        <w:rPr>
          <w:rFonts w:ascii="Times New Roman" w:hAnsi="Times New Roman"/>
        </w:rPr>
        <w:t xml:space="preserve"> file:///D:/info/2021-Annual_HIV_Report_0.pdf</w:t>
      </w:r>
    </w:p>
  </w:footnote>
  <w:footnote w:id="12">
    <w:p w14:paraId="6D6BBB0E" w14:textId="267E6A19" w:rsidR="003E70E4" w:rsidRPr="00617454" w:rsidRDefault="003E70E4">
      <w:pPr>
        <w:pStyle w:val="FootnoteText"/>
        <w:rPr>
          <w:rFonts w:ascii="Times New Roman" w:hAnsi="Times New Roman"/>
        </w:rPr>
      </w:pPr>
      <w:r w:rsidRPr="00617454">
        <w:rPr>
          <w:rStyle w:val="FootnoteReference"/>
          <w:rFonts w:ascii="Times New Roman" w:hAnsi="Times New Roman"/>
        </w:rPr>
        <w:footnoteRef/>
      </w:r>
      <w:r w:rsidRPr="00617454">
        <w:rPr>
          <w:rFonts w:ascii="Times New Roman" w:hAnsi="Times New Roman"/>
        </w:rPr>
        <w:t xml:space="preserve"> https://www.who.int/publications/i/item/9789240037021</w:t>
      </w:r>
    </w:p>
  </w:footnote>
  <w:footnote w:id="13">
    <w:p w14:paraId="6D468C70" w14:textId="013E222A" w:rsidR="00802743" w:rsidRPr="002C494B" w:rsidRDefault="00802743">
      <w:pPr>
        <w:pStyle w:val="FootnoteText"/>
        <w:rPr>
          <w:rFonts w:ascii="Times New Roman" w:hAnsi="Times New Roman"/>
        </w:rPr>
      </w:pPr>
      <w:r w:rsidRPr="002C494B">
        <w:rPr>
          <w:rStyle w:val="FootnoteReference"/>
          <w:rFonts w:ascii="Times New Roman" w:hAnsi="Times New Roman"/>
        </w:rPr>
        <w:footnoteRef/>
      </w:r>
      <w:hyperlink r:id="rId4" w:history="1">
        <w:r w:rsidR="001E4F08" w:rsidRPr="002C494B">
          <w:rPr>
            <w:rStyle w:val="Hyperlink"/>
            <w:rFonts w:ascii="Times New Roman" w:hAnsi="Times New Roman"/>
            <w:color w:val="auto"/>
          </w:rPr>
          <w:t>https://www.ecdc.europa.eu/sites/default/files/documents/Tuberculosis-surveillance-monitoring-europe-2022_0.pdf</w:t>
        </w:r>
      </w:hyperlink>
    </w:p>
  </w:footnote>
  <w:footnote w:id="14">
    <w:p w14:paraId="5496F89B" w14:textId="0F78BEC0" w:rsidR="00D773EE" w:rsidRPr="002C494B" w:rsidRDefault="0037172A">
      <w:pPr>
        <w:pStyle w:val="FootnoteText"/>
        <w:rPr>
          <w:rFonts w:ascii="Times New Roman" w:hAnsi="Times New Roman"/>
        </w:rPr>
      </w:pPr>
      <w:r w:rsidRPr="002C494B">
        <w:rPr>
          <w:rStyle w:val="FootnoteReference"/>
          <w:rFonts w:ascii="Times New Roman" w:hAnsi="Times New Roman"/>
        </w:rPr>
        <w:footnoteRef/>
      </w:r>
      <w:r w:rsidRPr="002C494B">
        <w:rPr>
          <w:rFonts w:ascii="Times New Roman" w:hAnsi="Times New Roman"/>
        </w:rPr>
        <w:t xml:space="preserve"> </w:t>
      </w:r>
      <w:r w:rsidR="00D773EE" w:rsidRPr="002C494B">
        <w:rPr>
          <w:rFonts w:ascii="Times New Roman" w:hAnsi="Times New Roman"/>
        </w:rPr>
        <w:t>https://link.springer.com/article/10.1007/s11908-020-00726-x</w:t>
      </w:r>
    </w:p>
  </w:footnote>
  <w:footnote w:id="15">
    <w:p w14:paraId="79370A93" w14:textId="781CB5AA" w:rsidR="00CE128C" w:rsidRPr="002C494B" w:rsidRDefault="00CE128C">
      <w:pPr>
        <w:pStyle w:val="FootnoteText"/>
        <w:rPr>
          <w:rFonts w:ascii="Times New Roman" w:hAnsi="Times New Roman"/>
        </w:rPr>
      </w:pPr>
      <w:r w:rsidRPr="002C494B">
        <w:rPr>
          <w:rStyle w:val="FootnoteReference"/>
          <w:rFonts w:ascii="Times New Roman" w:hAnsi="Times New Roman"/>
        </w:rPr>
        <w:footnoteRef/>
      </w:r>
      <w:r w:rsidRPr="002C494B">
        <w:rPr>
          <w:rFonts w:ascii="Times New Roman" w:hAnsi="Times New Roman"/>
        </w:rPr>
        <w:t xml:space="preserve"> </w:t>
      </w:r>
      <w:hyperlink r:id="rId5" w:history="1">
        <w:r w:rsidR="003D78B0" w:rsidRPr="002C494B">
          <w:rPr>
            <w:rStyle w:val="Hyperlink"/>
            <w:rFonts w:ascii="Times New Roman" w:hAnsi="Times New Roman"/>
          </w:rPr>
          <w:t>https://bmcinfectdis.biomedcentral.com/articles/10.1186/s12879-020-05749-2</w:t>
        </w:r>
      </w:hyperlink>
    </w:p>
  </w:footnote>
  <w:footnote w:id="16">
    <w:p w14:paraId="04F6C959" w14:textId="360C5BA4" w:rsidR="00802743" w:rsidRPr="002C494B" w:rsidRDefault="00802743">
      <w:pPr>
        <w:pStyle w:val="FootnoteText"/>
        <w:rPr>
          <w:rFonts w:ascii="Times New Roman" w:hAnsi="Times New Roman"/>
        </w:rPr>
      </w:pPr>
      <w:r w:rsidRPr="002C494B">
        <w:rPr>
          <w:rStyle w:val="FootnoteReference"/>
          <w:rFonts w:ascii="Times New Roman" w:hAnsi="Times New Roman"/>
        </w:rPr>
        <w:footnoteRef/>
      </w:r>
      <w:r w:rsidRPr="002C494B">
        <w:rPr>
          <w:rFonts w:ascii="Times New Roman" w:hAnsi="Times New Roman"/>
        </w:rPr>
        <w:t xml:space="preserve"> file:///C:/Users/simona.upite/Downloads/WHO-CDS-HIV-19.31-eng%20(1).pdf</w:t>
      </w:r>
    </w:p>
  </w:footnote>
  <w:footnote w:id="17">
    <w:p w14:paraId="558F313E" w14:textId="52F782C5" w:rsidR="00802743" w:rsidRPr="0008774E" w:rsidRDefault="00802743">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 xml:space="preserve"> https://www.ecdc.europa.eu/en/publications-data/hiv-aids-surveillance-europe-2021-2020-data</w:t>
      </w:r>
    </w:p>
  </w:footnote>
  <w:footnote w:id="18">
    <w:p w14:paraId="735CF760" w14:textId="4FC65D2F" w:rsidR="00802743" w:rsidRPr="0008774E" w:rsidRDefault="00802743">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 xml:space="preserve"> https://apps.who.int/iris/handle/10665/251655</w:t>
      </w:r>
    </w:p>
  </w:footnote>
  <w:footnote w:id="19">
    <w:p w14:paraId="08BE9DEF" w14:textId="297FFCD3" w:rsidR="00802743" w:rsidRPr="0008774E" w:rsidRDefault="00802743">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 xml:space="preserve"> https://www.ecdc.europa.eu/sites/default/files/documents/hiv-hep-testing-guidance_0.pdf</w:t>
      </w:r>
    </w:p>
  </w:footnote>
  <w:footnote w:id="20">
    <w:p w14:paraId="26139A24" w14:textId="7ABBE702" w:rsidR="00802743" w:rsidRPr="0008774E" w:rsidRDefault="00802743">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 xml:space="preserve"> </w:t>
      </w:r>
      <w:r w:rsidR="00BF58A2" w:rsidRPr="0008774E">
        <w:rPr>
          <w:rFonts w:ascii="Times New Roman" w:hAnsi="Times New Roman"/>
        </w:rPr>
        <w:t>https://apps.who.int/iris/handle/10665/329915</w:t>
      </w:r>
    </w:p>
  </w:footnote>
  <w:footnote w:id="21">
    <w:p w14:paraId="33E87070" w14:textId="011F6C5D" w:rsidR="00802743" w:rsidRPr="0008774E" w:rsidRDefault="00802743">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 xml:space="preserve"> https://www.who.int/publications/i/item/WHO-HIV-2016.05</w:t>
      </w:r>
    </w:p>
  </w:footnote>
  <w:footnote w:id="22">
    <w:p w14:paraId="538490A3" w14:textId="77777777" w:rsidR="00802743" w:rsidRPr="0008774E" w:rsidRDefault="00802743" w:rsidP="00E408E1">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https://www.unaids.org/sites/default/files/media_asset/global-AIDS-strategy-2021-2026_en.pdf</w:t>
      </w:r>
    </w:p>
  </w:footnote>
  <w:footnote w:id="23">
    <w:p w14:paraId="1FADB1CE" w14:textId="77777777" w:rsidR="00802743" w:rsidRPr="0008774E" w:rsidRDefault="00802743" w:rsidP="00E408E1">
      <w:pPr>
        <w:pStyle w:val="FootnoteText"/>
        <w:rPr>
          <w:rFonts w:ascii="Times New Roman" w:hAnsi="Times New Roman"/>
        </w:rPr>
      </w:pPr>
      <w:r w:rsidRPr="0008774E">
        <w:rPr>
          <w:rStyle w:val="FootnoteReference"/>
          <w:rFonts w:ascii="Times New Roman" w:hAnsi="Times New Roman"/>
        </w:rPr>
        <w:footnoteRef/>
      </w:r>
      <w:r w:rsidRPr="0008774E">
        <w:rPr>
          <w:rFonts w:ascii="Times New Roman" w:hAnsi="Times New Roman"/>
        </w:rPr>
        <w:t xml:space="preserve"> https://www.euro.who.int/__data/assets/pdf_file/0007/357478/HIV-action-plan-en.pdf</w:t>
      </w:r>
    </w:p>
  </w:footnote>
  <w:footnote w:id="24">
    <w:p w14:paraId="76C34A49" w14:textId="21702BB3" w:rsidR="00802743" w:rsidRPr="0008774E" w:rsidRDefault="00802743" w:rsidP="00A75215">
      <w:pPr>
        <w:pStyle w:val="FootnoteText"/>
        <w:tabs>
          <w:tab w:val="left" w:pos="5054"/>
        </w:tabs>
      </w:pPr>
      <w:r w:rsidRPr="0008774E">
        <w:rPr>
          <w:rStyle w:val="FootnoteReference"/>
          <w:rFonts w:ascii="Times New Roman" w:hAnsi="Times New Roman"/>
        </w:rPr>
        <w:footnoteRef/>
      </w:r>
      <w:r w:rsidRPr="0008774E">
        <w:rPr>
          <w:rFonts w:ascii="Times New Roman" w:hAnsi="Times New Roman"/>
        </w:rPr>
        <w:t xml:space="preserve"> </w:t>
      </w:r>
      <w:r w:rsidR="00BF58A2" w:rsidRPr="0008774E">
        <w:rPr>
          <w:rFonts w:ascii="Times New Roman" w:hAnsi="Times New Roman"/>
        </w:rPr>
        <w:t>https://www.who.int/publications/i/item/9789240031593</w:t>
      </w:r>
      <w:r w:rsidRPr="0008774E">
        <w:rPr>
          <w:rFonts w:ascii="Times New Roman" w:hAnsi="Times New Roman"/>
        </w:rPr>
        <w:tab/>
        <w:t xml:space="preserve"> </w:t>
      </w:r>
    </w:p>
  </w:footnote>
  <w:footnote w:id="25">
    <w:p w14:paraId="65047CAF" w14:textId="6D5BA7F5" w:rsidR="00802743" w:rsidRPr="002C494B" w:rsidRDefault="00802743">
      <w:pPr>
        <w:pStyle w:val="FootnoteText"/>
        <w:rPr>
          <w:rFonts w:ascii="Times New Roman" w:hAnsi="Times New Roman"/>
        </w:rPr>
      </w:pPr>
      <w:r w:rsidRPr="002C494B">
        <w:rPr>
          <w:rStyle w:val="FootnoteReference"/>
          <w:rFonts w:ascii="Times New Roman" w:hAnsi="Times New Roman"/>
        </w:rPr>
        <w:footnoteRef/>
      </w:r>
      <w:r w:rsidRPr="002C494B">
        <w:rPr>
          <w:rFonts w:ascii="Times New Roman" w:hAnsi="Times New Roman"/>
        </w:rPr>
        <w:t xml:space="preserve"> </w:t>
      </w:r>
      <w:hyperlink r:id="rId6" w:history="1">
        <w:r w:rsidRPr="002C494B">
          <w:rPr>
            <w:rStyle w:val="Hyperlink"/>
            <w:rFonts w:ascii="Times New Roman" w:hAnsi="Times New Roman"/>
            <w:color w:val="auto"/>
          </w:rPr>
          <w:t>file:///C:/Users/simona.upite/Downloads/9789240031593-eng.pdf</w:t>
        </w:r>
      </w:hyperlink>
    </w:p>
  </w:footnote>
  <w:footnote w:id="26">
    <w:p w14:paraId="70E190E3" w14:textId="7B6B7EAC" w:rsidR="00802743" w:rsidRPr="002C494B" w:rsidRDefault="00802743">
      <w:pPr>
        <w:pStyle w:val="FootnoteText"/>
        <w:rPr>
          <w:rFonts w:ascii="Times New Roman" w:hAnsi="Times New Roman"/>
        </w:rPr>
      </w:pPr>
      <w:r w:rsidRPr="002C494B">
        <w:rPr>
          <w:rStyle w:val="FootnoteReference"/>
          <w:rFonts w:ascii="Times New Roman" w:hAnsi="Times New Roman"/>
        </w:rPr>
        <w:footnoteRef/>
      </w:r>
      <w:r w:rsidRPr="002C494B">
        <w:rPr>
          <w:rFonts w:ascii="Times New Roman" w:hAnsi="Times New Roman"/>
        </w:rPr>
        <w:t xml:space="preserve"> </w:t>
      </w:r>
      <w:hyperlink r:id="rId7" w:anchor="B21" w:history="1">
        <w:r w:rsidRPr="002C494B">
          <w:rPr>
            <w:rStyle w:val="Hyperlink"/>
            <w:rFonts w:ascii="Times New Roman" w:hAnsi="Times New Roman"/>
            <w:color w:val="auto"/>
          </w:rPr>
          <w:t>https://www.ncbi.nlm.nih.gov/pmc/articles/PMC4085844/#B21</w:t>
        </w:r>
      </w:hyperlink>
    </w:p>
    <w:p w14:paraId="70D254DE" w14:textId="77777777" w:rsidR="00802743" w:rsidRDefault="00802743">
      <w:pPr>
        <w:pStyle w:val="FootnoteText"/>
      </w:pPr>
    </w:p>
  </w:footnote>
  <w:footnote w:id="27">
    <w:p w14:paraId="5301756D" w14:textId="07B44596" w:rsidR="00802743" w:rsidRPr="00E144AA" w:rsidRDefault="00802743" w:rsidP="0002769C">
      <w:pPr>
        <w:ind w:firstLine="0"/>
        <w:rPr>
          <w:rFonts w:cs="Times New Roman"/>
          <w:bCs/>
          <w:sz w:val="20"/>
          <w:szCs w:val="20"/>
        </w:rPr>
      </w:pPr>
      <w:r w:rsidRPr="00E144AA">
        <w:rPr>
          <w:rStyle w:val="FootnoteReference"/>
          <w:rFonts w:cs="Times New Roman"/>
          <w:sz w:val="20"/>
          <w:szCs w:val="20"/>
        </w:rPr>
        <w:footnoteRef/>
      </w:r>
      <w:r w:rsidRPr="00E144AA">
        <w:rPr>
          <w:rFonts w:cs="Times New Roman"/>
          <w:sz w:val="20"/>
          <w:szCs w:val="20"/>
        </w:rPr>
        <w:t xml:space="preserve"> </w:t>
      </w:r>
      <w:hyperlink r:id="rId8" w:history="1">
        <w:r w:rsidRPr="00E144AA">
          <w:rPr>
            <w:rStyle w:val="Hyperlink"/>
            <w:rFonts w:eastAsia="Times New Roman" w:cs="Times New Roman"/>
            <w:color w:val="auto"/>
            <w:sz w:val="20"/>
            <w:szCs w:val="20"/>
            <w:u w:val="none"/>
            <w:lang w:eastAsia="lv-LV"/>
          </w:rPr>
          <w:t>https://www.ecdc.europa.eu/sites/default/files/documents/Guidance-on-BBV-in-prisons.pdf</w:t>
        </w:r>
      </w:hyperlink>
    </w:p>
  </w:footnote>
  <w:footnote w:id="28">
    <w:p w14:paraId="7FF5FDD4" w14:textId="29DE4770" w:rsidR="00802743" w:rsidRPr="00E144AA" w:rsidRDefault="00802743" w:rsidP="0002769C">
      <w:pPr>
        <w:ind w:firstLine="0"/>
        <w:rPr>
          <w:rFonts w:eastAsia="Times New Roman" w:cs="Times New Roman"/>
          <w:sz w:val="20"/>
          <w:szCs w:val="20"/>
          <w:lang w:eastAsia="lv-LV"/>
        </w:rPr>
      </w:pPr>
      <w:r w:rsidRPr="00E144AA">
        <w:rPr>
          <w:rStyle w:val="FootnoteReference"/>
          <w:rFonts w:cs="Times New Roman"/>
          <w:sz w:val="20"/>
          <w:szCs w:val="20"/>
        </w:rPr>
        <w:footnoteRef/>
      </w:r>
      <w:r w:rsidRPr="00E144AA">
        <w:rPr>
          <w:rFonts w:cs="Times New Roman"/>
          <w:sz w:val="20"/>
          <w:szCs w:val="20"/>
        </w:rPr>
        <w:t xml:space="preserve"> </w:t>
      </w:r>
      <w:hyperlink r:id="rId9" w:history="1">
        <w:r w:rsidRPr="00E144AA">
          <w:rPr>
            <w:rStyle w:val="Hyperlink"/>
            <w:rFonts w:eastAsia="Times New Roman" w:cs="Times New Roman"/>
            <w:color w:val="auto"/>
            <w:sz w:val="20"/>
            <w:szCs w:val="20"/>
            <w:u w:val="none"/>
            <w:lang w:eastAsia="lv-LV"/>
          </w:rPr>
          <w:t>https://www.unodc.org/documents/hivaids/publications/Prisons_and_other_closed_settings/20-06330_HIV_update_eBook.pdf</w:t>
        </w:r>
      </w:hyperlink>
    </w:p>
  </w:footnote>
  <w:footnote w:id="29">
    <w:p w14:paraId="212B44A8" w14:textId="55857234" w:rsidR="00802743" w:rsidRPr="00E144AA" w:rsidRDefault="00802743">
      <w:pPr>
        <w:pStyle w:val="FootnoteText"/>
        <w:rPr>
          <w:rFonts w:ascii="Times New Roman" w:hAnsi="Times New Roman"/>
        </w:rPr>
      </w:pPr>
      <w:r w:rsidRPr="00E144AA">
        <w:rPr>
          <w:rStyle w:val="FootnoteReference"/>
          <w:rFonts w:ascii="Times New Roman" w:hAnsi="Times New Roman"/>
        </w:rPr>
        <w:footnoteRef/>
      </w:r>
      <w:r w:rsidRPr="00E144AA">
        <w:rPr>
          <w:rFonts w:ascii="Times New Roman" w:hAnsi="Times New Roman"/>
        </w:rPr>
        <w:t xml:space="preserve"> </w:t>
      </w:r>
      <w:hyperlink r:id="rId10" w:history="1">
        <w:r w:rsidRPr="00E144AA">
          <w:rPr>
            <w:rStyle w:val="Hyperlink"/>
            <w:rFonts w:ascii="Times New Roman" w:hAnsi="Times New Roman"/>
            <w:color w:val="auto"/>
            <w:u w:val="none"/>
          </w:rPr>
          <w:t>https://www.spkc.gov.lv/lv/petijumi/narkotiku-lietosanas-izplatiba-ieslodzijuma-vietas-latvija-2018.pdf</w:t>
        </w:r>
      </w:hyperlink>
    </w:p>
    <w:p w14:paraId="44D096EE" w14:textId="5F360FE2" w:rsidR="00802743" w:rsidRPr="001710D9" w:rsidRDefault="00802743">
      <w:pPr>
        <w:pStyle w:val="FootnoteText"/>
        <w:rPr>
          <w:rFonts w:ascii="Times New Roman" w:hAnsi="Times New Roman"/>
          <w:sz w:val="16"/>
          <w:szCs w:val="16"/>
        </w:rPr>
      </w:pPr>
      <w:r w:rsidRPr="00E144AA">
        <w:rPr>
          <w:rFonts w:ascii="Times New Roman" w:hAnsi="Times New Roman"/>
        </w:rPr>
        <w:t>**https://www.ievp.gov.lv/lv/oficialas-statistikas-parskati</w:t>
      </w:r>
    </w:p>
  </w:footnote>
  <w:footnote w:id="30">
    <w:p w14:paraId="226ED38D" w14:textId="02B9A77D" w:rsidR="00802743" w:rsidRPr="00355181" w:rsidRDefault="00802743">
      <w:pPr>
        <w:pStyle w:val="FootnoteText"/>
        <w:rPr>
          <w:rFonts w:ascii="Times New Roman" w:hAnsi="Times New Roman"/>
        </w:rPr>
      </w:pPr>
      <w:r w:rsidRPr="00355181">
        <w:rPr>
          <w:rStyle w:val="FootnoteReference"/>
          <w:rFonts w:ascii="Times New Roman" w:hAnsi="Times New Roman"/>
        </w:rPr>
        <w:footnoteRef/>
      </w:r>
      <w:r w:rsidRPr="00355181">
        <w:rPr>
          <w:rFonts w:ascii="Times New Roman" w:hAnsi="Times New Roman"/>
        </w:rPr>
        <w:t xml:space="preserve"> </w:t>
      </w:r>
      <w:hyperlink r:id="rId11" w:history="1">
        <w:r w:rsidRPr="00355181">
          <w:rPr>
            <w:rStyle w:val="Hyperlink"/>
            <w:rFonts w:ascii="Times New Roman" w:hAnsi="Times New Roman"/>
            <w:color w:val="auto"/>
            <w:u w:val="none"/>
          </w:rPr>
          <w:t>https://www.ecdc.europa.eu/en/news-events/half-all-women-hiv-are-diagnosed-late-europe</w:t>
        </w:r>
      </w:hyperlink>
    </w:p>
  </w:footnote>
  <w:footnote w:id="31">
    <w:p w14:paraId="341BE31F" w14:textId="798F9107" w:rsidR="00802743" w:rsidRPr="00355181" w:rsidRDefault="00802743">
      <w:pPr>
        <w:pStyle w:val="FootnoteText"/>
        <w:rPr>
          <w:rFonts w:ascii="Times New Roman" w:hAnsi="Times New Roman"/>
        </w:rPr>
      </w:pPr>
      <w:r w:rsidRPr="00355181">
        <w:rPr>
          <w:rStyle w:val="FootnoteReference"/>
          <w:rFonts w:ascii="Times New Roman" w:hAnsi="Times New Roman"/>
        </w:rPr>
        <w:footnoteRef/>
      </w:r>
      <w:r w:rsidRPr="00355181">
        <w:rPr>
          <w:rFonts w:ascii="Times New Roman" w:hAnsi="Times New Roman"/>
        </w:rPr>
        <w:t xml:space="preserve"> </w:t>
      </w:r>
      <w:hyperlink r:id="rId12" w:history="1">
        <w:r w:rsidRPr="00355181">
          <w:rPr>
            <w:rStyle w:val="Hyperlink"/>
            <w:rFonts w:ascii="Times New Roman" w:hAnsi="Times New Roman"/>
            <w:color w:val="auto"/>
            <w:u w:val="none"/>
          </w:rPr>
          <w:t>https://www.aidsdatahub.org/sites/default/files/resource/unaids-2020-women-adolescent-girls-and-hiv-2020.pdf</w:t>
        </w:r>
      </w:hyperlink>
    </w:p>
    <w:p w14:paraId="076405E0" w14:textId="77777777" w:rsidR="00802743" w:rsidRDefault="00802743">
      <w:pPr>
        <w:pStyle w:val="FootnoteText"/>
      </w:pPr>
    </w:p>
  </w:footnote>
  <w:footnote w:id="32">
    <w:p w14:paraId="4D7D9FB8" w14:textId="78879DDD" w:rsidR="00802743" w:rsidRPr="0002769C" w:rsidRDefault="00802743">
      <w:pPr>
        <w:pStyle w:val="FootnoteText"/>
        <w:rPr>
          <w:rFonts w:ascii="Times New Roman" w:hAnsi="Times New Roman"/>
          <w:sz w:val="16"/>
          <w:szCs w:val="16"/>
        </w:rPr>
      </w:pPr>
      <w:r w:rsidRPr="0002769C">
        <w:rPr>
          <w:rStyle w:val="FootnoteReference"/>
          <w:rFonts w:ascii="Times New Roman" w:hAnsi="Times New Roman"/>
          <w:sz w:val="16"/>
          <w:szCs w:val="16"/>
        </w:rPr>
        <w:footnoteRef/>
      </w:r>
      <w:r w:rsidRPr="0002769C">
        <w:rPr>
          <w:rFonts w:ascii="Times New Roman" w:hAnsi="Times New Roman"/>
          <w:sz w:val="16"/>
          <w:szCs w:val="16"/>
        </w:rPr>
        <w:t xml:space="preserve"> https://www.unaids.org/sites/default/files/2025-AIDS-Targets_en.pdf</w:t>
      </w:r>
    </w:p>
  </w:footnote>
  <w:footnote w:id="33">
    <w:p w14:paraId="7AD5F1C7" w14:textId="286BE590" w:rsidR="00802743" w:rsidRDefault="00802743">
      <w:pPr>
        <w:pStyle w:val="FootnoteText"/>
      </w:pPr>
      <w:r w:rsidRPr="0002769C">
        <w:rPr>
          <w:rStyle w:val="FootnoteReference"/>
          <w:rFonts w:ascii="Times New Roman" w:hAnsi="Times New Roman"/>
          <w:sz w:val="16"/>
          <w:szCs w:val="16"/>
        </w:rPr>
        <w:footnoteRef/>
      </w:r>
      <w:r w:rsidRPr="0002769C">
        <w:rPr>
          <w:rFonts w:ascii="Times New Roman" w:hAnsi="Times New Roman"/>
          <w:sz w:val="16"/>
          <w:szCs w:val="16"/>
        </w:rPr>
        <w:t xml:space="preserve"> https://www.ncbi.nlm.nih.gov/pmc/articles/PMC8559943/</w:t>
      </w:r>
    </w:p>
  </w:footnote>
  <w:footnote w:id="34">
    <w:p w14:paraId="1F999736" w14:textId="5B796FB8" w:rsidR="00802743" w:rsidRPr="00016DD8" w:rsidRDefault="00802743" w:rsidP="00016DD8">
      <w:pPr>
        <w:ind w:firstLine="0"/>
        <w:rPr>
          <w:rFonts w:cs="Times New Roman"/>
          <w:b/>
          <w:bCs/>
          <w:noProof/>
          <w:sz w:val="16"/>
          <w:szCs w:val="16"/>
        </w:rPr>
      </w:pPr>
      <w:r w:rsidRPr="0002769C">
        <w:rPr>
          <w:rStyle w:val="FootnoteReference"/>
          <w:sz w:val="16"/>
          <w:szCs w:val="16"/>
        </w:rPr>
        <w:footnoteRef/>
      </w:r>
      <w:r w:rsidRPr="0002769C">
        <w:rPr>
          <w:rFonts w:cs="Times New Roman"/>
          <w:noProof/>
          <w:sz w:val="16"/>
          <w:szCs w:val="16"/>
        </w:rPr>
        <w:t>https://www.ecdc.europa.eu/en/publications-data/infographic-sexually-transmitted-infections-long-standing-and-ongoing-threat</w:t>
      </w:r>
    </w:p>
  </w:footnote>
  <w:footnote w:id="35">
    <w:p w14:paraId="5706CE77" w14:textId="680AC513" w:rsidR="00802743" w:rsidRPr="0002769C" w:rsidRDefault="00802743" w:rsidP="00A13EDA">
      <w:pPr>
        <w:pStyle w:val="FootnoteText"/>
        <w:rPr>
          <w:rFonts w:ascii="Times New Roman" w:hAnsi="Times New Roman"/>
          <w:sz w:val="16"/>
          <w:szCs w:val="16"/>
        </w:rPr>
      </w:pPr>
      <w:r w:rsidRPr="0002769C">
        <w:rPr>
          <w:rStyle w:val="FootnoteReference"/>
          <w:rFonts w:ascii="Times New Roman" w:hAnsi="Times New Roman"/>
          <w:sz w:val="16"/>
          <w:szCs w:val="16"/>
        </w:rPr>
        <w:footnoteRef/>
      </w:r>
      <w:r w:rsidRPr="0002769C">
        <w:rPr>
          <w:rFonts w:ascii="Times New Roman" w:hAnsi="Times New Roman"/>
          <w:sz w:val="16"/>
          <w:szCs w:val="16"/>
        </w:rPr>
        <w:t xml:space="preserve"> https://www.ecdc.europa.eu/sites/default/files/documents/Technologies-strategies-approaches-testing-populations-at-risk-for-STIs.pdf</w:t>
      </w:r>
    </w:p>
  </w:footnote>
  <w:footnote w:id="36">
    <w:p w14:paraId="065114FB" w14:textId="3CE70F23" w:rsidR="00802743" w:rsidRDefault="00802743">
      <w:pPr>
        <w:pStyle w:val="FootnoteText"/>
      </w:pPr>
      <w:r w:rsidRPr="0002769C">
        <w:rPr>
          <w:rStyle w:val="FootnoteReference"/>
          <w:rFonts w:ascii="Times New Roman" w:hAnsi="Times New Roman"/>
          <w:sz w:val="16"/>
          <w:szCs w:val="16"/>
        </w:rPr>
        <w:footnoteRef/>
      </w:r>
      <w:r w:rsidRPr="0002769C">
        <w:rPr>
          <w:rFonts w:ascii="Times New Roman" w:hAnsi="Times New Roman"/>
          <w:sz w:val="16"/>
          <w:szCs w:val="16"/>
        </w:rPr>
        <w:t xml:space="preserve"> </w:t>
      </w:r>
      <w:r w:rsidR="00092380" w:rsidRPr="00092380">
        <w:rPr>
          <w:rFonts w:ascii="Times New Roman" w:hAnsi="Times New Roman"/>
          <w:sz w:val="16"/>
          <w:szCs w:val="16"/>
        </w:rPr>
        <w:t>https://apps.who.int/iris/bitstream/handle/10665/246296/WHO-RHR-16.09-eng.pdf</w:t>
      </w:r>
    </w:p>
  </w:footnote>
  <w:footnote w:id="37">
    <w:p w14:paraId="541207EC" w14:textId="0FAD7CF8" w:rsidR="00802743" w:rsidRPr="00DF1EBD" w:rsidRDefault="00802743" w:rsidP="00F126C0">
      <w:pPr>
        <w:ind w:firstLine="0"/>
        <w:rPr>
          <w:rFonts w:eastAsia="Times New Roman" w:cs="Times New Roman"/>
          <w:sz w:val="20"/>
          <w:szCs w:val="20"/>
          <w:lang w:eastAsia="lv-LV"/>
        </w:rPr>
      </w:pPr>
      <w:r w:rsidRPr="00DF1EBD">
        <w:rPr>
          <w:rStyle w:val="FootnoteReference"/>
          <w:rFonts w:cs="Times New Roman"/>
          <w:sz w:val="20"/>
          <w:szCs w:val="20"/>
        </w:rPr>
        <w:footnoteRef/>
      </w:r>
      <w:r w:rsidRPr="00DF1EBD">
        <w:rPr>
          <w:rFonts w:cs="Times New Roman"/>
          <w:sz w:val="20"/>
          <w:szCs w:val="20"/>
        </w:rPr>
        <w:t xml:space="preserve"> </w:t>
      </w:r>
      <w:hyperlink r:id="rId13" w:history="1">
        <w:r w:rsidRPr="00DF1EBD">
          <w:rPr>
            <w:rStyle w:val="Hyperlink"/>
            <w:rFonts w:eastAsia="Times New Roman" w:cs="Times New Roman"/>
            <w:color w:val="auto"/>
            <w:sz w:val="20"/>
            <w:szCs w:val="20"/>
            <w:u w:val="none"/>
            <w:lang w:eastAsia="lv-LV"/>
          </w:rPr>
          <w:t>https://www.who.int/publications/i/item/9789240027077</w:t>
        </w:r>
      </w:hyperlink>
    </w:p>
  </w:footnote>
  <w:footnote w:id="38">
    <w:p w14:paraId="7188A2C5" w14:textId="2E236654" w:rsidR="00AC2F81" w:rsidRDefault="00AC2F81">
      <w:pPr>
        <w:pStyle w:val="FootnoteText"/>
      </w:pPr>
      <w:r w:rsidRPr="00DF1EBD">
        <w:rPr>
          <w:rStyle w:val="FootnoteReference"/>
          <w:rFonts w:ascii="Times New Roman" w:hAnsi="Times New Roman"/>
        </w:rPr>
        <w:footnoteRef/>
      </w:r>
      <w:r w:rsidRPr="00DF1EBD">
        <w:rPr>
          <w:rFonts w:ascii="Times New Roman" w:hAnsi="Times New Roman"/>
        </w:rPr>
        <w:t xml:space="preserve"> https://www.ecdc.europa.eu/en/publications-data/hepatitis-c-annual-epidemiological-report-2019</w:t>
      </w:r>
    </w:p>
  </w:footnote>
  <w:footnote w:id="39">
    <w:p w14:paraId="6112FAFA" w14:textId="77777777" w:rsidR="00802743" w:rsidRPr="0002769C" w:rsidRDefault="00802743" w:rsidP="00933E98">
      <w:pPr>
        <w:pStyle w:val="FootnoteText"/>
        <w:rPr>
          <w:rFonts w:ascii="Times New Roman" w:hAnsi="Times New Roman"/>
          <w:sz w:val="16"/>
          <w:szCs w:val="16"/>
        </w:rPr>
      </w:pPr>
      <w:r w:rsidRPr="0002769C">
        <w:rPr>
          <w:rStyle w:val="FootnoteReference"/>
          <w:rFonts w:ascii="Times New Roman" w:hAnsi="Times New Roman"/>
          <w:sz w:val="16"/>
          <w:szCs w:val="16"/>
        </w:rPr>
        <w:footnoteRef/>
      </w:r>
      <w:r w:rsidRPr="0002769C">
        <w:rPr>
          <w:rFonts w:ascii="Times New Roman" w:hAnsi="Times New Roman"/>
          <w:sz w:val="16"/>
          <w:szCs w:val="16"/>
        </w:rPr>
        <w:t xml:space="preserve">   https://www.spkc.gov.lv/lv/petijumi/narkotiku-lietosanas-izplatiba-ieslodzijuma-vietas-latvija-2018.pdf</w:t>
      </w:r>
    </w:p>
  </w:footnote>
  <w:footnote w:id="40">
    <w:p w14:paraId="5BD7F6DE" w14:textId="465400D8" w:rsidR="00802743" w:rsidRPr="00485B7C" w:rsidRDefault="00802743" w:rsidP="0002769C">
      <w:pPr>
        <w:tabs>
          <w:tab w:val="left" w:pos="7246"/>
        </w:tabs>
        <w:ind w:firstLine="0"/>
        <w:rPr>
          <w:rFonts w:cs="Times New Roman"/>
          <w:sz w:val="16"/>
          <w:szCs w:val="16"/>
        </w:rPr>
      </w:pPr>
      <w:r w:rsidRPr="00485B7C">
        <w:rPr>
          <w:rStyle w:val="FootnoteReference"/>
          <w:rFonts w:cs="Times New Roman"/>
          <w:sz w:val="16"/>
          <w:szCs w:val="16"/>
        </w:rPr>
        <w:footnoteRef/>
      </w:r>
      <w:hyperlink r:id="rId14" w:history="1">
        <w:r w:rsidRPr="00485B7C">
          <w:rPr>
            <w:rStyle w:val="Hyperlink"/>
            <w:rFonts w:cs="Times New Roman"/>
            <w:color w:val="auto"/>
            <w:sz w:val="16"/>
            <w:szCs w:val="16"/>
            <w:u w:val="none"/>
          </w:rPr>
          <w:t>https://www.ecdc.europa.eu/en/publications-data/hepatitis-b-annual-epidemiological-report-2019</w:t>
        </w:r>
      </w:hyperlink>
    </w:p>
  </w:footnote>
  <w:footnote w:id="41">
    <w:p w14:paraId="07268495" w14:textId="77777777" w:rsidR="00802743" w:rsidRPr="00485B7C" w:rsidRDefault="00802743" w:rsidP="007B5DF0">
      <w:pPr>
        <w:pStyle w:val="FootnoteText"/>
        <w:rPr>
          <w:rFonts w:ascii="Times New Roman" w:hAnsi="Times New Roman"/>
          <w:sz w:val="16"/>
          <w:szCs w:val="16"/>
        </w:rPr>
      </w:pPr>
      <w:r w:rsidRPr="00485B7C">
        <w:rPr>
          <w:rStyle w:val="FootnoteReference"/>
          <w:rFonts w:ascii="Times New Roman" w:hAnsi="Times New Roman"/>
          <w:sz w:val="16"/>
          <w:szCs w:val="16"/>
        </w:rPr>
        <w:footnoteRef/>
      </w:r>
      <w:r w:rsidRPr="00485B7C">
        <w:rPr>
          <w:rFonts w:ascii="Times New Roman" w:hAnsi="Times New Roman"/>
          <w:sz w:val="16"/>
          <w:szCs w:val="16"/>
        </w:rPr>
        <w:t xml:space="preserve"> https://www.spkc.gov.lv/lv/parskats-par-imunizaciju</w:t>
      </w:r>
    </w:p>
  </w:footnote>
  <w:footnote w:id="42">
    <w:p w14:paraId="6BB90B1D" w14:textId="77777777" w:rsidR="00802743" w:rsidRPr="00485B7C" w:rsidRDefault="00802743" w:rsidP="007B5DF0">
      <w:pPr>
        <w:pStyle w:val="FootnoteText"/>
        <w:rPr>
          <w:sz w:val="16"/>
          <w:szCs w:val="16"/>
        </w:rPr>
      </w:pPr>
      <w:r w:rsidRPr="00485B7C">
        <w:rPr>
          <w:rStyle w:val="FootnoteReference"/>
          <w:rFonts w:ascii="Times New Roman" w:hAnsi="Times New Roman"/>
          <w:sz w:val="16"/>
          <w:szCs w:val="16"/>
        </w:rPr>
        <w:footnoteRef/>
      </w:r>
      <w:r w:rsidRPr="00485B7C">
        <w:rPr>
          <w:rFonts w:ascii="Times New Roman" w:hAnsi="Times New Roman"/>
          <w:sz w:val="16"/>
          <w:szCs w:val="16"/>
        </w:rPr>
        <w:t xml:space="preserve"> https://likumi.lv/ta/id/11215-vakcinacijas-noteikumi</w:t>
      </w:r>
    </w:p>
  </w:footnote>
  <w:footnote w:id="43">
    <w:p w14:paraId="1C21DBD9" w14:textId="77777777" w:rsidR="00802743" w:rsidRPr="00485B7C" w:rsidRDefault="00802743" w:rsidP="00EC2BC3">
      <w:pPr>
        <w:pStyle w:val="FootnoteText"/>
        <w:rPr>
          <w:rFonts w:ascii="Times New Roman" w:hAnsi="Times New Roman"/>
          <w:sz w:val="16"/>
          <w:szCs w:val="16"/>
        </w:rPr>
      </w:pPr>
      <w:r w:rsidRPr="00485B7C">
        <w:rPr>
          <w:rStyle w:val="FootnoteReference"/>
          <w:rFonts w:ascii="Times New Roman" w:hAnsi="Times New Roman"/>
          <w:sz w:val="16"/>
          <w:szCs w:val="16"/>
        </w:rPr>
        <w:footnoteRef/>
      </w:r>
      <w:r w:rsidRPr="00485B7C">
        <w:rPr>
          <w:rFonts w:ascii="Times New Roman" w:hAnsi="Times New Roman"/>
          <w:sz w:val="16"/>
          <w:szCs w:val="16"/>
        </w:rPr>
        <w:t xml:space="preserve"> https://www.ecdc.europa.eu/en/publications-data/hepatitis-b-and-c-testing-eueea-progress-reaching-elimination-targets</w:t>
      </w:r>
    </w:p>
  </w:footnote>
  <w:footnote w:id="44">
    <w:p w14:paraId="59FBC62F" w14:textId="77777777" w:rsidR="00802743" w:rsidRPr="0002769C" w:rsidRDefault="00802743" w:rsidP="00EC2BC3">
      <w:pPr>
        <w:pStyle w:val="FootnoteText"/>
        <w:rPr>
          <w:rFonts w:ascii="Times New Roman" w:hAnsi="Times New Roman"/>
          <w:sz w:val="16"/>
          <w:szCs w:val="16"/>
        </w:rPr>
      </w:pPr>
      <w:r w:rsidRPr="00485B7C">
        <w:rPr>
          <w:rStyle w:val="FootnoteReference"/>
          <w:rFonts w:ascii="Times New Roman" w:hAnsi="Times New Roman"/>
          <w:sz w:val="16"/>
          <w:szCs w:val="16"/>
        </w:rPr>
        <w:footnoteRef/>
      </w:r>
      <w:r w:rsidRPr="00485B7C">
        <w:rPr>
          <w:rFonts w:ascii="Times New Roman" w:hAnsi="Times New Roman"/>
          <w:sz w:val="16"/>
          <w:szCs w:val="16"/>
        </w:rPr>
        <w:t xml:space="preserve"> https://www.ecdc.europa.eu/en/publications-data/hepatitis-c-annual-epidemiological-report-2019</w:t>
      </w:r>
    </w:p>
  </w:footnote>
  <w:footnote w:id="45">
    <w:p w14:paraId="277A288B" w14:textId="0C119F8F" w:rsidR="00802743" w:rsidRPr="00600FB6" w:rsidRDefault="00802743" w:rsidP="0002769C">
      <w:pPr>
        <w:tabs>
          <w:tab w:val="left" w:pos="7246"/>
        </w:tabs>
        <w:ind w:firstLine="0"/>
        <w:rPr>
          <w:rFonts w:cs="Times New Roman"/>
          <w:sz w:val="16"/>
          <w:szCs w:val="16"/>
        </w:rPr>
      </w:pPr>
      <w:r w:rsidRPr="00600FB6">
        <w:rPr>
          <w:rStyle w:val="FootnoteReference"/>
          <w:rFonts w:cs="Times New Roman"/>
          <w:sz w:val="16"/>
          <w:szCs w:val="16"/>
        </w:rPr>
        <w:footnoteRef/>
      </w:r>
      <w:r w:rsidRPr="00600FB6">
        <w:rPr>
          <w:rFonts w:cs="Times New Roman"/>
          <w:sz w:val="16"/>
          <w:szCs w:val="16"/>
        </w:rPr>
        <w:t xml:space="preserve"> </w:t>
      </w:r>
      <w:hyperlink r:id="rId15" w:history="1">
        <w:r w:rsidRPr="00600FB6">
          <w:rPr>
            <w:rStyle w:val="Hyperlink"/>
            <w:rFonts w:cs="Times New Roman"/>
            <w:color w:val="auto"/>
            <w:sz w:val="16"/>
            <w:szCs w:val="16"/>
            <w:u w:val="none"/>
          </w:rPr>
          <w:t>https://www.frontiersin.org/articles/10.3389/fpubh.2021.568524/full</w:t>
        </w:r>
      </w:hyperlink>
    </w:p>
  </w:footnote>
  <w:footnote w:id="46">
    <w:p w14:paraId="1472251B" w14:textId="77777777" w:rsidR="00802743" w:rsidRPr="0002769C" w:rsidRDefault="00802743" w:rsidP="00EC2BC3">
      <w:pPr>
        <w:tabs>
          <w:tab w:val="left" w:pos="7246"/>
        </w:tabs>
        <w:ind w:firstLine="0"/>
        <w:rPr>
          <w:rFonts w:cs="Times New Roman"/>
          <w:sz w:val="16"/>
          <w:szCs w:val="16"/>
        </w:rPr>
      </w:pPr>
      <w:r w:rsidRPr="00600FB6">
        <w:rPr>
          <w:rStyle w:val="FootnoteReference"/>
          <w:rFonts w:cs="Times New Roman"/>
          <w:sz w:val="16"/>
          <w:szCs w:val="16"/>
        </w:rPr>
        <w:footnoteRef/>
      </w:r>
      <w:r w:rsidRPr="00600FB6">
        <w:rPr>
          <w:rFonts w:cs="Times New Roman"/>
          <w:sz w:val="16"/>
          <w:szCs w:val="16"/>
        </w:rPr>
        <w:t>https://www.ecdc.europa.eu/en/publications-data/hepatitis-b-and-c-sustainable-development-goals-eu-</w:t>
      </w:r>
      <w:r w:rsidRPr="0002769C">
        <w:rPr>
          <w:rFonts w:cs="Times New Roman"/>
          <w:sz w:val="16"/>
          <w:szCs w:val="16"/>
        </w:rPr>
        <w:t>eea</w:t>
      </w:r>
    </w:p>
    <w:p w14:paraId="7A0630A8" w14:textId="77777777" w:rsidR="00802743" w:rsidRDefault="00802743" w:rsidP="00EC2BC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873651"/>
      <w:docPartObj>
        <w:docPartGallery w:val="Page Numbers (Top of Page)"/>
        <w:docPartUnique/>
      </w:docPartObj>
    </w:sdtPr>
    <w:sdtEndPr>
      <w:rPr>
        <w:noProof/>
      </w:rPr>
    </w:sdtEndPr>
    <w:sdtContent>
      <w:p w14:paraId="008BB5D2" w14:textId="67AFFF94" w:rsidR="00802743" w:rsidRDefault="00802743">
        <w:pPr>
          <w:pStyle w:val="Header"/>
          <w:jc w:val="center"/>
        </w:pPr>
        <w:r>
          <w:fldChar w:fldCharType="begin"/>
        </w:r>
        <w:r>
          <w:instrText xml:space="preserve"> PAGE   \* MERGEFORMAT </w:instrText>
        </w:r>
        <w:r>
          <w:fldChar w:fldCharType="separate"/>
        </w:r>
        <w:r w:rsidR="00021E00">
          <w:rPr>
            <w:noProof/>
          </w:rPr>
          <w:t>6</w:t>
        </w:r>
        <w:r>
          <w:rPr>
            <w:noProof/>
          </w:rPr>
          <w:fldChar w:fldCharType="end"/>
        </w:r>
      </w:p>
    </w:sdtContent>
  </w:sdt>
  <w:p w14:paraId="35E6E8B0" w14:textId="77777777" w:rsidR="00802743" w:rsidRDefault="00802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9C5"/>
    <w:multiLevelType w:val="hybridMultilevel"/>
    <w:tmpl w:val="CDDE5580"/>
    <w:lvl w:ilvl="0" w:tplc="F768DE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101C6"/>
    <w:multiLevelType w:val="hybridMultilevel"/>
    <w:tmpl w:val="70A63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3357CF"/>
    <w:multiLevelType w:val="hybridMultilevel"/>
    <w:tmpl w:val="DC8C7D22"/>
    <w:lvl w:ilvl="0" w:tplc="1E224B8A">
      <w:start w:val="1"/>
      <w:numFmt w:val="bullet"/>
      <w:lvlText w:val="•"/>
      <w:lvlJc w:val="left"/>
      <w:pPr>
        <w:tabs>
          <w:tab w:val="num" w:pos="720"/>
        </w:tabs>
        <w:ind w:left="720" w:hanging="360"/>
      </w:pPr>
      <w:rPr>
        <w:rFonts w:ascii="Arial" w:hAnsi="Arial" w:hint="default"/>
      </w:rPr>
    </w:lvl>
    <w:lvl w:ilvl="1" w:tplc="63728D7A">
      <w:numFmt w:val="bullet"/>
      <w:lvlText w:val="•"/>
      <w:lvlJc w:val="left"/>
      <w:pPr>
        <w:tabs>
          <w:tab w:val="num" w:pos="1440"/>
        </w:tabs>
        <w:ind w:left="1440" w:hanging="360"/>
      </w:pPr>
      <w:rPr>
        <w:rFonts w:ascii="Arial" w:hAnsi="Arial" w:hint="default"/>
      </w:rPr>
    </w:lvl>
    <w:lvl w:ilvl="2" w:tplc="151892C4" w:tentative="1">
      <w:start w:val="1"/>
      <w:numFmt w:val="bullet"/>
      <w:lvlText w:val="•"/>
      <w:lvlJc w:val="left"/>
      <w:pPr>
        <w:tabs>
          <w:tab w:val="num" w:pos="2160"/>
        </w:tabs>
        <w:ind w:left="2160" w:hanging="360"/>
      </w:pPr>
      <w:rPr>
        <w:rFonts w:ascii="Arial" w:hAnsi="Arial" w:hint="default"/>
      </w:rPr>
    </w:lvl>
    <w:lvl w:ilvl="3" w:tplc="F6F84F16" w:tentative="1">
      <w:start w:val="1"/>
      <w:numFmt w:val="bullet"/>
      <w:lvlText w:val="•"/>
      <w:lvlJc w:val="left"/>
      <w:pPr>
        <w:tabs>
          <w:tab w:val="num" w:pos="2880"/>
        </w:tabs>
        <w:ind w:left="2880" w:hanging="360"/>
      </w:pPr>
      <w:rPr>
        <w:rFonts w:ascii="Arial" w:hAnsi="Arial" w:hint="default"/>
      </w:rPr>
    </w:lvl>
    <w:lvl w:ilvl="4" w:tplc="6B90CC30" w:tentative="1">
      <w:start w:val="1"/>
      <w:numFmt w:val="bullet"/>
      <w:lvlText w:val="•"/>
      <w:lvlJc w:val="left"/>
      <w:pPr>
        <w:tabs>
          <w:tab w:val="num" w:pos="3600"/>
        </w:tabs>
        <w:ind w:left="3600" w:hanging="360"/>
      </w:pPr>
      <w:rPr>
        <w:rFonts w:ascii="Arial" w:hAnsi="Arial" w:hint="default"/>
      </w:rPr>
    </w:lvl>
    <w:lvl w:ilvl="5" w:tplc="0548F104" w:tentative="1">
      <w:start w:val="1"/>
      <w:numFmt w:val="bullet"/>
      <w:lvlText w:val="•"/>
      <w:lvlJc w:val="left"/>
      <w:pPr>
        <w:tabs>
          <w:tab w:val="num" w:pos="4320"/>
        </w:tabs>
        <w:ind w:left="4320" w:hanging="360"/>
      </w:pPr>
      <w:rPr>
        <w:rFonts w:ascii="Arial" w:hAnsi="Arial" w:hint="default"/>
      </w:rPr>
    </w:lvl>
    <w:lvl w:ilvl="6" w:tplc="D302A892" w:tentative="1">
      <w:start w:val="1"/>
      <w:numFmt w:val="bullet"/>
      <w:lvlText w:val="•"/>
      <w:lvlJc w:val="left"/>
      <w:pPr>
        <w:tabs>
          <w:tab w:val="num" w:pos="5040"/>
        </w:tabs>
        <w:ind w:left="5040" w:hanging="360"/>
      </w:pPr>
      <w:rPr>
        <w:rFonts w:ascii="Arial" w:hAnsi="Arial" w:hint="default"/>
      </w:rPr>
    </w:lvl>
    <w:lvl w:ilvl="7" w:tplc="83AE1C16" w:tentative="1">
      <w:start w:val="1"/>
      <w:numFmt w:val="bullet"/>
      <w:lvlText w:val="•"/>
      <w:lvlJc w:val="left"/>
      <w:pPr>
        <w:tabs>
          <w:tab w:val="num" w:pos="5760"/>
        </w:tabs>
        <w:ind w:left="5760" w:hanging="360"/>
      </w:pPr>
      <w:rPr>
        <w:rFonts w:ascii="Arial" w:hAnsi="Arial" w:hint="default"/>
      </w:rPr>
    </w:lvl>
    <w:lvl w:ilvl="8" w:tplc="C5D4FE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3962F1"/>
    <w:multiLevelType w:val="hybridMultilevel"/>
    <w:tmpl w:val="A0DEDFF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C61127"/>
    <w:multiLevelType w:val="hybridMultilevel"/>
    <w:tmpl w:val="F43C56F0"/>
    <w:lvl w:ilvl="0" w:tplc="80D02FB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2374F2"/>
    <w:multiLevelType w:val="hybridMultilevel"/>
    <w:tmpl w:val="592C4D82"/>
    <w:lvl w:ilvl="0" w:tplc="2280EE2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2075B05"/>
    <w:multiLevelType w:val="hybridMultilevel"/>
    <w:tmpl w:val="1F18514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22B337F"/>
    <w:multiLevelType w:val="hybridMultilevel"/>
    <w:tmpl w:val="B588A9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F409A5"/>
    <w:multiLevelType w:val="hybridMultilevel"/>
    <w:tmpl w:val="4E02F6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283471"/>
    <w:multiLevelType w:val="hybridMultilevel"/>
    <w:tmpl w:val="99C4986A"/>
    <w:lvl w:ilvl="0" w:tplc="02FA6AEE">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D15A77"/>
    <w:multiLevelType w:val="hybridMultilevel"/>
    <w:tmpl w:val="0D9C9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12" w15:restartNumberingAfterBreak="0">
    <w:nsid w:val="1B4B34A0"/>
    <w:multiLevelType w:val="hybridMultilevel"/>
    <w:tmpl w:val="E710CF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D528FB"/>
    <w:multiLevelType w:val="hybridMultilevel"/>
    <w:tmpl w:val="E230DC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452264"/>
    <w:multiLevelType w:val="hybridMultilevel"/>
    <w:tmpl w:val="07769F36"/>
    <w:lvl w:ilvl="0" w:tplc="04260001">
      <w:start w:val="1"/>
      <w:numFmt w:val="bullet"/>
      <w:lvlText w:val=""/>
      <w:lvlJc w:val="left"/>
      <w:pPr>
        <w:ind w:left="8015"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5" w15:restartNumberingAfterBreak="0">
    <w:nsid w:val="2FCE1DF4"/>
    <w:multiLevelType w:val="multilevel"/>
    <w:tmpl w:val="8A28A38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3683710E"/>
    <w:multiLevelType w:val="hybridMultilevel"/>
    <w:tmpl w:val="0D2C8F84"/>
    <w:lvl w:ilvl="0" w:tplc="0E8C70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673E98"/>
    <w:multiLevelType w:val="hybridMultilevel"/>
    <w:tmpl w:val="85EC47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4455D4"/>
    <w:multiLevelType w:val="hybridMultilevel"/>
    <w:tmpl w:val="9D4E39D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E15FAE"/>
    <w:multiLevelType w:val="hybridMultilevel"/>
    <w:tmpl w:val="A8E4B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FE2D34"/>
    <w:multiLevelType w:val="hybridMultilevel"/>
    <w:tmpl w:val="ACBEA3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0A83D20"/>
    <w:multiLevelType w:val="hybridMultilevel"/>
    <w:tmpl w:val="E1A03E1A"/>
    <w:lvl w:ilvl="0" w:tplc="D3AAA8F2">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4D59FC"/>
    <w:multiLevelType w:val="multilevel"/>
    <w:tmpl w:val="D70C7AC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236B83"/>
    <w:multiLevelType w:val="hybridMultilevel"/>
    <w:tmpl w:val="448640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AAC74D1"/>
    <w:multiLevelType w:val="hybridMultilevel"/>
    <w:tmpl w:val="AB208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ACD6223"/>
    <w:multiLevelType w:val="hybridMultilevel"/>
    <w:tmpl w:val="9D4CF134"/>
    <w:lvl w:ilvl="0" w:tplc="19845A0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A66302"/>
    <w:multiLevelType w:val="hybridMultilevel"/>
    <w:tmpl w:val="012E8F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6391CF9"/>
    <w:multiLevelType w:val="multilevel"/>
    <w:tmpl w:val="72FC86B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57A0591F"/>
    <w:multiLevelType w:val="hybridMultilevel"/>
    <w:tmpl w:val="7F984BEE"/>
    <w:lvl w:ilvl="0" w:tplc="728CD3BE">
      <w:start w:val="1"/>
      <w:numFmt w:val="decimal"/>
      <w:lvlText w:val="%1."/>
      <w:lvlJc w:val="left"/>
      <w:pPr>
        <w:tabs>
          <w:tab w:val="num" w:pos="720"/>
        </w:tabs>
        <w:ind w:left="720" w:hanging="360"/>
      </w:pPr>
    </w:lvl>
    <w:lvl w:ilvl="1" w:tplc="9E1AB7FC" w:tentative="1">
      <w:start w:val="1"/>
      <w:numFmt w:val="decimal"/>
      <w:lvlText w:val="%2."/>
      <w:lvlJc w:val="left"/>
      <w:pPr>
        <w:tabs>
          <w:tab w:val="num" w:pos="1440"/>
        </w:tabs>
        <w:ind w:left="1440" w:hanging="360"/>
      </w:pPr>
    </w:lvl>
    <w:lvl w:ilvl="2" w:tplc="F4A26D8A" w:tentative="1">
      <w:start w:val="1"/>
      <w:numFmt w:val="decimal"/>
      <w:lvlText w:val="%3."/>
      <w:lvlJc w:val="left"/>
      <w:pPr>
        <w:tabs>
          <w:tab w:val="num" w:pos="2160"/>
        </w:tabs>
        <w:ind w:left="2160" w:hanging="360"/>
      </w:pPr>
    </w:lvl>
    <w:lvl w:ilvl="3" w:tplc="DDDE2432" w:tentative="1">
      <w:start w:val="1"/>
      <w:numFmt w:val="decimal"/>
      <w:lvlText w:val="%4."/>
      <w:lvlJc w:val="left"/>
      <w:pPr>
        <w:tabs>
          <w:tab w:val="num" w:pos="2880"/>
        </w:tabs>
        <w:ind w:left="2880" w:hanging="360"/>
      </w:pPr>
    </w:lvl>
    <w:lvl w:ilvl="4" w:tplc="0A06EC06" w:tentative="1">
      <w:start w:val="1"/>
      <w:numFmt w:val="decimal"/>
      <w:lvlText w:val="%5."/>
      <w:lvlJc w:val="left"/>
      <w:pPr>
        <w:tabs>
          <w:tab w:val="num" w:pos="3600"/>
        </w:tabs>
        <w:ind w:left="3600" w:hanging="360"/>
      </w:pPr>
    </w:lvl>
    <w:lvl w:ilvl="5" w:tplc="68982832" w:tentative="1">
      <w:start w:val="1"/>
      <w:numFmt w:val="decimal"/>
      <w:lvlText w:val="%6."/>
      <w:lvlJc w:val="left"/>
      <w:pPr>
        <w:tabs>
          <w:tab w:val="num" w:pos="4320"/>
        </w:tabs>
        <w:ind w:left="4320" w:hanging="360"/>
      </w:pPr>
    </w:lvl>
    <w:lvl w:ilvl="6" w:tplc="66B80D80" w:tentative="1">
      <w:start w:val="1"/>
      <w:numFmt w:val="decimal"/>
      <w:lvlText w:val="%7."/>
      <w:lvlJc w:val="left"/>
      <w:pPr>
        <w:tabs>
          <w:tab w:val="num" w:pos="5040"/>
        </w:tabs>
        <w:ind w:left="5040" w:hanging="360"/>
      </w:pPr>
    </w:lvl>
    <w:lvl w:ilvl="7" w:tplc="2D1AA58E" w:tentative="1">
      <w:start w:val="1"/>
      <w:numFmt w:val="decimal"/>
      <w:lvlText w:val="%8."/>
      <w:lvlJc w:val="left"/>
      <w:pPr>
        <w:tabs>
          <w:tab w:val="num" w:pos="5760"/>
        </w:tabs>
        <w:ind w:left="5760" w:hanging="360"/>
      </w:pPr>
    </w:lvl>
    <w:lvl w:ilvl="8" w:tplc="A90A5E5C" w:tentative="1">
      <w:start w:val="1"/>
      <w:numFmt w:val="decimal"/>
      <w:lvlText w:val="%9."/>
      <w:lvlJc w:val="left"/>
      <w:pPr>
        <w:tabs>
          <w:tab w:val="num" w:pos="6480"/>
        </w:tabs>
        <w:ind w:left="6480" w:hanging="360"/>
      </w:pPr>
    </w:lvl>
  </w:abstractNum>
  <w:abstractNum w:abstractNumId="30"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137D17"/>
    <w:multiLevelType w:val="hybridMultilevel"/>
    <w:tmpl w:val="59CAF13A"/>
    <w:lvl w:ilvl="0" w:tplc="D1986634">
      <w:start w:val="1"/>
      <w:numFmt w:val="decimal"/>
      <w:lvlText w:val="%1."/>
      <w:lvlJc w:val="left"/>
      <w:pPr>
        <w:tabs>
          <w:tab w:val="num" w:pos="786"/>
        </w:tabs>
        <w:ind w:left="786" w:hanging="360"/>
      </w:pPr>
    </w:lvl>
    <w:lvl w:ilvl="1" w:tplc="4874F6E4" w:tentative="1">
      <w:start w:val="1"/>
      <w:numFmt w:val="decimal"/>
      <w:lvlText w:val="%2."/>
      <w:lvlJc w:val="left"/>
      <w:pPr>
        <w:tabs>
          <w:tab w:val="num" w:pos="1506"/>
        </w:tabs>
        <w:ind w:left="1506" w:hanging="360"/>
      </w:pPr>
    </w:lvl>
    <w:lvl w:ilvl="2" w:tplc="4A028348" w:tentative="1">
      <w:start w:val="1"/>
      <w:numFmt w:val="decimal"/>
      <w:lvlText w:val="%3."/>
      <w:lvlJc w:val="left"/>
      <w:pPr>
        <w:tabs>
          <w:tab w:val="num" w:pos="2226"/>
        </w:tabs>
        <w:ind w:left="2226" w:hanging="360"/>
      </w:pPr>
    </w:lvl>
    <w:lvl w:ilvl="3" w:tplc="C7E6728C" w:tentative="1">
      <w:start w:val="1"/>
      <w:numFmt w:val="decimal"/>
      <w:lvlText w:val="%4."/>
      <w:lvlJc w:val="left"/>
      <w:pPr>
        <w:tabs>
          <w:tab w:val="num" w:pos="2946"/>
        </w:tabs>
        <w:ind w:left="2946" w:hanging="360"/>
      </w:pPr>
    </w:lvl>
    <w:lvl w:ilvl="4" w:tplc="BD66A39A" w:tentative="1">
      <w:start w:val="1"/>
      <w:numFmt w:val="decimal"/>
      <w:lvlText w:val="%5."/>
      <w:lvlJc w:val="left"/>
      <w:pPr>
        <w:tabs>
          <w:tab w:val="num" w:pos="3666"/>
        </w:tabs>
        <w:ind w:left="3666" w:hanging="360"/>
      </w:pPr>
    </w:lvl>
    <w:lvl w:ilvl="5" w:tplc="CF90420A" w:tentative="1">
      <w:start w:val="1"/>
      <w:numFmt w:val="decimal"/>
      <w:lvlText w:val="%6."/>
      <w:lvlJc w:val="left"/>
      <w:pPr>
        <w:tabs>
          <w:tab w:val="num" w:pos="4386"/>
        </w:tabs>
        <w:ind w:left="4386" w:hanging="360"/>
      </w:pPr>
    </w:lvl>
    <w:lvl w:ilvl="6" w:tplc="F7EEEFA0" w:tentative="1">
      <w:start w:val="1"/>
      <w:numFmt w:val="decimal"/>
      <w:lvlText w:val="%7."/>
      <w:lvlJc w:val="left"/>
      <w:pPr>
        <w:tabs>
          <w:tab w:val="num" w:pos="5106"/>
        </w:tabs>
        <w:ind w:left="5106" w:hanging="360"/>
      </w:pPr>
    </w:lvl>
    <w:lvl w:ilvl="7" w:tplc="83A6FB3C" w:tentative="1">
      <w:start w:val="1"/>
      <w:numFmt w:val="decimal"/>
      <w:lvlText w:val="%8."/>
      <w:lvlJc w:val="left"/>
      <w:pPr>
        <w:tabs>
          <w:tab w:val="num" w:pos="5826"/>
        </w:tabs>
        <w:ind w:left="5826" w:hanging="360"/>
      </w:pPr>
    </w:lvl>
    <w:lvl w:ilvl="8" w:tplc="D23AB6E4" w:tentative="1">
      <w:start w:val="1"/>
      <w:numFmt w:val="decimal"/>
      <w:lvlText w:val="%9."/>
      <w:lvlJc w:val="left"/>
      <w:pPr>
        <w:tabs>
          <w:tab w:val="num" w:pos="6546"/>
        </w:tabs>
        <w:ind w:left="6546" w:hanging="360"/>
      </w:pPr>
    </w:lvl>
  </w:abstractNum>
  <w:abstractNum w:abstractNumId="32" w15:restartNumberingAfterBreak="0">
    <w:nsid w:val="5E1F21F7"/>
    <w:multiLevelType w:val="hybridMultilevel"/>
    <w:tmpl w:val="D1786164"/>
    <w:lvl w:ilvl="0" w:tplc="2AAED42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EF47783"/>
    <w:multiLevelType w:val="hybridMultilevel"/>
    <w:tmpl w:val="BBE863A0"/>
    <w:lvl w:ilvl="0" w:tplc="D5C46E74">
      <w:start w:val="1"/>
      <w:numFmt w:val="decimal"/>
      <w:lvlText w:val="%1."/>
      <w:lvlJc w:val="left"/>
      <w:pPr>
        <w:ind w:left="840" w:hanging="360"/>
      </w:pPr>
      <w:rPr>
        <w:rFonts w:hint="default"/>
        <w:b w:val="0"/>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4" w15:restartNumberingAfterBreak="0">
    <w:nsid w:val="60530B11"/>
    <w:multiLevelType w:val="hybridMultilevel"/>
    <w:tmpl w:val="6DCE1A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0E916FC"/>
    <w:multiLevelType w:val="hybridMultilevel"/>
    <w:tmpl w:val="D33EB1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B52B70"/>
    <w:multiLevelType w:val="hybridMultilevel"/>
    <w:tmpl w:val="5F603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1">
    <w:nsid w:val="64264463"/>
    <w:multiLevelType w:val="hybridMultilevel"/>
    <w:tmpl w:val="BFAEFB6C"/>
    <w:lvl w:ilvl="0" w:tplc="5DB08E7A">
      <w:start w:val="1"/>
      <w:numFmt w:val="decimal"/>
      <w:lvlText w:val="%1."/>
      <w:lvlJc w:val="left"/>
      <w:pPr>
        <w:ind w:left="720" w:hanging="360"/>
      </w:pPr>
      <w:rPr>
        <w:rFonts w:hint="default"/>
      </w:rPr>
    </w:lvl>
    <w:lvl w:ilvl="1" w:tplc="69E00EC4" w:tentative="1">
      <w:start w:val="1"/>
      <w:numFmt w:val="lowerLetter"/>
      <w:lvlText w:val="%2."/>
      <w:lvlJc w:val="left"/>
      <w:pPr>
        <w:ind w:left="1440" w:hanging="360"/>
      </w:pPr>
    </w:lvl>
    <w:lvl w:ilvl="2" w:tplc="D3F02540" w:tentative="1">
      <w:start w:val="1"/>
      <w:numFmt w:val="lowerRoman"/>
      <w:lvlText w:val="%3."/>
      <w:lvlJc w:val="right"/>
      <w:pPr>
        <w:ind w:left="2160" w:hanging="180"/>
      </w:pPr>
    </w:lvl>
    <w:lvl w:ilvl="3" w:tplc="52AC200E" w:tentative="1">
      <w:start w:val="1"/>
      <w:numFmt w:val="decimal"/>
      <w:lvlText w:val="%4."/>
      <w:lvlJc w:val="left"/>
      <w:pPr>
        <w:ind w:left="2880" w:hanging="360"/>
      </w:pPr>
    </w:lvl>
    <w:lvl w:ilvl="4" w:tplc="0EBE1608" w:tentative="1">
      <w:start w:val="1"/>
      <w:numFmt w:val="lowerLetter"/>
      <w:lvlText w:val="%5."/>
      <w:lvlJc w:val="left"/>
      <w:pPr>
        <w:ind w:left="3600" w:hanging="360"/>
      </w:pPr>
    </w:lvl>
    <w:lvl w:ilvl="5" w:tplc="839A0C2C" w:tentative="1">
      <w:start w:val="1"/>
      <w:numFmt w:val="lowerRoman"/>
      <w:lvlText w:val="%6."/>
      <w:lvlJc w:val="right"/>
      <w:pPr>
        <w:ind w:left="4320" w:hanging="180"/>
      </w:pPr>
    </w:lvl>
    <w:lvl w:ilvl="6" w:tplc="33AA68F8" w:tentative="1">
      <w:start w:val="1"/>
      <w:numFmt w:val="decimal"/>
      <w:lvlText w:val="%7."/>
      <w:lvlJc w:val="left"/>
      <w:pPr>
        <w:ind w:left="5040" w:hanging="360"/>
      </w:pPr>
    </w:lvl>
    <w:lvl w:ilvl="7" w:tplc="64D25F9A" w:tentative="1">
      <w:start w:val="1"/>
      <w:numFmt w:val="lowerLetter"/>
      <w:lvlText w:val="%8."/>
      <w:lvlJc w:val="left"/>
      <w:pPr>
        <w:ind w:left="5760" w:hanging="360"/>
      </w:pPr>
    </w:lvl>
    <w:lvl w:ilvl="8" w:tplc="136C6D4A" w:tentative="1">
      <w:start w:val="1"/>
      <w:numFmt w:val="lowerRoman"/>
      <w:lvlText w:val="%9."/>
      <w:lvlJc w:val="right"/>
      <w:pPr>
        <w:ind w:left="6480" w:hanging="180"/>
      </w:pPr>
    </w:lvl>
  </w:abstractNum>
  <w:abstractNum w:abstractNumId="38" w15:restartNumberingAfterBreak="0">
    <w:nsid w:val="67C8338D"/>
    <w:multiLevelType w:val="hybridMultilevel"/>
    <w:tmpl w:val="E86888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F365C6"/>
    <w:multiLevelType w:val="multilevel"/>
    <w:tmpl w:val="54047D0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725413"/>
    <w:multiLevelType w:val="multilevel"/>
    <w:tmpl w:val="544418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1" w15:restartNumberingAfterBreak="0">
    <w:nsid w:val="70A543C5"/>
    <w:multiLevelType w:val="hybridMultilevel"/>
    <w:tmpl w:val="CE646B1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1312C98"/>
    <w:multiLevelType w:val="hybridMultilevel"/>
    <w:tmpl w:val="E870B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2C8458B"/>
    <w:multiLevelType w:val="hybridMultilevel"/>
    <w:tmpl w:val="BD841500"/>
    <w:lvl w:ilvl="0" w:tplc="66009A0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C61FC9"/>
    <w:multiLevelType w:val="hybridMultilevel"/>
    <w:tmpl w:val="18B41A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CFE6470"/>
    <w:multiLevelType w:val="hybridMultilevel"/>
    <w:tmpl w:val="E3DE4FB8"/>
    <w:lvl w:ilvl="0" w:tplc="BEBCEBDC">
      <w:start w:val="1"/>
      <w:numFmt w:val="bullet"/>
      <w:lvlText w:val="•"/>
      <w:lvlJc w:val="left"/>
      <w:pPr>
        <w:tabs>
          <w:tab w:val="num" w:pos="720"/>
        </w:tabs>
        <w:ind w:left="720" w:hanging="360"/>
      </w:pPr>
      <w:rPr>
        <w:rFonts w:ascii="Arial" w:hAnsi="Arial" w:hint="default"/>
      </w:rPr>
    </w:lvl>
    <w:lvl w:ilvl="1" w:tplc="E3105E06" w:tentative="1">
      <w:start w:val="1"/>
      <w:numFmt w:val="bullet"/>
      <w:lvlText w:val="•"/>
      <w:lvlJc w:val="left"/>
      <w:pPr>
        <w:tabs>
          <w:tab w:val="num" w:pos="1440"/>
        </w:tabs>
        <w:ind w:left="1440" w:hanging="360"/>
      </w:pPr>
      <w:rPr>
        <w:rFonts w:ascii="Arial" w:hAnsi="Arial" w:hint="default"/>
      </w:rPr>
    </w:lvl>
    <w:lvl w:ilvl="2" w:tplc="A504075E" w:tentative="1">
      <w:start w:val="1"/>
      <w:numFmt w:val="bullet"/>
      <w:lvlText w:val="•"/>
      <w:lvlJc w:val="left"/>
      <w:pPr>
        <w:tabs>
          <w:tab w:val="num" w:pos="2160"/>
        </w:tabs>
        <w:ind w:left="2160" w:hanging="360"/>
      </w:pPr>
      <w:rPr>
        <w:rFonts w:ascii="Arial" w:hAnsi="Arial" w:hint="default"/>
      </w:rPr>
    </w:lvl>
    <w:lvl w:ilvl="3" w:tplc="086EBD58" w:tentative="1">
      <w:start w:val="1"/>
      <w:numFmt w:val="bullet"/>
      <w:lvlText w:val="•"/>
      <w:lvlJc w:val="left"/>
      <w:pPr>
        <w:tabs>
          <w:tab w:val="num" w:pos="2880"/>
        </w:tabs>
        <w:ind w:left="2880" w:hanging="360"/>
      </w:pPr>
      <w:rPr>
        <w:rFonts w:ascii="Arial" w:hAnsi="Arial" w:hint="default"/>
      </w:rPr>
    </w:lvl>
    <w:lvl w:ilvl="4" w:tplc="697C453A" w:tentative="1">
      <w:start w:val="1"/>
      <w:numFmt w:val="bullet"/>
      <w:lvlText w:val="•"/>
      <w:lvlJc w:val="left"/>
      <w:pPr>
        <w:tabs>
          <w:tab w:val="num" w:pos="3600"/>
        </w:tabs>
        <w:ind w:left="3600" w:hanging="360"/>
      </w:pPr>
      <w:rPr>
        <w:rFonts w:ascii="Arial" w:hAnsi="Arial" w:hint="default"/>
      </w:rPr>
    </w:lvl>
    <w:lvl w:ilvl="5" w:tplc="45484436" w:tentative="1">
      <w:start w:val="1"/>
      <w:numFmt w:val="bullet"/>
      <w:lvlText w:val="•"/>
      <w:lvlJc w:val="left"/>
      <w:pPr>
        <w:tabs>
          <w:tab w:val="num" w:pos="4320"/>
        </w:tabs>
        <w:ind w:left="4320" w:hanging="360"/>
      </w:pPr>
      <w:rPr>
        <w:rFonts w:ascii="Arial" w:hAnsi="Arial" w:hint="default"/>
      </w:rPr>
    </w:lvl>
    <w:lvl w:ilvl="6" w:tplc="4636F5AE" w:tentative="1">
      <w:start w:val="1"/>
      <w:numFmt w:val="bullet"/>
      <w:lvlText w:val="•"/>
      <w:lvlJc w:val="left"/>
      <w:pPr>
        <w:tabs>
          <w:tab w:val="num" w:pos="5040"/>
        </w:tabs>
        <w:ind w:left="5040" w:hanging="360"/>
      </w:pPr>
      <w:rPr>
        <w:rFonts w:ascii="Arial" w:hAnsi="Arial" w:hint="default"/>
      </w:rPr>
    </w:lvl>
    <w:lvl w:ilvl="7" w:tplc="AAD0A2D6" w:tentative="1">
      <w:start w:val="1"/>
      <w:numFmt w:val="bullet"/>
      <w:lvlText w:val="•"/>
      <w:lvlJc w:val="left"/>
      <w:pPr>
        <w:tabs>
          <w:tab w:val="num" w:pos="5760"/>
        </w:tabs>
        <w:ind w:left="5760" w:hanging="360"/>
      </w:pPr>
      <w:rPr>
        <w:rFonts w:ascii="Arial" w:hAnsi="Arial" w:hint="default"/>
      </w:rPr>
    </w:lvl>
    <w:lvl w:ilvl="8" w:tplc="5C02193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FC920C9"/>
    <w:multiLevelType w:val="hybridMultilevel"/>
    <w:tmpl w:val="F300F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24612009">
    <w:abstractNumId w:val="31"/>
  </w:num>
  <w:num w:numId="2" w16cid:durableId="676081914">
    <w:abstractNumId w:val="29"/>
  </w:num>
  <w:num w:numId="3" w16cid:durableId="6284360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3625012">
    <w:abstractNumId w:val="30"/>
  </w:num>
  <w:num w:numId="5" w16cid:durableId="398987311">
    <w:abstractNumId w:val="11"/>
  </w:num>
  <w:num w:numId="6" w16cid:durableId="434206774">
    <w:abstractNumId w:val="5"/>
  </w:num>
  <w:num w:numId="7" w16cid:durableId="1615090008">
    <w:abstractNumId w:val="37"/>
  </w:num>
  <w:num w:numId="8" w16cid:durableId="1462187453">
    <w:abstractNumId w:val="9"/>
  </w:num>
  <w:num w:numId="9" w16cid:durableId="1022316773">
    <w:abstractNumId w:val="41"/>
  </w:num>
  <w:num w:numId="10" w16cid:durableId="951934943">
    <w:abstractNumId w:val="14"/>
  </w:num>
  <w:num w:numId="11" w16cid:durableId="1099256470">
    <w:abstractNumId w:val="46"/>
  </w:num>
  <w:num w:numId="12" w16cid:durableId="792093822">
    <w:abstractNumId w:val="12"/>
  </w:num>
  <w:num w:numId="13" w16cid:durableId="1631935900">
    <w:abstractNumId w:val="42"/>
  </w:num>
  <w:num w:numId="14" w16cid:durableId="272399873">
    <w:abstractNumId w:val="1"/>
  </w:num>
  <w:num w:numId="15" w16cid:durableId="486942789">
    <w:abstractNumId w:val="20"/>
  </w:num>
  <w:num w:numId="16" w16cid:durableId="2001882899">
    <w:abstractNumId w:val="28"/>
  </w:num>
  <w:num w:numId="17" w16cid:durableId="2057119342">
    <w:abstractNumId w:val="27"/>
  </w:num>
  <w:num w:numId="18" w16cid:durableId="1159228570">
    <w:abstractNumId w:val="18"/>
  </w:num>
  <w:num w:numId="19" w16cid:durableId="1403217305">
    <w:abstractNumId w:val="3"/>
  </w:num>
  <w:num w:numId="20" w16cid:durableId="1836532421">
    <w:abstractNumId w:val="38"/>
  </w:num>
  <w:num w:numId="21" w16cid:durableId="1602177192">
    <w:abstractNumId w:val="17"/>
  </w:num>
  <w:num w:numId="22" w16cid:durableId="1058939142">
    <w:abstractNumId w:val="7"/>
  </w:num>
  <w:num w:numId="23" w16cid:durableId="37517507">
    <w:abstractNumId w:val="10"/>
  </w:num>
  <w:num w:numId="24" w16cid:durableId="955331940">
    <w:abstractNumId w:val="44"/>
  </w:num>
  <w:num w:numId="25" w16cid:durableId="2010938826">
    <w:abstractNumId w:val="6"/>
  </w:num>
  <w:num w:numId="26" w16cid:durableId="209459433">
    <w:abstractNumId w:val="34"/>
  </w:num>
  <w:num w:numId="27" w16cid:durableId="1559517459">
    <w:abstractNumId w:val="45"/>
  </w:num>
  <w:num w:numId="28" w16cid:durableId="1369180731">
    <w:abstractNumId w:val="24"/>
  </w:num>
  <w:num w:numId="29" w16cid:durableId="23674183">
    <w:abstractNumId w:val="35"/>
  </w:num>
  <w:num w:numId="30" w16cid:durableId="564531871">
    <w:abstractNumId w:val="19"/>
  </w:num>
  <w:num w:numId="31" w16cid:durableId="861238421">
    <w:abstractNumId w:val="8"/>
  </w:num>
  <w:num w:numId="32" w16cid:durableId="1652170805">
    <w:abstractNumId w:val="15"/>
  </w:num>
  <w:num w:numId="33" w16cid:durableId="1256092431">
    <w:abstractNumId w:val="40"/>
  </w:num>
  <w:num w:numId="34" w16cid:durableId="1538155976">
    <w:abstractNumId w:val="36"/>
  </w:num>
  <w:num w:numId="35" w16cid:durableId="1197156724">
    <w:abstractNumId w:val="33"/>
  </w:num>
  <w:num w:numId="36" w16cid:durableId="1293897900">
    <w:abstractNumId w:val="23"/>
  </w:num>
  <w:num w:numId="37" w16cid:durableId="416485301">
    <w:abstractNumId w:val="2"/>
  </w:num>
  <w:num w:numId="38" w16cid:durableId="1102459158">
    <w:abstractNumId w:val="13"/>
  </w:num>
  <w:num w:numId="39" w16cid:durableId="664406803">
    <w:abstractNumId w:val="16"/>
  </w:num>
  <w:num w:numId="40" w16cid:durableId="175384767">
    <w:abstractNumId w:val="22"/>
  </w:num>
  <w:num w:numId="41" w16cid:durableId="1601983867">
    <w:abstractNumId w:val="39"/>
  </w:num>
  <w:num w:numId="42" w16cid:durableId="1588152124">
    <w:abstractNumId w:val="0"/>
  </w:num>
  <w:num w:numId="43" w16cid:durableId="103963835">
    <w:abstractNumId w:val="4"/>
  </w:num>
  <w:num w:numId="44" w16cid:durableId="1754887213">
    <w:abstractNumId w:val="43"/>
  </w:num>
  <w:num w:numId="45" w16cid:durableId="502089769">
    <w:abstractNumId w:val="25"/>
  </w:num>
  <w:num w:numId="46" w16cid:durableId="621544765">
    <w:abstractNumId w:val="32"/>
  </w:num>
  <w:num w:numId="47" w16cid:durableId="19747546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47A"/>
    <w:rsid w:val="0000376C"/>
    <w:rsid w:val="00003E4F"/>
    <w:rsid w:val="000044BB"/>
    <w:rsid w:val="00004ADC"/>
    <w:rsid w:val="000072BF"/>
    <w:rsid w:val="00010EB9"/>
    <w:rsid w:val="00012B2D"/>
    <w:rsid w:val="00013300"/>
    <w:rsid w:val="00015536"/>
    <w:rsid w:val="00016DD8"/>
    <w:rsid w:val="00021476"/>
    <w:rsid w:val="00021E00"/>
    <w:rsid w:val="00022F01"/>
    <w:rsid w:val="000236D2"/>
    <w:rsid w:val="000249AB"/>
    <w:rsid w:val="0002674B"/>
    <w:rsid w:val="0002769C"/>
    <w:rsid w:val="00031694"/>
    <w:rsid w:val="000355F0"/>
    <w:rsid w:val="00036302"/>
    <w:rsid w:val="00036F21"/>
    <w:rsid w:val="00041709"/>
    <w:rsid w:val="0004220B"/>
    <w:rsid w:val="00042AF6"/>
    <w:rsid w:val="0004312F"/>
    <w:rsid w:val="000448C2"/>
    <w:rsid w:val="00047AA9"/>
    <w:rsid w:val="00047C70"/>
    <w:rsid w:val="00050588"/>
    <w:rsid w:val="00052D63"/>
    <w:rsid w:val="000530F3"/>
    <w:rsid w:val="0005499A"/>
    <w:rsid w:val="000560D6"/>
    <w:rsid w:val="0006434B"/>
    <w:rsid w:val="00064D0E"/>
    <w:rsid w:val="00065C91"/>
    <w:rsid w:val="00067E5C"/>
    <w:rsid w:val="000704E9"/>
    <w:rsid w:val="0007303B"/>
    <w:rsid w:val="00073F0B"/>
    <w:rsid w:val="000776DD"/>
    <w:rsid w:val="00081A73"/>
    <w:rsid w:val="000828FE"/>
    <w:rsid w:val="000838DB"/>
    <w:rsid w:val="00085367"/>
    <w:rsid w:val="0008774E"/>
    <w:rsid w:val="00087D6E"/>
    <w:rsid w:val="00090A71"/>
    <w:rsid w:val="00090C34"/>
    <w:rsid w:val="000911BE"/>
    <w:rsid w:val="00092380"/>
    <w:rsid w:val="000970C8"/>
    <w:rsid w:val="000A09ED"/>
    <w:rsid w:val="000A0B8D"/>
    <w:rsid w:val="000A0BB9"/>
    <w:rsid w:val="000A1349"/>
    <w:rsid w:val="000A3341"/>
    <w:rsid w:val="000B0E16"/>
    <w:rsid w:val="000B12CB"/>
    <w:rsid w:val="000C0DB2"/>
    <w:rsid w:val="000C3717"/>
    <w:rsid w:val="000C3AAE"/>
    <w:rsid w:val="000C66FB"/>
    <w:rsid w:val="000C6F61"/>
    <w:rsid w:val="000D4EFA"/>
    <w:rsid w:val="000D6E76"/>
    <w:rsid w:val="000D7ABC"/>
    <w:rsid w:val="000E0199"/>
    <w:rsid w:val="000E10AF"/>
    <w:rsid w:val="000E24A1"/>
    <w:rsid w:val="000E2931"/>
    <w:rsid w:val="000E71FE"/>
    <w:rsid w:val="000F109B"/>
    <w:rsid w:val="000F3C73"/>
    <w:rsid w:val="000F419B"/>
    <w:rsid w:val="000F5E55"/>
    <w:rsid w:val="000F602F"/>
    <w:rsid w:val="000F7FB8"/>
    <w:rsid w:val="001026CD"/>
    <w:rsid w:val="001028A1"/>
    <w:rsid w:val="00106DE9"/>
    <w:rsid w:val="00107F34"/>
    <w:rsid w:val="001100F8"/>
    <w:rsid w:val="00112C35"/>
    <w:rsid w:val="001144D9"/>
    <w:rsid w:val="00117754"/>
    <w:rsid w:val="00121C59"/>
    <w:rsid w:val="00124810"/>
    <w:rsid w:val="001255F5"/>
    <w:rsid w:val="001258A1"/>
    <w:rsid w:val="0013073B"/>
    <w:rsid w:val="00140258"/>
    <w:rsid w:val="00146933"/>
    <w:rsid w:val="00146C79"/>
    <w:rsid w:val="00150855"/>
    <w:rsid w:val="00154E72"/>
    <w:rsid w:val="0015681A"/>
    <w:rsid w:val="0016066E"/>
    <w:rsid w:val="001710D9"/>
    <w:rsid w:val="001714D0"/>
    <w:rsid w:val="00171949"/>
    <w:rsid w:val="00171D52"/>
    <w:rsid w:val="001722CF"/>
    <w:rsid w:val="0017544E"/>
    <w:rsid w:val="00175F0E"/>
    <w:rsid w:val="00176817"/>
    <w:rsid w:val="001777F7"/>
    <w:rsid w:val="0017EE5B"/>
    <w:rsid w:val="00180E62"/>
    <w:rsid w:val="001815D8"/>
    <w:rsid w:val="001840B5"/>
    <w:rsid w:val="00184CBD"/>
    <w:rsid w:val="0018514F"/>
    <w:rsid w:val="00194A2C"/>
    <w:rsid w:val="00195A8D"/>
    <w:rsid w:val="00197EAA"/>
    <w:rsid w:val="001A3A7D"/>
    <w:rsid w:val="001A3BC2"/>
    <w:rsid w:val="001A48DC"/>
    <w:rsid w:val="001A617C"/>
    <w:rsid w:val="001A6E6D"/>
    <w:rsid w:val="001A73C1"/>
    <w:rsid w:val="001B277A"/>
    <w:rsid w:val="001B27C0"/>
    <w:rsid w:val="001B29E3"/>
    <w:rsid w:val="001B56BF"/>
    <w:rsid w:val="001B78CA"/>
    <w:rsid w:val="001C0B59"/>
    <w:rsid w:val="001C6131"/>
    <w:rsid w:val="001C766D"/>
    <w:rsid w:val="001D106B"/>
    <w:rsid w:val="001D1387"/>
    <w:rsid w:val="001D3292"/>
    <w:rsid w:val="001D6726"/>
    <w:rsid w:val="001E42CB"/>
    <w:rsid w:val="001E4ADA"/>
    <w:rsid w:val="001E4F08"/>
    <w:rsid w:val="001E523D"/>
    <w:rsid w:val="001E7F27"/>
    <w:rsid w:val="001F08C9"/>
    <w:rsid w:val="001F15D9"/>
    <w:rsid w:val="001F37C8"/>
    <w:rsid w:val="001F391B"/>
    <w:rsid w:val="001F4AFC"/>
    <w:rsid w:val="001F5027"/>
    <w:rsid w:val="001F5092"/>
    <w:rsid w:val="001F63DA"/>
    <w:rsid w:val="001F7015"/>
    <w:rsid w:val="001F7774"/>
    <w:rsid w:val="002008F7"/>
    <w:rsid w:val="0020091E"/>
    <w:rsid w:val="002021CD"/>
    <w:rsid w:val="002039AE"/>
    <w:rsid w:val="002058B5"/>
    <w:rsid w:val="00210D37"/>
    <w:rsid w:val="00214771"/>
    <w:rsid w:val="00215120"/>
    <w:rsid w:val="00215E24"/>
    <w:rsid w:val="00215FD9"/>
    <w:rsid w:val="002204F5"/>
    <w:rsid w:val="00220B32"/>
    <w:rsid w:val="00220C90"/>
    <w:rsid w:val="00222B8F"/>
    <w:rsid w:val="002259B3"/>
    <w:rsid w:val="00226BCF"/>
    <w:rsid w:val="00227241"/>
    <w:rsid w:val="00230F1D"/>
    <w:rsid w:val="0023153D"/>
    <w:rsid w:val="00234D82"/>
    <w:rsid w:val="002402E3"/>
    <w:rsid w:val="002414A8"/>
    <w:rsid w:val="00241634"/>
    <w:rsid w:val="0024290A"/>
    <w:rsid w:val="0024305D"/>
    <w:rsid w:val="00243D88"/>
    <w:rsid w:val="00243F76"/>
    <w:rsid w:val="00244B2D"/>
    <w:rsid w:val="002500D2"/>
    <w:rsid w:val="002502B9"/>
    <w:rsid w:val="00250E77"/>
    <w:rsid w:val="00260D76"/>
    <w:rsid w:val="00262C31"/>
    <w:rsid w:val="00263ED6"/>
    <w:rsid w:val="0026492B"/>
    <w:rsid w:val="002718AC"/>
    <w:rsid w:val="00271904"/>
    <w:rsid w:val="00274220"/>
    <w:rsid w:val="00276BC1"/>
    <w:rsid w:val="00277FD5"/>
    <w:rsid w:val="00280263"/>
    <w:rsid w:val="00281272"/>
    <w:rsid w:val="00283356"/>
    <w:rsid w:val="00283E67"/>
    <w:rsid w:val="0028402E"/>
    <w:rsid w:val="00284710"/>
    <w:rsid w:val="00290061"/>
    <w:rsid w:val="0029406C"/>
    <w:rsid w:val="00294800"/>
    <w:rsid w:val="00295A0E"/>
    <w:rsid w:val="002A062A"/>
    <w:rsid w:val="002A0D78"/>
    <w:rsid w:val="002A0F09"/>
    <w:rsid w:val="002A28D0"/>
    <w:rsid w:val="002A2CFD"/>
    <w:rsid w:val="002A50DC"/>
    <w:rsid w:val="002A657B"/>
    <w:rsid w:val="002A7D5E"/>
    <w:rsid w:val="002B1B0C"/>
    <w:rsid w:val="002B46BA"/>
    <w:rsid w:val="002C1C1D"/>
    <w:rsid w:val="002C2046"/>
    <w:rsid w:val="002C2350"/>
    <w:rsid w:val="002C3820"/>
    <w:rsid w:val="002C3AF2"/>
    <w:rsid w:val="002C44FF"/>
    <w:rsid w:val="002C494B"/>
    <w:rsid w:val="002C4EBF"/>
    <w:rsid w:val="002C52C5"/>
    <w:rsid w:val="002C5544"/>
    <w:rsid w:val="002D03E6"/>
    <w:rsid w:val="002D1914"/>
    <w:rsid w:val="002D23FD"/>
    <w:rsid w:val="002D3EFB"/>
    <w:rsid w:val="002D4E2D"/>
    <w:rsid w:val="002E0540"/>
    <w:rsid w:val="002E07F6"/>
    <w:rsid w:val="002E17ED"/>
    <w:rsid w:val="002E18F7"/>
    <w:rsid w:val="002E3963"/>
    <w:rsid w:val="002E4E00"/>
    <w:rsid w:val="002E7F65"/>
    <w:rsid w:val="002F017B"/>
    <w:rsid w:val="002F6B21"/>
    <w:rsid w:val="002F6F4F"/>
    <w:rsid w:val="002F7453"/>
    <w:rsid w:val="002F7FD2"/>
    <w:rsid w:val="00300F79"/>
    <w:rsid w:val="0030568F"/>
    <w:rsid w:val="00305B95"/>
    <w:rsid w:val="00306680"/>
    <w:rsid w:val="003123C1"/>
    <w:rsid w:val="003138F1"/>
    <w:rsid w:val="0031545A"/>
    <w:rsid w:val="00317560"/>
    <w:rsid w:val="00320BA0"/>
    <w:rsid w:val="00321DA2"/>
    <w:rsid w:val="003225C4"/>
    <w:rsid w:val="00323169"/>
    <w:rsid w:val="0032521A"/>
    <w:rsid w:val="0032533E"/>
    <w:rsid w:val="00325DAB"/>
    <w:rsid w:val="00326B9B"/>
    <w:rsid w:val="00332C29"/>
    <w:rsid w:val="00334415"/>
    <w:rsid w:val="00336B78"/>
    <w:rsid w:val="00337BB2"/>
    <w:rsid w:val="00337BD4"/>
    <w:rsid w:val="003409EB"/>
    <w:rsid w:val="003418AA"/>
    <w:rsid w:val="00341969"/>
    <w:rsid w:val="003427DC"/>
    <w:rsid w:val="00344861"/>
    <w:rsid w:val="00345F76"/>
    <w:rsid w:val="0035339F"/>
    <w:rsid w:val="00354EB0"/>
    <w:rsid w:val="00355181"/>
    <w:rsid w:val="00355CCF"/>
    <w:rsid w:val="003600F2"/>
    <w:rsid w:val="0036203C"/>
    <w:rsid w:val="00363F96"/>
    <w:rsid w:val="00363FD5"/>
    <w:rsid w:val="00364D9D"/>
    <w:rsid w:val="003659F6"/>
    <w:rsid w:val="00367877"/>
    <w:rsid w:val="00370895"/>
    <w:rsid w:val="0037172A"/>
    <w:rsid w:val="00381F5F"/>
    <w:rsid w:val="00387B7F"/>
    <w:rsid w:val="00392408"/>
    <w:rsid w:val="003938B7"/>
    <w:rsid w:val="003A176B"/>
    <w:rsid w:val="003A1875"/>
    <w:rsid w:val="003A2260"/>
    <w:rsid w:val="003A37ED"/>
    <w:rsid w:val="003A65B4"/>
    <w:rsid w:val="003B0171"/>
    <w:rsid w:val="003B0317"/>
    <w:rsid w:val="003B3E58"/>
    <w:rsid w:val="003B5DA0"/>
    <w:rsid w:val="003B644A"/>
    <w:rsid w:val="003B67E3"/>
    <w:rsid w:val="003B6E5D"/>
    <w:rsid w:val="003C05E2"/>
    <w:rsid w:val="003C2F46"/>
    <w:rsid w:val="003C3BA0"/>
    <w:rsid w:val="003C654B"/>
    <w:rsid w:val="003D11FD"/>
    <w:rsid w:val="003D138E"/>
    <w:rsid w:val="003D2166"/>
    <w:rsid w:val="003D3FE6"/>
    <w:rsid w:val="003D57D7"/>
    <w:rsid w:val="003D7050"/>
    <w:rsid w:val="003D78B0"/>
    <w:rsid w:val="003E1017"/>
    <w:rsid w:val="003E48F9"/>
    <w:rsid w:val="003E514E"/>
    <w:rsid w:val="003E65B5"/>
    <w:rsid w:val="003E70E4"/>
    <w:rsid w:val="003F54B5"/>
    <w:rsid w:val="003F61B1"/>
    <w:rsid w:val="003F620F"/>
    <w:rsid w:val="003F7F25"/>
    <w:rsid w:val="00404CF4"/>
    <w:rsid w:val="0040679F"/>
    <w:rsid w:val="00410BDF"/>
    <w:rsid w:val="00411A70"/>
    <w:rsid w:val="004139C3"/>
    <w:rsid w:val="004173C3"/>
    <w:rsid w:val="004222C1"/>
    <w:rsid w:val="00431887"/>
    <w:rsid w:val="0043243F"/>
    <w:rsid w:val="00436A52"/>
    <w:rsid w:val="00436E39"/>
    <w:rsid w:val="0043787E"/>
    <w:rsid w:val="00441CB9"/>
    <w:rsid w:val="0044263D"/>
    <w:rsid w:val="00442740"/>
    <w:rsid w:val="00444449"/>
    <w:rsid w:val="00446740"/>
    <w:rsid w:val="00454F5E"/>
    <w:rsid w:val="00456A50"/>
    <w:rsid w:val="0045745D"/>
    <w:rsid w:val="00460BF2"/>
    <w:rsid w:val="0046100E"/>
    <w:rsid w:val="0046130B"/>
    <w:rsid w:val="00465B4A"/>
    <w:rsid w:val="004671C8"/>
    <w:rsid w:val="00467D58"/>
    <w:rsid w:val="00470577"/>
    <w:rsid w:val="00472624"/>
    <w:rsid w:val="00475400"/>
    <w:rsid w:val="0047690D"/>
    <w:rsid w:val="00476AF2"/>
    <w:rsid w:val="00477F33"/>
    <w:rsid w:val="004814B7"/>
    <w:rsid w:val="004824B1"/>
    <w:rsid w:val="004843E5"/>
    <w:rsid w:val="00485B7C"/>
    <w:rsid w:val="004905F9"/>
    <w:rsid w:val="00490D9C"/>
    <w:rsid w:val="00491413"/>
    <w:rsid w:val="00492936"/>
    <w:rsid w:val="0049476B"/>
    <w:rsid w:val="004977E3"/>
    <w:rsid w:val="004978E9"/>
    <w:rsid w:val="004A15D1"/>
    <w:rsid w:val="004A4154"/>
    <w:rsid w:val="004A50EC"/>
    <w:rsid w:val="004A5564"/>
    <w:rsid w:val="004B1DDA"/>
    <w:rsid w:val="004B5C21"/>
    <w:rsid w:val="004C13B4"/>
    <w:rsid w:val="004C454C"/>
    <w:rsid w:val="004C4F07"/>
    <w:rsid w:val="004C68D4"/>
    <w:rsid w:val="004D27C5"/>
    <w:rsid w:val="004D28AA"/>
    <w:rsid w:val="004D465B"/>
    <w:rsid w:val="004D65F0"/>
    <w:rsid w:val="004D7DEE"/>
    <w:rsid w:val="004E0AEC"/>
    <w:rsid w:val="004E0F80"/>
    <w:rsid w:val="004E18C0"/>
    <w:rsid w:val="004E5237"/>
    <w:rsid w:val="004F3658"/>
    <w:rsid w:val="004F43E0"/>
    <w:rsid w:val="004F465F"/>
    <w:rsid w:val="005058C4"/>
    <w:rsid w:val="00506B5E"/>
    <w:rsid w:val="00506CCA"/>
    <w:rsid w:val="0050771F"/>
    <w:rsid w:val="00510171"/>
    <w:rsid w:val="005116B4"/>
    <w:rsid w:val="00512F02"/>
    <w:rsid w:val="00513ADA"/>
    <w:rsid w:val="0051616F"/>
    <w:rsid w:val="00516321"/>
    <w:rsid w:val="00517787"/>
    <w:rsid w:val="00521CAE"/>
    <w:rsid w:val="00525D0E"/>
    <w:rsid w:val="00533574"/>
    <w:rsid w:val="00533A61"/>
    <w:rsid w:val="00534A2D"/>
    <w:rsid w:val="00536926"/>
    <w:rsid w:val="005373C3"/>
    <w:rsid w:val="00541F5C"/>
    <w:rsid w:val="00542D53"/>
    <w:rsid w:val="005444C7"/>
    <w:rsid w:val="00550FEE"/>
    <w:rsid w:val="00551C5F"/>
    <w:rsid w:val="00552FC6"/>
    <w:rsid w:val="00555261"/>
    <w:rsid w:val="00557F04"/>
    <w:rsid w:val="00560008"/>
    <w:rsid w:val="00561009"/>
    <w:rsid w:val="005627E1"/>
    <w:rsid w:val="0056330B"/>
    <w:rsid w:val="00565E2E"/>
    <w:rsid w:val="005675AC"/>
    <w:rsid w:val="005675BC"/>
    <w:rsid w:val="00572983"/>
    <w:rsid w:val="00577C9C"/>
    <w:rsid w:val="00580CD7"/>
    <w:rsid w:val="005818AF"/>
    <w:rsid w:val="00592875"/>
    <w:rsid w:val="005934F9"/>
    <w:rsid w:val="00593F8B"/>
    <w:rsid w:val="0059521F"/>
    <w:rsid w:val="005A27A6"/>
    <w:rsid w:val="005A6AF3"/>
    <w:rsid w:val="005A7E2C"/>
    <w:rsid w:val="005B1FB5"/>
    <w:rsid w:val="005B3552"/>
    <w:rsid w:val="005B38CE"/>
    <w:rsid w:val="005B3AE9"/>
    <w:rsid w:val="005C3288"/>
    <w:rsid w:val="005C583F"/>
    <w:rsid w:val="005C6222"/>
    <w:rsid w:val="005C653B"/>
    <w:rsid w:val="005C669A"/>
    <w:rsid w:val="005C7391"/>
    <w:rsid w:val="005D0246"/>
    <w:rsid w:val="005D1570"/>
    <w:rsid w:val="005D1A31"/>
    <w:rsid w:val="005D1D48"/>
    <w:rsid w:val="005E36E6"/>
    <w:rsid w:val="005E7D2D"/>
    <w:rsid w:val="005F40AB"/>
    <w:rsid w:val="005F629A"/>
    <w:rsid w:val="005F694C"/>
    <w:rsid w:val="005F71FF"/>
    <w:rsid w:val="00600FB6"/>
    <w:rsid w:val="00601C5D"/>
    <w:rsid w:val="00602EA0"/>
    <w:rsid w:val="00606B5D"/>
    <w:rsid w:val="00611772"/>
    <w:rsid w:val="006120E8"/>
    <w:rsid w:val="0061256C"/>
    <w:rsid w:val="0061409C"/>
    <w:rsid w:val="006149D1"/>
    <w:rsid w:val="00615FF5"/>
    <w:rsid w:val="00617454"/>
    <w:rsid w:val="00617D30"/>
    <w:rsid w:val="00617E25"/>
    <w:rsid w:val="00620441"/>
    <w:rsid w:val="00620E5D"/>
    <w:rsid w:val="006218D3"/>
    <w:rsid w:val="00622087"/>
    <w:rsid w:val="006228CD"/>
    <w:rsid w:val="00623453"/>
    <w:rsid w:val="00623D12"/>
    <w:rsid w:val="00626828"/>
    <w:rsid w:val="006300AB"/>
    <w:rsid w:val="0063252C"/>
    <w:rsid w:val="00632C44"/>
    <w:rsid w:val="00634FF8"/>
    <w:rsid w:val="0063627C"/>
    <w:rsid w:val="006367BA"/>
    <w:rsid w:val="00637CC3"/>
    <w:rsid w:val="006403A1"/>
    <w:rsid w:val="00643B82"/>
    <w:rsid w:val="006460FD"/>
    <w:rsid w:val="00650921"/>
    <w:rsid w:val="00650937"/>
    <w:rsid w:val="00651B13"/>
    <w:rsid w:val="0065390C"/>
    <w:rsid w:val="0065634D"/>
    <w:rsid w:val="0066003F"/>
    <w:rsid w:val="00660F77"/>
    <w:rsid w:val="00663503"/>
    <w:rsid w:val="006637A3"/>
    <w:rsid w:val="00665ABC"/>
    <w:rsid w:val="00670984"/>
    <w:rsid w:val="00670C4E"/>
    <w:rsid w:val="00671CA5"/>
    <w:rsid w:val="00674815"/>
    <w:rsid w:val="00676F65"/>
    <w:rsid w:val="00677627"/>
    <w:rsid w:val="0068601A"/>
    <w:rsid w:val="00687570"/>
    <w:rsid w:val="00693AA7"/>
    <w:rsid w:val="00693F36"/>
    <w:rsid w:val="006945A5"/>
    <w:rsid w:val="006A6B45"/>
    <w:rsid w:val="006B09C1"/>
    <w:rsid w:val="006B0D09"/>
    <w:rsid w:val="006B4F3A"/>
    <w:rsid w:val="006B5780"/>
    <w:rsid w:val="006B60CA"/>
    <w:rsid w:val="006C38DD"/>
    <w:rsid w:val="006C4305"/>
    <w:rsid w:val="006C4D40"/>
    <w:rsid w:val="006C54A3"/>
    <w:rsid w:val="006C56ED"/>
    <w:rsid w:val="006D0D1B"/>
    <w:rsid w:val="006D378B"/>
    <w:rsid w:val="006D4F67"/>
    <w:rsid w:val="006D6B16"/>
    <w:rsid w:val="006E060F"/>
    <w:rsid w:val="006E0761"/>
    <w:rsid w:val="006E0AEC"/>
    <w:rsid w:val="006E222C"/>
    <w:rsid w:val="006E3FCB"/>
    <w:rsid w:val="006E45A5"/>
    <w:rsid w:val="006E6BCE"/>
    <w:rsid w:val="006E7847"/>
    <w:rsid w:val="006F35A8"/>
    <w:rsid w:val="006F3658"/>
    <w:rsid w:val="006F3855"/>
    <w:rsid w:val="006F4A30"/>
    <w:rsid w:val="00705109"/>
    <w:rsid w:val="007220B4"/>
    <w:rsid w:val="0072672D"/>
    <w:rsid w:val="00731DFD"/>
    <w:rsid w:val="00734D84"/>
    <w:rsid w:val="00735C22"/>
    <w:rsid w:val="00737263"/>
    <w:rsid w:val="00741590"/>
    <w:rsid w:val="00744DCA"/>
    <w:rsid w:val="007453FC"/>
    <w:rsid w:val="00747228"/>
    <w:rsid w:val="00756877"/>
    <w:rsid w:val="00765316"/>
    <w:rsid w:val="00767EDD"/>
    <w:rsid w:val="007733C2"/>
    <w:rsid w:val="00773A04"/>
    <w:rsid w:val="00773EF7"/>
    <w:rsid w:val="00774A01"/>
    <w:rsid w:val="00774FDD"/>
    <w:rsid w:val="00775868"/>
    <w:rsid w:val="00775D15"/>
    <w:rsid w:val="00783C25"/>
    <w:rsid w:val="00784080"/>
    <w:rsid w:val="00787326"/>
    <w:rsid w:val="00791A82"/>
    <w:rsid w:val="007969E7"/>
    <w:rsid w:val="00797290"/>
    <w:rsid w:val="007A1332"/>
    <w:rsid w:val="007A206D"/>
    <w:rsid w:val="007A6620"/>
    <w:rsid w:val="007A6C57"/>
    <w:rsid w:val="007B2789"/>
    <w:rsid w:val="007B3F73"/>
    <w:rsid w:val="007B5DF0"/>
    <w:rsid w:val="007B5FC2"/>
    <w:rsid w:val="007C1072"/>
    <w:rsid w:val="007C1184"/>
    <w:rsid w:val="007C1C4C"/>
    <w:rsid w:val="007C40EE"/>
    <w:rsid w:val="007C5FA3"/>
    <w:rsid w:val="007C79A3"/>
    <w:rsid w:val="007D2AB1"/>
    <w:rsid w:val="007E2F9D"/>
    <w:rsid w:val="007E542B"/>
    <w:rsid w:val="007E5D1B"/>
    <w:rsid w:val="007E6609"/>
    <w:rsid w:val="007E7EA3"/>
    <w:rsid w:val="007F0E07"/>
    <w:rsid w:val="007F0FBA"/>
    <w:rsid w:val="007F1C77"/>
    <w:rsid w:val="007F26E1"/>
    <w:rsid w:val="007F4432"/>
    <w:rsid w:val="007F4DAD"/>
    <w:rsid w:val="007F6E94"/>
    <w:rsid w:val="008013DF"/>
    <w:rsid w:val="00802743"/>
    <w:rsid w:val="008036E9"/>
    <w:rsid w:val="008041E3"/>
    <w:rsid w:val="0080511B"/>
    <w:rsid w:val="00806E1C"/>
    <w:rsid w:val="008070AA"/>
    <w:rsid w:val="008078DD"/>
    <w:rsid w:val="00812149"/>
    <w:rsid w:val="0081339C"/>
    <w:rsid w:val="0081354E"/>
    <w:rsid w:val="00813DCE"/>
    <w:rsid w:val="00814038"/>
    <w:rsid w:val="00816B6D"/>
    <w:rsid w:val="0081798C"/>
    <w:rsid w:val="00820CD9"/>
    <w:rsid w:val="00820FB4"/>
    <w:rsid w:val="00823D72"/>
    <w:rsid w:val="00825AB0"/>
    <w:rsid w:val="00825FC5"/>
    <w:rsid w:val="008309F5"/>
    <w:rsid w:val="0083529D"/>
    <w:rsid w:val="00835808"/>
    <w:rsid w:val="00836286"/>
    <w:rsid w:val="00837570"/>
    <w:rsid w:val="00837B4C"/>
    <w:rsid w:val="00841B7D"/>
    <w:rsid w:val="0084282E"/>
    <w:rsid w:val="00842EFC"/>
    <w:rsid w:val="008436B6"/>
    <w:rsid w:val="00844297"/>
    <w:rsid w:val="00846817"/>
    <w:rsid w:val="00853553"/>
    <w:rsid w:val="008548D9"/>
    <w:rsid w:val="00854D44"/>
    <w:rsid w:val="008600B3"/>
    <w:rsid w:val="00871BCF"/>
    <w:rsid w:val="00880B4A"/>
    <w:rsid w:val="00882C6B"/>
    <w:rsid w:val="00883263"/>
    <w:rsid w:val="00883F00"/>
    <w:rsid w:val="008855AB"/>
    <w:rsid w:val="008855EC"/>
    <w:rsid w:val="00886597"/>
    <w:rsid w:val="00886E90"/>
    <w:rsid w:val="00887920"/>
    <w:rsid w:val="008909B1"/>
    <w:rsid w:val="00891260"/>
    <w:rsid w:val="00891DF3"/>
    <w:rsid w:val="00891EFC"/>
    <w:rsid w:val="00893568"/>
    <w:rsid w:val="00894B24"/>
    <w:rsid w:val="008A1380"/>
    <w:rsid w:val="008A2F7C"/>
    <w:rsid w:val="008A32EA"/>
    <w:rsid w:val="008A4C71"/>
    <w:rsid w:val="008A4F91"/>
    <w:rsid w:val="008A5C63"/>
    <w:rsid w:val="008A6469"/>
    <w:rsid w:val="008A6D66"/>
    <w:rsid w:val="008B3838"/>
    <w:rsid w:val="008B58B3"/>
    <w:rsid w:val="008B7105"/>
    <w:rsid w:val="008B7601"/>
    <w:rsid w:val="008C3094"/>
    <w:rsid w:val="008D4B50"/>
    <w:rsid w:val="008E278C"/>
    <w:rsid w:val="008E2CA7"/>
    <w:rsid w:val="008E48FB"/>
    <w:rsid w:val="008E4A8A"/>
    <w:rsid w:val="008E5101"/>
    <w:rsid w:val="008E5C22"/>
    <w:rsid w:val="008E6C3C"/>
    <w:rsid w:val="008F3334"/>
    <w:rsid w:val="008F4C63"/>
    <w:rsid w:val="008F61D6"/>
    <w:rsid w:val="009033DE"/>
    <w:rsid w:val="009059F4"/>
    <w:rsid w:val="00907089"/>
    <w:rsid w:val="00917305"/>
    <w:rsid w:val="00920E2B"/>
    <w:rsid w:val="00921E12"/>
    <w:rsid w:val="00922A28"/>
    <w:rsid w:val="00922BEB"/>
    <w:rsid w:val="00923C0E"/>
    <w:rsid w:val="009308C9"/>
    <w:rsid w:val="00930D5F"/>
    <w:rsid w:val="00932E30"/>
    <w:rsid w:val="00933E61"/>
    <w:rsid w:val="00933E98"/>
    <w:rsid w:val="00936BAE"/>
    <w:rsid w:val="00945978"/>
    <w:rsid w:val="00945FF1"/>
    <w:rsid w:val="009500AB"/>
    <w:rsid w:val="00951C88"/>
    <w:rsid w:val="00953E39"/>
    <w:rsid w:val="00954E45"/>
    <w:rsid w:val="00955928"/>
    <w:rsid w:val="00956A56"/>
    <w:rsid w:val="00957571"/>
    <w:rsid w:val="00962235"/>
    <w:rsid w:val="00963341"/>
    <w:rsid w:val="00966D75"/>
    <w:rsid w:val="009706AB"/>
    <w:rsid w:val="00971921"/>
    <w:rsid w:val="00971A8F"/>
    <w:rsid w:val="00971D52"/>
    <w:rsid w:val="00972143"/>
    <w:rsid w:val="00973D0A"/>
    <w:rsid w:val="00976FD4"/>
    <w:rsid w:val="0097751B"/>
    <w:rsid w:val="00977C23"/>
    <w:rsid w:val="00982267"/>
    <w:rsid w:val="0098301C"/>
    <w:rsid w:val="00983BC7"/>
    <w:rsid w:val="009851AF"/>
    <w:rsid w:val="00985F80"/>
    <w:rsid w:val="0098777B"/>
    <w:rsid w:val="009904F5"/>
    <w:rsid w:val="009937BC"/>
    <w:rsid w:val="009938F4"/>
    <w:rsid w:val="00993981"/>
    <w:rsid w:val="009A015E"/>
    <w:rsid w:val="009A08F5"/>
    <w:rsid w:val="009A1E0F"/>
    <w:rsid w:val="009A325D"/>
    <w:rsid w:val="009A59D5"/>
    <w:rsid w:val="009A6FC9"/>
    <w:rsid w:val="009B2B0C"/>
    <w:rsid w:val="009B438C"/>
    <w:rsid w:val="009B43B5"/>
    <w:rsid w:val="009B5491"/>
    <w:rsid w:val="009C3830"/>
    <w:rsid w:val="009C5012"/>
    <w:rsid w:val="009C50DF"/>
    <w:rsid w:val="009D1368"/>
    <w:rsid w:val="009D2ABC"/>
    <w:rsid w:val="009D39DC"/>
    <w:rsid w:val="009F0CDC"/>
    <w:rsid w:val="009F1A23"/>
    <w:rsid w:val="009F31A8"/>
    <w:rsid w:val="009F49A0"/>
    <w:rsid w:val="00A03328"/>
    <w:rsid w:val="00A04272"/>
    <w:rsid w:val="00A07696"/>
    <w:rsid w:val="00A1038B"/>
    <w:rsid w:val="00A13242"/>
    <w:rsid w:val="00A13EDA"/>
    <w:rsid w:val="00A142CD"/>
    <w:rsid w:val="00A174DA"/>
    <w:rsid w:val="00A17DEC"/>
    <w:rsid w:val="00A203C5"/>
    <w:rsid w:val="00A223DE"/>
    <w:rsid w:val="00A2263B"/>
    <w:rsid w:val="00A2647A"/>
    <w:rsid w:val="00A26DFA"/>
    <w:rsid w:val="00A3222E"/>
    <w:rsid w:val="00A33AC5"/>
    <w:rsid w:val="00A34084"/>
    <w:rsid w:val="00A347DE"/>
    <w:rsid w:val="00A40220"/>
    <w:rsid w:val="00A408D6"/>
    <w:rsid w:val="00A4134C"/>
    <w:rsid w:val="00A42BF4"/>
    <w:rsid w:val="00A43AE4"/>
    <w:rsid w:val="00A43BD2"/>
    <w:rsid w:val="00A456B1"/>
    <w:rsid w:val="00A53642"/>
    <w:rsid w:val="00A55E14"/>
    <w:rsid w:val="00A5644F"/>
    <w:rsid w:val="00A607DA"/>
    <w:rsid w:val="00A62EF9"/>
    <w:rsid w:val="00A64734"/>
    <w:rsid w:val="00A65477"/>
    <w:rsid w:val="00A657C2"/>
    <w:rsid w:val="00A6598B"/>
    <w:rsid w:val="00A70512"/>
    <w:rsid w:val="00A711B7"/>
    <w:rsid w:val="00A75215"/>
    <w:rsid w:val="00A77AE4"/>
    <w:rsid w:val="00A8109C"/>
    <w:rsid w:val="00A83259"/>
    <w:rsid w:val="00A83B1F"/>
    <w:rsid w:val="00A852E1"/>
    <w:rsid w:val="00A8591F"/>
    <w:rsid w:val="00A87658"/>
    <w:rsid w:val="00A905FC"/>
    <w:rsid w:val="00A917E6"/>
    <w:rsid w:val="00A927BE"/>
    <w:rsid w:val="00A95047"/>
    <w:rsid w:val="00A97A6A"/>
    <w:rsid w:val="00A97D88"/>
    <w:rsid w:val="00AA3D00"/>
    <w:rsid w:val="00AA59EC"/>
    <w:rsid w:val="00AA728F"/>
    <w:rsid w:val="00AB13C5"/>
    <w:rsid w:val="00AB2C65"/>
    <w:rsid w:val="00AB66DF"/>
    <w:rsid w:val="00AC1B05"/>
    <w:rsid w:val="00AC2F81"/>
    <w:rsid w:val="00AC4C15"/>
    <w:rsid w:val="00AD4F72"/>
    <w:rsid w:val="00AE1FC2"/>
    <w:rsid w:val="00AE3D9C"/>
    <w:rsid w:val="00AE4836"/>
    <w:rsid w:val="00AE69D9"/>
    <w:rsid w:val="00AF2312"/>
    <w:rsid w:val="00AF478B"/>
    <w:rsid w:val="00AF5DFA"/>
    <w:rsid w:val="00AF7202"/>
    <w:rsid w:val="00B008E2"/>
    <w:rsid w:val="00B05275"/>
    <w:rsid w:val="00B06617"/>
    <w:rsid w:val="00B10299"/>
    <w:rsid w:val="00B10E6F"/>
    <w:rsid w:val="00B1289F"/>
    <w:rsid w:val="00B138EE"/>
    <w:rsid w:val="00B15BD0"/>
    <w:rsid w:val="00B16E68"/>
    <w:rsid w:val="00B20E77"/>
    <w:rsid w:val="00B21BD0"/>
    <w:rsid w:val="00B271E3"/>
    <w:rsid w:val="00B27C39"/>
    <w:rsid w:val="00B33ADB"/>
    <w:rsid w:val="00B34ACE"/>
    <w:rsid w:val="00B35ADA"/>
    <w:rsid w:val="00B4027A"/>
    <w:rsid w:val="00B429EB"/>
    <w:rsid w:val="00B446B2"/>
    <w:rsid w:val="00B45F1A"/>
    <w:rsid w:val="00B46877"/>
    <w:rsid w:val="00B514E7"/>
    <w:rsid w:val="00B52784"/>
    <w:rsid w:val="00B56EA0"/>
    <w:rsid w:val="00B57B1C"/>
    <w:rsid w:val="00B63057"/>
    <w:rsid w:val="00B709B1"/>
    <w:rsid w:val="00B70E70"/>
    <w:rsid w:val="00B762F0"/>
    <w:rsid w:val="00B772E3"/>
    <w:rsid w:val="00B8097D"/>
    <w:rsid w:val="00B80A0B"/>
    <w:rsid w:val="00B80B41"/>
    <w:rsid w:val="00B81AFE"/>
    <w:rsid w:val="00B83566"/>
    <w:rsid w:val="00B8562F"/>
    <w:rsid w:val="00B86351"/>
    <w:rsid w:val="00B86437"/>
    <w:rsid w:val="00B86539"/>
    <w:rsid w:val="00B86B0B"/>
    <w:rsid w:val="00B86FCA"/>
    <w:rsid w:val="00B9302F"/>
    <w:rsid w:val="00B93377"/>
    <w:rsid w:val="00B966E2"/>
    <w:rsid w:val="00BA008D"/>
    <w:rsid w:val="00BA1BFC"/>
    <w:rsid w:val="00BA25CB"/>
    <w:rsid w:val="00BA29B4"/>
    <w:rsid w:val="00BA42E9"/>
    <w:rsid w:val="00BA71D3"/>
    <w:rsid w:val="00BB0BDF"/>
    <w:rsid w:val="00BB2231"/>
    <w:rsid w:val="00BB69AF"/>
    <w:rsid w:val="00BC0869"/>
    <w:rsid w:val="00BC27B9"/>
    <w:rsid w:val="00BC2D30"/>
    <w:rsid w:val="00BC57F3"/>
    <w:rsid w:val="00BC5D22"/>
    <w:rsid w:val="00BD194D"/>
    <w:rsid w:val="00BD6436"/>
    <w:rsid w:val="00BE0A49"/>
    <w:rsid w:val="00BE2253"/>
    <w:rsid w:val="00BE2C55"/>
    <w:rsid w:val="00BE35CA"/>
    <w:rsid w:val="00BE381A"/>
    <w:rsid w:val="00BE3ADD"/>
    <w:rsid w:val="00BE4D75"/>
    <w:rsid w:val="00BE6BBD"/>
    <w:rsid w:val="00BE78DB"/>
    <w:rsid w:val="00BF124A"/>
    <w:rsid w:val="00BF28B9"/>
    <w:rsid w:val="00BF39D5"/>
    <w:rsid w:val="00BF3A39"/>
    <w:rsid w:val="00BF3F11"/>
    <w:rsid w:val="00BF5616"/>
    <w:rsid w:val="00BF58A2"/>
    <w:rsid w:val="00C026C8"/>
    <w:rsid w:val="00C02996"/>
    <w:rsid w:val="00C04AD1"/>
    <w:rsid w:val="00C04CBB"/>
    <w:rsid w:val="00C061AA"/>
    <w:rsid w:val="00C11180"/>
    <w:rsid w:val="00C1134C"/>
    <w:rsid w:val="00C11C19"/>
    <w:rsid w:val="00C13017"/>
    <w:rsid w:val="00C15173"/>
    <w:rsid w:val="00C1600C"/>
    <w:rsid w:val="00C16884"/>
    <w:rsid w:val="00C2340C"/>
    <w:rsid w:val="00C245AA"/>
    <w:rsid w:val="00C24DD5"/>
    <w:rsid w:val="00C30154"/>
    <w:rsid w:val="00C31DEB"/>
    <w:rsid w:val="00C356D8"/>
    <w:rsid w:val="00C372FA"/>
    <w:rsid w:val="00C4058E"/>
    <w:rsid w:val="00C40F07"/>
    <w:rsid w:val="00C4399A"/>
    <w:rsid w:val="00C5038E"/>
    <w:rsid w:val="00C60A95"/>
    <w:rsid w:val="00C62796"/>
    <w:rsid w:val="00C63678"/>
    <w:rsid w:val="00C64215"/>
    <w:rsid w:val="00C64F2C"/>
    <w:rsid w:val="00C6D929"/>
    <w:rsid w:val="00C711BF"/>
    <w:rsid w:val="00C72784"/>
    <w:rsid w:val="00C72866"/>
    <w:rsid w:val="00C72F7B"/>
    <w:rsid w:val="00C806B7"/>
    <w:rsid w:val="00C82E6F"/>
    <w:rsid w:val="00C900EB"/>
    <w:rsid w:val="00C90EA6"/>
    <w:rsid w:val="00C95152"/>
    <w:rsid w:val="00CA3242"/>
    <w:rsid w:val="00CA3BBB"/>
    <w:rsid w:val="00CA45CA"/>
    <w:rsid w:val="00CA6943"/>
    <w:rsid w:val="00CB2407"/>
    <w:rsid w:val="00CB2993"/>
    <w:rsid w:val="00CB5B0B"/>
    <w:rsid w:val="00CB7721"/>
    <w:rsid w:val="00CD0806"/>
    <w:rsid w:val="00CD438F"/>
    <w:rsid w:val="00CD4936"/>
    <w:rsid w:val="00CD6B89"/>
    <w:rsid w:val="00CE03C9"/>
    <w:rsid w:val="00CE128C"/>
    <w:rsid w:val="00CE292D"/>
    <w:rsid w:val="00CE2B48"/>
    <w:rsid w:val="00CE63AA"/>
    <w:rsid w:val="00CF1EE4"/>
    <w:rsid w:val="00CF2146"/>
    <w:rsid w:val="00CF21E5"/>
    <w:rsid w:val="00CF25B5"/>
    <w:rsid w:val="00CF3C55"/>
    <w:rsid w:val="00CF3F82"/>
    <w:rsid w:val="00D00D0F"/>
    <w:rsid w:val="00D01BD5"/>
    <w:rsid w:val="00D02E26"/>
    <w:rsid w:val="00D0352E"/>
    <w:rsid w:val="00D11C06"/>
    <w:rsid w:val="00D12F94"/>
    <w:rsid w:val="00D151A7"/>
    <w:rsid w:val="00D16C67"/>
    <w:rsid w:val="00D178D5"/>
    <w:rsid w:val="00D21E73"/>
    <w:rsid w:val="00D22AA4"/>
    <w:rsid w:val="00D23368"/>
    <w:rsid w:val="00D2341E"/>
    <w:rsid w:val="00D236FE"/>
    <w:rsid w:val="00D248AA"/>
    <w:rsid w:val="00D25F62"/>
    <w:rsid w:val="00D27504"/>
    <w:rsid w:val="00D30113"/>
    <w:rsid w:val="00D30F62"/>
    <w:rsid w:val="00D32901"/>
    <w:rsid w:val="00D32977"/>
    <w:rsid w:val="00D33E19"/>
    <w:rsid w:val="00D36D3F"/>
    <w:rsid w:val="00D371DC"/>
    <w:rsid w:val="00D4134A"/>
    <w:rsid w:val="00D41FB1"/>
    <w:rsid w:val="00D42F50"/>
    <w:rsid w:val="00D43790"/>
    <w:rsid w:val="00D439ED"/>
    <w:rsid w:val="00D45588"/>
    <w:rsid w:val="00D47579"/>
    <w:rsid w:val="00D507AE"/>
    <w:rsid w:val="00D512E5"/>
    <w:rsid w:val="00D51FEB"/>
    <w:rsid w:val="00D525B7"/>
    <w:rsid w:val="00D52EB4"/>
    <w:rsid w:val="00D5459D"/>
    <w:rsid w:val="00D548D1"/>
    <w:rsid w:val="00D5693B"/>
    <w:rsid w:val="00D57A8E"/>
    <w:rsid w:val="00D629B0"/>
    <w:rsid w:val="00D63BB0"/>
    <w:rsid w:val="00D65D51"/>
    <w:rsid w:val="00D67AA8"/>
    <w:rsid w:val="00D70CEB"/>
    <w:rsid w:val="00D73600"/>
    <w:rsid w:val="00D73D34"/>
    <w:rsid w:val="00D764A3"/>
    <w:rsid w:val="00D77262"/>
    <w:rsid w:val="00D773EE"/>
    <w:rsid w:val="00D83710"/>
    <w:rsid w:val="00D83D2D"/>
    <w:rsid w:val="00D842E0"/>
    <w:rsid w:val="00D86148"/>
    <w:rsid w:val="00D86DC7"/>
    <w:rsid w:val="00D90037"/>
    <w:rsid w:val="00D929E1"/>
    <w:rsid w:val="00D97A20"/>
    <w:rsid w:val="00D97CEB"/>
    <w:rsid w:val="00DA3FAB"/>
    <w:rsid w:val="00DB04BB"/>
    <w:rsid w:val="00DB1B0A"/>
    <w:rsid w:val="00DB21F2"/>
    <w:rsid w:val="00DC10D9"/>
    <w:rsid w:val="00DC7678"/>
    <w:rsid w:val="00DD487D"/>
    <w:rsid w:val="00DD4A5E"/>
    <w:rsid w:val="00DD4E48"/>
    <w:rsid w:val="00DD565B"/>
    <w:rsid w:val="00DD58DF"/>
    <w:rsid w:val="00DD761A"/>
    <w:rsid w:val="00DE184E"/>
    <w:rsid w:val="00DE2DB1"/>
    <w:rsid w:val="00DE2F48"/>
    <w:rsid w:val="00DE4A27"/>
    <w:rsid w:val="00DE68B1"/>
    <w:rsid w:val="00DF1EBD"/>
    <w:rsid w:val="00DF34B6"/>
    <w:rsid w:val="00DF3974"/>
    <w:rsid w:val="00DF661C"/>
    <w:rsid w:val="00E0036A"/>
    <w:rsid w:val="00E00B48"/>
    <w:rsid w:val="00E018B3"/>
    <w:rsid w:val="00E03ABC"/>
    <w:rsid w:val="00E04D24"/>
    <w:rsid w:val="00E05BCF"/>
    <w:rsid w:val="00E11413"/>
    <w:rsid w:val="00E133FE"/>
    <w:rsid w:val="00E144AA"/>
    <w:rsid w:val="00E24C9A"/>
    <w:rsid w:val="00E27299"/>
    <w:rsid w:val="00E275CC"/>
    <w:rsid w:val="00E304F1"/>
    <w:rsid w:val="00E32C95"/>
    <w:rsid w:val="00E32D53"/>
    <w:rsid w:val="00E34F1E"/>
    <w:rsid w:val="00E408E1"/>
    <w:rsid w:val="00E41359"/>
    <w:rsid w:val="00E427E3"/>
    <w:rsid w:val="00E42C15"/>
    <w:rsid w:val="00E44DAC"/>
    <w:rsid w:val="00E452FE"/>
    <w:rsid w:val="00E53C6D"/>
    <w:rsid w:val="00E54904"/>
    <w:rsid w:val="00E54ED0"/>
    <w:rsid w:val="00E556D8"/>
    <w:rsid w:val="00E6200D"/>
    <w:rsid w:val="00E654F1"/>
    <w:rsid w:val="00E6674F"/>
    <w:rsid w:val="00E7153F"/>
    <w:rsid w:val="00E745A7"/>
    <w:rsid w:val="00E7528A"/>
    <w:rsid w:val="00E76A85"/>
    <w:rsid w:val="00E77D55"/>
    <w:rsid w:val="00E828C4"/>
    <w:rsid w:val="00E90661"/>
    <w:rsid w:val="00E91181"/>
    <w:rsid w:val="00E912D4"/>
    <w:rsid w:val="00E92243"/>
    <w:rsid w:val="00E96CF0"/>
    <w:rsid w:val="00EA5B58"/>
    <w:rsid w:val="00EA5DDB"/>
    <w:rsid w:val="00EA6D52"/>
    <w:rsid w:val="00EB453F"/>
    <w:rsid w:val="00EB5863"/>
    <w:rsid w:val="00EB726B"/>
    <w:rsid w:val="00EC03B6"/>
    <w:rsid w:val="00EC0EE9"/>
    <w:rsid w:val="00EC2BC3"/>
    <w:rsid w:val="00EC52E5"/>
    <w:rsid w:val="00EC7188"/>
    <w:rsid w:val="00EC7AB6"/>
    <w:rsid w:val="00ED0544"/>
    <w:rsid w:val="00ED2783"/>
    <w:rsid w:val="00ED2CEC"/>
    <w:rsid w:val="00ED31AA"/>
    <w:rsid w:val="00EE1411"/>
    <w:rsid w:val="00EE458A"/>
    <w:rsid w:val="00EE6D59"/>
    <w:rsid w:val="00EE7F6F"/>
    <w:rsid w:val="00EF413A"/>
    <w:rsid w:val="00F00972"/>
    <w:rsid w:val="00F00B68"/>
    <w:rsid w:val="00F0104C"/>
    <w:rsid w:val="00F01502"/>
    <w:rsid w:val="00F01508"/>
    <w:rsid w:val="00F04259"/>
    <w:rsid w:val="00F0444C"/>
    <w:rsid w:val="00F05927"/>
    <w:rsid w:val="00F0747E"/>
    <w:rsid w:val="00F114C1"/>
    <w:rsid w:val="00F126C0"/>
    <w:rsid w:val="00F1577E"/>
    <w:rsid w:val="00F17C81"/>
    <w:rsid w:val="00F21680"/>
    <w:rsid w:val="00F250A3"/>
    <w:rsid w:val="00F31028"/>
    <w:rsid w:val="00F34C3B"/>
    <w:rsid w:val="00F3588F"/>
    <w:rsid w:val="00F37F6E"/>
    <w:rsid w:val="00F402EC"/>
    <w:rsid w:val="00F41400"/>
    <w:rsid w:val="00F42E22"/>
    <w:rsid w:val="00F45E98"/>
    <w:rsid w:val="00F46BB9"/>
    <w:rsid w:val="00F46EC0"/>
    <w:rsid w:val="00F5171C"/>
    <w:rsid w:val="00F529CB"/>
    <w:rsid w:val="00F52FDA"/>
    <w:rsid w:val="00F530EA"/>
    <w:rsid w:val="00F538D2"/>
    <w:rsid w:val="00F55272"/>
    <w:rsid w:val="00F5533E"/>
    <w:rsid w:val="00F569E5"/>
    <w:rsid w:val="00F57C15"/>
    <w:rsid w:val="00F57CD9"/>
    <w:rsid w:val="00F62711"/>
    <w:rsid w:val="00F644E3"/>
    <w:rsid w:val="00F65867"/>
    <w:rsid w:val="00F67075"/>
    <w:rsid w:val="00F677B2"/>
    <w:rsid w:val="00F67E0C"/>
    <w:rsid w:val="00F7095A"/>
    <w:rsid w:val="00F71246"/>
    <w:rsid w:val="00F7191A"/>
    <w:rsid w:val="00F722C9"/>
    <w:rsid w:val="00F73D16"/>
    <w:rsid w:val="00F75213"/>
    <w:rsid w:val="00F77095"/>
    <w:rsid w:val="00F871C4"/>
    <w:rsid w:val="00F8768F"/>
    <w:rsid w:val="00F87CEB"/>
    <w:rsid w:val="00F90324"/>
    <w:rsid w:val="00F90728"/>
    <w:rsid w:val="00F91B40"/>
    <w:rsid w:val="00F9220B"/>
    <w:rsid w:val="00F92428"/>
    <w:rsid w:val="00F9616C"/>
    <w:rsid w:val="00F96666"/>
    <w:rsid w:val="00F971C6"/>
    <w:rsid w:val="00F9746F"/>
    <w:rsid w:val="00FA11BA"/>
    <w:rsid w:val="00FA2076"/>
    <w:rsid w:val="00FA6B22"/>
    <w:rsid w:val="00FB00DD"/>
    <w:rsid w:val="00FB181D"/>
    <w:rsid w:val="00FB18AC"/>
    <w:rsid w:val="00FB229E"/>
    <w:rsid w:val="00FB59D9"/>
    <w:rsid w:val="00FB5FA8"/>
    <w:rsid w:val="00FB679F"/>
    <w:rsid w:val="00FB7B79"/>
    <w:rsid w:val="00FB7ED7"/>
    <w:rsid w:val="00FC011C"/>
    <w:rsid w:val="00FC2B87"/>
    <w:rsid w:val="00FC4176"/>
    <w:rsid w:val="00FC4EA6"/>
    <w:rsid w:val="00FD05C3"/>
    <w:rsid w:val="00FD2C23"/>
    <w:rsid w:val="00FD5C35"/>
    <w:rsid w:val="00FD5FAF"/>
    <w:rsid w:val="00FD5FB2"/>
    <w:rsid w:val="00FD713E"/>
    <w:rsid w:val="00FE10A3"/>
    <w:rsid w:val="00FE2BE2"/>
    <w:rsid w:val="00FE2C64"/>
    <w:rsid w:val="00FE67F7"/>
    <w:rsid w:val="00FE6978"/>
    <w:rsid w:val="00FE6979"/>
    <w:rsid w:val="00FF64CA"/>
    <w:rsid w:val="01FF2D72"/>
    <w:rsid w:val="0243E3FF"/>
    <w:rsid w:val="02AEE349"/>
    <w:rsid w:val="0300A157"/>
    <w:rsid w:val="03173D4F"/>
    <w:rsid w:val="03216E3E"/>
    <w:rsid w:val="0351C81F"/>
    <w:rsid w:val="03EF7DDC"/>
    <w:rsid w:val="041BB3BB"/>
    <w:rsid w:val="04489125"/>
    <w:rsid w:val="0462A331"/>
    <w:rsid w:val="047946CF"/>
    <w:rsid w:val="066A384A"/>
    <w:rsid w:val="066CF067"/>
    <w:rsid w:val="070B1E4D"/>
    <w:rsid w:val="0718A7BD"/>
    <w:rsid w:val="076535D9"/>
    <w:rsid w:val="0793A47A"/>
    <w:rsid w:val="0871CC7F"/>
    <w:rsid w:val="090E0071"/>
    <w:rsid w:val="09136DED"/>
    <w:rsid w:val="091A6FE4"/>
    <w:rsid w:val="09EF2D24"/>
    <w:rsid w:val="0A5C91BE"/>
    <w:rsid w:val="0AAE05D4"/>
    <w:rsid w:val="0ABC67E1"/>
    <w:rsid w:val="0BD254C7"/>
    <w:rsid w:val="0C331123"/>
    <w:rsid w:val="0C403951"/>
    <w:rsid w:val="0C6D071E"/>
    <w:rsid w:val="0C75A1A1"/>
    <w:rsid w:val="0C8FE90C"/>
    <w:rsid w:val="0D236C5D"/>
    <w:rsid w:val="0D3FE382"/>
    <w:rsid w:val="0E2293C8"/>
    <w:rsid w:val="0E359CC7"/>
    <w:rsid w:val="0EC10C17"/>
    <w:rsid w:val="0EE426D5"/>
    <w:rsid w:val="0F34581A"/>
    <w:rsid w:val="0F7BB2C4"/>
    <w:rsid w:val="104035D6"/>
    <w:rsid w:val="109918CB"/>
    <w:rsid w:val="10B0655C"/>
    <w:rsid w:val="10C01BC8"/>
    <w:rsid w:val="10D5881B"/>
    <w:rsid w:val="11A5061E"/>
    <w:rsid w:val="1223427B"/>
    <w:rsid w:val="1260E457"/>
    <w:rsid w:val="12ABF3ED"/>
    <w:rsid w:val="1447C44E"/>
    <w:rsid w:val="14C8D439"/>
    <w:rsid w:val="150E0682"/>
    <w:rsid w:val="16C2C35A"/>
    <w:rsid w:val="17334C90"/>
    <w:rsid w:val="174C2A49"/>
    <w:rsid w:val="17A3ACE4"/>
    <w:rsid w:val="186085D6"/>
    <w:rsid w:val="189A60CE"/>
    <w:rsid w:val="18BECBFF"/>
    <w:rsid w:val="199D453D"/>
    <w:rsid w:val="19D77173"/>
    <w:rsid w:val="19F485E7"/>
    <w:rsid w:val="1A44E878"/>
    <w:rsid w:val="1A6E26E4"/>
    <w:rsid w:val="1A71C96A"/>
    <w:rsid w:val="1A75E413"/>
    <w:rsid w:val="1A844ECE"/>
    <w:rsid w:val="1BEC3E09"/>
    <w:rsid w:val="1C4B5F62"/>
    <w:rsid w:val="1C50519F"/>
    <w:rsid w:val="1CEDB255"/>
    <w:rsid w:val="1D224BBF"/>
    <w:rsid w:val="1D2AD50B"/>
    <w:rsid w:val="1D30CBAA"/>
    <w:rsid w:val="1DB8D41C"/>
    <w:rsid w:val="1DEEA694"/>
    <w:rsid w:val="1DEF1D49"/>
    <w:rsid w:val="1E041ED6"/>
    <w:rsid w:val="1E6F05C2"/>
    <w:rsid w:val="1E75E043"/>
    <w:rsid w:val="1E965849"/>
    <w:rsid w:val="205C0E43"/>
    <w:rsid w:val="20770080"/>
    <w:rsid w:val="20CFE2BF"/>
    <w:rsid w:val="20D199DF"/>
    <w:rsid w:val="20D9DC37"/>
    <w:rsid w:val="20E40716"/>
    <w:rsid w:val="211ED085"/>
    <w:rsid w:val="21264756"/>
    <w:rsid w:val="212E8BC0"/>
    <w:rsid w:val="21720A57"/>
    <w:rsid w:val="219AFAC9"/>
    <w:rsid w:val="219B928E"/>
    <w:rsid w:val="21CE659B"/>
    <w:rsid w:val="220868CA"/>
    <w:rsid w:val="22FED477"/>
    <w:rsid w:val="23BC4D49"/>
    <w:rsid w:val="23BD78E8"/>
    <w:rsid w:val="23C314DA"/>
    <w:rsid w:val="23C3240E"/>
    <w:rsid w:val="23E9A7D5"/>
    <w:rsid w:val="2439C3DB"/>
    <w:rsid w:val="24F3AEAA"/>
    <w:rsid w:val="2528B714"/>
    <w:rsid w:val="25EA1956"/>
    <w:rsid w:val="25F7D5CA"/>
    <w:rsid w:val="2611E116"/>
    <w:rsid w:val="263A82C4"/>
    <w:rsid w:val="26422BBE"/>
    <w:rsid w:val="2704E7EA"/>
    <w:rsid w:val="2735E928"/>
    <w:rsid w:val="273C656C"/>
    <w:rsid w:val="27638CC6"/>
    <w:rsid w:val="27FC8FA5"/>
    <w:rsid w:val="285A73D0"/>
    <w:rsid w:val="28A0953B"/>
    <w:rsid w:val="29216DF1"/>
    <w:rsid w:val="293ADC59"/>
    <w:rsid w:val="2A74062E"/>
    <w:rsid w:val="2B9DF0EF"/>
    <w:rsid w:val="2D619066"/>
    <w:rsid w:val="2EAA5065"/>
    <w:rsid w:val="2F2202F2"/>
    <w:rsid w:val="2F6DA114"/>
    <w:rsid w:val="2F7E032A"/>
    <w:rsid w:val="3143C76A"/>
    <w:rsid w:val="31803D12"/>
    <w:rsid w:val="32258586"/>
    <w:rsid w:val="324975B0"/>
    <w:rsid w:val="3251824D"/>
    <w:rsid w:val="32EDF040"/>
    <w:rsid w:val="32F6A196"/>
    <w:rsid w:val="332CEAC3"/>
    <w:rsid w:val="33380678"/>
    <w:rsid w:val="342594D1"/>
    <w:rsid w:val="34748297"/>
    <w:rsid w:val="34F931A0"/>
    <w:rsid w:val="354CC1EE"/>
    <w:rsid w:val="3556D350"/>
    <w:rsid w:val="35BEA65B"/>
    <w:rsid w:val="362DCB64"/>
    <w:rsid w:val="364672F6"/>
    <w:rsid w:val="36CEC052"/>
    <w:rsid w:val="36FD5248"/>
    <w:rsid w:val="37CC99BE"/>
    <w:rsid w:val="387DEE3B"/>
    <w:rsid w:val="389D20B5"/>
    <w:rsid w:val="38AB05E0"/>
    <w:rsid w:val="38B172DF"/>
    <w:rsid w:val="3900AA7E"/>
    <w:rsid w:val="393C4F17"/>
    <w:rsid w:val="39E4DC33"/>
    <w:rsid w:val="3A0AC7B4"/>
    <w:rsid w:val="3A735F67"/>
    <w:rsid w:val="3AB50CFA"/>
    <w:rsid w:val="3B063632"/>
    <w:rsid w:val="3B40E80E"/>
    <w:rsid w:val="3BC9DF0D"/>
    <w:rsid w:val="3BE11599"/>
    <w:rsid w:val="3BF84C52"/>
    <w:rsid w:val="3C5BEFB6"/>
    <w:rsid w:val="3C7BCB1C"/>
    <w:rsid w:val="3C947B97"/>
    <w:rsid w:val="3C9A0FF0"/>
    <w:rsid w:val="3CC07614"/>
    <w:rsid w:val="3CDDD8C7"/>
    <w:rsid w:val="3DB7DCF8"/>
    <w:rsid w:val="3DB8464A"/>
    <w:rsid w:val="3E0C9F8D"/>
    <w:rsid w:val="3E14BAFE"/>
    <w:rsid w:val="3E298B5A"/>
    <w:rsid w:val="3E7D70FB"/>
    <w:rsid w:val="3EC8F1A9"/>
    <w:rsid w:val="3EDF75D1"/>
    <w:rsid w:val="40035FC6"/>
    <w:rsid w:val="401FD271"/>
    <w:rsid w:val="406D6F59"/>
    <w:rsid w:val="409E3851"/>
    <w:rsid w:val="40B29043"/>
    <w:rsid w:val="4112543C"/>
    <w:rsid w:val="4144E919"/>
    <w:rsid w:val="41851C12"/>
    <w:rsid w:val="420C230F"/>
    <w:rsid w:val="421CBC35"/>
    <w:rsid w:val="425CB99A"/>
    <w:rsid w:val="42A2E8F9"/>
    <w:rsid w:val="42BA603F"/>
    <w:rsid w:val="431FCAFF"/>
    <w:rsid w:val="43519B44"/>
    <w:rsid w:val="43578BA6"/>
    <w:rsid w:val="43679771"/>
    <w:rsid w:val="43D0E767"/>
    <w:rsid w:val="452FC748"/>
    <w:rsid w:val="45A32915"/>
    <w:rsid w:val="465EFBB6"/>
    <w:rsid w:val="46DF9432"/>
    <w:rsid w:val="4726F125"/>
    <w:rsid w:val="48457D6C"/>
    <w:rsid w:val="487EB548"/>
    <w:rsid w:val="48ADA5DB"/>
    <w:rsid w:val="48FC689F"/>
    <w:rsid w:val="499344C1"/>
    <w:rsid w:val="49A03424"/>
    <w:rsid w:val="49DBF0F8"/>
    <w:rsid w:val="49EE483D"/>
    <w:rsid w:val="4A016696"/>
    <w:rsid w:val="4A42C61D"/>
    <w:rsid w:val="4A56B9CC"/>
    <w:rsid w:val="4AE1242F"/>
    <w:rsid w:val="4AED69D9"/>
    <w:rsid w:val="4AF76970"/>
    <w:rsid w:val="4B2ABCA6"/>
    <w:rsid w:val="4B72C92B"/>
    <w:rsid w:val="4B8594B5"/>
    <w:rsid w:val="4B9F69B2"/>
    <w:rsid w:val="4BC62681"/>
    <w:rsid w:val="4BD4827B"/>
    <w:rsid w:val="4C133DE1"/>
    <w:rsid w:val="4C8EA458"/>
    <w:rsid w:val="4D0A9584"/>
    <w:rsid w:val="4D1BE112"/>
    <w:rsid w:val="4D1EA63F"/>
    <w:rsid w:val="4D9EC1A8"/>
    <w:rsid w:val="4E6ADD9A"/>
    <w:rsid w:val="4F1CE75F"/>
    <w:rsid w:val="4F53174F"/>
    <w:rsid w:val="4F564099"/>
    <w:rsid w:val="4FA84351"/>
    <w:rsid w:val="4FAFE702"/>
    <w:rsid w:val="504053F9"/>
    <w:rsid w:val="508ECB41"/>
    <w:rsid w:val="509C2CD4"/>
    <w:rsid w:val="50B8B7C0"/>
    <w:rsid w:val="50DCECBD"/>
    <w:rsid w:val="50F45091"/>
    <w:rsid w:val="51D4DD7E"/>
    <w:rsid w:val="52DD213B"/>
    <w:rsid w:val="530ACDF2"/>
    <w:rsid w:val="5329DEF1"/>
    <w:rsid w:val="53777E3D"/>
    <w:rsid w:val="53DEE2D9"/>
    <w:rsid w:val="53FE501B"/>
    <w:rsid w:val="54906F4D"/>
    <w:rsid w:val="54A02EED"/>
    <w:rsid w:val="54A2AAC5"/>
    <w:rsid w:val="54ACA126"/>
    <w:rsid w:val="559DD6D8"/>
    <w:rsid w:val="55A5BD1C"/>
    <w:rsid w:val="56A14B03"/>
    <w:rsid w:val="570A86A6"/>
    <w:rsid w:val="572545DE"/>
    <w:rsid w:val="577FE6DA"/>
    <w:rsid w:val="57C4D4D7"/>
    <w:rsid w:val="58B2307E"/>
    <w:rsid w:val="58D80996"/>
    <w:rsid w:val="58E42A9B"/>
    <w:rsid w:val="58F3550E"/>
    <w:rsid w:val="593E5090"/>
    <w:rsid w:val="59DA5C32"/>
    <w:rsid w:val="5A056F4A"/>
    <w:rsid w:val="5A29178B"/>
    <w:rsid w:val="5A638B98"/>
    <w:rsid w:val="5AECB838"/>
    <w:rsid w:val="5B3EC168"/>
    <w:rsid w:val="5B422222"/>
    <w:rsid w:val="5B83AD7E"/>
    <w:rsid w:val="5BA8C93B"/>
    <w:rsid w:val="5BCD2F29"/>
    <w:rsid w:val="5C142101"/>
    <w:rsid w:val="5CA3C3B5"/>
    <w:rsid w:val="5D805067"/>
    <w:rsid w:val="5E04501A"/>
    <w:rsid w:val="5E298C68"/>
    <w:rsid w:val="5E8A2B35"/>
    <w:rsid w:val="5F14C100"/>
    <w:rsid w:val="5F34BB10"/>
    <w:rsid w:val="5FEB3011"/>
    <w:rsid w:val="5FFD1D79"/>
    <w:rsid w:val="602FB585"/>
    <w:rsid w:val="603525A9"/>
    <w:rsid w:val="60EB471E"/>
    <w:rsid w:val="613F920B"/>
    <w:rsid w:val="61E16BD8"/>
    <w:rsid w:val="62016A59"/>
    <w:rsid w:val="620621DF"/>
    <w:rsid w:val="630E3EE1"/>
    <w:rsid w:val="63E47D53"/>
    <w:rsid w:val="63F54175"/>
    <w:rsid w:val="64C75E2E"/>
    <w:rsid w:val="64E0D9DE"/>
    <w:rsid w:val="6528E967"/>
    <w:rsid w:val="65E6BE3F"/>
    <w:rsid w:val="65EC038F"/>
    <w:rsid w:val="66B761F1"/>
    <w:rsid w:val="66C4B9C8"/>
    <w:rsid w:val="66CD304F"/>
    <w:rsid w:val="675212BA"/>
    <w:rsid w:val="67682B4F"/>
    <w:rsid w:val="6786BF19"/>
    <w:rsid w:val="68526D9C"/>
    <w:rsid w:val="69422A78"/>
    <w:rsid w:val="6969AFC3"/>
    <w:rsid w:val="69EF02B3"/>
    <w:rsid w:val="6A37F4C9"/>
    <w:rsid w:val="6A4ACD55"/>
    <w:rsid w:val="6AAA9E49"/>
    <w:rsid w:val="6B205C97"/>
    <w:rsid w:val="6B2D81C1"/>
    <w:rsid w:val="6B5CCB4C"/>
    <w:rsid w:val="6B60B500"/>
    <w:rsid w:val="6BAF1CC0"/>
    <w:rsid w:val="6C59BBF6"/>
    <w:rsid w:val="6C5BDBF1"/>
    <w:rsid w:val="6C941B69"/>
    <w:rsid w:val="6CBEACDC"/>
    <w:rsid w:val="6CC95222"/>
    <w:rsid w:val="6D5195B0"/>
    <w:rsid w:val="6E447286"/>
    <w:rsid w:val="6E4C4F0F"/>
    <w:rsid w:val="6E676328"/>
    <w:rsid w:val="6E80D30C"/>
    <w:rsid w:val="6EC0D970"/>
    <w:rsid w:val="6EF3A9F2"/>
    <w:rsid w:val="6FACB384"/>
    <w:rsid w:val="6FB58F4E"/>
    <w:rsid w:val="6FE29FB7"/>
    <w:rsid w:val="6FFF6F51"/>
    <w:rsid w:val="70128EB2"/>
    <w:rsid w:val="705D4EE4"/>
    <w:rsid w:val="70AC2FD3"/>
    <w:rsid w:val="70CD8FAB"/>
    <w:rsid w:val="716A2E56"/>
    <w:rsid w:val="718B5DC3"/>
    <w:rsid w:val="719AE701"/>
    <w:rsid w:val="71EFF767"/>
    <w:rsid w:val="72778264"/>
    <w:rsid w:val="727EDD1B"/>
    <w:rsid w:val="7293855E"/>
    <w:rsid w:val="7331957D"/>
    <w:rsid w:val="7346CAA1"/>
    <w:rsid w:val="73640950"/>
    <w:rsid w:val="73B7C32F"/>
    <w:rsid w:val="741CA637"/>
    <w:rsid w:val="74A353D6"/>
    <w:rsid w:val="74B169B4"/>
    <w:rsid w:val="75875CA0"/>
    <w:rsid w:val="759DC816"/>
    <w:rsid w:val="75B461E7"/>
    <w:rsid w:val="76309A4E"/>
    <w:rsid w:val="7640C8B2"/>
    <w:rsid w:val="7673879E"/>
    <w:rsid w:val="76AC38D3"/>
    <w:rsid w:val="76F29F8B"/>
    <w:rsid w:val="77645852"/>
    <w:rsid w:val="78E95404"/>
    <w:rsid w:val="795BF79B"/>
    <w:rsid w:val="7967CE40"/>
    <w:rsid w:val="7A13CCAE"/>
    <w:rsid w:val="7A6A4748"/>
    <w:rsid w:val="7AB545A3"/>
    <w:rsid w:val="7B7B7EBE"/>
    <w:rsid w:val="7BE68475"/>
    <w:rsid w:val="7C6D7778"/>
    <w:rsid w:val="7CBE0DDE"/>
    <w:rsid w:val="7D30DCCB"/>
    <w:rsid w:val="7D85DF4C"/>
    <w:rsid w:val="7E7AF4B0"/>
    <w:rsid w:val="7F6F6A37"/>
    <w:rsid w:val="7FBB146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22862"/>
  <w15:docId w15:val="{D5193AA3-4BB7-470A-9C87-3D1BD94B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E6F"/>
    <w:pPr>
      <w:spacing w:before="0"/>
    </w:pPr>
    <w:rPr>
      <w:rFonts w:ascii="Times New Roman" w:hAnsi="Times New Roman"/>
      <w:sz w:val="24"/>
    </w:rPr>
  </w:style>
  <w:style w:type="paragraph" w:styleId="Heading1">
    <w:name w:val="heading 1"/>
    <w:basedOn w:val="Normal"/>
    <w:next w:val="Normal"/>
    <w:link w:val="Heading1Char"/>
    <w:uiPriority w:val="9"/>
    <w:qFormat/>
    <w:rsid w:val="00441CB9"/>
    <w:pPr>
      <w:keepNext/>
      <w:keepLines/>
      <w:spacing w:before="480" w:line="276" w:lineRule="auto"/>
      <w:ind w:firstLine="0"/>
      <w:jc w:val="left"/>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41CB9"/>
    <w:pPr>
      <w:keepNext/>
      <w:keepLines/>
      <w:spacing w:before="200" w:line="276" w:lineRule="auto"/>
      <w:ind w:firstLine="0"/>
      <w:jc w:val="left"/>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uiPriority w:val="34"/>
    <w:qFormat/>
    <w:rsid w:val="002039AE"/>
    <w:pPr>
      <w:spacing w:before="100" w:after="200" w:line="276" w:lineRule="auto"/>
      <w:ind w:left="720" w:firstLine="0"/>
      <w:contextualSpacing/>
      <w:jc w:val="left"/>
    </w:pPr>
    <w:rPr>
      <w:rFonts w:asciiTheme="minorHAnsi" w:eastAsiaTheme="minorEastAsia" w:hAnsiTheme="minorHAnsi"/>
      <w:sz w:val="20"/>
      <w:szCs w:val="20"/>
      <w:lang w:val="en-US"/>
    </w:rPr>
  </w:style>
  <w:style w:type="character" w:styleId="CommentReference">
    <w:name w:val="annotation reference"/>
    <w:basedOn w:val="DefaultParagraphFont"/>
    <w:uiPriority w:val="99"/>
    <w:unhideWhenUsed/>
    <w:rsid w:val="00F5533E"/>
    <w:rPr>
      <w:sz w:val="16"/>
      <w:szCs w:val="16"/>
    </w:rPr>
  </w:style>
  <w:style w:type="paragraph" w:styleId="CommentText">
    <w:name w:val="annotation text"/>
    <w:basedOn w:val="Normal"/>
    <w:link w:val="CommentTextChar"/>
    <w:uiPriority w:val="99"/>
    <w:unhideWhenUsed/>
    <w:rsid w:val="00F5533E"/>
    <w:rPr>
      <w:sz w:val="20"/>
      <w:szCs w:val="20"/>
    </w:rPr>
  </w:style>
  <w:style w:type="character" w:customStyle="1" w:styleId="CommentTextChar">
    <w:name w:val="Comment Text Char"/>
    <w:basedOn w:val="DefaultParagraphFont"/>
    <w:link w:val="CommentText"/>
    <w:uiPriority w:val="99"/>
    <w:rsid w:val="00F5533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5533E"/>
    <w:rPr>
      <w:b/>
      <w:bCs/>
    </w:rPr>
  </w:style>
  <w:style w:type="character" w:customStyle="1" w:styleId="CommentSubjectChar">
    <w:name w:val="Comment Subject Char"/>
    <w:basedOn w:val="CommentTextChar"/>
    <w:link w:val="CommentSubject"/>
    <w:uiPriority w:val="99"/>
    <w:semiHidden/>
    <w:rsid w:val="00F5533E"/>
    <w:rPr>
      <w:rFonts w:ascii="Times New Roman" w:hAnsi="Times New Roman"/>
      <w:b/>
      <w:bCs/>
      <w:sz w:val="20"/>
      <w:szCs w:val="20"/>
    </w:rPr>
  </w:style>
  <w:style w:type="character" w:customStyle="1" w:styleId="Heading1Char">
    <w:name w:val="Heading 1 Char"/>
    <w:basedOn w:val="DefaultParagraphFont"/>
    <w:link w:val="Heading1"/>
    <w:uiPriority w:val="9"/>
    <w:rsid w:val="00441CB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41CB9"/>
    <w:rPr>
      <w:rFonts w:asciiTheme="majorHAnsi" w:eastAsiaTheme="majorEastAsia" w:hAnsiTheme="majorHAnsi" w:cstheme="majorBidi"/>
      <w:b/>
      <w:bCs/>
      <w:color w:val="4472C4" w:themeColor="accent1"/>
      <w:sz w:val="26"/>
      <w:szCs w:val="26"/>
    </w:rPr>
  </w:style>
  <w:style w:type="paragraph" w:styleId="NoSpacing">
    <w:name w:val="No Spacing"/>
    <w:uiPriority w:val="1"/>
    <w:qFormat/>
    <w:rsid w:val="00441CB9"/>
    <w:pPr>
      <w:spacing w:before="0"/>
      <w:ind w:firstLine="0"/>
      <w:jc w:val="left"/>
    </w:pPr>
  </w:style>
  <w:style w:type="table" w:styleId="TableGrid">
    <w:name w:val="Table Grid"/>
    <w:basedOn w:val="TableNormal"/>
    <w:uiPriority w:val="39"/>
    <w:rsid w:val="00441CB9"/>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1CB9"/>
    <w:pPr>
      <w:widowControl w:val="0"/>
      <w:ind w:firstLine="0"/>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41CB9"/>
    <w:rPr>
      <w:rFonts w:ascii="Tahoma" w:eastAsia="Calibri" w:hAnsi="Tahoma" w:cs="Tahoma"/>
      <w:sz w:val="16"/>
      <w:szCs w:val="16"/>
    </w:rPr>
  </w:style>
  <w:style w:type="paragraph" w:customStyle="1" w:styleId="pamattekststabul">
    <w:name w:val="pamattekststabul"/>
    <w:basedOn w:val="Normal"/>
    <w:rsid w:val="00441CB9"/>
    <w:pPr>
      <w:spacing w:before="100" w:beforeAutospacing="1" w:after="100" w:afterAutospacing="1"/>
      <w:ind w:firstLine="0"/>
      <w:jc w:val="left"/>
    </w:pPr>
    <w:rPr>
      <w:rFonts w:eastAsia="Times New Roman" w:cs="Times New Roman"/>
      <w:szCs w:val="24"/>
      <w:lang w:val="en-US"/>
    </w:rPr>
  </w:style>
  <w:style w:type="character" w:styleId="Hyperlink">
    <w:name w:val="Hyperlink"/>
    <w:basedOn w:val="DefaultParagraphFont"/>
    <w:uiPriority w:val="99"/>
    <w:unhideWhenUsed/>
    <w:rsid w:val="00441CB9"/>
    <w:rPr>
      <w:color w:val="0563C1" w:themeColor="hyperlink"/>
      <w:u w:val="single"/>
    </w:rPr>
  </w:style>
  <w:style w:type="character" w:customStyle="1" w:styleId="UnresolvedMention1">
    <w:name w:val="Unresolved Mention1"/>
    <w:basedOn w:val="DefaultParagraphFont"/>
    <w:uiPriority w:val="99"/>
    <w:rsid w:val="00441CB9"/>
    <w:rPr>
      <w:color w:val="605E5C"/>
      <w:shd w:val="clear" w:color="auto" w:fill="E1DFDD"/>
    </w:rPr>
  </w:style>
  <w:style w:type="character" w:styleId="PlaceholderText">
    <w:name w:val="Placeholder Text"/>
    <w:basedOn w:val="DefaultParagraphFont"/>
    <w:uiPriority w:val="99"/>
    <w:semiHidden/>
    <w:rsid w:val="00441CB9"/>
    <w:rPr>
      <w:color w:val="808080"/>
    </w:rPr>
  </w:style>
  <w:style w:type="paragraph" w:styleId="FootnoteText">
    <w:name w:val="footnote text"/>
    <w:basedOn w:val="Normal"/>
    <w:link w:val="FootnoteTextChar"/>
    <w:uiPriority w:val="99"/>
    <w:semiHidden/>
    <w:unhideWhenUsed/>
    <w:rsid w:val="00441CB9"/>
    <w:pPr>
      <w:widowControl w:val="0"/>
      <w:ind w:firstLine="0"/>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41CB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41CB9"/>
    <w:rPr>
      <w:vertAlign w:val="superscript"/>
    </w:rPr>
  </w:style>
  <w:style w:type="character" w:styleId="FollowedHyperlink">
    <w:name w:val="FollowedHyperlink"/>
    <w:basedOn w:val="DefaultParagraphFont"/>
    <w:uiPriority w:val="99"/>
    <w:semiHidden/>
    <w:unhideWhenUsed/>
    <w:rsid w:val="00441CB9"/>
    <w:rPr>
      <w:color w:val="954F72" w:themeColor="followedHyperlink"/>
      <w:u w:val="single"/>
    </w:rPr>
  </w:style>
  <w:style w:type="paragraph" w:styleId="NormalWeb">
    <w:name w:val="Normal (Web)"/>
    <w:basedOn w:val="Normal"/>
    <w:uiPriority w:val="99"/>
    <w:semiHidden/>
    <w:unhideWhenUsed/>
    <w:rsid w:val="004C454C"/>
    <w:pPr>
      <w:spacing w:before="100" w:beforeAutospacing="1" w:after="100" w:afterAutospacing="1"/>
      <w:ind w:firstLine="0"/>
      <w:jc w:val="left"/>
    </w:pPr>
    <w:rPr>
      <w:rFonts w:eastAsia="Times New Roman" w:cs="Times New Roman"/>
      <w:szCs w:val="24"/>
      <w:lang w:eastAsia="lv-LV"/>
    </w:rPr>
  </w:style>
  <w:style w:type="paragraph" w:styleId="EndnoteText">
    <w:name w:val="endnote text"/>
    <w:basedOn w:val="Normal"/>
    <w:link w:val="EndnoteTextChar"/>
    <w:uiPriority w:val="99"/>
    <w:semiHidden/>
    <w:unhideWhenUsed/>
    <w:rsid w:val="00D63BB0"/>
    <w:rPr>
      <w:sz w:val="20"/>
      <w:szCs w:val="20"/>
    </w:rPr>
  </w:style>
  <w:style w:type="character" w:customStyle="1" w:styleId="EndnoteTextChar">
    <w:name w:val="Endnote Text Char"/>
    <w:basedOn w:val="DefaultParagraphFont"/>
    <w:link w:val="EndnoteText"/>
    <w:uiPriority w:val="99"/>
    <w:semiHidden/>
    <w:rsid w:val="00D63BB0"/>
    <w:rPr>
      <w:rFonts w:ascii="Times New Roman" w:hAnsi="Times New Roman"/>
      <w:sz w:val="20"/>
      <w:szCs w:val="20"/>
    </w:rPr>
  </w:style>
  <w:style w:type="character" w:styleId="EndnoteReference">
    <w:name w:val="endnote reference"/>
    <w:basedOn w:val="DefaultParagraphFont"/>
    <w:uiPriority w:val="99"/>
    <w:semiHidden/>
    <w:unhideWhenUsed/>
    <w:rsid w:val="00D63BB0"/>
    <w:rPr>
      <w:vertAlign w:val="superscript"/>
    </w:rPr>
  </w:style>
  <w:style w:type="character" w:styleId="UnresolvedMention">
    <w:name w:val="Unresolved Mention"/>
    <w:basedOn w:val="DefaultParagraphFont"/>
    <w:uiPriority w:val="99"/>
    <w:semiHidden/>
    <w:unhideWhenUsed/>
    <w:rsid w:val="00C31DEB"/>
    <w:rPr>
      <w:color w:val="605E5C"/>
      <w:shd w:val="clear" w:color="auto" w:fill="E1DFDD"/>
    </w:rPr>
  </w:style>
  <w:style w:type="paragraph" w:styleId="HTMLPreformatted">
    <w:name w:val="HTML Preformatted"/>
    <w:basedOn w:val="Normal"/>
    <w:link w:val="HTMLPreformattedChar"/>
    <w:uiPriority w:val="99"/>
    <w:semiHidden/>
    <w:unhideWhenUsed/>
    <w:rsid w:val="00976FD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6FD4"/>
    <w:rPr>
      <w:rFonts w:ascii="Consolas" w:hAnsi="Consolas"/>
      <w:sz w:val="20"/>
      <w:szCs w:val="20"/>
    </w:rPr>
  </w:style>
  <w:style w:type="paragraph" w:styleId="Revision">
    <w:name w:val="Revision"/>
    <w:hidden/>
    <w:uiPriority w:val="99"/>
    <w:semiHidden/>
    <w:rsid w:val="00BD194D"/>
    <w:pPr>
      <w:spacing w:before="0"/>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00104">
      <w:bodyDiv w:val="1"/>
      <w:marLeft w:val="0"/>
      <w:marRight w:val="0"/>
      <w:marTop w:val="0"/>
      <w:marBottom w:val="0"/>
      <w:divBdr>
        <w:top w:val="none" w:sz="0" w:space="0" w:color="auto"/>
        <w:left w:val="none" w:sz="0" w:space="0" w:color="auto"/>
        <w:bottom w:val="none" w:sz="0" w:space="0" w:color="auto"/>
        <w:right w:val="none" w:sz="0" w:space="0" w:color="auto"/>
      </w:divBdr>
    </w:div>
    <w:div w:id="112289833">
      <w:bodyDiv w:val="1"/>
      <w:marLeft w:val="0"/>
      <w:marRight w:val="0"/>
      <w:marTop w:val="0"/>
      <w:marBottom w:val="0"/>
      <w:divBdr>
        <w:top w:val="none" w:sz="0" w:space="0" w:color="auto"/>
        <w:left w:val="none" w:sz="0" w:space="0" w:color="auto"/>
        <w:bottom w:val="none" w:sz="0" w:space="0" w:color="auto"/>
        <w:right w:val="none" w:sz="0" w:space="0" w:color="auto"/>
      </w:divBdr>
    </w:div>
    <w:div w:id="121268173">
      <w:bodyDiv w:val="1"/>
      <w:marLeft w:val="0"/>
      <w:marRight w:val="0"/>
      <w:marTop w:val="0"/>
      <w:marBottom w:val="0"/>
      <w:divBdr>
        <w:top w:val="none" w:sz="0" w:space="0" w:color="auto"/>
        <w:left w:val="none" w:sz="0" w:space="0" w:color="auto"/>
        <w:bottom w:val="none" w:sz="0" w:space="0" w:color="auto"/>
        <w:right w:val="none" w:sz="0" w:space="0" w:color="auto"/>
      </w:divBdr>
      <w:divsChild>
        <w:div w:id="550044072">
          <w:marLeft w:val="0"/>
          <w:marRight w:val="0"/>
          <w:marTop w:val="0"/>
          <w:marBottom w:val="0"/>
          <w:divBdr>
            <w:top w:val="none" w:sz="0" w:space="0" w:color="auto"/>
            <w:left w:val="none" w:sz="0" w:space="0" w:color="auto"/>
            <w:bottom w:val="none" w:sz="0" w:space="0" w:color="auto"/>
            <w:right w:val="none" w:sz="0" w:space="0" w:color="auto"/>
          </w:divBdr>
        </w:div>
        <w:div w:id="1272542854">
          <w:marLeft w:val="0"/>
          <w:marRight w:val="0"/>
          <w:marTop w:val="0"/>
          <w:marBottom w:val="0"/>
          <w:divBdr>
            <w:top w:val="none" w:sz="0" w:space="0" w:color="auto"/>
            <w:left w:val="none" w:sz="0" w:space="0" w:color="auto"/>
            <w:bottom w:val="none" w:sz="0" w:space="0" w:color="auto"/>
            <w:right w:val="none" w:sz="0" w:space="0" w:color="auto"/>
          </w:divBdr>
        </w:div>
        <w:div w:id="1347710665">
          <w:marLeft w:val="0"/>
          <w:marRight w:val="0"/>
          <w:marTop w:val="0"/>
          <w:marBottom w:val="0"/>
          <w:divBdr>
            <w:top w:val="none" w:sz="0" w:space="0" w:color="auto"/>
            <w:left w:val="none" w:sz="0" w:space="0" w:color="auto"/>
            <w:bottom w:val="none" w:sz="0" w:space="0" w:color="auto"/>
            <w:right w:val="none" w:sz="0" w:space="0" w:color="auto"/>
          </w:divBdr>
        </w:div>
        <w:div w:id="1454710488">
          <w:marLeft w:val="0"/>
          <w:marRight w:val="0"/>
          <w:marTop w:val="0"/>
          <w:marBottom w:val="0"/>
          <w:divBdr>
            <w:top w:val="none" w:sz="0" w:space="0" w:color="auto"/>
            <w:left w:val="none" w:sz="0" w:space="0" w:color="auto"/>
            <w:bottom w:val="none" w:sz="0" w:space="0" w:color="auto"/>
            <w:right w:val="none" w:sz="0" w:space="0" w:color="auto"/>
          </w:divBdr>
        </w:div>
        <w:div w:id="2118406116">
          <w:marLeft w:val="0"/>
          <w:marRight w:val="0"/>
          <w:marTop w:val="0"/>
          <w:marBottom w:val="0"/>
          <w:divBdr>
            <w:top w:val="none" w:sz="0" w:space="0" w:color="auto"/>
            <w:left w:val="none" w:sz="0" w:space="0" w:color="auto"/>
            <w:bottom w:val="none" w:sz="0" w:space="0" w:color="auto"/>
            <w:right w:val="none" w:sz="0" w:space="0" w:color="auto"/>
          </w:divBdr>
        </w:div>
      </w:divsChild>
    </w:div>
    <w:div w:id="308481912">
      <w:bodyDiv w:val="1"/>
      <w:marLeft w:val="0"/>
      <w:marRight w:val="0"/>
      <w:marTop w:val="0"/>
      <w:marBottom w:val="0"/>
      <w:divBdr>
        <w:top w:val="none" w:sz="0" w:space="0" w:color="auto"/>
        <w:left w:val="none" w:sz="0" w:space="0" w:color="auto"/>
        <w:bottom w:val="none" w:sz="0" w:space="0" w:color="auto"/>
        <w:right w:val="none" w:sz="0" w:space="0" w:color="auto"/>
      </w:divBdr>
      <w:divsChild>
        <w:div w:id="416220083">
          <w:marLeft w:val="720"/>
          <w:marRight w:val="0"/>
          <w:marTop w:val="200"/>
          <w:marBottom w:val="0"/>
          <w:divBdr>
            <w:top w:val="none" w:sz="0" w:space="0" w:color="auto"/>
            <w:left w:val="none" w:sz="0" w:space="0" w:color="auto"/>
            <w:bottom w:val="none" w:sz="0" w:space="0" w:color="auto"/>
            <w:right w:val="none" w:sz="0" w:space="0" w:color="auto"/>
          </w:divBdr>
        </w:div>
        <w:div w:id="745616768">
          <w:marLeft w:val="720"/>
          <w:marRight w:val="0"/>
          <w:marTop w:val="200"/>
          <w:marBottom w:val="0"/>
          <w:divBdr>
            <w:top w:val="none" w:sz="0" w:space="0" w:color="auto"/>
            <w:left w:val="none" w:sz="0" w:space="0" w:color="auto"/>
            <w:bottom w:val="none" w:sz="0" w:space="0" w:color="auto"/>
            <w:right w:val="none" w:sz="0" w:space="0" w:color="auto"/>
          </w:divBdr>
        </w:div>
        <w:div w:id="968586195">
          <w:marLeft w:val="720"/>
          <w:marRight w:val="0"/>
          <w:marTop w:val="200"/>
          <w:marBottom w:val="0"/>
          <w:divBdr>
            <w:top w:val="none" w:sz="0" w:space="0" w:color="auto"/>
            <w:left w:val="none" w:sz="0" w:space="0" w:color="auto"/>
            <w:bottom w:val="none" w:sz="0" w:space="0" w:color="auto"/>
            <w:right w:val="none" w:sz="0" w:space="0" w:color="auto"/>
          </w:divBdr>
        </w:div>
        <w:div w:id="971591377">
          <w:marLeft w:val="720"/>
          <w:marRight w:val="0"/>
          <w:marTop w:val="200"/>
          <w:marBottom w:val="0"/>
          <w:divBdr>
            <w:top w:val="none" w:sz="0" w:space="0" w:color="auto"/>
            <w:left w:val="none" w:sz="0" w:space="0" w:color="auto"/>
            <w:bottom w:val="none" w:sz="0" w:space="0" w:color="auto"/>
            <w:right w:val="none" w:sz="0" w:space="0" w:color="auto"/>
          </w:divBdr>
        </w:div>
        <w:div w:id="1878858298">
          <w:marLeft w:val="720"/>
          <w:marRight w:val="0"/>
          <w:marTop w:val="200"/>
          <w:marBottom w:val="0"/>
          <w:divBdr>
            <w:top w:val="none" w:sz="0" w:space="0" w:color="auto"/>
            <w:left w:val="none" w:sz="0" w:space="0" w:color="auto"/>
            <w:bottom w:val="none" w:sz="0" w:space="0" w:color="auto"/>
            <w:right w:val="none" w:sz="0" w:space="0" w:color="auto"/>
          </w:divBdr>
        </w:div>
      </w:divsChild>
    </w:div>
    <w:div w:id="351490593">
      <w:bodyDiv w:val="1"/>
      <w:marLeft w:val="0"/>
      <w:marRight w:val="0"/>
      <w:marTop w:val="0"/>
      <w:marBottom w:val="0"/>
      <w:divBdr>
        <w:top w:val="none" w:sz="0" w:space="0" w:color="auto"/>
        <w:left w:val="none" w:sz="0" w:space="0" w:color="auto"/>
        <w:bottom w:val="none" w:sz="0" w:space="0" w:color="auto"/>
        <w:right w:val="none" w:sz="0" w:space="0" w:color="auto"/>
      </w:divBdr>
    </w:div>
    <w:div w:id="494607992">
      <w:bodyDiv w:val="1"/>
      <w:marLeft w:val="0"/>
      <w:marRight w:val="0"/>
      <w:marTop w:val="0"/>
      <w:marBottom w:val="0"/>
      <w:divBdr>
        <w:top w:val="none" w:sz="0" w:space="0" w:color="auto"/>
        <w:left w:val="none" w:sz="0" w:space="0" w:color="auto"/>
        <w:bottom w:val="none" w:sz="0" w:space="0" w:color="auto"/>
        <w:right w:val="none" w:sz="0" w:space="0" w:color="auto"/>
      </w:divBdr>
    </w:div>
    <w:div w:id="532768370">
      <w:bodyDiv w:val="1"/>
      <w:marLeft w:val="0"/>
      <w:marRight w:val="0"/>
      <w:marTop w:val="0"/>
      <w:marBottom w:val="0"/>
      <w:divBdr>
        <w:top w:val="none" w:sz="0" w:space="0" w:color="auto"/>
        <w:left w:val="none" w:sz="0" w:space="0" w:color="auto"/>
        <w:bottom w:val="none" w:sz="0" w:space="0" w:color="auto"/>
        <w:right w:val="none" w:sz="0" w:space="0" w:color="auto"/>
      </w:divBdr>
    </w:div>
    <w:div w:id="646276576">
      <w:bodyDiv w:val="1"/>
      <w:marLeft w:val="0"/>
      <w:marRight w:val="0"/>
      <w:marTop w:val="0"/>
      <w:marBottom w:val="0"/>
      <w:divBdr>
        <w:top w:val="none" w:sz="0" w:space="0" w:color="auto"/>
        <w:left w:val="none" w:sz="0" w:space="0" w:color="auto"/>
        <w:bottom w:val="none" w:sz="0" w:space="0" w:color="auto"/>
        <w:right w:val="none" w:sz="0" w:space="0" w:color="auto"/>
      </w:divBdr>
    </w:div>
    <w:div w:id="664670740">
      <w:bodyDiv w:val="1"/>
      <w:marLeft w:val="0"/>
      <w:marRight w:val="0"/>
      <w:marTop w:val="0"/>
      <w:marBottom w:val="0"/>
      <w:divBdr>
        <w:top w:val="none" w:sz="0" w:space="0" w:color="auto"/>
        <w:left w:val="none" w:sz="0" w:space="0" w:color="auto"/>
        <w:bottom w:val="none" w:sz="0" w:space="0" w:color="auto"/>
        <w:right w:val="none" w:sz="0" w:space="0" w:color="auto"/>
      </w:divBdr>
      <w:divsChild>
        <w:div w:id="142892035">
          <w:marLeft w:val="562"/>
          <w:marRight w:val="0"/>
          <w:marTop w:val="106"/>
          <w:marBottom w:val="0"/>
          <w:divBdr>
            <w:top w:val="none" w:sz="0" w:space="0" w:color="auto"/>
            <w:left w:val="none" w:sz="0" w:space="0" w:color="auto"/>
            <w:bottom w:val="none" w:sz="0" w:space="0" w:color="auto"/>
            <w:right w:val="none" w:sz="0" w:space="0" w:color="auto"/>
          </w:divBdr>
        </w:div>
        <w:div w:id="983433881">
          <w:marLeft w:val="562"/>
          <w:marRight w:val="0"/>
          <w:marTop w:val="106"/>
          <w:marBottom w:val="0"/>
          <w:divBdr>
            <w:top w:val="none" w:sz="0" w:space="0" w:color="auto"/>
            <w:left w:val="none" w:sz="0" w:space="0" w:color="auto"/>
            <w:bottom w:val="none" w:sz="0" w:space="0" w:color="auto"/>
            <w:right w:val="none" w:sz="0" w:space="0" w:color="auto"/>
          </w:divBdr>
        </w:div>
        <w:div w:id="1488860657">
          <w:marLeft w:val="562"/>
          <w:marRight w:val="0"/>
          <w:marTop w:val="105"/>
          <w:marBottom w:val="0"/>
          <w:divBdr>
            <w:top w:val="none" w:sz="0" w:space="0" w:color="auto"/>
            <w:left w:val="none" w:sz="0" w:space="0" w:color="auto"/>
            <w:bottom w:val="none" w:sz="0" w:space="0" w:color="auto"/>
            <w:right w:val="none" w:sz="0" w:space="0" w:color="auto"/>
          </w:divBdr>
        </w:div>
        <w:div w:id="1532764721">
          <w:marLeft w:val="562"/>
          <w:marRight w:val="0"/>
          <w:marTop w:val="127"/>
          <w:marBottom w:val="0"/>
          <w:divBdr>
            <w:top w:val="none" w:sz="0" w:space="0" w:color="auto"/>
            <w:left w:val="none" w:sz="0" w:space="0" w:color="auto"/>
            <w:bottom w:val="none" w:sz="0" w:space="0" w:color="auto"/>
            <w:right w:val="none" w:sz="0" w:space="0" w:color="auto"/>
          </w:divBdr>
        </w:div>
      </w:divsChild>
    </w:div>
    <w:div w:id="678697492">
      <w:bodyDiv w:val="1"/>
      <w:marLeft w:val="0"/>
      <w:marRight w:val="0"/>
      <w:marTop w:val="0"/>
      <w:marBottom w:val="0"/>
      <w:divBdr>
        <w:top w:val="none" w:sz="0" w:space="0" w:color="auto"/>
        <w:left w:val="none" w:sz="0" w:space="0" w:color="auto"/>
        <w:bottom w:val="none" w:sz="0" w:space="0" w:color="auto"/>
        <w:right w:val="none" w:sz="0" w:space="0" w:color="auto"/>
      </w:divBdr>
      <w:divsChild>
        <w:div w:id="24450851">
          <w:marLeft w:val="475"/>
          <w:marRight w:val="0"/>
          <w:marTop w:val="25"/>
          <w:marBottom w:val="0"/>
          <w:divBdr>
            <w:top w:val="none" w:sz="0" w:space="0" w:color="auto"/>
            <w:left w:val="none" w:sz="0" w:space="0" w:color="auto"/>
            <w:bottom w:val="none" w:sz="0" w:space="0" w:color="auto"/>
            <w:right w:val="none" w:sz="0" w:space="0" w:color="auto"/>
          </w:divBdr>
        </w:div>
        <w:div w:id="142742911">
          <w:marLeft w:val="1195"/>
          <w:marRight w:val="0"/>
          <w:marTop w:val="1"/>
          <w:marBottom w:val="0"/>
          <w:divBdr>
            <w:top w:val="none" w:sz="0" w:space="0" w:color="auto"/>
            <w:left w:val="none" w:sz="0" w:space="0" w:color="auto"/>
            <w:bottom w:val="none" w:sz="0" w:space="0" w:color="auto"/>
            <w:right w:val="none" w:sz="0" w:space="0" w:color="auto"/>
          </w:divBdr>
        </w:div>
        <w:div w:id="256065051">
          <w:marLeft w:val="1195"/>
          <w:marRight w:val="0"/>
          <w:marTop w:val="0"/>
          <w:marBottom w:val="0"/>
          <w:divBdr>
            <w:top w:val="none" w:sz="0" w:space="0" w:color="auto"/>
            <w:left w:val="none" w:sz="0" w:space="0" w:color="auto"/>
            <w:bottom w:val="none" w:sz="0" w:space="0" w:color="auto"/>
            <w:right w:val="none" w:sz="0" w:space="0" w:color="auto"/>
          </w:divBdr>
        </w:div>
        <w:div w:id="326707945">
          <w:marLeft w:val="475"/>
          <w:marRight w:val="0"/>
          <w:marTop w:val="0"/>
          <w:marBottom w:val="0"/>
          <w:divBdr>
            <w:top w:val="none" w:sz="0" w:space="0" w:color="auto"/>
            <w:left w:val="none" w:sz="0" w:space="0" w:color="auto"/>
            <w:bottom w:val="none" w:sz="0" w:space="0" w:color="auto"/>
            <w:right w:val="none" w:sz="0" w:space="0" w:color="auto"/>
          </w:divBdr>
        </w:div>
        <w:div w:id="493765194">
          <w:marLeft w:val="1195"/>
          <w:marRight w:val="0"/>
          <w:marTop w:val="1"/>
          <w:marBottom w:val="0"/>
          <w:divBdr>
            <w:top w:val="none" w:sz="0" w:space="0" w:color="auto"/>
            <w:left w:val="none" w:sz="0" w:space="0" w:color="auto"/>
            <w:bottom w:val="none" w:sz="0" w:space="0" w:color="auto"/>
            <w:right w:val="none" w:sz="0" w:space="0" w:color="auto"/>
          </w:divBdr>
        </w:div>
        <w:div w:id="702680755">
          <w:marLeft w:val="1195"/>
          <w:marRight w:val="0"/>
          <w:marTop w:val="1"/>
          <w:marBottom w:val="0"/>
          <w:divBdr>
            <w:top w:val="none" w:sz="0" w:space="0" w:color="auto"/>
            <w:left w:val="none" w:sz="0" w:space="0" w:color="auto"/>
            <w:bottom w:val="none" w:sz="0" w:space="0" w:color="auto"/>
            <w:right w:val="none" w:sz="0" w:space="0" w:color="auto"/>
          </w:divBdr>
        </w:div>
        <w:div w:id="1268150043">
          <w:marLeft w:val="475"/>
          <w:marRight w:val="0"/>
          <w:marTop w:val="0"/>
          <w:marBottom w:val="0"/>
          <w:divBdr>
            <w:top w:val="none" w:sz="0" w:space="0" w:color="auto"/>
            <w:left w:val="none" w:sz="0" w:space="0" w:color="auto"/>
            <w:bottom w:val="none" w:sz="0" w:space="0" w:color="auto"/>
            <w:right w:val="none" w:sz="0" w:space="0" w:color="auto"/>
          </w:divBdr>
        </w:div>
        <w:div w:id="1281842644">
          <w:marLeft w:val="475"/>
          <w:marRight w:val="0"/>
          <w:marTop w:val="1"/>
          <w:marBottom w:val="0"/>
          <w:divBdr>
            <w:top w:val="none" w:sz="0" w:space="0" w:color="auto"/>
            <w:left w:val="none" w:sz="0" w:space="0" w:color="auto"/>
            <w:bottom w:val="none" w:sz="0" w:space="0" w:color="auto"/>
            <w:right w:val="none" w:sz="0" w:space="0" w:color="auto"/>
          </w:divBdr>
        </w:div>
        <w:div w:id="1344209008">
          <w:marLeft w:val="1195"/>
          <w:marRight w:val="0"/>
          <w:marTop w:val="1"/>
          <w:marBottom w:val="0"/>
          <w:divBdr>
            <w:top w:val="none" w:sz="0" w:space="0" w:color="auto"/>
            <w:left w:val="none" w:sz="0" w:space="0" w:color="auto"/>
            <w:bottom w:val="none" w:sz="0" w:space="0" w:color="auto"/>
            <w:right w:val="none" w:sz="0" w:space="0" w:color="auto"/>
          </w:divBdr>
        </w:div>
        <w:div w:id="1611930707">
          <w:marLeft w:val="475"/>
          <w:marRight w:val="0"/>
          <w:marTop w:val="1"/>
          <w:marBottom w:val="0"/>
          <w:divBdr>
            <w:top w:val="none" w:sz="0" w:space="0" w:color="auto"/>
            <w:left w:val="none" w:sz="0" w:space="0" w:color="auto"/>
            <w:bottom w:val="none" w:sz="0" w:space="0" w:color="auto"/>
            <w:right w:val="none" w:sz="0" w:space="0" w:color="auto"/>
          </w:divBdr>
        </w:div>
        <w:div w:id="2090497219">
          <w:marLeft w:val="475"/>
          <w:marRight w:val="0"/>
          <w:marTop w:val="1"/>
          <w:marBottom w:val="0"/>
          <w:divBdr>
            <w:top w:val="none" w:sz="0" w:space="0" w:color="auto"/>
            <w:left w:val="none" w:sz="0" w:space="0" w:color="auto"/>
            <w:bottom w:val="none" w:sz="0" w:space="0" w:color="auto"/>
            <w:right w:val="none" w:sz="0" w:space="0" w:color="auto"/>
          </w:divBdr>
        </w:div>
      </w:divsChild>
    </w:div>
    <w:div w:id="725687780">
      <w:bodyDiv w:val="1"/>
      <w:marLeft w:val="0"/>
      <w:marRight w:val="0"/>
      <w:marTop w:val="0"/>
      <w:marBottom w:val="0"/>
      <w:divBdr>
        <w:top w:val="none" w:sz="0" w:space="0" w:color="auto"/>
        <w:left w:val="none" w:sz="0" w:space="0" w:color="auto"/>
        <w:bottom w:val="none" w:sz="0" w:space="0" w:color="auto"/>
        <w:right w:val="none" w:sz="0" w:space="0" w:color="auto"/>
      </w:divBdr>
    </w:div>
    <w:div w:id="771783359">
      <w:bodyDiv w:val="1"/>
      <w:marLeft w:val="0"/>
      <w:marRight w:val="0"/>
      <w:marTop w:val="0"/>
      <w:marBottom w:val="0"/>
      <w:divBdr>
        <w:top w:val="none" w:sz="0" w:space="0" w:color="auto"/>
        <w:left w:val="none" w:sz="0" w:space="0" w:color="auto"/>
        <w:bottom w:val="none" w:sz="0" w:space="0" w:color="auto"/>
        <w:right w:val="none" w:sz="0" w:space="0" w:color="auto"/>
      </w:divBdr>
    </w:div>
    <w:div w:id="853107865">
      <w:bodyDiv w:val="1"/>
      <w:marLeft w:val="0"/>
      <w:marRight w:val="0"/>
      <w:marTop w:val="0"/>
      <w:marBottom w:val="0"/>
      <w:divBdr>
        <w:top w:val="none" w:sz="0" w:space="0" w:color="auto"/>
        <w:left w:val="none" w:sz="0" w:space="0" w:color="auto"/>
        <w:bottom w:val="none" w:sz="0" w:space="0" w:color="auto"/>
        <w:right w:val="none" w:sz="0" w:space="0" w:color="auto"/>
      </w:divBdr>
      <w:divsChild>
        <w:div w:id="1921911705">
          <w:marLeft w:val="0"/>
          <w:marRight w:val="0"/>
          <w:marTop w:val="0"/>
          <w:marBottom w:val="0"/>
          <w:divBdr>
            <w:top w:val="none" w:sz="0" w:space="0" w:color="auto"/>
            <w:left w:val="none" w:sz="0" w:space="0" w:color="auto"/>
            <w:bottom w:val="none" w:sz="0" w:space="0" w:color="auto"/>
            <w:right w:val="none" w:sz="0" w:space="0" w:color="auto"/>
          </w:divBdr>
        </w:div>
      </w:divsChild>
    </w:div>
    <w:div w:id="973751347">
      <w:bodyDiv w:val="1"/>
      <w:marLeft w:val="0"/>
      <w:marRight w:val="0"/>
      <w:marTop w:val="0"/>
      <w:marBottom w:val="0"/>
      <w:divBdr>
        <w:top w:val="none" w:sz="0" w:space="0" w:color="auto"/>
        <w:left w:val="none" w:sz="0" w:space="0" w:color="auto"/>
        <w:bottom w:val="none" w:sz="0" w:space="0" w:color="auto"/>
        <w:right w:val="none" w:sz="0" w:space="0" w:color="auto"/>
      </w:divBdr>
    </w:div>
    <w:div w:id="1004672729">
      <w:bodyDiv w:val="1"/>
      <w:marLeft w:val="0"/>
      <w:marRight w:val="0"/>
      <w:marTop w:val="0"/>
      <w:marBottom w:val="0"/>
      <w:divBdr>
        <w:top w:val="none" w:sz="0" w:space="0" w:color="auto"/>
        <w:left w:val="none" w:sz="0" w:space="0" w:color="auto"/>
        <w:bottom w:val="none" w:sz="0" w:space="0" w:color="auto"/>
        <w:right w:val="none" w:sz="0" w:space="0" w:color="auto"/>
      </w:divBdr>
      <w:divsChild>
        <w:div w:id="686757086">
          <w:marLeft w:val="0"/>
          <w:marRight w:val="0"/>
          <w:marTop w:val="0"/>
          <w:marBottom w:val="0"/>
          <w:divBdr>
            <w:top w:val="none" w:sz="0" w:space="0" w:color="auto"/>
            <w:left w:val="none" w:sz="0" w:space="0" w:color="auto"/>
            <w:bottom w:val="none" w:sz="0" w:space="0" w:color="auto"/>
            <w:right w:val="none" w:sz="0" w:space="0" w:color="auto"/>
          </w:divBdr>
        </w:div>
        <w:div w:id="1713647637">
          <w:marLeft w:val="0"/>
          <w:marRight w:val="0"/>
          <w:marTop w:val="0"/>
          <w:marBottom w:val="0"/>
          <w:divBdr>
            <w:top w:val="none" w:sz="0" w:space="0" w:color="auto"/>
            <w:left w:val="none" w:sz="0" w:space="0" w:color="auto"/>
            <w:bottom w:val="none" w:sz="0" w:space="0" w:color="auto"/>
            <w:right w:val="none" w:sz="0" w:space="0" w:color="auto"/>
          </w:divBdr>
        </w:div>
        <w:div w:id="1983390459">
          <w:marLeft w:val="0"/>
          <w:marRight w:val="0"/>
          <w:marTop w:val="0"/>
          <w:marBottom w:val="0"/>
          <w:divBdr>
            <w:top w:val="none" w:sz="0" w:space="0" w:color="auto"/>
            <w:left w:val="none" w:sz="0" w:space="0" w:color="auto"/>
            <w:bottom w:val="none" w:sz="0" w:space="0" w:color="auto"/>
            <w:right w:val="none" w:sz="0" w:space="0" w:color="auto"/>
          </w:divBdr>
        </w:div>
      </w:divsChild>
    </w:div>
    <w:div w:id="1039816752">
      <w:bodyDiv w:val="1"/>
      <w:marLeft w:val="0"/>
      <w:marRight w:val="0"/>
      <w:marTop w:val="0"/>
      <w:marBottom w:val="0"/>
      <w:divBdr>
        <w:top w:val="none" w:sz="0" w:space="0" w:color="auto"/>
        <w:left w:val="none" w:sz="0" w:space="0" w:color="auto"/>
        <w:bottom w:val="none" w:sz="0" w:space="0" w:color="auto"/>
        <w:right w:val="none" w:sz="0" w:space="0" w:color="auto"/>
      </w:divBdr>
    </w:div>
    <w:div w:id="1066999108">
      <w:bodyDiv w:val="1"/>
      <w:marLeft w:val="0"/>
      <w:marRight w:val="0"/>
      <w:marTop w:val="0"/>
      <w:marBottom w:val="0"/>
      <w:divBdr>
        <w:top w:val="none" w:sz="0" w:space="0" w:color="auto"/>
        <w:left w:val="none" w:sz="0" w:space="0" w:color="auto"/>
        <w:bottom w:val="none" w:sz="0" w:space="0" w:color="auto"/>
        <w:right w:val="none" w:sz="0" w:space="0" w:color="auto"/>
      </w:divBdr>
    </w:div>
    <w:div w:id="1265922365">
      <w:bodyDiv w:val="1"/>
      <w:marLeft w:val="0"/>
      <w:marRight w:val="0"/>
      <w:marTop w:val="0"/>
      <w:marBottom w:val="0"/>
      <w:divBdr>
        <w:top w:val="none" w:sz="0" w:space="0" w:color="auto"/>
        <w:left w:val="none" w:sz="0" w:space="0" w:color="auto"/>
        <w:bottom w:val="none" w:sz="0" w:space="0" w:color="auto"/>
        <w:right w:val="none" w:sz="0" w:space="0" w:color="auto"/>
      </w:divBdr>
    </w:div>
    <w:div w:id="1378236781">
      <w:bodyDiv w:val="1"/>
      <w:marLeft w:val="0"/>
      <w:marRight w:val="0"/>
      <w:marTop w:val="0"/>
      <w:marBottom w:val="0"/>
      <w:divBdr>
        <w:top w:val="none" w:sz="0" w:space="0" w:color="auto"/>
        <w:left w:val="none" w:sz="0" w:space="0" w:color="auto"/>
        <w:bottom w:val="none" w:sz="0" w:space="0" w:color="auto"/>
        <w:right w:val="none" w:sz="0" w:space="0" w:color="auto"/>
      </w:divBdr>
    </w:div>
    <w:div w:id="1469131377">
      <w:bodyDiv w:val="1"/>
      <w:marLeft w:val="0"/>
      <w:marRight w:val="0"/>
      <w:marTop w:val="0"/>
      <w:marBottom w:val="0"/>
      <w:divBdr>
        <w:top w:val="none" w:sz="0" w:space="0" w:color="auto"/>
        <w:left w:val="none" w:sz="0" w:space="0" w:color="auto"/>
        <w:bottom w:val="none" w:sz="0" w:space="0" w:color="auto"/>
        <w:right w:val="none" w:sz="0" w:space="0" w:color="auto"/>
      </w:divBdr>
      <w:divsChild>
        <w:div w:id="487553979">
          <w:marLeft w:val="720"/>
          <w:marRight w:val="0"/>
          <w:marTop w:val="200"/>
          <w:marBottom w:val="0"/>
          <w:divBdr>
            <w:top w:val="none" w:sz="0" w:space="0" w:color="auto"/>
            <w:left w:val="none" w:sz="0" w:space="0" w:color="auto"/>
            <w:bottom w:val="none" w:sz="0" w:space="0" w:color="auto"/>
            <w:right w:val="none" w:sz="0" w:space="0" w:color="auto"/>
          </w:divBdr>
        </w:div>
        <w:div w:id="494761212">
          <w:marLeft w:val="720"/>
          <w:marRight w:val="0"/>
          <w:marTop w:val="200"/>
          <w:marBottom w:val="0"/>
          <w:divBdr>
            <w:top w:val="none" w:sz="0" w:space="0" w:color="auto"/>
            <w:left w:val="none" w:sz="0" w:space="0" w:color="auto"/>
            <w:bottom w:val="none" w:sz="0" w:space="0" w:color="auto"/>
            <w:right w:val="none" w:sz="0" w:space="0" w:color="auto"/>
          </w:divBdr>
        </w:div>
        <w:div w:id="718020955">
          <w:marLeft w:val="720"/>
          <w:marRight w:val="0"/>
          <w:marTop w:val="200"/>
          <w:marBottom w:val="0"/>
          <w:divBdr>
            <w:top w:val="none" w:sz="0" w:space="0" w:color="auto"/>
            <w:left w:val="none" w:sz="0" w:space="0" w:color="auto"/>
            <w:bottom w:val="none" w:sz="0" w:space="0" w:color="auto"/>
            <w:right w:val="none" w:sz="0" w:space="0" w:color="auto"/>
          </w:divBdr>
        </w:div>
        <w:div w:id="849563402">
          <w:marLeft w:val="720"/>
          <w:marRight w:val="0"/>
          <w:marTop w:val="200"/>
          <w:marBottom w:val="0"/>
          <w:divBdr>
            <w:top w:val="none" w:sz="0" w:space="0" w:color="auto"/>
            <w:left w:val="none" w:sz="0" w:space="0" w:color="auto"/>
            <w:bottom w:val="none" w:sz="0" w:space="0" w:color="auto"/>
            <w:right w:val="none" w:sz="0" w:space="0" w:color="auto"/>
          </w:divBdr>
        </w:div>
        <w:div w:id="1042829101">
          <w:marLeft w:val="720"/>
          <w:marRight w:val="0"/>
          <w:marTop w:val="200"/>
          <w:marBottom w:val="0"/>
          <w:divBdr>
            <w:top w:val="none" w:sz="0" w:space="0" w:color="auto"/>
            <w:left w:val="none" w:sz="0" w:space="0" w:color="auto"/>
            <w:bottom w:val="none" w:sz="0" w:space="0" w:color="auto"/>
            <w:right w:val="none" w:sz="0" w:space="0" w:color="auto"/>
          </w:divBdr>
        </w:div>
        <w:div w:id="1149126695">
          <w:marLeft w:val="720"/>
          <w:marRight w:val="0"/>
          <w:marTop w:val="200"/>
          <w:marBottom w:val="0"/>
          <w:divBdr>
            <w:top w:val="none" w:sz="0" w:space="0" w:color="auto"/>
            <w:left w:val="none" w:sz="0" w:space="0" w:color="auto"/>
            <w:bottom w:val="none" w:sz="0" w:space="0" w:color="auto"/>
            <w:right w:val="none" w:sz="0" w:space="0" w:color="auto"/>
          </w:divBdr>
        </w:div>
        <w:div w:id="1384058469">
          <w:marLeft w:val="720"/>
          <w:marRight w:val="0"/>
          <w:marTop w:val="200"/>
          <w:marBottom w:val="0"/>
          <w:divBdr>
            <w:top w:val="none" w:sz="0" w:space="0" w:color="auto"/>
            <w:left w:val="none" w:sz="0" w:space="0" w:color="auto"/>
            <w:bottom w:val="none" w:sz="0" w:space="0" w:color="auto"/>
            <w:right w:val="none" w:sz="0" w:space="0" w:color="auto"/>
          </w:divBdr>
        </w:div>
        <w:div w:id="1871188827">
          <w:marLeft w:val="720"/>
          <w:marRight w:val="0"/>
          <w:marTop w:val="200"/>
          <w:marBottom w:val="0"/>
          <w:divBdr>
            <w:top w:val="none" w:sz="0" w:space="0" w:color="auto"/>
            <w:left w:val="none" w:sz="0" w:space="0" w:color="auto"/>
            <w:bottom w:val="none" w:sz="0" w:space="0" w:color="auto"/>
            <w:right w:val="none" w:sz="0" w:space="0" w:color="auto"/>
          </w:divBdr>
        </w:div>
      </w:divsChild>
    </w:div>
    <w:div w:id="1503087006">
      <w:bodyDiv w:val="1"/>
      <w:marLeft w:val="0"/>
      <w:marRight w:val="0"/>
      <w:marTop w:val="0"/>
      <w:marBottom w:val="0"/>
      <w:divBdr>
        <w:top w:val="none" w:sz="0" w:space="0" w:color="auto"/>
        <w:left w:val="none" w:sz="0" w:space="0" w:color="auto"/>
        <w:bottom w:val="none" w:sz="0" w:space="0" w:color="auto"/>
        <w:right w:val="none" w:sz="0" w:space="0" w:color="auto"/>
      </w:divBdr>
    </w:div>
    <w:div w:id="1586769549">
      <w:bodyDiv w:val="1"/>
      <w:marLeft w:val="0"/>
      <w:marRight w:val="0"/>
      <w:marTop w:val="0"/>
      <w:marBottom w:val="0"/>
      <w:divBdr>
        <w:top w:val="none" w:sz="0" w:space="0" w:color="auto"/>
        <w:left w:val="none" w:sz="0" w:space="0" w:color="auto"/>
        <w:bottom w:val="none" w:sz="0" w:space="0" w:color="auto"/>
        <w:right w:val="none" w:sz="0" w:space="0" w:color="auto"/>
      </w:divBdr>
    </w:div>
    <w:div w:id="1615402949">
      <w:bodyDiv w:val="1"/>
      <w:marLeft w:val="0"/>
      <w:marRight w:val="0"/>
      <w:marTop w:val="0"/>
      <w:marBottom w:val="0"/>
      <w:divBdr>
        <w:top w:val="none" w:sz="0" w:space="0" w:color="auto"/>
        <w:left w:val="none" w:sz="0" w:space="0" w:color="auto"/>
        <w:bottom w:val="none" w:sz="0" w:space="0" w:color="auto"/>
        <w:right w:val="none" w:sz="0" w:space="0" w:color="auto"/>
      </w:divBdr>
    </w:div>
    <w:div w:id="1646816962">
      <w:bodyDiv w:val="1"/>
      <w:marLeft w:val="0"/>
      <w:marRight w:val="0"/>
      <w:marTop w:val="0"/>
      <w:marBottom w:val="0"/>
      <w:divBdr>
        <w:top w:val="none" w:sz="0" w:space="0" w:color="auto"/>
        <w:left w:val="none" w:sz="0" w:space="0" w:color="auto"/>
        <w:bottom w:val="none" w:sz="0" w:space="0" w:color="auto"/>
        <w:right w:val="none" w:sz="0" w:space="0" w:color="auto"/>
      </w:divBdr>
      <w:divsChild>
        <w:div w:id="111095911">
          <w:marLeft w:val="1195"/>
          <w:marRight w:val="0"/>
          <w:marTop w:val="0"/>
          <w:marBottom w:val="0"/>
          <w:divBdr>
            <w:top w:val="none" w:sz="0" w:space="0" w:color="auto"/>
            <w:left w:val="none" w:sz="0" w:space="0" w:color="auto"/>
            <w:bottom w:val="none" w:sz="0" w:space="0" w:color="auto"/>
            <w:right w:val="none" w:sz="0" w:space="0" w:color="auto"/>
          </w:divBdr>
        </w:div>
        <w:div w:id="117140732">
          <w:marLeft w:val="475"/>
          <w:marRight w:val="0"/>
          <w:marTop w:val="1"/>
          <w:marBottom w:val="0"/>
          <w:divBdr>
            <w:top w:val="none" w:sz="0" w:space="0" w:color="auto"/>
            <w:left w:val="none" w:sz="0" w:space="0" w:color="auto"/>
            <w:bottom w:val="none" w:sz="0" w:space="0" w:color="auto"/>
            <w:right w:val="none" w:sz="0" w:space="0" w:color="auto"/>
          </w:divBdr>
        </w:div>
        <w:div w:id="926504862">
          <w:marLeft w:val="1195"/>
          <w:marRight w:val="0"/>
          <w:marTop w:val="1"/>
          <w:marBottom w:val="0"/>
          <w:divBdr>
            <w:top w:val="none" w:sz="0" w:space="0" w:color="auto"/>
            <w:left w:val="none" w:sz="0" w:space="0" w:color="auto"/>
            <w:bottom w:val="none" w:sz="0" w:space="0" w:color="auto"/>
            <w:right w:val="none" w:sz="0" w:space="0" w:color="auto"/>
          </w:divBdr>
        </w:div>
        <w:div w:id="978337525">
          <w:marLeft w:val="1195"/>
          <w:marRight w:val="0"/>
          <w:marTop w:val="1"/>
          <w:marBottom w:val="0"/>
          <w:divBdr>
            <w:top w:val="none" w:sz="0" w:space="0" w:color="auto"/>
            <w:left w:val="none" w:sz="0" w:space="0" w:color="auto"/>
            <w:bottom w:val="none" w:sz="0" w:space="0" w:color="auto"/>
            <w:right w:val="none" w:sz="0" w:space="0" w:color="auto"/>
          </w:divBdr>
        </w:div>
        <w:div w:id="1331911561">
          <w:marLeft w:val="475"/>
          <w:marRight w:val="0"/>
          <w:marTop w:val="25"/>
          <w:marBottom w:val="0"/>
          <w:divBdr>
            <w:top w:val="none" w:sz="0" w:space="0" w:color="auto"/>
            <w:left w:val="none" w:sz="0" w:space="0" w:color="auto"/>
            <w:bottom w:val="none" w:sz="0" w:space="0" w:color="auto"/>
            <w:right w:val="none" w:sz="0" w:space="0" w:color="auto"/>
          </w:divBdr>
        </w:div>
        <w:div w:id="1564874473">
          <w:marLeft w:val="475"/>
          <w:marRight w:val="0"/>
          <w:marTop w:val="0"/>
          <w:marBottom w:val="0"/>
          <w:divBdr>
            <w:top w:val="none" w:sz="0" w:space="0" w:color="auto"/>
            <w:left w:val="none" w:sz="0" w:space="0" w:color="auto"/>
            <w:bottom w:val="none" w:sz="0" w:space="0" w:color="auto"/>
            <w:right w:val="none" w:sz="0" w:space="0" w:color="auto"/>
          </w:divBdr>
        </w:div>
        <w:div w:id="1667050480">
          <w:marLeft w:val="475"/>
          <w:marRight w:val="0"/>
          <w:marTop w:val="1"/>
          <w:marBottom w:val="0"/>
          <w:divBdr>
            <w:top w:val="none" w:sz="0" w:space="0" w:color="auto"/>
            <w:left w:val="none" w:sz="0" w:space="0" w:color="auto"/>
            <w:bottom w:val="none" w:sz="0" w:space="0" w:color="auto"/>
            <w:right w:val="none" w:sz="0" w:space="0" w:color="auto"/>
          </w:divBdr>
        </w:div>
        <w:div w:id="1772509300">
          <w:marLeft w:val="1195"/>
          <w:marRight w:val="0"/>
          <w:marTop w:val="1"/>
          <w:marBottom w:val="0"/>
          <w:divBdr>
            <w:top w:val="none" w:sz="0" w:space="0" w:color="auto"/>
            <w:left w:val="none" w:sz="0" w:space="0" w:color="auto"/>
            <w:bottom w:val="none" w:sz="0" w:space="0" w:color="auto"/>
            <w:right w:val="none" w:sz="0" w:space="0" w:color="auto"/>
          </w:divBdr>
        </w:div>
        <w:div w:id="1815295262">
          <w:marLeft w:val="475"/>
          <w:marRight w:val="0"/>
          <w:marTop w:val="0"/>
          <w:marBottom w:val="0"/>
          <w:divBdr>
            <w:top w:val="none" w:sz="0" w:space="0" w:color="auto"/>
            <w:left w:val="none" w:sz="0" w:space="0" w:color="auto"/>
            <w:bottom w:val="none" w:sz="0" w:space="0" w:color="auto"/>
            <w:right w:val="none" w:sz="0" w:space="0" w:color="auto"/>
          </w:divBdr>
        </w:div>
        <w:div w:id="2124111919">
          <w:marLeft w:val="475"/>
          <w:marRight w:val="0"/>
          <w:marTop w:val="1"/>
          <w:marBottom w:val="0"/>
          <w:divBdr>
            <w:top w:val="none" w:sz="0" w:space="0" w:color="auto"/>
            <w:left w:val="none" w:sz="0" w:space="0" w:color="auto"/>
            <w:bottom w:val="none" w:sz="0" w:space="0" w:color="auto"/>
            <w:right w:val="none" w:sz="0" w:space="0" w:color="auto"/>
          </w:divBdr>
        </w:div>
        <w:div w:id="2143838219">
          <w:marLeft w:val="1195"/>
          <w:marRight w:val="0"/>
          <w:marTop w:val="1"/>
          <w:marBottom w:val="0"/>
          <w:divBdr>
            <w:top w:val="none" w:sz="0" w:space="0" w:color="auto"/>
            <w:left w:val="none" w:sz="0" w:space="0" w:color="auto"/>
            <w:bottom w:val="none" w:sz="0" w:space="0" w:color="auto"/>
            <w:right w:val="none" w:sz="0" w:space="0" w:color="auto"/>
          </w:divBdr>
        </w:div>
      </w:divsChild>
    </w:div>
    <w:div w:id="1668898775">
      <w:bodyDiv w:val="1"/>
      <w:marLeft w:val="0"/>
      <w:marRight w:val="0"/>
      <w:marTop w:val="0"/>
      <w:marBottom w:val="0"/>
      <w:divBdr>
        <w:top w:val="none" w:sz="0" w:space="0" w:color="auto"/>
        <w:left w:val="none" w:sz="0" w:space="0" w:color="auto"/>
        <w:bottom w:val="none" w:sz="0" w:space="0" w:color="auto"/>
        <w:right w:val="none" w:sz="0" w:space="0" w:color="auto"/>
      </w:divBdr>
    </w:div>
    <w:div w:id="1919510754">
      <w:bodyDiv w:val="1"/>
      <w:marLeft w:val="0"/>
      <w:marRight w:val="0"/>
      <w:marTop w:val="0"/>
      <w:marBottom w:val="0"/>
      <w:divBdr>
        <w:top w:val="none" w:sz="0" w:space="0" w:color="auto"/>
        <w:left w:val="none" w:sz="0" w:space="0" w:color="auto"/>
        <w:bottom w:val="none" w:sz="0" w:space="0" w:color="auto"/>
        <w:right w:val="none" w:sz="0" w:space="0" w:color="auto"/>
      </w:divBdr>
      <w:divsChild>
        <w:div w:id="250237798">
          <w:marLeft w:val="1195"/>
          <w:marRight w:val="0"/>
          <w:marTop w:val="1"/>
          <w:marBottom w:val="0"/>
          <w:divBdr>
            <w:top w:val="none" w:sz="0" w:space="0" w:color="auto"/>
            <w:left w:val="none" w:sz="0" w:space="0" w:color="auto"/>
            <w:bottom w:val="none" w:sz="0" w:space="0" w:color="auto"/>
            <w:right w:val="none" w:sz="0" w:space="0" w:color="auto"/>
          </w:divBdr>
        </w:div>
        <w:div w:id="600726626">
          <w:marLeft w:val="1195"/>
          <w:marRight w:val="0"/>
          <w:marTop w:val="1"/>
          <w:marBottom w:val="0"/>
          <w:divBdr>
            <w:top w:val="none" w:sz="0" w:space="0" w:color="auto"/>
            <w:left w:val="none" w:sz="0" w:space="0" w:color="auto"/>
            <w:bottom w:val="none" w:sz="0" w:space="0" w:color="auto"/>
            <w:right w:val="none" w:sz="0" w:space="0" w:color="auto"/>
          </w:divBdr>
        </w:div>
        <w:div w:id="644353138">
          <w:marLeft w:val="475"/>
          <w:marRight w:val="0"/>
          <w:marTop w:val="1"/>
          <w:marBottom w:val="0"/>
          <w:divBdr>
            <w:top w:val="none" w:sz="0" w:space="0" w:color="auto"/>
            <w:left w:val="none" w:sz="0" w:space="0" w:color="auto"/>
            <w:bottom w:val="none" w:sz="0" w:space="0" w:color="auto"/>
            <w:right w:val="none" w:sz="0" w:space="0" w:color="auto"/>
          </w:divBdr>
        </w:div>
        <w:div w:id="693844439">
          <w:marLeft w:val="475"/>
          <w:marRight w:val="0"/>
          <w:marTop w:val="25"/>
          <w:marBottom w:val="0"/>
          <w:divBdr>
            <w:top w:val="none" w:sz="0" w:space="0" w:color="auto"/>
            <w:left w:val="none" w:sz="0" w:space="0" w:color="auto"/>
            <w:bottom w:val="none" w:sz="0" w:space="0" w:color="auto"/>
            <w:right w:val="none" w:sz="0" w:space="0" w:color="auto"/>
          </w:divBdr>
        </w:div>
        <w:div w:id="720325691">
          <w:marLeft w:val="1195"/>
          <w:marRight w:val="0"/>
          <w:marTop w:val="0"/>
          <w:marBottom w:val="0"/>
          <w:divBdr>
            <w:top w:val="none" w:sz="0" w:space="0" w:color="auto"/>
            <w:left w:val="none" w:sz="0" w:space="0" w:color="auto"/>
            <w:bottom w:val="none" w:sz="0" w:space="0" w:color="auto"/>
            <w:right w:val="none" w:sz="0" w:space="0" w:color="auto"/>
          </w:divBdr>
        </w:div>
        <w:div w:id="812983291">
          <w:marLeft w:val="1195"/>
          <w:marRight w:val="0"/>
          <w:marTop w:val="1"/>
          <w:marBottom w:val="0"/>
          <w:divBdr>
            <w:top w:val="none" w:sz="0" w:space="0" w:color="auto"/>
            <w:left w:val="none" w:sz="0" w:space="0" w:color="auto"/>
            <w:bottom w:val="none" w:sz="0" w:space="0" w:color="auto"/>
            <w:right w:val="none" w:sz="0" w:space="0" w:color="auto"/>
          </w:divBdr>
        </w:div>
        <w:div w:id="924998863">
          <w:marLeft w:val="475"/>
          <w:marRight w:val="0"/>
          <w:marTop w:val="1"/>
          <w:marBottom w:val="0"/>
          <w:divBdr>
            <w:top w:val="none" w:sz="0" w:space="0" w:color="auto"/>
            <w:left w:val="none" w:sz="0" w:space="0" w:color="auto"/>
            <w:bottom w:val="none" w:sz="0" w:space="0" w:color="auto"/>
            <w:right w:val="none" w:sz="0" w:space="0" w:color="auto"/>
          </w:divBdr>
        </w:div>
        <w:div w:id="1128863198">
          <w:marLeft w:val="475"/>
          <w:marRight w:val="0"/>
          <w:marTop w:val="0"/>
          <w:marBottom w:val="0"/>
          <w:divBdr>
            <w:top w:val="none" w:sz="0" w:space="0" w:color="auto"/>
            <w:left w:val="none" w:sz="0" w:space="0" w:color="auto"/>
            <w:bottom w:val="none" w:sz="0" w:space="0" w:color="auto"/>
            <w:right w:val="none" w:sz="0" w:space="0" w:color="auto"/>
          </w:divBdr>
        </w:div>
        <w:div w:id="1364358422">
          <w:marLeft w:val="1195"/>
          <w:marRight w:val="0"/>
          <w:marTop w:val="1"/>
          <w:marBottom w:val="0"/>
          <w:divBdr>
            <w:top w:val="none" w:sz="0" w:space="0" w:color="auto"/>
            <w:left w:val="none" w:sz="0" w:space="0" w:color="auto"/>
            <w:bottom w:val="none" w:sz="0" w:space="0" w:color="auto"/>
            <w:right w:val="none" w:sz="0" w:space="0" w:color="auto"/>
          </w:divBdr>
        </w:div>
        <w:div w:id="1472557974">
          <w:marLeft w:val="475"/>
          <w:marRight w:val="0"/>
          <w:marTop w:val="1"/>
          <w:marBottom w:val="0"/>
          <w:divBdr>
            <w:top w:val="none" w:sz="0" w:space="0" w:color="auto"/>
            <w:left w:val="none" w:sz="0" w:space="0" w:color="auto"/>
            <w:bottom w:val="none" w:sz="0" w:space="0" w:color="auto"/>
            <w:right w:val="none" w:sz="0" w:space="0" w:color="auto"/>
          </w:divBdr>
        </w:div>
        <w:div w:id="1950699417">
          <w:marLeft w:val="475"/>
          <w:marRight w:val="0"/>
          <w:marTop w:val="0"/>
          <w:marBottom w:val="0"/>
          <w:divBdr>
            <w:top w:val="none" w:sz="0" w:space="0" w:color="auto"/>
            <w:left w:val="none" w:sz="0" w:space="0" w:color="auto"/>
            <w:bottom w:val="none" w:sz="0" w:space="0" w:color="auto"/>
            <w:right w:val="none" w:sz="0" w:space="0" w:color="auto"/>
          </w:divBdr>
        </w:div>
      </w:divsChild>
    </w:div>
    <w:div w:id="2111851454">
      <w:bodyDiv w:val="1"/>
      <w:marLeft w:val="0"/>
      <w:marRight w:val="0"/>
      <w:marTop w:val="0"/>
      <w:marBottom w:val="0"/>
      <w:divBdr>
        <w:top w:val="none" w:sz="0" w:space="0" w:color="auto"/>
        <w:left w:val="none" w:sz="0" w:space="0" w:color="auto"/>
        <w:bottom w:val="none" w:sz="0" w:space="0" w:color="auto"/>
        <w:right w:val="none" w:sz="0" w:space="0" w:color="auto"/>
      </w:divBdr>
      <w:divsChild>
        <w:div w:id="318340841">
          <w:marLeft w:val="562"/>
          <w:marRight w:val="0"/>
          <w:marTop w:val="105"/>
          <w:marBottom w:val="0"/>
          <w:divBdr>
            <w:top w:val="none" w:sz="0" w:space="0" w:color="auto"/>
            <w:left w:val="none" w:sz="0" w:space="0" w:color="auto"/>
            <w:bottom w:val="none" w:sz="0" w:space="0" w:color="auto"/>
            <w:right w:val="none" w:sz="0" w:space="0" w:color="auto"/>
          </w:divBdr>
        </w:div>
        <w:div w:id="1117069294">
          <w:marLeft w:val="562"/>
          <w:marRight w:val="0"/>
          <w:marTop w:val="106"/>
          <w:marBottom w:val="0"/>
          <w:divBdr>
            <w:top w:val="none" w:sz="0" w:space="0" w:color="auto"/>
            <w:left w:val="none" w:sz="0" w:space="0" w:color="auto"/>
            <w:bottom w:val="none" w:sz="0" w:space="0" w:color="auto"/>
            <w:right w:val="none" w:sz="0" w:space="0" w:color="auto"/>
          </w:divBdr>
        </w:div>
        <w:div w:id="1307583659">
          <w:marLeft w:val="562"/>
          <w:marRight w:val="0"/>
          <w:marTop w:val="106"/>
          <w:marBottom w:val="0"/>
          <w:divBdr>
            <w:top w:val="none" w:sz="0" w:space="0" w:color="auto"/>
            <w:left w:val="none" w:sz="0" w:space="0" w:color="auto"/>
            <w:bottom w:val="none" w:sz="0" w:space="0" w:color="auto"/>
            <w:right w:val="none" w:sz="0" w:space="0" w:color="auto"/>
          </w:divBdr>
        </w:div>
        <w:div w:id="1990480356">
          <w:marLeft w:val="562"/>
          <w:marRight w:val="0"/>
          <w:marTop w:val="127"/>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ww.ecdc.europa.eu/sites/default/files/documents/Guidance-on-BBV-in-prisons.pdf" TargetMode="External"/><Relationship Id="rId13" Type="http://schemas.openxmlformats.org/officeDocument/2006/relationships/hyperlink" Target="https://www.who.int/publications/i/item/9789240027077" TargetMode="External"/><Relationship Id="rId3" Type="http://schemas.openxmlformats.org/officeDocument/2006/relationships/hyperlink" Target="https://www.ecdc.europa.eu/sites/default/files/documents/2021-Annual_HIV_Report_0.pdf" TargetMode="External"/><Relationship Id="rId7" Type="http://schemas.openxmlformats.org/officeDocument/2006/relationships/hyperlink" Target="https://www.ncbi.nlm.nih.gov/pmc/articles/PMC4085844/" TargetMode="External"/><Relationship Id="rId12" Type="http://schemas.openxmlformats.org/officeDocument/2006/relationships/hyperlink" Target="https://www.aidsdatahub.org/sites/default/files/resource/unaids-2020-women-adolescent-girls-and-hiv-2020.pdf" TargetMode="External"/><Relationship Id="rId2" Type="http://schemas.openxmlformats.org/officeDocument/2006/relationships/hyperlink" Target="https://www.who.int/publications/i/item/9789241515191" TargetMode="External"/><Relationship Id="rId1" Type="http://schemas.openxmlformats.org/officeDocument/2006/relationships/hyperlink" Target="https://apps.who.int/iris/bitstream/handle/10665/333494/9789289055161-eng.pdf?sequence=1&amp;isAllowed=y" TargetMode="External"/><Relationship Id="rId6" Type="http://schemas.openxmlformats.org/officeDocument/2006/relationships/hyperlink" Target="file:///C:/Users/simona.upite/Downloads/9789240031593-eng.pdf" TargetMode="External"/><Relationship Id="rId11" Type="http://schemas.openxmlformats.org/officeDocument/2006/relationships/hyperlink" Target="https://www.ecdc.europa.eu/en/news-events/half-all-women-hiv-are-diagnosed-late-europe" TargetMode="External"/><Relationship Id="rId5" Type="http://schemas.openxmlformats.org/officeDocument/2006/relationships/hyperlink" Target="https://bmcinfectdis.biomedcentral.com/articles/10.1186/s12879-020-05749-2" TargetMode="External"/><Relationship Id="rId15" Type="http://schemas.openxmlformats.org/officeDocument/2006/relationships/hyperlink" Target="https://www.frontiersin.org/articles/10.3389/fpubh.2021.568524/full" TargetMode="External"/><Relationship Id="rId10" Type="http://schemas.openxmlformats.org/officeDocument/2006/relationships/hyperlink" Target="https://www.spkc.gov.lv/lv/petijumi/narkotiku-lietosanas-izplatiba-ieslodzijuma-vietas-latvija-2018.pdf" TargetMode="External"/><Relationship Id="rId4" Type="http://schemas.openxmlformats.org/officeDocument/2006/relationships/hyperlink" Target="https://www.ecdc.europa.eu/sites/default/files/documents/Tuberculosis-surveillance-monitoring-europe-2022_0.pdf" TargetMode="External"/><Relationship Id="rId9" Type="http://schemas.openxmlformats.org/officeDocument/2006/relationships/hyperlink" Target="https://www.unodc.org/documents/hivaids/publications/Prisons_and_other_closed_settings/20-06330_HIV_update_eBook.pdf" TargetMode="External"/><Relationship Id="rId14" Type="http://schemas.openxmlformats.org/officeDocument/2006/relationships/hyperlink" Target="https://www.ecdc.europa.eu/en/publications-data/hepatitis-b-annual-epidemiological-report-201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Lapa1!$C$3</c:f>
              <c:strCache>
                <c:ptCount val="1"/>
                <c:pt idx="0">
                  <c:v>Ieslodzītie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Lapa1!$C$6:$C$16</c:f>
              <c:numCache>
                <c:formatCode>General</c:formatCode>
                <c:ptCount val="11"/>
                <c:pt idx="0">
                  <c:v>6780</c:v>
                </c:pt>
                <c:pt idx="1">
                  <c:v>6561</c:v>
                </c:pt>
                <c:pt idx="2">
                  <c:v>6117</c:v>
                </c:pt>
                <c:pt idx="3">
                  <c:v>5139</c:v>
                </c:pt>
                <c:pt idx="4">
                  <c:v>4745</c:v>
                </c:pt>
                <c:pt idx="5">
                  <c:v>4409</c:v>
                </c:pt>
                <c:pt idx="6">
                  <c:v>4243</c:v>
                </c:pt>
                <c:pt idx="7">
                  <c:v>3765</c:v>
                </c:pt>
                <c:pt idx="8">
                  <c:v>3522</c:v>
                </c:pt>
                <c:pt idx="9">
                  <c:v>3414</c:v>
                </c:pt>
                <c:pt idx="10">
                  <c:v>3104</c:v>
                </c:pt>
              </c:numCache>
            </c:numRef>
          </c:val>
          <c:smooth val="0"/>
          <c:extLst>
            <c:ext xmlns:c16="http://schemas.microsoft.com/office/drawing/2014/chart" uri="{C3380CC4-5D6E-409C-BE32-E72D297353CC}">
              <c16:uniqueId val="{00000000-25A7-4967-BC5F-A80073DF4389}"/>
            </c:ext>
          </c:extLst>
        </c:ser>
        <c:ser>
          <c:idx val="1"/>
          <c:order val="1"/>
          <c:tx>
            <c:strRef>
              <c:f>Lapa1!$D$3</c:f>
              <c:strCache>
                <c:ptCount val="1"/>
                <c:pt idx="0">
                  <c:v>Apcietinātie</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Lapa1!$D$6:$D$16</c:f>
              <c:numCache>
                <c:formatCode>General</c:formatCode>
                <c:ptCount val="11"/>
                <c:pt idx="0">
                  <c:v>2031</c:v>
                </c:pt>
                <c:pt idx="1">
                  <c:v>2035</c:v>
                </c:pt>
                <c:pt idx="2">
                  <c:v>1921</c:v>
                </c:pt>
                <c:pt idx="3">
                  <c:v>1526</c:v>
                </c:pt>
                <c:pt idx="4">
                  <c:v>1469</c:v>
                </c:pt>
                <c:pt idx="5">
                  <c:v>1389</c:v>
                </c:pt>
                <c:pt idx="6">
                  <c:v>1277</c:v>
                </c:pt>
                <c:pt idx="7">
                  <c:v>1051</c:v>
                </c:pt>
                <c:pt idx="8">
                  <c:v>981</c:v>
                </c:pt>
                <c:pt idx="9">
                  <c:v>949</c:v>
                </c:pt>
                <c:pt idx="10">
                  <c:v>810</c:v>
                </c:pt>
              </c:numCache>
            </c:numRef>
          </c:val>
          <c:smooth val="0"/>
          <c:extLst>
            <c:ext xmlns:c16="http://schemas.microsoft.com/office/drawing/2014/chart" uri="{C3380CC4-5D6E-409C-BE32-E72D297353CC}">
              <c16:uniqueId val="{00000001-25A7-4967-BC5F-A80073DF4389}"/>
            </c:ext>
          </c:extLst>
        </c:ser>
        <c:ser>
          <c:idx val="2"/>
          <c:order val="2"/>
          <c:tx>
            <c:strRef>
              <c:f>Lapa1!$E$3</c:f>
              <c:strCache>
                <c:ptCount val="1"/>
                <c:pt idx="0">
                  <c:v>Notiesātie</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Lapa1!$E$6:$E$16</c:f>
              <c:numCache>
                <c:formatCode>General</c:formatCode>
                <c:ptCount val="11"/>
                <c:pt idx="0">
                  <c:v>4749</c:v>
                </c:pt>
                <c:pt idx="1">
                  <c:v>4526</c:v>
                </c:pt>
                <c:pt idx="2">
                  <c:v>4196</c:v>
                </c:pt>
                <c:pt idx="3">
                  <c:v>3613</c:v>
                </c:pt>
                <c:pt idx="4">
                  <c:v>3276</c:v>
                </c:pt>
                <c:pt idx="5">
                  <c:v>3020</c:v>
                </c:pt>
                <c:pt idx="6">
                  <c:v>2966</c:v>
                </c:pt>
                <c:pt idx="7">
                  <c:v>2714</c:v>
                </c:pt>
                <c:pt idx="8">
                  <c:v>2541</c:v>
                </c:pt>
                <c:pt idx="9">
                  <c:v>2465</c:v>
                </c:pt>
                <c:pt idx="10">
                  <c:v>2294</c:v>
                </c:pt>
              </c:numCache>
            </c:numRef>
          </c:val>
          <c:smooth val="0"/>
          <c:extLst>
            <c:ext xmlns:c16="http://schemas.microsoft.com/office/drawing/2014/chart" uri="{C3380CC4-5D6E-409C-BE32-E72D297353CC}">
              <c16:uniqueId val="{00000002-25A7-4967-BC5F-A80073DF4389}"/>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39351808"/>
        <c:axId val="739352136"/>
      </c:lineChart>
      <c:catAx>
        <c:axId val="739351808"/>
        <c:scaling>
          <c:orientation val="minMax"/>
        </c:scaling>
        <c:delete val="0"/>
        <c:axPos val="b"/>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39352136"/>
        <c:crosses val="autoZero"/>
        <c:auto val="1"/>
        <c:lblAlgn val="ctr"/>
        <c:lblOffset val="100"/>
        <c:noMultiLvlLbl val="0"/>
      </c:catAx>
      <c:valAx>
        <c:axId val="739352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3935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bg1">
          <a:lumMod val="9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80A11D73D9454EB24A535E3718102C" ma:contentTypeVersion="7" ma:contentTypeDescription="Create a new document." ma:contentTypeScope="" ma:versionID="757631540626a3ed0179f771920152b0">
  <xsd:schema xmlns:xsd="http://www.w3.org/2001/XMLSchema" xmlns:xs="http://www.w3.org/2001/XMLSchema" xmlns:p="http://schemas.microsoft.com/office/2006/metadata/properties" xmlns:ns3="1bed3768-9470-4c93-9cd5-d221a56ab6c3" xmlns:ns4="cb06ea86-61f5-440a-abc6-62be20e829c3" targetNamespace="http://schemas.microsoft.com/office/2006/metadata/properties" ma:root="true" ma:fieldsID="82f5ad65331c50f3c0a166456b3931a5" ns3:_="" ns4:_="">
    <xsd:import namespace="1bed3768-9470-4c93-9cd5-d221a56ab6c3"/>
    <xsd:import namespace="cb06ea86-61f5-440a-abc6-62be20e829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d3768-9470-4c93-9cd5-d221a56ab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6ea86-61f5-440a-abc6-62be20e829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DD439-9EC9-412A-8A5C-E4F29E45E3F6}">
  <ds:schemaRefs>
    <ds:schemaRef ds:uri="http://schemas.openxmlformats.org/officeDocument/2006/bibliography"/>
  </ds:schemaRefs>
</ds:datastoreItem>
</file>

<file path=customXml/itemProps2.xml><?xml version="1.0" encoding="utf-8"?>
<ds:datastoreItem xmlns:ds="http://schemas.openxmlformats.org/officeDocument/2006/customXml" ds:itemID="{2498DD76-C891-4A42-AFA3-91DB670A19D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bed3768-9470-4c93-9cd5-d221a56ab6c3"/>
    <ds:schemaRef ds:uri="http://purl.org/dc/terms/"/>
    <ds:schemaRef ds:uri="cb06ea86-61f5-440a-abc6-62be20e829c3"/>
    <ds:schemaRef ds:uri="http://www.w3.org/XML/1998/namespace"/>
    <ds:schemaRef ds:uri="http://purl.org/dc/dcmitype/"/>
  </ds:schemaRefs>
</ds:datastoreItem>
</file>

<file path=customXml/itemProps3.xml><?xml version="1.0" encoding="utf-8"?>
<ds:datastoreItem xmlns:ds="http://schemas.openxmlformats.org/officeDocument/2006/customXml" ds:itemID="{BBB5E86A-D383-4BAD-B087-748E374B6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d3768-9470-4c93-9cd5-d221a56ab6c3"/>
    <ds:schemaRef ds:uri="cb06ea86-61f5-440a-abc6-62be20e82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42557</Words>
  <Characters>24259</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Upīte</dc:creator>
  <cp:keywords/>
  <dc:description/>
  <cp:lastModifiedBy>Skaidrīte Ivanišaka</cp:lastModifiedBy>
  <cp:revision>3</cp:revision>
  <dcterms:created xsi:type="dcterms:W3CDTF">2022-07-15T12:05:00Z</dcterms:created>
  <dcterms:modified xsi:type="dcterms:W3CDTF">2022-07-15T12:10:00Z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0x010100CF80A11D73D9454EB24A535E3718102C</vt:lpwstr>
  </property>
</Properties>
</file>