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93C7" w14:textId="2BF6689B" w:rsidR="004D1DB9" w:rsidRDefault="004D1DB9" w:rsidP="004D1DB9">
      <w:pPr>
        <w:spacing w:before="240"/>
        <w:jc w:val="both"/>
        <w:rPr>
          <w:rFonts w:ascii="Times New Roman" w:eastAsia="Times New Roman" w:hAnsi="Times New Roman" w:cs="Times New Roman"/>
          <w:b/>
          <w:bCs/>
          <w:color w:val="000000" w:themeColor="text1"/>
          <w:sz w:val="22"/>
          <w:szCs w:val="22"/>
        </w:rPr>
      </w:pPr>
      <w:r w:rsidRPr="221AB61A">
        <w:rPr>
          <w:rFonts w:ascii="Times New Roman" w:eastAsia="Times New Roman" w:hAnsi="Times New Roman" w:cs="Times New Roman"/>
          <w:b/>
          <w:bCs/>
          <w:color w:val="000000" w:themeColor="text1"/>
          <w:sz w:val="22"/>
          <w:szCs w:val="22"/>
        </w:rPr>
        <w:t xml:space="preserve">PIELIKUMS NR. </w:t>
      </w:r>
      <w:r>
        <w:rPr>
          <w:rFonts w:ascii="Times New Roman" w:eastAsia="Times New Roman" w:hAnsi="Times New Roman" w:cs="Times New Roman"/>
          <w:b/>
          <w:bCs/>
          <w:color w:val="000000" w:themeColor="text1"/>
          <w:sz w:val="22"/>
          <w:szCs w:val="22"/>
        </w:rPr>
        <w:t>1</w:t>
      </w:r>
    </w:p>
    <w:tbl>
      <w:tblPr>
        <w:tblStyle w:val="TableGrid"/>
        <w:tblW w:w="0" w:type="auto"/>
        <w:tblLook w:val="04A0" w:firstRow="1" w:lastRow="0" w:firstColumn="1" w:lastColumn="0" w:noHBand="0" w:noVBand="1"/>
      </w:tblPr>
      <w:tblGrid>
        <w:gridCol w:w="3397"/>
        <w:gridCol w:w="4962"/>
        <w:gridCol w:w="5386"/>
      </w:tblGrid>
      <w:tr w:rsidR="00D45F0C" w14:paraId="28E66357" w14:textId="77777777" w:rsidTr="008402F6">
        <w:trPr>
          <w:trHeight w:val="300"/>
        </w:trPr>
        <w:tc>
          <w:tcPr>
            <w:tcW w:w="13745" w:type="dxa"/>
            <w:gridSpan w:val="3"/>
            <w:shd w:val="clear" w:color="auto" w:fill="D9F2D0" w:themeFill="accent6" w:themeFillTint="33"/>
          </w:tcPr>
          <w:p w14:paraId="13AE830E" w14:textId="77777777" w:rsidR="00D45F0C" w:rsidRDefault="00D45F0C" w:rsidP="008402F6">
            <w:pPr>
              <w:jc w:val="center"/>
              <w:rPr>
                <w:b/>
                <w:bCs/>
              </w:rPr>
            </w:pPr>
            <w:r w:rsidRPr="3BDE5E11">
              <w:rPr>
                <w:b/>
                <w:bCs/>
              </w:rPr>
              <w:t xml:space="preserve">Igaunijas e-rezidences un LV ārzemnieka </w:t>
            </w:r>
            <w:proofErr w:type="spellStart"/>
            <w:r w:rsidRPr="3BDE5E11">
              <w:rPr>
                <w:b/>
                <w:bCs/>
              </w:rPr>
              <w:t>eID</w:t>
            </w:r>
            <w:proofErr w:type="spellEnd"/>
            <w:r w:rsidRPr="3BDE5E11">
              <w:rPr>
                <w:b/>
                <w:bCs/>
              </w:rPr>
              <w:t xml:space="preserve"> kartes salīdzinājums</w:t>
            </w:r>
          </w:p>
        </w:tc>
      </w:tr>
      <w:tr w:rsidR="00D45F0C" w:rsidRPr="00FD1218" w14:paraId="5C980127" w14:textId="77777777" w:rsidTr="008402F6">
        <w:tc>
          <w:tcPr>
            <w:tcW w:w="3397" w:type="dxa"/>
            <w:shd w:val="clear" w:color="auto" w:fill="A5C9EB" w:themeFill="text2" w:themeFillTint="40"/>
          </w:tcPr>
          <w:p w14:paraId="297DBD60" w14:textId="77777777" w:rsidR="00D45F0C" w:rsidRPr="00FD1218" w:rsidRDefault="00D45F0C" w:rsidP="008402F6">
            <w:pPr>
              <w:spacing w:after="80"/>
              <w:jc w:val="center"/>
              <w:rPr>
                <w:b/>
                <w:bCs/>
              </w:rPr>
            </w:pPr>
            <w:r w:rsidRPr="00FD1218">
              <w:rPr>
                <w:b/>
                <w:bCs/>
              </w:rPr>
              <w:t>Kritērijs</w:t>
            </w:r>
          </w:p>
        </w:tc>
        <w:tc>
          <w:tcPr>
            <w:tcW w:w="4962" w:type="dxa"/>
            <w:shd w:val="clear" w:color="auto" w:fill="A5C9EB" w:themeFill="text2" w:themeFillTint="40"/>
          </w:tcPr>
          <w:p w14:paraId="57D6CB43" w14:textId="77777777" w:rsidR="00D45F0C" w:rsidRPr="00FD1218" w:rsidRDefault="00D45F0C" w:rsidP="008402F6">
            <w:pPr>
              <w:spacing w:after="80"/>
              <w:jc w:val="center"/>
              <w:rPr>
                <w:b/>
                <w:bCs/>
              </w:rPr>
            </w:pPr>
            <w:r w:rsidRPr="00FD1218">
              <w:rPr>
                <w:b/>
                <w:bCs/>
              </w:rPr>
              <w:t>Igaunija – e-rezidence</w:t>
            </w:r>
          </w:p>
        </w:tc>
        <w:tc>
          <w:tcPr>
            <w:tcW w:w="5386" w:type="dxa"/>
            <w:shd w:val="clear" w:color="auto" w:fill="A5C9EB" w:themeFill="text2" w:themeFillTint="40"/>
          </w:tcPr>
          <w:p w14:paraId="6640BCCD" w14:textId="77777777" w:rsidR="00D45F0C" w:rsidRPr="00FD1218" w:rsidRDefault="00D45F0C" w:rsidP="008402F6">
            <w:pPr>
              <w:spacing w:after="80"/>
              <w:jc w:val="center"/>
              <w:rPr>
                <w:b/>
                <w:bCs/>
              </w:rPr>
            </w:pPr>
            <w:r w:rsidRPr="00FD1218">
              <w:rPr>
                <w:b/>
                <w:bCs/>
              </w:rPr>
              <w:t xml:space="preserve">Latvija – ārzemnieka </w:t>
            </w:r>
            <w:proofErr w:type="spellStart"/>
            <w:r w:rsidRPr="00FD1218">
              <w:rPr>
                <w:b/>
                <w:bCs/>
              </w:rPr>
              <w:t>eID</w:t>
            </w:r>
            <w:proofErr w:type="spellEnd"/>
            <w:r w:rsidRPr="00FD1218">
              <w:rPr>
                <w:b/>
                <w:bCs/>
              </w:rPr>
              <w:t xml:space="preserve"> karte</w:t>
            </w:r>
          </w:p>
        </w:tc>
      </w:tr>
      <w:tr w:rsidR="00D45F0C" w:rsidRPr="007033B8" w14:paraId="4EEA3098" w14:textId="77777777" w:rsidTr="008402F6">
        <w:tc>
          <w:tcPr>
            <w:tcW w:w="3397" w:type="dxa"/>
          </w:tcPr>
          <w:p w14:paraId="4E711899" w14:textId="77777777" w:rsidR="00D45F0C" w:rsidRPr="0094088B" w:rsidRDefault="00D45F0C" w:rsidP="008402F6">
            <w:pPr>
              <w:spacing w:after="80"/>
              <w:jc w:val="both"/>
            </w:pPr>
            <w:r w:rsidRPr="0094088B">
              <w:t>Kas tas ir (mērķis)</w:t>
            </w:r>
          </w:p>
        </w:tc>
        <w:tc>
          <w:tcPr>
            <w:tcW w:w="4962" w:type="dxa"/>
          </w:tcPr>
          <w:p w14:paraId="63C980D8" w14:textId="77777777" w:rsidR="00D45F0C" w:rsidRPr="0094088B" w:rsidRDefault="00D45F0C" w:rsidP="008402F6">
            <w:pPr>
              <w:spacing w:after="80"/>
              <w:jc w:val="both"/>
            </w:pPr>
            <w:r w:rsidRPr="0094088B">
              <w:t xml:space="preserve">Valsts izsniegta digitālā identitāte (e-ID), </w:t>
            </w:r>
            <w:r w:rsidRPr="0094088B">
              <w:rPr>
                <w:b/>
                <w:bCs/>
              </w:rPr>
              <w:t>lai attālināti lietotu Igaunijas e-pakalpojumus, t. sk., uzņēmējdarbībai.</w:t>
            </w:r>
          </w:p>
        </w:tc>
        <w:tc>
          <w:tcPr>
            <w:tcW w:w="5386" w:type="dxa"/>
          </w:tcPr>
          <w:p w14:paraId="4460C173" w14:textId="1FCAA7B4" w:rsidR="00D45F0C" w:rsidRPr="0094088B" w:rsidRDefault="00D45F0C" w:rsidP="008402F6">
            <w:pPr>
              <w:spacing w:after="80"/>
              <w:jc w:val="both"/>
              <w:rPr>
                <w:b/>
                <w:bCs/>
              </w:rPr>
            </w:pPr>
            <w:r w:rsidRPr="0094088B">
              <w:rPr>
                <w:b/>
                <w:bCs/>
              </w:rPr>
              <w:t xml:space="preserve">Personu apliecinošs dokuments, kas apliecina turētāja identitāti </w:t>
            </w:r>
            <w:r w:rsidR="00776547">
              <w:rPr>
                <w:b/>
                <w:bCs/>
              </w:rPr>
              <w:t>elektroniskajā</w:t>
            </w:r>
            <w:r w:rsidR="001B351C">
              <w:rPr>
                <w:b/>
                <w:bCs/>
              </w:rPr>
              <w:t xml:space="preserve"> vidē un klātienē Latvijā un </w:t>
            </w:r>
            <w:r w:rsidR="0076154B">
              <w:rPr>
                <w:b/>
                <w:bCs/>
              </w:rPr>
              <w:t>nodrošina kvalificēta elektroniskā paraksta izmantošanu</w:t>
            </w:r>
            <w:r w:rsidRPr="0094088B">
              <w:t>.</w:t>
            </w:r>
          </w:p>
        </w:tc>
      </w:tr>
      <w:tr w:rsidR="00D45F0C" w14:paraId="07AE7CCE" w14:textId="77777777" w:rsidTr="008402F6">
        <w:tc>
          <w:tcPr>
            <w:tcW w:w="3397" w:type="dxa"/>
          </w:tcPr>
          <w:p w14:paraId="09570C91" w14:textId="77777777" w:rsidR="00D45F0C" w:rsidRPr="0094088B" w:rsidRDefault="00D45F0C" w:rsidP="008402F6">
            <w:pPr>
              <w:spacing w:after="80"/>
              <w:jc w:val="both"/>
            </w:pPr>
            <w:r w:rsidRPr="0094088B">
              <w:t>Vai dod tiesības dzīvot/strādāt</w:t>
            </w:r>
          </w:p>
        </w:tc>
        <w:tc>
          <w:tcPr>
            <w:tcW w:w="4962" w:type="dxa"/>
          </w:tcPr>
          <w:p w14:paraId="6B89C5E1" w14:textId="77777777" w:rsidR="00D45F0C" w:rsidRPr="0094088B" w:rsidRDefault="00D45F0C" w:rsidP="008402F6">
            <w:pPr>
              <w:spacing w:after="80"/>
              <w:jc w:val="both"/>
            </w:pPr>
            <w:r w:rsidRPr="0094088B">
              <w:t>Nē, e-rezidence pati par sev nav uzturēšanās/ieceļošanas pamats.</w:t>
            </w:r>
          </w:p>
        </w:tc>
        <w:tc>
          <w:tcPr>
            <w:tcW w:w="5386" w:type="dxa"/>
          </w:tcPr>
          <w:p w14:paraId="1F793337" w14:textId="77777777" w:rsidR="00D45F0C" w:rsidRPr="0094088B" w:rsidRDefault="00D45F0C" w:rsidP="008402F6">
            <w:pPr>
              <w:spacing w:after="80"/>
              <w:jc w:val="both"/>
            </w:pPr>
            <w:r w:rsidRPr="0094088B">
              <w:t xml:space="preserve">Nē, </w:t>
            </w:r>
            <w:proofErr w:type="spellStart"/>
            <w:r w:rsidRPr="0094088B">
              <w:t>eID</w:t>
            </w:r>
            <w:proofErr w:type="spellEnd"/>
            <w:r w:rsidRPr="0094088B">
              <w:t xml:space="preserve"> karte nav automātiska uzturēšanās/ieceļošanas pamats.</w:t>
            </w:r>
          </w:p>
        </w:tc>
      </w:tr>
      <w:tr w:rsidR="00D45F0C" w14:paraId="4B79578B" w14:textId="77777777" w:rsidTr="008402F6">
        <w:tc>
          <w:tcPr>
            <w:tcW w:w="3397" w:type="dxa"/>
          </w:tcPr>
          <w:p w14:paraId="4BF6AAAD" w14:textId="77777777" w:rsidR="00D45F0C" w:rsidRPr="0094088B" w:rsidRDefault="00D45F0C" w:rsidP="008402F6">
            <w:pPr>
              <w:spacing w:after="80"/>
              <w:jc w:val="both"/>
            </w:pPr>
            <w:r w:rsidRPr="0094088B">
              <w:t>Kur un kā piesakās</w:t>
            </w:r>
          </w:p>
        </w:tc>
        <w:tc>
          <w:tcPr>
            <w:tcW w:w="4962" w:type="dxa"/>
          </w:tcPr>
          <w:p w14:paraId="50FE7F65" w14:textId="174A8596" w:rsidR="00D45F0C" w:rsidRPr="0094088B" w:rsidRDefault="00D45F0C" w:rsidP="008402F6">
            <w:pPr>
              <w:spacing w:after="80"/>
              <w:jc w:val="both"/>
            </w:pPr>
            <w:r w:rsidRPr="0094088B">
              <w:t xml:space="preserve">Dokumentus iesniedz tiešsaistē, izvēlas kartes saņemšanas punktu vēstniecībā </w:t>
            </w:r>
            <w:r w:rsidR="00DE3EDB">
              <w:t>v</w:t>
            </w:r>
            <w:r w:rsidRPr="0094088B">
              <w:t>ai citā noteiktā vietā un klātienē to saņem, nododot pirkstu nospiedumus.</w:t>
            </w:r>
          </w:p>
          <w:p w14:paraId="4E6A29A5" w14:textId="77777777" w:rsidR="00D45F0C" w:rsidRPr="0094088B" w:rsidRDefault="00D45F0C" w:rsidP="008402F6">
            <w:pPr>
              <w:spacing w:after="80"/>
              <w:jc w:val="both"/>
            </w:pPr>
          </w:p>
          <w:p w14:paraId="59CC849E" w14:textId="77777777" w:rsidR="00D45F0C" w:rsidRPr="0094088B" w:rsidRDefault="00D45F0C" w:rsidP="008402F6">
            <w:pPr>
              <w:spacing w:after="80"/>
              <w:jc w:val="both"/>
            </w:pPr>
          </w:p>
        </w:tc>
        <w:tc>
          <w:tcPr>
            <w:tcW w:w="5386" w:type="dxa"/>
          </w:tcPr>
          <w:p w14:paraId="6C287DCC" w14:textId="77777777" w:rsidR="00D45F0C" w:rsidRDefault="00990B62" w:rsidP="008402F6">
            <w:pPr>
              <w:spacing w:after="80"/>
              <w:jc w:val="both"/>
            </w:pPr>
            <w:r w:rsidRPr="00990B62">
              <w:t xml:space="preserve">Sākotnēji ārvalstniekam ir jāsniedz ziņas iekļaušanai Fizisko personu reģistrā. Pieteikšanās ārzemnieka personas apliecībai notiek pēc tam, kad ziņas par personu ir iekļautas Fizisko personu reģistrā. Persona, kura uzturas ārvalstī, dokumentus iesniedz vai uzrāda Ārlietu ministrijas noteiktajā Latvijas pārstāvniecībā, kur notiek identifikācija un biometrijas datu nodošana, vai Pilsonības un migrācijas lietu pārvaldē Latvijā. PMLP ir noteikts vienots kontaktpunkts sadarbībai ar LIAA gadījumiem, kad nepieciešams nodrošināt potenciālam investoram iespējami ātru un ērtu ārzemnieka </w:t>
            </w:r>
            <w:proofErr w:type="spellStart"/>
            <w:r w:rsidRPr="00990B62">
              <w:t>eID</w:t>
            </w:r>
            <w:proofErr w:type="spellEnd"/>
            <w:r w:rsidRPr="00990B62">
              <w:t xml:space="preserve"> kartes saņemšanu.</w:t>
            </w:r>
          </w:p>
          <w:p w14:paraId="613864A1" w14:textId="51F2ADF7" w:rsidR="0015429F" w:rsidRPr="0094088B" w:rsidRDefault="00444CC2" w:rsidP="008402F6">
            <w:pPr>
              <w:spacing w:after="80"/>
              <w:jc w:val="both"/>
            </w:pPr>
            <w:r w:rsidRPr="00444CC2">
              <w:t xml:space="preserve">Atsevišķos gadījumos, ja persona objektīvu iemeslu dēļ nevar atkārtoti ierasties </w:t>
            </w:r>
            <w:r w:rsidRPr="00444CC2">
              <w:lastRenderedPageBreak/>
              <w:t>pārstāvniecībā, izgatavoto dokumentu var nosūtīt ar ierakstītu pasta sūtījumu vai kurjerpastu.</w:t>
            </w:r>
          </w:p>
        </w:tc>
      </w:tr>
      <w:tr w:rsidR="00D45F0C" w14:paraId="10A887AA" w14:textId="77777777" w:rsidTr="008402F6">
        <w:tc>
          <w:tcPr>
            <w:tcW w:w="3397" w:type="dxa"/>
          </w:tcPr>
          <w:p w14:paraId="09204E49" w14:textId="77777777" w:rsidR="00D45F0C" w:rsidRPr="0094088B" w:rsidRDefault="00D45F0C" w:rsidP="008402F6">
            <w:pPr>
              <w:spacing w:after="80"/>
              <w:jc w:val="both"/>
            </w:pPr>
            <w:r w:rsidRPr="0094088B">
              <w:lastRenderedPageBreak/>
              <w:t>Saņemšanas vieta</w:t>
            </w:r>
          </w:p>
        </w:tc>
        <w:tc>
          <w:tcPr>
            <w:tcW w:w="4962" w:type="dxa"/>
          </w:tcPr>
          <w:p w14:paraId="3767F161" w14:textId="1FEFCAB9" w:rsidR="00D45F0C" w:rsidRPr="0094088B" w:rsidRDefault="00D45F0C" w:rsidP="008402F6">
            <w:pPr>
              <w:spacing w:after="80"/>
              <w:jc w:val="both"/>
            </w:pPr>
            <w:r w:rsidRPr="0094088B">
              <w:t xml:space="preserve">Igaunijas vēstniecības, </w:t>
            </w:r>
            <w:r w:rsidR="006341F7">
              <w:t>Igaunijas policijas un robežsardzes klientu apkalpošanas vietas, kā arī citi noteikti saņemšanas punktu (</w:t>
            </w:r>
            <w:proofErr w:type="spellStart"/>
            <w:r w:rsidRPr="0094088B">
              <w:t>mobile</w:t>
            </w:r>
            <w:proofErr w:type="spellEnd"/>
            <w:r w:rsidRPr="0094088B">
              <w:t xml:space="preserve"> </w:t>
            </w:r>
            <w:proofErr w:type="spellStart"/>
            <w:r w:rsidRPr="0094088B">
              <w:t>pick-up</w:t>
            </w:r>
            <w:proofErr w:type="spellEnd"/>
            <w:r w:rsidRPr="0094088B">
              <w:t xml:space="preserve"> </w:t>
            </w:r>
            <w:proofErr w:type="spellStart"/>
            <w:r w:rsidRPr="0094088B">
              <w:t>points</w:t>
            </w:r>
            <w:proofErr w:type="spellEnd"/>
            <w:r w:rsidR="006341F7">
              <w:t>).</w:t>
            </w:r>
          </w:p>
        </w:tc>
        <w:tc>
          <w:tcPr>
            <w:tcW w:w="5386" w:type="dxa"/>
          </w:tcPr>
          <w:p w14:paraId="29A3EC2F" w14:textId="7621CA97" w:rsidR="00D45F0C" w:rsidRPr="0094088B" w:rsidRDefault="00224A76" w:rsidP="008402F6">
            <w:pPr>
              <w:spacing w:after="80"/>
              <w:jc w:val="both"/>
            </w:pPr>
            <w:r w:rsidRPr="00224A76">
              <w:t>PMLP nodaļas Latvijā vai</w:t>
            </w:r>
            <w:r>
              <w:t xml:space="preserve"> Latvijas</w:t>
            </w:r>
            <w:r w:rsidRPr="00224A76">
              <w:t xml:space="preserve"> Ārlietu ministrijas noteiktās</w:t>
            </w:r>
            <w:r>
              <w:t xml:space="preserve"> </w:t>
            </w:r>
            <w:r w:rsidRPr="00224A76">
              <w:t>pārstāvniecīb</w:t>
            </w:r>
            <w:r w:rsidR="008D1A09">
              <w:t>ā</w:t>
            </w:r>
            <w:r w:rsidRPr="00224A76">
              <w:t>s ārvalstīs.</w:t>
            </w:r>
            <w:r w:rsidR="00F35C12">
              <w:t xml:space="preserve"> </w:t>
            </w:r>
            <w:r w:rsidRPr="00224A76">
              <w:t>Pārstāvniecību sarakstu nosaka ārlietu ministra rīkojums un tas tiek regulāri pārskatīts. Atsevišķos gadījumos, ja persona objektīvu iemeslu dēļ nevar atkārtoti ierasties pārstāvniecībā, izgatavoto dokumentu var nosūtīt ar ierakstītu pasta sūtījumu vai kurjerpastu.</w:t>
            </w:r>
          </w:p>
        </w:tc>
      </w:tr>
      <w:tr w:rsidR="00D45F0C" w14:paraId="5B425062" w14:textId="77777777" w:rsidTr="008402F6">
        <w:tc>
          <w:tcPr>
            <w:tcW w:w="3397" w:type="dxa"/>
          </w:tcPr>
          <w:p w14:paraId="2C694E44" w14:textId="77777777" w:rsidR="00D45F0C" w:rsidRPr="0094088B" w:rsidRDefault="00D45F0C" w:rsidP="008402F6">
            <w:pPr>
              <w:spacing w:after="80"/>
              <w:jc w:val="both"/>
            </w:pPr>
            <w:r w:rsidRPr="0094088B">
              <w:t>Mērķauditorija</w:t>
            </w:r>
          </w:p>
        </w:tc>
        <w:tc>
          <w:tcPr>
            <w:tcW w:w="4962" w:type="dxa"/>
          </w:tcPr>
          <w:p w14:paraId="5EEC4172" w14:textId="39AA26D1" w:rsidR="00D45F0C" w:rsidRPr="0094088B" w:rsidRDefault="0080257C" w:rsidP="008402F6">
            <w:pPr>
              <w:spacing w:after="80"/>
              <w:jc w:val="both"/>
            </w:pPr>
            <w:r>
              <w:t>Ā</w:t>
            </w:r>
            <w:r w:rsidRPr="0080257C">
              <w:t>rvalstu uzņēmēji, investori un personas, kuras vēlas attālināti veikt uzņēmējdarbību Igaunijā.</w:t>
            </w:r>
          </w:p>
        </w:tc>
        <w:tc>
          <w:tcPr>
            <w:tcW w:w="5386" w:type="dxa"/>
          </w:tcPr>
          <w:p w14:paraId="00FA99F8" w14:textId="77777777" w:rsidR="00F53FD0" w:rsidRDefault="00CB6214" w:rsidP="008402F6">
            <w:pPr>
              <w:spacing w:after="80"/>
              <w:jc w:val="both"/>
            </w:pPr>
            <w:r w:rsidRPr="00CB6214">
              <w:t>Ārzemnieki, kuri Fizisko personu reģistra likuma 4. panta pirmās daļas 2. punkta “d”, “e”, “f” un “i” apakšpunktā minētajos gadījumos ir reģistrēti Fizisko personu reģistrā, tostarp personas ar tiesisku saikni ar Latviju, personas, kuras vēlas veicināt ekonomikas, zinātnes, izglītības vai kultūras sakaru attīstību, personas, kuras vēlas Latvijā saņemt valsts pārvaldes pakalpojumus elektroniski, izmantojot citas ES, EEZ valsts vai Šveices izsniegtu elektroniskās identifikācijas līdzekli, kā arī patvēruma meklētāji.</w:t>
            </w:r>
          </w:p>
          <w:p w14:paraId="28979BD7" w14:textId="13FD8C43" w:rsidR="00D45F0C" w:rsidRPr="0094088B" w:rsidRDefault="00CB6214" w:rsidP="008402F6">
            <w:pPr>
              <w:spacing w:after="80"/>
              <w:jc w:val="both"/>
            </w:pPr>
            <w:r w:rsidRPr="00CB6214">
              <w:t xml:space="preserve">Vienlaikus ārzemnieka </w:t>
            </w:r>
            <w:proofErr w:type="spellStart"/>
            <w:r w:rsidRPr="00CB6214">
              <w:t>eID</w:t>
            </w:r>
            <w:proofErr w:type="spellEnd"/>
            <w:r w:rsidRPr="00CB6214">
              <w:t xml:space="preserve"> kartes saņemšana nav obligāta visos gadījumos, jo ārvalstniekam var būt pieejams citā ES dalībvalstī izsniegts elektroniskās identifikācijas vai e-paraksta līdzeklis.</w:t>
            </w:r>
          </w:p>
        </w:tc>
      </w:tr>
      <w:tr w:rsidR="00D45F0C" w14:paraId="78E33DBD" w14:textId="77777777" w:rsidTr="008402F6">
        <w:tc>
          <w:tcPr>
            <w:tcW w:w="3397" w:type="dxa"/>
          </w:tcPr>
          <w:p w14:paraId="1A12B22B" w14:textId="77777777" w:rsidR="00D45F0C" w:rsidRPr="0094088B" w:rsidRDefault="00D45F0C" w:rsidP="008402F6">
            <w:pPr>
              <w:spacing w:after="80"/>
              <w:jc w:val="both"/>
            </w:pPr>
            <w:r w:rsidRPr="0094088B">
              <w:t>Valsts nodeva</w:t>
            </w:r>
          </w:p>
        </w:tc>
        <w:tc>
          <w:tcPr>
            <w:tcW w:w="4962" w:type="dxa"/>
          </w:tcPr>
          <w:p w14:paraId="5A49EB0B" w14:textId="77777777" w:rsidR="00D45F0C" w:rsidRPr="0094088B" w:rsidRDefault="00D45F0C" w:rsidP="008402F6">
            <w:pPr>
              <w:spacing w:after="80"/>
              <w:jc w:val="both"/>
            </w:pPr>
            <w:r w:rsidRPr="0094088B">
              <w:t>150 EUR</w:t>
            </w:r>
          </w:p>
          <w:p w14:paraId="60CAF383" w14:textId="77777777" w:rsidR="00D45F0C" w:rsidRPr="0094088B" w:rsidRDefault="00D45F0C" w:rsidP="008402F6">
            <w:pPr>
              <w:spacing w:after="80"/>
              <w:jc w:val="both"/>
            </w:pPr>
            <w:r w:rsidRPr="0094088B">
              <w:lastRenderedPageBreak/>
              <w:t>+</w:t>
            </w:r>
          </w:p>
          <w:p w14:paraId="64ECE5B8" w14:textId="77777777" w:rsidR="00D45F0C" w:rsidRPr="0094088B" w:rsidRDefault="00D45F0C" w:rsidP="008402F6">
            <w:pPr>
              <w:spacing w:after="80"/>
              <w:jc w:val="both"/>
              <w:rPr>
                <w:b/>
                <w:bCs/>
              </w:rPr>
            </w:pPr>
            <w:r w:rsidRPr="0094088B">
              <w:t>Papildus info – 2.lpp. Tabulā “”Maksājumi un nodokļi”</w:t>
            </w:r>
          </w:p>
        </w:tc>
        <w:tc>
          <w:tcPr>
            <w:tcW w:w="5386" w:type="dxa"/>
          </w:tcPr>
          <w:p w14:paraId="6F35AAB8" w14:textId="77777777" w:rsidR="00D45F0C" w:rsidRPr="0094088B" w:rsidRDefault="00D45F0C" w:rsidP="008402F6">
            <w:pPr>
              <w:spacing w:after="80"/>
              <w:jc w:val="both"/>
            </w:pPr>
            <w:r w:rsidRPr="0094088B">
              <w:lastRenderedPageBreak/>
              <w:t>170 EUR</w:t>
            </w:r>
          </w:p>
        </w:tc>
      </w:tr>
      <w:tr w:rsidR="00D45F0C" w14:paraId="718557A0" w14:textId="77777777" w:rsidTr="008402F6">
        <w:tc>
          <w:tcPr>
            <w:tcW w:w="3397" w:type="dxa"/>
          </w:tcPr>
          <w:p w14:paraId="40C48740" w14:textId="77777777" w:rsidR="00D45F0C" w:rsidRPr="0094088B" w:rsidRDefault="00D45F0C" w:rsidP="008402F6">
            <w:pPr>
              <w:spacing w:after="80"/>
              <w:jc w:val="both"/>
            </w:pPr>
            <w:r w:rsidRPr="0094088B">
              <w:t>Ko praktiski var darīt</w:t>
            </w:r>
          </w:p>
        </w:tc>
        <w:tc>
          <w:tcPr>
            <w:tcW w:w="4962" w:type="dxa"/>
          </w:tcPr>
          <w:p w14:paraId="4E858B60" w14:textId="4B017279" w:rsidR="00D45F0C" w:rsidRPr="0094088B" w:rsidRDefault="00F53FD0" w:rsidP="008402F6">
            <w:pPr>
              <w:spacing w:after="80"/>
              <w:jc w:val="both"/>
            </w:pPr>
            <w:r w:rsidRPr="00F53FD0">
              <w:t>Elektroniski identificēties un parakstīt dokumentus, izmantot Igaunijas e-pakalpojumus, dibināt un pārvaldīt uzņēmumu attālināti.</w:t>
            </w:r>
          </w:p>
        </w:tc>
        <w:tc>
          <w:tcPr>
            <w:tcW w:w="5386" w:type="dxa"/>
          </w:tcPr>
          <w:p w14:paraId="7440B5A4" w14:textId="327A5AB0" w:rsidR="00D45F0C" w:rsidRPr="0094088B" w:rsidRDefault="003A293F" w:rsidP="008402F6">
            <w:pPr>
              <w:spacing w:after="80"/>
              <w:jc w:val="both"/>
            </w:pPr>
            <w:r w:rsidRPr="003A293F">
              <w:t>Apliecināt identitāti elektroniskajā vidē un klātienē, elektroniski parakstīt dokumentus, izmantot Latvijas valsts un pašvaldību e-pakalpojumus, noformēt un lietot e-adresi, kā arī komunicēt ar valsts un pašvaldību iestādēm.</w:t>
            </w:r>
          </w:p>
        </w:tc>
      </w:tr>
      <w:tr w:rsidR="00D45F0C" w14:paraId="16BE6FED" w14:textId="77777777" w:rsidTr="008402F6">
        <w:tc>
          <w:tcPr>
            <w:tcW w:w="3397" w:type="dxa"/>
          </w:tcPr>
          <w:p w14:paraId="237F897E" w14:textId="77777777" w:rsidR="00D45F0C" w:rsidRPr="0094088B" w:rsidRDefault="00D45F0C" w:rsidP="008402F6">
            <w:pPr>
              <w:spacing w:after="80"/>
              <w:jc w:val="both"/>
            </w:pPr>
            <w:r w:rsidRPr="0094088B">
              <w:t>Uzņēmuma dibināšana</w:t>
            </w:r>
          </w:p>
        </w:tc>
        <w:tc>
          <w:tcPr>
            <w:tcW w:w="4962" w:type="dxa"/>
          </w:tcPr>
          <w:p w14:paraId="6ECA5DB1" w14:textId="77777777" w:rsidR="00D45F0C" w:rsidRPr="0094088B" w:rsidRDefault="00D45F0C" w:rsidP="008402F6">
            <w:pPr>
              <w:spacing w:after="80"/>
              <w:jc w:val="both"/>
            </w:pPr>
            <w:r w:rsidRPr="0094088B">
              <w:t>Igaunijas OÜ var dibināt tiešsaistē, iesniedzot nepieciešamos dokumentus, valsts nodeva – 265 EUR</w:t>
            </w:r>
          </w:p>
          <w:p w14:paraId="647954F9" w14:textId="77777777" w:rsidR="00D45F0C" w:rsidRPr="0094088B" w:rsidRDefault="00D45F0C" w:rsidP="008402F6">
            <w:pPr>
              <w:spacing w:after="80"/>
              <w:jc w:val="both"/>
            </w:pPr>
            <w:r w:rsidRPr="0094088B">
              <w:t>+</w:t>
            </w:r>
          </w:p>
          <w:p w14:paraId="1DBDB019" w14:textId="77777777" w:rsidR="00D45F0C" w:rsidRPr="0094088B" w:rsidRDefault="00D45F0C" w:rsidP="008402F6">
            <w:pPr>
              <w:spacing w:after="80"/>
              <w:jc w:val="both"/>
            </w:pPr>
            <w:r w:rsidRPr="0094088B">
              <w:t>Obligāti jāalgo licencēta kontaktpersona uzņēmuma pārstāvībai Igaunijā, ja valdes pārstāvji nedzīvo uz vietas (200 – 400 EUR)</w:t>
            </w:r>
          </w:p>
        </w:tc>
        <w:tc>
          <w:tcPr>
            <w:tcW w:w="5386" w:type="dxa"/>
          </w:tcPr>
          <w:p w14:paraId="1119682E" w14:textId="0C4FAC4A" w:rsidR="00D45F0C" w:rsidRPr="0094088B" w:rsidRDefault="00D344DB" w:rsidP="008402F6">
            <w:pPr>
              <w:spacing w:after="80"/>
              <w:jc w:val="both"/>
            </w:pPr>
            <w:r w:rsidRPr="00D344DB">
              <w:t xml:space="preserve">Ārzemnieks var dibināt uzņēmumu attālināti, ja iesniedz visus nepieciešamos dokumentus un viņa rīcībā ir Latvijā atzīts drošs elektroniskais paraksts. Šādā gadījumā ārzemnieka </w:t>
            </w:r>
            <w:proofErr w:type="spellStart"/>
            <w:r w:rsidRPr="00D344DB">
              <w:t>eID</w:t>
            </w:r>
            <w:proofErr w:type="spellEnd"/>
            <w:r w:rsidRPr="00D344DB">
              <w:t xml:space="preserve"> karte nav obligāts priekšnoteikums, jo uzņēmuma reģistrācijas procesā iespējams vienlaikus lūgt iekļaut ziņas par personu Fizisko personu reģistrā.</w:t>
            </w:r>
          </w:p>
        </w:tc>
      </w:tr>
      <w:tr w:rsidR="00D45F0C" w14:paraId="328D87F3" w14:textId="77777777" w:rsidTr="008402F6">
        <w:trPr>
          <w:trHeight w:val="300"/>
        </w:trPr>
        <w:tc>
          <w:tcPr>
            <w:tcW w:w="3397" w:type="dxa"/>
          </w:tcPr>
          <w:p w14:paraId="22D887F4" w14:textId="77777777" w:rsidR="00D45F0C" w:rsidRPr="0094088B" w:rsidRDefault="00D45F0C" w:rsidP="008402F6">
            <w:pPr>
              <w:jc w:val="both"/>
            </w:pPr>
            <w:r w:rsidRPr="0094088B">
              <w:t>Tiesiskais pamats digitālai identitātei</w:t>
            </w:r>
          </w:p>
        </w:tc>
        <w:tc>
          <w:tcPr>
            <w:tcW w:w="4962" w:type="dxa"/>
          </w:tcPr>
          <w:p w14:paraId="67E45F99" w14:textId="77777777" w:rsidR="00D45F0C" w:rsidRPr="0094088B" w:rsidRDefault="00D45F0C" w:rsidP="008402F6">
            <w:pPr>
              <w:jc w:val="both"/>
            </w:pPr>
            <w:r w:rsidRPr="0094088B">
              <w:t>Igaunijas personu apliecinošu dokumentu likums (</w:t>
            </w:r>
            <w:proofErr w:type="spellStart"/>
            <w:r w:rsidRPr="0094088B">
              <w:fldChar w:fldCharType="begin"/>
            </w:r>
            <w:r w:rsidRPr="0094088B">
              <w:instrText>HYPERLINK "https://www.riigiteataja.ee/en/eli/504022020003/consolide" \h</w:instrText>
            </w:r>
            <w:r w:rsidRPr="0094088B">
              <w:fldChar w:fldCharType="separate"/>
            </w:r>
            <w:r w:rsidRPr="0094088B">
              <w:rPr>
                <w:rStyle w:val="Hyperlink"/>
                <w:color w:val="auto"/>
              </w:rPr>
              <w:t>Identity</w:t>
            </w:r>
            <w:proofErr w:type="spellEnd"/>
            <w:r w:rsidRPr="0094088B">
              <w:rPr>
                <w:rStyle w:val="Hyperlink"/>
                <w:color w:val="auto"/>
              </w:rPr>
              <w:t xml:space="preserve"> Documents </w:t>
            </w:r>
            <w:proofErr w:type="spellStart"/>
            <w:r w:rsidRPr="0094088B">
              <w:rPr>
                <w:rStyle w:val="Hyperlink"/>
                <w:color w:val="auto"/>
              </w:rPr>
              <w:t>Act</w:t>
            </w:r>
            <w:proofErr w:type="spellEnd"/>
            <w:r w:rsidRPr="0094088B">
              <w:fldChar w:fldCharType="end"/>
            </w:r>
            <w:r w:rsidRPr="0094088B">
              <w:t>) 5.</w:t>
            </w:r>
            <w:r w:rsidRPr="0094088B">
              <w:rPr>
                <w:vertAlign w:val="superscript"/>
              </w:rPr>
              <w:t xml:space="preserve">2 </w:t>
            </w:r>
            <w:r w:rsidRPr="0094088B">
              <w:t>nodaļa par e-rezidentu karti.</w:t>
            </w:r>
          </w:p>
        </w:tc>
        <w:tc>
          <w:tcPr>
            <w:tcW w:w="5386" w:type="dxa"/>
          </w:tcPr>
          <w:p w14:paraId="3F34671E" w14:textId="77777777" w:rsidR="00D45F0C" w:rsidRPr="0094088B" w:rsidRDefault="00D45F0C" w:rsidP="008402F6">
            <w:pPr>
              <w:jc w:val="both"/>
            </w:pPr>
            <w:hyperlink r:id="rId8">
              <w:r w:rsidRPr="0094088B">
                <w:rPr>
                  <w:rStyle w:val="Hyperlink"/>
                  <w:color w:val="auto"/>
                </w:rPr>
                <w:t>Personu apliecinošu dokumentu likuma</w:t>
              </w:r>
            </w:hyperlink>
            <w:r w:rsidRPr="0094088B">
              <w:t xml:space="preserve"> 5.panta 2</w:t>
            </w:r>
            <w:r w:rsidRPr="0094088B">
              <w:rPr>
                <w:vertAlign w:val="superscript"/>
              </w:rPr>
              <w:t xml:space="preserve">1 </w:t>
            </w:r>
            <w:r w:rsidRPr="0094088B">
              <w:t>punktu:</w:t>
            </w:r>
          </w:p>
          <w:p w14:paraId="5864D160" w14:textId="77777777" w:rsidR="00D45F0C" w:rsidRPr="0094088B" w:rsidRDefault="00D45F0C" w:rsidP="00D45F0C">
            <w:pPr>
              <w:pStyle w:val="ListParagraph"/>
              <w:numPr>
                <w:ilvl w:val="0"/>
                <w:numId w:val="3"/>
              </w:numPr>
              <w:jc w:val="both"/>
            </w:pPr>
            <w:r w:rsidRPr="0094088B">
              <w:t>izsniedz ārzemniekam, kurš Fizisko personu reģistra likuma 4. panta pirmās daļas 2. punkta "d", "e", "f" un "i" apakšpunktā minētajos gadījumos reģistrēts Fizisko personu reģistrā.</w:t>
            </w:r>
          </w:p>
          <w:p w14:paraId="2EC123CC" w14:textId="77777777" w:rsidR="00D45F0C" w:rsidRPr="0094088B" w:rsidRDefault="00D45F0C" w:rsidP="008402F6">
            <w:pPr>
              <w:jc w:val="both"/>
            </w:pPr>
            <w:hyperlink r:id="rId9">
              <w:r w:rsidRPr="0094088B">
                <w:rPr>
                  <w:rStyle w:val="Hyperlink"/>
                  <w:color w:val="auto"/>
                </w:rPr>
                <w:t>Fizisko personu reģistra likuma</w:t>
              </w:r>
            </w:hyperlink>
            <w:r w:rsidRPr="0094088B">
              <w:t xml:space="preserve"> 4. panta pirmās daļas 2. punkta d, e, f, i:</w:t>
            </w:r>
          </w:p>
          <w:p w14:paraId="42870D5F" w14:textId="77777777" w:rsidR="00D45F0C" w:rsidRPr="0094088B" w:rsidRDefault="00D45F0C" w:rsidP="00D45F0C">
            <w:pPr>
              <w:pStyle w:val="ListParagraph"/>
              <w:numPr>
                <w:ilvl w:val="0"/>
                <w:numId w:val="2"/>
              </w:numPr>
              <w:jc w:val="both"/>
            </w:pPr>
            <w:r w:rsidRPr="0094088B">
              <w:t xml:space="preserve">tiesiska saikne ar Latviju, uz kuras pamata veidojas vai ir izveidojušās savstarpējas </w:t>
            </w:r>
            <w:r w:rsidRPr="0094088B">
              <w:lastRenderedPageBreak/>
              <w:t>tiesības un pienākumi; kurš vēlas veicināt ekonomikas, zinātnes, izglītības vai kultūras sakaru attīstību; kurš vēlas saņemt valsts pārvaldes pakalpojumus elektroniski; patvēruma meklētāji.</w:t>
            </w:r>
          </w:p>
          <w:p w14:paraId="5218BB32" w14:textId="77777777" w:rsidR="00D45F0C" w:rsidRPr="0094088B" w:rsidRDefault="00D45F0C" w:rsidP="008402F6">
            <w:pPr>
              <w:jc w:val="both"/>
            </w:pPr>
            <w:hyperlink r:id="rId10">
              <w:r w:rsidRPr="0094088B">
                <w:rPr>
                  <w:rStyle w:val="Hyperlink"/>
                  <w:color w:val="auto"/>
                </w:rPr>
                <w:t>Personu apliecinošu dokumentu noteikumu</w:t>
              </w:r>
            </w:hyperlink>
            <w:r w:rsidRPr="0094088B">
              <w:t xml:space="preserve"> 18. un 18.</w:t>
            </w:r>
            <w:r w:rsidRPr="0094088B">
              <w:rPr>
                <w:vertAlign w:val="superscript"/>
              </w:rPr>
              <w:t xml:space="preserve">1 </w:t>
            </w:r>
            <w:r w:rsidRPr="0094088B">
              <w:t>punktu:</w:t>
            </w:r>
          </w:p>
          <w:p w14:paraId="19D24429" w14:textId="77777777" w:rsidR="00D45F0C" w:rsidRPr="0094088B" w:rsidRDefault="00D45F0C" w:rsidP="00D45F0C">
            <w:pPr>
              <w:pStyle w:val="ListParagraph"/>
              <w:numPr>
                <w:ilvl w:val="0"/>
                <w:numId w:val="1"/>
              </w:numPr>
              <w:jc w:val="both"/>
            </w:pPr>
            <w:r w:rsidRPr="0094088B">
              <w:t>Persona, kura uzturas ārvalstī, dokumentus iesniedz un saņem tajā pārstāvniecībā, kurā persona iesniedza vai uzrādīja dokumentus. Pārstāvniecība, ja persona objektīvu iemeslu dēļ nevar ierasties pārstāvniecībā, apliecību var nosūtīt ar ierakstītu pasta sūtījumu vai kurjerpastu; Persona, kura uzturas ārvalstī, ārzemnieka personas apliecības izsniegšanai nepieciešamos dokumentus iesniedz vai uzrāda Ārlietu ministrijas noteiktajā Latvijas pārstāvniecībā. + jānodod biometrija</w:t>
            </w:r>
          </w:p>
        </w:tc>
      </w:tr>
      <w:tr w:rsidR="00D45F0C" w14:paraId="721D6536" w14:textId="77777777" w:rsidTr="008402F6">
        <w:trPr>
          <w:trHeight w:val="300"/>
        </w:trPr>
        <w:tc>
          <w:tcPr>
            <w:tcW w:w="3397" w:type="dxa"/>
          </w:tcPr>
          <w:p w14:paraId="7AA551CF" w14:textId="77777777" w:rsidR="00D45F0C" w:rsidRPr="0094088B" w:rsidRDefault="00D45F0C" w:rsidP="008402F6">
            <w:pPr>
              <w:jc w:val="both"/>
            </w:pPr>
            <w:r w:rsidRPr="0094088B">
              <w:lastRenderedPageBreak/>
              <w:t>Bankas konta atvēršana uzņēmumam</w:t>
            </w:r>
          </w:p>
        </w:tc>
        <w:tc>
          <w:tcPr>
            <w:tcW w:w="4962" w:type="dxa"/>
          </w:tcPr>
          <w:p w14:paraId="33407EEA" w14:textId="77777777" w:rsidR="00D45F0C" w:rsidRPr="0094088B" w:rsidRDefault="00D45F0C" w:rsidP="008402F6">
            <w:pPr>
              <w:jc w:val="both"/>
            </w:pPr>
            <w:r w:rsidRPr="0094088B">
              <w:t>E-rezidences mājaslapā apkopotas 3 iespējas ar izvēlēm:</w:t>
            </w:r>
          </w:p>
          <w:p w14:paraId="4C51B5A4" w14:textId="77777777" w:rsidR="00D45F0C" w:rsidRPr="0094088B" w:rsidRDefault="00D45F0C" w:rsidP="008402F6">
            <w:pPr>
              <w:jc w:val="both"/>
            </w:pPr>
            <w:r w:rsidRPr="0094088B">
              <w:t xml:space="preserve">1. ES/EEZ </w:t>
            </w:r>
            <w:proofErr w:type="spellStart"/>
            <w:r w:rsidRPr="0094088B">
              <w:t>fintech</w:t>
            </w:r>
            <w:proofErr w:type="spellEnd"/>
            <w:r w:rsidRPr="0094088B">
              <w:t xml:space="preserve"> iestādes (var visu tiešsaistē, dažiem ir Igaunijas IBAN);</w:t>
            </w:r>
          </w:p>
          <w:p w14:paraId="75B23E39" w14:textId="77777777" w:rsidR="00D45F0C" w:rsidRPr="0094088B" w:rsidRDefault="00D45F0C" w:rsidP="008402F6">
            <w:pPr>
              <w:jc w:val="both"/>
            </w:pPr>
            <w:r w:rsidRPr="0094088B">
              <w:t>2. Igaunijas bankas (nepieciešama klātienes vizīte bankā);</w:t>
            </w:r>
          </w:p>
          <w:p w14:paraId="520A1541" w14:textId="77777777" w:rsidR="00D45F0C" w:rsidRPr="0094088B" w:rsidRDefault="00D45F0C" w:rsidP="008402F6">
            <w:pPr>
              <w:jc w:val="both"/>
            </w:pPr>
            <w:r w:rsidRPr="0094088B">
              <w:t xml:space="preserve">3.  Citas bankas ES/EEZ valstīs (iespējama klātienes vizīte) </w:t>
            </w:r>
          </w:p>
        </w:tc>
        <w:tc>
          <w:tcPr>
            <w:tcW w:w="5386" w:type="dxa"/>
          </w:tcPr>
          <w:p w14:paraId="67DE44E3" w14:textId="77777777" w:rsidR="00D45F0C" w:rsidRPr="0094088B" w:rsidRDefault="00D45F0C" w:rsidP="008402F6">
            <w:pPr>
              <w:jc w:val="both"/>
            </w:pPr>
            <w:r w:rsidRPr="0094088B">
              <w:t>Uzņēmuma bankas konta atvēršana attālināti nav garantēta:</w:t>
            </w:r>
          </w:p>
          <w:p w14:paraId="5505B658" w14:textId="77777777" w:rsidR="00D45F0C" w:rsidRPr="0094088B" w:rsidRDefault="00D45F0C" w:rsidP="008402F6">
            <w:pPr>
              <w:jc w:val="both"/>
            </w:pPr>
            <w:r w:rsidRPr="0094088B">
              <w:t>Swedbank – ir iespējams, ja pastāv privātpersonas internetbanka. Ja nē, tad jāierodas klātienē vai jāpilnvaro persona uz vietas;</w:t>
            </w:r>
          </w:p>
          <w:p w14:paraId="57312DCD" w14:textId="77777777" w:rsidR="00D45F0C" w:rsidRPr="0094088B" w:rsidRDefault="00D45F0C" w:rsidP="008402F6">
            <w:pPr>
              <w:jc w:val="both"/>
            </w:pPr>
            <w:r w:rsidRPr="0094088B">
              <w:t xml:space="preserve">SEB – ir iespējams to izdarīt attālināti, ja ir piešķirts Latvijas personas kods (ir </w:t>
            </w:r>
            <w:proofErr w:type="spellStart"/>
            <w:r w:rsidRPr="0094088B">
              <w:t>Smart</w:t>
            </w:r>
            <w:proofErr w:type="spellEnd"/>
            <w:r w:rsidRPr="0094088B">
              <w:t>-ID, elektroniskais paraksts), tiek izmantota video konsultācija identifikācijai;</w:t>
            </w:r>
          </w:p>
          <w:p w14:paraId="14B6F787" w14:textId="77777777" w:rsidR="00D45F0C" w:rsidRPr="0094088B" w:rsidRDefault="00D45F0C" w:rsidP="008402F6">
            <w:pPr>
              <w:jc w:val="both"/>
            </w:pPr>
            <w:r w:rsidRPr="0094088B">
              <w:lastRenderedPageBreak/>
              <w:t xml:space="preserve">Citadele – nav iespējams, jāierodas klātienē, ja persona ir ārzemnieks (pat ar ārzemnieka </w:t>
            </w:r>
            <w:proofErr w:type="spellStart"/>
            <w:r w:rsidRPr="0094088B">
              <w:t>eID</w:t>
            </w:r>
            <w:proofErr w:type="spellEnd"/>
            <w:r w:rsidRPr="0094088B">
              <w:t>);</w:t>
            </w:r>
          </w:p>
          <w:p w14:paraId="4A42B8A7" w14:textId="77777777" w:rsidR="00D45F0C" w:rsidRPr="0094088B" w:rsidRDefault="00D45F0C" w:rsidP="008402F6">
            <w:pPr>
              <w:jc w:val="both"/>
            </w:pPr>
            <w:proofErr w:type="spellStart"/>
            <w:r w:rsidRPr="0094088B">
              <w:t>Luminor</w:t>
            </w:r>
            <w:proofErr w:type="spellEnd"/>
            <w:r w:rsidRPr="0094088B">
              <w:t xml:space="preserve"> - ārzemniekam jātiek identificētam 1x klātienē, pat ja ir LV izdots drošs elektronisks paraksts;</w:t>
            </w:r>
          </w:p>
          <w:p w14:paraId="7CB2CADC" w14:textId="77777777" w:rsidR="00D45F0C" w:rsidRPr="0094088B" w:rsidRDefault="00D45F0C" w:rsidP="008402F6">
            <w:pPr>
              <w:jc w:val="both"/>
            </w:pPr>
            <w:r w:rsidRPr="0094088B">
              <w:t xml:space="preserve">+ ES/EEZ </w:t>
            </w:r>
            <w:proofErr w:type="spellStart"/>
            <w:r w:rsidRPr="0094088B">
              <w:t>fintech</w:t>
            </w:r>
            <w:proofErr w:type="spellEnd"/>
            <w:r w:rsidRPr="0094088B">
              <w:t xml:space="preserve"> risinājumi</w:t>
            </w:r>
          </w:p>
        </w:tc>
      </w:tr>
      <w:tr w:rsidR="00D45F0C" w14:paraId="341FDF66" w14:textId="77777777" w:rsidTr="008402F6">
        <w:tc>
          <w:tcPr>
            <w:tcW w:w="3397" w:type="dxa"/>
          </w:tcPr>
          <w:p w14:paraId="6CC0BC3B" w14:textId="77777777" w:rsidR="00D45F0C" w:rsidRPr="0094088B" w:rsidRDefault="00D45F0C" w:rsidP="008402F6">
            <w:pPr>
              <w:spacing w:after="80"/>
              <w:jc w:val="both"/>
            </w:pPr>
            <w:r w:rsidRPr="0094088B">
              <w:lastRenderedPageBreak/>
              <w:t>Lietotāja pieredze</w:t>
            </w:r>
          </w:p>
        </w:tc>
        <w:tc>
          <w:tcPr>
            <w:tcW w:w="4962" w:type="dxa"/>
          </w:tcPr>
          <w:p w14:paraId="390207C3" w14:textId="77777777" w:rsidR="00D45F0C" w:rsidRPr="0094088B" w:rsidRDefault="00D45F0C" w:rsidP="008402F6">
            <w:pPr>
              <w:spacing w:after="80"/>
              <w:jc w:val="both"/>
            </w:pPr>
            <w:r w:rsidRPr="0094088B">
              <w:t>Vienots portāls ar detalizētu informāciju par pieteikšanos, uzņēmuma dibināšanu, nodokļiem, saraksts ar pakalpojumu sniedzējiem</w:t>
            </w:r>
          </w:p>
        </w:tc>
        <w:tc>
          <w:tcPr>
            <w:tcW w:w="5386" w:type="dxa"/>
          </w:tcPr>
          <w:p w14:paraId="1DF0A613" w14:textId="23A267E2" w:rsidR="00D45F0C" w:rsidRPr="0094088B" w:rsidRDefault="00550E79" w:rsidP="008402F6">
            <w:pPr>
              <w:spacing w:after="80"/>
              <w:jc w:val="both"/>
            </w:pPr>
            <w:r w:rsidRPr="00550E79">
              <w:t xml:space="preserve">Informācija par ārzemnieka </w:t>
            </w:r>
            <w:proofErr w:type="spellStart"/>
            <w:r w:rsidRPr="00550E79">
              <w:t>eID</w:t>
            </w:r>
            <w:proofErr w:type="spellEnd"/>
            <w:r w:rsidRPr="00550E79">
              <w:t xml:space="preserve"> karti ir pieejama PMLP vietnē, tostarp ar norādi uz Ārlietu ministrijas mājaslapu, kur publicēts to pārstāvniecību saraksts, kurās iespējams noformēt un saņemt ārzemnieka </w:t>
            </w:r>
            <w:proofErr w:type="spellStart"/>
            <w:r w:rsidRPr="00550E79">
              <w:t>eID</w:t>
            </w:r>
            <w:proofErr w:type="spellEnd"/>
            <w:r w:rsidRPr="00550E79">
              <w:t xml:space="preserve"> karti, kā arī pieejamas norādes uz konkrēto pārstāvniecību informāciju. Vienlaikus informācija ārvalstu uzņēmējam joprojām ir izkliedētāka nekā Igaunijā, jo nav viena pilnībā integrēta portāla par visu uzņēmējdarbības uzsākšanas procesu.</w:t>
            </w:r>
          </w:p>
        </w:tc>
      </w:tr>
      <w:tr w:rsidR="00D45F0C" w14:paraId="5662358F" w14:textId="77777777" w:rsidTr="008402F6">
        <w:trPr>
          <w:trHeight w:val="300"/>
        </w:trPr>
        <w:tc>
          <w:tcPr>
            <w:tcW w:w="3397" w:type="dxa"/>
          </w:tcPr>
          <w:p w14:paraId="45CA243F" w14:textId="701295BB" w:rsidR="00D45F0C" w:rsidRPr="0094088B" w:rsidRDefault="00D45F0C" w:rsidP="008402F6">
            <w:pPr>
              <w:jc w:val="both"/>
            </w:pPr>
            <w:r w:rsidRPr="0094088B">
              <w:t>Izdot</w:t>
            </w:r>
            <w:r w:rsidR="00B80E45">
              <w:t>ais dokumentu skaits</w:t>
            </w:r>
          </w:p>
        </w:tc>
        <w:tc>
          <w:tcPr>
            <w:tcW w:w="4962" w:type="dxa"/>
          </w:tcPr>
          <w:p w14:paraId="76DD56B5" w14:textId="77777777" w:rsidR="00D45F0C" w:rsidRPr="0094088B" w:rsidRDefault="00D45F0C" w:rsidP="008402F6">
            <w:pPr>
              <w:jc w:val="both"/>
            </w:pPr>
            <w:r w:rsidRPr="0094088B">
              <w:t>E-rezidences karte</w:t>
            </w:r>
          </w:p>
          <w:p w14:paraId="24544515" w14:textId="77777777" w:rsidR="00D45F0C" w:rsidRPr="0094088B" w:rsidRDefault="00D45F0C" w:rsidP="008402F6">
            <w:pPr>
              <w:jc w:val="both"/>
            </w:pPr>
            <w:r w:rsidRPr="0094088B">
              <w:t>2025 – 13 442</w:t>
            </w:r>
          </w:p>
          <w:p w14:paraId="4FEAFCB0" w14:textId="77777777" w:rsidR="00D45F0C" w:rsidRPr="0094088B" w:rsidRDefault="00D45F0C" w:rsidP="008402F6">
            <w:pPr>
              <w:jc w:val="both"/>
            </w:pPr>
            <w:r w:rsidRPr="0094088B">
              <w:t>2024 – 11 216</w:t>
            </w:r>
          </w:p>
          <w:p w14:paraId="04ECBF69" w14:textId="77777777" w:rsidR="00D45F0C" w:rsidRPr="0094088B" w:rsidRDefault="00D45F0C" w:rsidP="008402F6">
            <w:pPr>
              <w:jc w:val="both"/>
            </w:pPr>
            <w:r w:rsidRPr="0094088B">
              <w:t>2023 – 10 705</w:t>
            </w:r>
          </w:p>
          <w:p w14:paraId="0977DFF6" w14:textId="77777777" w:rsidR="00D45F0C" w:rsidRPr="0094088B" w:rsidRDefault="00D45F0C" w:rsidP="008402F6">
            <w:pPr>
              <w:jc w:val="both"/>
            </w:pPr>
            <w:r w:rsidRPr="0094088B">
              <w:t>2022 – 10 374</w:t>
            </w:r>
          </w:p>
          <w:p w14:paraId="56D7986A" w14:textId="77777777" w:rsidR="00D45F0C" w:rsidRPr="0094088B" w:rsidRDefault="00D45F0C" w:rsidP="008402F6">
            <w:pPr>
              <w:jc w:val="both"/>
            </w:pPr>
            <w:r w:rsidRPr="0094088B">
              <w:t>2021 – 12 166</w:t>
            </w:r>
          </w:p>
          <w:p w14:paraId="27FEEF41" w14:textId="77777777" w:rsidR="00D45F0C" w:rsidRPr="0094088B" w:rsidRDefault="00D45F0C" w:rsidP="008402F6">
            <w:pPr>
              <w:jc w:val="both"/>
            </w:pPr>
            <w:r w:rsidRPr="0094088B">
              <w:t>2020 – 11 809</w:t>
            </w:r>
          </w:p>
          <w:p w14:paraId="7A2D54CB" w14:textId="77777777" w:rsidR="00D45F0C" w:rsidRPr="0094088B" w:rsidRDefault="00D45F0C" w:rsidP="008402F6">
            <w:pPr>
              <w:jc w:val="both"/>
            </w:pPr>
            <w:r w:rsidRPr="0094088B">
              <w:t>2019 – 15 195</w:t>
            </w:r>
          </w:p>
          <w:p w14:paraId="381AFB30" w14:textId="77777777" w:rsidR="00D45F0C" w:rsidRPr="0094088B" w:rsidRDefault="00D45F0C" w:rsidP="008402F6">
            <w:pPr>
              <w:jc w:val="both"/>
            </w:pPr>
            <w:r w:rsidRPr="0094088B">
              <w:t>2018 – 20 715</w:t>
            </w:r>
          </w:p>
          <w:p w14:paraId="7E233B9F" w14:textId="77777777" w:rsidR="00D45F0C" w:rsidRPr="0094088B" w:rsidRDefault="00D45F0C" w:rsidP="008402F6">
            <w:pPr>
              <w:jc w:val="both"/>
            </w:pPr>
            <w:r w:rsidRPr="0094088B">
              <w:t>2017 – 13 342</w:t>
            </w:r>
          </w:p>
          <w:p w14:paraId="28B34524" w14:textId="77777777" w:rsidR="00D45F0C" w:rsidRPr="0094088B" w:rsidRDefault="00D45F0C" w:rsidP="008402F6">
            <w:pPr>
              <w:jc w:val="both"/>
            </w:pPr>
            <w:r w:rsidRPr="0094088B">
              <w:t>2016 – 7 513</w:t>
            </w:r>
          </w:p>
          <w:p w14:paraId="00702BA8" w14:textId="77777777" w:rsidR="00D45F0C" w:rsidRPr="0094088B" w:rsidRDefault="00D45F0C" w:rsidP="008402F6">
            <w:pPr>
              <w:jc w:val="both"/>
            </w:pPr>
            <w:r w:rsidRPr="0094088B">
              <w:lastRenderedPageBreak/>
              <w:t>2015 – 7 213</w:t>
            </w:r>
          </w:p>
          <w:p w14:paraId="6A477AA2" w14:textId="77777777" w:rsidR="00D45F0C" w:rsidRPr="0094088B" w:rsidRDefault="00D45F0C" w:rsidP="008402F6">
            <w:pPr>
              <w:jc w:val="both"/>
            </w:pPr>
            <w:r w:rsidRPr="0094088B">
              <w:t>2014 -135</w:t>
            </w:r>
          </w:p>
          <w:p w14:paraId="5338984E" w14:textId="77777777" w:rsidR="00D45F0C" w:rsidRPr="0094088B" w:rsidRDefault="00D45F0C" w:rsidP="008402F6">
            <w:pPr>
              <w:jc w:val="both"/>
              <w:rPr>
                <w:b/>
              </w:rPr>
            </w:pPr>
            <w:r w:rsidRPr="0094088B">
              <w:rPr>
                <w:b/>
              </w:rPr>
              <w:t>Kop</w:t>
            </w:r>
            <w:r w:rsidRPr="0094088B">
              <w:rPr>
                <w:rFonts w:hint="eastAsia"/>
                <w:b/>
              </w:rPr>
              <w:t>ā</w:t>
            </w:r>
            <w:r w:rsidRPr="0094088B">
              <w:rPr>
                <w:b/>
              </w:rPr>
              <w:t xml:space="preserve"> - 134 582</w:t>
            </w:r>
          </w:p>
        </w:tc>
        <w:tc>
          <w:tcPr>
            <w:tcW w:w="5386" w:type="dxa"/>
          </w:tcPr>
          <w:p w14:paraId="3D37CC84" w14:textId="77777777" w:rsidR="00D45F0C" w:rsidRPr="0094088B" w:rsidRDefault="00D45F0C" w:rsidP="008402F6">
            <w:pPr>
              <w:jc w:val="both"/>
            </w:pPr>
            <w:r w:rsidRPr="0094088B">
              <w:lastRenderedPageBreak/>
              <w:t xml:space="preserve">Ārzemnieka </w:t>
            </w:r>
            <w:proofErr w:type="spellStart"/>
            <w:r w:rsidRPr="0094088B">
              <w:t>eID</w:t>
            </w:r>
            <w:proofErr w:type="spellEnd"/>
          </w:p>
          <w:p w14:paraId="20ADB82D" w14:textId="77777777" w:rsidR="00D45F0C" w:rsidRPr="0094088B" w:rsidRDefault="00D45F0C" w:rsidP="008402F6">
            <w:pPr>
              <w:jc w:val="both"/>
            </w:pPr>
            <w:r w:rsidRPr="0094088B">
              <w:t>2025 – 1 759</w:t>
            </w:r>
          </w:p>
          <w:p w14:paraId="437F501E" w14:textId="77777777" w:rsidR="00D45F0C" w:rsidRPr="0094088B" w:rsidRDefault="00D45F0C" w:rsidP="008402F6">
            <w:pPr>
              <w:jc w:val="both"/>
            </w:pPr>
            <w:r w:rsidRPr="0094088B">
              <w:t>2024 – 1 713</w:t>
            </w:r>
          </w:p>
          <w:p w14:paraId="06316A77" w14:textId="77777777" w:rsidR="00D45F0C" w:rsidRPr="0094088B" w:rsidRDefault="00D45F0C" w:rsidP="008402F6">
            <w:pPr>
              <w:jc w:val="both"/>
            </w:pPr>
            <w:r w:rsidRPr="0094088B">
              <w:t>2023 – 1 017</w:t>
            </w:r>
          </w:p>
          <w:p w14:paraId="30CE095C" w14:textId="77777777" w:rsidR="00D45F0C" w:rsidRPr="0094088B" w:rsidRDefault="00D45F0C" w:rsidP="008402F6">
            <w:pPr>
              <w:jc w:val="both"/>
            </w:pPr>
            <w:r w:rsidRPr="0094088B">
              <w:t>2022 – 1 698</w:t>
            </w:r>
          </w:p>
          <w:p w14:paraId="6B49D5C0" w14:textId="77777777" w:rsidR="00D45F0C" w:rsidRPr="0094088B" w:rsidRDefault="00D45F0C" w:rsidP="008402F6">
            <w:pPr>
              <w:jc w:val="both"/>
            </w:pPr>
            <w:r w:rsidRPr="0094088B">
              <w:t>2021 – 77</w:t>
            </w:r>
          </w:p>
          <w:p w14:paraId="4654E402" w14:textId="272DE73E" w:rsidR="00D45F0C" w:rsidRDefault="00D45F0C" w:rsidP="008402F6">
            <w:pPr>
              <w:jc w:val="both"/>
              <w:rPr>
                <w:b/>
              </w:rPr>
            </w:pPr>
            <w:r w:rsidRPr="0094088B">
              <w:rPr>
                <w:b/>
              </w:rPr>
              <w:t>Kop</w:t>
            </w:r>
            <w:r w:rsidRPr="0094088B">
              <w:rPr>
                <w:rFonts w:hint="eastAsia"/>
                <w:b/>
              </w:rPr>
              <w:t>ā</w:t>
            </w:r>
            <w:r w:rsidRPr="0094088B">
              <w:rPr>
                <w:b/>
              </w:rPr>
              <w:t xml:space="preserve"> - 6</w:t>
            </w:r>
            <w:r w:rsidR="006B72DD">
              <w:rPr>
                <w:b/>
              </w:rPr>
              <w:t> </w:t>
            </w:r>
            <w:r w:rsidRPr="0094088B">
              <w:rPr>
                <w:b/>
              </w:rPr>
              <w:t>246</w:t>
            </w:r>
            <w:r w:rsidR="006B72DD">
              <w:rPr>
                <w:b/>
              </w:rPr>
              <w:t>*</w:t>
            </w:r>
          </w:p>
          <w:p w14:paraId="0A9A23F5" w14:textId="13492D59" w:rsidR="00B80E45" w:rsidRPr="006B72DD" w:rsidRDefault="006B72DD" w:rsidP="008402F6">
            <w:pPr>
              <w:jc w:val="both"/>
              <w:rPr>
                <w:bCs/>
              </w:rPr>
            </w:pPr>
            <w:r>
              <w:rPr>
                <w:bCs/>
              </w:rPr>
              <w:t xml:space="preserve">*Vienlaikus jāņem vērā, ka lielākā daļa šo karšu saņēmēju nav šī informatīvā ziņojuma mērķa grupa; </w:t>
            </w:r>
            <w:r w:rsidRPr="006B72DD">
              <w:rPr>
                <w:bCs/>
                <w:u w:val="single"/>
              </w:rPr>
              <w:t xml:space="preserve">tikai 339 kartes izsniegtas personām, kuru </w:t>
            </w:r>
            <w:r w:rsidRPr="006B72DD">
              <w:rPr>
                <w:bCs/>
                <w:u w:val="single"/>
              </w:rPr>
              <w:lastRenderedPageBreak/>
              <w:t>mērķis ir dibināt uzņēmumus un veicināt ekonomisko sakaru attīstību</w:t>
            </w:r>
            <w:r>
              <w:rPr>
                <w:bCs/>
              </w:rPr>
              <w:t>.</w:t>
            </w:r>
          </w:p>
        </w:tc>
      </w:tr>
    </w:tbl>
    <w:p w14:paraId="1C1F793D" w14:textId="77777777" w:rsidR="00D45F0C" w:rsidRDefault="00D45F0C"/>
    <w:sectPr w:rsidR="00D45F0C" w:rsidSect="00D45F0C">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0EB39"/>
    <w:multiLevelType w:val="hybridMultilevel"/>
    <w:tmpl w:val="BCF2475A"/>
    <w:lvl w:ilvl="0" w:tplc="9AA0512A">
      <w:start w:val="1"/>
      <w:numFmt w:val="bullet"/>
      <w:lvlText w:val=""/>
      <w:lvlJc w:val="left"/>
      <w:pPr>
        <w:ind w:left="720" w:hanging="360"/>
      </w:pPr>
      <w:rPr>
        <w:rFonts w:ascii="Symbol" w:hAnsi="Symbol" w:hint="default"/>
      </w:rPr>
    </w:lvl>
    <w:lvl w:ilvl="1" w:tplc="289A0D54">
      <w:start w:val="1"/>
      <w:numFmt w:val="bullet"/>
      <w:lvlText w:val="o"/>
      <w:lvlJc w:val="left"/>
      <w:pPr>
        <w:ind w:left="1440" w:hanging="360"/>
      </w:pPr>
      <w:rPr>
        <w:rFonts w:ascii="Courier New" w:hAnsi="Courier New" w:hint="default"/>
      </w:rPr>
    </w:lvl>
    <w:lvl w:ilvl="2" w:tplc="C786F7CC">
      <w:start w:val="1"/>
      <w:numFmt w:val="bullet"/>
      <w:lvlText w:val=""/>
      <w:lvlJc w:val="left"/>
      <w:pPr>
        <w:ind w:left="2160" w:hanging="360"/>
      </w:pPr>
      <w:rPr>
        <w:rFonts w:ascii="Wingdings" w:hAnsi="Wingdings" w:hint="default"/>
      </w:rPr>
    </w:lvl>
    <w:lvl w:ilvl="3" w:tplc="F912C710">
      <w:start w:val="1"/>
      <w:numFmt w:val="bullet"/>
      <w:lvlText w:val=""/>
      <w:lvlJc w:val="left"/>
      <w:pPr>
        <w:ind w:left="2880" w:hanging="360"/>
      </w:pPr>
      <w:rPr>
        <w:rFonts w:ascii="Symbol" w:hAnsi="Symbol" w:hint="default"/>
      </w:rPr>
    </w:lvl>
    <w:lvl w:ilvl="4" w:tplc="46E29EDA">
      <w:start w:val="1"/>
      <w:numFmt w:val="bullet"/>
      <w:lvlText w:val="o"/>
      <w:lvlJc w:val="left"/>
      <w:pPr>
        <w:ind w:left="3600" w:hanging="360"/>
      </w:pPr>
      <w:rPr>
        <w:rFonts w:ascii="Courier New" w:hAnsi="Courier New" w:hint="default"/>
      </w:rPr>
    </w:lvl>
    <w:lvl w:ilvl="5" w:tplc="87E24A2C">
      <w:start w:val="1"/>
      <w:numFmt w:val="bullet"/>
      <w:lvlText w:val=""/>
      <w:lvlJc w:val="left"/>
      <w:pPr>
        <w:ind w:left="4320" w:hanging="360"/>
      </w:pPr>
      <w:rPr>
        <w:rFonts w:ascii="Wingdings" w:hAnsi="Wingdings" w:hint="default"/>
      </w:rPr>
    </w:lvl>
    <w:lvl w:ilvl="6" w:tplc="DD92AC1C">
      <w:start w:val="1"/>
      <w:numFmt w:val="bullet"/>
      <w:lvlText w:val=""/>
      <w:lvlJc w:val="left"/>
      <w:pPr>
        <w:ind w:left="5040" w:hanging="360"/>
      </w:pPr>
      <w:rPr>
        <w:rFonts w:ascii="Symbol" w:hAnsi="Symbol" w:hint="default"/>
      </w:rPr>
    </w:lvl>
    <w:lvl w:ilvl="7" w:tplc="638C8B72">
      <w:start w:val="1"/>
      <w:numFmt w:val="bullet"/>
      <w:lvlText w:val="o"/>
      <w:lvlJc w:val="left"/>
      <w:pPr>
        <w:ind w:left="5760" w:hanging="360"/>
      </w:pPr>
      <w:rPr>
        <w:rFonts w:ascii="Courier New" w:hAnsi="Courier New" w:hint="default"/>
      </w:rPr>
    </w:lvl>
    <w:lvl w:ilvl="8" w:tplc="25708C08">
      <w:start w:val="1"/>
      <w:numFmt w:val="bullet"/>
      <w:lvlText w:val=""/>
      <w:lvlJc w:val="left"/>
      <w:pPr>
        <w:ind w:left="6480" w:hanging="360"/>
      </w:pPr>
      <w:rPr>
        <w:rFonts w:ascii="Wingdings" w:hAnsi="Wingdings" w:hint="default"/>
      </w:rPr>
    </w:lvl>
  </w:abstractNum>
  <w:abstractNum w:abstractNumId="1" w15:restartNumberingAfterBreak="0">
    <w:nsid w:val="3D313366"/>
    <w:multiLevelType w:val="hybridMultilevel"/>
    <w:tmpl w:val="EB5246B2"/>
    <w:lvl w:ilvl="0" w:tplc="9A58BA86">
      <w:start w:val="1"/>
      <w:numFmt w:val="bullet"/>
      <w:lvlText w:val=""/>
      <w:lvlJc w:val="left"/>
      <w:pPr>
        <w:ind w:left="720" w:hanging="360"/>
      </w:pPr>
      <w:rPr>
        <w:rFonts w:ascii="Symbol" w:hAnsi="Symbol" w:hint="default"/>
      </w:rPr>
    </w:lvl>
    <w:lvl w:ilvl="1" w:tplc="4DDECFE0">
      <w:start w:val="1"/>
      <w:numFmt w:val="bullet"/>
      <w:lvlText w:val="o"/>
      <w:lvlJc w:val="left"/>
      <w:pPr>
        <w:ind w:left="1440" w:hanging="360"/>
      </w:pPr>
      <w:rPr>
        <w:rFonts w:ascii="Courier New" w:hAnsi="Courier New" w:hint="default"/>
      </w:rPr>
    </w:lvl>
    <w:lvl w:ilvl="2" w:tplc="47D2B79E">
      <w:start w:val="1"/>
      <w:numFmt w:val="bullet"/>
      <w:lvlText w:val=""/>
      <w:lvlJc w:val="left"/>
      <w:pPr>
        <w:ind w:left="2160" w:hanging="360"/>
      </w:pPr>
      <w:rPr>
        <w:rFonts w:ascii="Wingdings" w:hAnsi="Wingdings" w:hint="default"/>
      </w:rPr>
    </w:lvl>
    <w:lvl w:ilvl="3" w:tplc="A06CE18E">
      <w:start w:val="1"/>
      <w:numFmt w:val="bullet"/>
      <w:lvlText w:val=""/>
      <w:lvlJc w:val="left"/>
      <w:pPr>
        <w:ind w:left="2880" w:hanging="360"/>
      </w:pPr>
      <w:rPr>
        <w:rFonts w:ascii="Symbol" w:hAnsi="Symbol" w:hint="default"/>
      </w:rPr>
    </w:lvl>
    <w:lvl w:ilvl="4" w:tplc="A178FD7A">
      <w:start w:val="1"/>
      <w:numFmt w:val="bullet"/>
      <w:lvlText w:val="o"/>
      <w:lvlJc w:val="left"/>
      <w:pPr>
        <w:ind w:left="3600" w:hanging="360"/>
      </w:pPr>
      <w:rPr>
        <w:rFonts w:ascii="Courier New" w:hAnsi="Courier New" w:hint="default"/>
      </w:rPr>
    </w:lvl>
    <w:lvl w:ilvl="5" w:tplc="BF5E317C">
      <w:start w:val="1"/>
      <w:numFmt w:val="bullet"/>
      <w:lvlText w:val=""/>
      <w:lvlJc w:val="left"/>
      <w:pPr>
        <w:ind w:left="4320" w:hanging="360"/>
      </w:pPr>
      <w:rPr>
        <w:rFonts w:ascii="Wingdings" w:hAnsi="Wingdings" w:hint="default"/>
      </w:rPr>
    </w:lvl>
    <w:lvl w:ilvl="6" w:tplc="D3F041AC">
      <w:start w:val="1"/>
      <w:numFmt w:val="bullet"/>
      <w:lvlText w:val=""/>
      <w:lvlJc w:val="left"/>
      <w:pPr>
        <w:ind w:left="5040" w:hanging="360"/>
      </w:pPr>
      <w:rPr>
        <w:rFonts w:ascii="Symbol" w:hAnsi="Symbol" w:hint="default"/>
      </w:rPr>
    </w:lvl>
    <w:lvl w:ilvl="7" w:tplc="F85436CA">
      <w:start w:val="1"/>
      <w:numFmt w:val="bullet"/>
      <w:lvlText w:val="o"/>
      <w:lvlJc w:val="left"/>
      <w:pPr>
        <w:ind w:left="5760" w:hanging="360"/>
      </w:pPr>
      <w:rPr>
        <w:rFonts w:ascii="Courier New" w:hAnsi="Courier New" w:hint="default"/>
      </w:rPr>
    </w:lvl>
    <w:lvl w:ilvl="8" w:tplc="3F644E52">
      <w:start w:val="1"/>
      <w:numFmt w:val="bullet"/>
      <w:lvlText w:val=""/>
      <w:lvlJc w:val="left"/>
      <w:pPr>
        <w:ind w:left="6480" w:hanging="360"/>
      </w:pPr>
      <w:rPr>
        <w:rFonts w:ascii="Wingdings" w:hAnsi="Wingdings" w:hint="default"/>
      </w:rPr>
    </w:lvl>
  </w:abstractNum>
  <w:abstractNum w:abstractNumId="2" w15:restartNumberingAfterBreak="0">
    <w:nsid w:val="7BBD520A"/>
    <w:multiLevelType w:val="hybridMultilevel"/>
    <w:tmpl w:val="22461ED0"/>
    <w:lvl w:ilvl="0" w:tplc="88CC7C9E">
      <w:start w:val="1"/>
      <w:numFmt w:val="bullet"/>
      <w:lvlText w:val=""/>
      <w:lvlJc w:val="left"/>
      <w:pPr>
        <w:ind w:left="720" w:hanging="360"/>
      </w:pPr>
      <w:rPr>
        <w:rFonts w:ascii="Symbol" w:hAnsi="Symbol" w:hint="default"/>
      </w:rPr>
    </w:lvl>
    <w:lvl w:ilvl="1" w:tplc="2110D37E">
      <w:start w:val="1"/>
      <w:numFmt w:val="bullet"/>
      <w:lvlText w:val="o"/>
      <w:lvlJc w:val="left"/>
      <w:pPr>
        <w:ind w:left="1440" w:hanging="360"/>
      </w:pPr>
      <w:rPr>
        <w:rFonts w:ascii="Courier New" w:hAnsi="Courier New" w:hint="default"/>
      </w:rPr>
    </w:lvl>
    <w:lvl w:ilvl="2" w:tplc="41BC1E90">
      <w:start w:val="1"/>
      <w:numFmt w:val="bullet"/>
      <w:lvlText w:val=""/>
      <w:lvlJc w:val="left"/>
      <w:pPr>
        <w:ind w:left="2160" w:hanging="360"/>
      </w:pPr>
      <w:rPr>
        <w:rFonts w:ascii="Wingdings" w:hAnsi="Wingdings" w:hint="default"/>
      </w:rPr>
    </w:lvl>
    <w:lvl w:ilvl="3" w:tplc="CC6E19CE">
      <w:start w:val="1"/>
      <w:numFmt w:val="bullet"/>
      <w:lvlText w:val=""/>
      <w:lvlJc w:val="left"/>
      <w:pPr>
        <w:ind w:left="2880" w:hanging="360"/>
      </w:pPr>
      <w:rPr>
        <w:rFonts w:ascii="Symbol" w:hAnsi="Symbol" w:hint="default"/>
      </w:rPr>
    </w:lvl>
    <w:lvl w:ilvl="4" w:tplc="32BE0A3C">
      <w:start w:val="1"/>
      <w:numFmt w:val="bullet"/>
      <w:lvlText w:val="o"/>
      <w:lvlJc w:val="left"/>
      <w:pPr>
        <w:ind w:left="3600" w:hanging="360"/>
      </w:pPr>
      <w:rPr>
        <w:rFonts w:ascii="Courier New" w:hAnsi="Courier New" w:hint="default"/>
      </w:rPr>
    </w:lvl>
    <w:lvl w:ilvl="5" w:tplc="0A8E385E">
      <w:start w:val="1"/>
      <w:numFmt w:val="bullet"/>
      <w:lvlText w:val=""/>
      <w:lvlJc w:val="left"/>
      <w:pPr>
        <w:ind w:left="4320" w:hanging="360"/>
      </w:pPr>
      <w:rPr>
        <w:rFonts w:ascii="Wingdings" w:hAnsi="Wingdings" w:hint="default"/>
      </w:rPr>
    </w:lvl>
    <w:lvl w:ilvl="6" w:tplc="EEFAAA22">
      <w:start w:val="1"/>
      <w:numFmt w:val="bullet"/>
      <w:lvlText w:val=""/>
      <w:lvlJc w:val="left"/>
      <w:pPr>
        <w:ind w:left="5040" w:hanging="360"/>
      </w:pPr>
      <w:rPr>
        <w:rFonts w:ascii="Symbol" w:hAnsi="Symbol" w:hint="default"/>
      </w:rPr>
    </w:lvl>
    <w:lvl w:ilvl="7" w:tplc="74426994">
      <w:start w:val="1"/>
      <w:numFmt w:val="bullet"/>
      <w:lvlText w:val="o"/>
      <w:lvlJc w:val="left"/>
      <w:pPr>
        <w:ind w:left="5760" w:hanging="360"/>
      </w:pPr>
      <w:rPr>
        <w:rFonts w:ascii="Courier New" w:hAnsi="Courier New" w:hint="default"/>
      </w:rPr>
    </w:lvl>
    <w:lvl w:ilvl="8" w:tplc="B29A63D2">
      <w:start w:val="1"/>
      <w:numFmt w:val="bullet"/>
      <w:lvlText w:val=""/>
      <w:lvlJc w:val="left"/>
      <w:pPr>
        <w:ind w:left="6480" w:hanging="360"/>
      </w:pPr>
      <w:rPr>
        <w:rFonts w:ascii="Wingdings" w:hAnsi="Wingdings" w:hint="default"/>
      </w:rPr>
    </w:lvl>
  </w:abstractNum>
  <w:num w:numId="1" w16cid:durableId="101148091">
    <w:abstractNumId w:val="1"/>
  </w:num>
  <w:num w:numId="2" w16cid:durableId="1332294542">
    <w:abstractNumId w:val="0"/>
  </w:num>
  <w:num w:numId="3" w16cid:durableId="652414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53"/>
    <w:rsid w:val="00070952"/>
    <w:rsid w:val="00153841"/>
    <w:rsid w:val="0015429F"/>
    <w:rsid w:val="001B351C"/>
    <w:rsid w:val="00224A76"/>
    <w:rsid w:val="003A293F"/>
    <w:rsid w:val="00444CC2"/>
    <w:rsid w:val="004D1DB9"/>
    <w:rsid w:val="00550E79"/>
    <w:rsid w:val="006341F7"/>
    <w:rsid w:val="006B72DD"/>
    <w:rsid w:val="0076154B"/>
    <w:rsid w:val="00764142"/>
    <w:rsid w:val="00776547"/>
    <w:rsid w:val="0080257C"/>
    <w:rsid w:val="0084036C"/>
    <w:rsid w:val="0084060F"/>
    <w:rsid w:val="008B2A53"/>
    <w:rsid w:val="008D1A09"/>
    <w:rsid w:val="00901467"/>
    <w:rsid w:val="0094088B"/>
    <w:rsid w:val="0098668D"/>
    <w:rsid w:val="00990B62"/>
    <w:rsid w:val="00B33875"/>
    <w:rsid w:val="00B80E45"/>
    <w:rsid w:val="00B90245"/>
    <w:rsid w:val="00C60707"/>
    <w:rsid w:val="00CB6214"/>
    <w:rsid w:val="00D344DB"/>
    <w:rsid w:val="00D45F0C"/>
    <w:rsid w:val="00DB7DBD"/>
    <w:rsid w:val="00DE3EDB"/>
    <w:rsid w:val="00EC1483"/>
    <w:rsid w:val="00F35C12"/>
    <w:rsid w:val="00F53FD0"/>
    <w:rsid w:val="00FA73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E1DC"/>
  <w15:chartTrackingRefBased/>
  <w15:docId w15:val="{FD04794E-EA0D-41DC-8B9D-DABEBE07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A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A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A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A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A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A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A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A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A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A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A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A53"/>
    <w:rPr>
      <w:rFonts w:eastAsiaTheme="majorEastAsia" w:cstheme="majorBidi"/>
      <w:color w:val="272727" w:themeColor="text1" w:themeTint="D8"/>
    </w:rPr>
  </w:style>
  <w:style w:type="paragraph" w:styleId="Title">
    <w:name w:val="Title"/>
    <w:basedOn w:val="Normal"/>
    <w:next w:val="Normal"/>
    <w:link w:val="TitleChar"/>
    <w:uiPriority w:val="10"/>
    <w:qFormat/>
    <w:rsid w:val="008B2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A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A53"/>
    <w:pPr>
      <w:spacing w:before="160"/>
      <w:jc w:val="center"/>
    </w:pPr>
    <w:rPr>
      <w:i/>
      <w:iCs/>
      <w:color w:val="404040" w:themeColor="text1" w:themeTint="BF"/>
    </w:rPr>
  </w:style>
  <w:style w:type="character" w:customStyle="1" w:styleId="QuoteChar">
    <w:name w:val="Quote Char"/>
    <w:basedOn w:val="DefaultParagraphFont"/>
    <w:link w:val="Quote"/>
    <w:uiPriority w:val="29"/>
    <w:rsid w:val="008B2A53"/>
    <w:rPr>
      <w:i/>
      <w:iCs/>
      <w:color w:val="404040" w:themeColor="text1" w:themeTint="BF"/>
    </w:rPr>
  </w:style>
  <w:style w:type="paragraph" w:styleId="ListParagraph">
    <w:name w:val="List Paragraph"/>
    <w:basedOn w:val="Normal"/>
    <w:uiPriority w:val="34"/>
    <w:qFormat/>
    <w:rsid w:val="008B2A53"/>
    <w:pPr>
      <w:ind w:left="720"/>
      <w:contextualSpacing/>
    </w:pPr>
  </w:style>
  <w:style w:type="character" w:styleId="IntenseEmphasis">
    <w:name w:val="Intense Emphasis"/>
    <w:basedOn w:val="DefaultParagraphFont"/>
    <w:uiPriority w:val="21"/>
    <w:qFormat/>
    <w:rsid w:val="008B2A53"/>
    <w:rPr>
      <w:i/>
      <w:iCs/>
      <w:color w:val="0F4761" w:themeColor="accent1" w:themeShade="BF"/>
    </w:rPr>
  </w:style>
  <w:style w:type="paragraph" w:styleId="IntenseQuote">
    <w:name w:val="Intense Quote"/>
    <w:basedOn w:val="Normal"/>
    <w:next w:val="Normal"/>
    <w:link w:val="IntenseQuoteChar"/>
    <w:uiPriority w:val="30"/>
    <w:qFormat/>
    <w:rsid w:val="008B2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A53"/>
    <w:rPr>
      <w:i/>
      <w:iCs/>
      <w:color w:val="0F4761" w:themeColor="accent1" w:themeShade="BF"/>
    </w:rPr>
  </w:style>
  <w:style w:type="character" w:styleId="IntenseReference">
    <w:name w:val="Intense Reference"/>
    <w:basedOn w:val="DefaultParagraphFont"/>
    <w:uiPriority w:val="32"/>
    <w:qFormat/>
    <w:rsid w:val="008B2A53"/>
    <w:rPr>
      <w:b/>
      <w:bCs/>
      <w:smallCaps/>
      <w:color w:val="0F4761" w:themeColor="accent1" w:themeShade="BF"/>
      <w:spacing w:val="5"/>
    </w:rPr>
  </w:style>
  <w:style w:type="character" w:styleId="Hyperlink">
    <w:name w:val="Hyperlink"/>
    <w:basedOn w:val="DefaultParagraphFont"/>
    <w:uiPriority w:val="99"/>
    <w:unhideWhenUsed/>
    <w:rsid w:val="00D45F0C"/>
    <w:rPr>
      <w:color w:val="467886" w:themeColor="hyperlink"/>
      <w:u w:val="single"/>
    </w:rPr>
  </w:style>
  <w:style w:type="table" w:styleId="TableGrid">
    <w:name w:val="Table Grid"/>
    <w:basedOn w:val="TableNormal"/>
    <w:uiPriority w:val="39"/>
    <w:rsid w:val="00D45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43484-personu-apliecinosu-dokumentu-likum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ikumi.lv/ta/id/244720-personu-apliecinosu-dokumentu-noteikumi" TargetMode="External"/><Relationship Id="rId4" Type="http://schemas.openxmlformats.org/officeDocument/2006/relationships/numbering" Target="numbering.xml"/><Relationship Id="rId9" Type="http://schemas.openxmlformats.org/officeDocument/2006/relationships/hyperlink" Target="https://likumi.lv/ta/id/296185-fizisko-personu-registra-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4666011-48dd-4f02-bf49-eb2e95e44150" xsi:nil="true"/>
    <lcf76f155ced4ddcb4097134ff3c332f xmlns="a86084b1-937a-447e-805c-af05157857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9FB521A30BBE6746B51743036416A6D6" ma:contentTypeVersion="14" ma:contentTypeDescription="Izveidot jaunu dokumentu." ma:contentTypeScope="" ma:versionID="d69c1c05c71c98a647ba1dfa6ba24d28">
  <xsd:schema xmlns:xsd="http://www.w3.org/2001/XMLSchema" xmlns:xs="http://www.w3.org/2001/XMLSchema" xmlns:p="http://schemas.microsoft.com/office/2006/metadata/properties" xmlns:ns2="a86084b1-937a-447e-805c-af0515785742" xmlns:ns3="c4666011-48dd-4f02-bf49-eb2e95e44150" targetNamespace="http://schemas.microsoft.com/office/2006/metadata/properties" ma:root="true" ma:fieldsID="32aee6bd68da52559b9cc4ab929f0564" ns2:_="" ns3:_="">
    <xsd:import namespace="a86084b1-937a-447e-805c-af0515785742"/>
    <xsd:import namespace="c4666011-48dd-4f02-bf49-eb2e95e441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084b1-937a-447e-805c-af0515785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66011-48dd-4f02-bf49-eb2e95e441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c40044-e032-476e-835d-9e92f2be5f59}" ma:internalName="TaxCatchAll" ma:showField="CatchAllData" ma:web="c4666011-48dd-4f02-bf49-eb2e95e44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69F72-A560-4DC2-AC80-7B5105546417}">
  <ds:schemaRefs>
    <ds:schemaRef ds:uri="http://schemas.microsoft.com/sharepoint/v3/contenttype/forms"/>
  </ds:schemaRefs>
</ds:datastoreItem>
</file>

<file path=customXml/itemProps2.xml><?xml version="1.0" encoding="utf-8"?>
<ds:datastoreItem xmlns:ds="http://schemas.openxmlformats.org/officeDocument/2006/customXml" ds:itemID="{FF76393C-0E6D-4B21-B334-011DD1CB53F4}">
  <ds:schemaRefs>
    <ds:schemaRef ds:uri="http://schemas.microsoft.com/office/2006/metadata/properties"/>
    <ds:schemaRef ds:uri="http://schemas.microsoft.com/office/infopath/2007/PartnerControls"/>
    <ds:schemaRef ds:uri="c4666011-48dd-4f02-bf49-eb2e95e44150"/>
    <ds:schemaRef ds:uri="a86084b1-937a-447e-805c-af0515785742"/>
  </ds:schemaRefs>
</ds:datastoreItem>
</file>

<file path=customXml/itemProps3.xml><?xml version="1.0" encoding="utf-8"?>
<ds:datastoreItem xmlns:ds="http://schemas.openxmlformats.org/officeDocument/2006/customXml" ds:itemID="{2EEB7C0F-B437-4F1E-BBAF-C13CCB23DC4A}"/>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66</TotalTime>
  <Pages>6</Pages>
  <Words>943</Words>
  <Characters>6617</Characters>
  <Application>Microsoft Office Word</Application>
  <DocSecurity>0</DocSecurity>
  <Lines>300</Lines>
  <Paragraphs>99</Paragraphs>
  <ScaleCrop>false</ScaleCrop>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Muižarājs</dc:creator>
  <cp:keywords/>
  <dc:description/>
  <cp:lastModifiedBy>Toms Muižarājs</cp:lastModifiedBy>
  <cp:revision>29</cp:revision>
  <dcterms:created xsi:type="dcterms:W3CDTF">2026-02-06T06:06:00Z</dcterms:created>
  <dcterms:modified xsi:type="dcterms:W3CDTF">2026-04-21T11:55:00Z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0x0101009FB521A30BBE6746B51743036416A6D6</vt:lpwstr>
  </property>
  <property fmtid="{D5CDD505-2E9C-101B-9397-08002B2CF9AE}" pid="3" name="docLang">
    <vt:lpwstr>lv</vt:lpwstr>
  </property>
  <property fmtid="{D5CDD505-2E9C-101B-9397-08002B2CF9AE}" pid="4" name="MediaServiceImageTags">
    <vt:lpwstr/>
  </property>
</Properties>
</file>