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5523F6" w14:textId="4A301839" w:rsidR="007556A7" w:rsidRDefault="007556A7" w:rsidP="009F090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</w:pPr>
      <w:bookmarkStart w:id="0" w:name="OLE_LINK1"/>
      <w:bookmarkStart w:id="1" w:name="OLE_LINK2"/>
      <w:bookmarkStart w:id="2" w:name="_Hlk522096645"/>
    </w:p>
    <w:tbl>
      <w:tblPr>
        <w:tblStyle w:val="TableGrid"/>
        <w:tblW w:w="9360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9F0904" w:rsidRPr="004905AD" w14:paraId="35FA7174" w14:textId="77777777" w:rsidTr="00530931">
        <w:trPr>
          <w:cantSplit/>
        </w:trPr>
        <w:tc>
          <w:tcPr>
            <w:tcW w:w="9360" w:type="dxa"/>
            <w:hideMark/>
          </w:tcPr>
          <w:p w14:paraId="22029AF5" w14:textId="77777777" w:rsidR="009F0904" w:rsidRPr="004905AD" w:rsidRDefault="009F0904" w:rsidP="00530931">
            <w:pPr>
              <w:overflowPunct w:val="0"/>
              <w:autoSpaceDE w:val="0"/>
              <w:autoSpaceDN w:val="0"/>
              <w:adjustRightInd w:val="0"/>
              <w:spacing w:before="20"/>
              <w:jc w:val="right"/>
              <w:textAlignment w:val="baseline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4905AD">
              <w:rPr>
                <w:rFonts w:ascii="Times New Roman" w:hAnsi="Times New Roman" w:cs="Times New Roman"/>
                <w:sz w:val="28"/>
              </w:rPr>
              <w:t>Ministru</w:t>
            </w:r>
            <w:proofErr w:type="spellEnd"/>
            <w:r w:rsidRPr="004905AD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4905AD">
              <w:rPr>
                <w:rFonts w:ascii="Times New Roman" w:hAnsi="Times New Roman" w:cs="Times New Roman"/>
                <w:sz w:val="28"/>
              </w:rPr>
              <w:t>kabineta</w:t>
            </w:r>
            <w:proofErr w:type="spellEnd"/>
            <w:r w:rsidRPr="004905AD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4905AD">
              <w:rPr>
                <w:rFonts w:ascii="Times New Roman" w:hAnsi="Times New Roman" w:cs="Times New Roman"/>
                <w:sz w:val="28"/>
              </w:rPr>
              <w:t>rīkojums</w:t>
            </w:r>
            <w:proofErr w:type="spellEnd"/>
            <w:r w:rsidRPr="004905AD">
              <w:rPr>
                <w:rFonts w:ascii="Times New Roman" w:hAnsi="Times New Roman" w:cs="Times New Roman"/>
                <w:sz w:val="28"/>
              </w:rPr>
              <w:t xml:space="preserve"> Nr. </w:t>
            </w:r>
            <w:r w:rsidRPr="004905AD">
              <w:rPr>
                <w:rFonts w:ascii="Times New Roman" w:hAnsi="Times New Roman" w:cs="Times New Roman"/>
                <w:sz w:val="28"/>
              </w:rPr>
              <w:t>678</w:t>
            </w:r>
          </w:p>
          <w:p w14:paraId="58FF6146" w14:textId="77777777" w:rsidR="009F0904" w:rsidRPr="004905AD" w:rsidRDefault="009F0904" w:rsidP="00530931">
            <w:pPr>
              <w:overflowPunct w:val="0"/>
              <w:autoSpaceDE w:val="0"/>
              <w:autoSpaceDN w:val="0"/>
              <w:adjustRightInd w:val="0"/>
              <w:spacing w:before="20"/>
              <w:jc w:val="right"/>
              <w:textAlignment w:val="baseline"/>
              <w:rPr>
                <w:rFonts w:ascii="Times New Roman" w:hAnsi="Times New Roman" w:cs="Times New Roman"/>
                <w:sz w:val="28"/>
              </w:rPr>
            </w:pPr>
            <w:r w:rsidRPr="004905AD">
              <w:rPr>
                <w:rFonts w:ascii="Times New Roman" w:hAnsi="Times New Roman" w:cs="Times New Roman"/>
                <w:sz w:val="28"/>
              </w:rPr>
              <w:t xml:space="preserve"> </w:t>
            </w:r>
          </w:p>
          <w:p w14:paraId="5843A414" w14:textId="77777777" w:rsidR="009F0904" w:rsidRPr="004905AD" w:rsidRDefault="009F0904" w:rsidP="00530931">
            <w:pPr>
              <w:overflowPunct w:val="0"/>
              <w:autoSpaceDE w:val="0"/>
              <w:autoSpaceDN w:val="0"/>
              <w:adjustRightInd w:val="0"/>
              <w:spacing w:before="20"/>
              <w:jc w:val="right"/>
              <w:textAlignment w:val="baseline"/>
              <w:rPr>
                <w:rFonts w:ascii="Times New Roman" w:hAnsi="Times New Roman" w:cs="Times New Roman"/>
                <w:sz w:val="28"/>
              </w:rPr>
            </w:pPr>
            <w:r w:rsidRPr="004905AD">
              <w:rPr>
                <w:rFonts w:ascii="Times New Roman" w:hAnsi="Times New Roman" w:cs="Times New Roman"/>
                <w:sz w:val="28"/>
              </w:rPr>
              <w:t>Rīgā</w:t>
            </w:r>
            <w:r w:rsidRPr="004905AD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4905AD">
              <w:rPr>
                <w:rFonts w:ascii="Times New Roman" w:hAnsi="Times New Roman" w:cs="Times New Roman"/>
                <w:sz w:val="28"/>
              </w:rPr>
              <w:t>2021. gada 28. septembrī</w:t>
            </w:r>
            <w:r w:rsidRPr="004905AD">
              <w:rPr>
                <w:rFonts w:ascii="Times New Roman" w:hAnsi="Times New Roman" w:cs="Times New Roman"/>
                <w:sz w:val="28"/>
              </w:rPr>
              <w:t xml:space="preserve"> (</w:t>
            </w:r>
            <w:proofErr w:type="spellStart"/>
            <w:r w:rsidRPr="004905AD">
              <w:rPr>
                <w:rFonts w:ascii="Times New Roman" w:hAnsi="Times New Roman" w:cs="Times New Roman"/>
                <w:sz w:val="28"/>
              </w:rPr>
              <w:t>prot.</w:t>
            </w:r>
            <w:proofErr w:type="spellEnd"/>
            <w:r w:rsidRPr="004905AD">
              <w:rPr>
                <w:rFonts w:ascii="Times New Roman" w:hAnsi="Times New Roman" w:cs="Times New Roman"/>
                <w:sz w:val="28"/>
              </w:rPr>
              <w:t xml:space="preserve"> Nr. </w:t>
            </w:r>
            <w:r w:rsidRPr="004905AD">
              <w:rPr>
                <w:rFonts w:ascii="Times New Roman" w:hAnsi="Times New Roman" w:cs="Times New Roman"/>
                <w:sz w:val="28"/>
              </w:rPr>
              <w:t>64</w:t>
            </w:r>
            <w:r w:rsidRPr="004905AD">
              <w:rPr>
                <w:rFonts w:ascii="Times New Roman" w:hAnsi="Times New Roman" w:cs="Times New Roman"/>
                <w:sz w:val="28"/>
              </w:rPr>
              <w:t xml:space="preserve">  </w:t>
            </w:r>
            <w:r w:rsidRPr="004905AD">
              <w:rPr>
                <w:rFonts w:ascii="Times New Roman" w:hAnsi="Times New Roman" w:cs="Times New Roman"/>
                <w:sz w:val="28"/>
              </w:rPr>
              <w:t>6. §</w:t>
            </w:r>
            <w:r w:rsidRPr="004905AD">
              <w:rPr>
                <w:rFonts w:ascii="Times New Roman" w:hAnsi="Times New Roman" w:cs="Times New Roman"/>
                <w:sz w:val="28"/>
              </w:rPr>
              <w:t>)</w:t>
            </w:r>
          </w:p>
        </w:tc>
      </w:tr>
    </w:tbl>
    <w:p w14:paraId="5891AE69" w14:textId="77777777" w:rsidR="007556A7" w:rsidRDefault="007556A7" w:rsidP="009F090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</w:pPr>
    </w:p>
    <w:p w14:paraId="671B14E5" w14:textId="45513CAE" w:rsidR="00865025" w:rsidRPr="00BB107C" w:rsidRDefault="00865025" w:rsidP="008650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</w:pPr>
      <w:r w:rsidRPr="00BB107C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Grozījum</w:t>
      </w:r>
      <w:r w:rsidR="00BB107C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s</w:t>
      </w:r>
      <w:r w:rsidRPr="00BB107C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 xml:space="preserve"> Ministru kabineta 2010. gada 10. novembra rīkojumā Nr. 648</w:t>
      </w:r>
      <w:r w:rsidR="00BB107C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 xml:space="preserve"> </w:t>
      </w:r>
      <w:r w:rsidR="00BB107C" w:rsidRPr="00BB107C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"</w:t>
      </w:r>
      <w:r w:rsidRPr="00BB107C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 xml:space="preserve">Par zemes vienību Rīgas administratīvajā teritorijā piederību vai piekritību valstij un nostiprināšanu zemesgrāmatā uz valsts vārda attiecīgās ministrijas vai valsts akciju sabiedrības </w:t>
      </w:r>
    </w:p>
    <w:p w14:paraId="14FD89EF" w14:textId="1F19CA6F" w:rsidR="00865025" w:rsidRPr="00BB107C" w:rsidRDefault="00BB107C" w:rsidP="008650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</w:pPr>
      <w:r w:rsidRPr="00BB107C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"</w:t>
      </w:r>
      <w:r w:rsidR="00865025" w:rsidRPr="00BB107C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Privatizācijas aģentūra</w:t>
      </w:r>
      <w:r w:rsidRPr="00BB107C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"</w:t>
      </w:r>
      <w:r w:rsidR="00865025" w:rsidRPr="00BB107C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 xml:space="preserve"> personā</w:t>
      </w:r>
      <w:bookmarkEnd w:id="0"/>
      <w:bookmarkEnd w:id="1"/>
      <w:r w:rsidRPr="00BB107C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"</w:t>
      </w:r>
    </w:p>
    <w:p w14:paraId="5DA14926" w14:textId="77777777" w:rsidR="00865025" w:rsidRPr="00256B78" w:rsidRDefault="00865025" w:rsidP="008650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bookmarkEnd w:id="2"/>
    <w:p w14:paraId="0F8020E8" w14:textId="1B8167BE" w:rsidR="00865025" w:rsidRPr="00BB107C" w:rsidRDefault="00865025" w:rsidP="0086502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B107C">
        <w:rPr>
          <w:rFonts w:ascii="Times New Roman" w:eastAsia="Times New Roman" w:hAnsi="Times New Roman" w:cs="Times New Roman"/>
          <w:sz w:val="28"/>
          <w:szCs w:val="28"/>
        </w:rPr>
        <w:t>Izdarīt</w:t>
      </w:r>
      <w:r w:rsidRPr="00BB107C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</w:t>
      </w:r>
      <w:r w:rsidRPr="00BB107C">
        <w:rPr>
          <w:rFonts w:ascii="Times New Roman" w:eastAsia="Times New Roman" w:hAnsi="Times New Roman" w:cs="Times New Roman"/>
          <w:sz w:val="28"/>
          <w:szCs w:val="28"/>
        </w:rPr>
        <w:t xml:space="preserve">Ministru kabineta 2010. gada 10. novembra rīkojumā Nr. 648 </w:t>
      </w:r>
      <w:r w:rsidR="00BB107C" w:rsidRPr="00BB107C">
        <w:rPr>
          <w:rFonts w:ascii="Times New Roman" w:eastAsia="Times New Roman" w:hAnsi="Times New Roman" w:cs="Times New Roman"/>
          <w:sz w:val="28"/>
          <w:szCs w:val="28"/>
        </w:rPr>
        <w:t>"</w:t>
      </w:r>
      <w:r w:rsidRPr="00BB107C">
        <w:rPr>
          <w:rFonts w:ascii="Times New Roman" w:eastAsia="Times New Roman" w:hAnsi="Times New Roman" w:cs="Times New Roman"/>
          <w:sz w:val="28"/>
          <w:szCs w:val="28"/>
        </w:rPr>
        <w:t xml:space="preserve">Par zemes vienību Rīgas administratīvajā teritorijā piederību vai piekritību valstij un nostiprināšanu zemesgrāmatā uz valsts vārda attiecīgās ministrijas vai valsts akciju sabiedrības </w:t>
      </w:r>
      <w:r w:rsidR="00BB107C" w:rsidRPr="00BB107C">
        <w:rPr>
          <w:rFonts w:ascii="Times New Roman" w:eastAsia="Times New Roman" w:hAnsi="Times New Roman" w:cs="Times New Roman"/>
          <w:sz w:val="28"/>
          <w:szCs w:val="28"/>
        </w:rPr>
        <w:t>"</w:t>
      </w:r>
      <w:r w:rsidRPr="00BB107C">
        <w:rPr>
          <w:rFonts w:ascii="Times New Roman" w:eastAsia="Times New Roman" w:hAnsi="Times New Roman" w:cs="Times New Roman"/>
          <w:sz w:val="28"/>
          <w:szCs w:val="28"/>
        </w:rPr>
        <w:t>Privatizācijas aģentūra</w:t>
      </w:r>
      <w:r w:rsidR="00BB107C" w:rsidRPr="00BB107C">
        <w:rPr>
          <w:rFonts w:ascii="Times New Roman" w:eastAsia="Times New Roman" w:hAnsi="Times New Roman" w:cs="Times New Roman"/>
          <w:sz w:val="28"/>
          <w:szCs w:val="28"/>
        </w:rPr>
        <w:t>"</w:t>
      </w:r>
      <w:r w:rsidRPr="00BB107C">
        <w:rPr>
          <w:rFonts w:ascii="Times New Roman" w:eastAsia="Times New Roman" w:hAnsi="Times New Roman" w:cs="Times New Roman"/>
          <w:sz w:val="28"/>
          <w:szCs w:val="28"/>
        </w:rPr>
        <w:t xml:space="preserve"> personā</w:t>
      </w:r>
      <w:r w:rsidR="00BB107C" w:rsidRPr="00BB107C">
        <w:rPr>
          <w:rFonts w:ascii="Times New Roman" w:eastAsia="Times New Roman" w:hAnsi="Times New Roman" w:cs="Times New Roman"/>
          <w:sz w:val="28"/>
          <w:szCs w:val="28"/>
        </w:rPr>
        <w:t>"</w:t>
      </w:r>
      <w:r w:rsidRPr="00BB107C">
        <w:rPr>
          <w:rFonts w:ascii="Times New Roman" w:eastAsia="Times New Roman" w:hAnsi="Times New Roman" w:cs="Times New Roman"/>
          <w:sz w:val="28"/>
          <w:szCs w:val="28"/>
        </w:rPr>
        <w:t xml:space="preserve"> (Latvijas Vēstnesis, 2010, 180. nr.; 2011, 166. nr.; 2012, 31., 57., 181.</w:t>
      </w:r>
      <w:r w:rsidR="00256B78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BB107C">
        <w:rPr>
          <w:rFonts w:ascii="Times New Roman" w:eastAsia="Times New Roman" w:hAnsi="Times New Roman" w:cs="Times New Roman"/>
          <w:sz w:val="28"/>
          <w:szCs w:val="28"/>
        </w:rPr>
        <w:t>nr.; 2013, 76., 108., 122., 244.</w:t>
      </w:r>
      <w:r w:rsidR="00256B78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BB107C">
        <w:rPr>
          <w:rFonts w:ascii="Times New Roman" w:eastAsia="Times New Roman" w:hAnsi="Times New Roman" w:cs="Times New Roman"/>
          <w:sz w:val="28"/>
          <w:szCs w:val="28"/>
        </w:rPr>
        <w:t>nr.; 2014, 37., 80., 109., 190., 236.</w:t>
      </w:r>
      <w:r w:rsidR="00256B78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BB107C">
        <w:rPr>
          <w:rFonts w:ascii="Times New Roman" w:eastAsia="Times New Roman" w:hAnsi="Times New Roman" w:cs="Times New Roman"/>
          <w:sz w:val="28"/>
          <w:szCs w:val="28"/>
        </w:rPr>
        <w:t>nr.; 2015, 30., 61., 147.</w:t>
      </w:r>
      <w:r w:rsidR="00256B78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BB107C">
        <w:rPr>
          <w:rFonts w:ascii="Times New Roman" w:eastAsia="Times New Roman" w:hAnsi="Times New Roman" w:cs="Times New Roman"/>
          <w:sz w:val="28"/>
          <w:szCs w:val="28"/>
        </w:rPr>
        <w:t>nr.; 2016, 129., 144.</w:t>
      </w:r>
      <w:r w:rsidR="00256B78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BB107C">
        <w:rPr>
          <w:rFonts w:ascii="Times New Roman" w:eastAsia="Times New Roman" w:hAnsi="Times New Roman" w:cs="Times New Roman"/>
          <w:sz w:val="28"/>
          <w:szCs w:val="28"/>
        </w:rPr>
        <w:t>nr.; 2017, 14., 37., 115., 128., 143. nr.; 2018, 222., 236. nr.; 2019, 42., 119., 221. nr.; 2020, 157., 160.</w:t>
      </w:r>
      <w:r w:rsidR="00256B78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BB107C">
        <w:rPr>
          <w:rFonts w:ascii="Times New Roman" w:eastAsia="Times New Roman" w:hAnsi="Times New Roman" w:cs="Times New Roman"/>
          <w:sz w:val="28"/>
          <w:szCs w:val="28"/>
        </w:rPr>
        <w:t>nr</w:t>
      </w:r>
      <w:r w:rsidR="00BB107C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BB107C">
        <w:rPr>
          <w:rFonts w:ascii="Times New Roman" w:eastAsia="Times New Roman" w:hAnsi="Times New Roman" w:cs="Times New Roman"/>
          <w:sz w:val="28"/>
          <w:szCs w:val="28"/>
        </w:rPr>
        <w:t xml:space="preserve">; 2021, 60., </w:t>
      </w:r>
      <w:r w:rsidR="005B16D5" w:rsidRPr="00BB107C">
        <w:rPr>
          <w:rFonts w:ascii="Times New Roman" w:eastAsia="Times New Roman" w:hAnsi="Times New Roman" w:cs="Times New Roman"/>
          <w:sz w:val="28"/>
          <w:szCs w:val="28"/>
        </w:rPr>
        <w:t>96.</w:t>
      </w:r>
      <w:r w:rsidR="00B62A65" w:rsidRPr="00BB107C">
        <w:rPr>
          <w:rFonts w:ascii="Times New Roman" w:eastAsia="Times New Roman" w:hAnsi="Times New Roman" w:cs="Times New Roman"/>
          <w:sz w:val="28"/>
          <w:szCs w:val="28"/>
        </w:rPr>
        <w:t>, 116.</w:t>
      </w:r>
      <w:r w:rsidR="00256B78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BB107C">
        <w:rPr>
          <w:rFonts w:ascii="Times New Roman" w:eastAsia="Times New Roman" w:hAnsi="Times New Roman" w:cs="Times New Roman"/>
          <w:sz w:val="28"/>
          <w:szCs w:val="28"/>
        </w:rPr>
        <w:t>nr.) grozījumu un p</w:t>
      </w:r>
      <w:r w:rsidRPr="00BB107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apildināt 11. pielikumu ar 2</w:t>
      </w:r>
      <w:r w:rsidR="00BB107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08</w:t>
      </w:r>
      <w:r w:rsidRPr="00BB107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., 2</w:t>
      </w:r>
      <w:r w:rsidR="00BB107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09</w:t>
      </w:r>
      <w:r w:rsidRPr="00BB107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., 21</w:t>
      </w:r>
      <w:r w:rsidR="00BB107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0</w:t>
      </w:r>
      <w:r w:rsidRPr="00BB107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7556A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  <w:r w:rsidR="00BC6B47" w:rsidRPr="00BB107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un</w:t>
      </w:r>
      <w:r w:rsidR="002C3FDB" w:rsidRPr="00BB107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B107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21</w:t>
      </w:r>
      <w:r w:rsidR="00BB107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</w:t>
      </w:r>
      <w:r w:rsidRPr="00BB107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256B7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  <w:r w:rsidR="00BC6B47" w:rsidRPr="00BB107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punktu</w:t>
      </w:r>
      <w:r w:rsidR="002C3FDB" w:rsidRPr="00BB107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B107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šādā redakcijā: </w:t>
      </w:r>
    </w:p>
    <w:p w14:paraId="417B1F8D" w14:textId="77777777" w:rsidR="00865025" w:rsidRPr="00BB107C" w:rsidRDefault="00865025" w:rsidP="0086502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tbl>
      <w:tblPr>
        <w:tblW w:w="9110" w:type="dxa"/>
        <w:jc w:val="center"/>
        <w:tblLook w:val="0000" w:firstRow="0" w:lastRow="0" w:firstColumn="0" w:lastColumn="0" w:noHBand="0" w:noVBand="0"/>
      </w:tblPr>
      <w:tblGrid>
        <w:gridCol w:w="988"/>
        <w:gridCol w:w="1275"/>
        <w:gridCol w:w="2129"/>
        <w:gridCol w:w="3541"/>
        <w:gridCol w:w="1177"/>
      </w:tblGrid>
      <w:tr w:rsidR="00865025" w:rsidRPr="00BB107C" w14:paraId="045E0A42" w14:textId="77777777" w:rsidTr="00144E46">
        <w:trPr>
          <w:trHeight w:val="265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631B3" w14:textId="2CF1A1BC" w:rsidR="00865025" w:rsidRPr="00BB107C" w:rsidRDefault="00BB107C" w:rsidP="00FC7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 w:rsidRPr="00BB107C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"</w:t>
            </w:r>
            <w:r w:rsidR="00865025" w:rsidRPr="00BB107C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08</w:t>
            </w:r>
            <w:r w:rsidR="00865025" w:rsidRPr="00BB107C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5D72D2" w14:textId="77777777" w:rsidR="00865025" w:rsidRPr="00BB107C" w:rsidRDefault="00865025" w:rsidP="00FC79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B107C">
              <w:rPr>
                <w:rFonts w:ascii="Times New Roman" w:eastAsia="Calibri" w:hAnsi="Times New Roman" w:cs="Times New Roman"/>
                <w:sz w:val="28"/>
                <w:szCs w:val="28"/>
              </w:rPr>
              <w:t>Rīga</w:t>
            </w:r>
          </w:p>
        </w:tc>
        <w:tc>
          <w:tcPr>
            <w:tcW w:w="2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0AD77A" w14:textId="77777777" w:rsidR="00865025" w:rsidRPr="00BB107C" w:rsidRDefault="00865025" w:rsidP="00FC7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 w:rsidRPr="00BB107C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0100 018 0241</w:t>
            </w:r>
          </w:p>
        </w:tc>
        <w:tc>
          <w:tcPr>
            <w:tcW w:w="3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F94075" w14:textId="77777777" w:rsidR="00865025" w:rsidRPr="00BB107C" w:rsidRDefault="00865025" w:rsidP="00FC7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 w:rsidRPr="00BB107C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0,3529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2A99E1" w14:textId="5F60D8A5" w:rsidR="00865025" w:rsidRPr="00BB107C" w:rsidRDefault="00865025" w:rsidP="00FC79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</w:p>
        </w:tc>
      </w:tr>
      <w:tr w:rsidR="00865025" w:rsidRPr="00BB107C" w14:paraId="569D5250" w14:textId="77777777" w:rsidTr="00144E46">
        <w:trPr>
          <w:trHeight w:val="265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C3E53" w14:textId="6C57BFAB" w:rsidR="00865025" w:rsidRPr="00BB107C" w:rsidRDefault="00865025" w:rsidP="00FC7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 w:rsidRPr="00BB107C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2</w:t>
            </w:r>
            <w:r w:rsidR="00BB107C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09</w:t>
            </w:r>
            <w:r w:rsidRPr="00BB107C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AFC069" w14:textId="77777777" w:rsidR="00865025" w:rsidRPr="00BB107C" w:rsidRDefault="00865025" w:rsidP="00FC79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B107C">
              <w:rPr>
                <w:rFonts w:ascii="Times New Roman" w:eastAsia="Calibri" w:hAnsi="Times New Roman" w:cs="Times New Roman"/>
                <w:sz w:val="28"/>
                <w:szCs w:val="28"/>
              </w:rPr>
              <w:t>Rīga</w:t>
            </w:r>
          </w:p>
        </w:tc>
        <w:tc>
          <w:tcPr>
            <w:tcW w:w="2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752FD8" w14:textId="6E38A13C" w:rsidR="00865025" w:rsidRPr="00BB107C" w:rsidRDefault="00C11F83" w:rsidP="00FC7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 w:rsidRPr="00BB107C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0100 060 0181</w:t>
            </w:r>
          </w:p>
        </w:tc>
        <w:tc>
          <w:tcPr>
            <w:tcW w:w="3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B9580C" w14:textId="5B7A24C8" w:rsidR="00865025" w:rsidRPr="00BB107C" w:rsidRDefault="00B01785" w:rsidP="00FC7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 w:rsidRPr="00BB107C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0,0049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739162" w14:textId="77777777" w:rsidR="00865025" w:rsidRPr="00BB107C" w:rsidRDefault="00865025" w:rsidP="00FC79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</w:p>
        </w:tc>
      </w:tr>
      <w:tr w:rsidR="00865025" w:rsidRPr="00BB107C" w14:paraId="498AAFF1" w14:textId="77777777" w:rsidTr="00144E46">
        <w:trPr>
          <w:trHeight w:val="265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BAEB0" w14:textId="692E417B" w:rsidR="00865025" w:rsidRPr="00BB107C" w:rsidRDefault="00865025" w:rsidP="00FC7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 w:rsidRPr="00BB107C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2</w:t>
            </w:r>
            <w:r w:rsidR="00BB107C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10</w:t>
            </w:r>
            <w:r w:rsidRPr="00BB107C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1977CA" w14:textId="77777777" w:rsidR="00865025" w:rsidRPr="00BB107C" w:rsidRDefault="00865025" w:rsidP="00FC79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B107C">
              <w:rPr>
                <w:rFonts w:ascii="Times New Roman" w:eastAsia="Calibri" w:hAnsi="Times New Roman" w:cs="Times New Roman"/>
                <w:sz w:val="28"/>
                <w:szCs w:val="28"/>
              </w:rPr>
              <w:t>Rīga</w:t>
            </w:r>
          </w:p>
        </w:tc>
        <w:tc>
          <w:tcPr>
            <w:tcW w:w="2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158947" w14:textId="3C43F1C1" w:rsidR="00865025" w:rsidRPr="00BB107C" w:rsidRDefault="007A1159" w:rsidP="00FC7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 w:rsidRPr="00BB107C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0100 121 2376</w:t>
            </w:r>
          </w:p>
        </w:tc>
        <w:tc>
          <w:tcPr>
            <w:tcW w:w="3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403D3C" w14:textId="47848AFD" w:rsidR="00865025" w:rsidRPr="00BB107C" w:rsidRDefault="00CE3B48" w:rsidP="00FC7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 w:rsidRPr="00BB107C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0,7263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7A1BD6" w14:textId="77777777" w:rsidR="00865025" w:rsidRPr="00BB107C" w:rsidRDefault="00865025" w:rsidP="00FC79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</w:p>
        </w:tc>
      </w:tr>
      <w:tr w:rsidR="00865025" w:rsidRPr="00BB107C" w14:paraId="3D4C2BF4" w14:textId="77777777" w:rsidTr="00144E46">
        <w:trPr>
          <w:trHeight w:val="265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C8A2A" w14:textId="58F14402" w:rsidR="00865025" w:rsidRPr="00BB107C" w:rsidRDefault="00865025" w:rsidP="00FC7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 w:rsidRPr="00BB107C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21</w:t>
            </w:r>
            <w:r w:rsidR="00BB107C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1</w:t>
            </w:r>
            <w:r w:rsidRPr="00BB107C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9D5063" w14:textId="77777777" w:rsidR="00865025" w:rsidRPr="00BB107C" w:rsidRDefault="00865025" w:rsidP="00FC79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B107C">
              <w:rPr>
                <w:rFonts w:ascii="Times New Roman" w:eastAsia="Calibri" w:hAnsi="Times New Roman" w:cs="Times New Roman"/>
                <w:sz w:val="28"/>
                <w:szCs w:val="28"/>
              </w:rPr>
              <w:t>Rīga</w:t>
            </w:r>
          </w:p>
        </w:tc>
        <w:tc>
          <w:tcPr>
            <w:tcW w:w="2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21CBB8" w14:textId="77777777" w:rsidR="00865025" w:rsidRPr="00BB107C" w:rsidRDefault="00865025" w:rsidP="00FC7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 w:rsidRPr="00BB107C">
              <w:rPr>
                <w:rFonts w:ascii="Times New Roman" w:hAnsi="Times New Roman" w:cs="Times New Roman"/>
                <w:sz w:val="28"/>
                <w:szCs w:val="28"/>
              </w:rPr>
              <w:t>0100 068 0042</w:t>
            </w:r>
          </w:p>
        </w:tc>
        <w:tc>
          <w:tcPr>
            <w:tcW w:w="3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911F18" w14:textId="55EDE61A" w:rsidR="00865025" w:rsidRPr="00BB107C" w:rsidRDefault="000539F3" w:rsidP="00FC7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 w:rsidRPr="00BB107C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0,0403</w:t>
            </w:r>
          </w:p>
          <w:p w14:paraId="5162BFF9" w14:textId="5FFBD64F" w:rsidR="00865025" w:rsidRPr="00BB107C" w:rsidRDefault="00865025" w:rsidP="00144E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 w:rsidRPr="00BB107C">
              <w:rPr>
                <w:rFonts w:ascii="Times New Roman" w:hAnsi="Times New Roman" w:cs="Times New Roman"/>
                <w:sz w:val="28"/>
                <w:szCs w:val="28"/>
              </w:rPr>
              <w:t xml:space="preserve">187/533 </w:t>
            </w:r>
            <w:r w:rsidRPr="00BB107C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 xml:space="preserve"> domājamā</w:t>
            </w:r>
            <w:r w:rsidR="00D51739" w:rsidRPr="00BB107C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s</w:t>
            </w:r>
            <w:r w:rsidRPr="00BB107C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 xml:space="preserve"> daļa</w:t>
            </w:r>
            <w:r w:rsidR="00D51739" w:rsidRPr="00BB107C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s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6B8EA5" w14:textId="77E85E21" w:rsidR="00865025" w:rsidRPr="00BB107C" w:rsidRDefault="00BB107C" w:rsidP="008650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 w:rsidRPr="00BB107C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"</w:t>
            </w:r>
          </w:p>
        </w:tc>
      </w:tr>
    </w:tbl>
    <w:p w14:paraId="2D891D1B" w14:textId="606B554C" w:rsidR="00865025" w:rsidRDefault="00865025" w:rsidP="00865025">
      <w:pPr>
        <w:pStyle w:val="BodyTextIndent"/>
        <w:tabs>
          <w:tab w:val="left" w:pos="6804"/>
        </w:tabs>
        <w:spacing w:after="0"/>
        <w:ind w:left="0"/>
        <w:jc w:val="both"/>
        <w:rPr>
          <w:szCs w:val="24"/>
          <w:lang w:val="lv-LV"/>
        </w:rPr>
      </w:pPr>
    </w:p>
    <w:p w14:paraId="10B422F3" w14:textId="74C37ABE" w:rsidR="007556A7" w:rsidRDefault="007556A7" w:rsidP="00865025">
      <w:pPr>
        <w:pStyle w:val="BodyTextIndent"/>
        <w:tabs>
          <w:tab w:val="left" w:pos="6804"/>
        </w:tabs>
        <w:spacing w:after="0"/>
        <w:ind w:left="0"/>
        <w:jc w:val="both"/>
        <w:rPr>
          <w:szCs w:val="24"/>
          <w:lang w:val="lv-LV"/>
        </w:rPr>
      </w:pPr>
    </w:p>
    <w:p w14:paraId="0A48B14E" w14:textId="21C6AE91" w:rsidR="007556A7" w:rsidRDefault="007556A7" w:rsidP="00865025">
      <w:pPr>
        <w:pStyle w:val="BodyTextIndent"/>
        <w:tabs>
          <w:tab w:val="left" w:pos="6804"/>
        </w:tabs>
        <w:spacing w:after="0"/>
        <w:ind w:left="0"/>
        <w:jc w:val="both"/>
        <w:rPr>
          <w:szCs w:val="24"/>
          <w:lang w:val="lv-LV"/>
        </w:rPr>
      </w:pPr>
    </w:p>
    <w:tbl>
      <w:tblPr>
        <w:tblStyle w:val="TableGrid"/>
        <w:tblW w:w="9076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76"/>
      </w:tblGrid>
      <w:tr w:rsidR="009F0904" w14:paraId="693385AC" w14:textId="77777777" w:rsidTr="00530931">
        <w:tc>
          <w:tcPr>
            <w:tcW w:w="9076" w:type="dxa"/>
          </w:tcPr>
          <w:p w14:paraId="24308570" w14:textId="77777777" w:rsidR="009F0904" w:rsidRPr="00083E9F" w:rsidRDefault="009F0904" w:rsidP="00530931">
            <w:pPr>
              <w:overflowPunct w:val="0"/>
              <w:autoSpaceDE w:val="0"/>
              <w:autoSpaceDN w:val="0"/>
              <w:adjustRightInd w:val="0"/>
              <w:spacing w:before="20"/>
              <w:textAlignment w:val="baseline"/>
              <w:rPr>
                <w:rFonts w:ascii="Times New Roman" w:hAnsi="Times New Roman" w:cs="Times New Roman"/>
                <w:szCs w:val="22"/>
              </w:rPr>
            </w:pPr>
          </w:p>
          <w:tbl>
            <w:tblPr>
              <w:tblStyle w:val="TableGrid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948"/>
              <w:gridCol w:w="2037"/>
              <w:gridCol w:w="3861"/>
            </w:tblGrid>
            <w:tr w:rsidR="009F0904" w:rsidRPr="00083E9F" w14:paraId="3ACE0E2B" w14:textId="77777777" w:rsidTr="00530931">
              <w:tc>
                <w:tcPr>
                  <w:tcW w:w="2948" w:type="dxa"/>
                  <w:hideMark/>
                </w:tcPr>
                <w:p w14:paraId="747BD793" w14:textId="77777777" w:rsidR="009F0904" w:rsidRPr="00083E9F" w:rsidRDefault="009F0904" w:rsidP="00530931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rFonts w:ascii="Times New Roman" w:hAnsi="Times New Roman" w:cs="Times New Roman"/>
                      <w:sz w:val="28"/>
                    </w:rPr>
                  </w:pPr>
                  <w:r w:rsidRPr="00083E9F">
                    <w:rPr>
                      <w:rFonts w:ascii="Times New Roman" w:hAnsi="Times New Roman" w:cs="Times New Roman"/>
                      <w:sz w:val="28"/>
                    </w:rPr>
                    <w:t>Ministru prezidents</w:t>
                  </w:r>
                  <w:r w:rsidRPr="00083E9F">
                    <w:rPr>
                      <w:rFonts w:ascii="Times New Roman" w:hAnsi="Times New Roman" w:cs="Times New Roman"/>
                      <w:sz w:val="28"/>
                    </w:rPr>
                    <w:t xml:space="preserve"> </w:t>
                  </w:r>
                </w:p>
              </w:tc>
              <w:tc>
                <w:tcPr>
                  <w:tcW w:w="2037" w:type="dxa"/>
                  <w:hideMark/>
                </w:tcPr>
                <w:p w14:paraId="4E0A23F4" w14:textId="77777777" w:rsidR="009F0904" w:rsidRPr="00083E9F" w:rsidRDefault="009F0904" w:rsidP="00530931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</w:pPr>
                  <w:r w:rsidRPr="00083E9F"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  <w:t>(</w:t>
                  </w:r>
                  <w:proofErr w:type="spellStart"/>
                  <w:r w:rsidRPr="00083E9F"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  <w:t>paraksts</w:t>
                  </w:r>
                  <w:proofErr w:type="spellEnd"/>
                  <w:r w:rsidRPr="00083E9F"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  <w:t>*)</w:t>
                  </w:r>
                </w:p>
                <w:p w14:paraId="761223B9" w14:textId="77777777" w:rsidR="009F0904" w:rsidRPr="00083E9F" w:rsidRDefault="009F0904" w:rsidP="00530931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rFonts w:ascii="Times New Roman" w:hAnsi="Times New Roman" w:cs="Times New Roman"/>
                      <w:color w:val="333333"/>
                      <w:sz w:val="28"/>
                      <w:szCs w:val="22"/>
                      <w:lang w:eastAsia="en-GB"/>
                    </w:rPr>
                  </w:pPr>
                  <w:r w:rsidRPr="00083E9F"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  <w:t xml:space="preserve"> </w:t>
                  </w:r>
                  <w:r w:rsidRPr="00083E9F">
                    <w:rPr>
                      <w:rFonts w:ascii="Times New Roman" w:hAnsi="Times New Roman" w:cs="Times New Roman"/>
                      <w:szCs w:val="22"/>
                    </w:rPr>
                    <w:t xml:space="preserve">  </w:t>
                  </w:r>
                </w:p>
              </w:tc>
              <w:tc>
                <w:tcPr>
                  <w:tcW w:w="3861" w:type="dxa"/>
                  <w:hideMark/>
                </w:tcPr>
                <w:p w14:paraId="30F1797A" w14:textId="77777777" w:rsidR="009F0904" w:rsidRPr="00083E9F" w:rsidRDefault="009F0904" w:rsidP="00530931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rFonts w:ascii="Times New Roman" w:hAnsi="Times New Roman" w:cs="Times New Roman"/>
                      <w:sz w:val="28"/>
                    </w:rPr>
                  </w:pPr>
                  <w:r w:rsidRPr="00083E9F">
                    <w:rPr>
                      <w:rFonts w:ascii="Times New Roman" w:hAnsi="Times New Roman" w:cs="Times New Roman"/>
                      <w:sz w:val="28"/>
                    </w:rPr>
                    <w:t>A. K. Kariņš</w:t>
                  </w:r>
                </w:p>
              </w:tc>
            </w:tr>
            <w:tr w:rsidR="009F0904" w:rsidRPr="00083E9F" w14:paraId="4421C1E4" w14:textId="77777777" w:rsidTr="00530931">
              <w:tc>
                <w:tcPr>
                  <w:tcW w:w="2948" w:type="dxa"/>
                  <w:hideMark/>
                </w:tcPr>
                <w:p w14:paraId="0E026117" w14:textId="77777777" w:rsidR="009F0904" w:rsidRPr="00083E9F" w:rsidRDefault="009F0904" w:rsidP="00530931">
                  <w:pPr>
                    <w:spacing w:before="100" w:beforeAutospacing="1"/>
                    <w:rPr>
                      <w:rFonts w:ascii="Times New Roman" w:hAnsi="Times New Roman" w:cs="Times New Roman"/>
                      <w:sz w:val="28"/>
                    </w:rPr>
                  </w:pPr>
                  <w:r w:rsidRPr="00083E9F">
                    <w:rPr>
                      <w:rFonts w:ascii="Times New Roman" w:hAnsi="Times New Roman" w:cs="Times New Roman"/>
                      <w:sz w:val="28"/>
                    </w:rPr>
                    <w:t>Finanšu ministrs</w:t>
                  </w:r>
                  <w:r w:rsidRPr="00083E9F">
                    <w:rPr>
                      <w:rFonts w:ascii="Times New Roman" w:hAnsi="Times New Roman" w:cs="Times New Roman"/>
                      <w:sz w:val="28"/>
                    </w:rPr>
                    <w:t xml:space="preserve"> </w:t>
                  </w:r>
                </w:p>
              </w:tc>
              <w:tc>
                <w:tcPr>
                  <w:tcW w:w="2037" w:type="dxa"/>
                  <w:hideMark/>
                </w:tcPr>
                <w:p w14:paraId="0C535E30" w14:textId="77777777" w:rsidR="009F0904" w:rsidRPr="00083E9F" w:rsidRDefault="009F0904" w:rsidP="00530931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</w:pPr>
                  <w:r w:rsidRPr="00083E9F"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  <w:t>(</w:t>
                  </w:r>
                  <w:proofErr w:type="spellStart"/>
                  <w:r w:rsidRPr="00083E9F"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  <w:t>paraksts</w:t>
                  </w:r>
                  <w:proofErr w:type="spellEnd"/>
                  <w:r w:rsidRPr="00083E9F"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  <w:t xml:space="preserve">**) </w:t>
                  </w:r>
                  <w:r w:rsidRPr="00083E9F">
                    <w:rPr>
                      <w:rFonts w:ascii="Times New Roman" w:hAnsi="Times New Roman" w:cs="Times New Roman"/>
                      <w:szCs w:val="22"/>
                    </w:rPr>
                    <w:t xml:space="preserve">   </w:t>
                  </w:r>
                </w:p>
              </w:tc>
              <w:tc>
                <w:tcPr>
                  <w:tcW w:w="3861" w:type="dxa"/>
                  <w:hideMark/>
                </w:tcPr>
                <w:p w14:paraId="75511F11" w14:textId="77777777" w:rsidR="009F0904" w:rsidRPr="00083E9F" w:rsidRDefault="009F0904" w:rsidP="00530931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rFonts w:ascii="Times New Roman" w:hAnsi="Times New Roman" w:cs="Times New Roman"/>
                      <w:color w:val="333333"/>
                      <w:sz w:val="28"/>
                      <w:lang w:eastAsia="en-GB"/>
                    </w:rPr>
                  </w:pPr>
                  <w:r w:rsidRPr="00083E9F">
                    <w:rPr>
                      <w:rFonts w:ascii="Times New Roman" w:hAnsi="Times New Roman" w:cs="Times New Roman"/>
                      <w:sz w:val="28"/>
                    </w:rPr>
                    <w:t>J. Reirs</w:t>
                  </w:r>
                </w:p>
              </w:tc>
            </w:tr>
          </w:tbl>
          <w:p w14:paraId="5E182543" w14:textId="77777777" w:rsidR="009F0904" w:rsidRPr="00083E9F" w:rsidRDefault="009F0904" w:rsidP="00530931">
            <w:pPr>
              <w:rPr>
                <w:rFonts w:ascii="Times New Roman" w:eastAsia="Times New Roman" w:hAnsi="Times New Roman" w:cs="Times New Roman"/>
                <w:color w:val="333333"/>
                <w:sz w:val="28"/>
                <w:szCs w:val="20"/>
                <w:lang w:eastAsia="en-GB"/>
              </w:rPr>
            </w:pPr>
          </w:p>
          <w:p w14:paraId="5F5A6895" w14:textId="77777777" w:rsidR="009F0904" w:rsidRPr="00083E9F" w:rsidRDefault="009F0904" w:rsidP="00530931">
            <w:pPr>
              <w:shd w:val="clear" w:color="auto" w:fill="FFFFFF"/>
              <w:rPr>
                <w:rFonts w:ascii="Times New Roman" w:hAnsi="Times New Roman" w:cs="Times New Roman"/>
                <w:color w:val="242424"/>
                <w:lang w:eastAsia="zh-CN"/>
              </w:rPr>
            </w:pPr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 xml:space="preserve">*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Dokuments</w:t>
            </w:r>
            <w:proofErr w:type="spellEnd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ir</w:t>
            </w:r>
            <w:proofErr w:type="spellEnd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parakstīts</w:t>
            </w:r>
            <w:proofErr w:type="spellEnd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ar</w:t>
            </w:r>
            <w:proofErr w:type="spellEnd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drošu</w:t>
            </w:r>
            <w:proofErr w:type="spellEnd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elektronisko</w:t>
            </w:r>
            <w:proofErr w:type="spellEnd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parakstu</w:t>
            </w:r>
            <w:proofErr w:type="spellEnd"/>
          </w:p>
          <w:p w14:paraId="2A6B15E4" w14:textId="77777777" w:rsidR="009F0904" w:rsidRPr="003E3C52" w:rsidRDefault="009F0904" w:rsidP="00530931">
            <w:pPr>
              <w:rPr>
                <w:rFonts w:ascii="Times New Roman" w:hAnsi="Times New Roman" w:cs="Times New Roman"/>
                <w:color w:val="333333"/>
                <w:sz w:val="28"/>
                <w:szCs w:val="20"/>
                <w:lang w:eastAsia="en-GB"/>
              </w:rPr>
            </w:pPr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 xml:space="preserve">**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Dokuments</w:t>
            </w:r>
            <w:proofErr w:type="spellEnd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ir</w:t>
            </w:r>
            <w:proofErr w:type="spellEnd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parakstīts</w:t>
            </w:r>
            <w:proofErr w:type="spellEnd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ar</w:t>
            </w:r>
            <w:proofErr w:type="spellEnd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 xml:space="preserve"> TAP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portāla</w:t>
            </w:r>
            <w:proofErr w:type="spellEnd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elektroniskās</w:t>
            </w:r>
            <w:proofErr w:type="spellEnd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parakstīšanas</w:t>
            </w:r>
            <w:proofErr w:type="spellEnd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rīku</w:t>
            </w:r>
            <w:proofErr w:type="spellEnd"/>
          </w:p>
        </w:tc>
      </w:tr>
    </w:tbl>
    <w:p w14:paraId="6C2F4F45" w14:textId="337ED7FB" w:rsidR="007556A7" w:rsidRDefault="007556A7" w:rsidP="009F0904">
      <w:pPr>
        <w:pStyle w:val="BodyTextIndent"/>
        <w:tabs>
          <w:tab w:val="left" w:pos="6804"/>
        </w:tabs>
        <w:spacing w:after="0"/>
        <w:ind w:left="0"/>
        <w:jc w:val="both"/>
        <w:rPr>
          <w:szCs w:val="24"/>
          <w:lang w:val="lv-LV"/>
        </w:rPr>
      </w:pPr>
    </w:p>
    <w:sectPr w:rsidR="007556A7" w:rsidSect="009F0904">
      <w:headerReference w:type="default" r:id="rId9"/>
      <w:pgSz w:w="11906" w:h="16838" w:code="9"/>
      <w:pgMar w:top="1418" w:right="113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8FA2A7" w14:textId="77777777" w:rsidR="00C74DF9" w:rsidRDefault="00C74DF9" w:rsidP="00865025">
      <w:pPr>
        <w:spacing w:after="0" w:line="240" w:lineRule="auto"/>
      </w:pPr>
      <w:r>
        <w:separator/>
      </w:r>
    </w:p>
  </w:endnote>
  <w:endnote w:type="continuationSeparator" w:id="0">
    <w:p w14:paraId="2D9FC91E" w14:textId="77777777" w:rsidR="00C74DF9" w:rsidRDefault="00C74DF9" w:rsidP="008650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FCF582" w14:textId="77777777" w:rsidR="00C74DF9" w:rsidRDefault="00C74DF9" w:rsidP="00865025">
      <w:pPr>
        <w:spacing w:after="0" w:line="240" w:lineRule="auto"/>
      </w:pPr>
      <w:r>
        <w:separator/>
      </w:r>
    </w:p>
  </w:footnote>
  <w:footnote w:type="continuationSeparator" w:id="0">
    <w:p w14:paraId="2D44BE29" w14:textId="77777777" w:rsidR="00C74DF9" w:rsidRDefault="00C74DF9" w:rsidP="008650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CEA928" w14:textId="77777777" w:rsidR="009F0904" w:rsidRDefault="009F0904" w:rsidP="4DDABCCB">
    <w:pPr>
      <w:pStyle w:val="Header"/>
      <w:rPr>
        <w:noProof/>
      </w:rPr>
    </w:pPr>
  </w:p>
  <w:p w14:paraId="135AAEBF" w14:textId="0A0A5A1F" w:rsidR="009F0904" w:rsidRDefault="009F0904">
    <w:pPr>
      <w:pStyle w:val="Header"/>
      <w:rPr>
        <w:noProof/>
      </w:rPr>
    </w:pPr>
    <w:r>
      <w:rPr>
        <w:noProof/>
      </w:rPr>
      <w:drawing>
        <wp:inline distT="0" distB="0" distL="0" distR="0" wp14:anchorId="5BE93B44" wp14:editId="1D9377F9">
          <wp:extent cx="5760085" cy="971714"/>
          <wp:effectExtent l="0" t="0" r="0" b="0"/>
          <wp:docPr id="2" name="Picture 2" descr="vienkrasu_header_veidlapa_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vienkrasu_header_veidlapa_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85" cy="9717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025"/>
    <w:rsid w:val="0000292A"/>
    <w:rsid w:val="000032F0"/>
    <w:rsid w:val="000539F3"/>
    <w:rsid w:val="00144E46"/>
    <w:rsid w:val="00170EDE"/>
    <w:rsid w:val="001D3888"/>
    <w:rsid w:val="00226DDC"/>
    <w:rsid w:val="00256B78"/>
    <w:rsid w:val="002C3FDB"/>
    <w:rsid w:val="002C4993"/>
    <w:rsid w:val="002E3A7D"/>
    <w:rsid w:val="003174DD"/>
    <w:rsid w:val="003603FE"/>
    <w:rsid w:val="00445F8F"/>
    <w:rsid w:val="00487BB5"/>
    <w:rsid w:val="005827D5"/>
    <w:rsid w:val="005B16D5"/>
    <w:rsid w:val="00732B91"/>
    <w:rsid w:val="00754E92"/>
    <w:rsid w:val="007556A7"/>
    <w:rsid w:val="007A1159"/>
    <w:rsid w:val="00865025"/>
    <w:rsid w:val="009138EA"/>
    <w:rsid w:val="009B0347"/>
    <w:rsid w:val="009F0904"/>
    <w:rsid w:val="00A2594F"/>
    <w:rsid w:val="00B01785"/>
    <w:rsid w:val="00B01D96"/>
    <w:rsid w:val="00B23211"/>
    <w:rsid w:val="00B41D73"/>
    <w:rsid w:val="00B551B2"/>
    <w:rsid w:val="00B57E94"/>
    <w:rsid w:val="00B62A65"/>
    <w:rsid w:val="00BB107C"/>
    <w:rsid w:val="00BC6B47"/>
    <w:rsid w:val="00C11F83"/>
    <w:rsid w:val="00C74DF9"/>
    <w:rsid w:val="00CE3B48"/>
    <w:rsid w:val="00D51739"/>
    <w:rsid w:val="00E87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568807D2"/>
  <w15:chartTrackingRefBased/>
  <w15:docId w15:val="{2397BC3B-BFA5-4772-B8B1-0E5431AFC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502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170EDE"/>
    <w:pPr>
      <w:spacing w:after="0" w:line="240" w:lineRule="auto"/>
      <w:ind w:firstLine="720"/>
    </w:pPr>
    <w:rPr>
      <w:rFonts w:ascii="Times New Roman" w:hAnsi="Times New Roman"/>
      <w:sz w:val="24"/>
    </w:rPr>
  </w:style>
  <w:style w:type="paragraph" w:styleId="BodyTextIndent">
    <w:name w:val="Body Text Indent"/>
    <w:basedOn w:val="Normal"/>
    <w:link w:val="BodyTextIndentChar"/>
    <w:rsid w:val="00865025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0"/>
      <w:lang w:val="en-AU"/>
    </w:rPr>
  </w:style>
  <w:style w:type="character" w:customStyle="1" w:styleId="BodyTextIndentChar">
    <w:name w:val="Body Text Indent Char"/>
    <w:basedOn w:val="DefaultParagraphFont"/>
    <w:link w:val="BodyTextIndent"/>
    <w:rsid w:val="00865025"/>
    <w:rPr>
      <w:rFonts w:ascii="Times New Roman" w:eastAsia="Times New Roman" w:hAnsi="Times New Roman" w:cs="Times New Roman"/>
      <w:sz w:val="24"/>
      <w:szCs w:val="20"/>
      <w:lang w:val="en-AU"/>
    </w:rPr>
  </w:style>
  <w:style w:type="paragraph" w:styleId="Header">
    <w:name w:val="header"/>
    <w:basedOn w:val="Normal"/>
    <w:link w:val="HeaderChar"/>
    <w:uiPriority w:val="99"/>
    <w:unhideWhenUsed/>
    <w:rsid w:val="0086502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5025"/>
  </w:style>
  <w:style w:type="paragraph" w:styleId="Footer">
    <w:name w:val="footer"/>
    <w:basedOn w:val="Normal"/>
    <w:link w:val="FooterChar"/>
    <w:uiPriority w:val="99"/>
    <w:unhideWhenUsed/>
    <w:rsid w:val="0086502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5025"/>
  </w:style>
  <w:style w:type="paragraph" w:styleId="BalloonText">
    <w:name w:val="Balloon Text"/>
    <w:basedOn w:val="Normal"/>
    <w:link w:val="BalloonTextChar"/>
    <w:uiPriority w:val="99"/>
    <w:semiHidden/>
    <w:unhideWhenUsed/>
    <w:rsid w:val="005827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27D5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7556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556A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556A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556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556A7"/>
    <w:rPr>
      <w:b/>
      <w:bCs/>
      <w:sz w:val="20"/>
      <w:szCs w:val="20"/>
    </w:rPr>
  </w:style>
  <w:style w:type="table" w:styleId="TableGrid">
    <w:name w:val="Table Grid"/>
    <w:basedOn w:val="TableNormal"/>
    <w:uiPriority w:val="59"/>
    <w:qFormat/>
    <w:rsid w:val="009F0904"/>
    <w:pPr>
      <w:spacing w:after="0" w:line="240" w:lineRule="auto"/>
    </w:pPr>
    <w:rPr>
      <w:sz w:val="24"/>
      <w:szCs w:val="24"/>
      <w:lang w:val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2E2F809A46DFFA42A1A129D98068B3E9" ma:contentTypeVersion="13" ma:contentTypeDescription="Izveidot jaunu dokumentu." ma:contentTypeScope="" ma:versionID="e41d4cde0cdf3564fab4b8b0535186f9">
  <xsd:schema xmlns:xsd="http://www.w3.org/2001/XMLSchema" xmlns:xs="http://www.w3.org/2001/XMLSchema" xmlns:p="http://schemas.microsoft.com/office/2006/metadata/properties" xmlns:ns1="http://schemas.microsoft.com/sharepoint/v3" xmlns:ns2="b6b6b0de-984a-4a78-a39f-cb9c8b26df3b" xmlns:ns3="30f27a67-e3d9-46c1-b96c-c174a62fd7b5" targetNamespace="http://schemas.microsoft.com/office/2006/metadata/properties" ma:root="true" ma:fieldsID="cf11faacee851a9a590a1f85ea13cdea" ns1:_="" ns2:_="" ns3:_="">
    <xsd:import namespace="http://schemas.microsoft.com/sharepoint/v3"/>
    <xsd:import namespace="b6b6b0de-984a-4a78-a39f-cb9c8b26df3b"/>
    <xsd:import namespace="30f27a67-e3d9-46c1-b96c-c174a62fd7b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Vienotās atbilstības politikas rekvizīti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Vienotās atbilstības politikas UI darbība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b6b0de-984a-4a78-a39f-cb9c8b26df3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f27a67-e3d9-46c1-b96c-c174a62fd7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C8E31331-5AC8-42A5-A043-3576A3E9E8C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B0918EA-6677-4215-A8FD-953253E9FF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6b6b0de-984a-4a78-a39f-cb9c8b26df3b"/>
    <ds:schemaRef ds:uri="30f27a67-e3d9-46c1-b96c-c174a62fd7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7955D9C-AF21-442F-9254-A1B7208FF42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1245</Words>
  <Characters>711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Ministru kabineta rīkojuma projekts Grozījumi Ministru kabineta 2010. gada 10. novembra rīkojumā Nr. 648</vt:lpstr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Ministru kabineta rīkojuma projekts Grozījumi Ministru kabineta 2010. gada 10. novembra rīkojumā Nr. 648</dc:title>
  <dc:subject/>
  <dc:creator>Ilvija Peimane</dc:creator>
  <cp:keywords>Rīkojuma projekts</cp:keywords>
  <dc:description>Ilvija.Peimane@vni.lv ;
tel.25600849</dc:description>
  <cp:lastModifiedBy>Ilze P</cp:lastModifiedBy>
  <cp:revision>2</cp:revision>
  <dcterms:created xsi:type="dcterms:W3CDTF">2021-09-15T13:37:00Z</dcterms:created>
  <dcterms:modified xsi:type="dcterms:W3CDTF">2021-09-15T13:37:00Z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0x0101002E2F809A46DFFA42A1A129D98068B3E9</vt:lpwstr>
  </property>
</Properties>
</file>