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9D179" w14:textId="77777777" w:rsidR="00C55536" w:rsidRPr="00EC2467" w:rsidRDefault="00C55536" w:rsidP="00C5553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2B3607F8" w14:textId="77777777" w:rsidR="00C55536" w:rsidRPr="00EC2467" w:rsidRDefault="00C55536" w:rsidP="00C5553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52DC760E" w14:textId="77777777" w:rsidR="00C55536" w:rsidRPr="00EC2467" w:rsidRDefault="00C55536" w:rsidP="00C55536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18. janvāra</w:t>
      </w:r>
    </w:p>
    <w:p w14:paraId="6EA9E36E" w14:textId="77777777" w:rsidR="00C55536" w:rsidRDefault="00C55536" w:rsidP="00C55536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51</w:t>
      </w:r>
    </w:p>
    <w:p w14:paraId="7D5C25A3" w14:textId="77777777" w:rsidR="00B752AD" w:rsidRPr="007669C4" w:rsidRDefault="00B752AD" w:rsidP="00B752AD">
      <w:pPr>
        <w:pStyle w:val="BodyText"/>
        <w:tabs>
          <w:tab w:val="clear" w:pos="360"/>
        </w:tabs>
        <w:rPr>
          <w:szCs w:val="28"/>
        </w:rPr>
      </w:pPr>
      <w:r w:rsidRPr="007669C4">
        <w:rPr>
          <w:szCs w:val="28"/>
        </w:rPr>
        <w:tab/>
      </w:r>
    </w:p>
    <w:p w14:paraId="531CE3BC" w14:textId="74851B7D" w:rsidR="00B752AD" w:rsidRPr="007669C4" w:rsidRDefault="00B752AD" w:rsidP="00B8127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n-427607"/>
      <w:bookmarkStart w:id="1" w:name="427607"/>
      <w:bookmarkEnd w:id="0"/>
      <w:bookmarkEnd w:id="1"/>
      <w:r w:rsidRPr="007669C4">
        <w:rPr>
          <w:rFonts w:ascii="Times New Roman" w:hAnsi="Times New Roman" w:cs="Times New Roman"/>
          <w:b/>
          <w:bCs/>
          <w:sz w:val="28"/>
          <w:szCs w:val="28"/>
        </w:rPr>
        <w:t xml:space="preserve">Nacionālā meža monitoringa pārskatā </w:t>
      </w:r>
      <w:r w:rsidR="0069462D">
        <w:rPr>
          <w:rFonts w:ascii="Times New Roman" w:hAnsi="Times New Roman" w:cs="Times New Roman"/>
          <w:b/>
          <w:bCs/>
          <w:sz w:val="28"/>
          <w:szCs w:val="28"/>
        </w:rPr>
        <w:t>ietveramā</w:t>
      </w:r>
      <w:r w:rsidRPr="007669C4">
        <w:rPr>
          <w:rFonts w:ascii="Times New Roman" w:hAnsi="Times New Roman" w:cs="Times New Roman"/>
          <w:b/>
          <w:bCs/>
          <w:sz w:val="28"/>
          <w:szCs w:val="28"/>
        </w:rPr>
        <w:t xml:space="preserve"> informācija</w:t>
      </w:r>
    </w:p>
    <w:p w14:paraId="55A6278F" w14:textId="77777777" w:rsidR="00B81277" w:rsidRPr="00B81277" w:rsidRDefault="00B81277" w:rsidP="00B81277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599783" w14:textId="02C0C084" w:rsidR="00B752AD" w:rsidRPr="00B81277" w:rsidRDefault="00B752AD" w:rsidP="00B81277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277">
        <w:rPr>
          <w:rFonts w:ascii="Times New Roman" w:hAnsi="Times New Roman" w:cs="Times New Roman"/>
          <w:sz w:val="28"/>
          <w:szCs w:val="28"/>
        </w:rPr>
        <w:t>1. Meža resursu monitoring</w:t>
      </w:r>
      <w:r w:rsidR="0069462D" w:rsidRPr="00B81277">
        <w:rPr>
          <w:rFonts w:ascii="Times New Roman" w:hAnsi="Times New Roman" w:cs="Times New Roman"/>
          <w:sz w:val="28"/>
          <w:szCs w:val="28"/>
        </w:rPr>
        <w:t>ā</w:t>
      </w:r>
      <w:r w:rsidR="00B81277" w:rsidRPr="00B81277">
        <w:rPr>
          <w:rFonts w:ascii="Times New Roman" w:hAnsi="Times New Roman" w:cs="Times New Roman"/>
          <w:sz w:val="28"/>
          <w:szCs w:val="28"/>
        </w:rPr>
        <w:t xml:space="preserve"> norāda šādu informāciju</w:t>
      </w:r>
      <w:r w:rsidRPr="00B81277">
        <w:rPr>
          <w:rFonts w:ascii="Times New Roman" w:hAnsi="Times New Roman" w:cs="Times New Roman"/>
          <w:sz w:val="28"/>
          <w:szCs w:val="28"/>
        </w:rPr>
        <w:t>:</w:t>
      </w:r>
    </w:p>
    <w:p w14:paraId="06164BDE" w14:textId="77777777" w:rsidR="00B752AD" w:rsidRPr="007669C4" w:rsidRDefault="00B752AD" w:rsidP="00B81277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>1.1. mežaudžu platība, krāja un krājas tekošais pieaugums (ar mizu) sadalījumā pa valdošajām koku sugām, valdošās koku sugas vecuma desmitgadēm un meža tipiem;</w:t>
      </w:r>
    </w:p>
    <w:p w14:paraId="20693DDF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1.2. mežaudžu I stāva valdošās koku sugas vidējais augstums un vidējais caurmērs pa valdošajām koku sugām;</w:t>
      </w:r>
    </w:p>
    <w:p w14:paraId="00774CA9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1.3. nedzīvās koksnes apjoms pa valdošajām koku sugām un vecuma desmitgadēm, nedzīvās koksnes veidiem un caurmēra grupām;</w:t>
      </w:r>
    </w:p>
    <w:p w14:paraId="7BC4AF28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1.4. mežaudžu bojājumi pēc platības un bojāto koku krājas pa valdošajām koku sugām un bojājumu veidiem;</w:t>
      </w:r>
    </w:p>
    <w:p w14:paraId="4380817A" w14:textId="125AA63D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>1.5. koku un krūmu virszemes biomasa pa koku sugām, mežaudžu vecuma desmitgadēm un meža zem</w:t>
      </w:r>
      <w:r w:rsidR="0069462D">
        <w:rPr>
          <w:rFonts w:ascii="Times New Roman" w:hAnsi="Times New Roman" w:cs="Times New Roman"/>
          <w:bCs/>
          <w:sz w:val="28"/>
          <w:szCs w:val="28"/>
        </w:rPr>
        <w:t>es</w:t>
      </w:r>
      <w:r w:rsidRPr="007669C4">
        <w:rPr>
          <w:rFonts w:ascii="Times New Roman" w:hAnsi="Times New Roman" w:cs="Times New Roman"/>
          <w:bCs/>
          <w:sz w:val="28"/>
          <w:szCs w:val="28"/>
        </w:rPr>
        <w:t xml:space="preserve"> kategorijām;</w:t>
      </w:r>
    </w:p>
    <w:p w14:paraId="33F3F293" w14:textId="3AA8390B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 xml:space="preserve">1.6. iepriekšējos </w:t>
      </w:r>
      <w:r w:rsidR="0069462D">
        <w:rPr>
          <w:rFonts w:ascii="Times New Roman" w:hAnsi="Times New Roman" w:cs="Times New Roman"/>
          <w:bCs/>
          <w:sz w:val="28"/>
          <w:szCs w:val="28"/>
        </w:rPr>
        <w:t>piecos</w:t>
      </w:r>
      <w:r w:rsidRPr="007669C4">
        <w:rPr>
          <w:rFonts w:ascii="Times New Roman" w:hAnsi="Times New Roman" w:cs="Times New Roman"/>
          <w:bCs/>
          <w:sz w:val="28"/>
          <w:szCs w:val="28"/>
        </w:rPr>
        <w:t xml:space="preserve"> gados nocirstā koksne pa valdošajām koku sugām un vecuma desmitgadēm;</w:t>
      </w:r>
    </w:p>
    <w:p w14:paraId="30ADAF4B" w14:textId="62A12E64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 xml:space="preserve">1.7. dabīgais atmirums iepriekšējos </w:t>
      </w:r>
      <w:r w:rsidR="0069462D">
        <w:rPr>
          <w:rFonts w:ascii="Times New Roman" w:hAnsi="Times New Roman" w:cs="Times New Roman"/>
          <w:bCs/>
          <w:sz w:val="28"/>
          <w:szCs w:val="28"/>
        </w:rPr>
        <w:t>piecos</w:t>
      </w:r>
      <w:r w:rsidRPr="007669C4">
        <w:rPr>
          <w:rFonts w:ascii="Times New Roman" w:hAnsi="Times New Roman" w:cs="Times New Roman"/>
          <w:bCs/>
          <w:sz w:val="28"/>
          <w:szCs w:val="28"/>
        </w:rPr>
        <w:t xml:space="preserve"> gados pa valdošajām koku sugām, vecuma desmitgadēm un atmiruma veidiem;</w:t>
      </w:r>
    </w:p>
    <w:p w14:paraId="122AAB70" w14:textId="5C7D9289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1.8. meža zem</w:t>
      </w:r>
      <w:r w:rsidR="0069462D">
        <w:rPr>
          <w:rFonts w:ascii="Times New Roman" w:hAnsi="Times New Roman" w:cs="Times New Roman"/>
          <w:sz w:val="28"/>
          <w:szCs w:val="28"/>
        </w:rPr>
        <w:t>es</w:t>
      </w:r>
      <w:r w:rsidRPr="007669C4">
        <w:rPr>
          <w:rFonts w:ascii="Times New Roman" w:hAnsi="Times New Roman" w:cs="Times New Roman"/>
          <w:sz w:val="28"/>
          <w:szCs w:val="28"/>
        </w:rPr>
        <w:t xml:space="preserve"> kategoriju platība un koksnes krāja;</w:t>
      </w:r>
    </w:p>
    <w:p w14:paraId="09FF9D57" w14:textId="2D598258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1.9. meža zem</w:t>
      </w:r>
      <w:r w:rsidR="0069462D">
        <w:rPr>
          <w:rFonts w:ascii="Times New Roman" w:hAnsi="Times New Roman" w:cs="Times New Roman"/>
          <w:sz w:val="28"/>
          <w:szCs w:val="28"/>
        </w:rPr>
        <w:t>es</w:t>
      </w:r>
      <w:r w:rsidRPr="007669C4">
        <w:rPr>
          <w:rFonts w:ascii="Times New Roman" w:hAnsi="Times New Roman" w:cs="Times New Roman"/>
          <w:sz w:val="28"/>
          <w:szCs w:val="28"/>
        </w:rPr>
        <w:t xml:space="preserve"> kategoriju platība un koksnes krāja (kopsavilkums pa meža zem</w:t>
      </w:r>
      <w:r w:rsidR="0069462D">
        <w:rPr>
          <w:rFonts w:ascii="Times New Roman" w:hAnsi="Times New Roman" w:cs="Times New Roman"/>
          <w:sz w:val="28"/>
          <w:szCs w:val="28"/>
        </w:rPr>
        <w:t>es</w:t>
      </w:r>
      <w:r w:rsidRPr="007669C4">
        <w:rPr>
          <w:rFonts w:ascii="Times New Roman" w:hAnsi="Times New Roman" w:cs="Times New Roman"/>
          <w:sz w:val="28"/>
          <w:szCs w:val="28"/>
        </w:rPr>
        <w:t xml:space="preserve"> kategoriju grupām);</w:t>
      </w:r>
    </w:p>
    <w:p w14:paraId="2E43C82E" w14:textId="7C808D2A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1.10. ar kokiem un krūmiem aizauguš</w:t>
      </w:r>
      <w:r w:rsidR="0069462D">
        <w:rPr>
          <w:rFonts w:ascii="Times New Roman" w:hAnsi="Times New Roman" w:cs="Times New Roman"/>
          <w:sz w:val="28"/>
          <w:szCs w:val="28"/>
        </w:rPr>
        <w:t>ās</w:t>
      </w:r>
      <w:r w:rsidRPr="0076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9C4">
        <w:rPr>
          <w:rFonts w:ascii="Times New Roman" w:hAnsi="Times New Roman" w:cs="Times New Roman"/>
          <w:sz w:val="28"/>
          <w:szCs w:val="28"/>
        </w:rPr>
        <w:t>nemeža</w:t>
      </w:r>
      <w:proofErr w:type="spellEnd"/>
      <w:r w:rsidRPr="007669C4">
        <w:rPr>
          <w:rFonts w:ascii="Times New Roman" w:hAnsi="Times New Roman" w:cs="Times New Roman"/>
          <w:sz w:val="28"/>
          <w:szCs w:val="28"/>
        </w:rPr>
        <w:t xml:space="preserve"> zem</w:t>
      </w:r>
      <w:r w:rsidR="0069462D">
        <w:rPr>
          <w:rFonts w:ascii="Times New Roman" w:hAnsi="Times New Roman" w:cs="Times New Roman"/>
          <w:sz w:val="28"/>
          <w:szCs w:val="28"/>
        </w:rPr>
        <w:t>es</w:t>
      </w:r>
      <w:r w:rsidRPr="007669C4">
        <w:rPr>
          <w:rFonts w:ascii="Times New Roman" w:hAnsi="Times New Roman" w:cs="Times New Roman"/>
          <w:sz w:val="28"/>
          <w:szCs w:val="28"/>
        </w:rPr>
        <w:t xml:space="preserve"> kategoriju platība un koksnes krāja;</w:t>
      </w:r>
    </w:p>
    <w:p w14:paraId="796361AD" w14:textId="2A3375A6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1.11. meža un aizauguš</w:t>
      </w:r>
      <w:r w:rsidR="0069462D">
        <w:rPr>
          <w:rFonts w:ascii="Times New Roman" w:hAnsi="Times New Roman" w:cs="Times New Roman"/>
          <w:sz w:val="28"/>
          <w:szCs w:val="28"/>
        </w:rPr>
        <w:t>ās</w:t>
      </w:r>
      <w:r w:rsidRPr="0076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9C4">
        <w:rPr>
          <w:rFonts w:ascii="Times New Roman" w:hAnsi="Times New Roman" w:cs="Times New Roman"/>
          <w:sz w:val="28"/>
          <w:szCs w:val="28"/>
        </w:rPr>
        <w:t>nemež</w:t>
      </w:r>
      <w:r w:rsidR="007669C4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7669C4">
        <w:rPr>
          <w:rFonts w:ascii="Times New Roman" w:hAnsi="Times New Roman" w:cs="Times New Roman"/>
          <w:sz w:val="28"/>
          <w:szCs w:val="28"/>
        </w:rPr>
        <w:t xml:space="preserve"> zem</w:t>
      </w:r>
      <w:r w:rsidR="0069462D">
        <w:rPr>
          <w:rFonts w:ascii="Times New Roman" w:hAnsi="Times New Roman" w:cs="Times New Roman"/>
          <w:sz w:val="28"/>
          <w:szCs w:val="28"/>
        </w:rPr>
        <w:t>es</w:t>
      </w:r>
      <w:r w:rsidR="007669C4">
        <w:rPr>
          <w:rFonts w:ascii="Times New Roman" w:hAnsi="Times New Roman" w:cs="Times New Roman"/>
          <w:sz w:val="28"/>
          <w:szCs w:val="28"/>
        </w:rPr>
        <w:t xml:space="preserve"> kopējā platība un krāja;</w:t>
      </w:r>
    </w:p>
    <w:p w14:paraId="74A7294C" w14:textId="2DA79EE8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>1</w:t>
      </w:r>
      <w:r w:rsidRPr="00AF6F1C">
        <w:rPr>
          <w:rFonts w:ascii="Times New Roman" w:hAnsi="Times New Roman" w:cs="Times New Roman"/>
          <w:bCs/>
          <w:sz w:val="28"/>
          <w:szCs w:val="28"/>
        </w:rPr>
        <w:t xml:space="preserve">.12. meža platība un krāja sadalījumā pa </w:t>
      </w:r>
      <w:r w:rsidR="0069462D" w:rsidRPr="00AF6F1C">
        <w:rPr>
          <w:rFonts w:ascii="Times New Roman" w:hAnsi="Times New Roman" w:cs="Times New Roman"/>
          <w:bCs/>
          <w:sz w:val="28"/>
          <w:szCs w:val="28"/>
        </w:rPr>
        <w:t>sešiem</w:t>
      </w:r>
      <w:r w:rsidRPr="00AF6F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B27D0">
        <w:rPr>
          <w:rFonts w:ascii="Times New Roman" w:hAnsi="Times New Roman" w:cs="Times New Roman"/>
          <w:bCs/>
          <w:sz w:val="28"/>
          <w:szCs w:val="28"/>
        </w:rPr>
        <w:t>statis</w:t>
      </w:r>
      <w:r w:rsidR="006B27D0" w:rsidRPr="006B27D0">
        <w:rPr>
          <w:rFonts w:ascii="Times New Roman" w:hAnsi="Times New Roman" w:cs="Times New Roman"/>
          <w:bCs/>
          <w:sz w:val="28"/>
          <w:szCs w:val="28"/>
        </w:rPr>
        <w:t>tis</w:t>
      </w:r>
      <w:r w:rsidRPr="006B27D0">
        <w:rPr>
          <w:rFonts w:ascii="Times New Roman" w:hAnsi="Times New Roman" w:cs="Times New Roman"/>
          <w:bCs/>
          <w:sz w:val="28"/>
          <w:szCs w:val="28"/>
        </w:rPr>
        <w:t>kajiem</w:t>
      </w:r>
      <w:r w:rsidRPr="00AF6F1C">
        <w:rPr>
          <w:rFonts w:ascii="Times New Roman" w:hAnsi="Times New Roman" w:cs="Times New Roman"/>
          <w:bCs/>
          <w:sz w:val="28"/>
          <w:szCs w:val="28"/>
        </w:rPr>
        <w:t xml:space="preserve"> reģioniem (Rīga, Pierīga, Vidzeme,</w:t>
      </w:r>
      <w:r w:rsidR="00302B3E" w:rsidRPr="00AF6F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F6F1C">
        <w:rPr>
          <w:rFonts w:ascii="Times New Roman" w:hAnsi="Times New Roman" w:cs="Times New Roman"/>
          <w:bCs/>
          <w:sz w:val="28"/>
          <w:szCs w:val="28"/>
        </w:rPr>
        <w:t>Kurzeme, Latgale, Zemgale</w:t>
      </w:r>
      <w:r w:rsidR="00146A84" w:rsidRPr="00AF6F1C">
        <w:rPr>
          <w:rFonts w:ascii="Times New Roman" w:hAnsi="Times New Roman" w:cs="Times New Roman"/>
          <w:bCs/>
          <w:sz w:val="28"/>
          <w:szCs w:val="28"/>
        </w:rPr>
        <w:t>)</w:t>
      </w:r>
      <w:r w:rsidR="00BF2787" w:rsidRPr="00AF6F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4BE847C3" w14:textId="77777777" w:rsidR="00B752AD" w:rsidRPr="007669C4" w:rsidRDefault="00B752AD" w:rsidP="00933EFE">
      <w:pPr>
        <w:pStyle w:val="ListParagraph"/>
        <w:shd w:val="clear" w:color="auto" w:fill="FFFFFF"/>
        <w:suppressAutoHyphens/>
        <w:ind w:left="1080" w:firstLine="709"/>
        <w:jc w:val="both"/>
        <w:rPr>
          <w:bCs/>
          <w:sz w:val="28"/>
          <w:szCs w:val="28"/>
        </w:rPr>
      </w:pPr>
    </w:p>
    <w:p w14:paraId="2915E71F" w14:textId="1336CE02" w:rsidR="007669C4" w:rsidRPr="00B81277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277">
        <w:rPr>
          <w:rFonts w:ascii="Times New Roman" w:hAnsi="Times New Roman" w:cs="Times New Roman"/>
          <w:bCs/>
          <w:sz w:val="28"/>
          <w:szCs w:val="28"/>
        </w:rPr>
        <w:t>2. Pirmā līmeņa meža monitoring</w:t>
      </w:r>
      <w:r w:rsidR="0069462D" w:rsidRPr="00B81277">
        <w:rPr>
          <w:rFonts w:ascii="Times New Roman" w:hAnsi="Times New Roman" w:cs="Times New Roman"/>
          <w:bCs/>
          <w:sz w:val="28"/>
          <w:szCs w:val="28"/>
        </w:rPr>
        <w:t>ā</w:t>
      </w:r>
      <w:r w:rsidRPr="00B81277">
        <w:rPr>
          <w:rFonts w:ascii="Times New Roman" w:hAnsi="Times New Roman" w:cs="Times New Roman"/>
          <w:bCs/>
          <w:sz w:val="28"/>
          <w:szCs w:val="28"/>
        </w:rPr>
        <w:t xml:space="preserve"> norāda informāciju par</w:t>
      </w:r>
      <w:r w:rsidR="0069462D" w:rsidRPr="00B8127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1277">
        <w:rPr>
          <w:rFonts w:ascii="Times New Roman" w:hAnsi="Times New Roman" w:cs="Times New Roman"/>
          <w:bCs/>
          <w:sz w:val="28"/>
          <w:szCs w:val="28"/>
        </w:rPr>
        <w:t xml:space="preserve">koku vainagu stāvokli un </w:t>
      </w:r>
      <w:r w:rsidR="0069462D" w:rsidRPr="00B81277">
        <w:rPr>
          <w:rFonts w:ascii="Times New Roman" w:hAnsi="Times New Roman" w:cs="Times New Roman"/>
          <w:bCs/>
          <w:sz w:val="28"/>
          <w:szCs w:val="28"/>
        </w:rPr>
        <w:t>tā pār</w:t>
      </w:r>
      <w:r w:rsidRPr="00B81277">
        <w:rPr>
          <w:rFonts w:ascii="Times New Roman" w:hAnsi="Times New Roman" w:cs="Times New Roman"/>
          <w:bCs/>
          <w:sz w:val="28"/>
          <w:szCs w:val="28"/>
        </w:rPr>
        <w:t>maiņām.</w:t>
      </w:r>
      <w:bookmarkStart w:id="2" w:name="p-427608"/>
      <w:bookmarkStart w:id="3" w:name="p213"/>
      <w:bookmarkEnd w:id="2"/>
      <w:bookmarkEnd w:id="3"/>
    </w:p>
    <w:p w14:paraId="48505D96" w14:textId="77777777" w:rsidR="007669C4" w:rsidRPr="00B81277" w:rsidRDefault="007669C4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E232EB7" w14:textId="4BC8FF6B" w:rsidR="00B752AD" w:rsidRPr="00B81277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277">
        <w:rPr>
          <w:rFonts w:ascii="Times New Roman" w:hAnsi="Times New Roman" w:cs="Times New Roman"/>
          <w:bCs/>
          <w:sz w:val="28"/>
          <w:szCs w:val="28"/>
        </w:rPr>
        <w:t>3. Otrā līmeņa meža monitoring</w:t>
      </w:r>
      <w:r w:rsidR="0069462D" w:rsidRPr="00B81277">
        <w:rPr>
          <w:rFonts w:ascii="Times New Roman" w:hAnsi="Times New Roman" w:cs="Times New Roman"/>
          <w:bCs/>
          <w:sz w:val="28"/>
          <w:szCs w:val="28"/>
        </w:rPr>
        <w:t>ā</w:t>
      </w:r>
      <w:r w:rsidR="00B81277" w:rsidRPr="00B81277">
        <w:rPr>
          <w:rFonts w:ascii="Times New Roman" w:hAnsi="Times New Roman" w:cs="Times New Roman"/>
          <w:sz w:val="28"/>
          <w:szCs w:val="28"/>
        </w:rPr>
        <w:t xml:space="preserve"> </w:t>
      </w:r>
      <w:r w:rsidR="00B81277" w:rsidRPr="007669C4">
        <w:rPr>
          <w:rFonts w:ascii="Times New Roman" w:hAnsi="Times New Roman" w:cs="Times New Roman"/>
          <w:sz w:val="28"/>
          <w:szCs w:val="28"/>
        </w:rPr>
        <w:t>norāda</w:t>
      </w:r>
      <w:r w:rsidR="00B81277">
        <w:rPr>
          <w:rFonts w:ascii="Times New Roman" w:hAnsi="Times New Roman" w:cs="Times New Roman"/>
          <w:sz w:val="28"/>
          <w:szCs w:val="28"/>
        </w:rPr>
        <w:t xml:space="preserve"> šādu</w:t>
      </w:r>
      <w:r w:rsidR="00B81277" w:rsidRPr="007669C4">
        <w:rPr>
          <w:rFonts w:ascii="Times New Roman" w:hAnsi="Times New Roman" w:cs="Times New Roman"/>
          <w:sz w:val="28"/>
          <w:szCs w:val="28"/>
        </w:rPr>
        <w:t xml:space="preserve"> informāciju</w:t>
      </w:r>
      <w:r w:rsidRPr="00B81277">
        <w:rPr>
          <w:rFonts w:ascii="Times New Roman" w:hAnsi="Times New Roman" w:cs="Times New Roman"/>
          <w:bCs/>
          <w:sz w:val="28"/>
          <w:szCs w:val="28"/>
        </w:rPr>
        <w:t>:</w:t>
      </w:r>
    </w:p>
    <w:p w14:paraId="36C3F98C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3.1. koku vainaga stāvokļa novērtējums;</w:t>
      </w:r>
    </w:p>
    <w:p w14:paraId="17494C40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>3.2. augsnes analīzes (reizi 10 gados);</w:t>
      </w:r>
    </w:p>
    <w:p w14:paraId="71FEE54D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3.3. koku radiālā pieauguma mērījumi;</w:t>
      </w:r>
    </w:p>
    <w:p w14:paraId="5AAFA1B3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3.4. nokrišņu un augsnes ūdeņu analīzes;</w:t>
      </w:r>
    </w:p>
    <w:p w14:paraId="1EDB2B11" w14:textId="326368FE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 xml:space="preserve">3.5. skuju vai lapu ķīmiskās analīzes (reizi </w:t>
      </w:r>
      <w:r w:rsidR="0069462D">
        <w:rPr>
          <w:rFonts w:ascii="Times New Roman" w:hAnsi="Times New Roman" w:cs="Times New Roman"/>
          <w:sz w:val="28"/>
          <w:szCs w:val="28"/>
        </w:rPr>
        <w:t>divos</w:t>
      </w:r>
      <w:r w:rsidRPr="007669C4">
        <w:rPr>
          <w:rFonts w:ascii="Times New Roman" w:hAnsi="Times New Roman" w:cs="Times New Roman"/>
          <w:sz w:val="28"/>
          <w:szCs w:val="28"/>
        </w:rPr>
        <w:t xml:space="preserve"> gados);</w:t>
      </w:r>
    </w:p>
    <w:p w14:paraId="590FF940" w14:textId="4D098CCE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>3.6.</w:t>
      </w:r>
      <w:r w:rsidR="00302B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669C4">
        <w:rPr>
          <w:rFonts w:ascii="Times New Roman" w:hAnsi="Times New Roman" w:cs="Times New Roman"/>
          <w:bCs/>
          <w:sz w:val="28"/>
          <w:szCs w:val="28"/>
        </w:rPr>
        <w:t>nobiru uzskaite un analīzes;</w:t>
      </w:r>
    </w:p>
    <w:p w14:paraId="54D9F06E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3.7. meteoroloģiskie novērojumi;</w:t>
      </w:r>
    </w:p>
    <w:p w14:paraId="47E9802E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3.8. gaisa kvalitātes mērījumi;</w:t>
      </w:r>
    </w:p>
    <w:p w14:paraId="63E744D8" w14:textId="2ABFB2B7" w:rsidR="00B752AD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lastRenderedPageBreak/>
        <w:t xml:space="preserve">3.9. veģetācijas uzskaite (reizi </w:t>
      </w:r>
      <w:r w:rsidR="0069462D">
        <w:rPr>
          <w:rFonts w:ascii="Times New Roman" w:hAnsi="Times New Roman" w:cs="Times New Roman"/>
          <w:sz w:val="28"/>
          <w:szCs w:val="28"/>
        </w:rPr>
        <w:t>piecos</w:t>
      </w:r>
      <w:r w:rsidRPr="007669C4">
        <w:rPr>
          <w:rFonts w:ascii="Times New Roman" w:hAnsi="Times New Roman" w:cs="Times New Roman"/>
          <w:sz w:val="28"/>
          <w:szCs w:val="28"/>
        </w:rPr>
        <w:t xml:space="preserve"> gados).</w:t>
      </w:r>
    </w:p>
    <w:p w14:paraId="3A48EE08" w14:textId="77777777" w:rsidR="007669C4" w:rsidRPr="007669C4" w:rsidRDefault="007669C4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E08166" w14:textId="2C3AC1B7" w:rsidR="00B752AD" w:rsidRPr="00B81277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277">
        <w:rPr>
          <w:rFonts w:ascii="Times New Roman" w:hAnsi="Times New Roman" w:cs="Times New Roman"/>
          <w:sz w:val="28"/>
          <w:szCs w:val="28"/>
        </w:rPr>
        <w:t>4. </w:t>
      </w:r>
      <w:proofErr w:type="spellStart"/>
      <w:r w:rsidRPr="00B81277">
        <w:rPr>
          <w:rFonts w:ascii="Times New Roman" w:hAnsi="Times New Roman" w:cs="Times New Roman"/>
          <w:sz w:val="28"/>
          <w:szCs w:val="28"/>
        </w:rPr>
        <w:t>Biotisko</w:t>
      </w:r>
      <w:proofErr w:type="spellEnd"/>
      <w:r w:rsidRPr="00B81277">
        <w:rPr>
          <w:rFonts w:ascii="Times New Roman" w:hAnsi="Times New Roman" w:cs="Times New Roman"/>
          <w:sz w:val="28"/>
          <w:szCs w:val="28"/>
        </w:rPr>
        <w:t xml:space="preserve"> risku monitoring</w:t>
      </w:r>
      <w:r w:rsidR="0069462D" w:rsidRPr="00B81277">
        <w:rPr>
          <w:rFonts w:ascii="Times New Roman" w:hAnsi="Times New Roman" w:cs="Times New Roman"/>
          <w:sz w:val="28"/>
          <w:szCs w:val="28"/>
        </w:rPr>
        <w:t>ā</w:t>
      </w:r>
      <w:r w:rsidR="00B81277">
        <w:rPr>
          <w:rFonts w:ascii="Times New Roman" w:hAnsi="Times New Roman" w:cs="Times New Roman"/>
          <w:sz w:val="28"/>
          <w:szCs w:val="28"/>
        </w:rPr>
        <w:t xml:space="preserve"> </w:t>
      </w:r>
      <w:r w:rsidR="00B81277" w:rsidRPr="007669C4">
        <w:rPr>
          <w:rFonts w:ascii="Times New Roman" w:hAnsi="Times New Roman" w:cs="Times New Roman"/>
          <w:sz w:val="28"/>
          <w:szCs w:val="28"/>
        </w:rPr>
        <w:t>norāda</w:t>
      </w:r>
      <w:r w:rsidR="00B81277">
        <w:rPr>
          <w:rFonts w:ascii="Times New Roman" w:hAnsi="Times New Roman" w:cs="Times New Roman"/>
          <w:sz w:val="28"/>
          <w:szCs w:val="28"/>
        </w:rPr>
        <w:t xml:space="preserve"> šādu</w:t>
      </w:r>
      <w:r w:rsidR="00B81277" w:rsidRPr="007669C4">
        <w:rPr>
          <w:rFonts w:ascii="Times New Roman" w:hAnsi="Times New Roman" w:cs="Times New Roman"/>
          <w:sz w:val="28"/>
          <w:szCs w:val="28"/>
        </w:rPr>
        <w:t xml:space="preserve"> informāciju</w:t>
      </w:r>
      <w:r w:rsidR="00B81277" w:rsidRPr="00B81277">
        <w:rPr>
          <w:rFonts w:ascii="Times New Roman" w:hAnsi="Times New Roman" w:cs="Times New Roman"/>
          <w:sz w:val="28"/>
          <w:szCs w:val="28"/>
        </w:rPr>
        <w:t>:</w:t>
      </w:r>
    </w:p>
    <w:p w14:paraId="31D0ED63" w14:textId="67893D1A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 xml:space="preserve">4.1. saimnieciski nozīmīgāko stumbra, skuju un lapu grauzēju kaitēkļu, </w:t>
      </w:r>
      <w:r w:rsidR="007669C4">
        <w:rPr>
          <w:rFonts w:ascii="Times New Roman" w:hAnsi="Times New Roman" w:cs="Times New Roman"/>
          <w:bCs/>
          <w:sz w:val="28"/>
          <w:szCs w:val="28"/>
        </w:rPr>
        <w:t>meža</w:t>
      </w:r>
      <w:r w:rsidRPr="007669C4">
        <w:rPr>
          <w:rFonts w:ascii="Times New Roman" w:hAnsi="Times New Roman" w:cs="Times New Roman"/>
          <w:bCs/>
          <w:sz w:val="28"/>
          <w:szCs w:val="28"/>
        </w:rPr>
        <w:t xml:space="preserve"> slimību izplatība iepriekšējā gadā un dinamika iepriekšējo </w:t>
      </w:r>
      <w:r w:rsidR="0069462D">
        <w:rPr>
          <w:rFonts w:ascii="Times New Roman" w:hAnsi="Times New Roman" w:cs="Times New Roman"/>
          <w:bCs/>
          <w:sz w:val="28"/>
          <w:szCs w:val="28"/>
        </w:rPr>
        <w:t>piecu</w:t>
      </w:r>
      <w:r w:rsidRPr="007669C4">
        <w:rPr>
          <w:rFonts w:ascii="Times New Roman" w:hAnsi="Times New Roman" w:cs="Times New Roman"/>
          <w:bCs/>
          <w:sz w:val="28"/>
          <w:szCs w:val="28"/>
        </w:rPr>
        <w:t xml:space="preserve"> gadu periodā;</w:t>
      </w:r>
    </w:p>
    <w:p w14:paraId="372FC5CF" w14:textId="16F9FE51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 xml:space="preserve">4.2. briežu dzimtas dzīvnieku mežaudzēm nodarīto postījumu apjoms iepriekšējā gadā un dinamika iepriekšējo </w:t>
      </w:r>
      <w:r w:rsidR="0069462D">
        <w:rPr>
          <w:rFonts w:ascii="Times New Roman" w:hAnsi="Times New Roman" w:cs="Times New Roman"/>
          <w:bCs/>
          <w:sz w:val="28"/>
          <w:szCs w:val="28"/>
        </w:rPr>
        <w:t>piecu</w:t>
      </w:r>
      <w:r w:rsidRPr="007669C4">
        <w:rPr>
          <w:rFonts w:ascii="Times New Roman" w:hAnsi="Times New Roman" w:cs="Times New Roman"/>
          <w:bCs/>
          <w:sz w:val="28"/>
          <w:szCs w:val="28"/>
        </w:rPr>
        <w:t xml:space="preserve"> gadu periodā.</w:t>
      </w:r>
    </w:p>
    <w:p w14:paraId="3EC45DAE" w14:textId="77777777" w:rsidR="00B752AD" w:rsidRPr="007669C4" w:rsidRDefault="00B752AD" w:rsidP="00933EFE">
      <w:pPr>
        <w:pStyle w:val="ListParagraph"/>
        <w:shd w:val="clear" w:color="auto" w:fill="FFFFFF"/>
        <w:suppressAutoHyphens/>
        <w:ind w:left="1080" w:firstLine="709"/>
        <w:jc w:val="both"/>
        <w:rPr>
          <w:bCs/>
          <w:sz w:val="28"/>
          <w:szCs w:val="28"/>
        </w:rPr>
      </w:pPr>
    </w:p>
    <w:p w14:paraId="0E4AC0FE" w14:textId="19FCDE32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277">
        <w:rPr>
          <w:rFonts w:ascii="Times New Roman" w:hAnsi="Times New Roman" w:cs="Times New Roman"/>
          <w:sz w:val="28"/>
          <w:szCs w:val="28"/>
        </w:rPr>
        <w:t>5. Meža bioloģiskās daudzveidības monitoring</w:t>
      </w:r>
      <w:r w:rsidR="0069462D" w:rsidRPr="00B81277">
        <w:rPr>
          <w:rFonts w:ascii="Times New Roman" w:hAnsi="Times New Roman" w:cs="Times New Roman"/>
          <w:sz w:val="28"/>
          <w:szCs w:val="28"/>
        </w:rPr>
        <w:t>ā</w:t>
      </w:r>
      <w:r w:rsidR="00B81277" w:rsidRPr="00B81277">
        <w:rPr>
          <w:rFonts w:ascii="Times New Roman" w:hAnsi="Times New Roman" w:cs="Times New Roman"/>
          <w:sz w:val="28"/>
          <w:szCs w:val="28"/>
        </w:rPr>
        <w:t xml:space="preserve"> norāda šādu</w:t>
      </w:r>
      <w:r w:rsidR="00B81277" w:rsidRPr="007669C4">
        <w:rPr>
          <w:rFonts w:ascii="Times New Roman" w:hAnsi="Times New Roman" w:cs="Times New Roman"/>
          <w:sz w:val="28"/>
          <w:szCs w:val="28"/>
        </w:rPr>
        <w:t xml:space="preserve"> informāciju</w:t>
      </w:r>
      <w:r w:rsidRPr="007669C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4DA8F83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>5.1. nedzīvās koksnes padziļināts vērtējums meža resursu monitoringa parauglaukumos;</w:t>
      </w:r>
    </w:p>
    <w:p w14:paraId="2FC07A1E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>5.2. meža veģetācijas novērtējums meža resursu monitoringa parauglaukumos;</w:t>
      </w:r>
    </w:p>
    <w:p w14:paraId="0619AF76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 xml:space="preserve">5.3. ar kokiem saistīto </w:t>
      </w:r>
      <w:proofErr w:type="spellStart"/>
      <w:r w:rsidRPr="007669C4">
        <w:rPr>
          <w:rFonts w:ascii="Times New Roman" w:hAnsi="Times New Roman" w:cs="Times New Roman"/>
          <w:sz w:val="28"/>
          <w:szCs w:val="28"/>
        </w:rPr>
        <w:t>mikrodzīvotņu</w:t>
      </w:r>
      <w:proofErr w:type="spellEnd"/>
      <w:r w:rsidRPr="007669C4">
        <w:rPr>
          <w:rFonts w:ascii="Times New Roman" w:hAnsi="Times New Roman" w:cs="Times New Roman"/>
          <w:sz w:val="28"/>
          <w:szCs w:val="28"/>
        </w:rPr>
        <w:t xml:space="preserve"> novērtējums meža resursu monitoringa parauglaukumos;</w:t>
      </w:r>
    </w:p>
    <w:p w14:paraId="226CFE30" w14:textId="77777777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sz w:val="28"/>
          <w:szCs w:val="28"/>
        </w:rPr>
        <w:t>5.4. ģenētisko resursu mežaudžu koku un sēklu plantāciju sēklu ražu ģenētiskās daudzveidības novērtējums;</w:t>
      </w:r>
    </w:p>
    <w:p w14:paraId="4A603361" w14:textId="3056E8A4" w:rsidR="00B752AD" w:rsidRPr="007669C4" w:rsidRDefault="00B752AD" w:rsidP="00933EF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9C4">
        <w:rPr>
          <w:rFonts w:ascii="Times New Roman" w:hAnsi="Times New Roman" w:cs="Times New Roman"/>
          <w:bCs/>
          <w:sz w:val="28"/>
          <w:szCs w:val="28"/>
        </w:rPr>
        <w:t xml:space="preserve">5.5. meža ainavas raksta </w:t>
      </w:r>
      <w:r w:rsidR="0069462D">
        <w:rPr>
          <w:rFonts w:ascii="Times New Roman" w:hAnsi="Times New Roman" w:cs="Times New Roman"/>
          <w:bCs/>
          <w:sz w:val="28"/>
          <w:szCs w:val="28"/>
        </w:rPr>
        <w:t>pār</w:t>
      </w:r>
      <w:r w:rsidRPr="007669C4">
        <w:rPr>
          <w:rFonts w:ascii="Times New Roman" w:hAnsi="Times New Roman" w:cs="Times New Roman"/>
          <w:bCs/>
          <w:sz w:val="28"/>
          <w:szCs w:val="28"/>
        </w:rPr>
        <w:t xml:space="preserve">maiņas (reizi </w:t>
      </w:r>
      <w:r w:rsidR="0069462D">
        <w:rPr>
          <w:rFonts w:ascii="Times New Roman" w:hAnsi="Times New Roman" w:cs="Times New Roman"/>
          <w:bCs/>
          <w:sz w:val="28"/>
          <w:szCs w:val="28"/>
        </w:rPr>
        <w:t>piecos</w:t>
      </w:r>
      <w:r w:rsidRPr="007669C4">
        <w:rPr>
          <w:rFonts w:ascii="Times New Roman" w:hAnsi="Times New Roman" w:cs="Times New Roman"/>
          <w:bCs/>
          <w:sz w:val="28"/>
          <w:szCs w:val="28"/>
        </w:rPr>
        <w:t xml:space="preserve"> gados).</w:t>
      </w:r>
    </w:p>
    <w:sectPr w:rsidR="00B752AD" w:rsidRPr="007669C4" w:rsidSect="00A6061D">
      <w:headerReference w:type="default" r:id="rId7"/>
      <w:footerReference w:type="default" r:id="rId8"/>
      <w:footerReference w:type="first" r:id="rId9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A5C30" w14:textId="77777777" w:rsidR="0003034B" w:rsidRDefault="0003034B" w:rsidP="007669C4">
      <w:pPr>
        <w:spacing w:after="0" w:line="240" w:lineRule="auto"/>
      </w:pPr>
      <w:r>
        <w:separator/>
      </w:r>
    </w:p>
  </w:endnote>
  <w:endnote w:type="continuationSeparator" w:id="0">
    <w:p w14:paraId="6E46A506" w14:textId="77777777" w:rsidR="0003034B" w:rsidRDefault="0003034B" w:rsidP="00766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6C1AF" w14:textId="01DC77C2" w:rsidR="00286070" w:rsidRPr="00C55536" w:rsidRDefault="00C55536" w:rsidP="00A6061D">
    <w:pPr>
      <w:pStyle w:val="Footer"/>
      <w:rPr>
        <w:rFonts w:ascii="Times New Roman" w:hAnsi="Times New Roman" w:cs="Times New Roman"/>
        <w:sz w:val="16"/>
        <w:szCs w:val="16"/>
      </w:rPr>
    </w:pPr>
    <w:r w:rsidRPr="00C55536">
      <w:rPr>
        <w:rFonts w:ascii="Times New Roman" w:hAnsi="Times New Roman" w:cs="Times New Roman"/>
        <w:sz w:val="16"/>
        <w:szCs w:val="16"/>
      </w:rPr>
      <w:t>N1614p_1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F41A7" w14:textId="39E73068" w:rsidR="00C55536" w:rsidRPr="002102AD" w:rsidRDefault="00C55536">
    <w:pPr>
      <w:pStyle w:val="Footer"/>
      <w:rPr>
        <w:rFonts w:ascii="Times New Roman" w:hAnsi="Times New Roman" w:cs="Times New Roman"/>
        <w:sz w:val="16"/>
        <w:szCs w:val="16"/>
      </w:rPr>
    </w:pPr>
    <w:r w:rsidRPr="00C55536">
      <w:rPr>
        <w:rFonts w:ascii="Times New Roman" w:hAnsi="Times New Roman" w:cs="Times New Roman"/>
        <w:sz w:val="16"/>
        <w:szCs w:val="16"/>
      </w:rPr>
      <w:t>N1614p_1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B6D86" w14:textId="77777777" w:rsidR="0003034B" w:rsidRDefault="0003034B" w:rsidP="007669C4">
      <w:pPr>
        <w:spacing w:after="0" w:line="240" w:lineRule="auto"/>
      </w:pPr>
      <w:r>
        <w:separator/>
      </w:r>
    </w:p>
  </w:footnote>
  <w:footnote w:type="continuationSeparator" w:id="0">
    <w:p w14:paraId="2E1E86F7" w14:textId="77777777" w:rsidR="0003034B" w:rsidRDefault="0003034B" w:rsidP="00766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02832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1266702" w14:textId="055EAE52" w:rsidR="00A6061D" w:rsidRPr="00A6061D" w:rsidRDefault="00A6061D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606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606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606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6061D">
          <w:rPr>
            <w:rFonts w:ascii="Times New Roman" w:hAnsi="Times New Roman" w:cs="Times New Roman"/>
            <w:sz w:val="24"/>
            <w:szCs w:val="24"/>
          </w:rPr>
          <w:t>2</w:t>
        </w:r>
        <w:r w:rsidRPr="00A606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D2F837A" w14:textId="77777777" w:rsidR="00A6061D" w:rsidRDefault="00A606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2AD"/>
    <w:rsid w:val="0003034B"/>
    <w:rsid w:val="00075D70"/>
    <w:rsid w:val="000911D9"/>
    <w:rsid w:val="000B0E25"/>
    <w:rsid w:val="000B687F"/>
    <w:rsid w:val="001445E5"/>
    <w:rsid w:val="00146A84"/>
    <w:rsid w:val="00167F21"/>
    <w:rsid w:val="00191DBA"/>
    <w:rsid w:val="001F34A4"/>
    <w:rsid w:val="002102AD"/>
    <w:rsid w:val="002A5A9B"/>
    <w:rsid w:val="00302B3E"/>
    <w:rsid w:val="003C3E0B"/>
    <w:rsid w:val="00512F16"/>
    <w:rsid w:val="00596778"/>
    <w:rsid w:val="005969D6"/>
    <w:rsid w:val="005C20DF"/>
    <w:rsid w:val="0069462D"/>
    <w:rsid w:val="006B27D0"/>
    <w:rsid w:val="006C2DC5"/>
    <w:rsid w:val="006F4788"/>
    <w:rsid w:val="00707272"/>
    <w:rsid w:val="00736027"/>
    <w:rsid w:val="007650AC"/>
    <w:rsid w:val="00765D7E"/>
    <w:rsid w:val="007669C4"/>
    <w:rsid w:val="007679E1"/>
    <w:rsid w:val="00785BC8"/>
    <w:rsid w:val="007C1740"/>
    <w:rsid w:val="008032A4"/>
    <w:rsid w:val="0084419C"/>
    <w:rsid w:val="008977D2"/>
    <w:rsid w:val="00933EFE"/>
    <w:rsid w:val="009951B2"/>
    <w:rsid w:val="00A6061D"/>
    <w:rsid w:val="00AF6F1C"/>
    <w:rsid w:val="00B26266"/>
    <w:rsid w:val="00B752AD"/>
    <w:rsid w:val="00B81277"/>
    <w:rsid w:val="00BF2787"/>
    <w:rsid w:val="00C55536"/>
    <w:rsid w:val="00C872A4"/>
    <w:rsid w:val="00D30492"/>
    <w:rsid w:val="00D4592B"/>
    <w:rsid w:val="00D55AE1"/>
    <w:rsid w:val="00DB698B"/>
    <w:rsid w:val="00DC17AF"/>
    <w:rsid w:val="00DE7882"/>
    <w:rsid w:val="00E311BC"/>
    <w:rsid w:val="00E71957"/>
    <w:rsid w:val="00E7278F"/>
    <w:rsid w:val="00F36409"/>
    <w:rsid w:val="00FC5620"/>
    <w:rsid w:val="00FD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4D5100"/>
  <w15:chartTrackingRefBased/>
  <w15:docId w15:val="{0AF2DF75-DCEB-4F6A-88B6-65A9BCEC0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752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2AD"/>
  </w:style>
  <w:style w:type="paragraph" w:styleId="Title">
    <w:name w:val="Title"/>
    <w:basedOn w:val="Normal"/>
    <w:link w:val="TitleChar"/>
    <w:qFormat/>
    <w:rsid w:val="00B752A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B752AD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B752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f">
    <w:name w:val="naisf"/>
    <w:basedOn w:val="Normal"/>
    <w:rsid w:val="00B752AD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">
    <w:name w:val="Body Text"/>
    <w:basedOn w:val="Normal"/>
    <w:link w:val="BodyTextChar"/>
    <w:rsid w:val="00B752AD"/>
    <w:p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752AD"/>
    <w:rPr>
      <w:rFonts w:ascii="Times New Roman" w:eastAsia="Times New Roman" w:hAnsi="Times New Roman" w:cs="Times New Roman"/>
      <w:sz w:val="28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75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5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52AD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2A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669C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9C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2B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2B3E"/>
    <w:rPr>
      <w:b/>
      <w:bCs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66917-B890-4FE3-A5B5-F60E1CB26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1835</Words>
  <Characters>1046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Nacionālā meža monitoringa programmas pārskatā ietveramā informācija</vt:lpstr>
      <vt:lpstr>Nacionālā meža monitoringa programmas pārskatā ietveramā informācija</vt:lpstr>
    </vt:vector>
  </TitlesOfParts>
  <Company>Zemkopības ministrija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Nacionālā meža monitoringa programmas pārskatā ietveramā informācija</dc:title>
  <dc:subject>pielikums</dc:subject>
  <dc:creator>Inga Ozola</dc:creator>
  <cp:keywords/>
  <dc:description>Inga Ozola, tālr.67027118, e-pasts: Inga.Ozola@zm.gov.lv;</dc:description>
  <cp:lastModifiedBy>Lilija Kampāne</cp:lastModifiedBy>
  <cp:revision>2</cp:revision>
  <cp:lastPrinted>2021-04-27T10:56:00Z</cp:lastPrinted>
  <dcterms:created xsi:type="dcterms:W3CDTF">2021-12-30T12:28:00Z</dcterms:created>
  <dcterms:modified xsi:type="dcterms:W3CDTF">2021-12-30T12:28:00Z</dcterms:modified>
</cp:coreProperties>
</file>