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77F9" w14:textId="77777777" w:rsidR="00DB4C9C" w:rsidRPr="00DB4C9C" w:rsidRDefault="00DB4C9C" w:rsidP="00DB4C9C">
      <w:pPr>
        <w:spacing w:after="0" w:line="240" w:lineRule="auto"/>
        <w:rPr>
          <w:rFonts w:ascii="Times New Roman" w:hAnsi="Times New Roman" w:cs="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DB4C9C" w:rsidRPr="00DB4C9C" w14:paraId="2074BFA0" w14:textId="77777777" w:rsidTr="00F657AB">
        <w:trPr>
          <w:cantSplit/>
        </w:trPr>
        <w:tc>
          <w:tcPr>
            <w:tcW w:w="9078" w:type="dxa"/>
          </w:tcPr>
          <w:p w14:paraId="4DE542FA" w14:textId="77777777" w:rsidR="00DB4C9C" w:rsidRPr="00DB4C9C" w:rsidRDefault="00DB4C9C" w:rsidP="00DB4C9C">
            <w:pPr>
              <w:overflowPunct w:val="0"/>
              <w:autoSpaceDE w:val="0"/>
              <w:autoSpaceDN w:val="0"/>
              <w:adjustRightInd w:val="0"/>
              <w:jc w:val="right"/>
              <w:textAlignment w:val="baseline"/>
              <w:rPr>
                <w:sz w:val="28"/>
                <w:szCs w:val="28"/>
              </w:rPr>
            </w:pPr>
            <w:r w:rsidRPr="00DB4C9C">
              <w:rPr>
                <w:sz w:val="28"/>
                <w:szCs w:val="28"/>
              </w:rPr>
              <w:t xml:space="preserve">Ministru kabineta noteikumi Nr. </w:t>
            </w:r>
            <w:r w:rsidRPr="00DB4C9C">
              <w:rPr>
                <w:sz w:val="28"/>
                <w:szCs w:val="28"/>
              </w:rPr>
              <w:t>785</w:t>
            </w:r>
            <w:r w:rsidRPr="00DB4C9C">
              <w:rPr>
                <w:sz w:val="28"/>
                <w:szCs w:val="28"/>
              </w:rPr>
              <w:t xml:space="preserve"> </w:t>
            </w:r>
          </w:p>
          <w:p w14:paraId="6F476183" w14:textId="77777777" w:rsidR="00DB4C9C" w:rsidRPr="00DB4C9C" w:rsidRDefault="00DB4C9C" w:rsidP="00DB4C9C">
            <w:pPr>
              <w:jc w:val="right"/>
              <w:rPr>
                <w:sz w:val="28"/>
                <w:szCs w:val="28"/>
              </w:rPr>
            </w:pPr>
            <w:r w:rsidRPr="00DB4C9C">
              <w:rPr>
                <w:sz w:val="28"/>
                <w:szCs w:val="28"/>
              </w:rPr>
              <w:t>Rīgā</w:t>
            </w:r>
            <w:r w:rsidRPr="00DB4C9C">
              <w:rPr>
                <w:sz w:val="28"/>
                <w:szCs w:val="28"/>
              </w:rPr>
              <w:t xml:space="preserve"> </w:t>
            </w:r>
            <w:r w:rsidRPr="00DB4C9C">
              <w:rPr>
                <w:sz w:val="28"/>
                <w:szCs w:val="28"/>
              </w:rPr>
              <w:t>2021. gada 30. novembrī</w:t>
            </w:r>
            <w:r w:rsidRPr="00DB4C9C">
              <w:rPr>
                <w:sz w:val="28"/>
                <w:szCs w:val="28"/>
              </w:rPr>
              <w:t xml:space="preserve"> (prot. Nr. </w:t>
            </w:r>
            <w:r w:rsidRPr="00DB4C9C">
              <w:rPr>
                <w:sz w:val="28"/>
                <w:szCs w:val="28"/>
              </w:rPr>
              <w:t>78</w:t>
            </w:r>
            <w:r w:rsidRPr="00DB4C9C">
              <w:rPr>
                <w:sz w:val="28"/>
                <w:szCs w:val="28"/>
              </w:rPr>
              <w:t xml:space="preserve">  </w:t>
            </w:r>
            <w:r w:rsidRPr="00DB4C9C">
              <w:rPr>
                <w:sz w:val="28"/>
                <w:szCs w:val="28"/>
              </w:rPr>
              <w:t>28. §</w:t>
            </w:r>
            <w:r w:rsidRPr="00DB4C9C">
              <w:rPr>
                <w:sz w:val="28"/>
                <w:szCs w:val="28"/>
              </w:rPr>
              <w:t>)</w:t>
            </w:r>
          </w:p>
        </w:tc>
      </w:tr>
    </w:tbl>
    <w:p w14:paraId="39E8194B" w14:textId="77777777" w:rsidR="00DB4C9C" w:rsidRPr="00DB4C9C" w:rsidRDefault="00DB4C9C" w:rsidP="00DB4C9C">
      <w:pPr>
        <w:spacing w:after="0" w:line="240" w:lineRule="auto"/>
        <w:rPr>
          <w:rFonts w:ascii="Times New Roman" w:hAnsi="Times New Roman" w:cs="Times New Roman"/>
          <w:sz w:val="28"/>
          <w:szCs w:val="28"/>
        </w:rPr>
      </w:pPr>
    </w:p>
    <w:p w14:paraId="02C3752B" w14:textId="3A1C6FB1" w:rsidR="00975E0D" w:rsidRPr="00E67112" w:rsidRDefault="00E96411" w:rsidP="00DB4C9C">
      <w:pPr>
        <w:spacing w:after="0" w:line="240" w:lineRule="auto"/>
        <w:jc w:val="center"/>
        <w:rPr>
          <w:rFonts w:ascii="Times New Roman" w:eastAsia="Times New Roman" w:hAnsi="Times New Roman" w:cs="Times New Roman"/>
          <w:b/>
          <w:bCs/>
          <w:sz w:val="28"/>
          <w:szCs w:val="28"/>
          <w:lang w:eastAsia="lv-LV"/>
        </w:rPr>
      </w:pPr>
      <w:r w:rsidRPr="00E67112">
        <w:rPr>
          <w:rFonts w:ascii="Times New Roman" w:eastAsia="Times New Roman" w:hAnsi="Times New Roman" w:cs="Times New Roman"/>
          <w:b/>
          <w:bCs/>
          <w:sz w:val="28"/>
          <w:szCs w:val="28"/>
          <w:lang w:eastAsia="lv-LV"/>
        </w:rPr>
        <w:t xml:space="preserve">Darbības programmas </w:t>
      </w:r>
      <w:r w:rsidR="00E67112" w:rsidRPr="00E67112">
        <w:rPr>
          <w:rFonts w:ascii="Times New Roman" w:hAnsi="Times New Roman" w:cs="Times New Roman"/>
          <w:b/>
          <w:bCs/>
          <w:sz w:val="28"/>
          <w:szCs w:val="28"/>
        </w:rPr>
        <w:t>"</w:t>
      </w:r>
      <w:r w:rsidRPr="00E67112">
        <w:rPr>
          <w:rFonts w:ascii="Times New Roman" w:eastAsia="Times New Roman" w:hAnsi="Times New Roman" w:cs="Times New Roman"/>
          <w:b/>
          <w:bCs/>
          <w:sz w:val="28"/>
          <w:szCs w:val="28"/>
          <w:lang w:eastAsia="lv-LV"/>
        </w:rPr>
        <w:t>Izaugsme un nodarbinātība</w:t>
      </w:r>
      <w:r w:rsidR="00E67112" w:rsidRPr="00E67112">
        <w:rPr>
          <w:rFonts w:ascii="Times New Roman" w:hAnsi="Times New Roman" w:cs="Times New Roman"/>
          <w:b/>
          <w:bCs/>
          <w:sz w:val="28"/>
          <w:szCs w:val="28"/>
        </w:rPr>
        <w:t>"</w:t>
      </w:r>
      <w:r w:rsidR="738C5121" w:rsidRPr="00E67112">
        <w:rPr>
          <w:rFonts w:ascii="Times New Roman" w:eastAsia="Times New Roman" w:hAnsi="Times New Roman" w:cs="Times New Roman"/>
          <w:b/>
          <w:bCs/>
          <w:sz w:val="28"/>
          <w:szCs w:val="28"/>
          <w:lang w:eastAsia="lv-LV"/>
        </w:rPr>
        <w:t xml:space="preserve"> </w:t>
      </w:r>
      <w:r w:rsidR="738C5121" w:rsidRPr="00E67112">
        <w:rPr>
          <w:rFonts w:ascii="Times New Roman" w:hAnsi="Times New Roman" w:cs="Times New Roman"/>
          <w:b/>
          <w:bCs/>
          <w:sz w:val="28"/>
          <w:szCs w:val="28"/>
        </w:rPr>
        <w:t xml:space="preserve">13.1.2. specifiskā atbalsta mērķa </w:t>
      </w:r>
      <w:r w:rsidR="00E67112" w:rsidRPr="00E67112">
        <w:rPr>
          <w:rFonts w:ascii="Times New Roman" w:hAnsi="Times New Roman" w:cs="Times New Roman"/>
          <w:b/>
          <w:bCs/>
          <w:sz w:val="28"/>
          <w:szCs w:val="28"/>
        </w:rPr>
        <w:t>"</w:t>
      </w:r>
      <w:r w:rsidR="738C5121" w:rsidRPr="00E67112">
        <w:rPr>
          <w:rFonts w:ascii="Times New Roman" w:hAnsi="Times New Roman" w:cs="Times New Roman"/>
          <w:b/>
          <w:bCs/>
          <w:sz w:val="28"/>
          <w:szCs w:val="28"/>
        </w:rPr>
        <w:t>At</w:t>
      </w:r>
      <w:r w:rsidR="002E1DC9" w:rsidRPr="00E67112">
        <w:rPr>
          <w:rFonts w:ascii="Times New Roman" w:hAnsi="Times New Roman" w:cs="Times New Roman"/>
          <w:b/>
          <w:bCs/>
          <w:sz w:val="28"/>
          <w:szCs w:val="28"/>
        </w:rPr>
        <w:t>veseļošanas pasākumi izglītības</w:t>
      </w:r>
      <w:r w:rsidR="738C5121" w:rsidRPr="00E67112">
        <w:rPr>
          <w:rFonts w:ascii="Times New Roman" w:hAnsi="Times New Roman" w:cs="Times New Roman"/>
          <w:b/>
          <w:bCs/>
          <w:sz w:val="28"/>
          <w:szCs w:val="28"/>
        </w:rPr>
        <w:t xml:space="preserve"> un pētniecības nozarē</w:t>
      </w:r>
      <w:r w:rsidR="00E67112" w:rsidRPr="00E67112">
        <w:rPr>
          <w:rFonts w:ascii="Times New Roman" w:hAnsi="Times New Roman" w:cs="Times New Roman"/>
          <w:b/>
          <w:bCs/>
          <w:sz w:val="28"/>
          <w:szCs w:val="28"/>
        </w:rPr>
        <w:t>"</w:t>
      </w:r>
      <w:r w:rsidR="738C5121" w:rsidRPr="00E67112">
        <w:rPr>
          <w:rFonts w:ascii="Times New Roman" w:eastAsia="Times New Roman" w:hAnsi="Times New Roman" w:cs="Times New Roman"/>
          <w:b/>
          <w:bCs/>
          <w:sz w:val="28"/>
          <w:szCs w:val="28"/>
          <w:lang w:eastAsia="lv-LV"/>
        </w:rPr>
        <w:t xml:space="preserve"> 13.1.2.2. pasākuma </w:t>
      </w:r>
      <w:r w:rsidR="00E67112" w:rsidRPr="00E67112">
        <w:rPr>
          <w:rFonts w:ascii="Times New Roman" w:hAnsi="Times New Roman" w:cs="Times New Roman"/>
          <w:b/>
          <w:bCs/>
          <w:sz w:val="28"/>
          <w:szCs w:val="28"/>
        </w:rPr>
        <w:t>"</w:t>
      </w:r>
      <w:r w:rsidR="738C5121" w:rsidRPr="00E67112">
        <w:rPr>
          <w:rFonts w:ascii="Times New Roman" w:eastAsia="Times New Roman" w:hAnsi="Times New Roman" w:cs="Times New Roman"/>
          <w:b/>
          <w:bCs/>
          <w:sz w:val="28"/>
          <w:szCs w:val="28"/>
          <w:lang w:eastAsia="lv-LV"/>
        </w:rPr>
        <w:t>Izg</w:t>
      </w:r>
      <w:r w:rsidR="005C79EA" w:rsidRPr="00E67112">
        <w:rPr>
          <w:rFonts w:ascii="Times New Roman" w:eastAsia="Times New Roman" w:hAnsi="Times New Roman" w:cs="Times New Roman"/>
          <w:b/>
          <w:bCs/>
          <w:sz w:val="28"/>
          <w:szCs w:val="28"/>
          <w:lang w:eastAsia="lv-LV"/>
        </w:rPr>
        <w:t xml:space="preserve">lītības iestāžu </w:t>
      </w:r>
      <w:proofErr w:type="spellStart"/>
      <w:r w:rsidR="005C79EA" w:rsidRPr="00E67112">
        <w:rPr>
          <w:rFonts w:ascii="Times New Roman" w:eastAsia="Times New Roman" w:hAnsi="Times New Roman" w:cs="Times New Roman"/>
          <w:b/>
          <w:bCs/>
          <w:sz w:val="28"/>
          <w:szCs w:val="28"/>
          <w:lang w:eastAsia="lv-LV"/>
        </w:rPr>
        <w:t>digitalizācija</w:t>
      </w:r>
      <w:proofErr w:type="spellEnd"/>
      <w:r w:rsidR="00E67112" w:rsidRPr="00E67112">
        <w:rPr>
          <w:rFonts w:ascii="Times New Roman" w:hAnsi="Times New Roman" w:cs="Times New Roman"/>
          <w:b/>
          <w:bCs/>
          <w:sz w:val="28"/>
          <w:szCs w:val="28"/>
        </w:rPr>
        <w:t>"</w:t>
      </w:r>
      <w:r w:rsidR="738C5121" w:rsidRPr="00E67112">
        <w:rPr>
          <w:rFonts w:ascii="Times New Roman" w:eastAsia="Times New Roman" w:hAnsi="Times New Roman" w:cs="Times New Roman"/>
          <w:b/>
          <w:bCs/>
          <w:sz w:val="28"/>
          <w:szCs w:val="28"/>
          <w:lang w:eastAsia="lv-LV"/>
        </w:rPr>
        <w:t xml:space="preserve"> īstenošan</w:t>
      </w:r>
      <w:r w:rsidR="6B564EFA" w:rsidRPr="00E67112">
        <w:rPr>
          <w:rFonts w:ascii="Times New Roman" w:eastAsia="Times New Roman" w:hAnsi="Times New Roman" w:cs="Times New Roman"/>
          <w:b/>
          <w:bCs/>
          <w:sz w:val="28"/>
          <w:szCs w:val="28"/>
          <w:lang w:eastAsia="lv-LV"/>
        </w:rPr>
        <w:t>a</w:t>
      </w:r>
      <w:r w:rsidR="738C5121" w:rsidRPr="00E67112">
        <w:rPr>
          <w:rFonts w:ascii="Times New Roman" w:eastAsia="Times New Roman" w:hAnsi="Times New Roman" w:cs="Times New Roman"/>
          <w:b/>
          <w:bCs/>
          <w:sz w:val="28"/>
          <w:szCs w:val="28"/>
          <w:lang w:eastAsia="lv-LV"/>
        </w:rPr>
        <w:t>s noteikumi</w:t>
      </w:r>
    </w:p>
    <w:p w14:paraId="69141549" w14:textId="77777777" w:rsidR="00975E0D" w:rsidRPr="00DB4C9C" w:rsidRDefault="00975E0D" w:rsidP="00DB4C9C">
      <w:pPr>
        <w:spacing w:after="0" w:line="240" w:lineRule="auto"/>
        <w:ind w:firstLine="720"/>
        <w:jc w:val="right"/>
        <w:rPr>
          <w:rFonts w:ascii="Times New Roman" w:hAnsi="Times New Roman" w:cs="Times New Roman"/>
          <w:sz w:val="28"/>
          <w:szCs w:val="28"/>
        </w:rPr>
      </w:pPr>
    </w:p>
    <w:p w14:paraId="5B878FF0" w14:textId="74546FC9" w:rsidR="00105945" w:rsidRPr="00DB4C9C" w:rsidRDefault="00105945" w:rsidP="00DB4C9C">
      <w:pPr>
        <w:spacing w:after="0" w:line="240" w:lineRule="auto"/>
        <w:jc w:val="right"/>
        <w:rPr>
          <w:rFonts w:ascii="Times New Roman" w:hAnsi="Times New Roman" w:cs="Times New Roman"/>
          <w:sz w:val="28"/>
          <w:szCs w:val="28"/>
        </w:rPr>
      </w:pPr>
      <w:r w:rsidRPr="00DB4C9C">
        <w:rPr>
          <w:rFonts w:ascii="Times New Roman" w:hAnsi="Times New Roman" w:cs="Times New Roman"/>
          <w:sz w:val="28"/>
          <w:szCs w:val="28"/>
        </w:rPr>
        <w:t>Izdoti saskaņā ar</w:t>
      </w:r>
    </w:p>
    <w:p w14:paraId="2333B58B" w14:textId="77777777" w:rsidR="00975E0D" w:rsidRPr="00DB4C9C" w:rsidRDefault="00975E0D" w:rsidP="00DB4C9C">
      <w:pPr>
        <w:spacing w:after="0" w:line="240" w:lineRule="auto"/>
        <w:ind w:firstLine="340"/>
        <w:jc w:val="right"/>
        <w:rPr>
          <w:rFonts w:ascii="Times New Roman" w:eastAsia="Times New Roman" w:hAnsi="Times New Roman" w:cs="Times New Roman"/>
          <w:sz w:val="28"/>
          <w:szCs w:val="28"/>
          <w:lang w:eastAsia="lv-LV"/>
        </w:rPr>
      </w:pPr>
      <w:r w:rsidRPr="00DB4C9C">
        <w:rPr>
          <w:rFonts w:ascii="Times New Roman" w:eastAsia="Times New Roman" w:hAnsi="Times New Roman" w:cs="Times New Roman"/>
          <w:sz w:val="28"/>
          <w:szCs w:val="28"/>
          <w:lang w:eastAsia="lv-LV"/>
        </w:rPr>
        <w:t>Eiropas Savienības struktūrfondu un</w:t>
      </w:r>
    </w:p>
    <w:p w14:paraId="11C84933" w14:textId="77777777" w:rsidR="00975E0D" w:rsidRPr="00DB4C9C" w:rsidRDefault="00975E0D" w:rsidP="00DB4C9C">
      <w:pPr>
        <w:spacing w:after="0" w:line="240" w:lineRule="auto"/>
        <w:ind w:firstLine="340"/>
        <w:jc w:val="right"/>
        <w:rPr>
          <w:rFonts w:ascii="Times New Roman" w:eastAsia="Times New Roman" w:hAnsi="Times New Roman" w:cs="Times New Roman"/>
          <w:sz w:val="28"/>
          <w:szCs w:val="28"/>
          <w:lang w:eastAsia="lv-LV"/>
        </w:rPr>
      </w:pPr>
      <w:r w:rsidRPr="00DB4C9C">
        <w:rPr>
          <w:rFonts w:ascii="Times New Roman" w:eastAsia="Times New Roman" w:hAnsi="Times New Roman" w:cs="Times New Roman"/>
          <w:sz w:val="28"/>
          <w:szCs w:val="28"/>
          <w:lang w:eastAsia="lv-LV"/>
        </w:rPr>
        <w:t>Kohēzijas fonda 2014.–2020. gada</w:t>
      </w:r>
    </w:p>
    <w:p w14:paraId="4BACE9BE" w14:textId="77777777" w:rsidR="00975E0D" w:rsidRPr="00DB4C9C" w:rsidRDefault="00975E0D" w:rsidP="00DB4C9C">
      <w:pPr>
        <w:spacing w:after="0" w:line="240" w:lineRule="auto"/>
        <w:ind w:firstLine="340"/>
        <w:jc w:val="right"/>
        <w:rPr>
          <w:rFonts w:ascii="Times New Roman" w:eastAsia="Times New Roman" w:hAnsi="Times New Roman" w:cs="Times New Roman"/>
          <w:sz w:val="28"/>
          <w:szCs w:val="28"/>
          <w:lang w:eastAsia="lv-LV"/>
        </w:rPr>
      </w:pPr>
      <w:r w:rsidRPr="00DB4C9C">
        <w:rPr>
          <w:rFonts w:ascii="Times New Roman" w:eastAsia="Times New Roman" w:hAnsi="Times New Roman" w:cs="Times New Roman"/>
          <w:sz w:val="28"/>
          <w:szCs w:val="28"/>
          <w:lang w:eastAsia="lv-LV"/>
        </w:rPr>
        <w:t>plānošanas perioda vadības likuma</w:t>
      </w:r>
    </w:p>
    <w:p w14:paraId="438FEB0D" w14:textId="7528CA83" w:rsidR="00975E0D" w:rsidRPr="00DB4C9C" w:rsidRDefault="00975E0D" w:rsidP="00DB4C9C">
      <w:pPr>
        <w:spacing w:after="0" w:line="240" w:lineRule="auto"/>
        <w:ind w:firstLine="340"/>
        <w:jc w:val="right"/>
        <w:rPr>
          <w:rFonts w:ascii="Times New Roman" w:eastAsia="Times New Roman" w:hAnsi="Times New Roman" w:cs="Times New Roman"/>
          <w:sz w:val="28"/>
          <w:szCs w:val="28"/>
          <w:lang w:eastAsia="lv-LV"/>
        </w:rPr>
      </w:pPr>
      <w:r w:rsidRPr="00DB4C9C">
        <w:rPr>
          <w:rFonts w:ascii="Times New Roman" w:eastAsia="Times New Roman" w:hAnsi="Times New Roman" w:cs="Times New Roman"/>
          <w:sz w:val="28"/>
          <w:szCs w:val="28"/>
          <w:lang w:eastAsia="lv-LV"/>
        </w:rPr>
        <w:t>20. panta 13. punktu</w:t>
      </w:r>
    </w:p>
    <w:p w14:paraId="3A6FC1F0" w14:textId="6C6FE149" w:rsidR="00105945" w:rsidRPr="00DB4C9C" w:rsidRDefault="00105945" w:rsidP="00DB4C9C">
      <w:pPr>
        <w:spacing w:after="0" w:line="240" w:lineRule="auto"/>
        <w:jc w:val="both"/>
        <w:rPr>
          <w:rFonts w:ascii="Times New Roman" w:hAnsi="Times New Roman" w:cs="Times New Roman"/>
          <w:sz w:val="24"/>
          <w:szCs w:val="24"/>
        </w:rPr>
      </w:pPr>
    </w:p>
    <w:p w14:paraId="1B22AA34" w14:textId="3F2C2D85" w:rsidR="00105945" w:rsidRPr="00DB4C9C" w:rsidRDefault="00105945" w:rsidP="002F2B6D">
      <w:pPr>
        <w:pStyle w:val="ListParagraph"/>
        <w:numPr>
          <w:ilvl w:val="0"/>
          <w:numId w:val="5"/>
        </w:numPr>
        <w:spacing w:after="0" w:line="240" w:lineRule="auto"/>
        <w:ind w:left="0" w:firstLine="0"/>
        <w:jc w:val="center"/>
        <w:rPr>
          <w:rFonts w:ascii="Times New Roman" w:hAnsi="Times New Roman" w:cs="Times New Roman"/>
          <w:b/>
          <w:bCs/>
          <w:sz w:val="28"/>
          <w:szCs w:val="28"/>
        </w:rPr>
      </w:pPr>
      <w:r w:rsidRPr="00DB4C9C">
        <w:rPr>
          <w:rFonts w:ascii="Times New Roman" w:hAnsi="Times New Roman" w:cs="Times New Roman"/>
          <w:b/>
          <w:bCs/>
          <w:sz w:val="28"/>
          <w:szCs w:val="28"/>
        </w:rPr>
        <w:t>Vispārīgie jautājumi</w:t>
      </w:r>
    </w:p>
    <w:p w14:paraId="1CDB2F18" w14:textId="77777777" w:rsidR="00105945" w:rsidRPr="00DB4C9C" w:rsidRDefault="00105945" w:rsidP="00DB4C9C">
      <w:pPr>
        <w:pStyle w:val="ListParagraph"/>
        <w:spacing w:after="0" w:line="240" w:lineRule="auto"/>
        <w:ind w:left="0"/>
        <w:jc w:val="both"/>
        <w:rPr>
          <w:rFonts w:ascii="Times New Roman" w:hAnsi="Times New Roman" w:cs="Times New Roman"/>
          <w:sz w:val="28"/>
          <w:szCs w:val="28"/>
        </w:rPr>
      </w:pPr>
    </w:p>
    <w:p w14:paraId="60CDC00B" w14:textId="163B679A" w:rsidR="005043E3" w:rsidRPr="00E67112" w:rsidRDefault="738C5121" w:rsidP="002F2B6D">
      <w:pPr>
        <w:pStyle w:val="ListParagraph"/>
        <w:numPr>
          <w:ilvl w:val="0"/>
          <w:numId w:val="6"/>
        </w:numPr>
        <w:tabs>
          <w:tab w:val="left" w:pos="993"/>
        </w:tabs>
        <w:spacing w:after="0" w:line="240" w:lineRule="auto"/>
        <w:ind w:left="0" w:firstLine="720"/>
        <w:contextualSpacing w:val="0"/>
        <w:jc w:val="both"/>
        <w:rPr>
          <w:rFonts w:ascii="Times New Roman" w:hAnsi="Times New Roman" w:cs="Times New Roman"/>
          <w:sz w:val="28"/>
          <w:szCs w:val="28"/>
        </w:rPr>
      </w:pPr>
      <w:r w:rsidRPr="00E67112">
        <w:rPr>
          <w:rFonts w:ascii="Times New Roman" w:hAnsi="Times New Roman" w:cs="Times New Roman"/>
          <w:sz w:val="28"/>
          <w:szCs w:val="28"/>
        </w:rPr>
        <w:t>Noteikumi nosaka</w:t>
      </w:r>
      <w:r w:rsidR="5F803A58" w:rsidRPr="00E67112">
        <w:rPr>
          <w:rFonts w:ascii="Times New Roman" w:hAnsi="Times New Roman" w:cs="Times New Roman"/>
          <w:sz w:val="28"/>
          <w:szCs w:val="28"/>
        </w:rPr>
        <w:t>:</w:t>
      </w:r>
      <w:r w:rsidRPr="00E67112">
        <w:rPr>
          <w:rFonts w:ascii="Times New Roman" w:hAnsi="Times New Roman" w:cs="Times New Roman"/>
          <w:sz w:val="28"/>
          <w:szCs w:val="28"/>
        </w:rPr>
        <w:t xml:space="preserve"> </w:t>
      </w:r>
    </w:p>
    <w:p w14:paraId="1EFEC3E6" w14:textId="35D803E0" w:rsidR="005043E3" w:rsidRPr="00E67112" w:rsidRDefault="3EA8812A" w:rsidP="00DB4C9C">
      <w:pPr>
        <w:spacing w:after="0" w:line="240" w:lineRule="auto"/>
        <w:ind w:firstLine="720"/>
        <w:jc w:val="both"/>
        <w:rPr>
          <w:rFonts w:ascii="Times New Roman" w:hAnsi="Times New Roman" w:cs="Times New Roman"/>
          <w:sz w:val="28"/>
          <w:szCs w:val="28"/>
        </w:rPr>
      </w:pPr>
      <w:r w:rsidRPr="00E67112">
        <w:rPr>
          <w:rFonts w:ascii="Times New Roman" w:hAnsi="Times New Roman" w:cs="Times New Roman"/>
          <w:sz w:val="28"/>
          <w:szCs w:val="28"/>
        </w:rPr>
        <w:t xml:space="preserve">1.1. </w:t>
      </w:r>
      <w:r w:rsidR="738C5121" w:rsidRPr="00E67112">
        <w:rPr>
          <w:rFonts w:ascii="Times New Roman" w:hAnsi="Times New Roman" w:cs="Times New Roman"/>
          <w:sz w:val="28"/>
          <w:szCs w:val="28"/>
        </w:rPr>
        <w:t xml:space="preserve">kārtību, kādā īsteno darbības programmas </w:t>
      </w:r>
      <w:r w:rsidR="00E67112" w:rsidRPr="00E67112">
        <w:rPr>
          <w:rFonts w:ascii="Times New Roman" w:hAnsi="Times New Roman" w:cs="Times New Roman"/>
          <w:sz w:val="28"/>
          <w:szCs w:val="28"/>
        </w:rPr>
        <w:t>"</w:t>
      </w:r>
      <w:r w:rsidR="738C5121" w:rsidRPr="00E67112">
        <w:rPr>
          <w:rFonts w:ascii="Times New Roman" w:hAnsi="Times New Roman" w:cs="Times New Roman"/>
          <w:sz w:val="28"/>
          <w:szCs w:val="28"/>
        </w:rPr>
        <w:t>Izaugsme un nodarbinātība</w:t>
      </w:r>
      <w:r w:rsidR="00E67112" w:rsidRPr="00E67112">
        <w:rPr>
          <w:rFonts w:ascii="Times New Roman" w:hAnsi="Times New Roman" w:cs="Times New Roman"/>
          <w:sz w:val="28"/>
          <w:szCs w:val="28"/>
        </w:rPr>
        <w:t>"</w:t>
      </w:r>
      <w:r w:rsidR="738C5121" w:rsidRPr="00E67112">
        <w:rPr>
          <w:rFonts w:ascii="Times New Roman" w:hAnsi="Times New Roman" w:cs="Times New Roman"/>
          <w:sz w:val="28"/>
          <w:szCs w:val="28"/>
        </w:rPr>
        <w:t xml:space="preserve"> 13.1. ieguldījumu prioritātes </w:t>
      </w:r>
      <w:r w:rsidR="00E67112" w:rsidRPr="00E67112">
        <w:rPr>
          <w:rFonts w:ascii="Times New Roman" w:hAnsi="Times New Roman" w:cs="Times New Roman"/>
          <w:sz w:val="28"/>
          <w:szCs w:val="28"/>
        </w:rPr>
        <w:t>"</w:t>
      </w:r>
      <w:r w:rsidR="738C5121" w:rsidRPr="00E67112">
        <w:rPr>
          <w:rFonts w:ascii="Times New Roman" w:hAnsi="Times New Roman" w:cs="Times New Roman"/>
          <w:sz w:val="28"/>
          <w:szCs w:val="28"/>
        </w:rPr>
        <w:t>Palīdzēt veicināt ar Covid-19 pandēmiju un tās sociālajām sekām saistītās krīzes seku pārvarēšanu un sagatavoties zaļai, digitālai un noturīgai ekonomikas atveseļošanai</w:t>
      </w:r>
      <w:r w:rsidR="00E67112" w:rsidRPr="00E67112">
        <w:rPr>
          <w:rFonts w:ascii="Times New Roman" w:hAnsi="Times New Roman" w:cs="Times New Roman"/>
          <w:sz w:val="28"/>
          <w:szCs w:val="28"/>
        </w:rPr>
        <w:t>"</w:t>
      </w:r>
      <w:r w:rsidR="738C5121" w:rsidRPr="00E67112">
        <w:rPr>
          <w:rFonts w:ascii="Times New Roman" w:hAnsi="Times New Roman" w:cs="Times New Roman"/>
          <w:sz w:val="28"/>
          <w:szCs w:val="28"/>
        </w:rPr>
        <w:t xml:space="preserve"> 13.1.2. specifiskā atbalsta mērķa </w:t>
      </w:r>
      <w:r w:rsidR="00E67112" w:rsidRPr="00E67112">
        <w:rPr>
          <w:rFonts w:ascii="Times New Roman" w:hAnsi="Times New Roman" w:cs="Times New Roman"/>
          <w:sz w:val="28"/>
          <w:szCs w:val="28"/>
        </w:rPr>
        <w:t>"</w:t>
      </w:r>
      <w:r w:rsidR="738C5121" w:rsidRPr="00E67112">
        <w:rPr>
          <w:rFonts w:ascii="Times New Roman" w:hAnsi="Times New Roman" w:cs="Times New Roman"/>
          <w:sz w:val="28"/>
          <w:szCs w:val="28"/>
        </w:rPr>
        <w:t>At</w:t>
      </w:r>
      <w:r w:rsidR="002E1DC9" w:rsidRPr="00E67112">
        <w:rPr>
          <w:rFonts w:ascii="Times New Roman" w:hAnsi="Times New Roman" w:cs="Times New Roman"/>
          <w:sz w:val="28"/>
          <w:szCs w:val="28"/>
        </w:rPr>
        <w:t>veseļošanas pasākumi izglītības</w:t>
      </w:r>
      <w:r w:rsidR="738C5121" w:rsidRPr="00E67112">
        <w:rPr>
          <w:rFonts w:ascii="Times New Roman" w:hAnsi="Times New Roman" w:cs="Times New Roman"/>
          <w:sz w:val="28"/>
          <w:szCs w:val="28"/>
        </w:rPr>
        <w:t xml:space="preserve"> un pētniecības nozarē</w:t>
      </w:r>
      <w:r w:rsidR="009F455D" w:rsidRPr="00E67112">
        <w:rPr>
          <w:rFonts w:ascii="Times New Roman" w:hAnsi="Times New Roman" w:cs="Times New Roman"/>
          <w:sz w:val="28"/>
          <w:szCs w:val="28"/>
        </w:rPr>
        <w:t>"</w:t>
      </w:r>
      <w:r w:rsidR="738C5121" w:rsidRPr="00E67112">
        <w:rPr>
          <w:rFonts w:ascii="Times New Roman" w:hAnsi="Times New Roman" w:cs="Times New Roman"/>
          <w:sz w:val="28"/>
          <w:szCs w:val="28"/>
        </w:rPr>
        <w:t xml:space="preserve"> 13.1.2.2. </w:t>
      </w:r>
      <w:r w:rsidR="00590BBA" w:rsidRPr="00E67112">
        <w:rPr>
          <w:rFonts w:ascii="Times New Roman" w:hAnsi="Times New Roman" w:cs="Times New Roman"/>
          <w:sz w:val="28"/>
          <w:szCs w:val="28"/>
        </w:rPr>
        <w:t xml:space="preserve">pasākumu </w:t>
      </w:r>
      <w:r w:rsidR="00E67112" w:rsidRPr="00E67112">
        <w:rPr>
          <w:rFonts w:ascii="Times New Roman" w:hAnsi="Times New Roman" w:cs="Times New Roman"/>
          <w:sz w:val="28"/>
          <w:szCs w:val="28"/>
        </w:rPr>
        <w:t>"</w:t>
      </w:r>
      <w:r w:rsidR="738C5121" w:rsidRPr="00E67112">
        <w:rPr>
          <w:rFonts w:ascii="Times New Roman" w:hAnsi="Times New Roman" w:cs="Times New Roman"/>
          <w:sz w:val="28"/>
          <w:szCs w:val="28"/>
        </w:rPr>
        <w:t xml:space="preserve">Izglītības iestāžu </w:t>
      </w:r>
      <w:proofErr w:type="spellStart"/>
      <w:r w:rsidR="738C5121" w:rsidRPr="00E67112">
        <w:rPr>
          <w:rFonts w:ascii="Times New Roman" w:hAnsi="Times New Roman" w:cs="Times New Roman"/>
          <w:sz w:val="28"/>
          <w:szCs w:val="28"/>
        </w:rPr>
        <w:t>digitalizācija</w:t>
      </w:r>
      <w:proofErr w:type="spellEnd"/>
      <w:r w:rsidR="00E67112" w:rsidRPr="00E67112">
        <w:rPr>
          <w:rFonts w:ascii="Times New Roman" w:hAnsi="Times New Roman" w:cs="Times New Roman"/>
          <w:sz w:val="28"/>
          <w:szCs w:val="28"/>
        </w:rPr>
        <w:t>"</w:t>
      </w:r>
      <w:r w:rsidR="738C5121" w:rsidRPr="00E67112">
        <w:rPr>
          <w:rFonts w:ascii="Times New Roman" w:hAnsi="Times New Roman" w:cs="Times New Roman"/>
          <w:sz w:val="28"/>
          <w:szCs w:val="28"/>
        </w:rPr>
        <w:t xml:space="preserve"> (turpmāk – pasākums)</w:t>
      </w:r>
      <w:r w:rsidR="2D84DF5D" w:rsidRPr="00E67112">
        <w:rPr>
          <w:rFonts w:ascii="Times New Roman" w:hAnsi="Times New Roman" w:cs="Times New Roman"/>
          <w:sz w:val="28"/>
          <w:szCs w:val="28"/>
        </w:rPr>
        <w:t>;</w:t>
      </w:r>
    </w:p>
    <w:p w14:paraId="3443CC91" w14:textId="763EEC41" w:rsidR="005043E3" w:rsidRPr="00E67112" w:rsidRDefault="15C4FD1B" w:rsidP="00DB4C9C">
      <w:pPr>
        <w:spacing w:after="0" w:line="240" w:lineRule="auto"/>
        <w:ind w:firstLine="720"/>
        <w:jc w:val="both"/>
        <w:rPr>
          <w:rFonts w:ascii="Times New Roman" w:hAnsi="Times New Roman" w:cs="Times New Roman"/>
          <w:sz w:val="28"/>
          <w:szCs w:val="28"/>
        </w:rPr>
      </w:pPr>
      <w:r w:rsidRPr="00E67112">
        <w:rPr>
          <w:rFonts w:ascii="Times New Roman" w:hAnsi="Times New Roman" w:cs="Times New Roman"/>
          <w:sz w:val="28"/>
          <w:szCs w:val="28"/>
        </w:rPr>
        <w:t>1.2.</w:t>
      </w:r>
      <w:r w:rsidR="00590BBA" w:rsidRPr="00E67112">
        <w:rPr>
          <w:rFonts w:ascii="Times New Roman" w:hAnsi="Times New Roman" w:cs="Times New Roman"/>
          <w:sz w:val="28"/>
          <w:szCs w:val="28"/>
        </w:rPr>
        <w:t xml:space="preserve"> pasākuma</w:t>
      </w:r>
      <w:r w:rsidR="738C5121" w:rsidRPr="00E67112">
        <w:rPr>
          <w:rFonts w:ascii="Times New Roman" w:hAnsi="Times New Roman" w:cs="Times New Roman"/>
          <w:sz w:val="28"/>
          <w:szCs w:val="28"/>
        </w:rPr>
        <w:t xml:space="preserve"> mērķi</w:t>
      </w:r>
      <w:r w:rsidR="1A11DE96" w:rsidRPr="00E67112">
        <w:rPr>
          <w:rFonts w:ascii="Times New Roman" w:hAnsi="Times New Roman" w:cs="Times New Roman"/>
          <w:sz w:val="28"/>
          <w:szCs w:val="28"/>
        </w:rPr>
        <w:t>;</w:t>
      </w:r>
    </w:p>
    <w:p w14:paraId="3E3199FD" w14:textId="66FA650F" w:rsidR="005043E3" w:rsidRPr="00E67112" w:rsidRDefault="240783CC" w:rsidP="00DB4C9C">
      <w:pPr>
        <w:spacing w:after="0" w:line="240" w:lineRule="auto"/>
        <w:ind w:firstLine="720"/>
        <w:jc w:val="both"/>
        <w:rPr>
          <w:rFonts w:ascii="Times New Roman" w:hAnsi="Times New Roman" w:cs="Times New Roman"/>
          <w:sz w:val="28"/>
          <w:szCs w:val="28"/>
        </w:rPr>
      </w:pPr>
      <w:r w:rsidRPr="00E67112">
        <w:rPr>
          <w:rFonts w:ascii="Times New Roman" w:hAnsi="Times New Roman" w:cs="Times New Roman"/>
          <w:sz w:val="28"/>
          <w:szCs w:val="28"/>
        </w:rPr>
        <w:t xml:space="preserve">1.3. </w:t>
      </w:r>
      <w:r w:rsidR="4FFCD7F3" w:rsidRPr="00E67112">
        <w:rPr>
          <w:rFonts w:ascii="Times New Roman" w:hAnsi="Times New Roman" w:cs="Times New Roman"/>
          <w:sz w:val="28"/>
          <w:szCs w:val="28"/>
        </w:rPr>
        <w:t xml:space="preserve">pasākumam </w:t>
      </w:r>
      <w:r w:rsidR="738C5121" w:rsidRPr="00E67112">
        <w:rPr>
          <w:rFonts w:ascii="Times New Roman" w:hAnsi="Times New Roman" w:cs="Times New Roman"/>
          <w:sz w:val="28"/>
          <w:szCs w:val="28"/>
        </w:rPr>
        <w:t>pieejamo finansējumu</w:t>
      </w:r>
      <w:r w:rsidR="70702886" w:rsidRPr="00E67112">
        <w:rPr>
          <w:rFonts w:ascii="Times New Roman" w:hAnsi="Times New Roman" w:cs="Times New Roman"/>
          <w:sz w:val="28"/>
          <w:szCs w:val="28"/>
        </w:rPr>
        <w:t>;</w:t>
      </w:r>
      <w:r w:rsidR="738C5121" w:rsidRPr="00E67112">
        <w:rPr>
          <w:rFonts w:ascii="Times New Roman" w:hAnsi="Times New Roman" w:cs="Times New Roman"/>
          <w:sz w:val="28"/>
          <w:szCs w:val="28"/>
        </w:rPr>
        <w:t xml:space="preserve"> </w:t>
      </w:r>
    </w:p>
    <w:p w14:paraId="2E18E1C0" w14:textId="2F03DC92" w:rsidR="005043E3" w:rsidRPr="00E67112" w:rsidRDefault="6E47FDCD" w:rsidP="00DB4C9C">
      <w:pPr>
        <w:spacing w:after="0" w:line="240" w:lineRule="auto"/>
        <w:ind w:firstLine="720"/>
        <w:jc w:val="both"/>
        <w:rPr>
          <w:rFonts w:ascii="Times New Roman" w:hAnsi="Times New Roman" w:cs="Times New Roman"/>
          <w:sz w:val="28"/>
          <w:szCs w:val="28"/>
        </w:rPr>
      </w:pPr>
      <w:r w:rsidRPr="00E67112">
        <w:rPr>
          <w:rFonts w:ascii="Times New Roman" w:hAnsi="Times New Roman" w:cs="Times New Roman"/>
          <w:sz w:val="28"/>
          <w:szCs w:val="28"/>
        </w:rPr>
        <w:t xml:space="preserve">1.4. </w:t>
      </w:r>
      <w:r w:rsidR="738C5121" w:rsidRPr="00E67112">
        <w:rPr>
          <w:rFonts w:ascii="Times New Roman" w:hAnsi="Times New Roman" w:cs="Times New Roman"/>
          <w:sz w:val="28"/>
          <w:szCs w:val="28"/>
        </w:rPr>
        <w:t>prasības projekta iesniedzējam un sadarbības partnerim</w:t>
      </w:r>
      <w:r w:rsidR="2C6B6EB1" w:rsidRPr="00E67112">
        <w:rPr>
          <w:rFonts w:ascii="Times New Roman" w:hAnsi="Times New Roman" w:cs="Times New Roman"/>
          <w:sz w:val="28"/>
          <w:szCs w:val="28"/>
        </w:rPr>
        <w:t>;</w:t>
      </w:r>
      <w:r w:rsidR="738C5121" w:rsidRPr="00E67112">
        <w:rPr>
          <w:rFonts w:ascii="Times New Roman" w:hAnsi="Times New Roman" w:cs="Times New Roman"/>
          <w:sz w:val="28"/>
          <w:szCs w:val="28"/>
        </w:rPr>
        <w:t xml:space="preserve"> </w:t>
      </w:r>
    </w:p>
    <w:p w14:paraId="59C243E6" w14:textId="4D9EC0EB" w:rsidR="005043E3" w:rsidRPr="00DB4C9C" w:rsidRDefault="75A591BB" w:rsidP="00DB4C9C">
      <w:pPr>
        <w:spacing w:after="0" w:line="240" w:lineRule="auto"/>
        <w:ind w:firstLine="720"/>
        <w:jc w:val="both"/>
        <w:rPr>
          <w:rFonts w:ascii="Times New Roman" w:hAnsi="Times New Roman" w:cs="Times New Roman"/>
          <w:sz w:val="28"/>
          <w:szCs w:val="28"/>
        </w:rPr>
      </w:pPr>
      <w:r w:rsidRPr="00DB4C9C">
        <w:rPr>
          <w:rFonts w:ascii="Times New Roman" w:hAnsi="Times New Roman" w:cs="Times New Roman"/>
          <w:sz w:val="28"/>
          <w:szCs w:val="28"/>
        </w:rPr>
        <w:t xml:space="preserve">1.5. </w:t>
      </w:r>
      <w:r w:rsidR="738C5121" w:rsidRPr="00DB4C9C">
        <w:rPr>
          <w:rFonts w:ascii="Times New Roman" w:hAnsi="Times New Roman" w:cs="Times New Roman"/>
          <w:sz w:val="28"/>
          <w:szCs w:val="28"/>
        </w:rPr>
        <w:t xml:space="preserve">atbalstāmo darbību un izmaksu </w:t>
      </w:r>
      <w:proofErr w:type="spellStart"/>
      <w:r w:rsidR="738C5121" w:rsidRPr="00DB4C9C">
        <w:rPr>
          <w:rFonts w:ascii="Times New Roman" w:hAnsi="Times New Roman" w:cs="Times New Roman"/>
          <w:sz w:val="28"/>
          <w:szCs w:val="28"/>
        </w:rPr>
        <w:t>attiecināmības</w:t>
      </w:r>
      <w:proofErr w:type="spellEnd"/>
      <w:r w:rsidR="738C5121" w:rsidRPr="00DB4C9C">
        <w:rPr>
          <w:rFonts w:ascii="Times New Roman" w:hAnsi="Times New Roman" w:cs="Times New Roman"/>
          <w:sz w:val="28"/>
          <w:szCs w:val="28"/>
        </w:rPr>
        <w:t xml:space="preserve"> nosacījumus.</w:t>
      </w:r>
    </w:p>
    <w:p w14:paraId="56476136" w14:textId="27C5AC50" w:rsidR="00105945" w:rsidRPr="00DB4C9C" w:rsidRDefault="00105945" w:rsidP="00DB4C9C">
      <w:pPr>
        <w:pStyle w:val="ListParagraph"/>
        <w:spacing w:after="0" w:line="240" w:lineRule="auto"/>
        <w:ind w:left="0" w:firstLine="720"/>
        <w:contextualSpacing w:val="0"/>
        <w:jc w:val="both"/>
        <w:rPr>
          <w:rFonts w:ascii="Times New Roman" w:hAnsi="Times New Roman" w:cs="Times New Roman"/>
          <w:sz w:val="28"/>
          <w:szCs w:val="28"/>
        </w:rPr>
      </w:pPr>
    </w:p>
    <w:p w14:paraId="7A3045B0" w14:textId="6775CE4B" w:rsidR="006138E0" w:rsidRPr="00DB4C9C" w:rsidRDefault="006138E0" w:rsidP="002F2B6D">
      <w:pPr>
        <w:pStyle w:val="ListParagraph"/>
        <w:numPr>
          <w:ilvl w:val="0"/>
          <w:numId w:val="6"/>
        </w:numPr>
        <w:tabs>
          <w:tab w:val="left" w:pos="993"/>
        </w:tabs>
        <w:spacing w:after="0" w:line="240" w:lineRule="auto"/>
        <w:ind w:left="0" w:firstLine="720"/>
        <w:contextualSpacing w:val="0"/>
        <w:jc w:val="both"/>
        <w:rPr>
          <w:rFonts w:ascii="Times New Roman" w:hAnsi="Times New Roman" w:cs="Times New Roman"/>
          <w:sz w:val="28"/>
          <w:szCs w:val="28"/>
        </w:rPr>
      </w:pPr>
      <w:r w:rsidRPr="00DB4C9C">
        <w:rPr>
          <w:rFonts w:ascii="Times New Roman" w:hAnsi="Times New Roman" w:cs="Times New Roman"/>
          <w:sz w:val="28"/>
          <w:szCs w:val="28"/>
        </w:rPr>
        <w:t xml:space="preserve">Pasākuma mērķis ir valsts un pašvaldību dibināto </w:t>
      </w:r>
      <w:r w:rsidR="00585B64" w:rsidRPr="00DB4C9C">
        <w:rPr>
          <w:rFonts w:ascii="Times New Roman" w:hAnsi="Times New Roman" w:cs="Times New Roman"/>
          <w:sz w:val="28"/>
          <w:szCs w:val="28"/>
        </w:rPr>
        <w:t>speciālās</w:t>
      </w:r>
      <w:r w:rsidR="00523C3E" w:rsidRPr="00DB4C9C">
        <w:rPr>
          <w:rFonts w:ascii="Times New Roman" w:hAnsi="Times New Roman" w:cs="Times New Roman"/>
          <w:sz w:val="28"/>
          <w:szCs w:val="28"/>
        </w:rPr>
        <w:t>,</w:t>
      </w:r>
      <w:r w:rsidR="00585B64" w:rsidRPr="00DB4C9C">
        <w:rPr>
          <w:rFonts w:ascii="Times New Roman" w:hAnsi="Times New Roman" w:cs="Times New Roman"/>
          <w:sz w:val="28"/>
          <w:szCs w:val="28"/>
        </w:rPr>
        <w:t xml:space="preserve"> vispārējās </w:t>
      </w:r>
      <w:r w:rsidR="00523C3E" w:rsidRPr="00DB4C9C">
        <w:rPr>
          <w:rFonts w:ascii="Times New Roman" w:hAnsi="Times New Roman" w:cs="Times New Roman"/>
          <w:sz w:val="28"/>
          <w:szCs w:val="28"/>
        </w:rPr>
        <w:t xml:space="preserve">un profesionālās </w:t>
      </w:r>
      <w:r w:rsidRPr="00DB4C9C">
        <w:rPr>
          <w:rFonts w:ascii="Times New Roman" w:hAnsi="Times New Roman" w:cs="Times New Roman"/>
          <w:sz w:val="28"/>
          <w:szCs w:val="28"/>
        </w:rPr>
        <w:t xml:space="preserve">izglītības iestāžu </w:t>
      </w:r>
      <w:r w:rsidR="00585B64" w:rsidRPr="00DB4C9C">
        <w:rPr>
          <w:rFonts w:ascii="Times New Roman" w:hAnsi="Times New Roman" w:cs="Times New Roman"/>
          <w:sz w:val="28"/>
          <w:szCs w:val="28"/>
        </w:rPr>
        <w:t xml:space="preserve">(turpmāk – izglītības iestādes) </w:t>
      </w:r>
      <w:r w:rsidRPr="00DB4C9C">
        <w:rPr>
          <w:rFonts w:ascii="Times New Roman" w:hAnsi="Times New Roman" w:cs="Times New Roman"/>
          <w:sz w:val="28"/>
          <w:szCs w:val="28"/>
        </w:rPr>
        <w:t xml:space="preserve">nodrošināšana ar </w:t>
      </w:r>
      <w:r w:rsidR="00846074" w:rsidRPr="00DB4C9C">
        <w:rPr>
          <w:rFonts w:ascii="Times New Roman" w:hAnsi="Times New Roman" w:cs="Times New Roman"/>
          <w:sz w:val="28"/>
          <w:szCs w:val="28"/>
        </w:rPr>
        <w:t xml:space="preserve">mācību procesam </w:t>
      </w:r>
      <w:r w:rsidRPr="00DB4C9C">
        <w:rPr>
          <w:rFonts w:ascii="Times New Roman" w:hAnsi="Times New Roman" w:cs="Times New Roman"/>
          <w:sz w:val="28"/>
          <w:szCs w:val="28"/>
        </w:rPr>
        <w:t>atbilstošām, izmaksu efektīvām un drošām informācijas un komunikācij</w:t>
      </w:r>
      <w:r w:rsidR="00FD292D">
        <w:rPr>
          <w:rFonts w:ascii="Times New Roman" w:hAnsi="Times New Roman" w:cs="Times New Roman"/>
          <w:sz w:val="28"/>
          <w:szCs w:val="28"/>
        </w:rPr>
        <w:t>as</w:t>
      </w:r>
      <w:r w:rsidRPr="00DB4C9C">
        <w:rPr>
          <w:rFonts w:ascii="Times New Roman" w:hAnsi="Times New Roman" w:cs="Times New Roman"/>
          <w:sz w:val="28"/>
          <w:szCs w:val="28"/>
        </w:rPr>
        <w:t xml:space="preserve"> tehnoloģiju </w:t>
      </w:r>
      <w:r w:rsidR="00D07812" w:rsidRPr="00DB4C9C">
        <w:rPr>
          <w:rFonts w:ascii="Times New Roman" w:hAnsi="Times New Roman" w:cs="Times New Roman"/>
          <w:sz w:val="28"/>
          <w:szCs w:val="28"/>
        </w:rPr>
        <w:t xml:space="preserve">(turpmāk – IT) </w:t>
      </w:r>
      <w:r w:rsidRPr="00DB4C9C">
        <w:rPr>
          <w:rFonts w:ascii="Times New Roman" w:hAnsi="Times New Roman" w:cs="Times New Roman"/>
          <w:sz w:val="28"/>
          <w:szCs w:val="28"/>
        </w:rPr>
        <w:t xml:space="preserve">vienībām </w:t>
      </w:r>
      <w:r w:rsidR="00D07812" w:rsidRPr="00DB4C9C">
        <w:rPr>
          <w:rFonts w:ascii="Times New Roman" w:hAnsi="Times New Roman" w:cs="Times New Roman"/>
          <w:sz w:val="28"/>
          <w:szCs w:val="28"/>
        </w:rPr>
        <w:t>–</w:t>
      </w:r>
      <w:r w:rsidRPr="00DB4C9C">
        <w:rPr>
          <w:rFonts w:ascii="Times New Roman" w:hAnsi="Times New Roman" w:cs="Times New Roman"/>
          <w:sz w:val="28"/>
          <w:szCs w:val="28"/>
        </w:rPr>
        <w:t xml:space="preserve"> portatīvo datortehniku, nodrošinot to pieejamību izglītojamiem mācību procesā, lai paaugstinātu mācību efektivitāti un mazinātu nev</w:t>
      </w:r>
      <w:r w:rsidR="00667ECB" w:rsidRPr="00DB4C9C">
        <w:rPr>
          <w:rFonts w:ascii="Times New Roman" w:hAnsi="Times New Roman" w:cs="Times New Roman"/>
          <w:sz w:val="28"/>
          <w:szCs w:val="28"/>
        </w:rPr>
        <w:t xml:space="preserve">ienlīdzību, ievērojot principu </w:t>
      </w:r>
      <w:r w:rsidR="00E67112" w:rsidRPr="00E67112">
        <w:rPr>
          <w:rFonts w:ascii="Times New Roman" w:hAnsi="Times New Roman" w:cs="Times New Roman"/>
          <w:sz w:val="28"/>
          <w:szCs w:val="28"/>
        </w:rPr>
        <w:t>"</w:t>
      </w:r>
      <w:r w:rsidR="00667ECB" w:rsidRPr="00DB4C9C">
        <w:rPr>
          <w:rFonts w:ascii="Times New Roman" w:hAnsi="Times New Roman" w:cs="Times New Roman"/>
          <w:sz w:val="28"/>
          <w:szCs w:val="28"/>
        </w:rPr>
        <w:t>dators ikvienam bērnam</w:t>
      </w:r>
      <w:r w:rsidR="00E67112" w:rsidRPr="00E67112">
        <w:rPr>
          <w:rFonts w:ascii="Times New Roman" w:hAnsi="Times New Roman" w:cs="Times New Roman"/>
          <w:sz w:val="28"/>
          <w:szCs w:val="28"/>
        </w:rPr>
        <w:t>"</w:t>
      </w:r>
      <w:r w:rsidRPr="00DB4C9C">
        <w:rPr>
          <w:rFonts w:ascii="Times New Roman" w:hAnsi="Times New Roman" w:cs="Times New Roman"/>
          <w:sz w:val="28"/>
          <w:szCs w:val="28"/>
        </w:rPr>
        <w:t>.</w:t>
      </w:r>
    </w:p>
    <w:p w14:paraId="3D79CA20" w14:textId="77777777" w:rsidR="00D97584" w:rsidRPr="00DB4C9C" w:rsidRDefault="00D97584" w:rsidP="00DB4C9C">
      <w:pPr>
        <w:pStyle w:val="ListParagraph"/>
        <w:spacing w:after="0" w:line="240" w:lineRule="auto"/>
        <w:ind w:left="0"/>
        <w:contextualSpacing w:val="0"/>
        <w:jc w:val="both"/>
        <w:rPr>
          <w:rFonts w:ascii="Times New Roman" w:hAnsi="Times New Roman" w:cs="Times New Roman"/>
          <w:sz w:val="28"/>
          <w:szCs w:val="28"/>
        </w:rPr>
      </w:pPr>
    </w:p>
    <w:p w14:paraId="7209DE96" w14:textId="5B564317" w:rsidR="00D97584" w:rsidRPr="00DB4C9C" w:rsidRDefault="00D97584" w:rsidP="002F2B6D">
      <w:pPr>
        <w:pStyle w:val="ListParagraph"/>
        <w:numPr>
          <w:ilvl w:val="0"/>
          <w:numId w:val="6"/>
        </w:numPr>
        <w:tabs>
          <w:tab w:val="left" w:pos="993"/>
        </w:tabs>
        <w:spacing w:after="0" w:line="240" w:lineRule="auto"/>
        <w:ind w:left="0" w:firstLine="720"/>
        <w:contextualSpacing w:val="0"/>
        <w:jc w:val="both"/>
        <w:rPr>
          <w:rFonts w:ascii="Times New Roman" w:hAnsi="Times New Roman" w:cs="Times New Roman"/>
          <w:sz w:val="28"/>
          <w:szCs w:val="28"/>
        </w:rPr>
      </w:pPr>
      <w:r w:rsidRPr="00DB4C9C">
        <w:rPr>
          <w:rFonts w:ascii="Times New Roman" w:hAnsi="Times New Roman" w:cs="Times New Roman"/>
          <w:sz w:val="28"/>
          <w:szCs w:val="28"/>
        </w:rPr>
        <w:lastRenderedPageBreak/>
        <w:t xml:space="preserve">Pasākuma mērķa grupa – </w:t>
      </w:r>
      <w:r w:rsidR="005E5D1E" w:rsidRPr="00DB4C9C">
        <w:rPr>
          <w:rFonts w:ascii="Times New Roman" w:hAnsi="Times New Roman" w:cs="Times New Roman"/>
          <w:sz w:val="28"/>
          <w:szCs w:val="28"/>
        </w:rPr>
        <w:t xml:space="preserve">valsts un pašvaldību dibinātās izglītības iestādes </w:t>
      </w:r>
      <w:r w:rsidRPr="00DB4C9C">
        <w:rPr>
          <w:rFonts w:ascii="Times New Roman" w:hAnsi="Times New Roman" w:cs="Times New Roman"/>
          <w:sz w:val="28"/>
          <w:szCs w:val="28"/>
        </w:rPr>
        <w:t xml:space="preserve">un </w:t>
      </w:r>
      <w:r w:rsidR="00F956E2" w:rsidRPr="00DB4C9C">
        <w:rPr>
          <w:rFonts w:ascii="Times New Roman" w:hAnsi="Times New Roman" w:cs="Times New Roman"/>
          <w:sz w:val="28"/>
          <w:szCs w:val="28"/>
        </w:rPr>
        <w:t xml:space="preserve">to </w:t>
      </w:r>
      <w:r w:rsidRPr="00DB4C9C">
        <w:rPr>
          <w:rFonts w:ascii="Times New Roman" w:hAnsi="Times New Roman" w:cs="Times New Roman"/>
          <w:sz w:val="28"/>
          <w:szCs w:val="28"/>
        </w:rPr>
        <w:t>izglītojamie</w:t>
      </w:r>
      <w:r w:rsidRPr="00DB4C9C">
        <w:rPr>
          <w:rFonts w:ascii="Times New Roman" w:eastAsia="Times New Roman" w:hAnsi="Times New Roman" w:cs="Times New Roman"/>
          <w:sz w:val="28"/>
          <w:szCs w:val="28"/>
        </w:rPr>
        <w:t xml:space="preserve">, kas apgūst obligāto </w:t>
      </w:r>
      <w:r w:rsidRPr="00DB4C9C">
        <w:rPr>
          <w:rFonts w:ascii="Times New Roman" w:hAnsi="Times New Roman" w:cs="Times New Roman"/>
          <w:sz w:val="28"/>
          <w:szCs w:val="28"/>
        </w:rPr>
        <w:t>pamatizglītību.</w:t>
      </w:r>
      <w:r w:rsidR="000D3F10" w:rsidRPr="00DB4C9C">
        <w:rPr>
          <w:rFonts w:ascii="Times New Roman" w:hAnsi="Times New Roman" w:cs="Times New Roman"/>
          <w:sz w:val="28"/>
          <w:szCs w:val="28"/>
        </w:rPr>
        <w:t xml:space="preserve"> Mērķa grupā neietilpst izglītojamie, kas apgūst vispārējās pamatizglītības programmas tālmācības formā.</w:t>
      </w:r>
      <w:r w:rsidRPr="00DB4C9C">
        <w:rPr>
          <w:rFonts w:ascii="Times New Roman" w:hAnsi="Times New Roman" w:cs="Times New Roman"/>
          <w:sz w:val="28"/>
          <w:szCs w:val="28"/>
        </w:rPr>
        <w:t xml:space="preserve"> </w:t>
      </w:r>
    </w:p>
    <w:p w14:paraId="4DBD154A" w14:textId="77777777" w:rsidR="00C42E7B" w:rsidRPr="00DB4C9C" w:rsidRDefault="00C42E7B" w:rsidP="00DB4C9C">
      <w:pPr>
        <w:spacing w:after="0" w:line="240" w:lineRule="auto"/>
        <w:ind w:firstLine="709"/>
        <w:jc w:val="both"/>
        <w:rPr>
          <w:rFonts w:ascii="Times New Roman" w:hAnsi="Times New Roman" w:cs="Times New Roman"/>
          <w:sz w:val="28"/>
          <w:szCs w:val="28"/>
        </w:rPr>
      </w:pPr>
    </w:p>
    <w:p w14:paraId="60238548" w14:textId="17AA6261" w:rsidR="00C42E7B" w:rsidRPr="00DB4C9C" w:rsidRDefault="00C42E7B" w:rsidP="002F2B6D">
      <w:pPr>
        <w:pStyle w:val="ListParagraph"/>
        <w:numPr>
          <w:ilvl w:val="0"/>
          <w:numId w:val="6"/>
        </w:numPr>
        <w:tabs>
          <w:tab w:val="left" w:pos="993"/>
        </w:tabs>
        <w:spacing w:after="0" w:line="240" w:lineRule="auto"/>
        <w:ind w:left="0" w:firstLine="720"/>
        <w:contextualSpacing w:val="0"/>
        <w:jc w:val="both"/>
        <w:rPr>
          <w:rFonts w:ascii="Times New Roman" w:hAnsi="Times New Roman" w:cs="Times New Roman"/>
          <w:sz w:val="28"/>
          <w:szCs w:val="28"/>
        </w:rPr>
      </w:pPr>
      <w:r w:rsidRPr="00DB4C9C">
        <w:rPr>
          <w:rFonts w:ascii="Times New Roman" w:hAnsi="Times New Roman" w:cs="Times New Roman"/>
          <w:sz w:val="28"/>
          <w:szCs w:val="28"/>
        </w:rPr>
        <w:t>Pasākuma mērķi sasniedz, īstenojot atbalstāmās darbības un sasniedzot šādus uzraudzības rādītājus:</w:t>
      </w:r>
    </w:p>
    <w:p w14:paraId="2A93E1D6" w14:textId="2585B5F4" w:rsidR="00C42E7B" w:rsidRPr="00DB4C9C" w:rsidRDefault="00C42E7B" w:rsidP="00DB4C9C">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specifisk</w:t>
      </w:r>
      <w:r w:rsidR="00ED72C7">
        <w:rPr>
          <w:rFonts w:ascii="Times New Roman" w:hAnsi="Times New Roman" w:cs="Times New Roman"/>
          <w:sz w:val="28"/>
          <w:szCs w:val="28"/>
        </w:rPr>
        <w:t>ais</w:t>
      </w:r>
      <w:r w:rsidRPr="00DB4C9C">
        <w:rPr>
          <w:rFonts w:ascii="Times New Roman" w:hAnsi="Times New Roman" w:cs="Times New Roman"/>
          <w:sz w:val="28"/>
          <w:szCs w:val="28"/>
        </w:rPr>
        <w:t xml:space="preserve"> rezultāta rādītāj</w:t>
      </w:r>
      <w:r w:rsidR="00ED72C7">
        <w:rPr>
          <w:rFonts w:ascii="Times New Roman" w:hAnsi="Times New Roman" w:cs="Times New Roman"/>
          <w:sz w:val="28"/>
          <w:szCs w:val="28"/>
        </w:rPr>
        <w:t>s</w:t>
      </w:r>
      <w:r w:rsidR="009F455D">
        <w:rPr>
          <w:rFonts w:ascii="Times New Roman" w:hAnsi="Times New Roman" w:cs="Times New Roman"/>
          <w:sz w:val="28"/>
          <w:szCs w:val="28"/>
        </w:rPr>
        <w:t xml:space="preserve"> –</w:t>
      </w:r>
      <w:r w:rsidRPr="00DB4C9C">
        <w:rPr>
          <w:rFonts w:ascii="Times New Roman" w:hAnsi="Times New Roman" w:cs="Times New Roman"/>
          <w:sz w:val="28"/>
          <w:szCs w:val="28"/>
        </w:rPr>
        <w:t xml:space="preserve"> </w:t>
      </w:r>
      <w:r w:rsidR="009F455D">
        <w:rPr>
          <w:rFonts w:ascii="Times New Roman" w:hAnsi="Times New Roman" w:cs="Times New Roman"/>
          <w:sz w:val="28"/>
          <w:szCs w:val="28"/>
        </w:rPr>
        <w:t xml:space="preserve">finansējuma apjoms </w:t>
      </w:r>
      <w:r w:rsidRPr="00DB4C9C">
        <w:rPr>
          <w:rFonts w:ascii="Times New Roman" w:hAnsi="Times New Roman" w:cs="Times New Roman"/>
          <w:sz w:val="28"/>
          <w:szCs w:val="28"/>
        </w:rPr>
        <w:t>IT izglītībai saistībā ar C</w:t>
      </w:r>
      <w:r w:rsidR="00F05365">
        <w:rPr>
          <w:rFonts w:ascii="Times New Roman" w:hAnsi="Times New Roman" w:cs="Times New Roman"/>
          <w:sz w:val="28"/>
          <w:szCs w:val="28"/>
        </w:rPr>
        <w:t>ovid</w:t>
      </w:r>
      <w:r w:rsidRPr="00DB4C9C">
        <w:rPr>
          <w:rFonts w:ascii="Times New Roman" w:hAnsi="Times New Roman" w:cs="Times New Roman"/>
          <w:sz w:val="28"/>
          <w:szCs w:val="28"/>
        </w:rPr>
        <w:t>-19</w:t>
      </w:r>
      <w:r w:rsidR="009F455D">
        <w:rPr>
          <w:rFonts w:ascii="Times New Roman" w:hAnsi="Times New Roman" w:cs="Times New Roman"/>
          <w:sz w:val="28"/>
          <w:szCs w:val="28"/>
        </w:rPr>
        <w:t xml:space="preserve"> –</w:t>
      </w:r>
      <w:r w:rsidRPr="00DB4C9C">
        <w:rPr>
          <w:rFonts w:ascii="Times New Roman" w:hAnsi="Times New Roman" w:cs="Times New Roman"/>
          <w:sz w:val="28"/>
          <w:szCs w:val="28"/>
        </w:rPr>
        <w:t xml:space="preserve"> 14</w:t>
      </w:r>
      <w:r w:rsidR="009F455D">
        <w:rPr>
          <w:rFonts w:ascii="Times New Roman" w:hAnsi="Times New Roman" w:cs="Times New Roman"/>
          <w:sz w:val="28"/>
          <w:szCs w:val="28"/>
        </w:rPr>
        <w:t> </w:t>
      </w:r>
      <w:r w:rsidRPr="00DB4C9C">
        <w:rPr>
          <w:rFonts w:ascii="Times New Roman" w:hAnsi="Times New Roman" w:cs="Times New Roman"/>
          <w:sz w:val="28"/>
          <w:szCs w:val="28"/>
        </w:rPr>
        <w:t>966</w:t>
      </w:r>
      <w:r w:rsidR="009F455D">
        <w:rPr>
          <w:rFonts w:ascii="Times New Roman" w:hAnsi="Times New Roman" w:cs="Times New Roman"/>
          <w:sz w:val="28"/>
          <w:szCs w:val="28"/>
        </w:rPr>
        <w:t> </w:t>
      </w:r>
      <w:r w:rsidRPr="00DB4C9C">
        <w:rPr>
          <w:rFonts w:ascii="Times New Roman" w:hAnsi="Times New Roman" w:cs="Times New Roman"/>
          <w:sz w:val="28"/>
          <w:szCs w:val="28"/>
        </w:rPr>
        <w:t>73</w:t>
      </w:r>
      <w:r w:rsidR="00C40958" w:rsidRPr="00DB4C9C">
        <w:rPr>
          <w:rFonts w:ascii="Times New Roman" w:hAnsi="Times New Roman" w:cs="Times New Roman"/>
          <w:sz w:val="28"/>
          <w:szCs w:val="28"/>
        </w:rPr>
        <w:t>3</w:t>
      </w:r>
      <w:r w:rsidR="009F455D">
        <w:rPr>
          <w:rFonts w:ascii="Times New Roman" w:hAnsi="Times New Roman" w:cs="Times New Roman"/>
          <w:sz w:val="28"/>
          <w:szCs w:val="28"/>
        </w:rPr>
        <w:t> </w:t>
      </w:r>
      <w:proofErr w:type="spellStart"/>
      <w:r w:rsidRPr="00DB4C9C">
        <w:rPr>
          <w:rFonts w:ascii="Times New Roman" w:hAnsi="Times New Roman" w:cs="Times New Roman"/>
          <w:i/>
          <w:iCs/>
          <w:sz w:val="28"/>
          <w:szCs w:val="28"/>
        </w:rPr>
        <w:t>euro</w:t>
      </w:r>
      <w:proofErr w:type="spellEnd"/>
      <w:r w:rsidRPr="00DB4C9C">
        <w:rPr>
          <w:rFonts w:ascii="Times New Roman" w:hAnsi="Times New Roman" w:cs="Times New Roman"/>
          <w:sz w:val="28"/>
          <w:szCs w:val="28"/>
        </w:rPr>
        <w:t>:</w:t>
      </w:r>
    </w:p>
    <w:p w14:paraId="064B86A4" w14:textId="7FB57AD7" w:rsidR="00C42E7B" w:rsidRPr="00DB4C9C" w:rsidRDefault="00C42E7B" w:rsidP="00DB4C9C">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4.1.1.</w:t>
      </w:r>
      <w:r w:rsidR="00341790">
        <w:rPr>
          <w:rFonts w:ascii="Times New Roman" w:hAnsi="Times New Roman" w:cs="Times New Roman"/>
          <w:sz w:val="28"/>
          <w:szCs w:val="28"/>
        </w:rPr>
        <w:t> </w:t>
      </w:r>
      <w:r w:rsidRPr="00DB4C9C">
        <w:rPr>
          <w:rFonts w:ascii="Times New Roman" w:hAnsi="Times New Roman" w:cs="Times New Roman"/>
          <w:sz w:val="28"/>
          <w:szCs w:val="28"/>
        </w:rPr>
        <w:t>apjoms, kas sasniedzams ar Ei</w:t>
      </w:r>
      <w:r w:rsidR="005E5D1E" w:rsidRPr="00DB4C9C">
        <w:rPr>
          <w:rFonts w:ascii="Times New Roman" w:hAnsi="Times New Roman" w:cs="Times New Roman"/>
          <w:sz w:val="28"/>
          <w:szCs w:val="28"/>
        </w:rPr>
        <w:t xml:space="preserve">ropas Komisijas </w:t>
      </w:r>
      <w:r w:rsidRPr="00DB4C9C">
        <w:rPr>
          <w:rFonts w:ascii="Times New Roman" w:hAnsi="Times New Roman" w:cs="Times New Roman"/>
          <w:sz w:val="28"/>
          <w:szCs w:val="28"/>
        </w:rPr>
        <w:t>2021. gada piešķīrumu</w:t>
      </w:r>
      <w:r w:rsidR="00A564EA">
        <w:rPr>
          <w:rFonts w:ascii="Times New Roman" w:hAnsi="Times New Roman" w:cs="Times New Roman"/>
          <w:sz w:val="28"/>
          <w:szCs w:val="28"/>
        </w:rPr>
        <w:t>,</w:t>
      </w:r>
      <w:r w:rsidR="00341790">
        <w:rPr>
          <w:rFonts w:ascii="Times New Roman" w:hAnsi="Times New Roman" w:cs="Times New Roman"/>
          <w:sz w:val="28"/>
          <w:szCs w:val="28"/>
        </w:rPr>
        <w:t> </w:t>
      </w:r>
      <w:r w:rsidR="00A564EA">
        <w:rPr>
          <w:rFonts w:ascii="Times New Roman" w:hAnsi="Times New Roman" w:cs="Times New Roman"/>
          <w:sz w:val="28"/>
          <w:szCs w:val="28"/>
        </w:rPr>
        <w:t>–</w:t>
      </w:r>
      <w:r w:rsidRPr="00DB4C9C">
        <w:rPr>
          <w:rFonts w:ascii="Times New Roman" w:hAnsi="Times New Roman" w:cs="Times New Roman"/>
          <w:sz w:val="28"/>
          <w:szCs w:val="28"/>
        </w:rPr>
        <w:t xml:space="preserve"> </w:t>
      </w:r>
      <w:r w:rsidRPr="00DB4C9C">
        <w:rPr>
          <w:rFonts w:ascii="Times New Roman" w:eastAsia="Times New Roman" w:hAnsi="Times New Roman" w:cs="Times New Roman"/>
          <w:sz w:val="28"/>
          <w:szCs w:val="28"/>
        </w:rPr>
        <w:t>12</w:t>
      </w:r>
      <w:r w:rsidR="00A564EA">
        <w:rPr>
          <w:rFonts w:ascii="Times New Roman" w:eastAsia="Times New Roman" w:hAnsi="Times New Roman" w:cs="Times New Roman"/>
          <w:sz w:val="28"/>
          <w:szCs w:val="28"/>
        </w:rPr>
        <w:t> </w:t>
      </w:r>
      <w:r w:rsidRPr="00DB4C9C">
        <w:rPr>
          <w:rFonts w:ascii="Times New Roman" w:eastAsia="Times New Roman" w:hAnsi="Times New Roman" w:cs="Times New Roman"/>
          <w:sz w:val="28"/>
          <w:szCs w:val="28"/>
        </w:rPr>
        <w:t>559</w:t>
      </w:r>
      <w:r w:rsidR="00A564EA">
        <w:rPr>
          <w:rFonts w:ascii="Times New Roman" w:eastAsia="Times New Roman" w:hAnsi="Times New Roman" w:cs="Times New Roman"/>
          <w:sz w:val="28"/>
          <w:szCs w:val="28"/>
        </w:rPr>
        <w:t> </w:t>
      </w:r>
      <w:r w:rsidRPr="00DB4C9C">
        <w:rPr>
          <w:rFonts w:ascii="Times New Roman" w:eastAsia="Times New Roman" w:hAnsi="Times New Roman" w:cs="Times New Roman"/>
          <w:sz w:val="28"/>
          <w:szCs w:val="28"/>
        </w:rPr>
        <w:t>255</w:t>
      </w:r>
      <w:r w:rsidR="00A564EA">
        <w:rPr>
          <w:rFonts w:ascii="Times New Roman" w:eastAsia="Times New Roman" w:hAnsi="Times New Roman" w:cs="Times New Roman"/>
          <w:sz w:val="28"/>
          <w:szCs w:val="28"/>
        </w:rPr>
        <w:t> </w:t>
      </w:r>
      <w:proofErr w:type="spellStart"/>
      <w:r w:rsidRPr="00DB4C9C">
        <w:rPr>
          <w:rFonts w:ascii="Times New Roman" w:eastAsia="Times New Roman" w:hAnsi="Times New Roman" w:cs="Times New Roman"/>
          <w:i/>
          <w:iCs/>
          <w:sz w:val="28"/>
          <w:szCs w:val="28"/>
        </w:rPr>
        <w:t>euro</w:t>
      </w:r>
      <w:proofErr w:type="spellEnd"/>
      <w:r w:rsidRPr="00DB4C9C">
        <w:rPr>
          <w:rFonts w:ascii="Times New Roman" w:eastAsia="Times New Roman" w:hAnsi="Times New Roman" w:cs="Times New Roman"/>
          <w:sz w:val="28"/>
          <w:szCs w:val="28"/>
        </w:rPr>
        <w:t>;</w:t>
      </w:r>
    </w:p>
    <w:p w14:paraId="1A790863" w14:textId="7878BE07" w:rsidR="00C42E7B" w:rsidRPr="00DB4C9C" w:rsidRDefault="00C42E7B" w:rsidP="00DB4C9C">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4.1.2.</w:t>
      </w:r>
      <w:r w:rsidR="00341790">
        <w:rPr>
          <w:rFonts w:ascii="Times New Roman" w:hAnsi="Times New Roman" w:cs="Times New Roman"/>
          <w:sz w:val="28"/>
          <w:szCs w:val="28"/>
        </w:rPr>
        <w:t> </w:t>
      </w:r>
      <w:r w:rsidRPr="00DB4C9C">
        <w:rPr>
          <w:rFonts w:ascii="Times New Roman" w:hAnsi="Times New Roman" w:cs="Times New Roman"/>
          <w:sz w:val="28"/>
          <w:szCs w:val="28"/>
        </w:rPr>
        <w:t xml:space="preserve">apjoms, kas sasniedzams ar </w:t>
      </w:r>
      <w:r w:rsidR="002005FE" w:rsidRPr="00DB4C9C">
        <w:rPr>
          <w:rFonts w:ascii="Times New Roman" w:hAnsi="Times New Roman" w:cs="Times New Roman"/>
          <w:sz w:val="28"/>
          <w:szCs w:val="28"/>
        </w:rPr>
        <w:t>Eiropas Komisijas</w:t>
      </w:r>
      <w:r w:rsidRPr="00DB4C9C">
        <w:rPr>
          <w:rFonts w:ascii="Times New Roman" w:hAnsi="Times New Roman" w:cs="Times New Roman"/>
          <w:sz w:val="28"/>
          <w:szCs w:val="28"/>
        </w:rPr>
        <w:t xml:space="preserve"> 2022. gada piešķīrumu</w:t>
      </w:r>
      <w:r w:rsidR="00A564EA">
        <w:rPr>
          <w:rFonts w:ascii="Times New Roman" w:hAnsi="Times New Roman" w:cs="Times New Roman"/>
          <w:sz w:val="28"/>
          <w:szCs w:val="28"/>
        </w:rPr>
        <w:t>,</w:t>
      </w:r>
      <w:r w:rsidR="00341790">
        <w:rPr>
          <w:rFonts w:ascii="Times New Roman" w:hAnsi="Times New Roman" w:cs="Times New Roman"/>
          <w:sz w:val="28"/>
          <w:szCs w:val="28"/>
        </w:rPr>
        <w:t> </w:t>
      </w:r>
      <w:r w:rsidR="00A564EA">
        <w:rPr>
          <w:rFonts w:ascii="Times New Roman" w:hAnsi="Times New Roman" w:cs="Times New Roman"/>
          <w:sz w:val="28"/>
          <w:szCs w:val="28"/>
        </w:rPr>
        <w:t>–</w:t>
      </w:r>
      <w:r w:rsidRPr="00DB4C9C">
        <w:rPr>
          <w:rFonts w:ascii="Times New Roman" w:hAnsi="Times New Roman" w:cs="Times New Roman"/>
          <w:sz w:val="28"/>
          <w:szCs w:val="28"/>
        </w:rPr>
        <w:t xml:space="preserve"> </w:t>
      </w:r>
      <w:r w:rsidRPr="00DB4C9C">
        <w:rPr>
          <w:rFonts w:ascii="Times New Roman" w:eastAsia="Times New Roman" w:hAnsi="Times New Roman" w:cs="Times New Roman"/>
          <w:sz w:val="28"/>
          <w:szCs w:val="28"/>
        </w:rPr>
        <w:t>2 407</w:t>
      </w:r>
      <w:r w:rsidR="00A564EA">
        <w:rPr>
          <w:rFonts w:ascii="Times New Roman" w:eastAsia="Times New Roman" w:hAnsi="Times New Roman" w:cs="Times New Roman"/>
          <w:sz w:val="28"/>
          <w:szCs w:val="28"/>
        </w:rPr>
        <w:t> </w:t>
      </w:r>
      <w:r w:rsidRPr="00DB4C9C">
        <w:rPr>
          <w:rFonts w:ascii="Times New Roman" w:eastAsia="Times New Roman" w:hAnsi="Times New Roman" w:cs="Times New Roman"/>
          <w:sz w:val="28"/>
          <w:szCs w:val="28"/>
        </w:rPr>
        <w:t>478</w:t>
      </w:r>
      <w:r w:rsidR="00A564EA">
        <w:rPr>
          <w:rFonts w:ascii="Times New Roman" w:eastAsia="Times New Roman" w:hAnsi="Times New Roman" w:cs="Times New Roman"/>
          <w:sz w:val="28"/>
          <w:szCs w:val="28"/>
        </w:rPr>
        <w:t> </w:t>
      </w:r>
      <w:proofErr w:type="spellStart"/>
      <w:r w:rsidRPr="00DB4C9C">
        <w:rPr>
          <w:rFonts w:ascii="Times New Roman" w:eastAsia="Times New Roman" w:hAnsi="Times New Roman" w:cs="Times New Roman"/>
          <w:i/>
          <w:iCs/>
          <w:sz w:val="28"/>
          <w:szCs w:val="28"/>
        </w:rPr>
        <w:t>euro</w:t>
      </w:r>
      <w:proofErr w:type="spellEnd"/>
      <w:r w:rsidR="00A564EA">
        <w:rPr>
          <w:rFonts w:ascii="Times New Roman" w:eastAsia="Times New Roman" w:hAnsi="Times New Roman" w:cs="Times New Roman"/>
          <w:sz w:val="28"/>
          <w:szCs w:val="28"/>
        </w:rPr>
        <w:t>;</w:t>
      </w:r>
    </w:p>
    <w:p w14:paraId="30438A65" w14:textId="76B5AD92" w:rsidR="00C42E7B" w:rsidRPr="00DB4C9C" w:rsidRDefault="009F455D" w:rsidP="00DB4C9C">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Pr>
          <w:rFonts w:ascii="Times New Roman" w:eastAsia="Times New Roman" w:hAnsi="Times New Roman" w:cs="Times New Roman"/>
          <w:sz w:val="28"/>
          <w:szCs w:val="28"/>
        </w:rPr>
        <w:t>s</w:t>
      </w:r>
      <w:r w:rsidR="00C42E7B" w:rsidRPr="00DB4C9C">
        <w:rPr>
          <w:rFonts w:ascii="Times New Roman" w:eastAsia="Times New Roman" w:hAnsi="Times New Roman" w:cs="Times New Roman"/>
          <w:sz w:val="28"/>
          <w:szCs w:val="28"/>
        </w:rPr>
        <w:t>pecifisk</w:t>
      </w:r>
      <w:r w:rsidR="00ED72C7">
        <w:rPr>
          <w:rFonts w:ascii="Times New Roman" w:eastAsia="Times New Roman" w:hAnsi="Times New Roman" w:cs="Times New Roman"/>
          <w:sz w:val="28"/>
          <w:szCs w:val="28"/>
        </w:rPr>
        <w:t>ais</w:t>
      </w:r>
      <w:r w:rsidR="00C42E7B" w:rsidRPr="00DB4C9C">
        <w:rPr>
          <w:rFonts w:ascii="Times New Roman" w:eastAsia="Times New Roman" w:hAnsi="Times New Roman" w:cs="Times New Roman"/>
          <w:sz w:val="28"/>
          <w:szCs w:val="28"/>
        </w:rPr>
        <w:t xml:space="preserve"> iznākuma rādītāj</w:t>
      </w:r>
      <w:r w:rsidR="00ED72C7">
        <w:rPr>
          <w:rFonts w:ascii="Times New Roman" w:eastAsia="Times New Roman" w:hAnsi="Times New Roman" w:cs="Times New Roman"/>
          <w:sz w:val="28"/>
          <w:szCs w:val="28"/>
        </w:rPr>
        <w:t>s</w:t>
      </w:r>
      <w:r>
        <w:rPr>
          <w:rFonts w:ascii="Times New Roman" w:eastAsia="Times New Roman" w:hAnsi="Times New Roman" w:cs="Times New Roman"/>
          <w:sz w:val="28"/>
          <w:szCs w:val="28"/>
        </w:rPr>
        <w:t xml:space="preserve"> – </w:t>
      </w:r>
      <w:r w:rsidRPr="00DB4C9C">
        <w:rPr>
          <w:rFonts w:ascii="Times New Roman" w:hAnsi="Times New Roman" w:cs="Times New Roman"/>
          <w:sz w:val="28"/>
          <w:szCs w:val="28"/>
        </w:rPr>
        <w:t>izglītības iestāžu skaits</w:t>
      </w:r>
      <w:r w:rsidR="00C42E7B" w:rsidRPr="00DB4C9C">
        <w:rPr>
          <w:rFonts w:ascii="Times New Roman" w:eastAsia="Times New Roman" w:hAnsi="Times New Roman" w:cs="Times New Roman"/>
          <w:sz w:val="28"/>
          <w:szCs w:val="28"/>
        </w:rPr>
        <w:t>, k</w:t>
      </w:r>
      <w:r>
        <w:rPr>
          <w:rFonts w:ascii="Times New Roman" w:eastAsia="Times New Roman" w:hAnsi="Times New Roman" w:cs="Times New Roman"/>
          <w:sz w:val="28"/>
          <w:szCs w:val="28"/>
        </w:rPr>
        <w:t>ura</w:t>
      </w:r>
      <w:r w:rsidR="00C42E7B" w:rsidRPr="00DB4C9C">
        <w:rPr>
          <w:rFonts w:ascii="Times New Roman" w:eastAsia="Times New Roman" w:hAnsi="Times New Roman" w:cs="Times New Roman"/>
          <w:sz w:val="28"/>
          <w:szCs w:val="28"/>
        </w:rPr>
        <w:t xml:space="preserve">s saņēmušas mācību procesa nodrošināšanai nepieciešamo </w:t>
      </w:r>
      <w:r w:rsidR="00C42E7B" w:rsidRPr="00DB4C9C">
        <w:rPr>
          <w:rFonts w:ascii="Times New Roman" w:hAnsi="Times New Roman" w:cs="Times New Roman"/>
          <w:sz w:val="28"/>
          <w:szCs w:val="28"/>
        </w:rPr>
        <w:t>informācij</w:t>
      </w:r>
      <w:r w:rsidR="0024498F">
        <w:rPr>
          <w:rFonts w:ascii="Times New Roman" w:hAnsi="Times New Roman" w:cs="Times New Roman"/>
          <w:sz w:val="28"/>
          <w:szCs w:val="28"/>
        </w:rPr>
        <w:t>as</w:t>
      </w:r>
      <w:r w:rsidR="00C42E7B" w:rsidRPr="00DB4C9C">
        <w:rPr>
          <w:rFonts w:ascii="Times New Roman" w:hAnsi="Times New Roman" w:cs="Times New Roman"/>
          <w:sz w:val="28"/>
          <w:szCs w:val="28"/>
        </w:rPr>
        <w:t xml:space="preserve"> un tehnoloģiju aprīkojumu</w:t>
      </w:r>
      <w:r w:rsidR="00F05365">
        <w:rPr>
          <w:rFonts w:ascii="Times New Roman" w:hAnsi="Times New Roman" w:cs="Times New Roman"/>
          <w:sz w:val="28"/>
          <w:szCs w:val="28"/>
        </w:rPr>
        <w:t>,</w:t>
      </w:r>
      <w:r w:rsidR="00C42E7B" w:rsidRPr="00DB4C9C">
        <w:rPr>
          <w:rFonts w:ascii="Times New Roman" w:hAnsi="Times New Roman" w:cs="Times New Roman"/>
          <w:sz w:val="28"/>
          <w:szCs w:val="28"/>
        </w:rPr>
        <w:t xml:space="preserve"> </w:t>
      </w:r>
      <w:r>
        <w:rPr>
          <w:rFonts w:ascii="Times New Roman" w:hAnsi="Times New Roman" w:cs="Times New Roman"/>
          <w:sz w:val="28"/>
          <w:szCs w:val="28"/>
        </w:rPr>
        <w:t>–</w:t>
      </w:r>
      <w:r w:rsidR="00C42E7B" w:rsidRPr="00DB4C9C">
        <w:rPr>
          <w:rFonts w:ascii="Times New Roman" w:hAnsi="Times New Roman" w:cs="Times New Roman"/>
          <w:sz w:val="28"/>
          <w:szCs w:val="28"/>
        </w:rPr>
        <w:t xml:space="preserve"> 614:</w:t>
      </w:r>
    </w:p>
    <w:p w14:paraId="2A2102A9" w14:textId="723F307F" w:rsidR="00C42E7B" w:rsidRPr="00DB4C9C" w:rsidRDefault="00C42E7B" w:rsidP="00DB4C9C">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4.2.1.</w:t>
      </w:r>
      <w:r w:rsidR="00A564EA">
        <w:rPr>
          <w:rFonts w:ascii="Times New Roman" w:hAnsi="Times New Roman" w:cs="Times New Roman"/>
          <w:sz w:val="28"/>
          <w:szCs w:val="28"/>
        </w:rPr>
        <w:t> </w:t>
      </w:r>
      <w:r w:rsidRPr="00DB4C9C">
        <w:rPr>
          <w:rFonts w:ascii="Times New Roman" w:hAnsi="Times New Roman" w:cs="Times New Roman"/>
          <w:sz w:val="28"/>
          <w:szCs w:val="28"/>
        </w:rPr>
        <w:t xml:space="preserve">par </w:t>
      </w:r>
      <w:r w:rsidR="002005FE" w:rsidRPr="00DB4C9C">
        <w:rPr>
          <w:rFonts w:ascii="Times New Roman" w:hAnsi="Times New Roman" w:cs="Times New Roman"/>
          <w:sz w:val="28"/>
          <w:szCs w:val="28"/>
        </w:rPr>
        <w:t>Eiropas Komisijas</w:t>
      </w:r>
      <w:r w:rsidRPr="00DB4C9C">
        <w:rPr>
          <w:rFonts w:ascii="Times New Roman" w:hAnsi="Times New Roman" w:cs="Times New Roman"/>
          <w:sz w:val="28"/>
          <w:szCs w:val="28"/>
        </w:rPr>
        <w:t xml:space="preserve"> 2021.</w:t>
      </w:r>
      <w:r w:rsidR="00A564EA">
        <w:rPr>
          <w:rFonts w:ascii="Times New Roman" w:hAnsi="Times New Roman" w:cs="Times New Roman"/>
          <w:sz w:val="28"/>
          <w:szCs w:val="28"/>
        </w:rPr>
        <w:t> </w:t>
      </w:r>
      <w:r w:rsidRPr="00DB4C9C">
        <w:rPr>
          <w:rFonts w:ascii="Times New Roman" w:hAnsi="Times New Roman" w:cs="Times New Roman"/>
          <w:sz w:val="28"/>
          <w:szCs w:val="28"/>
        </w:rPr>
        <w:t>gada piešķīrumu</w:t>
      </w:r>
      <w:r w:rsidR="009F455D">
        <w:rPr>
          <w:rFonts w:ascii="Times New Roman" w:hAnsi="Times New Roman" w:cs="Times New Roman"/>
          <w:sz w:val="28"/>
          <w:szCs w:val="28"/>
        </w:rPr>
        <w:t xml:space="preserve"> –</w:t>
      </w:r>
      <w:r w:rsidRPr="00DB4C9C">
        <w:rPr>
          <w:rFonts w:ascii="Times New Roman" w:hAnsi="Times New Roman" w:cs="Times New Roman"/>
          <w:sz w:val="28"/>
          <w:szCs w:val="28"/>
        </w:rPr>
        <w:t xml:space="preserve"> </w:t>
      </w:r>
      <w:r w:rsidRPr="00DB4C9C">
        <w:rPr>
          <w:rFonts w:ascii="Times New Roman" w:eastAsia="Times New Roman" w:hAnsi="Times New Roman" w:cs="Times New Roman"/>
          <w:sz w:val="28"/>
          <w:szCs w:val="28"/>
        </w:rPr>
        <w:t>474 valsts un pašvaldību dibinātas izglītības iestādes;</w:t>
      </w:r>
    </w:p>
    <w:p w14:paraId="7AF262F5" w14:textId="5E83EF99" w:rsidR="00107AF9" w:rsidRPr="00DB4C9C" w:rsidRDefault="00C42E7B" w:rsidP="00DB4C9C">
      <w:pPr>
        <w:spacing w:after="0" w:line="240" w:lineRule="auto"/>
        <w:ind w:firstLine="709"/>
        <w:jc w:val="both"/>
        <w:rPr>
          <w:rFonts w:ascii="Times New Roman" w:eastAsia="Times New Roman" w:hAnsi="Times New Roman" w:cs="Times New Roman"/>
          <w:sz w:val="28"/>
          <w:szCs w:val="28"/>
        </w:rPr>
      </w:pPr>
      <w:r w:rsidRPr="00DB4C9C">
        <w:rPr>
          <w:rFonts w:ascii="Times New Roman" w:hAnsi="Times New Roman" w:cs="Times New Roman"/>
          <w:sz w:val="28"/>
          <w:szCs w:val="28"/>
        </w:rPr>
        <w:t>4.2.2.</w:t>
      </w:r>
      <w:r w:rsidR="00A564EA">
        <w:rPr>
          <w:rFonts w:ascii="Times New Roman" w:hAnsi="Times New Roman" w:cs="Times New Roman"/>
          <w:sz w:val="28"/>
          <w:szCs w:val="28"/>
        </w:rPr>
        <w:t> </w:t>
      </w:r>
      <w:r w:rsidRPr="00DB4C9C">
        <w:rPr>
          <w:rFonts w:ascii="Times New Roman" w:hAnsi="Times New Roman" w:cs="Times New Roman"/>
          <w:sz w:val="28"/>
          <w:szCs w:val="28"/>
        </w:rPr>
        <w:t xml:space="preserve">par </w:t>
      </w:r>
      <w:r w:rsidR="002005FE" w:rsidRPr="00DB4C9C">
        <w:rPr>
          <w:rFonts w:ascii="Times New Roman" w:hAnsi="Times New Roman" w:cs="Times New Roman"/>
          <w:sz w:val="28"/>
          <w:szCs w:val="28"/>
        </w:rPr>
        <w:t>Eiropas Komisijas</w:t>
      </w:r>
      <w:r w:rsidRPr="00DB4C9C">
        <w:rPr>
          <w:rFonts w:ascii="Times New Roman" w:hAnsi="Times New Roman" w:cs="Times New Roman"/>
          <w:sz w:val="28"/>
          <w:szCs w:val="28"/>
        </w:rPr>
        <w:t xml:space="preserve"> 2022.</w:t>
      </w:r>
      <w:r w:rsidR="00A564EA">
        <w:rPr>
          <w:rFonts w:ascii="Times New Roman" w:hAnsi="Times New Roman" w:cs="Times New Roman"/>
          <w:sz w:val="28"/>
          <w:szCs w:val="28"/>
        </w:rPr>
        <w:t> </w:t>
      </w:r>
      <w:r w:rsidRPr="00DB4C9C">
        <w:rPr>
          <w:rFonts w:ascii="Times New Roman" w:hAnsi="Times New Roman" w:cs="Times New Roman"/>
          <w:sz w:val="28"/>
          <w:szCs w:val="28"/>
        </w:rPr>
        <w:t>gada piešķīrumu</w:t>
      </w:r>
      <w:r w:rsidR="009F455D">
        <w:rPr>
          <w:rFonts w:ascii="Times New Roman" w:hAnsi="Times New Roman" w:cs="Times New Roman"/>
          <w:sz w:val="28"/>
          <w:szCs w:val="28"/>
        </w:rPr>
        <w:t xml:space="preserve"> –</w:t>
      </w:r>
      <w:r w:rsidRPr="00DB4C9C">
        <w:rPr>
          <w:rFonts w:ascii="Times New Roman" w:hAnsi="Times New Roman" w:cs="Times New Roman"/>
          <w:sz w:val="28"/>
          <w:szCs w:val="28"/>
        </w:rPr>
        <w:t xml:space="preserve"> 140</w:t>
      </w:r>
      <w:r w:rsidRPr="00DB4C9C">
        <w:rPr>
          <w:rFonts w:ascii="Times New Roman" w:eastAsia="Times New Roman" w:hAnsi="Times New Roman" w:cs="Times New Roman"/>
          <w:sz w:val="28"/>
          <w:szCs w:val="28"/>
        </w:rPr>
        <w:t xml:space="preserve"> valsts un pašvaldību dibinātas izglītības iestādes.</w:t>
      </w:r>
    </w:p>
    <w:p w14:paraId="6DED2A47" w14:textId="77777777" w:rsidR="00C42E7B" w:rsidRPr="00DB4C9C" w:rsidRDefault="00C42E7B" w:rsidP="00DB4C9C">
      <w:pPr>
        <w:spacing w:after="0" w:line="240" w:lineRule="auto"/>
        <w:ind w:firstLine="709"/>
        <w:jc w:val="both"/>
        <w:rPr>
          <w:rFonts w:ascii="Times New Roman" w:hAnsi="Times New Roman" w:cs="Times New Roman"/>
          <w:sz w:val="28"/>
          <w:szCs w:val="28"/>
        </w:rPr>
      </w:pPr>
    </w:p>
    <w:p w14:paraId="5CD42DDA" w14:textId="77777777" w:rsidR="00C42E7B" w:rsidRPr="00DB4C9C" w:rsidRDefault="00C42E7B" w:rsidP="002F2B6D">
      <w:pPr>
        <w:pStyle w:val="ListParagraph"/>
        <w:numPr>
          <w:ilvl w:val="0"/>
          <w:numId w:val="6"/>
        </w:numPr>
        <w:tabs>
          <w:tab w:val="left" w:pos="993"/>
        </w:tabs>
        <w:spacing w:after="0" w:line="240" w:lineRule="auto"/>
        <w:ind w:left="0" w:firstLine="709"/>
        <w:contextualSpacing w:val="0"/>
        <w:rPr>
          <w:rFonts w:ascii="Times New Roman" w:hAnsi="Times New Roman" w:cs="Times New Roman"/>
          <w:sz w:val="28"/>
          <w:szCs w:val="28"/>
        </w:rPr>
      </w:pPr>
      <w:r w:rsidRPr="00DB4C9C">
        <w:rPr>
          <w:rFonts w:ascii="Times New Roman" w:hAnsi="Times New Roman" w:cs="Times New Roman"/>
          <w:sz w:val="28"/>
          <w:szCs w:val="28"/>
        </w:rPr>
        <w:t>Pasākumu īsteno ierobežotas projektu iesniegumu atlases veidā.</w:t>
      </w:r>
    </w:p>
    <w:p w14:paraId="5CD010DD" w14:textId="77777777" w:rsidR="00C42E7B" w:rsidRPr="00DB4C9C" w:rsidRDefault="00C42E7B" w:rsidP="00DB4C9C">
      <w:pPr>
        <w:pStyle w:val="ListParagraph"/>
        <w:spacing w:after="0" w:line="240" w:lineRule="auto"/>
        <w:ind w:left="0"/>
        <w:contextualSpacing w:val="0"/>
        <w:rPr>
          <w:rFonts w:ascii="Times New Roman" w:hAnsi="Times New Roman" w:cs="Times New Roman"/>
          <w:sz w:val="28"/>
          <w:szCs w:val="28"/>
        </w:rPr>
      </w:pPr>
    </w:p>
    <w:p w14:paraId="5640470B" w14:textId="4B9A633D" w:rsidR="00107AF9" w:rsidRPr="00DB4C9C" w:rsidRDefault="00C42E7B" w:rsidP="002F2B6D">
      <w:pPr>
        <w:pStyle w:val="ListParagraph"/>
        <w:numPr>
          <w:ilvl w:val="0"/>
          <w:numId w:val="6"/>
        </w:numPr>
        <w:tabs>
          <w:tab w:val="left" w:pos="993"/>
        </w:tabs>
        <w:spacing w:after="0" w:line="240" w:lineRule="auto"/>
        <w:ind w:left="0" w:firstLine="720"/>
        <w:contextualSpacing w:val="0"/>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Atbildīgās iestādes funkcijas pilda Izglītības un zinātnes ministrija.</w:t>
      </w:r>
    </w:p>
    <w:p w14:paraId="67B0212A" w14:textId="77777777" w:rsidR="005043E3" w:rsidRPr="00DB4C9C" w:rsidRDefault="005043E3" w:rsidP="00DB4C9C">
      <w:pPr>
        <w:spacing w:after="0" w:line="240" w:lineRule="auto"/>
        <w:rPr>
          <w:rFonts w:ascii="Times New Roman" w:hAnsi="Times New Roman" w:cs="Times New Roman"/>
          <w:sz w:val="28"/>
          <w:szCs w:val="28"/>
        </w:rPr>
      </w:pPr>
    </w:p>
    <w:p w14:paraId="5BF300A2" w14:textId="3CC1F1BB" w:rsidR="005956C1" w:rsidRPr="00DB4C9C" w:rsidRDefault="00046848" w:rsidP="002F2B6D">
      <w:pPr>
        <w:pStyle w:val="ListParagraph"/>
        <w:numPr>
          <w:ilvl w:val="0"/>
          <w:numId w:val="5"/>
        </w:numPr>
        <w:spacing w:after="0" w:line="240" w:lineRule="auto"/>
        <w:ind w:left="0" w:firstLine="0"/>
        <w:contextualSpacing w:val="0"/>
        <w:jc w:val="center"/>
        <w:rPr>
          <w:rFonts w:ascii="Times New Roman" w:hAnsi="Times New Roman" w:cs="Times New Roman"/>
          <w:b/>
          <w:bCs/>
          <w:sz w:val="28"/>
          <w:szCs w:val="28"/>
        </w:rPr>
      </w:pPr>
      <w:r w:rsidRPr="00DB4C9C">
        <w:rPr>
          <w:rFonts w:ascii="Times New Roman" w:hAnsi="Times New Roman" w:cs="Times New Roman"/>
          <w:b/>
          <w:bCs/>
          <w:sz w:val="28"/>
          <w:szCs w:val="28"/>
        </w:rPr>
        <w:t>Pasākumam</w:t>
      </w:r>
      <w:r w:rsidR="005956C1" w:rsidRPr="00DB4C9C">
        <w:rPr>
          <w:rFonts w:ascii="Times New Roman" w:hAnsi="Times New Roman" w:cs="Times New Roman"/>
          <w:b/>
          <w:bCs/>
          <w:sz w:val="28"/>
          <w:szCs w:val="28"/>
        </w:rPr>
        <w:t xml:space="preserve"> pieejamais finansējums</w:t>
      </w:r>
    </w:p>
    <w:p w14:paraId="58D6A040" w14:textId="77777777" w:rsidR="001D33D8" w:rsidRPr="00DB4C9C" w:rsidRDefault="001D33D8" w:rsidP="00DB4C9C">
      <w:pPr>
        <w:pStyle w:val="ListParagraph"/>
        <w:spacing w:after="0" w:line="240" w:lineRule="auto"/>
        <w:ind w:left="0" w:firstLine="851"/>
        <w:contextualSpacing w:val="0"/>
        <w:rPr>
          <w:rFonts w:ascii="Times New Roman" w:hAnsi="Times New Roman" w:cs="Times New Roman"/>
          <w:b/>
          <w:bCs/>
          <w:sz w:val="28"/>
          <w:szCs w:val="28"/>
        </w:rPr>
      </w:pPr>
    </w:p>
    <w:p w14:paraId="4AD81E1B" w14:textId="1BDC8AB2" w:rsidR="00B33F07" w:rsidRPr="00DB4C9C" w:rsidRDefault="00667ECB" w:rsidP="002F2B6D">
      <w:pPr>
        <w:pStyle w:val="ListParagraph"/>
        <w:numPr>
          <w:ilvl w:val="0"/>
          <w:numId w:val="6"/>
        </w:numPr>
        <w:tabs>
          <w:tab w:val="left" w:pos="993"/>
        </w:tabs>
        <w:spacing w:after="0" w:line="240" w:lineRule="auto"/>
        <w:ind w:left="0" w:firstLine="709"/>
        <w:contextualSpacing w:val="0"/>
        <w:jc w:val="both"/>
        <w:rPr>
          <w:rFonts w:ascii="Times New Roman" w:eastAsiaTheme="minorEastAsia" w:hAnsi="Times New Roman" w:cs="Times New Roman"/>
          <w:i/>
          <w:iCs/>
          <w:sz w:val="28"/>
          <w:szCs w:val="28"/>
        </w:rPr>
      </w:pPr>
      <w:r w:rsidRPr="00DB4C9C">
        <w:rPr>
          <w:rFonts w:ascii="Times New Roman" w:hAnsi="Times New Roman" w:cs="Times New Roman"/>
          <w:sz w:val="28"/>
          <w:szCs w:val="28"/>
        </w:rPr>
        <w:t xml:space="preserve">Pasākumam pieejamais kopējais finansējums ir </w:t>
      </w:r>
      <w:r w:rsidR="001C26EA" w:rsidRPr="00DB4C9C">
        <w:rPr>
          <w:rFonts w:ascii="Times New Roman" w:hAnsi="Times New Roman" w:cs="Times New Roman"/>
          <w:sz w:val="28"/>
          <w:szCs w:val="28"/>
        </w:rPr>
        <w:t>11</w:t>
      </w:r>
      <w:r w:rsidR="00341790">
        <w:rPr>
          <w:rFonts w:ascii="Times New Roman" w:hAnsi="Times New Roman" w:cs="Times New Roman"/>
          <w:sz w:val="28"/>
          <w:szCs w:val="28"/>
        </w:rPr>
        <w:t> </w:t>
      </w:r>
      <w:r w:rsidR="001C26EA" w:rsidRPr="00DB4C9C">
        <w:rPr>
          <w:rFonts w:ascii="Times New Roman" w:hAnsi="Times New Roman" w:cs="Times New Roman"/>
          <w:sz w:val="28"/>
          <w:szCs w:val="28"/>
        </w:rPr>
        <w:t>140</w:t>
      </w:r>
      <w:r w:rsidR="00341790">
        <w:rPr>
          <w:rFonts w:ascii="Times New Roman" w:hAnsi="Times New Roman" w:cs="Times New Roman"/>
          <w:sz w:val="28"/>
          <w:szCs w:val="28"/>
        </w:rPr>
        <w:t> </w:t>
      </w:r>
      <w:r w:rsidR="001C26EA" w:rsidRPr="00DB4C9C">
        <w:rPr>
          <w:rFonts w:ascii="Times New Roman" w:hAnsi="Times New Roman" w:cs="Times New Roman"/>
          <w:sz w:val="28"/>
          <w:szCs w:val="28"/>
        </w:rPr>
        <w:t>67</w:t>
      </w:r>
      <w:r w:rsidR="00D91CF9" w:rsidRPr="00DB4C9C">
        <w:rPr>
          <w:rFonts w:ascii="Times New Roman" w:hAnsi="Times New Roman" w:cs="Times New Roman"/>
          <w:sz w:val="28"/>
          <w:szCs w:val="28"/>
        </w:rPr>
        <w:t>8</w:t>
      </w:r>
      <w:r w:rsidR="00341790">
        <w:rPr>
          <w:rFonts w:ascii="Times New Roman" w:hAnsi="Times New Roman" w:cs="Times New Roman"/>
          <w:sz w:val="28"/>
          <w:szCs w:val="28"/>
        </w:rPr>
        <w:t> </w:t>
      </w:r>
      <w:proofErr w:type="spellStart"/>
      <w:r w:rsidRPr="00DB4C9C">
        <w:rPr>
          <w:rFonts w:ascii="Times New Roman" w:hAnsi="Times New Roman" w:cs="Times New Roman"/>
          <w:i/>
          <w:iCs/>
          <w:sz w:val="28"/>
          <w:szCs w:val="28"/>
        </w:rPr>
        <w:t>euro</w:t>
      </w:r>
      <w:proofErr w:type="spellEnd"/>
      <w:r w:rsidRPr="00092030">
        <w:rPr>
          <w:rFonts w:ascii="Times New Roman" w:hAnsi="Times New Roman" w:cs="Times New Roman"/>
          <w:sz w:val="28"/>
          <w:szCs w:val="28"/>
        </w:rPr>
        <w:t>,</w:t>
      </w:r>
      <w:r w:rsidRPr="00DB4C9C">
        <w:rPr>
          <w:rFonts w:ascii="Times New Roman" w:hAnsi="Times New Roman" w:cs="Times New Roman"/>
          <w:i/>
          <w:iCs/>
          <w:sz w:val="28"/>
          <w:szCs w:val="28"/>
        </w:rPr>
        <w:t xml:space="preserve"> </w:t>
      </w:r>
      <w:r w:rsidR="006C6D5F" w:rsidRPr="00DB4C9C">
        <w:rPr>
          <w:rFonts w:ascii="Times New Roman" w:hAnsi="Times New Roman" w:cs="Times New Roman"/>
          <w:sz w:val="28"/>
          <w:szCs w:val="28"/>
        </w:rPr>
        <w:t>ko veido</w:t>
      </w:r>
      <w:r w:rsidRPr="00DB4C9C">
        <w:rPr>
          <w:rFonts w:ascii="Times New Roman" w:hAnsi="Times New Roman" w:cs="Times New Roman"/>
          <w:sz w:val="28"/>
          <w:szCs w:val="28"/>
        </w:rPr>
        <w:t xml:space="preserve"> Eiropas Reģionālās attīstības fonda finansējums</w:t>
      </w:r>
      <w:r w:rsidR="00092030">
        <w:rPr>
          <w:rFonts w:ascii="Times New Roman" w:hAnsi="Times New Roman" w:cs="Times New Roman"/>
          <w:sz w:val="28"/>
          <w:szCs w:val="28"/>
        </w:rPr>
        <w:t xml:space="preserve"> –</w:t>
      </w:r>
      <w:r w:rsidRPr="00DB4C9C">
        <w:rPr>
          <w:rFonts w:ascii="Times New Roman" w:hAnsi="Times New Roman" w:cs="Times New Roman"/>
          <w:sz w:val="28"/>
          <w:szCs w:val="28"/>
        </w:rPr>
        <w:t xml:space="preserve"> </w:t>
      </w:r>
      <w:r w:rsidR="001C26EA" w:rsidRPr="00DB4C9C">
        <w:rPr>
          <w:rFonts w:ascii="Times New Roman" w:hAnsi="Times New Roman" w:cs="Times New Roman"/>
          <w:sz w:val="28"/>
          <w:szCs w:val="28"/>
        </w:rPr>
        <w:t>9</w:t>
      </w:r>
      <w:r w:rsidR="00341790">
        <w:rPr>
          <w:rFonts w:ascii="Times New Roman" w:hAnsi="Times New Roman" w:cs="Times New Roman"/>
          <w:sz w:val="28"/>
          <w:szCs w:val="28"/>
        </w:rPr>
        <w:t> </w:t>
      </w:r>
      <w:r w:rsidR="001C26EA" w:rsidRPr="00DB4C9C">
        <w:rPr>
          <w:rFonts w:ascii="Times New Roman" w:hAnsi="Times New Roman" w:cs="Times New Roman"/>
          <w:sz w:val="28"/>
          <w:szCs w:val="28"/>
        </w:rPr>
        <w:t>469</w:t>
      </w:r>
      <w:r w:rsidR="00341790">
        <w:rPr>
          <w:rFonts w:ascii="Times New Roman" w:hAnsi="Times New Roman" w:cs="Times New Roman"/>
          <w:sz w:val="28"/>
          <w:szCs w:val="28"/>
        </w:rPr>
        <w:t> </w:t>
      </w:r>
      <w:r w:rsidR="001C26EA" w:rsidRPr="00DB4C9C">
        <w:rPr>
          <w:rFonts w:ascii="Times New Roman" w:hAnsi="Times New Roman" w:cs="Times New Roman"/>
          <w:sz w:val="28"/>
          <w:szCs w:val="28"/>
        </w:rPr>
        <w:t>576</w:t>
      </w:r>
      <w:r w:rsidR="00341790">
        <w:rPr>
          <w:rFonts w:ascii="Times New Roman" w:hAnsi="Times New Roman" w:cs="Times New Roman"/>
          <w:i/>
          <w:iCs/>
          <w:sz w:val="28"/>
          <w:szCs w:val="28"/>
        </w:rPr>
        <w:t> </w:t>
      </w:r>
      <w:proofErr w:type="spellStart"/>
      <w:r w:rsidR="006C6D5F" w:rsidRPr="00DB4C9C">
        <w:rPr>
          <w:rFonts w:ascii="Times New Roman" w:hAnsi="Times New Roman" w:cs="Times New Roman"/>
          <w:i/>
          <w:iCs/>
          <w:sz w:val="28"/>
          <w:szCs w:val="28"/>
        </w:rPr>
        <w:t>euro</w:t>
      </w:r>
      <w:proofErr w:type="spellEnd"/>
      <w:r w:rsidR="006C6D5F" w:rsidRPr="00DB4C9C">
        <w:rPr>
          <w:rFonts w:ascii="Times New Roman" w:hAnsi="Times New Roman" w:cs="Times New Roman"/>
          <w:i/>
          <w:iCs/>
          <w:sz w:val="28"/>
          <w:szCs w:val="28"/>
        </w:rPr>
        <w:t xml:space="preserve"> </w:t>
      </w:r>
      <w:r w:rsidR="006C6D5F" w:rsidRPr="00DB4C9C">
        <w:rPr>
          <w:rFonts w:ascii="Times New Roman" w:hAnsi="Times New Roman" w:cs="Times New Roman"/>
          <w:sz w:val="28"/>
          <w:szCs w:val="28"/>
        </w:rPr>
        <w:t>un</w:t>
      </w:r>
      <w:r w:rsidRPr="00DB4C9C">
        <w:rPr>
          <w:rFonts w:ascii="Times New Roman" w:hAnsi="Times New Roman" w:cs="Times New Roman"/>
          <w:i/>
          <w:iCs/>
          <w:sz w:val="28"/>
          <w:szCs w:val="28"/>
        </w:rPr>
        <w:t xml:space="preserve"> </w:t>
      </w:r>
      <w:r w:rsidRPr="00DB4C9C">
        <w:rPr>
          <w:rFonts w:ascii="Times New Roman" w:hAnsi="Times New Roman" w:cs="Times New Roman"/>
          <w:sz w:val="28"/>
          <w:szCs w:val="28"/>
        </w:rPr>
        <w:t>valsts budžeta līdzfinansējums</w:t>
      </w:r>
      <w:r w:rsidR="00092030">
        <w:rPr>
          <w:rFonts w:ascii="Times New Roman" w:hAnsi="Times New Roman" w:cs="Times New Roman"/>
          <w:sz w:val="28"/>
          <w:szCs w:val="28"/>
        </w:rPr>
        <w:t xml:space="preserve"> –</w:t>
      </w:r>
      <w:r w:rsidRPr="00DB4C9C">
        <w:rPr>
          <w:rFonts w:ascii="Times New Roman" w:hAnsi="Times New Roman" w:cs="Times New Roman"/>
          <w:sz w:val="28"/>
          <w:szCs w:val="28"/>
        </w:rPr>
        <w:t xml:space="preserve"> </w:t>
      </w:r>
      <w:r w:rsidR="001C26EA" w:rsidRPr="00DB4C9C">
        <w:rPr>
          <w:rFonts w:ascii="Times New Roman" w:hAnsi="Times New Roman" w:cs="Times New Roman"/>
          <w:sz w:val="28"/>
          <w:szCs w:val="28"/>
        </w:rPr>
        <w:t>1</w:t>
      </w:r>
      <w:r w:rsidR="00092030">
        <w:rPr>
          <w:rFonts w:ascii="Times New Roman" w:hAnsi="Times New Roman" w:cs="Times New Roman"/>
          <w:sz w:val="28"/>
          <w:szCs w:val="28"/>
        </w:rPr>
        <w:t> </w:t>
      </w:r>
      <w:r w:rsidR="001C26EA" w:rsidRPr="00DB4C9C">
        <w:rPr>
          <w:rFonts w:ascii="Times New Roman" w:hAnsi="Times New Roman" w:cs="Times New Roman"/>
          <w:sz w:val="28"/>
          <w:szCs w:val="28"/>
        </w:rPr>
        <w:t>671</w:t>
      </w:r>
      <w:r w:rsidR="00341790">
        <w:rPr>
          <w:rFonts w:ascii="Times New Roman" w:hAnsi="Times New Roman" w:cs="Times New Roman"/>
          <w:sz w:val="28"/>
          <w:szCs w:val="28"/>
        </w:rPr>
        <w:t> </w:t>
      </w:r>
      <w:r w:rsidR="001C26EA" w:rsidRPr="00DB4C9C">
        <w:rPr>
          <w:rFonts w:ascii="Times New Roman" w:hAnsi="Times New Roman" w:cs="Times New Roman"/>
          <w:sz w:val="28"/>
          <w:szCs w:val="28"/>
        </w:rPr>
        <w:t>10</w:t>
      </w:r>
      <w:r w:rsidR="00D91CF9" w:rsidRPr="00DB4C9C">
        <w:rPr>
          <w:rFonts w:ascii="Times New Roman" w:hAnsi="Times New Roman" w:cs="Times New Roman"/>
          <w:sz w:val="28"/>
          <w:szCs w:val="28"/>
        </w:rPr>
        <w:t>2</w:t>
      </w:r>
      <w:r w:rsidR="00341790">
        <w:rPr>
          <w:rFonts w:ascii="Times New Roman" w:hAnsi="Times New Roman" w:cs="Times New Roman"/>
          <w:sz w:val="28"/>
          <w:szCs w:val="28"/>
        </w:rPr>
        <w:t> </w:t>
      </w:r>
      <w:proofErr w:type="spellStart"/>
      <w:r w:rsidRPr="00DB4C9C">
        <w:rPr>
          <w:rFonts w:ascii="Times New Roman" w:hAnsi="Times New Roman" w:cs="Times New Roman"/>
          <w:i/>
          <w:iCs/>
          <w:sz w:val="28"/>
          <w:szCs w:val="28"/>
        </w:rPr>
        <w:t>euro</w:t>
      </w:r>
      <w:proofErr w:type="spellEnd"/>
      <w:r w:rsidRPr="00DB4C9C">
        <w:rPr>
          <w:rFonts w:ascii="Times New Roman" w:hAnsi="Times New Roman" w:cs="Times New Roman"/>
          <w:i/>
          <w:iCs/>
          <w:sz w:val="28"/>
          <w:szCs w:val="28"/>
        </w:rPr>
        <w:t xml:space="preserve">. </w:t>
      </w:r>
      <w:r w:rsidRPr="00DB4C9C">
        <w:rPr>
          <w:rFonts w:ascii="Times New Roman" w:hAnsi="Times New Roman" w:cs="Times New Roman"/>
          <w:sz w:val="28"/>
          <w:szCs w:val="28"/>
        </w:rPr>
        <w:t>Pasākuma finansējumu 10</w:t>
      </w:r>
      <w:r w:rsidR="00341790">
        <w:rPr>
          <w:rFonts w:ascii="Times New Roman" w:hAnsi="Times New Roman" w:cs="Times New Roman"/>
          <w:sz w:val="28"/>
          <w:szCs w:val="28"/>
        </w:rPr>
        <w:t> </w:t>
      </w:r>
      <w:r w:rsidRPr="00DB4C9C">
        <w:rPr>
          <w:rFonts w:ascii="Times New Roman" w:hAnsi="Times New Roman" w:cs="Times New Roman"/>
          <w:sz w:val="28"/>
          <w:szCs w:val="28"/>
        </w:rPr>
        <w:t>560</w:t>
      </w:r>
      <w:r w:rsidR="00341790">
        <w:rPr>
          <w:rFonts w:ascii="Times New Roman" w:hAnsi="Times New Roman" w:cs="Times New Roman"/>
          <w:sz w:val="28"/>
          <w:szCs w:val="28"/>
        </w:rPr>
        <w:t> </w:t>
      </w:r>
      <w:r w:rsidRPr="00DB4C9C">
        <w:rPr>
          <w:rFonts w:ascii="Times New Roman" w:hAnsi="Times New Roman" w:cs="Times New Roman"/>
          <w:sz w:val="28"/>
          <w:szCs w:val="28"/>
        </w:rPr>
        <w:t>00</w:t>
      </w:r>
      <w:r w:rsidR="00E65061" w:rsidRPr="00DB4C9C">
        <w:rPr>
          <w:rFonts w:ascii="Times New Roman" w:hAnsi="Times New Roman" w:cs="Times New Roman"/>
          <w:sz w:val="28"/>
          <w:szCs w:val="28"/>
        </w:rPr>
        <w:t>2</w:t>
      </w:r>
      <w:r w:rsidR="00341790">
        <w:rPr>
          <w:rFonts w:ascii="Times New Roman" w:hAnsi="Times New Roman" w:cs="Times New Roman"/>
          <w:sz w:val="28"/>
          <w:szCs w:val="28"/>
        </w:rPr>
        <w:t> </w:t>
      </w:r>
      <w:proofErr w:type="spellStart"/>
      <w:r w:rsidRPr="00DB4C9C">
        <w:rPr>
          <w:rFonts w:ascii="Times New Roman" w:hAnsi="Times New Roman" w:cs="Times New Roman"/>
          <w:i/>
          <w:iCs/>
          <w:sz w:val="28"/>
          <w:szCs w:val="28"/>
        </w:rPr>
        <w:t>euro</w:t>
      </w:r>
      <w:proofErr w:type="spellEnd"/>
      <w:r w:rsidR="00092030" w:rsidRPr="00092030">
        <w:rPr>
          <w:rFonts w:ascii="Times New Roman" w:hAnsi="Times New Roman" w:cs="Times New Roman"/>
          <w:sz w:val="28"/>
          <w:szCs w:val="28"/>
        </w:rPr>
        <w:t xml:space="preserve"> apmērā</w:t>
      </w:r>
      <w:r w:rsidRPr="00DB4C9C">
        <w:rPr>
          <w:rFonts w:ascii="Times New Roman" w:hAnsi="Times New Roman" w:cs="Times New Roman"/>
          <w:sz w:val="28"/>
          <w:szCs w:val="28"/>
        </w:rPr>
        <w:t xml:space="preserve">, </w:t>
      </w:r>
      <w:r w:rsidR="006C6D5F" w:rsidRPr="00DB4C9C">
        <w:rPr>
          <w:rFonts w:ascii="Times New Roman" w:hAnsi="Times New Roman" w:cs="Times New Roman"/>
          <w:sz w:val="28"/>
          <w:szCs w:val="28"/>
        </w:rPr>
        <w:t>ko veido</w:t>
      </w:r>
      <w:r w:rsidRPr="00DB4C9C">
        <w:rPr>
          <w:rFonts w:ascii="Times New Roman" w:hAnsi="Times New Roman" w:cs="Times New Roman"/>
          <w:sz w:val="28"/>
          <w:szCs w:val="28"/>
        </w:rPr>
        <w:t xml:space="preserve"> Eiropas Reģionālās</w:t>
      </w:r>
      <w:r w:rsidR="006C6D5F" w:rsidRPr="00DB4C9C">
        <w:rPr>
          <w:rFonts w:ascii="Times New Roman" w:hAnsi="Times New Roman" w:cs="Times New Roman"/>
          <w:sz w:val="28"/>
          <w:szCs w:val="28"/>
        </w:rPr>
        <w:t xml:space="preserve"> attīstības fonda finansējums </w:t>
      </w:r>
      <w:r w:rsidRPr="00DB4C9C">
        <w:rPr>
          <w:rFonts w:ascii="Times New Roman" w:hAnsi="Times New Roman" w:cs="Times New Roman"/>
          <w:sz w:val="28"/>
          <w:szCs w:val="28"/>
        </w:rPr>
        <w:t>8 976</w:t>
      </w:r>
      <w:r w:rsidR="00341790">
        <w:rPr>
          <w:rFonts w:ascii="Times New Roman" w:hAnsi="Times New Roman" w:cs="Times New Roman"/>
          <w:sz w:val="28"/>
          <w:szCs w:val="28"/>
        </w:rPr>
        <w:t> </w:t>
      </w:r>
      <w:r w:rsidRPr="00DB4C9C">
        <w:rPr>
          <w:rFonts w:ascii="Times New Roman" w:hAnsi="Times New Roman" w:cs="Times New Roman"/>
          <w:sz w:val="28"/>
          <w:szCs w:val="28"/>
        </w:rPr>
        <w:t>000</w:t>
      </w:r>
      <w:r w:rsidR="00341790">
        <w:rPr>
          <w:rFonts w:ascii="Times New Roman" w:hAnsi="Times New Roman" w:cs="Times New Roman"/>
          <w:sz w:val="28"/>
          <w:szCs w:val="28"/>
        </w:rPr>
        <w:t> </w:t>
      </w:r>
      <w:proofErr w:type="spellStart"/>
      <w:r w:rsidRPr="00DB4C9C">
        <w:rPr>
          <w:rFonts w:ascii="Times New Roman" w:hAnsi="Times New Roman" w:cs="Times New Roman"/>
          <w:i/>
          <w:iCs/>
          <w:sz w:val="28"/>
          <w:szCs w:val="28"/>
        </w:rPr>
        <w:t>euro</w:t>
      </w:r>
      <w:proofErr w:type="spellEnd"/>
      <w:r w:rsidRPr="00DB4C9C">
        <w:rPr>
          <w:rFonts w:ascii="Times New Roman" w:hAnsi="Times New Roman" w:cs="Times New Roman"/>
          <w:i/>
          <w:iCs/>
          <w:sz w:val="28"/>
          <w:szCs w:val="28"/>
        </w:rPr>
        <w:t xml:space="preserve"> </w:t>
      </w:r>
      <w:r w:rsidR="00092030" w:rsidRPr="00092030">
        <w:rPr>
          <w:rFonts w:ascii="Times New Roman" w:hAnsi="Times New Roman" w:cs="Times New Roman"/>
          <w:sz w:val="28"/>
          <w:szCs w:val="28"/>
        </w:rPr>
        <w:t>apmērā</w:t>
      </w:r>
      <w:r w:rsidR="00092030">
        <w:rPr>
          <w:rFonts w:ascii="Times New Roman" w:hAnsi="Times New Roman" w:cs="Times New Roman"/>
          <w:i/>
          <w:iCs/>
          <w:sz w:val="28"/>
          <w:szCs w:val="28"/>
        </w:rPr>
        <w:t xml:space="preserve"> </w:t>
      </w:r>
      <w:r w:rsidRPr="00DB4C9C">
        <w:rPr>
          <w:rFonts w:ascii="Times New Roman" w:hAnsi="Times New Roman" w:cs="Times New Roman"/>
          <w:sz w:val="28"/>
          <w:szCs w:val="28"/>
        </w:rPr>
        <w:t>un v</w:t>
      </w:r>
      <w:r w:rsidR="006C6D5F" w:rsidRPr="00DB4C9C">
        <w:rPr>
          <w:rFonts w:ascii="Times New Roman" w:hAnsi="Times New Roman" w:cs="Times New Roman"/>
          <w:sz w:val="28"/>
          <w:szCs w:val="28"/>
        </w:rPr>
        <w:t xml:space="preserve">alsts budžeta līdzfinansējums </w:t>
      </w:r>
      <w:r w:rsidR="00E65061" w:rsidRPr="00DB4C9C">
        <w:rPr>
          <w:rFonts w:ascii="Times New Roman" w:hAnsi="Times New Roman" w:cs="Times New Roman"/>
          <w:sz w:val="28"/>
          <w:szCs w:val="28"/>
        </w:rPr>
        <w:t>1</w:t>
      </w:r>
      <w:r w:rsidR="00092030">
        <w:rPr>
          <w:rFonts w:ascii="Times New Roman" w:hAnsi="Times New Roman" w:cs="Times New Roman"/>
          <w:sz w:val="28"/>
          <w:szCs w:val="28"/>
        </w:rPr>
        <w:t> </w:t>
      </w:r>
      <w:r w:rsidR="00E65061" w:rsidRPr="00DB4C9C">
        <w:rPr>
          <w:rFonts w:ascii="Times New Roman" w:hAnsi="Times New Roman" w:cs="Times New Roman"/>
          <w:sz w:val="28"/>
          <w:szCs w:val="28"/>
        </w:rPr>
        <w:t>584</w:t>
      </w:r>
      <w:r w:rsidR="00341790">
        <w:rPr>
          <w:rFonts w:ascii="Times New Roman" w:hAnsi="Times New Roman" w:cs="Times New Roman"/>
          <w:sz w:val="28"/>
          <w:szCs w:val="28"/>
        </w:rPr>
        <w:t> </w:t>
      </w:r>
      <w:r w:rsidR="00E65061" w:rsidRPr="00DB4C9C">
        <w:rPr>
          <w:rFonts w:ascii="Times New Roman" w:hAnsi="Times New Roman" w:cs="Times New Roman"/>
          <w:sz w:val="28"/>
          <w:szCs w:val="28"/>
        </w:rPr>
        <w:t>002</w:t>
      </w:r>
      <w:r w:rsidR="00341790">
        <w:rPr>
          <w:rFonts w:ascii="Times New Roman" w:hAnsi="Times New Roman" w:cs="Times New Roman"/>
          <w:sz w:val="28"/>
          <w:szCs w:val="28"/>
        </w:rPr>
        <w:t> </w:t>
      </w:r>
      <w:proofErr w:type="spellStart"/>
      <w:r w:rsidRPr="00DB4C9C">
        <w:rPr>
          <w:rFonts w:ascii="Times New Roman" w:hAnsi="Times New Roman" w:cs="Times New Roman"/>
          <w:i/>
          <w:iCs/>
          <w:sz w:val="28"/>
          <w:szCs w:val="28"/>
        </w:rPr>
        <w:t>euro</w:t>
      </w:r>
      <w:proofErr w:type="spellEnd"/>
      <w:r w:rsidR="00092030" w:rsidRPr="00092030">
        <w:rPr>
          <w:rFonts w:ascii="Times New Roman" w:hAnsi="Times New Roman" w:cs="Times New Roman"/>
          <w:sz w:val="28"/>
          <w:szCs w:val="28"/>
        </w:rPr>
        <w:t xml:space="preserve"> apmērā</w:t>
      </w:r>
      <w:r w:rsidR="006C6D5F" w:rsidRPr="00092030">
        <w:rPr>
          <w:rFonts w:ascii="Times New Roman" w:hAnsi="Times New Roman" w:cs="Times New Roman"/>
          <w:sz w:val="28"/>
          <w:szCs w:val="28"/>
        </w:rPr>
        <w:t>,</w:t>
      </w:r>
      <w:r w:rsidRPr="00092030">
        <w:rPr>
          <w:rFonts w:ascii="Times New Roman" w:hAnsi="Times New Roman" w:cs="Times New Roman"/>
          <w:sz w:val="28"/>
          <w:szCs w:val="28"/>
        </w:rPr>
        <w:t xml:space="preserve"> </w:t>
      </w:r>
      <w:r w:rsidRPr="00DB4C9C">
        <w:rPr>
          <w:rFonts w:ascii="Times New Roman" w:hAnsi="Times New Roman" w:cs="Times New Roman"/>
          <w:sz w:val="28"/>
          <w:szCs w:val="28"/>
        </w:rPr>
        <w:t>nodrošina no Kohēzijas politikai 2014.–2020. gada plānošanas periodā (</w:t>
      </w:r>
      <w:r w:rsidRPr="00092030">
        <w:rPr>
          <w:rFonts w:ascii="Times New Roman" w:hAnsi="Times New Roman" w:cs="Times New Roman"/>
          <w:i/>
          <w:iCs/>
          <w:sz w:val="28"/>
          <w:szCs w:val="28"/>
        </w:rPr>
        <w:t>REACT-EU</w:t>
      </w:r>
      <w:r w:rsidRPr="00DB4C9C">
        <w:rPr>
          <w:rFonts w:ascii="Times New Roman" w:hAnsi="Times New Roman" w:cs="Times New Roman"/>
          <w:sz w:val="28"/>
          <w:szCs w:val="28"/>
        </w:rPr>
        <w:t>)</w:t>
      </w:r>
      <w:r w:rsidR="00092030">
        <w:rPr>
          <w:rFonts w:ascii="Times New Roman" w:hAnsi="Times New Roman" w:cs="Times New Roman"/>
          <w:sz w:val="28"/>
          <w:szCs w:val="28"/>
        </w:rPr>
        <w:t xml:space="preserve"> paredzētā</w:t>
      </w:r>
      <w:r w:rsidR="000677BE" w:rsidRPr="00DB4C9C">
        <w:rPr>
          <w:rFonts w:ascii="Times New Roman" w:hAnsi="Times New Roman" w:cs="Times New Roman"/>
          <w:sz w:val="28"/>
          <w:szCs w:val="28"/>
        </w:rPr>
        <w:t xml:space="preserve"> </w:t>
      </w:r>
      <w:r w:rsidR="00092030" w:rsidRPr="00DB4C9C">
        <w:rPr>
          <w:rFonts w:ascii="Times New Roman" w:hAnsi="Times New Roman" w:cs="Times New Roman"/>
          <w:sz w:val="28"/>
          <w:szCs w:val="28"/>
        </w:rPr>
        <w:t>finansējuma</w:t>
      </w:r>
      <w:r w:rsidR="00092030">
        <w:rPr>
          <w:rFonts w:ascii="Times New Roman" w:hAnsi="Times New Roman" w:cs="Times New Roman"/>
          <w:sz w:val="28"/>
          <w:szCs w:val="28"/>
        </w:rPr>
        <w:t>,</w:t>
      </w:r>
      <w:r w:rsidR="00092030" w:rsidRPr="00DB4C9C">
        <w:rPr>
          <w:rFonts w:ascii="Times New Roman" w:hAnsi="Times New Roman" w:cs="Times New Roman"/>
          <w:sz w:val="28"/>
          <w:szCs w:val="28"/>
        </w:rPr>
        <w:t xml:space="preserve"> </w:t>
      </w:r>
      <w:r w:rsidR="000677BE" w:rsidRPr="00DB4C9C">
        <w:rPr>
          <w:rFonts w:ascii="Times New Roman" w:hAnsi="Times New Roman" w:cs="Times New Roman"/>
          <w:sz w:val="28"/>
          <w:szCs w:val="28"/>
        </w:rPr>
        <w:t>tai skaitā:</w:t>
      </w:r>
      <w:r w:rsidR="00B33F07" w:rsidRPr="00DB4C9C">
        <w:rPr>
          <w:rFonts w:ascii="Times New Roman" w:hAnsi="Times New Roman" w:cs="Times New Roman"/>
          <w:sz w:val="28"/>
          <w:szCs w:val="28"/>
        </w:rPr>
        <w:t xml:space="preserve"> </w:t>
      </w:r>
    </w:p>
    <w:p w14:paraId="7DE56F76" w14:textId="76321D6F" w:rsidR="002051B1" w:rsidRPr="00DB4C9C" w:rsidRDefault="738C5121" w:rsidP="00DB4C9C">
      <w:pPr>
        <w:pStyle w:val="ListParagraph"/>
        <w:spacing w:after="0" w:line="240" w:lineRule="auto"/>
        <w:ind w:left="0" w:firstLine="851"/>
        <w:contextualSpacing w:val="0"/>
        <w:jc w:val="both"/>
        <w:rPr>
          <w:rFonts w:ascii="Times New Roman" w:hAnsi="Times New Roman" w:cs="Times New Roman"/>
          <w:sz w:val="28"/>
          <w:szCs w:val="28"/>
        </w:rPr>
      </w:pPr>
      <w:r w:rsidRPr="00DB4C9C">
        <w:rPr>
          <w:rFonts w:ascii="Times New Roman" w:hAnsi="Times New Roman" w:cs="Times New Roman"/>
          <w:sz w:val="28"/>
          <w:szCs w:val="28"/>
        </w:rPr>
        <w:t xml:space="preserve">7.1. </w:t>
      </w:r>
      <w:r w:rsidR="00FD2A97" w:rsidRPr="00DB4C9C">
        <w:rPr>
          <w:rFonts w:ascii="Times New Roman" w:hAnsi="Times New Roman" w:cs="Times New Roman"/>
          <w:sz w:val="28"/>
          <w:szCs w:val="28"/>
        </w:rPr>
        <w:t>2021.</w:t>
      </w:r>
      <w:r w:rsidR="00092030">
        <w:rPr>
          <w:rFonts w:ascii="Times New Roman" w:hAnsi="Times New Roman" w:cs="Times New Roman"/>
          <w:sz w:val="28"/>
          <w:szCs w:val="28"/>
        </w:rPr>
        <w:t> </w:t>
      </w:r>
      <w:r w:rsidR="00FD2A97" w:rsidRPr="00DB4C9C">
        <w:rPr>
          <w:rFonts w:ascii="Times New Roman" w:hAnsi="Times New Roman" w:cs="Times New Roman"/>
          <w:sz w:val="28"/>
          <w:szCs w:val="28"/>
        </w:rPr>
        <w:t>gada piešķīrums šo noteikumu 16.1.</w:t>
      </w:r>
      <w:r w:rsidR="00092030">
        <w:rPr>
          <w:rFonts w:ascii="Times New Roman" w:hAnsi="Times New Roman" w:cs="Times New Roman"/>
          <w:sz w:val="28"/>
          <w:szCs w:val="28"/>
        </w:rPr>
        <w:t> </w:t>
      </w:r>
      <w:r w:rsidR="00FD2A97" w:rsidRPr="00DB4C9C">
        <w:rPr>
          <w:rFonts w:ascii="Times New Roman" w:hAnsi="Times New Roman" w:cs="Times New Roman"/>
          <w:sz w:val="28"/>
          <w:szCs w:val="28"/>
        </w:rPr>
        <w:t>apakšpunktā minētās darbības īstenošanai ir 8 152</w:t>
      </w:r>
      <w:r w:rsidR="00341790">
        <w:rPr>
          <w:rFonts w:ascii="Times New Roman" w:hAnsi="Times New Roman" w:cs="Times New Roman"/>
          <w:sz w:val="28"/>
          <w:szCs w:val="28"/>
        </w:rPr>
        <w:t> </w:t>
      </w:r>
      <w:r w:rsidR="00FD2A97" w:rsidRPr="00DB4C9C">
        <w:rPr>
          <w:rFonts w:ascii="Times New Roman" w:hAnsi="Times New Roman" w:cs="Times New Roman"/>
          <w:sz w:val="28"/>
          <w:szCs w:val="28"/>
        </w:rPr>
        <w:t>523</w:t>
      </w:r>
      <w:r w:rsidR="00341790">
        <w:rPr>
          <w:rFonts w:ascii="Times New Roman" w:hAnsi="Times New Roman" w:cs="Times New Roman"/>
          <w:sz w:val="28"/>
          <w:szCs w:val="28"/>
        </w:rPr>
        <w:t> </w:t>
      </w:r>
      <w:proofErr w:type="spellStart"/>
      <w:r w:rsidR="00FD2A97" w:rsidRPr="00DB4C9C">
        <w:rPr>
          <w:rFonts w:ascii="Times New Roman" w:hAnsi="Times New Roman" w:cs="Times New Roman"/>
          <w:i/>
          <w:iCs/>
          <w:sz w:val="28"/>
          <w:szCs w:val="28"/>
        </w:rPr>
        <w:t>euro</w:t>
      </w:r>
      <w:proofErr w:type="spellEnd"/>
      <w:r w:rsidR="00FD2A97" w:rsidRPr="00DB4C9C">
        <w:rPr>
          <w:rFonts w:ascii="Times New Roman" w:hAnsi="Times New Roman" w:cs="Times New Roman"/>
          <w:sz w:val="28"/>
          <w:szCs w:val="28"/>
        </w:rPr>
        <w:t xml:space="preserve">, </w:t>
      </w:r>
      <w:r w:rsidR="006C6D5F" w:rsidRPr="00DB4C9C">
        <w:rPr>
          <w:rFonts w:ascii="Times New Roman" w:hAnsi="Times New Roman" w:cs="Times New Roman"/>
          <w:sz w:val="28"/>
          <w:szCs w:val="28"/>
        </w:rPr>
        <w:t>ko veido</w:t>
      </w:r>
      <w:r w:rsidR="00FD2A97" w:rsidRPr="00DB4C9C">
        <w:rPr>
          <w:rFonts w:ascii="Times New Roman" w:hAnsi="Times New Roman" w:cs="Times New Roman"/>
          <w:sz w:val="28"/>
          <w:szCs w:val="28"/>
        </w:rPr>
        <w:t xml:space="preserve"> Eiropas Reģionālās</w:t>
      </w:r>
      <w:r w:rsidR="006C6D5F" w:rsidRPr="00DB4C9C">
        <w:rPr>
          <w:rFonts w:ascii="Times New Roman" w:hAnsi="Times New Roman" w:cs="Times New Roman"/>
          <w:sz w:val="28"/>
          <w:szCs w:val="28"/>
        </w:rPr>
        <w:t xml:space="preserve"> attīstības fonda finansējums</w:t>
      </w:r>
      <w:r w:rsidR="00092030">
        <w:rPr>
          <w:rFonts w:ascii="Times New Roman" w:hAnsi="Times New Roman" w:cs="Times New Roman"/>
          <w:sz w:val="28"/>
          <w:szCs w:val="28"/>
        </w:rPr>
        <w:t xml:space="preserve"> </w:t>
      </w:r>
      <w:r w:rsidR="00092030" w:rsidRPr="00092030">
        <w:rPr>
          <w:rFonts w:ascii="Times New Roman" w:hAnsi="Times New Roman" w:cs="Times New Roman"/>
          <w:sz w:val="28"/>
          <w:szCs w:val="28"/>
        </w:rPr>
        <w:t>–</w:t>
      </w:r>
      <w:r w:rsidR="006C6D5F" w:rsidRPr="00DB4C9C">
        <w:rPr>
          <w:rFonts w:ascii="Times New Roman" w:hAnsi="Times New Roman" w:cs="Times New Roman"/>
          <w:sz w:val="28"/>
          <w:szCs w:val="28"/>
        </w:rPr>
        <w:t xml:space="preserve"> </w:t>
      </w:r>
      <w:r w:rsidR="00FD2A97" w:rsidRPr="00DB4C9C">
        <w:rPr>
          <w:rFonts w:ascii="Times New Roman" w:hAnsi="Times New Roman" w:cs="Times New Roman"/>
          <w:sz w:val="28"/>
          <w:szCs w:val="28"/>
        </w:rPr>
        <w:t>6 929</w:t>
      </w:r>
      <w:r w:rsidR="00341790">
        <w:rPr>
          <w:rFonts w:ascii="Times New Roman" w:hAnsi="Times New Roman" w:cs="Times New Roman"/>
          <w:sz w:val="28"/>
          <w:szCs w:val="28"/>
        </w:rPr>
        <w:t> </w:t>
      </w:r>
      <w:r w:rsidR="00FD2A97" w:rsidRPr="00DB4C9C">
        <w:rPr>
          <w:rFonts w:ascii="Times New Roman" w:hAnsi="Times New Roman" w:cs="Times New Roman"/>
          <w:sz w:val="28"/>
          <w:szCs w:val="28"/>
        </w:rPr>
        <w:t>644</w:t>
      </w:r>
      <w:r w:rsidR="00341790">
        <w:rPr>
          <w:rFonts w:ascii="Times New Roman" w:hAnsi="Times New Roman" w:cs="Times New Roman"/>
          <w:sz w:val="28"/>
          <w:szCs w:val="28"/>
        </w:rPr>
        <w:t> </w:t>
      </w:r>
      <w:proofErr w:type="spellStart"/>
      <w:r w:rsidR="00FD2A97" w:rsidRPr="00DB4C9C">
        <w:rPr>
          <w:rFonts w:ascii="Times New Roman" w:hAnsi="Times New Roman" w:cs="Times New Roman"/>
          <w:i/>
          <w:iCs/>
          <w:sz w:val="28"/>
          <w:szCs w:val="28"/>
        </w:rPr>
        <w:t>euro</w:t>
      </w:r>
      <w:proofErr w:type="spellEnd"/>
      <w:r w:rsidR="00FD2A97" w:rsidRPr="00DB4C9C">
        <w:rPr>
          <w:rFonts w:ascii="Times New Roman" w:hAnsi="Times New Roman" w:cs="Times New Roman"/>
          <w:i/>
          <w:iCs/>
          <w:sz w:val="28"/>
          <w:szCs w:val="28"/>
        </w:rPr>
        <w:t xml:space="preserve"> </w:t>
      </w:r>
      <w:r w:rsidR="00FD2A97" w:rsidRPr="00DB4C9C">
        <w:rPr>
          <w:rFonts w:ascii="Times New Roman" w:hAnsi="Times New Roman" w:cs="Times New Roman"/>
          <w:sz w:val="28"/>
          <w:szCs w:val="28"/>
        </w:rPr>
        <w:t xml:space="preserve">un </w:t>
      </w:r>
      <w:r w:rsidR="006C6D5F" w:rsidRPr="00DB4C9C">
        <w:rPr>
          <w:rFonts w:ascii="Times New Roman" w:hAnsi="Times New Roman" w:cs="Times New Roman"/>
          <w:sz w:val="28"/>
          <w:szCs w:val="28"/>
        </w:rPr>
        <w:t>valsts budžeta līdzfinansējums</w:t>
      </w:r>
      <w:r w:rsidR="00092030">
        <w:rPr>
          <w:rFonts w:ascii="Times New Roman" w:hAnsi="Times New Roman" w:cs="Times New Roman"/>
          <w:sz w:val="28"/>
          <w:szCs w:val="28"/>
        </w:rPr>
        <w:t xml:space="preserve"> –</w:t>
      </w:r>
      <w:r w:rsidR="00FD2A97" w:rsidRPr="00DB4C9C">
        <w:rPr>
          <w:rFonts w:ascii="Times New Roman" w:hAnsi="Times New Roman" w:cs="Times New Roman"/>
          <w:sz w:val="28"/>
          <w:szCs w:val="28"/>
        </w:rPr>
        <w:t xml:space="preserve"> 1 222</w:t>
      </w:r>
      <w:r w:rsidR="00341790">
        <w:rPr>
          <w:rFonts w:ascii="Times New Roman" w:hAnsi="Times New Roman" w:cs="Times New Roman"/>
          <w:sz w:val="28"/>
          <w:szCs w:val="28"/>
        </w:rPr>
        <w:t> </w:t>
      </w:r>
      <w:r w:rsidR="00FD2A97" w:rsidRPr="00DB4C9C">
        <w:rPr>
          <w:rFonts w:ascii="Times New Roman" w:hAnsi="Times New Roman" w:cs="Times New Roman"/>
          <w:sz w:val="28"/>
          <w:szCs w:val="28"/>
        </w:rPr>
        <w:t>879</w:t>
      </w:r>
      <w:r w:rsidR="00341790">
        <w:rPr>
          <w:rFonts w:ascii="Times New Roman" w:hAnsi="Times New Roman" w:cs="Times New Roman"/>
          <w:sz w:val="28"/>
          <w:szCs w:val="28"/>
        </w:rPr>
        <w:t> </w:t>
      </w:r>
      <w:proofErr w:type="spellStart"/>
      <w:r w:rsidR="00FD2A97" w:rsidRPr="00DB4C9C">
        <w:rPr>
          <w:rFonts w:ascii="Times New Roman" w:hAnsi="Times New Roman" w:cs="Times New Roman"/>
          <w:i/>
          <w:iCs/>
          <w:sz w:val="28"/>
          <w:szCs w:val="28"/>
        </w:rPr>
        <w:t>euro</w:t>
      </w:r>
      <w:proofErr w:type="spellEnd"/>
      <w:r w:rsidR="00FD2A97" w:rsidRPr="00DB4C9C">
        <w:rPr>
          <w:rFonts w:ascii="Times New Roman" w:hAnsi="Times New Roman" w:cs="Times New Roman"/>
          <w:sz w:val="28"/>
          <w:szCs w:val="28"/>
        </w:rPr>
        <w:t>;</w:t>
      </w:r>
    </w:p>
    <w:p w14:paraId="26C24ACC" w14:textId="49653ACB" w:rsidR="002051B1" w:rsidRPr="00DB4C9C" w:rsidRDefault="738C5121" w:rsidP="00DB4C9C">
      <w:pPr>
        <w:pStyle w:val="ListParagraph"/>
        <w:spacing w:after="0" w:line="240" w:lineRule="auto"/>
        <w:ind w:left="0" w:firstLine="851"/>
        <w:contextualSpacing w:val="0"/>
        <w:jc w:val="both"/>
        <w:rPr>
          <w:rFonts w:ascii="Times New Roman" w:hAnsi="Times New Roman" w:cs="Times New Roman"/>
          <w:sz w:val="28"/>
          <w:szCs w:val="28"/>
        </w:rPr>
      </w:pPr>
      <w:r w:rsidRPr="00DB4C9C">
        <w:rPr>
          <w:rFonts w:ascii="Times New Roman" w:hAnsi="Times New Roman" w:cs="Times New Roman"/>
          <w:sz w:val="28"/>
          <w:szCs w:val="28"/>
        </w:rPr>
        <w:t xml:space="preserve">7.2. </w:t>
      </w:r>
      <w:r w:rsidR="00FD2A97" w:rsidRPr="00DB4C9C">
        <w:rPr>
          <w:rFonts w:ascii="Times New Roman" w:hAnsi="Times New Roman" w:cs="Times New Roman"/>
          <w:sz w:val="28"/>
          <w:szCs w:val="28"/>
        </w:rPr>
        <w:t>2022.</w:t>
      </w:r>
      <w:r w:rsidR="00092030">
        <w:rPr>
          <w:rFonts w:ascii="Times New Roman" w:hAnsi="Times New Roman" w:cs="Times New Roman"/>
          <w:sz w:val="28"/>
          <w:szCs w:val="28"/>
        </w:rPr>
        <w:t> </w:t>
      </w:r>
      <w:r w:rsidR="00FD2A97" w:rsidRPr="00DB4C9C">
        <w:rPr>
          <w:rFonts w:ascii="Times New Roman" w:hAnsi="Times New Roman" w:cs="Times New Roman"/>
          <w:sz w:val="28"/>
          <w:szCs w:val="28"/>
        </w:rPr>
        <w:t>gada piešķīrums šo noteikumu 16.1.</w:t>
      </w:r>
      <w:r w:rsidR="00092030">
        <w:rPr>
          <w:rFonts w:ascii="Times New Roman" w:hAnsi="Times New Roman" w:cs="Times New Roman"/>
          <w:sz w:val="28"/>
          <w:szCs w:val="28"/>
        </w:rPr>
        <w:t> </w:t>
      </w:r>
      <w:r w:rsidR="00FD2A97" w:rsidRPr="00DB4C9C">
        <w:rPr>
          <w:rFonts w:ascii="Times New Roman" w:hAnsi="Times New Roman" w:cs="Times New Roman"/>
          <w:sz w:val="28"/>
          <w:szCs w:val="28"/>
        </w:rPr>
        <w:t>apakšpunktā minētās darbības īstenošanai ir 2 407</w:t>
      </w:r>
      <w:r w:rsidR="00341790">
        <w:rPr>
          <w:rFonts w:ascii="Times New Roman" w:hAnsi="Times New Roman" w:cs="Times New Roman"/>
          <w:sz w:val="28"/>
          <w:szCs w:val="28"/>
        </w:rPr>
        <w:t> </w:t>
      </w:r>
      <w:r w:rsidR="00FD2A97" w:rsidRPr="00DB4C9C">
        <w:rPr>
          <w:rFonts w:ascii="Times New Roman" w:hAnsi="Times New Roman" w:cs="Times New Roman"/>
          <w:sz w:val="28"/>
          <w:szCs w:val="28"/>
        </w:rPr>
        <w:t>47</w:t>
      </w:r>
      <w:r w:rsidR="00E65061" w:rsidRPr="00DB4C9C">
        <w:rPr>
          <w:rFonts w:ascii="Times New Roman" w:hAnsi="Times New Roman" w:cs="Times New Roman"/>
          <w:sz w:val="28"/>
          <w:szCs w:val="28"/>
        </w:rPr>
        <w:t>9</w:t>
      </w:r>
      <w:r w:rsidR="00341790">
        <w:rPr>
          <w:rFonts w:ascii="Times New Roman" w:hAnsi="Times New Roman" w:cs="Times New Roman"/>
          <w:sz w:val="28"/>
          <w:szCs w:val="28"/>
        </w:rPr>
        <w:t> </w:t>
      </w:r>
      <w:proofErr w:type="spellStart"/>
      <w:r w:rsidR="00FD2A97" w:rsidRPr="00DB4C9C">
        <w:rPr>
          <w:rFonts w:ascii="Times New Roman" w:hAnsi="Times New Roman" w:cs="Times New Roman"/>
          <w:i/>
          <w:iCs/>
          <w:sz w:val="28"/>
          <w:szCs w:val="28"/>
        </w:rPr>
        <w:t>euro</w:t>
      </w:r>
      <w:proofErr w:type="spellEnd"/>
      <w:r w:rsidR="00FD2A97" w:rsidRPr="00DB4C9C">
        <w:rPr>
          <w:rFonts w:ascii="Times New Roman" w:hAnsi="Times New Roman" w:cs="Times New Roman"/>
          <w:sz w:val="28"/>
          <w:szCs w:val="28"/>
        </w:rPr>
        <w:t xml:space="preserve">, </w:t>
      </w:r>
      <w:r w:rsidR="006C6D5F" w:rsidRPr="00DB4C9C">
        <w:rPr>
          <w:rFonts w:ascii="Times New Roman" w:hAnsi="Times New Roman" w:cs="Times New Roman"/>
          <w:sz w:val="28"/>
          <w:szCs w:val="28"/>
        </w:rPr>
        <w:t>ko veido</w:t>
      </w:r>
      <w:r w:rsidR="00FD2A97" w:rsidRPr="00DB4C9C">
        <w:rPr>
          <w:rFonts w:ascii="Times New Roman" w:hAnsi="Times New Roman" w:cs="Times New Roman"/>
          <w:sz w:val="28"/>
          <w:szCs w:val="28"/>
        </w:rPr>
        <w:t xml:space="preserve"> Eiropas Reģionālās</w:t>
      </w:r>
      <w:r w:rsidR="006C6D5F" w:rsidRPr="00DB4C9C">
        <w:rPr>
          <w:rFonts w:ascii="Times New Roman" w:hAnsi="Times New Roman" w:cs="Times New Roman"/>
          <w:sz w:val="28"/>
          <w:szCs w:val="28"/>
        </w:rPr>
        <w:t xml:space="preserve"> attīstības fonda finansējums</w:t>
      </w:r>
      <w:r w:rsidR="00092030">
        <w:rPr>
          <w:rFonts w:ascii="Times New Roman" w:hAnsi="Times New Roman" w:cs="Times New Roman"/>
          <w:sz w:val="28"/>
          <w:szCs w:val="28"/>
        </w:rPr>
        <w:t xml:space="preserve"> –</w:t>
      </w:r>
      <w:r w:rsidR="006C6D5F" w:rsidRPr="00DB4C9C">
        <w:rPr>
          <w:rFonts w:ascii="Times New Roman" w:hAnsi="Times New Roman" w:cs="Times New Roman"/>
          <w:sz w:val="28"/>
          <w:szCs w:val="28"/>
        </w:rPr>
        <w:t xml:space="preserve"> </w:t>
      </w:r>
      <w:r w:rsidR="00FD2A97" w:rsidRPr="00DB4C9C">
        <w:rPr>
          <w:rFonts w:ascii="Times New Roman" w:hAnsi="Times New Roman" w:cs="Times New Roman"/>
          <w:sz w:val="28"/>
          <w:szCs w:val="28"/>
        </w:rPr>
        <w:t>2 046</w:t>
      </w:r>
      <w:r w:rsidR="00341790">
        <w:rPr>
          <w:rFonts w:ascii="Times New Roman" w:hAnsi="Times New Roman" w:cs="Times New Roman"/>
          <w:sz w:val="28"/>
          <w:szCs w:val="28"/>
        </w:rPr>
        <w:t> </w:t>
      </w:r>
      <w:r w:rsidR="00FD2A97" w:rsidRPr="00DB4C9C">
        <w:rPr>
          <w:rFonts w:ascii="Times New Roman" w:hAnsi="Times New Roman" w:cs="Times New Roman"/>
          <w:sz w:val="28"/>
          <w:szCs w:val="28"/>
        </w:rPr>
        <w:t>356</w:t>
      </w:r>
      <w:r w:rsidR="00341790">
        <w:rPr>
          <w:rFonts w:ascii="Times New Roman" w:hAnsi="Times New Roman" w:cs="Times New Roman"/>
          <w:sz w:val="28"/>
          <w:szCs w:val="28"/>
        </w:rPr>
        <w:t> </w:t>
      </w:r>
      <w:proofErr w:type="spellStart"/>
      <w:r w:rsidR="00FD2A97" w:rsidRPr="00DB4C9C">
        <w:rPr>
          <w:rFonts w:ascii="Times New Roman" w:hAnsi="Times New Roman" w:cs="Times New Roman"/>
          <w:i/>
          <w:iCs/>
          <w:sz w:val="28"/>
          <w:szCs w:val="28"/>
        </w:rPr>
        <w:t>euro</w:t>
      </w:r>
      <w:proofErr w:type="spellEnd"/>
      <w:r w:rsidR="00FD2A97" w:rsidRPr="00DB4C9C">
        <w:rPr>
          <w:rFonts w:ascii="Times New Roman" w:hAnsi="Times New Roman" w:cs="Times New Roman"/>
          <w:i/>
          <w:iCs/>
          <w:sz w:val="28"/>
          <w:szCs w:val="28"/>
        </w:rPr>
        <w:t xml:space="preserve"> </w:t>
      </w:r>
      <w:r w:rsidR="00FD2A97" w:rsidRPr="00DB4C9C">
        <w:rPr>
          <w:rFonts w:ascii="Times New Roman" w:hAnsi="Times New Roman" w:cs="Times New Roman"/>
          <w:sz w:val="28"/>
          <w:szCs w:val="28"/>
        </w:rPr>
        <w:t>un valsts budžeta līdzf</w:t>
      </w:r>
      <w:r w:rsidR="006C6D5F" w:rsidRPr="00DB4C9C">
        <w:rPr>
          <w:rFonts w:ascii="Times New Roman" w:hAnsi="Times New Roman" w:cs="Times New Roman"/>
          <w:sz w:val="28"/>
          <w:szCs w:val="28"/>
        </w:rPr>
        <w:t>inansējums</w:t>
      </w:r>
      <w:r w:rsidR="00092030">
        <w:rPr>
          <w:rFonts w:ascii="Times New Roman" w:hAnsi="Times New Roman" w:cs="Times New Roman"/>
          <w:sz w:val="28"/>
          <w:szCs w:val="28"/>
        </w:rPr>
        <w:t xml:space="preserve"> –</w:t>
      </w:r>
      <w:r w:rsidR="00FD2A97" w:rsidRPr="00DB4C9C">
        <w:rPr>
          <w:rFonts w:ascii="Times New Roman" w:hAnsi="Times New Roman" w:cs="Times New Roman"/>
          <w:sz w:val="28"/>
          <w:szCs w:val="28"/>
        </w:rPr>
        <w:t xml:space="preserve"> 361</w:t>
      </w:r>
      <w:r w:rsidR="00341790">
        <w:rPr>
          <w:rFonts w:ascii="Times New Roman" w:hAnsi="Times New Roman" w:cs="Times New Roman"/>
          <w:sz w:val="28"/>
          <w:szCs w:val="28"/>
        </w:rPr>
        <w:t> </w:t>
      </w:r>
      <w:r w:rsidR="00FD2A97" w:rsidRPr="00DB4C9C">
        <w:rPr>
          <w:rFonts w:ascii="Times New Roman" w:hAnsi="Times New Roman" w:cs="Times New Roman"/>
          <w:sz w:val="28"/>
          <w:szCs w:val="28"/>
        </w:rPr>
        <w:t>12</w:t>
      </w:r>
      <w:r w:rsidR="00E65061" w:rsidRPr="00DB4C9C">
        <w:rPr>
          <w:rFonts w:ascii="Times New Roman" w:hAnsi="Times New Roman" w:cs="Times New Roman"/>
          <w:sz w:val="28"/>
          <w:szCs w:val="28"/>
        </w:rPr>
        <w:t>3</w:t>
      </w:r>
      <w:r w:rsidR="00341790">
        <w:rPr>
          <w:rFonts w:ascii="Times New Roman" w:hAnsi="Times New Roman" w:cs="Times New Roman"/>
          <w:sz w:val="28"/>
          <w:szCs w:val="28"/>
        </w:rPr>
        <w:t> </w:t>
      </w:r>
      <w:proofErr w:type="spellStart"/>
      <w:r w:rsidR="00FD2A97" w:rsidRPr="00DB4C9C">
        <w:rPr>
          <w:rFonts w:ascii="Times New Roman" w:hAnsi="Times New Roman" w:cs="Times New Roman"/>
          <w:i/>
          <w:iCs/>
          <w:sz w:val="28"/>
          <w:szCs w:val="28"/>
        </w:rPr>
        <w:t>euro</w:t>
      </w:r>
      <w:proofErr w:type="spellEnd"/>
      <w:r w:rsidR="00FD2A97" w:rsidRPr="00DB4C9C">
        <w:rPr>
          <w:rFonts w:ascii="Times New Roman" w:hAnsi="Times New Roman" w:cs="Times New Roman"/>
          <w:sz w:val="28"/>
          <w:szCs w:val="28"/>
        </w:rPr>
        <w:t>.</w:t>
      </w:r>
    </w:p>
    <w:p w14:paraId="26C834BD" w14:textId="77777777" w:rsidR="005803EF" w:rsidRPr="00DB4C9C" w:rsidRDefault="005803EF" w:rsidP="00DB4C9C">
      <w:pPr>
        <w:pStyle w:val="ListParagraph"/>
        <w:spacing w:after="0" w:line="240" w:lineRule="auto"/>
        <w:ind w:left="0" w:firstLine="851"/>
        <w:contextualSpacing w:val="0"/>
        <w:jc w:val="both"/>
        <w:rPr>
          <w:rFonts w:ascii="Times New Roman" w:hAnsi="Times New Roman" w:cs="Times New Roman"/>
          <w:sz w:val="28"/>
          <w:szCs w:val="28"/>
        </w:rPr>
      </w:pPr>
    </w:p>
    <w:p w14:paraId="12204AD2" w14:textId="7B39A011" w:rsidR="00192567" w:rsidRPr="00DB4C9C" w:rsidRDefault="00BB1E98" w:rsidP="002F2B6D">
      <w:pPr>
        <w:pStyle w:val="ListParagraph"/>
        <w:numPr>
          <w:ilvl w:val="0"/>
          <w:numId w:val="6"/>
        </w:numPr>
        <w:tabs>
          <w:tab w:val="left" w:pos="993"/>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lastRenderedPageBreak/>
        <w:t>Maksimālais attiecināmais Eiropas Reģionālās attīstības fonda finansējuma apmērs nepārsniedz 85 procentus no šo noteikumu 7.</w:t>
      </w:r>
      <w:r w:rsidR="000A7523" w:rsidRPr="00DB4C9C">
        <w:rPr>
          <w:rFonts w:ascii="Times New Roman" w:hAnsi="Times New Roman" w:cs="Times New Roman"/>
          <w:sz w:val="28"/>
          <w:szCs w:val="28"/>
        </w:rPr>
        <w:t xml:space="preserve"> </w:t>
      </w:r>
      <w:r w:rsidRPr="00DB4C9C">
        <w:rPr>
          <w:rFonts w:ascii="Times New Roman" w:hAnsi="Times New Roman" w:cs="Times New Roman"/>
          <w:sz w:val="28"/>
          <w:szCs w:val="28"/>
        </w:rPr>
        <w:t xml:space="preserve">punktā </w:t>
      </w:r>
      <w:r w:rsidR="00156879">
        <w:rPr>
          <w:rFonts w:ascii="Times New Roman" w:hAnsi="Times New Roman" w:cs="Times New Roman"/>
          <w:sz w:val="28"/>
          <w:szCs w:val="28"/>
        </w:rPr>
        <w:t>minētā</w:t>
      </w:r>
      <w:r w:rsidRPr="00DB4C9C">
        <w:rPr>
          <w:rFonts w:ascii="Times New Roman" w:hAnsi="Times New Roman" w:cs="Times New Roman"/>
          <w:sz w:val="28"/>
          <w:szCs w:val="28"/>
        </w:rPr>
        <w:t xml:space="preserve"> Eiropas Reģionālās attīstības fonda un valsts budžeta finansējuma kopsummas</w:t>
      </w:r>
      <w:r w:rsidR="005E5D1E" w:rsidRPr="00DB4C9C">
        <w:rPr>
          <w:rFonts w:ascii="Times New Roman" w:hAnsi="Times New Roman" w:cs="Times New Roman"/>
          <w:sz w:val="28"/>
          <w:szCs w:val="28"/>
        </w:rPr>
        <w:t>.</w:t>
      </w:r>
    </w:p>
    <w:p w14:paraId="6AF867C5" w14:textId="77777777" w:rsidR="00181A06" w:rsidRPr="00DB4C9C" w:rsidRDefault="00181A06" w:rsidP="00DB4C9C">
      <w:pPr>
        <w:pStyle w:val="ListParagraph"/>
        <w:spacing w:after="0" w:line="240" w:lineRule="auto"/>
        <w:ind w:left="0" w:firstLine="851"/>
        <w:contextualSpacing w:val="0"/>
        <w:jc w:val="both"/>
        <w:rPr>
          <w:rFonts w:ascii="Times New Roman" w:hAnsi="Times New Roman" w:cs="Times New Roman"/>
          <w:sz w:val="28"/>
          <w:szCs w:val="28"/>
        </w:rPr>
      </w:pPr>
    </w:p>
    <w:p w14:paraId="234AB7F8" w14:textId="15340931" w:rsidR="001E44FB" w:rsidRPr="00DB4C9C" w:rsidRDefault="005956C1" w:rsidP="002F2B6D">
      <w:pPr>
        <w:pStyle w:val="ListParagraph"/>
        <w:numPr>
          <w:ilvl w:val="0"/>
          <w:numId w:val="5"/>
        </w:numPr>
        <w:spacing w:after="0" w:line="240" w:lineRule="auto"/>
        <w:ind w:left="0" w:firstLine="0"/>
        <w:contextualSpacing w:val="0"/>
        <w:jc w:val="center"/>
        <w:rPr>
          <w:rFonts w:ascii="Times New Roman" w:hAnsi="Times New Roman" w:cs="Times New Roman"/>
          <w:b/>
          <w:bCs/>
          <w:sz w:val="28"/>
          <w:szCs w:val="28"/>
        </w:rPr>
      </w:pPr>
      <w:r w:rsidRPr="00DB4C9C">
        <w:rPr>
          <w:rFonts w:ascii="Times New Roman" w:hAnsi="Times New Roman" w:cs="Times New Roman"/>
          <w:b/>
          <w:bCs/>
          <w:sz w:val="28"/>
          <w:szCs w:val="28"/>
        </w:rPr>
        <w:t xml:space="preserve">Prasības projekta iesniedzējam un sadarbības partnerim </w:t>
      </w:r>
    </w:p>
    <w:p w14:paraId="08516BDB" w14:textId="77777777" w:rsidR="003F462E" w:rsidRPr="00DB4C9C" w:rsidRDefault="003F462E" w:rsidP="00DB4C9C">
      <w:pPr>
        <w:pStyle w:val="ListParagraph"/>
        <w:spacing w:after="0" w:line="240" w:lineRule="auto"/>
        <w:ind w:left="0" w:firstLine="851"/>
        <w:contextualSpacing w:val="0"/>
        <w:rPr>
          <w:rFonts w:ascii="Times New Roman" w:hAnsi="Times New Roman" w:cs="Times New Roman"/>
          <w:b/>
          <w:bCs/>
          <w:sz w:val="28"/>
          <w:szCs w:val="28"/>
        </w:rPr>
      </w:pPr>
    </w:p>
    <w:p w14:paraId="03E399E4" w14:textId="1D19B45B" w:rsidR="009C5D02" w:rsidRPr="00DB4C9C" w:rsidRDefault="4629D835" w:rsidP="002F2B6D">
      <w:pPr>
        <w:pStyle w:val="ListParagraph"/>
        <w:numPr>
          <w:ilvl w:val="0"/>
          <w:numId w:val="6"/>
        </w:numPr>
        <w:tabs>
          <w:tab w:val="left" w:pos="993"/>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iesniedzējs pasākuma ietvaros ir Izglītības un zinātnes ministrija, kas pēc projekta iesnieguma apstiprināšanas kļūst par finansējuma saņēmēju.</w:t>
      </w:r>
    </w:p>
    <w:p w14:paraId="7E28C911" w14:textId="77777777" w:rsidR="00F51C7E" w:rsidRPr="00DB4C9C" w:rsidRDefault="00F51C7E" w:rsidP="002F2B6D">
      <w:pPr>
        <w:pStyle w:val="ListParagraph"/>
        <w:spacing w:after="0" w:line="240" w:lineRule="auto"/>
        <w:ind w:left="0" w:firstLine="709"/>
        <w:contextualSpacing w:val="0"/>
        <w:jc w:val="both"/>
        <w:rPr>
          <w:rFonts w:ascii="Times New Roman" w:hAnsi="Times New Roman" w:cs="Times New Roman"/>
          <w:sz w:val="28"/>
          <w:szCs w:val="28"/>
        </w:rPr>
      </w:pPr>
    </w:p>
    <w:p w14:paraId="422FE962" w14:textId="7F3663B6" w:rsidR="00F51C7E"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iesniedzējs sagatavo un uzaicinājumā noteiktajā termiņā iesniedz projekta iesniegumu sadarbības iestādē saskaņā ar projekta iesniegumu atlases nolikuma prasībām. Iesniegumu iesniedz Kohēzijas politikas fondu vadības informācijas sistēmas 2014.–2020. gadam elektroniskajā vidē.</w:t>
      </w:r>
    </w:p>
    <w:p w14:paraId="59BA664F" w14:textId="77777777" w:rsidR="001E44FB" w:rsidRPr="00DB4C9C" w:rsidRDefault="001E44FB" w:rsidP="002F2B6D">
      <w:pPr>
        <w:pStyle w:val="ListParagraph"/>
        <w:spacing w:after="0" w:line="240" w:lineRule="auto"/>
        <w:ind w:left="0" w:firstLine="709"/>
        <w:contextualSpacing w:val="0"/>
        <w:rPr>
          <w:rFonts w:ascii="Times New Roman" w:hAnsi="Times New Roman" w:cs="Times New Roman"/>
          <w:sz w:val="28"/>
          <w:szCs w:val="28"/>
        </w:rPr>
      </w:pPr>
    </w:p>
    <w:p w14:paraId="29D81322" w14:textId="649C2CFC" w:rsidR="00564C1E"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Finansējuma saņēmēj</w:t>
      </w:r>
      <w:r w:rsidR="1C4E2018" w:rsidRPr="00DB4C9C">
        <w:rPr>
          <w:rFonts w:ascii="Times New Roman" w:eastAsia="Times New Roman" w:hAnsi="Times New Roman" w:cs="Times New Roman"/>
          <w:sz w:val="28"/>
          <w:szCs w:val="28"/>
        </w:rPr>
        <w:t>am</w:t>
      </w:r>
      <w:r w:rsidRPr="00DB4C9C">
        <w:rPr>
          <w:rFonts w:ascii="Times New Roman" w:eastAsia="Times New Roman" w:hAnsi="Times New Roman" w:cs="Times New Roman"/>
          <w:sz w:val="28"/>
          <w:szCs w:val="28"/>
        </w:rPr>
        <w:t xml:space="preserve"> projekt</w:t>
      </w:r>
      <w:r w:rsidR="42AF9E53" w:rsidRPr="00DB4C9C">
        <w:rPr>
          <w:rFonts w:ascii="Times New Roman" w:eastAsia="Times New Roman" w:hAnsi="Times New Roman" w:cs="Times New Roman"/>
          <w:sz w:val="28"/>
          <w:szCs w:val="28"/>
        </w:rPr>
        <w:t>a</w:t>
      </w:r>
      <w:r w:rsidRPr="00DB4C9C">
        <w:rPr>
          <w:rFonts w:ascii="Times New Roman" w:eastAsia="Times New Roman" w:hAnsi="Times New Roman" w:cs="Times New Roman"/>
          <w:sz w:val="28"/>
          <w:szCs w:val="28"/>
        </w:rPr>
        <w:t xml:space="preserve"> īsteno</w:t>
      </w:r>
      <w:r w:rsidR="15E7F997" w:rsidRPr="00DB4C9C">
        <w:rPr>
          <w:rFonts w:ascii="Times New Roman" w:eastAsia="Times New Roman" w:hAnsi="Times New Roman" w:cs="Times New Roman"/>
          <w:sz w:val="28"/>
          <w:szCs w:val="28"/>
        </w:rPr>
        <w:t>šanā ir tiesības piesaistīt</w:t>
      </w:r>
      <w:r w:rsidRPr="00DB4C9C">
        <w:rPr>
          <w:rFonts w:ascii="Times New Roman" w:eastAsia="Times New Roman" w:hAnsi="Times New Roman" w:cs="Times New Roman"/>
          <w:sz w:val="28"/>
          <w:szCs w:val="28"/>
        </w:rPr>
        <w:t xml:space="preserve"> sadarbīb</w:t>
      </w:r>
      <w:r w:rsidR="337018D4" w:rsidRPr="00DB4C9C">
        <w:rPr>
          <w:rFonts w:ascii="Times New Roman" w:eastAsia="Times New Roman" w:hAnsi="Times New Roman" w:cs="Times New Roman"/>
          <w:sz w:val="28"/>
          <w:szCs w:val="28"/>
        </w:rPr>
        <w:t>as</w:t>
      </w:r>
      <w:r w:rsidRPr="00DB4C9C">
        <w:rPr>
          <w:rFonts w:ascii="Times New Roman" w:eastAsia="Times New Roman" w:hAnsi="Times New Roman" w:cs="Times New Roman"/>
          <w:sz w:val="28"/>
          <w:szCs w:val="28"/>
        </w:rPr>
        <w:t xml:space="preserve"> </w:t>
      </w:r>
      <w:r w:rsidR="12B17CC8" w:rsidRPr="00DB4C9C">
        <w:rPr>
          <w:rFonts w:ascii="Times New Roman" w:eastAsia="Times New Roman" w:hAnsi="Times New Roman" w:cs="Times New Roman"/>
          <w:sz w:val="28"/>
          <w:szCs w:val="28"/>
        </w:rPr>
        <w:t>p</w:t>
      </w:r>
      <w:r w:rsidRPr="00DB4C9C">
        <w:rPr>
          <w:rFonts w:ascii="Times New Roman" w:eastAsia="Times New Roman" w:hAnsi="Times New Roman" w:cs="Times New Roman"/>
          <w:sz w:val="28"/>
          <w:szCs w:val="28"/>
        </w:rPr>
        <w:t>ar</w:t>
      </w:r>
      <w:r w:rsidR="479C1174" w:rsidRPr="00DB4C9C">
        <w:rPr>
          <w:rFonts w:ascii="Times New Roman" w:eastAsia="Times New Roman" w:hAnsi="Times New Roman" w:cs="Times New Roman"/>
          <w:sz w:val="28"/>
          <w:szCs w:val="28"/>
        </w:rPr>
        <w:t>tnerus</w:t>
      </w:r>
      <w:r w:rsidRPr="00DB4C9C">
        <w:rPr>
          <w:rFonts w:ascii="Times New Roman" w:eastAsia="Times New Roman" w:hAnsi="Times New Roman" w:cs="Times New Roman"/>
          <w:sz w:val="28"/>
          <w:szCs w:val="28"/>
        </w:rPr>
        <w:t>:</w:t>
      </w:r>
    </w:p>
    <w:p w14:paraId="49B2D57E" w14:textId="66FCCEB2" w:rsidR="00564C1E" w:rsidRPr="00DB4C9C" w:rsidRDefault="19BB382E"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11.</w:t>
      </w:r>
      <w:r w:rsidR="165B8086" w:rsidRPr="00DB4C9C">
        <w:rPr>
          <w:rFonts w:ascii="Times New Roman" w:eastAsia="Times New Roman" w:hAnsi="Times New Roman" w:cs="Times New Roman"/>
          <w:sz w:val="28"/>
          <w:szCs w:val="28"/>
        </w:rPr>
        <w:t>1.</w:t>
      </w:r>
      <w:r w:rsidR="36789FE3" w:rsidRPr="00DB4C9C">
        <w:rPr>
          <w:rFonts w:ascii="Times New Roman" w:eastAsia="Times New Roman" w:hAnsi="Times New Roman" w:cs="Times New Roman"/>
          <w:sz w:val="28"/>
          <w:szCs w:val="28"/>
        </w:rPr>
        <w:t xml:space="preserve"> </w:t>
      </w:r>
      <w:r w:rsidR="6E177764" w:rsidRPr="00DB4C9C">
        <w:rPr>
          <w:rFonts w:ascii="Times New Roman" w:eastAsia="Times New Roman" w:hAnsi="Times New Roman" w:cs="Times New Roman"/>
          <w:sz w:val="28"/>
          <w:szCs w:val="28"/>
        </w:rPr>
        <w:t xml:space="preserve">Valsts izglītības satura centru kā </w:t>
      </w:r>
      <w:r w:rsidR="5A8D9AC6" w:rsidRPr="00DB4C9C">
        <w:rPr>
          <w:rFonts w:ascii="Times New Roman" w:eastAsia="Times New Roman" w:hAnsi="Times New Roman" w:cs="Times New Roman"/>
          <w:sz w:val="28"/>
          <w:szCs w:val="28"/>
        </w:rPr>
        <w:t xml:space="preserve">valsts </w:t>
      </w:r>
      <w:r w:rsidR="068754D1" w:rsidRPr="00DB4C9C">
        <w:rPr>
          <w:rFonts w:ascii="Times New Roman" w:eastAsia="Times New Roman" w:hAnsi="Times New Roman" w:cs="Times New Roman"/>
          <w:sz w:val="28"/>
          <w:szCs w:val="28"/>
        </w:rPr>
        <w:t xml:space="preserve">pārvaldes iestādi, kas </w:t>
      </w:r>
      <w:r w:rsidR="018FDB93" w:rsidRPr="00DB4C9C">
        <w:rPr>
          <w:rFonts w:ascii="Times New Roman" w:eastAsia="Times New Roman" w:hAnsi="Times New Roman" w:cs="Times New Roman"/>
          <w:sz w:val="28"/>
          <w:szCs w:val="28"/>
        </w:rPr>
        <w:t xml:space="preserve">ir </w:t>
      </w:r>
      <w:r w:rsidR="068754D1" w:rsidRPr="00DB4C9C">
        <w:rPr>
          <w:rFonts w:ascii="Times New Roman" w:eastAsia="Times New Roman" w:hAnsi="Times New Roman" w:cs="Times New Roman"/>
          <w:sz w:val="28"/>
          <w:szCs w:val="28"/>
        </w:rPr>
        <w:t>atbildīga par mācību satura izstrādi un tā īstenošanas pārraudzību</w:t>
      </w:r>
      <w:r w:rsidR="0066533E" w:rsidRPr="00DB4C9C">
        <w:rPr>
          <w:rFonts w:ascii="Times New Roman" w:eastAsia="Times New Roman" w:hAnsi="Times New Roman" w:cs="Times New Roman"/>
          <w:sz w:val="28"/>
          <w:szCs w:val="28"/>
        </w:rPr>
        <w:t>;</w:t>
      </w:r>
    </w:p>
    <w:p w14:paraId="61A0F30B" w14:textId="264E3F3E" w:rsidR="00564C1E" w:rsidRPr="00DB4C9C" w:rsidRDefault="034CED12"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11.2. valsts tiešās pārvaldes iestādi, kas i</w:t>
      </w:r>
      <w:r w:rsidR="7D6A88CF" w:rsidRPr="00DB4C9C">
        <w:rPr>
          <w:rFonts w:ascii="Times New Roman" w:eastAsia="Times New Roman" w:hAnsi="Times New Roman" w:cs="Times New Roman"/>
          <w:sz w:val="28"/>
          <w:szCs w:val="28"/>
        </w:rPr>
        <w:t xml:space="preserve">r vispārējās </w:t>
      </w:r>
      <w:r w:rsidR="00390A16" w:rsidRPr="00DB4C9C">
        <w:rPr>
          <w:rFonts w:ascii="Times New Roman" w:eastAsia="Times New Roman" w:hAnsi="Times New Roman" w:cs="Times New Roman"/>
          <w:sz w:val="28"/>
          <w:szCs w:val="28"/>
        </w:rPr>
        <w:t>vai</w:t>
      </w:r>
      <w:r w:rsidR="00523C3E" w:rsidRPr="00DB4C9C">
        <w:rPr>
          <w:rFonts w:ascii="Times New Roman" w:eastAsia="Times New Roman" w:hAnsi="Times New Roman" w:cs="Times New Roman"/>
          <w:sz w:val="28"/>
          <w:szCs w:val="28"/>
        </w:rPr>
        <w:t xml:space="preserve"> profesionālās </w:t>
      </w:r>
      <w:r w:rsidR="7D6A88CF" w:rsidRPr="00DB4C9C">
        <w:rPr>
          <w:rFonts w:ascii="Times New Roman" w:eastAsia="Times New Roman" w:hAnsi="Times New Roman" w:cs="Times New Roman"/>
          <w:sz w:val="28"/>
          <w:szCs w:val="28"/>
        </w:rPr>
        <w:t>izglītības iestādes dibinātājs;</w:t>
      </w:r>
      <w:r w:rsidRPr="00DB4C9C">
        <w:rPr>
          <w:rFonts w:ascii="Times New Roman" w:eastAsia="Times New Roman" w:hAnsi="Times New Roman" w:cs="Times New Roman"/>
          <w:sz w:val="28"/>
          <w:szCs w:val="28"/>
        </w:rPr>
        <w:t xml:space="preserve"> </w:t>
      </w:r>
    </w:p>
    <w:p w14:paraId="47087D55" w14:textId="1A3B3909" w:rsidR="00564C1E" w:rsidRPr="00DB4C9C" w:rsidRDefault="0066533E"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11.</w:t>
      </w:r>
      <w:r w:rsidR="2726A91E" w:rsidRPr="00DB4C9C">
        <w:rPr>
          <w:rFonts w:ascii="Times New Roman" w:eastAsia="Times New Roman" w:hAnsi="Times New Roman" w:cs="Times New Roman"/>
          <w:sz w:val="28"/>
          <w:szCs w:val="28"/>
        </w:rPr>
        <w:t>3</w:t>
      </w:r>
      <w:r w:rsidRPr="00DB4C9C">
        <w:rPr>
          <w:rFonts w:ascii="Times New Roman" w:eastAsia="Times New Roman" w:hAnsi="Times New Roman" w:cs="Times New Roman"/>
          <w:sz w:val="28"/>
          <w:szCs w:val="28"/>
        </w:rPr>
        <w:t xml:space="preserve">. </w:t>
      </w:r>
      <w:r w:rsidR="59C2A7E9" w:rsidRPr="00DB4C9C">
        <w:rPr>
          <w:rFonts w:ascii="Times New Roman" w:eastAsia="Times New Roman" w:hAnsi="Times New Roman" w:cs="Times New Roman"/>
          <w:sz w:val="28"/>
          <w:szCs w:val="28"/>
        </w:rPr>
        <w:t>p</w:t>
      </w:r>
      <w:r w:rsidR="105EFEEE" w:rsidRPr="00DB4C9C">
        <w:rPr>
          <w:rFonts w:ascii="Times New Roman" w:eastAsia="Times New Roman" w:hAnsi="Times New Roman" w:cs="Times New Roman"/>
          <w:sz w:val="28"/>
          <w:szCs w:val="28"/>
        </w:rPr>
        <w:t>ašvaldīb</w:t>
      </w:r>
      <w:r w:rsidR="00D957C8" w:rsidRPr="00DB4C9C">
        <w:rPr>
          <w:rFonts w:ascii="Times New Roman" w:eastAsia="Times New Roman" w:hAnsi="Times New Roman" w:cs="Times New Roman"/>
          <w:sz w:val="28"/>
          <w:szCs w:val="28"/>
        </w:rPr>
        <w:t>as</w:t>
      </w:r>
      <w:r w:rsidR="59C2A7E9" w:rsidRPr="00DB4C9C">
        <w:rPr>
          <w:rFonts w:ascii="Times New Roman" w:eastAsia="Times New Roman" w:hAnsi="Times New Roman" w:cs="Times New Roman"/>
          <w:sz w:val="28"/>
          <w:szCs w:val="28"/>
        </w:rPr>
        <w:t>.</w:t>
      </w:r>
    </w:p>
    <w:p w14:paraId="4C78299D" w14:textId="77777777" w:rsidR="002B5A2B" w:rsidRPr="00DB4C9C" w:rsidRDefault="002B5A2B" w:rsidP="002F2B6D">
      <w:pPr>
        <w:pStyle w:val="ListParagraph"/>
        <w:spacing w:after="0" w:line="240" w:lineRule="auto"/>
        <w:ind w:left="0" w:firstLine="709"/>
        <w:contextualSpacing w:val="0"/>
        <w:rPr>
          <w:rFonts w:ascii="Times New Roman" w:hAnsi="Times New Roman" w:cs="Times New Roman"/>
          <w:sz w:val="28"/>
          <w:szCs w:val="28"/>
        </w:rPr>
      </w:pPr>
    </w:p>
    <w:p w14:paraId="505EFDCC" w14:textId="6CBEB285" w:rsidR="00883390"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iesniedzējam ir pienākums projekta iesniegumā pamatot sadarbības partneru izvēli, norādot sadarbības partneru nepieciešamību un to iesaisti atbalstāmo darbību īstenošanā.</w:t>
      </w:r>
      <w:r w:rsidR="00883390" w:rsidRPr="00DB4C9C">
        <w:rPr>
          <w:rFonts w:ascii="Times New Roman" w:hAnsi="Times New Roman" w:cs="Times New Roman"/>
          <w:sz w:val="28"/>
          <w:szCs w:val="28"/>
        </w:rPr>
        <w:t xml:space="preserve"> </w:t>
      </w:r>
    </w:p>
    <w:p w14:paraId="6AD38C61" w14:textId="77777777" w:rsidR="00156879" w:rsidRPr="00156879" w:rsidRDefault="00156879" w:rsidP="00156879">
      <w:pPr>
        <w:tabs>
          <w:tab w:val="left" w:pos="1134"/>
        </w:tabs>
        <w:spacing w:after="0" w:line="240" w:lineRule="auto"/>
        <w:ind w:left="709"/>
        <w:jc w:val="both"/>
        <w:rPr>
          <w:rFonts w:ascii="Times New Roman" w:hAnsi="Times New Roman" w:cs="Times New Roman"/>
          <w:sz w:val="28"/>
          <w:szCs w:val="28"/>
        </w:rPr>
      </w:pPr>
    </w:p>
    <w:p w14:paraId="11CDF11A" w14:textId="319B6CEF" w:rsidR="00883390" w:rsidRPr="00DB4C9C" w:rsidRDefault="00883390"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Finansējuma saņēmējs pēc projekta iesnieguma apstiprināšanas ar sadarbības par</w:t>
      </w:r>
      <w:r w:rsidR="009B386F" w:rsidRPr="00DB4C9C">
        <w:rPr>
          <w:rFonts w:ascii="Times New Roman" w:hAnsi="Times New Roman" w:cs="Times New Roman"/>
          <w:sz w:val="28"/>
          <w:szCs w:val="28"/>
        </w:rPr>
        <w:t>tneriem slēdz sadarbības līgumu</w:t>
      </w:r>
      <w:r w:rsidRPr="00DB4C9C">
        <w:rPr>
          <w:rFonts w:ascii="Times New Roman" w:hAnsi="Times New Roman" w:cs="Times New Roman"/>
          <w:sz w:val="28"/>
          <w:szCs w:val="28"/>
        </w:rPr>
        <w:t>, kurā iekļauj informāciju saskaņā ar normatīvo aktu par kārtību, kādā Eiropas Savienības struktūrfondu un Kohēzijas fond</w:t>
      </w:r>
      <w:r w:rsidR="00F05365">
        <w:rPr>
          <w:rFonts w:ascii="Times New Roman" w:hAnsi="Times New Roman" w:cs="Times New Roman"/>
          <w:sz w:val="28"/>
          <w:szCs w:val="28"/>
        </w:rPr>
        <w:t>a</w:t>
      </w:r>
      <w:r w:rsidRPr="00DB4C9C">
        <w:rPr>
          <w:rFonts w:ascii="Times New Roman" w:hAnsi="Times New Roman" w:cs="Times New Roman"/>
          <w:sz w:val="28"/>
          <w:szCs w:val="28"/>
        </w:rPr>
        <w:t xml:space="preserve"> vadībā iesaistītās institūcijas nodrošina plānošanas dokumentu sagatavošanu un šo fondu ieviešanu 2014.–2020. gada plānošanas periodā, kā arī vismaz šādus nosacījumus:</w:t>
      </w:r>
    </w:p>
    <w:p w14:paraId="24A71FA1" w14:textId="3CAA17DA" w:rsidR="00883390" w:rsidRPr="00DB4C9C" w:rsidRDefault="004E5DF3"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sadarbības mērķ</w:t>
      </w:r>
      <w:r w:rsidR="00374F75">
        <w:rPr>
          <w:rFonts w:ascii="Times New Roman" w:hAnsi="Times New Roman" w:cs="Times New Roman"/>
          <w:sz w:val="28"/>
          <w:szCs w:val="28"/>
        </w:rPr>
        <w:t>us</w:t>
      </w:r>
      <w:r w:rsidRPr="00DB4C9C">
        <w:rPr>
          <w:rFonts w:ascii="Times New Roman" w:hAnsi="Times New Roman" w:cs="Times New Roman"/>
          <w:sz w:val="28"/>
          <w:szCs w:val="28"/>
        </w:rPr>
        <w:t xml:space="preserve"> un princip</w:t>
      </w:r>
      <w:r w:rsidR="00374F75">
        <w:rPr>
          <w:rFonts w:ascii="Times New Roman" w:hAnsi="Times New Roman" w:cs="Times New Roman"/>
          <w:sz w:val="28"/>
          <w:szCs w:val="28"/>
        </w:rPr>
        <w:t>us</w:t>
      </w:r>
      <w:r w:rsidRPr="00DB4C9C">
        <w:rPr>
          <w:rFonts w:ascii="Times New Roman" w:hAnsi="Times New Roman" w:cs="Times New Roman"/>
          <w:sz w:val="28"/>
          <w:szCs w:val="28"/>
        </w:rPr>
        <w:t>;</w:t>
      </w:r>
    </w:p>
    <w:p w14:paraId="3A752B45" w14:textId="16759221" w:rsidR="00883390" w:rsidRPr="00DB4C9C" w:rsidRDefault="004E5DF3"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īstenošanas un rezultātu sasniegšanas kārtīb</w:t>
      </w:r>
      <w:r w:rsidR="00374F75">
        <w:rPr>
          <w:rFonts w:ascii="Times New Roman" w:hAnsi="Times New Roman" w:cs="Times New Roman"/>
          <w:sz w:val="28"/>
          <w:szCs w:val="28"/>
        </w:rPr>
        <w:t>u</w:t>
      </w:r>
      <w:r w:rsidRPr="00DB4C9C">
        <w:rPr>
          <w:rFonts w:ascii="Times New Roman" w:hAnsi="Times New Roman" w:cs="Times New Roman"/>
          <w:sz w:val="28"/>
          <w:szCs w:val="28"/>
        </w:rPr>
        <w:t>;</w:t>
      </w:r>
    </w:p>
    <w:p w14:paraId="3C09D05B" w14:textId="4E34EDCB" w:rsidR="00883390" w:rsidRPr="00DB4C9C" w:rsidRDefault="001D4796"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finanšu plūsmas nodrošināšanas kārtīb</w:t>
      </w:r>
      <w:r w:rsidR="00374F75">
        <w:rPr>
          <w:rFonts w:ascii="Times New Roman" w:hAnsi="Times New Roman" w:cs="Times New Roman"/>
          <w:sz w:val="28"/>
          <w:szCs w:val="28"/>
        </w:rPr>
        <w:t>u</w:t>
      </w:r>
      <w:r w:rsidRPr="00DB4C9C">
        <w:rPr>
          <w:rFonts w:ascii="Times New Roman" w:hAnsi="Times New Roman" w:cs="Times New Roman"/>
          <w:sz w:val="28"/>
          <w:szCs w:val="28"/>
        </w:rPr>
        <w:t xml:space="preserve"> (šo noteikumu </w:t>
      </w:r>
      <w:r w:rsidR="00F05365">
        <w:rPr>
          <w:rFonts w:ascii="Times New Roman" w:hAnsi="Times New Roman" w:cs="Times New Roman"/>
          <w:sz w:val="28"/>
          <w:szCs w:val="28"/>
        </w:rPr>
        <w:br/>
      </w:r>
      <w:r w:rsidRPr="00DB4C9C">
        <w:rPr>
          <w:rFonts w:ascii="Times New Roman" w:hAnsi="Times New Roman" w:cs="Times New Roman"/>
          <w:sz w:val="28"/>
          <w:szCs w:val="28"/>
        </w:rPr>
        <w:t xml:space="preserve">11.1. punktā minētajam sadarbības partnerim); </w:t>
      </w:r>
    </w:p>
    <w:p w14:paraId="4484ECEC" w14:textId="4492352B" w:rsidR="007E6922" w:rsidRPr="00DB4C9C" w:rsidRDefault="00374F75"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šo noteikumu 16.1. apakšpunktā minētās darbības īstenošanas daļ</w:t>
      </w:r>
      <w:r>
        <w:rPr>
          <w:rFonts w:ascii="Times New Roman" w:hAnsi="Times New Roman" w:cs="Times New Roman"/>
          <w:sz w:val="28"/>
          <w:szCs w:val="28"/>
        </w:rPr>
        <w:t>u</w:t>
      </w:r>
      <w:r w:rsidRPr="00DB4C9C">
        <w:rPr>
          <w:rFonts w:ascii="Times New Roman" w:hAnsi="Times New Roman" w:cs="Times New Roman"/>
          <w:sz w:val="28"/>
          <w:szCs w:val="28"/>
        </w:rPr>
        <w:t xml:space="preserve"> </w:t>
      </w:r>
      <w:r w:rsidR="001D4796" w:rsidRPr="00DB4C9C">
        <w:rPr>
          <w:rFonts w:ascii="Times New Roman" w:hAnsi="Times New Roman" w:cs="Times New Roman"/>
          <w:sz w:val="28"/>
          <w:szCs w:val="28"/>
        </w:rPr>
        <w:t>katram šo noteikumu 11.2. un 11.3. apakšpunktā minētajam sadarbības partnerim;</w:t>
      </w:r>
    </w:p>
    <w:p w14:paraId="23F7BCCA" w14:textId="5F935A50" w:rsidR="007E6922" w:rsidRPr="00DB4C9C" w:rsidRDefault="007E6922"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metodiskā atbalsta vienība</w:t>
      </w:r>
      <w:r w:rsidR="00B70B3A" w:rsidRPr="00DB4C9C">
        <w:rPr>
          <w:rFonts w:ascii="Times New Roman" w:hAnsi="Times New Roman" w:cs="Times New Roman"/>
          <w:sz w:val="28"/>
          <w:szCs w:val="28"/>
        </w:rPr>
        <w:t>s izveid</w:t>
      </w:r>
      <w:r w:rsidR="00374F75">
        <w:rPr>
          <w:rFonts w:ascii="Times New Roman" w:hAnsi="Times New Roman" w:cs="Times New Roman"/>
          <w:sz w:val="28"/>
          <w:szCs w:val="28"/>
        </w:rPr>
        <w:t>i</w:t>
      </w:r>
      <w:r w:rsidR="00B70B3A" w:rsidRPr="00DB4C9C">
        <w:rPr>
          <w:rFonts w:ascii="Times New Roman" w:hAnsi="Times New Roman" w:cs="Times New Roman"/>
          <w:sz w:val="28"/>
          <w:szCs w:val="28"/>
        </w:rPr>
        <w:t xml:space="preserve"> </w:t>
      </w:r>
      <w:r w:rsidR="001D4796" w:rsidRPr="00DB4C9C">
        <w:rPr>
          <w:rFonts w:ascii="Times New Roman" w:hAnsi="Times New Roman" w:cs="Times New Roman"/>
          <w:sz w:val="28"/>
          <w:szCs w:val="28"/>
        </w:rPr>
        <w:t>(</w:t>
      </w:r>
      <w:r w:rsidR="00B70B3A" w:rsidRPr="00DB4C9C">
        <w:rPr>
          <w:rFonts w:ascii="Times New Roman" w:hAnsi="Times New Roman" w:cs="Times New Roman"/>
          <w:sz w:val="28"/>
          <w:szCs w:val="28"/>
        </w:rPr>
        <w:t xml:space="preserve">attiecināms uz </w:t>
      </w:r>
      <w:r w:rsidR="001D4796" w:rsidRPr="00DB4C9C">
        <w:rPr>
          <w:rFonts w:ascii="Times New Roman" w:hAnsi="Times New Roman" w:cs="Times New Roman"/>
          <w:sz w:val="28"/>
          <w:szCs w:val="28"/>
        </w:rPr>
        <w:t xml:space="preserve">šo noteikumu </w:t>
      </w:r>
      <w:r w:rsidR="00F05365">
        <w:rPr>
          <w:rFonts w:ascii="Times New Roman" w:hAnsi="Times New Roman" w:cs="Times New Roman"/>
          <w:sz w:val="28"/>
          <w:szCs w:val="28"/>
        </w:rPr>
        <w:br/>
      </w:r>
      <w:r w:rsidR="001D4796" w:rsidRPr="00DB4C9C">
        <w:rPr>
          <w:rFonts w:ascii="Times New Roman" w:hAnsi="Times New Roman" w:cs="Times New Roman"/>
          <w:sz w:val="28"/>
          <w:szCs w:val="28"/>
        </w:rPr>
        <w:t xml:space="preserve">11.1. </w:t>
      </w:r>
      <w:r w:rsidR="00523C3E" w:rsidRPr="00DB4C9C">
        <w:rPr>
          <w:rFonts w:ascii="Times New Roman" w:hAnsi="Times New Roman" w:cs="Times New Roman"/>
          <w:sz w:val="28"/>
          <w:szCs w:val="28"/>
        </w:rPr>
        <w:t>apakš</w:t>
      </w:r>
      <w:r w:rsidR="00B70B3A" w:rsidRPr="00DB4C9C">
        <w:rPr>
          <w:rFonts w:ascii="Times New Roman" w:hAnsi="Times New Roman" w:cs="Times New Roman"/>
          <w:sz w:val="28"/>
          <w:szCs w:val="28"/>
        </w:rPr>
        <w:t>punktā minēto sadarbības partneri</w:t>
      </w:r>
      <w:r w:rsidR="001D4796" w:rsidRPr="00DB4C9C">
        <w:rPr>
          <w:rFonts w:ascii="Times New Roman" w:hAnsi="Times New Roman" w:cs="Times New Roman"/>
          <w:sz w:val="28"/>
          <w:szCs w:val="28"/>
        </w:rPr>
        <w:t>)</w:t>
      </w:r>
      <w:r w:rsidRPr="00DB4C9C">
        <w:rPr>
          <w:rFonts w:ascii="Times New Roman" w:hAnsi="Times New Roman" w:cs="Times New Roman"/>
          <w:sz w:val="28"/>
          <w:szCs w:val="28"/>
        </w:rPr>
        <w:t xml:space="preserve">, kas sniedz </w:t>
      </w:r>
      <w:r w:rsidR="003D63C4" w:rsidRPr="00DB4C9C">
        <w:rPr>
          <w:rFonts w:ascii="Times New Roman" w:hAnsi="Times New Roman" w:cs="Times New Roman"/>
          <w:sz w:val="28"/>
          <w:szCs w:val="28"/>
        </w:rPr>
        <w:t xml:space="preserve">metodisku </w:t>
      </w:r>
      <w:r w:rsidRPr="00DB4C9C">
        <w:rPr>
          <w:rFonts w:ascii="Times New Roman" w:hAnsi="Times New Roman" w:cs="Times New Roman"/>
          <w:sz w:val="28"/>
          <w:szCs w:val="28"/>
        </w:rPr>
        <w:t xml:space="preserve">un </w:t>
      </w:r>
      <w:r w:rsidR="003D63C4" w:rsidRPr="00DB4C9C">
        <w:rPr>
          <w:rFonts w:ascii="Times New Roman" w:hAnsi="Times New Roman" w:cs="Times New Roman"/>
          <w:sz w:val="28"/>
          <w:szCs w:val="28"/>
        </w:rPr>
        <w:t xml:space="preserve">konsultatīvu </w:t>
      </w:r>
      <w:r w:rsidRPr="00DB4C9C">
        <w:rPr>
          <w:rFonts w:ascii="Times New Roman" w:hAnsi="Times New Roman" w:cs="Times New Roman"/>
          <w:sz w:val="28"/>
          <w:szCs w:val="28"/>
        </w:rPr>
        <w:lastRenderedPageBreak/>
        <w:t xml:space="preserve">atbalstu </w:t>
      </w:r>
      <w:r w:rsidR="001D4796" w:rsidRPr="00DB4C9C">
        <w:rPr>
          <w:rFonts w:ascii="Times New Roman" w:hAnsi="Times New Roman" w:cs="Times New Roman"/>
          <w:sz w:val="28"/>
          <w:szCs w:val="28"/>
        </w:rPr>
        <w:t>šo noteikumu 11.2</w:t>
      </w:r>
      <w:r w:rsidR="002054DE" w:rsidRPr="00DB4C9C">
        <w:rPr>
          <w:rFonts w:ascii="Times New Roman" w:hAnsi="Times New Roman" w:cs="Times New Roman"/>
          <w:sz w:val="28"/>
          <w:szCs w:val="28"/>
        </w:rPr>
        <w:t>. un 11.3. apakšpunktā minētajiem</w:t>
      </w:r>
      <w:r w:rsidR="001D4796" w:rsidRPr="00DB4C9C">
        <w:rPr>
          <w:rFonts w:ascii="Times New Roman" w:hAnsi="Times New Roman" w:cs="Times New Roman"/>
          <w:sz w:val="28"/>
          <w:szCs w:val="28"/>
        </w:rPr>
        <w:t xml:space="preserve"> sadarbības partner</w:t>
      </w:r>
      <w:r w:rsidR="002054DE" w:rsidRPr="00DB4C9C">
        <w:rPr>
          <w:rFonts w:ascii="Times New Roman" w:hAnsi="Times New Roman" w:cs="Times New Roman"/>
          <w:sz w:val="28"/>
          <w:szCs w:val="28"/>
        </w:rPr>
        <w:t>iem un to</w:t>
      </w:r>
      <w:r w:rsidR="001D4796" w:rsidRPr="00DB4C9C">
        <w:rPr>
          <w:rFonts w:ascii="Times New Roman" w:hAnsi="Times New Roman" w:cs="Times New Roman"/>
          <w:sz w:val="28"/>
          <w:szCs w:val="28"/>
        </w:rPr>
        <w:t xml:space="preserve"> dibinātajām </w:t>
      </w:r>
      <w:r w:rsidRPr="00DB4C9C">
        <w:rPr>
          <w:rFonts w:ascii="Times New Roman" w:hAnsi="Times New Roman" w:cs="Times New Roman"/>
          <w:sz w:val="28"/>
          <w:szCs w:val="28"/>
        </w:rPr>
        <w:t xml:space="preserve">izglītības iestādēm </w:t>
      </w:r>
      <w:r w:rsidR="003D63C4" w:rsidRPr="00DB4C9C">
        <w:rPr>
          <w:rFonts w:ascii="Times New Roman" w:hAnsi="Times New Roman" w:cs="Times New Roman"/>
          <w:sz w:val="28"/>
          <w:szCs w:val="28"/>
        </w:rPr>
        <w:t xml:space="preserve">izglītības procesa </w:t>
      </w:r>
      <w:proofErr w:type="spellStart"/>
      <w:r w:rsidR="003D63C4" w:rsidRPr="00DB4C9C">
        <w:rPr>
          <w:rFonts w:ascii="Times New Roman" w:eastAsia="Times New Roman" w:hAnsi="Times New Roman" w:cs="Times New Roman"/>
          <w:sz w:val="28"/>
          <w:szCs w:val="28"/>
          <w:shd w:val="clear" w:color="auto" w:fill="FFFFFF"/>
        </w:rPr>
        <w:t>digitalizācijas</w:t>
      </w:r>
      <w:proofErr w:type="spellEnd"/>
      <w:r w:rsidR="003D63C4" w:rsidRPr="00DB4C9C">
        <w:rPr>
          <w:rFonts w:ascii="Times New Roman" w:eastAsia="Times New Roman" w:hAnsi="Times New Roman" w:cs="Times New Roman"/>
          <w:sz w:val="28"/>
          <w:szCs w:val="28"/>
          <w:shd w:val="clear" w:color="auto" w:fill="FFFFFF"/>
        </w:rPr>
        <w:t xml:space="preserve"> īstenošanai un </w:t>
      </w:r>
      <w:r w:rsidR="003D63C4" w:rsidRPr="00DB4C9C">
        <w:rPr>
          <w:rFonts w:ascii="Times New Roman" w:hAnsi="Times New Roman" w:cs="Times New Roman"/>
          <w:sz w:val="28"/>
          <w:szCs w:val="28"/>
        </w:rPr>
        <w:t>mērķtiecīgai IT risinājumu izmantošanai mācību</w:t>
      </w:r>
      <w:r w:rsidR="005D507B" w:rsidRPr="00DB4C9C">
        <w:rPr>
          <w:rFonts w:ascii="Times New Roman" w:hAnsi="Times New Roman" w:cs="Times New Roman"/>
          <w:sz w:val="28"/>
          <w:szCs w:val="28"/>
        </w:rPr>
        <w:t xml:space="preserve"> procesā</w:t>
      </w:r>
      <w:r w:rsidR="008422BE" w:rsidRPr="00DB4C9C">
        <w:rPr>
          <w:rFonts w:ascii="Times New Roman" w:hAnsi="Times New Roman" w:cs="Times New Roman"/>
          <w:sz w:val="28"/>
          <w:szCs w:val="28"/>
        </w:rPr>
        <w:t xml:space="preserve"> atbilstoši </w:t>
      </w:r>
      <w:r w:rsidR="00374F75" w:rsidRPr="00DB4C9C">
        <w:rPr>
          <w:rFonts w:ascii="Times New Roman" w:hAnsi="Times New Roman" w:cs="Times New Roman"/>
          <w:sz w:val="28"/>
          <w:szCs w:val="28"/>
        </w:rPr>
        <w:t xml:space="preserve">šo noteikumu </w:t>
      </w:r>
      <w:r w:rsidR="008422BE" w:rsidRPr="00DB4C9C">
        <w:rPr>
          <w:rFonts w:ascii="Times New Roman" w:hAnsi="Times New Roman" w:cs="Times New Roman"/>
          <w:sz w:val="28"/>
          <w:szCs w:val="28"/>
        </w:rPr>
        <w:t>16.2. apakšpunkt</w:t>
      </w:r>
      <w:r w:rsidR="00374F75">
        <w:rPr>
          <w:rFonts w:ascii="Times New Roman" w:hAnsi="Times New Roman" w:cs="Times New Roman"/>
          <w:sz w:val="28"/>
          <w:szCs w:val="28"/>
        </w:rPr>
        <w:t>am</w:t>
      </w:r>
      <w:r w:rsidRPr="00DB4C9C">
        <w:rPr>
          <w:rFonts w:ascii="Times New Roman" w:hAnsi="Times New Roman" w:cs="Times New Roman"/>
          <w:sz w:val="28"/>
          <w:szCs w:val="28"/>
        </w:rPr>
        <w:t>;</w:t>
      </w:r>
    </w:p>
    <w:p w14:paraId="6DBE94C1" w14:textId="3E9DA242" w:rsidR="00E17599" w:rsidRPr="00DB4C9C" w:rsidRDefault="00883390"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 xml:space="preserve"> </w:t>
      </w:r>
      <w:r w:rsidR="00AD3282" w:rsidRPr="00DB4C9C">
        <w:rPr>
          <w:rFonts w:ascii="Times New Roman" w:hAnsi="Times New Roman" w:cs="Times New Roman"/>
          <w:sz w:val="28"/>
          <w:szCs w:val="28"/>
        </w:rPr>
        <w:t xml:space="preserve">citas saistības </w:t>
      </w:r>
      <w:r w:rsidRPr="00DB4C9C">
        <w:rPr>
          <w:rFonts w:ascii="Times New Roman" w:hAnsi="Times New Roman" w:cs="Times New Roman"/>
          <w:sz w:val="28"/>
          <w:szCs w:val="28"/>
        </w:rPr>
        <w:t xml:space="preserve">projekta rezultātu </w:t>
      </w:r>
      <w:r w:rsidR="00AD3282" w:rsidRPr="00DB4C9C">
        <w:rPr>
          <w:rFonts w:ascii="Times New Roman" w:hAnsi="Times New Roman" w:cs="Times New Roman"/>
          <w:sz w:val="28"/>
          <w:szCs w:val="28"/>
        </w:rPr>
        <w:t xml:space="preserve">efektīvai izmantošanai (attiecināms uz </w:t>
      </w:r>
      <w:r w:rsidR="00E17599" w:rsidRPr="00DB4C9C">
        <w:rPr>
          <w:rFonts w:ascii="Times New Roman" w:hAnsi="Times New Roman" w:cs="Times New Roman"/>
          <w:sz w:val="28"/>
          <w:szCs w:val="28"/>
        </w:rPr>
        <w:t xml:space="preserve">šo noteikumu </w:t>
      </w:r>
      <w:r w:rsidR="00523C3E" w:rsidRPr="00DB4C9C">
        <w:rPr>
          <w:rFonts w:ascii="Times New Roman" w:hAnsi="Times New Roman" w:cs="Times New Roman"/>
          <w:sz w:val="28"/>
          <w:szCs w:val="28"/>
        </w:rPr>
        <w:t>11.2</w:t>
      </w:r>
      <w:r w:rsidR="00E622B3" w:rsidRPr="00DB4C9C">
        <w:rPr>
          <w:rFonts w:ascii="Times New Roman" w:hAnsi="Times New Roman" w:cs="Times New Roman"/>
          <w:sz w:val="28"/>
          <w:szCs w:val="28"/>
        </w:rPr>
        <w:t>.</w:t>
      </w:r>
      <w:r w:rsidR="00523C3E" w:rsidRPr="00DB4C9C">
        <w:rPr>
          <w:rFonts w:ascii="Times New Roman" w:hAnsi="Times New Roman" w:cs="Times New Roman"/>
          <w:sz w:val="28"/>
          <w:szCs w:val="28"/>
        </w:rPr>
        <w:t xml:space="preserve"> un </w:t>
      </w:r>
      <w:r w:rsidR="00E17599" w:rsidRPr="00DB4C9C">
        <w:rPr>
          <w:rFonts w:ascii="Times New Roman" w:hAnsi="Times New Roman" w:cs="Times New Roman"/>
          <w:sz w:val="28"/>
          <w:szCs w:val="28"/>
        </w:rPr>
        <w:t>11.3. apakšpunktā minētajiem sadarbības partneriem</w:t>
      </w:r>
      <w:r w:rsidR="00AD3282" w:rsidRPr="00DB4C9C">
        <w:rPr>
          <w:rFonts w:ascii="Times New Roman" w:hAnsi="Times New Roman" w:cs="Times New Roman"/>
          <w:sz w:val="28"/>
          <w:szCs w:val="28"/>
        </w:rPr>
        <w:t>), ta</w:t>
      </w:r>
      <w:r w:rsidR="00B17BAE" w:rsidRPr="00DB4C9C">
        <w:rPr>
          <w:rFonts w:ascii="Times New Roman" w:hAnsi="Times New Roman" w:cs="Times New Roman"/>
          <w:sz w:val="28"/>
          <w:szCs w:val="28"/>
        </w:rPr>
        <w:t>i</w:t>
      </w:r>
      <w:r w:rsidR="00AD3282" w:rsidRPr="00DB4C9C">
        <w:rPr>
          <w:rFonts w:ascii="Times New Roman" w:hAnsi="Times New Roman" w:cs="Times New Roman"/>
          <w:sz w:val="28"/>
          <w:szCs w:val="28"/>
        </w:rPr>
        <w:t xml:space="preserve"> skaitā</w:t>
      </w:r>
      <w:r w:rsidR="00A831EC" w:rsidRPr="00DB4C9C">
        <w:rPr>
          <w:rFonts w:ascii="Times New Roman" w:hAnsi="Times New Roman" w:cs="Times New Roman"/>
          <w:sz w:val="28"/>
          <w:szCs w:val="28"/>
        </w:rPr>
        <w:t>:</w:t>
      </w:r>
    </w:p>
    <w:p w14:paraId="3F2407B8" w14:textId="61E30A52" w:rsidR="008B43A9" w:rsidRPr="00DB4C9C" w:rsidRDefault="008B43A9" w:rsidP="002F2B6D">
      <w:pPr>
        <w:pStyle w:val="ListParagraph"/>
        <w:numPr>
          <w:ilvl w:val="2"/>
          <w:numId w:val="6"/>
        </w:numPr>
        <w:tabs>
          <w:tab w:val="left" w:pos="851"/>
          <w:tab w:val="left" w:pos="1701"/>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nodrošin</w:t>
      </w:r>
      <w:r w:rsidR="00B17BAE" w:rsidRPr="00DB4C9C">
        <w:rPr>
          <w:rFonts w:ascii="Times New Roman" w:hAnsi="Times New Roman" w:cs="Times New Roman"/>
          <w:sz w:val="28"/>
          <w:szCs w:val="28"/>
        </w:rPr>
        <w:t>a</w:t>
      </w:r>
      <w:r w:rsidRPr="00DB4C9C">
        <w:rPr>
          <w:rFonts w:ascii="Times New Roman" w:hAnsi="Times New Roman" w:cs="Times New Roman"/>
          <w:sz w:val="28"/>
          <w:szCs w:val="28"/>
        </w:rPr>
        <w:t xml:space="preserve"> izglītības </w:t>
      </w:r>
      <w:proofErr w:type="spellStart"/>
      <w:r w:rsidRPr="00DB4C9C">
        <w:rPr>
          <w:rFonts w:ascii="Times New Roman" w:hAnsi="Times New Roman" w:cs="Times New Roman"/>
          <w:sz w:val="28"/>
          <w:szCs w:val="28"/>
        </w:rPr>
        <w:t>digitalizācijas</w:t>
      </w:r>
      <w:proofErr w:type="spellEnd"/>
      <w:r w:rsidRPr="00DB4C9C">
        <w:rPr>
          <w:rFonts w:ascii="Times New Roman" w:hAnsi="Times New Roman" w:cs="Times New Roman"/>
          <w:sz w:val="28"/>
          <w:szCs w:val="28"/>
        </w:rPr>
        <w:t xml:space="preserve"> procesu vadītāj</w:t>
      </w:r>
      <w:r w:rsidR="00B17BAE" w:rsidRPr="00DB4C9C">
        <w:rPr>
          <w:rFonts w:ascii="Times New Roman" w:hAnsi="Times New Roman" w:cs="Times New Roman"/>
          <w:sz w:val="28"/>
          <w:szCs w:val="28"/>
        </w:rPr>
        <w:t>u</w:t>
      </w:r>
      <w:r w:rsidRPr="00DB4C9C">
        <w:rPr>
          <w:rFonts w:ascii="Times New Roman" w:hAnsi="Times New Roman" w:cs="Times New Roman"/>
          <w:sz w:val="28"/>
          <w:szCs w:val="28"/>
        </w:rPr>
        <w:t xml:space="preserve">, kas izstrādā un īsteno </w:t>
      </w:r>
      <w:r w:rsidR="00376277" w:rsidRPr="00DB4C9C">
        <w:rPr>
          <w:rFonts w:ascii="Times New Roman" w:hAnsi="Times New Roman" w:cs="Times New Roman"/>
          <w:sz w:val="28"/>
          <w:szCs w:val="28"/>
        </w:rPr>
        <w:t>izglītības iestāžu</w:t>
      </w:r>
      <w:r w:rsidRPr="00DB4C9C">
        <w:rPr>
          <w:rFonts w:ascii="Times New Roman" w:hAnsi="Times New Roman" w:cs="Times New Roman"/>
          <w:sz w:val="28"/>
          <w:szCs w:val="28"/>
        </w:rPr>
        <w:t xml:space="preserve"> </w:t>
      </w:r>
      <w:proofErr w:type="spellStart"/>
      <w:r w:rsidRPr="00DB4C9C">
        <w:rPr>
          <w:rFonts w:ascii="Times New Roman" w:hAnsi="Times New Roman" w:cs="Times New Roman"/>
          <w:sz w:val="28"/>
          <w:szCs w:val="28"/>
        </w:rPr>
        <w:t>digitalizācija</w:t>
      </w:r>
      <w:r w:rsidR="0035656A" w:rsidRPr="00DB4C9C">
        <w:rPr>
          <w:rFonts w:ascii="Times New Roman" w:hAnsi="Times New Roman" w:cs="Times New Roman"/>
          <w:sz w:val="28"/>
          <w:szCs w:val="28"/>
        </w:rPr>
        <w:t>s</w:t>
      </w:r>
      <w:proofErr w:type="spellEnd"/>
      <w:r w:rsidR="0035656A" w:rsidRPr="00DB4C9C">
        <w:rPr>
          <w:rFonts w:ascii="Times New Roman" w:hAnsi="Times New Roman" w:cs="Times New Roman"/>
          <w:sz w:val="28"/>
          <w:szCs w:val="28"/>
        </w:rPr>
        <w:t xml:space="preserve"> </w:t>
      </w:r>
      <w:r w:rsidR="00AA5EE4" w:rsidRPr="00DB4C9C">
        <w:rPr>
          <w:rFonts w:ascii="Times New Roman" w:hAnsi="Times New Roman" w:cs="Times New Roman"/>
          <w:sz w:val="28"/>
          <w:szCs w:val="28"/>
        </w:rPr>
        <w:t>plānu iegādāt</w:t>
      </w:r>
      <w:r w:rsidR="00866DF5" w:rsidRPr="00DB4C9C">
        <w:rPr>
          <w:rFonts w:ascii="Times New Roman" w:hAnsi="Times New Roman" w:cs="Times New Roman"/>
          <w:sz w:val="28"/>
          <w:szCs w:val="28"/>
        </w:rPr>
        <w:t>ā</w:t>
      </w:r>
      <w:r w:rsidR="00AA5EE4" w:rsidRPr="00DB4C9C">
        <w:rPr>
          <w:rFonts w:ascii="Times New Roman" w:hAnsi="Times New Roman" w:cs="Times New Roman"/>
          <w:sz w:val="28"/>
          <w:szCs w:val="28"/>
        </w:rPr>
        <w:t xml:space="preserve"> </w:t>
      </w:r>
      <w:r w:rsidR="005D507B" w:rsidRPr="00DB4C9C">
        <w:rPr>
          <w:rFonts w:ascii="Times New Roman" w:hAnsi="Times New Roman" w:cs="Times New Roman"/>
          <w:sz w:val="28"/>
          <w:szCs w:val="28"/>
        </w:rPr>
        <w:t xml:space="preserve">IT aprīkojuma </w:t>
      </w:r>
      <w:r w:rsidR="0035656A" w:rsidRPr="00DB4C9C">
        <w:rPr>
          <w:rFonts w:ascii="Times New Roman" w:hAnsi="Times New Roman" w:cs="Times New Roman"/>
          <w:sz w:val="28"/>
          <w:szCs w:val="28"/>
        </w:rPr>
        <w:t>efektīvam izmantojumam;</w:t>
      </w:r>
    </w:p>
    <w:p w14:paraId="0C5031E5" w14:textId="652585B4" w:rsidR="005A0FAB" w:rsidRPr="00DB4C9C" w:rsidRDefault="00B17BAE" w:rsidP="002F2B6D">
      <w:pPr>
        <w:pStyle w:val="ListParagraph"/>
        <w:numPr>
          <w:ilvl w:val="2"/>
          <w:numId w:val="6"/>
        </w:numPr>
        <w:tabs>
          <w:tab w:val="left" w:pos="851"/>
          <w:tab w:val="left" w:pos="1701"/>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nodrošina metodisko atbalstu</w:t>
      </w:r>
      <w:r w:rsidR="005A0FAB" w:rsidRPr="00DB4C9C">
        <w:rPr>
          <w:rFonts w:ascii="Times New Roman" w:hAnsi="Times New Roman" w:cs="Times New Roman"/>
          <w:sz w:val="28"/>
          <w:szCs w:val="28"/>
        </w:rPr>
        <w:t xml:space="preserve"> izgl</w:t>
      </w:r>
      <w:r w:rsidR="005D507B" w:rsidRPr="00DB4C9C">
        <w:rPr>
          <w:rFonts w:ascii="Times New Roman" w:hAnsi="Times New Roman" w:cs="Times New Roman"/>
          <w:sz w:val="28"/>
          <w:szCs w:val="28"/>
        </w:rPr>
        <w:t>ītības</w:t>
      </w:r>
      <w:r w:rsidR="005A0FAB" w:rsidRPr="00DB4C9C">
        <w:rPr>
          <w:rFonts w:ascii="Times New Roman" w:hAnsi="Times New Roman" w:cs="Times New Roman"/>
          <w:sz w:val="28"/>
          <w:szCs w:val="28"/>
        </w:rPr>
        <w:t xml:space="preserve"> iestā</w:t>
      </w:r>
      <w:r w:rsidR="005D507B" w:rsidRPr="00DB4C9C">
        <w:rPr>
          <w:rFonts w:ascii="Times New Roman" w:hAnsi="Times New Roman" w:cs="Times New Roman"/>
          <w:sz w:val="28"/>
          <w:szCs w:val="28"/>
        </w:rPr>
        <w:t>dēm un</w:t>
      </w:r>
      <w:r w:rsidR="007E2D7E" w:rsidRPr="00DB4C9C">
        <w:rPr>
          <w:rFonts w:ascii="Times New Roman" w:hAnsi="Times New Roman" w:cs="Times New Roman"/>
          <w:sz w:val="28"/>
          <w:szCs w:val="28"/>
        </w:rPr>
        <w:t xml:space="preserve"> </w:t>
      </w:r>
      <w:r w:rsidR="005A0FAB" w:rsidRPr="00DB4C9C">
        <w:rPr>
          <w:rFonts w:ascii="Times New Roman" w:hAnsi="Times New Roman" w:cs="Times New Roman"/>
          <w:sz w:val="28"/>
          <w:szCs w:val="28"/>
        </w:rPr>
        <w:t xml:space="preserve">pedagogiem mērķtiecīgai </w:t>
      </w:r>
      <w:r w:rsidR="005D507B" w:rsidRPr="00DB4C9C">
        <w:rPr>
          <w:rFonts w:ascii="Times New Roman" w:hAnsi="Times New Roman" w:cs="Times New Roman"/>
          <w:sz w:val="28"/>
          <w:szCs w:val="28"/>
        </w:rPr>
        <w:t xml:space="preserve">IT aprīkojuma </w:t>
      </w:r>
      <w:r w:rsidR="005A0FAB" w:rsidRPr="00DB4C9C">
        <w:rPr>
          <w:rFonts w:ascii="Times New Roman" w:hAnsi="Times New Roman" w:cs="Times New Roman"/>
          <w:sz w:val="28"/>
          <w:szCs w:val="28"/>
        </w:rPr>
        <w:t>lietošanai</w:t>
      </w:r>
      <w:r w:rsidRPr="00DB4C9C">
        <w:rPr>
          <w:rFonts w:ascii="Times New Roman" w:hAnsi="Times New Roman" w:cs="Times New Roman"/>
          <w:sz w:val="28"/>
          <w:szCs w:val="28"/>
        </w:rPr>
        <w:t>;</w:t>
      </w:r>
      <w:r w:rsidR="005A0FAB" w:rsidRPr="00DB4C9C">
        <w:rPr>
          <w:rFonts w:ascii="Times New Roman" w:hAnsi="Times New Roman" w:cs="Times New Roman"/>
          <w:sz w:val="28"/>
          <w:szCs w:val="28"/>
        </w:rPr>
        <w:t xml:space="preserve"> </w:t>
      </w:r>
    </w:p>
    <w:p w14:paraId="21E82172" w14:textId="43A0FF71" w:rsidR="00E17599" w:rsidRPr="00DB4C9C" w:rsidRDefault="00E17599" w:rsidP="002F2B6D">
      <w:pPr>
        <w:pStyle w:val="ListParagraph"/>
        <w:numPr>
          <w:ilvl w:val="2"/>
          <w:numId w:val="6"/>
        </w:numPr>
        <w:tabs>
          <w:tab w:val="left" w:pos="851"/>
          <w:tab w:val="left" w:pos="1701"/>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izstrādā projekta ietvaros iegādātā IT aprīkojuma izmantošanas un pārvaldības mode</w:t>
      </w:r>
      <w:r w:rsidR="0035656A" w:rsidRPr="00DB4C9C">
        <w:rPr>
          <w:rFonts w:ascii="Times New Roman" w:hAnsi="Times New Roman" w:cs="Times New Roman"/>
          <w:sz w:val="28"/>
          <w:szCs w:val="28"/>
        </w:rPr>
        <w:t>li</w:t>
      </w:r>
      <w:r w:rsidRPr="00DB4C9C">
        <w:rPr>
          <w:rFonts w:ascii="Times New Roman" w:hAnsi="Times New Roman" w:cs="Times New Roman"/>
          <w:sz w:val="28"/>
          <w:szCs w:val="28"/>
        </w:rPr>
        <w:t>, ta</w:t>
      </w:r>
      <w:r w:rsidR="00907B12" w:rsidRPr="00DB4C9C">
        <w:rPr>
          <w:rFonts w:ascii="Times New Roman" w:hAnsi="Times New Roman" w:cs="Times New Roman"/>
          <w:sz w:val="28"/>
          <w:szCs w:val="28"/>
        </w:rPr>
        <w:t>i</w:t>
      </w:r>
      <w:r w:rsidRPr="00DB4C9C">
        <w:rPr>
          <w:rFonts w:ascii="Times New Roman" w:hAnsi="Times New Roman" w:cs="Times New Roman"/>
          <w:sz w:val="28"/>
          <w:szCs w:val="28"/>
        </w:rPr>
        <w:t xml:space="preserve"> skaitā tiek </w:t>
      </w:r>
      <w:r w:rsidR="0035656A" w:rsidRPr="00DB4C9C">
        <w:rPr>
          <w:rFonts w:ascii="Times New Roman" w:hAnsi="Times New Roman" w:cs="Times New Roman"/>
          <w:sz w:val="28"/>
          <w:szCs w:val="28"/>
        </w:rPr>
        <w:t>nodrošināts</w:t>
      </w:r>
      <w:r w:rsidRPr="00DB4C9C">
        <w:rPr>
          <w:rFonts w:ascii="Times New Roman" w:hAnsi="Times New Roman" w:cs="Times New Roman"/>
          <w:sz w:val="28"/>
          <w:szCs w:val="28"/>
        </w:rPr>
        <w:t xml:space="preserve"> </w:t>
      </w:r>
      <w:r w:rsidR="003771DC" w:rsidRPr="00DB4C9C">
        <w:rPr>
          <w:rFonts w:ascii="Times New Roman" w:hAnsi="Times New Roman" w:cs="Times New Roman"/>
          <w:sz w:val="28"/>
          <w:szCs w:val="28"/>
        </w:rPr>
        <w:t>tehniskā atbalsta darbinieks</w:t>
      </w:r>
      <w:r w:rsidR="0035656A" w:rsidRPr="00DB4C9C">
        <w:rPr>
          <w:rFonts w:ascii="Times New Roman" w:hAnsi="Times New Roman" w:cs="Times New Roman"/>
          <w:sz w:val="28"/>
          <w:szCs w:val="28"/>
        </w:rPr>
        <w:t xml:space="preserve"> </w:t>
      </w:r>
      <w:r w:rsidR="00B83A58" w:rsidRPr="00DB4C9C">
        <w:rPr>
          <w:rFonts w:ascii="Times New Roman" w:hAnsi="Times New Roman" w:cs="Times New Roman"/>
          <w:sz w:val="28"/>
          <w:szCs w:val="28"/>
        </w:rPr>
        <w:t xml:space="preserve">IT aprīkojuma pārvaldības un </w:t>
      </w:r>
      <w:r w:rsidR="003771DC" w:rsidRPr="00DB4C9C">
        <w:rPr>
          <w:rFonts w:ascii="Times New Roman" w:hAnsi="Times New Roman" w:cs="Times New Roman"/>
          <w:sz w:val="28"/>
          <w:szCs w:val="28"/>
        </w:rPr>
        <w:t>I</w:t>
      </w:r>
      <w:r w:rsidRPr="00DB4C9C">
        <w:rPr>
          <w:rFonts w:ascii="Times New Roman" w:hAnsi="Times New Roman" w:cs="Times New Roman"/>
          <w:sz w:val="28"/>
          <w:szCs w:val="28"/>
        </w:rPr>
        <w:t>T infrastruktūras darbīb</w:t>
      </w:r>
      <w:r w:rsidR="0035656A" w:rsidRPr="00DB4C9C">
        <w:rPr>
          <w:rFonts w:ascii="Times New Roman" w:hAnsi="Times New Roman" w:cs="Times New Roman"/>
          <w:sz w:val="28"/>
          <w:szCs w:val="28"/>
        </w:rPr>
        <w:t>as organizatoriskam</w:t>
      </w:r>
      <w:r w:rsidRPr="00DB4C9C">
        <w:rPr>
          <w:rFonts w:ascii="Times New Roman" w:hAnsi="Times New Roman" w:cs="Times New Roman"/>
          <w:sz w:val="28"/>
          <w:szCs w:val="28"/>
        </w:rPr>
        <w:t xml:space="preserve"> un tehnisk</w:t>
      </w:r>
      <w:r w:rsidR="0035656A" w:rsidRPr="00DB4C9C">
        <w:rPr>
          <w:rFonts w:ascii="Times New Roman" w:hAnsi="Times New Roman" w:cs="Times New Roman"/>
          <w:sz w:val="28"/>
          <w:szCs w:val="28"/>
        </w:rPr>
        <w:t>am atbalstam</w:t>
      </w:r>
      <w:r w:rsidR="00D709A0" w:rsidRPr="00DB4C9C">
        <w:rPr>
          <w:rFonts w:ascii="Times New Roman" w:hAnsi="Times New Roman" w:cs="Times New Roman"/>
          <w:sz w:val="28"/>
          <w:szCs w:val="28"/>
        </w:rPr>
        <w:t>;</w:t>
      </w:r>
      <w:r w:rsidRPr="00DB4C9C">
        <w:rPr>
          <w:rFonts w:ascii="Times New Roman" w:hAnsi="Times New Roman" w:cs="Times New Roman"/>
          <w:sz w:val="28"/>
          <w:szCs w:val="28"/>
        </w:rPr>
        <w:t xml:space="preserve"> </w:t>
      </w:r>
    </w:p>
    <w:p w14:paraId="7DDA603C" w14:textId="0C85E40E" w:rsidR="00CF2DD0" w:rsidRPr="00DB4C9C" w:rsidRDefault="00E17599" w:rsidP="002F2B6D">
      <w:pPr>
        <w:pStyle w:val="ListParagraph"/>
        <w:numPr>
          <w:ilvl w:val="2"/>
          <w:numId w:val="6"/>
        </w:numPr>
        <w:tabs>
          <w:tab w:val="left" w:pos="851"/>
          <w:tab w:val="left" w:pos="1701"/>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nodrošin</w:t>
      </w:r>
      <w:r w:rsidR="00376277" w:rsidRPr="00DB4C9C">
        <w:rPr>
          <w:rFonts w:ascii="Times New Roman" w:hAnsi="Times New Roman" w:cs="Times New Roman"/>
          <w:sz w:val="28"/>
          <w:szCs w:val="28"/>
        </w:rPr>
        <w:t>a</w:t>
      </w:r>
      <w:r w:rsidRPr="00DB4C9C">
        <w:rPr>
          <w:rFonts w:ascii="Times New Roman" w:hAnsi="Times New Roman" w:cs="Times New Roman"/>
          <w:sz w:val="28"/>
          <w:szCs w:val="28"/>
        </w:rPr>
        <w:t xml:space="preserve"> </w:t>
      </w:r>
      <w:r w:rsidR="008D2E1A" w:rsidRPr="00DB4C9C">
        <w:rPr>
          <w:rFonts w:ascii="Times New Roman" w:hAnsi="Times New Roman" w:cs="Times New Roman"/>
          <w:sz w:val="28"/>
          <w:szCs w:val="28"/>
        </w:rPr>
        <w:t>projekta ietvaros iegād</w:t>
      </w:r>
      <w:r w:rsidRPr="00DB4C9C">
        <w:rPr>
          <w:rFonts w:ascii="Times New Roman" w:hAnsi="Times New Roman" w:cs="Times New Roman"/>
          <w:sz w:val="28"/>
          <w:szCs w:val="28"/>
        </w:rPr>
        <w:t>ā</w:t>
      </w:r>
      <w:r w:rsidR="008D2E1A" w:rsidRPr="00DB4C9C">
        <w:rPr>
          <w:rFonts w:ascii="Times New Roman" w:hAnsi="Times New Roman" w:cs="Times New Roman"/>
          <w:sz w:val="28"/>
          <w:szCs w:val="28"/>
        </w:rPr>
        <w:t xml:space="preserve">tā IT </w:t>
      </w:r>
      <w:r w:rsidRPr="00DB4C9C">
        <w:rPr>
          <w:rFonts w:ascii="Times New Roman" w:hAnsi="Times New Roman" w:cs="Times New Roman"/>
          <w:sz w:val="28"/>
          <w:szCs w:val="28"/>
        </w:rPr>
        <w:t xml:space="preserve">aprīkojuma </w:t>
      </w:r>
      <w:r w:rsidR="00523C3E" w:rsidRPr="00DB4C9C">
        <w:rPr>
          <w:rFonts w:ascii="Times New Roman" w:hAnsi="Times New Roman" w:cs="Times New Roman"/>
          <w:sz w:val="28"/>
          <w:szCs w:val="28"/>
        </w:rPr>
        <w:t>apdrošināšan</w:t>
      </w:r>
      <w:r w:rsidR="00B17BAE" w:rsidRPr="00DB4C9C">
        <w:rPr>
          <w:rFonts w:ascii="Times New Roman" w:hAnsi="Times New Roman" w:cs="Times New Roman"/>
          <w:sz w:val="28"/>
          <w:szCs w:val="28"/>
        </w:rPr>
        <w:t>u</w:t>
      </w:r>
      <w:r w:rsidR="00523C3E" w:rsidRPr="00DB4C9C">
        <w:rPr>
          <w:rFonts w:ascii="Times New Roman" w:hAnsi="Times New Roman" w:cs="Times New Roman"/>
          <w:sz w:val="28"/>
          <w:szCs w:val="28"/>
        </w:rPr>
        <w:t>, uzturēšan</w:t>
      </w:r>
      <w:r w:rsidR="00B17BAE" w:rsidRPr="00DB4C9C">
        <w:rPr>
          <w:rFonts w:ascii="Times New Roman" w:hAnsi="Times New Roman" w:cs="Times New Roman"/>
          <w:sz w:val="28"/>
          <w:szCs w:val="28"/>
        </w:rPr>
        <w:t>u</w:t>
      </w:r>
      <w:r w:rsidR="00523C3E" w:rsidRPr="00DB4C9C">
        <w:rPr>
          <w:rFonts w:ascii="Times New Roman" w:hAnsi="Times New Roman" w:cs="Times New Roman"/>
          <w:sz w:val="28"/>
          <w:szCs w:val="28"/>
        </w:rPr>
        <w:t>, apkop</w:t>
      </w:r>
      <w:r w:rsidR="00B17BAE" w:rsidRPr="00DB4C9C">
        <w:rPr>
          <w:rFonts w:ascii="Times New Roman" w:hAnsi="Times New Roman" w:cs="Times New Roman"/>
          <w:sz w:val="28"/>
          <w:szCs w:val="28"/>
        </w:rPr>
        <w:t>i</w:t>
      </w:r>
      <w:r w:rsidR="00523C3E" w:rsidRPr="00DB4C9C">
        <w:rPr>
          <w:rFonts w:ascii="Times New Roman" w:hAnsi="Times New Roman" w:cs="Times New Roman"/>
          <w:sz w:val="28"/>
          <w:szCs w:val="28"/>
        </w:rPr>
        <w:t xml:space="preserve"> un </w:t>
      </w:r>
      <w:r w:rsidR="00376277" w:rsidRPr="00DB4C9C">
        <w:rPr>
          <w:rFonts w:ascii="Times New Roman" w:hAnsi="Times New Roman" w:cs="Times New Roman"/>
          <w:sz w:val="28"/>
          <w:szCs w:val="28"/>
        </w:rPr>
        <w:t>ilgtspēj</w:t>
      </w:r>
      <w:r w:rsidR="00B17BAE" w:rsidRPr="00DB4C9C">
        <w:rPr>
          <w:rFonts w:ascii="Times New Roman" w:hAnsi="Times New Roman" w:cs="Times New Roman"/>
          <w:sz w:val="28"/>
          <w:szCs w:val="28"/>
        </w:rPr>
        <w:t>u</w:t>
      </w:r>
      <w:r w:rsidR="00D709A0" w:rsidRPr="00DB4C9C">
        <w:rPr>
          <w:rFonts w:ascii="Times New Roman" w:hAnsi="Times New Roman" w:cs="Times New Roman"/>
          <w:sz w:val="28"/>
          <w:szCs w:val="28"/>
        </w:rPr>
        <w:t>;</w:t>
      </w:r>
    </w:p>
    <w:p w14:paraId="7CCD6C58" w14:textId="1D3C467E" w:rsidR="00883390" w:rsidRDefault="00883390" w:rsidP="002F2B6D">
      <w:pPr>
        <w:pStyle w:val="ListParagraph"/>
        <w:numPr>
          <w:ilvl w:val="2"/>
          <w:numId w:val="6"/>
        </w:numPr>
        <w:tabs>
          <w:tab w:val="left" w:pos="851"/>
          <w:tab w:val="left" w:pos="1701"/>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sankcijas, ja netiek izpildītas sadarbības līgumā minētās saistības.</w:t>
      </w:r>
    </w:p>
    <w:p w14:paraId="2C69190E" w14:textId="77777777" w:rsidR="002F2B6D" w:rsidRPr="002F2B6D" w:rsidRDefault="002F2B6D" w:rsidP="002F2B6D">
      <w:pPr>
        <w:tabs>
          <w:tab w:val="left" w:pos="851"/>
          <w:tab w:val="left" w:pos="1701"/>
        </w:tabs>
        <w:spacing w:after="0" w:line="240" w:lineRule="auto"/>
        <w:ind w:left="709"/>
        <w:jc w:val="both"/>
        <w:rPr>
          <w:rFonts w:ascii="Times New Roman" w:hAnsi="Times New Roman" w:cs="Times New Roman"/>
          <w:sz w:val="28"/>
          <w:szCs w:val="28"/>
        </w:rPr>
      </w:pPr>
    </w:p>
    <w:p w14:paraId="113B200B" w14:textId="69B65C26" w:rsidR="00883390" w:rsidRPr="00DB4C9C" w:rsidRDefault="00883390"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Finansējuma saņēmējs ir atbildīgs par sadarbības partneru pienākumu izpildi projekta īstenošanā un sadarbības partnera īstenotajām funkcijām projektā, tai skaitā novēršot dubultā finansējuma risku.</w:t>
      </w:r>
    </w:p>
    <w:p w14:paraId="5D9B2D7C" w14:textId="77777777" w:rsidR="001943BA" w:rsidRPr="00DB4C9C" w:rsidRDefault="001943BA" w:rsidP="002F2B6D">
      <w:pPr>
        <w:pStyle w:val="ListParagraph"/>
        <w:spacing w:after="0" w:line="240" w:lineRule="auto"/>
        <w:ind w:left="0" w:firstLine="709"/>
        <w:contextualSpacing w:val="0"/>
        <w:jc w:val="both"/>
        <w:rPr>
          <w:rFonts w:ascii="Times New Roman" w:hAnsi="Times New Roman" w:cs="Times New Roman"/>
          <w:sz w:val="28"/>
          <w:szCs w:val="28"/>
        </w:rPr>
      </w:pPr>
    </w:p>
    <w:p w14:paraId="5F68D131" w14:textId="53F129B9" w:rsidR="7E4D18F4"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 xml:space="preserve">Atbalsts </w:t>
      </w:r>
      <w:r w:rsidR="0024498F">
        <w:rPr>
          <w:rFonts w:ascii="Times New Roman" w:hAnsi="Times New Roman" w:cs="Times New Roman"/>
          <w:sz w:val="28"/>
          <w:szCs w:val="28"/>
        </w:rPr>
        <w:t xml:space="preserve">šo noteikumu </w:t>
      </w:r>
      <w:r w:rsidRPr="00DB4C9C">
        <w:rPr>
          <w:rFonts w:ascii="Times New Roman" w:hAnsi="Times New Roman" w:cs="Times New Roman"/>
          <w:sz w:val="28"/>
          <w:szCs w:val="28"/>
        </w:rPr>
        <w:t>1</w:t>
      </w:r>
      <w:r w:rsidR="00D07812" w:rsidRPr="00DB4C9C">
        <w:rPr>
          <w:rFonts w:ascii="Times New Roman" w:hAnsi="Times New Roman" w:cs="Times New Roman"/>
          <w:sz w:val="28"/>
          <w:szCs w:val="28"/>
        </w:rPr>
        <w:t>6</w:t>
      </w:r>
      <w:r w:rsidRPr="00DB4C9C">
        <w:rPr>
          <w:rFonts w:ascii="Times New Roman" w:hAnsi="Times New Roman" w:cs="Times New Roman"/>
          <w:sz w:val="28"/>
          <w:szCs w:val="28"/>
        </w:rPr>
        <w:t>.1.</w:t>
      </w:r>
      <w:r w:rsidR="00D07812" w:rsidRPr="00DB4C9C">
        <w:rPr>
          <w:rFonts w:ascii="Times New Roman" w:hAnsi="Times New Roman" w:cs="Times New Roman"/>
          <w:sz w:val="28"/>
          <w:szCs w:val="28"/>
        </w:rPr>
        <w:t xml:space="preserve"> </w:t>
      </w:r>
      <w:r w:rsidRPr="00DB4C9C">
        <w:rPr>
          <w:rFonts w:ascii="Times New Roman" w:hAnsi="Times New Roman" w:cs="Times New Roman"/>
          <w:sz w:val="28"/>
          <w:szCs w:val="28"/>
        </w:rPr>
        <w:t xml:space="preserve">apakšpunktā minētās darbības ietvaros tiek sniegts </w:t>
      </w:r>
      <w:r w:rsidR="00FC487D" w:rsidRPr="00DB4C9C">
        <w:rPr>
          <w:rFonts w:ascii="Times New Roman" w:hAnsi="Times New Roman" w:cs="Times New Roman"/>
          <w:sz w:val="28"/>
          <w:szCs w:val="28"/>
        </w:rPr>
        <w:t xml:space="preserve">proporcionāli </w:t>
      </w:r>
      <w:r w:rsidRPr="00DB4C9C">
        <w:rPr>
          <w:rFonts w:ascii="Times New Roman" w:hAnsi="Times New Roman" w:cs="Times New Roman"/>
          <w:sz w:val="28"/>
          <w:szCs w:val="28"/>
        </w:rPr>
        <w:t>izglītojamo skaitam</w:t>
      </w:r>
      <w:r w:rsidR="7736613C" w:rsidRPr="00DB4C9C">
        <w:rPr>
          <w:rFonts w:ascii="Times New Roman" w:hAnsi="Times New Roman" w:cs="Times New Roman"/>
          <w:sz w:val="28"/>
          <w:szCs w:val="28"/>
        </w:rPr>
        <w:t xml:space="preserve"> </w:t>
      </w:r>
      <w:r w:rsidR="502B8CA9" w:rsidRPr="00DB4C9C">
        <w:rPr>
          <w:rFonts w:ascii="Times New Roman" w:eastAsia="Times New Roman" w:hAnsi="Times New Roman" w:cs="Times New Roman"/>
          <w:sz w:val="28"/>
          <w:szCs w:val="28"/>
        </w:rPr>
        <w:t>izglītības iestādē</w:t>
      </w:r>
      <w:r w:rsidR="502B8CA9" w:rsidRPr="00DB4C9C">
        <w:rPr>
          <w:rFonts w:ascii="Times New Roman" w:hAnsi="Times New Roman" w:cs="Times New Roman"/>
          <w:sz w:val="28"/>
          <w:szCs w:val="28"/>
        </w:rPr>
        <w:t xml:space="preserve"> </w:t>
      </w:r>
      <w:r w:rsidR="00EB6BCC" w:rsidRPr="00DB4C9C">
        <w:rPr>
          <w:rFonts w:ascii="Times New Roman" w:hAnsi="Times New Roman" w:cs="Times New Roman"/>
          <w:sz w:val="28"/>
          <w:szCs w:val="28"/>
        </w:rPr>
        <w:t>7</w:t>
      </w:r>
      <w:r w:rsidR="00D0539C" w:rsidRPr="00DB4C9C">
        <w:rPr>
          <w:rFonts w:ascii="Times New Roman" w:hAnsi="Times New Roman" w:cs="Times New Roman"/>
          <w:sz w:val="28"/>
          <w:szCs w:val="28"/>
        </w:rPr>
        <w:t>.</w:t>
      </w:r>
      <w:r w:rsidR="00E67112">
        <w:rPr>
          <w:rFonts w:ascii="Times New Roman" w:hAnsi="Times New Roman" w:cs="Times New Roman"/>
          <w:sz w:val="28"/>
          <w:szCs w:val="28"/>
        </w:rPr>
        <w:t>–</w:t>
      </w:r>
      <w:r w:rsidR="00D0539C" w:rsidRPr="00DB4C9C">
        <w:rPr>
          <w:rFonts w:ascii="Times New Roman" w:hAnsi="Times New Roman" w:cs="Times New Roman"/>
          <w:sz w:val="28"/>
          <w:szCs w:val="28"/>
        </w:rPr>
        <w:t>9. k</w:t>
      </w:r>
      <w:r w:rsidR="00A3597D" w:rsidRPr="00DB4C9C">
        <w:rPr>
          <w:rFonts w:ascii="Times New Roman" w:hAnsi="Times New Roman" w:cs="Times New Roman"/>
          <w:sz w:val="28"/>
          <w:szCs w:val="28"/>
        </w:rPr>
        <w:t xml:space="preserve">lasē </w:t>
      </w:r>
      <w:r w:rsidRPr="00DB4C9C">
        <w:rPr>
          <w:rFonts w:ascii="Times New Roman" w:hAnsi="Times New Roman" w:cs="Times New Roman"/>
          <w:sz w:val="28"/>
          <w:szCs w:val="28"/>
        </w:rPr>
        <w:t xml:space="preserve">atbilstoši Valsts izglītības informācijas sistēmas datiem uz 2021. gada </w:t>
      </w:r>
      <w:r w:rsidR="00FA1E31" w:rsidRPr="00DB4C9C">
        <w:rPr>
          <w:rFonts w:ascii="Times New Roman" w:hAnsi="Times New Roman" w:cs="Times New Roman"/>
          <w:sz w:val="28"/>
          <w:szCs w:val="28"/>
        </w:rPr>
        <w:t>1</w:t>
      </w:r>
      <w:r w:rsidRPr="00DB4C9C">
        <w:rPr>
          <w:rFonts w:ascii="Times New Roman" w:hAnsi="Times New Roman" w:cs="Times New Roman"/>
          <w:sz w:val="28"/>
          <w:szCs w:val="28"/>
        </w:rPr>
        <w:t>. septembri</w:t>
      </w:r>
      <w:r w:rsidR="003F38A7" w:rsidRPr="00DB4C9C">
        <w:rPr>
          <w:rFonts w:ascii="Times New Roman" w:hAnsi="Times New Roman" w:cs="Times New Roman"/>
          <w:sz w:val="28"/>
          <w:szCs w:val="28"/>
        </w:rPr>
        <w:t>.</w:t>
      </w:r>
    </w:p>
    <w:p w14:paraId="0A640E2A" w14:textId="77777777" w:rsidR="003F462E" w:rsidRPr="00DB4C9C" w:rsidRDefault="003F462E" w:rsidP="00DB4C9C">
      <w:pPr>
        <w:pStyle w:val="ListParagraph"/>
        <w:spacing w:after="0" w:line="240" w:lineRule="auto"/>
        <w:ind w:left="0" w:firstLine="851"/>
        <w:contextualSpacing w:val="0"/>
        <w:jc w:val="both"/>
        <w:rPr>
          <w:rFonts w:ascii="Times New Roman" w:hAnsi="Times New Roman" w:cs="Times New Roman"/>
          <w:sz w:val="28"/>
          <w:szCs w:val="28"/>
        </w:rPr>
      </w:pPr>
    </w:p>
    <w:p w14:paraId="221FB6F4" w14:textId="1850AF36" w:rsidR="005956C1" w:rsidRPr="00DB4C9C" w:rsidRDefault="005956C1" w:rsidP="002F2B6D">
      <w:pPr>
        <w:pStyle w:val="ListParagraph"/>
        <w:numPr>
          <w:ilvl w:val="0"/>
          <w:numId w:val="5"/>
        </w:numPr>
        <w:spacing w:after="0" w:line="240" w:lineRule="auto"/>
        <w:ind w:left="0" w:firstLine="0"/>
        <w:contextualSpacing w:val="0"/>
        <w:jc w:val="center"/>
        <w:rPr>
          <w:rFonts w:ascii="Times New Roman" w:hAnsi="Times New Roman" w:cs="Times New Roman"/>
          <w:b/>
          <w:bCs/>
          <w:sz w:val="28"/>
          <w:szCs w:val="28"/>
        </w:rPr>
      </w:pPr>
      <w:r w:rsidRPr="00DB4C9C">
        <w:rPr>
          <w:rFonts w:ascii="Times New Roman" w:hAnsi="Times New Roman" w:cs="Times New Roman"/>
          <w:b/>
          <w:bCs/>
          <w:sz w:val="28"/>
          <w:szCs w:val="28"/>
        </w:rPr>
        <w:t>Atbalstām</w:t>
      </w:r>
      <w:r w:rsidR="007D2B4F" w:rsidRPr="00DB4C9C">
        <w:rPr>
          <w:rFonts w:ascii="Times New Roman" w:hAnsi="Times New Roman" w:cs="Times New Roman"/>
          <w:b/>
          <w:bCs/>
          <w:sz w:val="28"/>
          <w:szCs w:val="28"/>
        </w:rPr>
        <w:t>ās darbības un attiecināmās izmaksas</w:t>
      </w:r>
    </w:p>
    <w:p w14:paraId="21771EC5" w14:textId="77777777" w:rsidR="005956C1" w:rsidRPr="00DB4C9C" w:rsidRDefault="005956C1" w:rsidP="002F2B6D">
      <w:pPr>
        <w:pStyle w:val="ListParagraph"/>
        <w:spacing w:after="0" w:line="240" w:lineRule="auto"/>
        <w:ind w:left="0" w:firstLine="709"/>
        <w:contextualSpacing w:val="0"/>
        <w:jc w:val="both"/>
        <w:rPr>
          <w:rFonts w:ascii="Times New Roman" w:hAnsi="Times New Roman" w:cs="Times New Roman"/>
          <w:sz w:val="28"/>
          <w:szCs w:val="28"/>
        </w:rPr>
      </w:pPr>
    </w:p>
    <w:p w14:paraId="6D256580" w14:textId="77777777" w:rsidR="00E05E4E"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Pasākuma ietvaros atbalstāmas šādas darbības:</w:t>
      </w:r>
    </w:p>
    <w:p w14:paraId="7D700C4E" w14:textId="6D8EC671" w:rsidR="00E05E4E" w:rsidRPr="00DB4C9C" w:rsidRDefault="4629D835"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mācību procesa nodrošināšanai nepieciešamās portatīvās datortehnikas iegāde;</w:t>
      </w:r>
    </w:p>
    <w:p w14:paraId="69FE5329" w14:textId="2D77F4F4" w:rsidR="003D63C4" w:rsidRPr="00DB4C9C" w:rsidRDefault="4629D835"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 xml:space="preserve">metodiskais un konsultatīvais atbalsts pašvaldībām </w:t>
      </w:r>
      <w:r w:rsidR="00717C87" w:rsidRPr="00DB4C9C">
        <w:rPr>
          <w:rFonts w:ascii="Times New Roman" w:hAnsi="Times New Roman" w:cs="Times New Roman"/>
          <w:sz w:val="28"/>
          <w:szCs w:val="28"/>
        </w:rPr>
        <w:t xml:space="preserve">un </w:t>
      </w:r>
      <w:r w:rsidR="004D544F" w:rsidRPr="00DB4C9C">
        <w:rPr>
          <w:rFonts w:ascii="Times New Roman" w:hAnsi="Times New Roman" w:cs="Times New Roman"/>
          <w:sz w:val="28"/>
          <w:szCs w:val="28"/>
        </w:rPr>
        <w:t xml:space="preserve">valsts dibinātajām </w:t>
      </w:r>
      <w:r w:rsidR="00717C87" w:rsidRPr="00DB4C9C">
        <w:rPr>
          <w:rFonts w:ascii="Times New Roman" w:hAnsi="Times New Roman" w:cs="Times New Roman"/>
          <w:sz w:val="28"/>
          <w:szCs w:val="28"/>
        </w:rPr>
        <w:t xml:space="preserve">izglītības iestādēm </w:t>
      </w:r>
      <w:r w:rsidR="003D63C4" w:rsidRPr="00DB4C9C">
        <w:rPr>
          <w:rFonts w:ascii="Times New Roman" w:hAnsi="Times New Roman" w:cs="Times New Roman"/>
          <w:sz w:val="28"/>
          <w:szCs w:val="28"/>
        </w:rPr>
        <w:t xml:space="preserve">izglītības procesa </w:t>
      </w:r>
      <w:proofErr w:type="spellStart"/>
      <w:r w:rsidR="00DD46B9" w:rsidRPr="00DB4C9C">
        <w:rPr>
          <w:rFonts w:ascii="Times New Roman" w:eastAsia="Times New Roman" w:hAnsi="Times New Roman" w:cs="Times New Roman"/>
          <w:sz w:val="28"/>
          <w:szCs w:val="28"/>
          <w:shd w:val="clear" w:color="auto" w:fill="FFFFFF"/>
        </w:rPr>
        <w:t>digitalizācijas</w:t>
      </w:r>
      <w:proofErr w:type="spellEnd"/>
      <w:r w:rsidR="003D63C4" w:rsidRPr="00DB4C9C">
        <w:rPr>
          <w:rFonts w:ascii="Times New Roman" w:eastAsia="Times New Roman" w:hAnsi="Times New Roman" w:cs="Times New Roman"/>
          <w:sz w:val="28"/>
          <w:szCs w:val="28"/>
          <w:shd w:val="clear" w:color="auto" w:fill="FFFFFF"/>
        </w:rPr>
        <w:t xml:space="preserve"> īstenošanai</w:t>
      </w:r>
      <w:r w:rsidR="00FD292D">
        <w:rPr>
          <w:rFonts w:ascii="Times New Roman" w:eastAsia="Times New Roman" w:hAnsi="Times New Roman" w:cs="Times New Roman"/>
          <w:sz w:val="28"/>
          <w:szCs w:val="28"/>
          <w:shd w:val="clear" w:color="auto" w:fill="FFFFFF"/>
        </w:rPr>
        <w:t>,</w:t>
      </w:r>
      <w:r w:rsidR="003D63C4" w:rsidRPr="00DB4C9C">
        <w:rPr>
          <w:rFonts w:ascii="Times New Roman" w:eastAsia="Times New Roman" w:hAnsi="Times New Roman" w:cs="Times New Roman"/>
          <w:sz w:val="28"/>
          <w:szCs w:val="28"/>
          <w:shd w:val="clear" w:color="auto" w:fill="FFFFFF"/>
        </w:rPr>
        <w:t xml:space="preserve"> </w:t>
      </w:r>
      <w:r w:rsidR="00E272A1" w:rsidRPr="00DB4C9C">
        <w:rPr>
          <w:rFonts w:ascii="Times New Roman" w:hAnsi="Times New Roman" w:cs="Times New Roman"/>
          <w:sz w:val="28"/>
          <w:szCs w:val="28"/>
        </w:rPr>
        <w:t>mērķtiecīgai</w:t>
      </w:r>
      <w:r w:rsidR="00E83655" w:rsidRPr="00DB4C9C">
        <w:rPr>
          <w:rFonts w:ascii="Times New Roman" w:hAnsi="Times New Roman" w:cs="Times New Roman"/>
          <w:sz w:val="28"/>
          <w:szCs w:val="28"/>
        </w:rPr>
        <w:t xml:space="preserve"> </w:t>
      </w:r>
      <w:r w:rsidR="00717C87" w:rsidRPr="00DB4C9C">
        <w:rPr>
          <w:rFonts w:ascii="Times New Roman" w:hAnsi="Times New Roman" w:cs="Times New Roman"/>
          <w:sz w:val="28"/>
          <w:szCs w:val="28"/>
        </w:rPr>
        <w:t>IT</w:t>
      </w:r>
      <w:r w:rsidR="00E83655" w:rsidRPr="00DB4C9C">
        <w:rPr>
          <w:rFonts w:ascii="Times New Roman" w:hAnsi="Times New Roman" w:cs="Times New Roman"/>
          <w:sz w:val="28"/>
          <w:szCs w:val="28"/>
        </w:rPr>
        <w:t xml:space="preserve"> risinājumu </w:t>
      </w:r>
      <w:r w:rsidR="001C0BA4" w:rsidRPr="00DB4C9C">
        <w:rPr>
          <w:rFonts w:ascii="Times New Roman" w:hAnsi="Times New Roman" w:cs="Times New Roman"/>
          <w:sz w:val="28"/>
          <w:szCs w:val="28"/>
        </w:rPr>
        <w:t xml:space="preserve">un aprīkojuma pārvaldībai un </w:t>
      </w:r>
      <w:r w:rsidR="00E83655" w:rsidRPr="00DB4C9C">
        <w:rPr>
          <w:rFonts w:ascii="Times New Roman" w:hAnsi="Times New Roman" w:cs="Times New Roman"/>
          <w:sz w:val="28"/>
          <w:szCs w:val="28"/>
        </w:rPr>
        <w:t>izmantošanai mācību procesā</w:t>
      </w:r>
      <w:r w:rsidR="003D63C4" w:rsidRPr="00DB4C9C">
        <w:rPr>
          <w:rFonts w:ascii="Times New Roman" w:hAnsi="Times New Roman" w:cs="Times New Roman"/>
          <w:sz w:val="28"/>
          <w:szCs w:val="28"/>
        </w:rPr>
        <w:t>;</w:t>
      </w:r>
    </w:p>
    <w:p w14:paraId="6A5350C7" w14:textId="09AD06EC" w:rsidR="00380305" w:rsidRPr="00DB4C9C" w:rsidRDefault="4629D835"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vadība un īstenošana;</w:t>
      </w:r>
    </w:p>
    <w:p w14:paraId="42CC3722" w14:textId="4DEF3924" w:rsidR="00364271" w:rsidRPr="00DB4C9C" w:rsidRDefault="4629D835"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īstenošanas informācijas un publicitātes pasākumi.</w:t>
      </w:r>
    </w:p>
    <w:p w14:paraId="1B1559DE" w14:textId="77777777" w:rsidR="00DD46B9" w:rsidRPr="00DB4C9C" w:rsidRDefault="00DD46B9" w:rsidP="002F2B6D">
      <w:pPr>
        <w:pStyle w:val="ListParagraph"/>
        <w:spacing w:after="0" w:line="240" w:lineRule="auto"/>
        <w:ind w:left="0" w:firstLine="709"/>
        <w:contextualSpacing w:val="0"/>
        <w:jc w:val="both"/>
        <w:rPr>
          <w:rFonts w:ascii="Times New Roman" w:hAnsi="Times New Roman" w:cs="Times New Roman"/>
          <w:sz w:val="28"/>
          <w:szCs w:val="28"/>
        </w:rPr>
      </w:pPr>
    </w:p>
    <w:p w14:paraId="5ADACE8A" w14:textId="5F380B26" w:rsidR="009A5F5C"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lastRenderedPageBreak/>
        <w:t>Finansējuma saņēmējs un sadarbības partneri projekta īstenošanai nepieciešamo preču un pakalpojumu iegādi veic saskaņā ar publisko iepirkumu reglament</w:t>
      </w:r>
      <w:r w:rsidR="00141D33" w:rsidRPr="00DB4C9C">
        <w:rPr>
          <w:rFonts w:ascii="Times New Roman" w:hAnsi="Times New Roman" w:cs="Times New Roman"/>
          <w:sz w:val="28"/>
          <w:szCs w:val="28"/>
        </w:rPr>
        <w:t xml:space="preserve">ējošiem normatīvajiem aktiem, īstenojot atklātu, pārredzamu, nediskriminējošu un konkurenci nodrošinošu konkursa procedūru. </w:t>
      </w:r>
      <w:r w:rsidRPr="00DB4C9C">
        <w:rPr>
          <w:rFonts w:ascii="Times New Roman" w:hAnsi="Times New Roman" w:cs="Times New Roman"/>
          <w:sz w:val="28"/>
          <w:szCs w:val="28"/>
        </w:rPr>
        <w:t>Atbalstāma ir vides prasību integrācija preču un pakalpojumu iepirkumos (zaļais publiskais iepirkums).</w:t>
      </w:r>
      <w:r w:rsidR="0031044F" w:rsidRPr="00DB4C9C">
        <w:rPr>
          <w:rFonts w:ascii="Times New Roman" w:hAnsi="Times New Roman" w:cs="Times New Roman"/>
          <w:sz w:val="28"/>
          <w:szCs w:val="28"/>
        </w:rPr>
        <w:t xml:space="preserve"> </w:t>
      </w:r>
    </w:p>
    <w:p w14:paraId="632EA5A5" w14:textId="77777777" w:rsidR="00FE670B" w:rsidRPr="00DB4C9C" w:rsidRDefault="00FE670B" w:rsidP="002F2B6D">
      <w:pPr>
        <w:pStyle w:val="ListParagraph"/>
        <w:spacing w:after="0" w:line="240" w:lineRule="auto"/>
        <w:ind w:left="0" w:firstLine="709"/>
        <w:contextualSpacing w:val="0"/>
        <w:jc w:val="both"/>
        <w:rPr>
          <w:rFonts w:ascii="Times New Roman" w:hAnsi="Times New Roman" w:cs="Times New Roman"/>
          <w:sz w:val="28"/>
          <w:szCs w:val="28"/>
        </w:rPr>
      </w:pPr>
    </w:p>
    <w:p w14:paraId="2131B5F7" w14:textId="74F08929" w:rsidR="001943BA"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Īstenojot šo noteikumu 1</w:t>
      </w:r>
      <w:r w:rsidR="00A06691" w:rsidRPr="00DB4C9C">
        <w:rPr>
          <w:rFonts w:ascii="Times New Roman" w:hAnsi="Times New Roman" w:cs="Times New Roman"/>
          <w:sz w:val="28"/>
          <w:szCs w:val="28"/>
        </w:rPr>
        <w:t>6</w:t>
      </w:r>
      <w:r w:rsidRPr="00DB4C9C">
        <w:rPr>
          <w:rFonts w:ascii="Times New Roman" w:hAnsi="Times New Roman" w:cs="Times New Roman"/>
          <w:sz w:val="28"/>
          <w:szCs w:val="28"/>
        </w:rPr>
        <w:t>.1.</w:t>
      </w:r>
      <w:r w:rsidR="00C02EB3">
        <w:rPr>
          <w:rFonts w:ascii="Times New Roman" w:hAnsi="Times New Roman" w:cs="Times New Roman"/>
          <w:sz w:val="28"/>
          <w:szCs w:val="28"/>
        </w:rPr>
        <w:t> </w:t>
      </w:r>
      <w:r w:rsidRPr="00DB4C9C">
        <w:rPr>
          <w:rFonts w:ascii="Times New Roman" w:hAnsi="Times New Roman" w:cs="Times New Roman"/>
          <w:sz w:val="28"/>
          <w:szCs w:val="28"/>
        </w:rPr>
        <w:t>apakšpunktā minēto atbalstāmo darbību, mācību procesa nodrošināšanai nepieciešamās portatīvās datortehnikas iegād</w:t>
      </w:r>
      <w:r w:rsidR="00D709A0" w:rsidRPr="00DB4C9C">
        <w:rPr>
          <w:rFonts w:ascii="Times New Roman" w:hAnsi="Times New Roman" w:cs="Times New Roman"/>
          <w:sz w:val="28"/>
          <w:szCs w:val="28"/>
        </w:rPr>
        <w:t>e</w:t>
      </w:r>
      <w:r w:rsidRPr="00DB4C9C">
        <w:rPr>
          <w:rFonts w:ascii="Times New Roman" w:hAnsi="Times New Roman" w:cs="Times New Roman"/>
          <w:sz w:val="28"/>
          <w:szCs w:val="28"/>
        </w:rPr>
        <w:t xml:space="preserve">i Izglītības un zinātnes ministrija </w:t>
      </w:r>
      <w:r w:rsidR="00D709A0" w:rsidRPr="00DB4C9C">
        <w:rPr>
          <w:rFonts w:ascii="Times New Roman" w:hAnsi="Times New Roman" w:cs="Times New Roman"/>
          <w:sz w:val="28"/>
          <w:szCs w:val="28"/>
        </w:rPr>
        <w:t xml:space="preserve">izveido Elektroniskās iepirkumu sistēmas iepirkuma katalogu un veic pasūtījumu </w:t>
      </w:r>
      <w:r w:rsidRPr="00DB4C9C">
        <w:rPr>
          <w:rFonts w:ascii="Times New Roman" w:hAnsi="Times New Roman" w:cs="Times New Roman"/>
          <w:sz w:val="28"/>
          <w:szCs w:val="28"/>
        </w:rPr>
        <w:t xml:space="preserve">sadarbībā ar </w:t>
      </w:r>
      <w:r w:rsidR="29FA120B" w:rsidRPr="00DB4C9C">
        <w:rPr>
          <w:rFonts w:ascii="Times New Roman" w:hAnsi="Times New Roman" w:cs="Times New Roman"/>
          <w:sz w:val="28"/>
          <w:szCs w:val="28"/>
        </w:rPr>
        <w:t>pašvaldībām</w:t>
      </w:r>
      <w:r w:rsidR="006C37B7" w:rsidRPr="00DB4C9C">
        <w:rPr>
          <w:rFonts w:ascii="Times New Roman" w:hAnsi="Times New Roman" w:cs="Times New Roman"/>
          <w:sz w:val="28"/>
          <w:szCs w:val="28"/>
        </w:rPr>
        <w:t>, kas līdz 2022.</w:t>
      </w:r>
      <w:r w:rsidR="00C02EB3">
        <w:rPr>
          <w:rFonts w:ascii="Times New Roman" w:hAnsi="Times New Roman" w:cs="Times New Roman"/>
          <w:sz w:val="28"/>
          <w:szCs w:val="28"/>
        </w:rPr>
        <w:t> </w:t>
      </w:r>
      <w:r w:rsidR="006C37B7" w:rsidRPr="00DB4C9C">
        <w:rPr>
          <w:rFonts w:ascii="Times New Roman" w:hAnsi="Times New Roman" w:cs="Times New Roman"/>
          <w:sz w:val="28"/>
          <w:szCs w:val="28"/>
        </w:rPr>
        <w:t>gada 1.</w:t>
      </w:r>
      <w:r w:rsidR="00C02EB3">
        <w:rPr>
          <w:rFonts w:ascii="Times New Roman" w:hAnsi="Times New Roman" w:cs="Times New Roman"/>
          <w:sz w:val="28"/>
          <w:szCs w:val="28"/>
        </w:rPr>
        <w:t> </w:t>
      </w:r>
      <w:r w:rsidR="00D709A0" w:rsidRPr="00DB4C9C">
        <w:rPr>
          <w:rFonts w:ascii="Times New Roman" w:hAnsi="Times New Roman" w:cs="Times New Roman"/>
          <w:sz w:val="28"/>
          <w:szCs w:val="28"/>
        </w:rPr>
        <w:t xml:space="preserve">maijam </w:t>
      </w:r>
      <w:r w:rsidR="00AC1684" w:rsidRPr="00DB4C9C">
        <w:rPr>
          <w:rFonts w:ascii="Times New Roman" w:hAnsi="Times New Roman" w:cs="Times New Roman"/>
          <w:sz w:val="28"/>
          <w:szCs w:val="28"/>
        </w:rPr>
        <w:t xml:space="preserve">ir </w:t>
      </w:r>
      <w:r w:rsidR="006C37B7" w:rsidRPr="00DB4C9C">
        <w:rPr>
          <w:rFonts w:ascii="Times New Roman" w:hAnsi="Times New Roman" w:cs="Times New Roman"/>
          <w:sz w:val="28"/>
          <w:szCs w:val="28"/>
        </w:rPr>
        <w:t>noslēgušas sadarbības līgumu</w:t>
      </w:r>
      <w:r w:rsidRPr="00DB4C9C">
        <w:rPr>
          <w:rFonts w:ascii="Times New Roman" w:hAnsi="Times New Roman" w:cs="Times New Roman"/>
          <w:sz w:val="28"/>
          <w:szCs w:val="28"/>
        </w:rPr>
        <w:t xml:space="preserve">. Valsts izglītības satura centrs sekmē šo procesu un ir atbildīgs par </w:t>
      </w:r>
      <w:r w:rsidR="00C02EB3" w:rsidRPr="00DB4C9C">
        <w:rPr>
          <w:rFonts w:ascii="Times New Roman" w:hAnsi="Times New Roman" w:cs="Times New Roman"/>
          <w:sz w:val="28"/>
          <w:szCs w:val="28"/>
        </w:rPr>
        <w:t xml:space="preserve">šo noteikumu </w:t>
      </w:r>
      <w:r w:rsidRPr="00DB4C9C">
        <w:rPr>
          <w:rFonts w:ascii="Times New Roman" w:hAnsi="Times New Roman" w:cs="Times New Roman"/>
          <w:sz w:val="28"/>
          <w:szCs w:val="28"/>
        </w:rPr>
        <w:t>1</w:t>
      </w:r>
      <w:r w:rsidR="009B39CE" w:rsidRPr="00DB4C9C">
        <w:rPr>
          <w:rFonts w:ascii="Times New Roman" w:hAnsi="Times New Roman" w:cs="Times New Roman"/>
          <w:sz w:val="28"/>
          <w:szCs w:val="28"/>
        </w:rPr>
        <w:t>6</w:t>
      </w:r>
      <w:r w:rsidRPr="00DB4C9C">
        <w:rPr>
          <w:rFonts w:ascii="Times New Roman" w:hAnsi="Times New Roman" w:cs="Times New Roman"/>
          <w:sz w:val="28"/>
          <w:szCs w:val="28"/>
        </w:rPr>
        <w:t>.2. apakšpunktā minētās darbības īstenošanu.</w:t>
      </w:r>
      <w:r w:rsidR="009D5DE9" w:rsidRPr="00DB4C9C">
        <w:rPr>
          <w:rFonts w:ascii="Times New Roman" w:hAnsi="Times New Roman" w:cs="Times New Roman"/>
          <w:sz w:val="28"/>
          <w:szCs w:val="28"/>
        </w:rPr>
        <w:t xml:space="preserve"> </w:t>
      </w:r>
    </w:p>
    <w:p w14:paraId="4D58EA35" w14:textId="4BA6AC83" w:rsidR="00D64AEE" w:rsidRPr="00DB4C9C" w:rsidRDefault="00D64AEE" w:rsidP="002F2B6D">
      <w:pPr>
        <w:spacing w:after="0" w:line="240" w:lineRule="auto"/>
        <w:ind w:firstLine="709"/>
        <w:jc w:val="both"/>
        <w:rPr>
          <w:rFonts w:ascii="Times New Roman" w:hAnsi="Times New Roman" w:cs="Times New Roman"/>
          <w:sz w:val="28"/>
          <w:szCs w:val="28"/>
        </w:rPr>
      </w:pPr>
    </w:p>
    <w:p w14:paraId="7EE63D33" w14:textId="0410AAF1" w:rsidR="00EC1993"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Projekta ietvaros ir atbalstāmas darbības, kas minētas šo noteikumu 1</w:t>
      </w:r>
      <w:r w:rsidR="00D370F2" w:rsidRPr="00DB4C9C">
        <w:rPr>
          <w:rFonts w:ascii="Times New Roman" w:hAnsi="Times New Roman" w:cs="Times New Roman"/>
          <w:sz w:val="28"/>
          <w:szCs w:val="28"/>
        </w:rPr>
        <w:t>6</w:t>
      </w:r>
      <w:r w:rsidRPr="00DB4C9C">
        <w:rPr>
          <w:rFonts w:ascii="Times New Roman" w:hAnsi="Times New Roman" w:cs="Times New Roman"/>
          <w:sz w:val="28"/>
          <w:szCs w:val="28"/>
        </w:rPr>
        <w:t>.</w:t>
      </w:r>
      <w:r w:rsidR="00C02EB3">
        <w:rPr>
          <w:rFonts w:ascii="Times New Roman" w:hAnsi="Times New Roman" w:cs="Times New Roman"/>
          <w:sz w:val="28"/>
          <w:szCs w:val="28"/>
        </w:rPr>
        <w:t> </w:t>
      </w:r>
      <w:r w:rsidRPr="00DB4C9C">
        <w:rPr>
          <w:rFonts w:ascii="Times New Roman" w:hAnsi="Times New Roman" w:cs="Times New Roman"/>
          <w:sz w:val="28"/>
          <w:szCs w:val="28"/>
        </w:rPr>
        <w:t xml:space="preserve">punktā un sekmē pasākuma mērķa un uzraudzības rādītāju sasniegšanu, </w:t>
      </w:r>
      <w:r w:rsidR="00C02EB3">
        <w:rPr>
          <w:rFonts w:ascii="Times New Roman" w:hAnsi="Times New Roman" w:cs="Times New Roman"/>
          <w:iCs/>
          <w:sz w:val="28"/>
          <w:szCs w:val="28"/>
        </w:rPr>
        <w:t>risinot</w:t>
      </w:r>
      <w:r w:rsidRPr="00DB4C9C">
        <w:rPr>
          <w:rFonts w:ascii="Times New Roman" w:hAnsi="Times New Roman" w:cs="Times New Roman"/>
          <w:iCs/>
          <w:sz w:val="28"/>
          <w:szCs w:val="28"/>
        </w:rPr>
        <w:t xml:space="preserve"> Izglītības attīstības pamatnostādnēs 2021.</w:t>
      </w:r>
      <w:r w:rsidR="00E67112">
        <w:rPr>
          <w:rFonts w:ascii="Times New Roman" w:hAnsi="Times New Roman" w:cs="Times New Roman"/>
          <w:iCs/>
          <w:sz w:val="28"/>
          <w:szCs w:val="28"/>
        </w:rPr>
        <w:t>–</w:t>
      </w:r>
      <w:r w:rsidRPr="00DB4C9C">
        <w:rPr>
          <w:rFonts w:ascii="Times New Roman" w:hAnsi="Times New Roman" w:cs="Times New Roman"/>
          <w:iCs/>
          <w:sz w:val="28"/>
          <w:szCs w:val="28"/>
        </w:rPr>
        <w:t>2027.</w:t>
      </w:r>
      <w:r w:rsidR="00101D7E">
        <w:rPr>
          <w:rFonts w:ascii="Times New Roman" w:hAnsi="Times New Roman" w:cs="Times New Roman"/>
          <w:iCs/>
          <w:sz w:val="28"/>
          <w:szCs w:val="28"/>
        </w:rPr>
        <w:t xml:space="preserve"> </w:t>
      </w:r>
      <w:r w:rsidRPr="00DB4C9C">
        <w:rPr>
          <w:rFonts w:ascii="Times New Roman" w:hAnsi="Times New Roman" w:cs="Times New Roman"/>
          <w:iCs/>
          <w:sz w:val="28"/>
          <w:szCs w:val="28"/>
        </w:rPr>
        <w:t>gadam noteikto</w:t>
      </w:r>
      <w:r w:rsidR="00C02EB3">
        <w:rPr>
          <w:rFonts w:ascii="Times New Roman" w:hAnsi="Times New Roman" w:cs="Times New Roman"/>
          <w:iCs/>
          <w:sz w:val="28"/>
          <w:szCs w:val="28"/>
        </w:rPr>
        <w:t>s</w:t>
      </w:r>
      <w:r w:rsidRPr="00DB4C9C">
        <w:rPr>
          <w:rFonts w:ascii="Times New Roman" w:hAnsi="Times New Roman" w:cs="Times New Roman"/>
          <w:iCs/>
          <w:sz w:val="28"/>
          <w:szCs w:val="28"/>
        </w:rPr>
        <w:t xml:space="preserve"> izaicinājumu</w:t>
      </w:r>
      <w:r w:rsidR="00C02EB3">
        <w:rPr>
          <w:rFonts w:ascii="Times New Roman" w:hAnsi="Times New Roman" w:cs="Times New Roman"/>
          <w:iCs/>
          <w:sz w:val="28"/>
          <w:szCs w:val="28"/>
        </w:rPr>
        <w:t>s</w:t>
      </w:r>
      <w:r w:rsidRPr="00DB4C9C">
        <w:rPr>
          <w:rFonts w:ascii="Times New Roman" w:hAnsi="Times New Roman" w:cs="Times New Roman"/>
          <w:iCs/>
          <w:sz w:val="28"/>
          <w:szCs w:val="28"/>
        </w:rPr>
        <w:t xml:space="preserve"> un problēm</w:t>
      </w:r>
      <w:r w:rsidR="00C02EB3">
        <w:rPr>
          <w:rFonts w:ascii="Times New Roman" w:hAnsi="Times New Roman" w:cs="Times New Roman"/>
          <w:iCs/>
          <w:sz w:val="28"/>
          <w:szCs w:val="28"/>
        </w:rPr>
        <w:t>as</w:t>
      </w:r>
      <w:r w:rsidRPr="00DB4C9C">
        <w:rPr>
          <w:rFonts w:ascii="Times New Roman" w:hAnsi="Times New Roman" w:cs="Times New Roman"/>
          <w:iCs/>
          <w:sz w:val="28"/>
          <w:szCs w:val="28"/>
        </w:rPr>
        <w:t>.</w:t>
      </w:r>
      <w:r w:rsidRPr="00DB4C9C">
        <w:rPr>
          <w:rFonts w:ascii="Times New Roman" w:hAnsi="Times New Roman" w:cs="Times New Roman"/>
          <w:sz w:val="28"/>
          <w:szCs w:val="28"/>
        </w:rPr>
        <w:t xml:space="preserve"> </w:t>
      </w:r>
    </w:p>
    <w:p w14:paraId="641C9927" w14:textId="77777777" w:rsidR="00EC1993" w:rsidRPr="00DB4C9C" w:rsidRDefault="00EC1993" w:rsidP="002F2B6D">
      <w:pPr>
        <w:pStyle w:val="ListParagraph"/>
        <w:spacing w:after="0" w:line="240" w:lineRule="auto"/>
        <w:ind w:left="0" w:firstLine="709"/>
        <w:contextualSpacing w:val="0"/>
        <w:jc w:val="both"/>
        <w:rPr>
          <w:rFonts w:ascii="Times New Roman" w:hAnsi="Times New Roman" w:cs="Times New Roman"/>
          <w:sz w:val="28"/>
          <w:szCs w:val="28"/>
        </w:rPr>
      </w:pPr>
    </w:p>
    <w:p w14:paraId="4132DFC1" w14:textId="176E6016" w:rsidR="001F5E58" w:rsidRPr="00DB4C9C" w:rsidRDefault="4629D835" w:rsidP="002F2B6D">
      <w:pPr>
        <w:pStyle w:val="ListParagraph"/>
        <w:numPr>
          <w:ilvl w:val="0"/>
          <w:numId w:val="6"/>
        </w:numPr>
        <w:tabs>
          <w:tab w:val="left" w:pos="1134"/>
        </w:tabs>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Pasākuma ietvaros plāno šādus izmaksu veidus:</w:t>
      </w:r>
    </w:p>
    <w:p w14:paraId="7D7B82D9" w14:textId="609295EA" w:rsidR="008B4B88" w:rsidRPr="00DB4C9C" w:rsidRDefault="00DA1A98" w:rsidP="002F2B6D">
      <w:pPr>
        <w:pStyle w:val="ListParagraph"/>
        <w:numPr>
          <w:ilvl w:val="1"/>
          <w:numId w:val="6"/>
        </w:numPr>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tiešās attiecināmās izmaksas, kas paredzētas projekta darbību īstenošanai un tieši saistītas ar projekta mērķu sasniegšanu, un šī saistība ir skaidri saprotama un pierādāma</w:t>
      </w:r>
      <w:r w:rsidR="4629D835" w:rsidRPr="00DB4C9C">
        <w:rPr>
          <w:rFonts w:ascii="Times New Roman" w:hAnsi="Times New Roman" w:cs="Times New Roman"/>
          <w:sz w:val="28"/>
          <w:szCs w:val="28"/>
        </w:rPr>
        <w:t>;</w:t>
      </w:r>
    </w:p>
    <w:p w14:paraId="769F8505" w14:textId="0E8314E5" w:rsidR="006B299E" w:rsidRPr="00DB4C9C" w:rsidRDefault="4629D835" w:rsidP="002F2B6D">
      <w:pPr>
        <w:pStyle w:val="ListParagraph"/>
        <w:numPr>
          <w:ilvl w:val="1"/>
          <w:numId w:val="6"/>
        </w:numPr>
        <w:spacing w:after="0" w:line="240" w:lineRule="auto"/>
        <w:ind w:left="0" w:firstLine="709"/>
        <w:contextualSpacing w:val="0"/>
        <w:jc w:val="both"/>
        <w:rPr>
          <w:rFonts w:ascii="Times New Roman" w:hAnsi="Times New Roman" w:cs="Times New Roman"/>
        </w:rPr>
      </w:pPr>
      <w:r w:rsidRPr="00DB4C9C">
        <w:rPr>
          <w:rFonts w:ascii="Times New Roman" w:hAnsi="Times New Roman" w:cs="Times New Roman"/>
          <w:sz w:val="28"/>
          <w:szCs w:val="28"/>
        </w:rPr>
        <w:t xml:space="preserve">netiešās attiecināmās izmaksas, kas nav tieši saistītas ar projekta rezultātu sasniegšanu, bet atbalsta un nodrošina atbilstošus apstākļus projekta veicamo darbību </w:t>
      </w:r>
      <w:r w:rsidR="0024498F">
        <w:rPr>
          <w:rFonts w:ascii="Times New Roman" w:hAnsi="Times New Roman" w:cs="Times New Roman"/>
          <w:sz w:val="28"/>
          <w:szCs w:val="28"/>
        </w:rPr>
        <w:t>īstenošanai</w:t>
      </w:r>
      <w:r w:rsidRPr="00DB4C9C">
        <w:rPr>
          <w:rFonts w:ascii="Times New Roman" w:hAnsi="Times New Roman" w:cs="Times New Roman"/>
          <w:sz w:val="28"/>
          <w:szCs w:val="28"/>
        </w:rPr>
        <w:t xml:space="preserve"> un projekta rezultātu sasniegšanai</w:t>
      </w:r>
      <w:r w:rsidRPr="00DB4C9C">
        <w:rPr>
          <w:rFonts w:ascii="Times New Roman" w:hAnsi="Times New Roman" w:cs="Times New Roman"/>
        </w:rPr>
        <w:t>.</w:t>
      </w:r>
    </w:p>
    <w:p w14:paraId="6FDF28CB" w14:textId="070D19C3" w:rsidR="00EA40F1" w:rsidRPr="00DB4C9C" w:rsidRDefault="00EA40F1" w:rsidP="002F2B6D">
      <w:pPr>
        <w:spacing w:after="0" w:line="240" w:lineRule="auto"/>
        <w:ind w:firstLine="709"/>
        <w:jc w:val="both"/>
        <w:rPr>
          <w:rFonts w:ascii="Times New Roman" w:hAnsi="Times New Roman" w:cs="Times New Roman"/>
        </w:rPr>
      </w:pPr>
    </w:p>
    <w:p w14:paraId="5EBAD0CD" w14:textId="648D988B" w:rsidR="00DC45FA" w:rsidRPr="00DB4C9C" w:rsidRDefault="00D370F2"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21. </w:t>
      </w:r>
      <w:r w:rsidR="4629D835" w:rsidRPr="00DB4C9C">
        <w:rPr>
          <w:rFonts w:ascii="Times New Roman" w:hAnsi="Times New Roman" w:cs="Times New Roman"/>
          <w:sz w:val="28"/>
          <w:szCs w:val="28"/>
        </w:rPr>
        <w:t>Tiešās attiecināmās izmaksas ietver šādas izmaksu pozīcijas:</w:t>
      </w:r>
    </w:p>
    <w:p w14:paraId="7E21C8C4" w14:textId="7EC4AC59" w:rsidR="00227B1A" w:rsidRPr="00DB4C9C" w:rsidRDefault="00DC45FA"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w:t>
      </w:r>
      <w:r w:rsidR="00D370F2" w:rsidRPr="00DB4C9C">
        <w:rPr>
          <w:rFonts w:ascii="Times New Roman" w:hAnsi="Times New Roman" w:cs="Times New Roman"/>
          <w:sz w:val="28"/>
          <w:szCs w:val="28"/>
        </w:rPr>
        <w:t>1</w:t>
      </w:r>
      <w:r w:rsidR="00227B1A" w:rsidRPr="00DB4C9C">
        <w:rPr>
          <w:rFonts w:ascii="Times New Roman" w:hAnsi="Times New Roman" w:cs="Times New Roman"/>
          <w:sz w:val="28"/>
          <w:szCs w:val="28"/>
        </w:rPr>
        <w:t xml:space="preserve">.1. </w:t>
      </w:r>
      <w:r w:rsidR="00354152" w:rsidRPr="00DB4C9C">
        <w:rPr>
          <w:rFonts w:ascii="Times New Roman" w:hAnsi="Times New Roman" w:cs="Times New Roman"/>
          <w:sz w:val="28"/>
          <w:szCs w:val="28"/>
        </w:rPr>
        <w:t>tiešās attiecināmās personāla izmaksas (izņemot virsstundas) saskaņā ar Valsts un pašvaldību institūciju amatpersonu un darbinieku atlīdzības likumu:</w:t>
      </w:r>
    </w:p>
    <w:p w14:paraId="6E51C32C" w14:textId="04D2241B" w:rsidR="00DC45FA" w:rsidRPr="00DB4C9C" w:rsidRDefault="00DC45FA"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w:t>
      </w:r>
      <w:r w:rsidR="00D370F2" w:rsidRPr="00DB4C9C">
        <w:rPr>
          <w:rFonts w:ascii="Times New Roman" w:hAnsi="Times New Roman" w:cs="Times New Roman"/>
          <w:sz w:val="28"/>
          <w:szCs w:val="28"/>
        </w:rPr>
        <w:t>1</w:t>
      </w:r>
      <w:r w:rsidRPr="00DB4C9C">
        <w:rPr>
          <w:rFonts w:ascii="Times New Roman" w:hAnsi="Times New Roman" w:cs="Times New Roman"/>
          <w:sz w:val="28"/>
          <w:szCs w:val="28"/>
        </w:rPr>
        <w:t>.1.1.</w:t>
      </w:r>
      <w:r w:rsidR="00037478" w:rsidRPr="00DB4C9C">
        <w:rPr>
          <w:rFonts w:ascii="Times New Roman" w:hAnsi="Times New Roman" w:cs="Times New Roman"/>
          <w:sz w:val="28"/>
          <w:szCs w:val="28"/>
        </w:rPr>
        <w:t xml:space="preserve"> </w:t>
      </w:r>
      <w:r w:rsidRPr="00DB4C9C">
        <w:rPr>
          <w:rFonts w:ascii="Times New Roman" w:hAnsi="Times New Roman" w:cs="Times New Roman"/>
          <w:sz w:val="28"/>
          <w:szCs w:val="28"/>
        </w:rPr>
        <w:t>finansējuma saņēmēja projekta vadības un īstenošanas personāla atlīdzības izmaksas</w:t>
      </w:r>
      <w:r w:rsidR="2F9892DA" w:rsidRPr="00DB4C9C">
        <w:rPr>
          <w:rFonts w:ascii="Times New Roman" w:hAnsi="Times New Roman" w:cs="Times New Roman"/>
          <w:sz w:val="28"/>
          <w:szCs w:val="28"/>
        </w:rPr>
        <w:t xml:space="preserve"> </w:t>
      </w:r>
      <w:r w:rsidR="00C02EB3">
        <w:rPr>
          <w:rFonts w:ascii="Times New Roman" w:hAnsi="Times New Roman" w:cs="Times New Roman"/>
          <w:sz w:val="28"/>
          <w:szCs w:val="28"/>
        </w:rPr>
        <w:t>(</w:t>
      </w:r>
      <w:r w:rsidR="2F9892DA" w:rsidRPr="00DB4C9C">
        <w:rPr>
          <w:rFonts w:ascii="Times New Roman" w:hAnsi="Times New Roman" w:cs="Times New Roman"/>
          <w:sz w:val="28"/>
          <w:szCs w:val="28"/>
        </w:rPr>
        <w:t>izņemot virsstundas</w:t>
      </w:r>
      <w:r w:rsidR="00C02EB3">
        <w:rPr>
          <w:rFonts w:ascii="Times New Roman" w:hAnsi="Times New Roman" w:cs="Times New Roman"/>
          <w:sz w:val="28"/>
          <w:szCs w:val="28"/>
        </w:rPr>
        <w:t>)</w:t>
      </w:r>
      <w:r w:rsidR="2F9892DA" w:rsidRPr="00DB4C9C">
        <w:rPr>
          <w:rFonts w:ascii="Times New Roman" w:hAnsi="Times New Roman" w:cs="Times New Roman"/>
          <w:sz w:val="28"/>
          <w:szCs w:val="28"/>
        </w:rPr>
        <w:t xml:space="preserve"> šo noteikumu 1</w:t>
      </w:r>
      <w:r w:rsidR="00D370F2" w:rsidRPr="00DB4C9C">
        <w:rPr>
          <w:rFonts w:ascii="Times New Roman" w:hAnsi="Times New Roman" w:cs="Times New Roman"/>
          <w:sz w:val="28"/>
          <w:szCs w:val="28"/>
        </w:rPr>
        <w:t>6</w:t>
      </w:r>
      <w:r w:rsidR="2F9892DA" w:rsidRPr="00DB4C9C">
        <w:rPr>
          <w:rFonts w:ascii="Times New Roman" w:hAnsi="Times New Roman" w:cs="Times New Roman"/>
          <w:sz w:val="28"/>
          <w:szCs w:val="28"/>
        </w:rPr>
        <w:t>.3. apakšpunktā minēto atbalstāmo darbību īstenošanai</w:t>
      </w:r>
      <w:r w:rsidRPr="00DB4C9C">
        <w:rPr>
          <w:rFonts w:ascii="Times New Roman" w:hAnsi="Times New Roman" w:cs="Times New Roman"/>
          <w:sz w:val="28"/>
          <w:szCs w:val="28"/>
        </w:rPr>
        <w:t>;</w:t>
      </w:r>
    </w:p>
    <w:p w14:paraId="51B956FC" w14:textId="171B0CA1" w:rsidR="00DC45FA" w:rsidRPr="00DB4C9C" w:rsidRDefault="00DC45FA"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w:t>
      </w:r>
      <w:r w:rsidR="00D370F2" w:rsidRPr="00DB4C9C">
        <w:rPr>
          <w:rFonts w:ascii="Times New Roman" w:hAnsi="Times New Roman" w:cs="Times New Roman"/>
          <w:sz w:val="28"/>
          <w:szCs w:val="28"/>
        </w:rPr>
        <w:t>1</w:t>
      </w:r>
      <w:r w:rsidRPr="00DB4C9C">
        <w:rPr>
          <w:rFonts w:ascii="Times New Roman" w:hAnsi="Times New Roman" w:cs="Times New Roman"/>
          <w:sz w:val="28"/>
          <w:szCs w:val="28"/>
        </w:rPr>
        <w:t xml:space="preserve">.1.2. </w:t>
      </w:r>
      <w:r w:rsidR="00880602" w:rsidRPr="00DB4C9C">
        <w:rPr>
          <w:rFonts w:ascii="Times New Roman" w:hAnsi="Times New Roman" w:cs="Times New Roman"/>
          <w:sz w:val="28"/>
          <w:szCs w:val="28"/>
        </w:rPr>
        <w:t>šo noteikumu 11.1.</w:t>
      </w:r>
      <w:r w:rsidR="00BF2640" w:rsidRPr="00DB4C9C">
        <w:rPr>
          <w:rFonts w:ascii="Times New Roman" w:hAnsi="Times New Roman" w:cs="Times New Roman"/>
          <w:sz w:val="28"/>
          <w:szCs w:val="28"/>
        </w:rPr>
        <w:t xml:space="preserve"> </w:t>
      </w:r>
      <w:r w:rsidR="00880602" w:rsidRPr="00DB4C9C">
        <w:rPr>
          <w:rFonts w:ascii="Times New Roman" w:hAnsi="Times New Roman" w:cs="Times New Roman"/>
          <w:sz w:val="28"/>
          <w:szCs w:val="28"/>
        </w:rPr>
        <w:t xml:space="preserve">apakšpunktā minētā </w:t>
      </w:r>
      <w:r w:rsidRPr="00DB4C9C">
        <w:rPr>
          <w:rFonts w:ascii="Times New Roman" w:hAnsi="Times New Roman" w:cs="Times New Roman"/>
          <w:sz w:val="28"/>
          <w:szCs w:val="28"/>
        </w:rPr>
        <w:t>sadarbības partnera projekta īstenošanas personāla atlīdzības izmaksas</w:t>
      </w:r>
      <w:r w:rsidR="00550C6E" w:rsidRPr="00DB4C9C">
        <w:rPr>
          <w:rFonts w:ascii="Times New Roman" w:hAnsi="Times New Roman" w:cs="Times New Roman"/>
          <w:sz w:val="28"/>
          <w:szCs w:val="28"/>
        </w:rPr>
        <w:t xml:space="preserve"> </w:t>
      </w:r>
      <w:r w:rsidR="0026386F" w:rsidRPr="00DB4C9C">
        <w:rPr>
          <w:rFonts w:ascii="Times New Roman" w:hAnsi="Times New Roman" w:cs="Times New Roman"/>
          <w:sz w:val="28"/>
          <w:szCs w:val="28"/>
        </w:rPr>
        <w:t xml:space="preserve">šo noteikumu </w:t>
      </w:r>
      <w:r w:rsidR="00A5653E" w:rsidRPr="00DB4C9C">
        <w:rPr>
          <w:rFonts w:ascii="Times New Roman" w:hAnsi="Times New Roman" w:cs="Times New Roman"/>
          <w:sz w:val="28"/>
          <w:szCs w:val="28"/>
        </w:rPr>
        <w:t>1</w:t>
      </w:r>
      <w:r w:rsidR="00D370F2" w:rsidRPr="00DB4C9C">
        <w:rPr>
          <w:rFonts w:ascii="Times New Roman" w:hAnsi="Times New Roman" w:cs="Times New Roman"/>
          <w:sz w:val="28"/>
          <w:szCs w:val="28"/>
        </w:rPr>
        <w:t>6</w:t>
      </w:r>
      <w:r w:rsidR="00A5653E" w:rsidRPr="00DB4C9C">
        <w:rPr>
          <w:rFonts w:ascii="Times New Roman" w:hAnsi="Times New Roman" w:cs="Times New Roman"/>
          <w:sz w:val="28"/>
          <w:szCs w:val="28"/>
        </w:rPr>
        <w:t>.2.</w:t>
      </w:r>
      <w:r w:rsidR="27842B26" w:rsidRPr="00DB4C9C">
        <w:rPr>
          <w:rFonts w:ascii="Times New Roman" w:hAnsi="Times New Roman" w:cs="Times New Roman"/>
          <w:sz w:val="28"/>
          <w:szCs w:val="28"/>
        </w:rPr>
        <w:t xml:space="preserve"> </w:t>
      </w:r>
      <w:r w:rsidR="00A5653E" w:rsidRPr="00DB4C9C">
        <w:rPr>
          <w:rFonts w:ascii="Times New Roman" w:hAnsi="Times New Roman" w:cs="Times New Roman"/>
          <w:sz w:val="28"/>
          <w:szCs w:val="28"/>
        </w:rPr>
        <w:t>apakšpunktā minētās darbības īstenošanai</w:t>
      </w:r>
      <w:r w:rsidR="6BA9FD3E" w:rsidRPr="00DB4C9C">
        <w:rPr>
          <w:rFonts w:ascii="Times New Roman" w:hAnsi="Times New Roman" w:cs="Times New Roman"/>
          <w:sz w:val="28"/>
          <w:szCs w:val="28"/>
        </w:rPr>
        <w:t>;</w:t>
      </w:r>
    </w:p>
    <w:p w14:paraId="7896FF0D" w14:textId="6F708A39" w:rsidR="00D32718" w:rsidRPr="00DB4C9C" w:rsidRDefault="00D32718"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21.</w:t>
      </w:r>
      <w:r w:rsidR="00842DCC" w:rsidRPr="00DB4C9C">
        <w:rPr>
          <w:rFonts w:ascii="Times New Roman" w:hAnsi="Times New Roman" w:cs="Times New Roman"/>
          <w:sz w:val="28"/>
          <w:szCs w:val="28"/>
        </w:rPr>
        <w:t>2</w:t>
      </w:r>
      <w:r w:rsidRPr="00DB4C9C">
        <w:rPr>
          <w:rFonts w:ascii="Times New Roman" w:hAnsi="Times New Roman" w:cs="Times New Roman"/>
          <w:sz w:val="28"/>
          <w:szCs w:val="28"/>
        </w:rPr>
        <w:t xml:space="preserve">. </w:t>
      </w:r>
      <w:r w:rsidR="00C76033" w:rsidRPr="00DB4C9C">
        <w:rPr>
          <w:rFonts w:ascii="Times New Roman" w:hAnsi="Times New Roman" w:cs="Times New Roman"/>
          <w:sz w:val="28"/>
          <w:szCs w:val="28"/>
        </w:rPr>
        <w:t>mācību procesa nodrošināšanai nepieciešamās portatīvās datortehnikas un programmatūras iegādes izmaksas</w:t>
      </w:r>
      <w:r w:rsidRPr="00DB4C9C">
        <w:rPr>
          <w:rFonts w:ascii="Times New Roman" w:hAnsi="Times New Roman" w:cs="Times New Roman"/>
          <w:sz w:val="28"/>
          <w:szCs w:val="28"/>
        </w:rPr>
        <w:t>;</w:t>
      </w:r>
    </w:p>
    <w:p w14:paraId="646C5ADE" w14:textId="35D46C4C" w:rsidR="00513F0C" w:rsidRPr="00DB4C9C" w:rsidRDefault="008D6720" w:rsidP="002F2B6D">
      <w:pPr>
        <w:pStyle w:val="ListParagraph"/>
        <w:spacing w:after="0" w:line="240" w:lineRule="auto"/>
        <w:ind w:left="0" w:firstLine="709"/>
        <w:contextualSpacing w:val="0"/>
        <w:jc w:val="both"/>
        <w:rPr>
          <w:rFonts w:ascii="Times New Roman" w:eastAsia="Times New Roman" w:hAnsi="Times New Roman" w:cs="Times New Roman"/>
          <w:sz w:val="28"/>
          <w:szCs w:val="28"/>
          <w:shd w:val="clear" w:color="auto" w:fill="FFFFFF"/>
        </w:rPr>
      </w:pPr>
      <w:r w:rsidRPr="00DB4C9C">
        <w:rPr>
          <w:rFonts w:ascii="Times New Roman" w:hAnsi="Times New Roman" w:cs="Times New Roman"/>
          <w:sz w:val="28"/>
          <w:szCs w:val="28"/>
        </w:rPr>
        <w:lastRenderedPageBreak/>
        <w:t>21.</w:t>
      </w:r>
      <w:r w:rsidR="00465851" w:rsidRPr="00DB4C9C">
        <w:rPr>
          <w:rFonts w:ascii="Times New Roman" w:hAnsi="Times New Roman" w:cs="Times New Roman"/>
          <w:sz w:val="28"/>
          <w:szCs w:val="28"/>
        </w:rPr>
        <w:t>3</w:t>
      </w:r>
      <w:r w:rsidR="00513F0C" w:rsidRPr="00DB4C9C">
        <w:rPr>
          <w:rFonts w:ascii="Times New Roman" w:hAnsi="Times New Roman" w:cs="Times New Roman"/>
          <w:sz w:val="28"/>
          <w:szCs w:val="28"/>
        </w:rPr>
        <w:t>. iekšzemes komandējumu un darba braucienu izmaksas finansējuma saņēmēja projekta vadības un īstenošanas personālam šo noteikumu 16.1. un 16.3.</w:t>
      </w:r>
      <w:r w:rsidR="00C02EB3">
        <w:rPr>
          <w:rFonts w:ascii="Times New Roman" w:hAnsi="Times New Roman" w:cs="Times New Roman"/>
          <w:sz w:val="28"/>
          <w:szCs w:val="28"/>
        </w:rPr>
        <w:t> </w:t>
      </w:r>
      <w:r w:rsidR="00513F0C" w:rsidRPr="00DB4C9C">
        <w:rPr>
          <w:rFonts w:ascii="Times New Roman" w:hAnsi="Times New Roman" w:cs="Times New Roman"/>
          <w:sz w:val="28"/>
          <w:szCs w:val="28"/>
        </w:rPr>
        <w:t>apakšpunktā minēto atbalstāmo darbību īstenošanai un sadarbības partnera īstenošanas personālam šo noteikumu 16.2. apakšpunktā minēto atbalstāmo darbību īstenošanai</w:t>
      </w:r>
      <w:r w:rsidR="00093F64" w:rsidRPr="00DB4C9C">
        <w:rPr>
          <w:rFonts w:ascii="Times New Roman" w:hAnsi="Times New Roman" w:cs="Times New Roman"/>
          <w:sz w:val="28"/>
          <w:szCs w:val="28"/>
        </w:rPr>
        <w:t>. Iekšzemes</w:t>
      </w:r>
      <w:r w:rsidR="00093F64" w:rsidRPr="00DB4C9C">
        <w:rPr>
          <w:rFonts w:ascii="Times New Roman" w:eastAsia="Times New Roman" w:hAnsi="Times New Roman" w:cs="Times New Roman"/>
          <w:sz w:val="28"/>
          <w:szCs w:val="28"/>
          <w:shd w:val="clear" w:color="auto" w:fill="FFFFFF"/>
        </w:rPr>
        <w:t xml:space="preserve"> komandējumu izmaksas tiek segtas atbilstoši</w:t>
      </w:r>
      <w:r w:rsidR="00513F0C" w:rsidRPr="00DB4C9C">
        <w:rPr>
          <w:rFonts w:ascii="Times New Roman" w:eastAsia="Times New Roman" w:hAnsi="Times New Roman" w:cs="Times New Roman"/>
          <w:sz w:val="28"/>
          <w:szCs w:val="28"/>
          <w:shd w:val="clear" w:color="auto" w:fill="FFFFFF"/>
        </w:rPr>
        <w:t xml:space="preserve"> </w:t>
      </w:r>
      <w:r w:rsidR="00093F64" w:rsidRPr="00DB4C9C">
        <w:rPr>
          <w:rFonts w:ascii="Times New Roman" w:eastAsia="Times New Roman" w:hAnsi="Times New Roman" w:cs="Times New Roman"/>
          <w:sz w:val="28"/>
          <w:szCs w:val="28"/>
          <w:shd w:val="clear" w:color="auto" w:fill="FFFFFF"/>
        </w:rPr>
        <w:t xml:space="preserve">Finanšu ministrijas metodikā </w:t>
      </w:r>
      <w:r w:rsidR="00E67112" w:rsidRPr="00E67112">
        <w:rPr>
          <w:rFonts w:ascii="Times New Roman" w:hAnsi="Times New Roman" w:cs="Times New Roman"/>
          <w:sz w:val="28"/>
          <w:szCs w:val="28"/>
        </w:rPr>
        <w:t>"</w:t>
      </w:r>
      <w:r w:rsidR="00093F64" w:rsidRPr="00DB4C9C">
        <w:rPr>
          <w:rFonts w:ascii="Times New Roman" w:eastAsia="Times New Roman" w:hAnsi="Times New Roman" w:cs="Times New Roman"/>
          <w:sz w:val="28"/>
          <w:szCs w:val="28"/>
        </w:rPr>
        <w:t xml:space="preserve">Vienas vienības izmaksu standarta likmes aprēķina un piemērošanas metodika iekšzemes komandējumu izmaksām darbības programmas </w:t>
      </w:r>
      <w:r w:rsidR="00E67112" w:rsidRPr="00E67112">
        <w:rPr>
          <w:rFonts w:ascii="Times New Roman" w:hAnsi="Times New Roman" w:cs="Times New Roman"/>
          <w:sz w:val="28"/>
          <w:szCs w:val="28"/>
        </w:rPr>
        <w:t>"</w:t>
      </w:r>
      <w:r w:rsidR="00093F64" w:rsidRPr="00DB4C9C">
        <w:rPr>
          <w:rFonts w:ascii="Times New Roman" w:eastAsia="Times New Roman" w:hAnsi="Times New Roman" w:cs="Times New Roman"/>
          <w:sz w:val="28"/>
          <w:szCs w:val="28"/>
          <w:shd w:val="clear" w:color="auto" w:fill="FFFFFF"/>
        </w:rPr>
        <w:t>Izaugsme un nodarbinātība</w:t>
      </w:r>
      <w:r w:rsidR="00E67112" w:rsidRPr="00E67112">
        <w:rPr>
          <w:rFonts w:ascii="Times New Roman" w:hAnsi="Times New Roman" w:cs="Times New Roman"/>
          <w:sz w:val="28"/>
          <w:szCs w:val="28"/>
        </w:rPr>
        <w:t>"</w:t>
      </w:r>
      <w:r w:rsidR="00093F64" w:rsidRPr="00DB4C9C">
        <w:rPr>
          <w:rFonts w:ascii="Times New Roman" w:eastAsia="Times New Roman" w:hAnsi="Times New Roman" w:cs="Times New Roman"/>
          <w:sz w:val="28"/>
          <w:szCs w:val="28"/>
          <w:shd w:val="clear" w:color="auto" w:fill="FFFFFF"/>
        </w:rPr>
        <w:t xml:space="preserve"> īstenošanai</w:t>
      </w:r>
      <w:r w:rsidR="00E67112" w:rsidRPr="00E67112">
        <w:rPr>
          <w:rFonts w:ascii="Times New Roman" w:hAnsi="Times New Roman" w:cs="Times New Roman"/>
          <w:sz w:val="28"/>
          <w:szCs w:val="28"/>
        </w:rPr>
        <w:t>"</w:t>
      </w:r>
      <w:r w:rsidR="00093F64" w:rsidRPr="00DB4C9C">
        <w:rPr>
          <w:rFonts w:ascii="Times New Roman" w:eastAsia="Times New Roman" w:hAnsi="Times New Roman" w:cs="Times New Roman"/>
          <w:sz w:val="28"/>
          <w:szCs w:val="28"/>
          <w:shd w:val="clear" w:color="auto" w:fill="FFFFFF"/>
        </w:rPr>
        <w:t xml:space="preserve"> iekļautajiem nosacījumiem</w:t>
      </w:r>
      <w:r w:rsidR="00513F0C" w:rsidRPr="00DB4C9C">
        <w:rPr>
          <w:rFonts w:ascii="Times New Roman" w:eastAsia="Times New Roman" w:hAnsi="Times New Roman" w:cs="Times New Roman"/>
          <w:sz w:val="28"/>
          <w:szCs w:val="28"/>
          <w:shd w:val="clear" w:color="auto" w:fill="FFFFFF"/>
        </w:rPr>
        <w:t>;</w:t>
      </w:r>
    </w:p>
    <w:p w14:paraId="0083B020" w14:textId="3500DF29" w:rsidR="00BC2837" w:rsidRPr="00DB4C9C" w:rsidRDefault="00513F0C" w:rsidP="002F2B6D">
      <w:pPr>
        <w:pStyle w:val="ListParagraph"/>
        <w:spacing w:after="0" w:line="240" w:lineRule="auto"/>
        <w:ind w:left="0" w:firstLine="709"/>
        <w:contextualSpacing w:val="0"/>
        <w:jc w:val="both"/>
        <w:rPr>
          <w:rFonts w:ascii="Times New Roman" w:eastAsia="Times New Roman" w:hAnsi="Times New Roman" w:cs="Times New Roman"/>
          <w:sz w:val="28"/>
          <w:szCs w:val="28"/>
          <w:shd w:val="clear" w:color="auto" w:fill="FFFFFF"/>
        </w:rPr>
      </w:pPr>
      <w:r w:rsidRPr="00DB4C9C">
        <w:rPr>
          <w:rFonts w:ascii="Times New Roman" w:eastAsia="Times New Roman" w:hAnsi="Times New Roman" w:cs="Times New Roman"/>
          <w:sz w:val="28"/>
          <w:szCs w:val="28"/>
          <w:shd w:val="clear" w:color="auto" w:fill="FFFFFF"/>
        </w:rPr>
        <w:t>21.</w:t>
      </w:r>
      <w:r w:rsidR="00465851" w:rsidRPr="00DB4C9C">
        <w:rPr>
          <w:rFonts w:ascii="Times New Roman" w:eastAsia="Times New Roman" w:hAnsi="Times New Roman" w:cs="Times New Roman"/>
          <w:sz w:val="28"/>
          <w:szCs w:val="28"/>
          <w:shd w:val="clear" w:color="auto" w:fill="FFFFFF"/>
        </w:rPr>
        <w:t>4</w:t>
      </w:r>
      <w:r w:rsidRPr="00DB4C9C">
        <w:rPr>
          <w:rFonts w:ascii="Times New Roman" w:eastAsia="Times New Roman" w:hAnsi="Times New Roman" w:cs="Times New Roman"/>
          <w:sz w:val="28"/>
          <w:szCs w:val="28"/>
          <w:shd w:val="clear" w:color="auto" w:fill="FFFFFF"/>
        </w:rPr>
        <w:t xml:space="preserve">. </w:t>
      </w:r>
      <w:r w:rsidR="00BC2837" w:rsidRPr="00DB4C9C">
        <w:rPr>
          <w:rFonts w:ascii="Times New Roman" w:eastAsia="Times New Roman" w:hAnsi="Times New Roman" w:cs="Times New Roman"/>
          <w:sz w:val="28"/>
          <w:szCs w:val="28"/>
          <w:shd w:val="clear" w:color="auto" w:fill="FFFFFF"/>
        </w:rPr>
        <w:t>ārvalstu komandējumu izmaksas atbilstoši normatīvajiem aktiem, kas nosaka kārtību, kādā atlīdzināmi ar komandējumiem saistītie izdevumi, finansējuma saņēmēja un sadarbības partnera īstenošanas personālam šo noteikumu 16.2.</w:t>
      </w:r>
      <w:r w:rsidR="00C02EB3">
        <w:rPr>
          <w:rFonts w:ascii="Times New Roman" w:eastAsia="Times New Roman" w:hAnsi="Times New Roman" w:cs="Times New Roman"/>
          <w:sz w:val="28"/>
          <w:szCs w:val="28"/>
          <w:shd w:val="clear" w:color="auto" w:fill="FFFFFF"/>
        </w:rPr>
        <w:t> </w:t>
      </w:r>
      <w:r w:rsidR="00BC2837" w:rsidRPr="00DB4C9C">
        <w:rPr>
          <w:rFonts w:ascii="Times New Roman" w:eastAsia="Times New Roman" w:hAnsi="Times New Roman" w:cs="Times New Roman"/>
          <w:sz w:val="28"/>
          <w:szCs w:val="28"/>
          <w:shd w:val="clear" w:color="auto" w:fill="FFFFFF"/>
        </w:rPr>
        <w:t>apakšpunktā minēto atbalstāmo darbību īstenošanai;</w:t>
      </w:r>
    </w:p>
    <w:p w14:paraId="2B58ABDF" w14:textId="0FD4804E" w:rsidR="00513F0C" w:rsidRPr="00DB4C9C" w:rsidRDefault="008D6720"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eastAsia="Times New Roman" w:hAnsi="Times New Roman" w:cs="Times New Roman"/>
          <w:sz w:val="28"/>
          <w:szCs w:val="28"/>
          <w:shd w:val="clear" w:color="auto" w:fill="FFFFFF"/>
        </w:rPr>
        <w:t>21.</w:t>
      </w:r>
      <w:r w:rsidR="00465851" w:rsidRPr="00DB4C9C">
        <w:rPr>
          <w:rFonts w:ascii="Times New Roman" w:eastAsia="Times New Roman" w:hAnsi="Times New Roman" w:cs="Times New Roman"/>
          <w:sz w:val="28"/>
          <w:szCs w:val="28"/>
          <w:shd w:val="clear" w:color="auto" w:fill="FFFFFF"/>
        </w:rPr>
        <w:t>5</w:t>
      </w:r>
      <w:r w:rsidR="00B23F02" w:rsidRPr="00DB4C9C">
        <w:rPr>
          <w:rFonts w:ascii="Times New Roman" w:eastAsia="Times New Roman" w:hAnsi="Times New Roman" w:cs="Times New Roman"/>
          <w:sz w:val="28"/>
          <w:szCs w:val="28"/>
          <w:shd w:val="clear" w:color="auto" w:fill="FFFFFF"/>
        </w:rPr>
        <w:t xml:space="preserve">. </w:t>
      </w:r>
      <w:r w:rsidR="00513F0C" w:rsidRPr="00DB4C9C">
        <w:rPr>
          <w:rFonts w:ascii="Times New Roman" w:eastAsia="Times New Roman" w:hAnsi="Times New Roman" w:cs="Times New Roman"/>
          <w:sz w:val="28"/>
          <w:szCs w:val="28"/>
          <w:shd w:val="clear" w:color="auto" w:fill="FFFFFF"/>
        </w:rPr>
        <w:t>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16.1. un 16.3. apakšpunktā minēto atbalstāmo darbību īstenošanai un sadarbības partnera īstenošanas personālam šo noteikumu 16.2.</w:t>
      </w:r>
      <w:r w:rsidR="00C02EB3">
        <w:rPr>
          <w:rFonts w:ascii="Times New Roman" w:eastAsia="Times New Roman" w:hAnsi="Times New Roman" w:cs="Times New Roman"/>
          <w:sz w:val="28"/>
          <w:szCs w:val="28"/>
          <w:shd w:val="clear" w:color="auto" w:fill="FFFFFF"/>
        </w:rPr>
        <w:t> </w:t>
      </w:r>
      <w:r w:rsidR="00513F0C" w:rsidRPr="00DB4C9C">
        <w:rPr>
          <w:rFonts w:ascii="Times New Roman" w:eastAsia="Times New Roman" w:hAnsi="Times New Roman" w:cs="Times New Roman"/>
          <w:sz w:val="28"/>
          <w:szCs w:val="28"/>
          <w:shd w:val="clear" w:color="auto" w:fill="FFFFFF"/>
        </w:rPr>
        <w:t>apakšpunktā minēto atbalstāmo darbību īstenošanai. Degvielas izmaksas vieglajam transportlīdzeklim un reģionālās starppilsētu nozīmes un reģionālās vietēj</w:t>
      </w:r>
      <w:r w:rsidR="00101D7E">
        <w:rPr>
          <w:rFonts w:ascii="Times New Roman" w:eastAsia="Times New Roman" w:hAnsi="Times New Roman" w:cs="Times New Roman"/>
          <w:sz w:val="28"/>
          <w:szCs w:val="28"/>
          <w:shd w:val="clear" w:color="auto" w:fill="FFFFFF"/>
        </w:rPr>
        <w:t>a</w:t>
      </w:r>
      <w:r w:rsidR="00513F0C" w:rsidRPr="00DB4C9C">
        <w:rPr>
          <w:rFonts w:ascii="Times New Roman" w:eastAsia="Times New Roman" w:hAnsi="Times New Roman" w:cs="Times New Roman"/>
          <w:sz w:val="28"/>
          <w:szCs w:val="28"/>
          <w:shd w:val="clear" w:color="auto" w:fill="FFFFFF"/>
        </w:rPr>
        <w:t>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p w14:paraId="4E4ADFE2" w14:textId="2D34F6D2" w:rsidR="00DC45FA" w:rsidRPr="00DB4C9C" w:rsidRDefault="4FD5D4B7"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w:t>
      </w:r>
      <w:r w:rsidR="00D370F2" w:rsidRPr="00DB4C9C">
        <w:rPr>
          <w:rFonts w:ascii="Times New Roman" w:hAnsi="Times New Roman" w:cs="Times New Roman"/>
          <w:sz w:val="28"/>
          <w:szCs w:val="28"/>
        </w:rPr>
        <w:t>1</w:t>
      </w:r>
      <w:r w:rsidRPr="00DB4C9C">
        <w:rPr>
          <w:rFonts w:ascii="Times New Roman" w:hAnsi="Times New Roman" w:cs="Times New Roman"/>
          <w:sz w:val="28"/>
          <w:szCs w:val="28"/>
        </w:rPr>
        <w:t>.</w:t>
      </w:r>
      <w:r w:rsidR="00465851" w:rsidRPr="00DB4C9C">
        <w:rPr>
          <w:rFonts w:ascii="Times New Roman" w:hAnsi="Times New Roman" w:cs="Times New Roman"/>
          <w:sz w:val="28"/>
          <w:szCs w:val="28"/>
        </w:rPr>
        <w:t>6.</w:t>
      </w:r>
      <w:r w:rsidR="00C02EB3">
        <w:rPr>
          <w:rFonts w:ascii="Times New Roman" w:hAnsi="Times New Roman" w:cs="Times New Roman"/>
          <w:sz w:val="28"/>
          <w:szCs w:val="28"/>
        </w:rPr>
        <w:t xml:space="preserve"> </w:t>
      </w:r>
      <w:r w:rsidR="00C76033" w:rsidRPr="00DB4C9C">
        <w:rPr>
          <w:rFonts w:ascii="Times New Roman" w:hAnsi="Times New Roman" w:cs="Times New Roman"/>
          <w:sz w:val="28"/>
          <w:szCs w:val="28"/>
        </w:rPr>
        <w:t xml:space="preserve">veselības apdrošināšanas izmaksas un obligāto veselības pārbaužu izmaksas finansējuma saņēmēja projekta vadības un finansējuma saņēmēja un </w:t>
      </w:r>
      <w:r w:rsidR="005B4C41" w:rsidRPr="00DB4C9C">
        <w:rPr>
          <w:rFonts w:ascii="Times New Roman" w:hAnsi="Times New Roman" w:cs="Times New Roman"/>
          <w:sz w:val="28"/>
          <w:szCs w:val="28"/>
        </w:rPr>
        <w:t>šo noteikumu 11.1.</w:t>
      </w:r>
      <w:r w:rsidR="00BF2640" w:rsidRPr="00DB4C9C">
        <w:rPr>
          <w:rFonts w:ascii="Times New Roman" w:hAnsi="Times New Roman" w:cs="Times New Roman"/>
          <w:sz w:val="28"/>
          <w:szCs w:val="28"/>
        </w:rPr>
        <w:t xml:space="preserve"> </w:t>
      </w:r>
      <w:r w:rsidR="005B4C41" w:rsidRPr="00DB4C9C">
        <w:rPr>
          <w:rFonts w:ascii="Times New Roman" w:hAnsi="Times New Roman" w:cs="Times New Roman"/>
          <w:sz w:val="28"/>
          <w:szCs w:val="28"/>
        </w:rPr>
        <w:t xml:space="preserve">apakšpunktā minētajam </w:t>
      </w:r>
      <w:r w:rsidR="00C76033" w:rsidRPr="00DB4C9C">
        <w:rPr>
          <w:rFonts w:ascii="Times New Roman" w:hAnsi="Times New Roman" w:cs="Times New Roman"/>
          <w:sz w:val="28"/>
          <w:szCs w:val="28"/>
        </w:rPr>
        <w:t xml:space="preserve">sadarbības partnera </w:t>
      </w:r>
      <w:r w:rsidR="005B4C41" w:rsidRPr="00DB4C9C">
        <w:rPr>
          <w:rFonts w:ascii="Times New Roman" w:hAnsi="Times New Roman" w:cs="Times New Roman"/>
          <w:sz w:val="28"/>
          <w:szCs w:val="28"/>
        </w:rPr>
        <w:t xml:space="preserve">projekta </w:t>
      </w:r>
      <w:r w:rsidR="00C76033" w:rsidRPr="00DB4C9C">
        <w:rPr>
          <w:rFonts w:ascii="Times New Roman" w:hAnsi="Times New Roman" w:cs="Times New Roman"/>
          <w:sz w:val="28"/>
          <w:szCs w:val="28"/>
        </w:rPr>
        <w:t>īstenošanas personālam, ja minētais personāls ir nodarbināts normālo darba laiku. Veselības apdrošināšanas izmaksas attiecināmas tikai uz periodu, kad minētais personāls ir nodarbināts projektā</w:t>
      </w:r>
      <w:r w:rsidRPr="00DB4C9C">
        <w:rPr>
          <w:rFonts w:ascii="Times New Roman" w:hAnsi="Times New Roman" w:cs="Times New Roman"/>
          <w:sz w:val="28"/>
          <w:szCs w:val="28"/>
        </w:rPr>
        <w:t>;</w:t>
      </w:r>
    </w:p>
    <w:p w14:paraId="297BAEE1" w14:textId="7A96D0EB" w:rsidR="00DC45FA" w:rsidRPr="00DB4C9C" w:rsidRDefault="00DC45FA"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w:t>
      </w:r>
      <w:r w:rsidR="00D370F2" w:rsidRPr="00DB4C9C">
        <w:rPr>
          <w:rFonts w:ascii="Times New Roman" w:hAnsi="Times New Roman" w:cs="Times New Roman"/>
          <w:sz w:val="28"/>
          <w:szCs w:val="28"/>
        </w:rPr>
        <w:t>1</w:t>
      </w:r>
      <w:r w:rsidRPr="00DB4C9C">
        <w:rPr>
          <w:rFonts w:ascii="Times New Roman" w:hAnsi="Times New Roman" w:cs="Times New Roman"/>
          <w:sz w:val="28"/>
          <w:szCs w:val="28"/>
        </w:rPr>
        <w:t>.</w:t>
      </w:r>
      <w:r w:rsidR="00465851" w:rsidRPr="00DB4C9C">
        <w:rPr>
          <w:rFonts w:ascii="Times New Roman" w:hAnsi="Times New Roman" w:cs="Times New Roman"/>
          <w:sz w:val="28"/>
          <w:szCs w:val="28"/>
        </w:rPr>
        <w:t>7</w:t>
      </w:r>
      <w:r w:rsidRPr="00DB4C9C">
        <w:rPr>
          <w:rFonts w:ascii="Times New Roman" w:hAnsi="Times New Roman" w:cs="Times New Roman"/>
          <w:sz w:val="28"/>
          <w:szCs w:val="28"/>
        </w:rPr>
        <w:t xml:space="preserve">. </w:t>
      </w:r>
      <w:r w:rsidR="00C76033" w:rsidRPr="00DB4C9C">
        <w:rPr>
          <w:rFonts w:ascii="Times New Roman" w:eastAsia="Times New Roman" w:hAnsi="Times New Roman" w:cs="Times New Roman"/>
          <w:sz w:val="28"/>
          <w:szCs w:val="28"/>
          <w:shd w:val="clear" w:color="auto" w:fill="FFFFFF"/>
        </w:rPr>
        <w:t xml:space="preserve">pakalpojumu un piegādes izmaksas finansējuma saņēmējam šo noteikumu 16.1. un 16.3. apakšpunktā un </w:t>
      </w:r>
      <w:r w:rsidR="00C76033" w:rsidRPr="00DB4C9C">
        <w:rPr>
          <w:rFonts w:ascii="Times New Roman" w:hAnsi="Times New Roman" w:cs="Times New Roman"/>
          <w:sz w:val="28"/>
          <w:szCs w:val="28"/>
        </w:rPr>
        <w:t>šo noteikumu 11.1.</w:t>
      </w:r>
      <w:r w:rsidR="00BF2640" w:rsidRPr="00DB4C9C">
        <w:rPr>
          <w:rFonts w:ascii="Times New Roman" w:hAnsi="Times New Roman" w:cs="Times New Roman"/>
          <w:sz w:val="28"/>
          <w:szCs w:val="28"/>
        </w:rPr>
        <w:t xml:space="preserve"> </w:t>
      </w:r>
      <w:r w:rsidR="004E5D41" w:rsidRPr="00DB4C9C">
        <w:rPr>
          <w:rFonts w:ascii="Times New Roman" w:hAnsi="Times New Roman" w:cs="Times New Roman"/>
          <w:sz w:val="28"/>
          <w:szCs w:val="28"/>
        </w:rPr>
        <w:t>apakšpunktā minētajam</w:t>
      </w:r>
      <w:r w:rsidR="00C76033" w:rsidRPr="00DB4C9C">
        <w:rPr>
          <w:rFonts w:ascii="Times New Roman" w:hAnsi="Times New Roman" w:cs="Times New Roman"/>
          <w:sz w:val="28"/>
          <w:szCs w:val="28"/>
        </w:rPr>
        <w:t xml:space="preserve"> </w:t>
      </w:r>
      <w:r w:rsidR="00C76033" w:rsidRPr="00DB4C9C">
        <w:rPr>
          <w:rFonts w:ascii="Times New Roman" w:eastAsia="Times New Roman" w:hAnsi="Times New Roman" w:cs="Times New Roman"/>
          <w:sz w:val="28"/>
          <w:szCs w:val="28"/>
          <w:shd w:val="clear" w:color="auto" w:fill="FFFFFF"/>
        </w:rPr>
        <w:t xml:space="preserve">sadarbības partnerim šo noteikumu 16.2. apakšpunktā minēto atbalstāmo darbību īstenošanai, </w:t>
      </w:r>
      <w:r w:rsidR="007B655E" w:rsidRPr="00DB4C9C">
        <w:rPr>
          <w:rFonts w:ascii="Times New Roman" w:eastAsia="Times New Roman" w:hAnsi="Times New Roman" w:cs="Times New Roman"/>
          <w:sz w:val="28"/>
          <w:szCs w:val="28"/>
          <w:shd w:val="clear" w:color="auto" w:fill="FFFFFF"/>
        </w:rPr>
        <w:t xml:space="preserve">tai skaitā </w:t>
      </w:r>
      <w:r w:rsidR="009B31F5" w:rsidRPr="00DB4C9C">
        <w:rPr>
          <w:rFonts w:ascii="Times New Roman" w:eastAsia="Times New Roman" w:hAnsi="Times New Roman" w:cs="Times New Roman"/>
          <w:sz w:val="28"/>
          <w:szCs w:val="28"/>
          <w:shd w:val="clear" w:color="auto" w:fill="FFFFFF"/>
        </w:rPr>
        <w:t xml:space="preserve">tulkošanas, </w:t>
      </w:r>
      <w:r w:rsidR="007B655E" w:rsidRPr="00DB4C9C">
        <w:rPr>
          <w:rFonts w:ascii="Times New Roman" w:eastAsia="Times New Roman" w:hAnsi="Times New Roman" w:cs="Times New Roman"/>
          <w:bCs/>
          <w:sz w:val="28"/>
          <w:szCs w:val="28"/>
          <w:shd w:val="clear" w:color="auto" w:fill="FFFFFF"/>
        </w:rPr>
        <w:t>ekspertīzes un konsultāciju</w:t>
      </w:r>
      <w:r w:rsidR="00C76033" w:rsidRPr="00DB4C9C">
        <w:rPr>
          <w:rFonts w:ascii="Times New Roman" w:eastAsia="Times New Roman" w:hAnsi="Times New Roman" w:cs="Times New Roman"/>
          <w:sz w:val="28"/>
          <w:szCs w:val="28"/>
          <w:shd w:val="clear" w:color="auto" w:fill="FFFFFF"/>
        </w:rPr>
        <w:t xml:space="preserve"> pakalpojum</w:t>
      </w:r>
      <w:r w:rsidR="00C81DCA" w:rsidRPr="00DB4C9C">
        <w:rPr>
          <w:rFonts w:ascii="Times New Roman" w:eastAsia="Times New Roman" w:hAnsi="Times New Roman" w:cs="Times New Roman"/>
          <w:sz w:val="28"/>
          <w:szCs w:val="28"/>
          <w:shd w:val="clear" w:color="auto" w:fill="FFFFFF"/>
        </w:rPr>
        <w:t>u</w:t>
      </w:r>
      <w:r w:rsidR="00C76033" w:rsidRPr="00DB4C9C">
        <w:rPr>
          <w:rFonts w:ascii="Times New Roman" w:eastAsia="Times New Roman" w:hAnsi="Times New Roman" w:cs="Times New Roman"/>
          <w:sz w:val="28"/>
          <w:szCs w:val="28"/>
          <w:shd w:val="clear" w:color="auto" w:fill="FFFFFF"/>
        </w:rPr>
        <w:t xml:space="preserve">, </w:t>
      </w:r>
      <w:r w:rsidR="003503AE" w:rsidRPr="00DB4C9C">
        <w:rPr>
          <w:rFonts w:ascii="Times New Roman" w:eastAsia="Times New Roman" w:hAnsi="Times New Roman" w:cs="Times New Roman"/>
          <w:sz w:val="28"/>
          <w:szCs w:val="28"/>
          <w:shd w:val="clear" w:color="auto" w:fill="FFFFFF"/>
        </w:rPr>
        <w:t xml:space="preserve">ārvalstu ekspertu, </w:t>
      </w:r>
      <w:r w:rsidR="00C76033" w:rsidRPr="00DB4C9C">
        <w:rPr>
          <w:rFonts w:ascii="Times New Roman" w:eastAsia="Times New Roman" w:hAnsi="Times New Roman" w:cs="Times New Roman"/>
          <w:sz w:val="28"/>
          <w:szCs w:val="28"/>
          <w:shd w:val="clear" w:color="auto" w:fill="FFFFFF"/>
        </w:rPr>
        <w:t xml:space="preserve">ietekmes </w:t>
      </w:r>
      <w:proofErr w:type="spellStart"/>
      <w:r w:rsidR="00C76033" w:rsidRPr="00DB4C9C">
        <w:rPr>
          <w:rFonts w:ascii="Times New Roman" w:eastAsia="Times New Roman" w:hAnsi="Times New Roman" w:cs="Times New Roman"/>
          <w:sz w:val="28"/>
          <w:szCs w:val="28"/>
          <w:shd w:val="clear" w:color="auto" w:fill="FFFFFF"/>
        </w:rPr>
        <w:t>izvērtējuma</w:t>
      </w:r>
      <w:proofErr w:type="spellEnd"/>
      <w:r w:rsidR="00C76033" w:rsidRPr="00DB4C9C">
        <w:rPr>
          <w:rFonts w:ascii="Times New Roman" w:eastAsia="Times New Roman" w:hAnsi="Times New Roman" w:cs="Times New Roman"/>
          <w:sz w:val="28"/>
          <w:szCs w:val="28"/>
          <w:shd w:val="clear" w:color="auto" w:fill="FFFFFF"/>
        </w:rPr>
        <w:t xml:space="preserve"> </w:t>
      </w:r>
      <w:r w:rsidR="007203B8" w:rsidRPr="00DB4C9C">
        <w:rPr>
          <w:rFonts w:ascii="Times New Roman" w:eastAsia="Times New Roman" w:hAnsi="Times New Roman" w:cs="Times New Roman"/>
          <w:bCs/>
          <w:sz w:val="28"/>
          <w:szCs w:val="28"/>
          <w:shd w:val="clear" w:color="auto" w:fill="FFFFFF"/>
        </w:rPr>
        <w:t>un monitoringa</w:t>
      </w:r>
      <w:r w:rsidR="007203B8" w:rsidRPr="00DB4C9C">
        <w:rPr>
          <w:rFonts w:ascii="Times New Roman" w:eastAsia="Times New Roman" w:hAnsi="Times New Roman" w:cs="Times New Roman"/>
          <w:sz w:val="28"/>
          <w:szCs w:val="28"/>
          <w:shd w:val="clear" w:color="auto" w:fill="FFFFFF"/>
        </w:rPr>
        <w:t xml:space="preserve"> </w:t>
      </w:r>
      <w:r w:rsidR="00C76033" w:rsidRPr="00DB4C9C">
        <w:rPr>
          <w:rFonts w:ascii="Times New Roman" w:eastAsia="Times New Roman" w:hAnsi="Times New Roman" w:cs="Times New Roman"/>
          <w:sz w:val="28"/>
          <w:szCs w:val="28"/>
          <w:shd w:val="clear" w:color="auto" w:fill="FFFFFF"/>
        </w:rPr>
        <w:t>izmaksas</w:t>
      </w:r>
      <w:r w:rsidRPr="00DB4C9C">
        <w:rPr>
          <w:rFonts w:ascii="Times New Roman" w:hAnsi="Times New Roman" w:cs="Times New Roman"/>
          <w:sz w:val="28"/>
          <w:szCs w:val="28"/>
        </w:rPr>
        <w:t>;</w:t>
      </w:r>
    </w:p>
    <w:p w14:paraId="2F7FF6E8" w14:textId="0646EA8A" w:rsidR="00C13D36" w:rsidRPr="00DB4C9C" w:rsidRDefault="00513F0C"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21.</w:t>
      </w:r>
      <w:r w:rsidR="00465851" w:rsidRPr="00DB4C9C">
        <w:rPr>
          <w:rFonts w:ascii="Times New Roman" w:hAnsi="Times New Roman" w:cs="Times New Roman"/>
          <w:sz w:val="28"/>
          <w:szCs w:val="28"/>
        </w:rPr>
        <w:t>8</w:t>
      </w:r>
      <w:r w:rsidR="00F05C0F" w:rsidRPr="00DB4C9C">
        <w:rPr>
          <w:rFonts w:ascii="Times New Roman" w:hAnsi="Times New Roman" w:cs="Times New Roman"/>
          <w:sz w:val="28"/>
          <w:szCs w:val="28"/>
        </w:rPr>
        <w:t>.</w:t>
      </w:r>
      <w:r w:rsidR="00C76033" w:rsidRPr="00DB4C9C">
        <w:rPr>
          <w:rFonts w:ascii="Times New Roman" w:hAnsi="Times New Roman" w:cs="Times New Roman"/>
          <w:sz w:val="28"/>
          <w:szCs w:val="28"/>
        </w:rPr>
        <w:t xml:space="preserve"> informatīvo</w:t>
      </w:r>
      <w:r w:rsidR="00907B12" w:rsidRPr="00DB4C9C">
        <w:rPr>
          <w:rFonts w:ascii="Times New Roman" w:hAnsi="Times New Roman" w:cs="Times New Roman"/>
          <w:sz w:val="28"/>
          <w:szCs w:val="28"/>
        </w:rPr>
        <w:t>, mācību</w:t>
      </w:r>
      <w:r w:rsidR="00C76033" w:rsidRPr="00DB4C9C">
        <w:rPr>
          <w:rFonts w:ascii="Times New Roman" w:hAnsi="Times New Roman" w:cs="Times New Roman"/>
          <w:sz w:val="28"/>
          <w:szCs w:val="28"/>
        </w:rPr>
        <w:t xml:space="preserve"> un metodisko materiālu izstrādes</w:t>
      </w:r>
      <w:r w:rsidR="00B17BAE" w:rsidRPr="00DB4C9C">
        <w:rPr>
          <w:rFonts w:ascii="Times New Roman" w:hAnsi="Times New Roman" w:cs="Times New Roman"/>
          <w:sz w:val="28"/>
          <w:szCs w:val="28"/>
        </w:rPr>
        <w:t>, tulkošanas, adaptācijas, sagatavošana</w:t>
      </w:r>
      <w:r w:rsidR="00907B12" w:rsidRPr="00DB4C9C">
        <w:rPr>
          <w:rFonts w:ascii="Times New Roman" w:hAnsi="Times New Roman" w:cs="Times New Roman"/>
          <w:sz w:val="28"/>
          <w:szCs w:val="28"/>
        </w:rPr>
        <w:t>s</w:t>
      </w:r>
      <w:r w:rsidR="00B17BAE" w:rsidRPr="00DB4C9C">
        <w:rPr>
          <w:rFonts w:ascii="Times New Roman" w:hAnsi="Times New Roman" w:cs="Times New Roman"/>
          <w:sz w:val="28"/>
          <w:szCs w:val="28"/>
        </w:rPr>
        <w:t xml:space="preserve"> publicēšanai</w:t>
      </w:r>
      <w:r w:rsidR="00C76033" w:rsidRPr="00DB4C9C">
        <w:rPr>
          <w:rFonts w:ascii="Times New Roman" w:hAnsi="Times New Roman" w:cs="Times New Roman"/>
          <w:sz w:val="28"/>
          <w:szCs w:val="28"/>
        </w:rPr>
        <w:t xml:space="preserve"> un publi</w:t>
      </w:r>
      <w:r w:rsidR="00907B12" w:rsidRPr="00DB4C9C">
        <w:rPr>
          <w:rFonts w:ascii="Times New Roman" w:hAnsi="Times New Roman" w:cs="Times New Roman"/>
          <w:sz w:val="28"/>
          <w:szCs w:val="28"/>
        </w:rPr>
        <w:t>cēšanas</w:t>
      </w:r>
      <w:r w:rsidR="00C76033" w:rsidRPr="00DB4C9C">
        <w:rPr>
          <w:rFonts w:ascii="Times New Roman" w:hAnsi="Times New Roman" w:cs="Times New Roman"/>
          <w:sz w:val="28"/>
          <w:szCs w:val="28"/>
        </w:rPr>
        <w:t xml:space="preserve"> izmaksas šo noteikumu 16.2. apakšpunktā minētās darbības īstenošanai</w:t>
      </w:r>
      <w:r w:rsidR="00F05C0F" w:rsidRPr="00DB4C9C">
        <w:rPr>
          <w:rFonts w:ascii="Times New Roman" w:eastAsia="Times New Roman" w:hAnsi="Times New Roman" w:cs="Times New Roman"/>
          <w:sz w:val="28"/>
          <w:szCs w:val="28"/>
          <w:shd w:val="clear" w:color="auto" w:fill="FFFFFF"/>
        </w:rPr>
        <w:t xml:space="preserve">; </w:t>
      </w:r>
    </w:p>
    <w:p w14:paraId="5F613514" w14:textId="09909104" w:rsidR="00C13D36" w:rsidRPr="00DB4C9C" w:rsidRDefault="00C13D36" w:rsidP="002F2B6D">
      <w:pPr>
        <w:pStyle w:val="ListParagraph"/>
        <w:spacing w:after="0" w:line="240" w:lineRule="auto"/>
        <w:ind w:left="0" w:firstLine="709"/>
        <w:contextualSpacing w:val="0"/>
        <w:jc w:val="both"/>
        <w:rPr>
          <w:rFonts w:ascii="Times New Roman" w:eastAsia="Times New Roman" w:hAnsi="Times New Roman" w:cs="Times New Roman"/>
          <w:sz w:val="28"/>
          <w:szCs w:val="28"/>
          <w:shd w:val="clear" w:color="auto" w:fill="FFFFFF"/>
        </w:rPr>
      </w:pPr>
      <w:r w:rsidRPr="00DB4C9C">
        <w:rPr>
          <w:rFonts w:ascii="Times New Roman" w:eastAsia="Times New Roman" w:hAnsi="Times New Roman" w:cs="Times New Roman"/>
          <w:sz w:val="28"/>
          <w:szCs w:val="28"/>
          <w:shd w:val="clear" w:color="auto" w:fill="FFFFFF"/>
        </w:rPr>
        <w:t>21.</w:t>
      </w:r>
      <w:r w:rsidR="00465851" w:rsidRPr="00DB4C9C">
        <w:rPr>
          <w:rFonts w:ascii="Times New Roman" w:eastAsia="Times New Roman" w:hAnsi="Times New Roman" w:cs="Times New Roman"/>
          <w:sz w:val="28"/>
          <w:szCs w:val="28"/>
          <w:shd w:val="clear" w:color="auto" w:fill="FFFFFF"/>
        </w:rPr>
        <w:t>9</w:t>
      </w:r>
      <w:r w:rsidRPr="00DB4C9C">
        <w:rPr>
          <w:rFonts w:ascii="Times New Roman" w:eastAsia="Times New Roman" w:hAnsi="Times New Roman" w:cs="Times New Roman"/>
          <w:sz w:val="28"/>
          <w:szCs w:val="28"/>
          <w:shd w:val="clear" w:color="auto" w:fill="FFFFFF"/>
        </w:rPr>
        <w:t>.</w:t>
      </w:r>
      <w:r w:rsidR="009B31F5" w:rsidRPr="00DB4C9C">
        <w:rPr>
          <w:rFonts w:ascii="Times New Roman" w:eastAsia="Times New Roman" w:hAnsi="Times New Roman" w:cs="Times New Roman"/>
          <w:sz w:val="28"/>
          <w:szCs w:val="28"/>
          <w:shd w:val="clear" w:color="auto" w:fill="FFFFFF"/>
        </w:rPr>
        <w:t xml:space="preserve"> </w:t>
      </w:r>
      <w:r w:rsidR="009B31F5" w:rsidRPr="00DB4C9C">
        <w:rPr>
          <w:rStyle w:val="normaltextrun"/>
          <w:rFonts w:ascii="Times New Roman" w:hAnsi="Times New Roman" w:cs="Times New Roman"/>
          <w:bCs/>
          <w:sz w:val="28"/>
          <w:szCs w:val="28"/>
          <w:shd w:val="clear" w:color="auto" w:fill="FFFFFF"/>
        </w:rPr>
        <w:t>pedagogiem, izglītības iestāžu un pašvaldību speciāli</w:t>
      </w:r>
      <w:r w:rsidR="00907B12" w:rsidRPr="00DB4C9C">
        <w:rPr>
          <w:rStyle w:val="normaltextrun"/>
          <w:rFonts w:ascii="Times New Roman" w:hAnsi="Times New Roman" w:cs="Times New Roman"/>
          <w:bCs/>
          <w:sz w:val="28"/>
          <w:szCs w:val="28"/>
          <w:shd w:val="clear" w:color="auto" w:fill="FFFFFF"/>
        </w:rPr>
        <w:t>stiem un darbiniekiem paredzētu</w:t>
      </w:r>
      <w:r w:rsidR="009B31F5" w:rsidRPr="00DB4C9C">
        <w:rPr>
          <w:rStyle w:val="normaltextrun"/>
          <w:rFonts w:ascii="Times New Roman" w:hAnsi="Times New Roman" w:cs="Times New Roman"/>
          <w:bCs/>
          <w:sz w:val="28"/>
          <w:szCs w:val="28"/>
          <w:shd w:val="clear" w:color="auto" w:fill="FFFFFF"/>
        </w:rPr>
        <w:t xml:space="preserve"> </w:t>
      </w:r>
      <w:r w:rsidR="00E123DE" w:rsidRPr="00DB4C9C">
        <w:rPr>
          <w:rStyle w:val="normaltextrun"/>
          <w:rFonts w:ascii="Times New Roman" w:hAnsi="Times New Roman" w:cs="Times New Roman"/>
          <w:bCs/>
          <w:sz w:val="28"/>
          <w:szCs w:val="28"/>
          <w:shd w:val="clear" w:color="auto" w:fill="FFFFFF"/>
        </w:rPr>
        <w:t xml:space="preserve">informatīvu un </w:t>
      </w:r>
      <w:r w:rsidR="00907B12" w:rsidRPr="00DB4C9C">
        <w:rPr>
          <w:rStyle w:val="normaltextrun"/>
          <w:rFonts w:ascii="Times New Roman" w:hAnsi="Times New Roman" w:cs="Times New Roman"/>
          <w:bCs/>
          <w:sz w:val="28"/>
          <w:szCs w:val="28"/>
          <w:shd w:val="clear" w:color="auto" w:fill="FFFFFF"/>
        </w:rPr>
        <w:t xml:space="preserve">mācību </w:t>
      </w:r>
      <w:r w:rsidR="00E123DE" w:rsidRPr="00DB4C9C">
        <w:rPr>
          <w:rStyle w:val="normaltextrun"/>
          <w:rFonts w:ascii="Times New Roman" w:hAnsi="Times New Roman" w:cs="Times New Roman"/>
          <w:bCs/>
          <w:sz w:val="28"/>
          <w:szCs w:val="28"/>
          <w:shd w:val="clear" w:color="auto" w:fill="FFFFFF"/>
        </w:rPr>
        <w:t xml:space="preserve">semināru, pieredzes apmaiņas </w:t>
      </w:r>
      <w:r w:rsidR="00E123DE" w:rsidRPr="00DB4C9C">
        <w:rPr>
          <w:rStyle w:val="normaltextrun"/>
          <w:rFonts w:ascii="Times New Roman" w:hAnsi="Times New Roman" w:cs="Times New Roman"/>
          <w:bCs/>
          <w:sz w:val="28"/>
          <w:szCs w:val="28"/>
          <w:shd w:val="clear" w:color="auto" w:fill="FFFFFF"/>
        </w:rPr>
        <w:lastRenderedPageBreak/>
        <w:t>pasākumu organizēšana un nodrošināšana,</w:t>
      </w:r>
      <w:r w:rsidR="00907B12" w:rsidRPr="00DB4C9C">
        <w:rPr>
          <w:rStyle w:val="normaltextrun"/>
          <w:rFonts w:ascii="Times New Roman" w:hAnsi="Times New Roman" w:cs="Times New Roman"/>
          <w:bCs/>
          <w:sz w:val="28"/>
          <w:szCs w:val="28"/>
          <w:shd w:val="clear" w:color="auto" w:fill="FFFFFF"/>
        </w:rPr>
        <w:t xml:space="preserve"> </w:t>
      </w:r>
      <w:r w:rsidR="00E123DE" w:rsidRPr="00DB4C9C">
        <w:rPr>
          <w:rStyle w:val="normaltextrun"/>
          <w:rFonts w:ascii="Times New Roman" w:hAnsi="Times New Roman" w:cs="Times New Roman"/>
          <w:bCs/>
          <w:sz w:val="28"/>
          <w:szCs w:val="28"/>
          <w:shd w:val="clear" w:color="auto" w:fill="FFFFFF"/>
        </w:rPr>
        <w:t xml:space="preserve">kā arī </w:t>
      </w:r>
      <w:r w:rsidR="009B31F5" w:rsidRPr="00DB4C9C">
        <w:rPr>
          <w:rStyle w:val="normaltextrun"/>
          <w:rFonts w:ascii="Times New Roman" w:hAnsi="Times New Roman" w:cs="Times New Roman"/>
          <w:bCs/>
          <w:sz w:val="28"/>
          <w:szCs w:val="28"/>
          <w:shd w:val="clear" w:color="auto" w:fill="FFFFFF"/>
        </w:rPr>
        <w:t>profesionālās k</w:t>
      </w:r>
      <w:r w:rsidR="00907B12" w:rsidRPr="00DB4C9C">
        <w:rPr>
          <w:rStyle w:val="normaltextrun"/>
          <w:rFonts w:ascii="Times New Roman" w:hAnsi="Times New Roman" w:cs="Times New Roman"/>
          <w:bCs/>
          <w:sz w:val="28"/>
          <w:szCs w:val="28"/>
          <w:shd w:val="clear" w:color="auto" w:fill="FFFFFF"/>
        </w:rPr>
        <w:t>ompetences</w:t>
      </w:r>
      <w:r w:rsidR="00E67112">
        <w:rPr>
          <w:rStyle w:val="normaltextrun"/>
          <w:rFonts w:ascii="Times New Roman" w:hAnsi="Times New Roman" w:cs="Times New Roman"/>
          <w:bCs/>
          <w:sz w:val="28"/>
          <w:szCs w:val="28"/>
          <w:shd w:val="clear" w:color="auto" w:fill="FFFFFF"/>
        </w:rPr>
        <w:t xml:space="preserve"> </w:t>
      </w:r>
      <w:r w:rsidR="00907B12" w:rsidRPr="00DB4C9C">
        <w:rPr>
          <w:rStyle w:val="normaltextrun"/>
          <w:rFonts w:ascii="Times New Roman" w:hAnsi="Times New Roman" w:cs="Times New Roman"/>
          <w:bCs/>
          <w:sz w:val="28"/>
          <w:szCs w:val="28"/>
          <w:shd w:val="clear" w:color="auto" w:fill="FFFFFF"/>
        </w:rPr>
        <w:t>pilnveides programmu</w:t>
      </w:r>
      <w:r w:rsidR="009B31F5" w:rsidRPr="00DB4C9C">
        <w:rPr>
          <w:rStyle w:val="normaltextrun"/>
          <w:rFonts w:ascii="Times New Roman" w:hAnsi="Times New Roman" w:cs="Times New Roman"/>
          <w:bCs/>
          <w:sz w:val="28"/>
          <w:szCs w:val="28"/>
          <w:shd w:val="clear" w:color="auto" w:fill="FFFFFF"/>
        </w:rPr>
        <w:t xml:space="preserve"> izstrāde un īstenošana par</w:t>
      </w:r>
      <w:r w:rsidR="00E67112">
        <w:rPr>
          <w:rStyle w:val="normaltextrun"/>
          <w:rFonts w:ascii="Times New Roman" w:hAnsi="Times New Roman" w:cs="Times New Roman"/>
          <w:bCs/>
          <w:sz w:val="28"/>
          <w:szCs w:val="28"/>
          <w:shd w:val="clear" w:color="auto" w:fill="FFFFFF"/>
        </w:rPr>
        <w:t xml:space="preserve"> </w:t>
      </w:r>
      <w:r w:rsidR="00907B12" w:rsidRPr="00DB4C9C">
        <w:rPr>
          <w:rStyle w:val="normaltextrun"/>
          <w:rFonts w:ascii="Times New Roman" w:hAnsi="Times New Roman" w:cs="Times New Roman"/>
          <w:bCs/>
          <w:sz w:val="28"/>
          <w:szCs w:val="28"/>
          <w:shd w:val="clear" w:color="auto" w:fill="FFFFFF"/>
        </w:rPr>
        <w:t xml:space="preserve">izglītības procesa </w:t>
      </w:r>
      <w:proofErr w:type="spellStart"/>
      <w:r w:rsidR="009B31F5" w:rsidRPr="00DB4C9C">
        <w:rPr>
          <w:rStyle w:val="normaltextrun"/>
          <w:rFonts w:ascii="Times New Roman" w:hAnsi="Times New Roman" w:cs="Times New Roman"/>
          <w:bCs/>
          <w:sz w:val="28"/>
          <w:szCs w:val="28"/>
          <w:shd w:val="clear" w:color="auto" w:fill="FFFFFF"/>
        </w:rPr>
        <w:t>digitalizācijas</w:t>
      </w:r>
      <w:proofErr w:type="spellEnd"/>
      <w:r w:rsidR="00E67112">
        <w:rPr>
          <w:rStyle w:val="normaltextrun"/>
          <w:rFonts w:ascii="Times New Roman" w:hAnsi="Times New Roman" w:cs="Times New Roman"/>
          <w:bCs/>
          <w:sz w:val="28"/>
          <w:szCs w:val="28"/>
          <w:shd w:val="clear" w:color="auto" w:fill="FFFFFF"/>
        </w:rPr>
        <w:t xml:space="preserve"> </w:t>
      </w:r>
      <w:r w:rsidR="00907B12" w:rsidRPr="00DB4C9C">
        <w:rPr>
          <w:rStyle w:val="normaltextrun"/>
          <w:rFonts w:ascii="Times New Roman" w:hAnsi="Times New Roman" w:cs="Times New Roman"/>
          <w:bCs/>
          <w:sz w:val="28"/>
          <w:szCs w:val="28"/>
          <w:shd w:val="clear" w:color="auto" w:fill="FFFFFF"/>
        </w:rPr>
        <w:t>īstenošanu</w:t>
      </w:r>
      <w:r w:rsidR="009B31F5" w:rsidRPr="00DB4C9C">
        <w:rPr>
          <w:rStyle w:val="normaltextrun"/>
          <w:rFonts w:ascii="Times New Roman" w:hAnsi="Times New Roman" w:cs="Times New Roman"/>
          <w:bCs/>
          <w:sz w:val="28"/>
          <w:szCs w:val="28"/>
          <w:shd w:val="clear" w:color="auto" w:fill="FFFFFF"/>
        </w:rPr>
        <w:t xml:space="preserve"> un ieviešanu</w:t>
      </w:r>
      <w:r w:rsidR="00E67112">
        <w:rPr>
          <w:rStyle w:val="normaltextrun"/>
          <w:rFonts w:ascii="Times New Roman" w:hAnsi="Times New Roman" w:cs="Times New Roman"/>
          <w:bCs/>
          <w:sz w:val="28"/>
          <w:szCs w:val="28"/>
          <w:shd w:val="clear" w:color="auto" w:fill="FFFFFF"/>
        </w:rPr>
        <w:t xml:space="preserve"> </w:t>
      </w:r>
      <w:r w:rsidR="009B31F5" w:rsidRPr="00DB4C9C">
        <w:rPr>
          <w:rStyle w:val="normaltextrun"/>
          <w:rFonts w:ascii="Times New Roman" w:hAnsi="Times New Roman" w:cs="Times New Roman"/>
          <w:bCs/>
          <w:sz w:val="28"/>
          <w:szCs w:val="28"/>
          <w:shd w:val="clear" w:color="auto" w:fill="FFFFFF"/>
        </w:rPr>
        <w:t>šo noteikumu 16.2. apakšpunktā minēto atbalstāmo darbību īstenošanai</w:t>
      </w:r>
      <w:r w:rsidR="00B5109C" w:rsidRPr="00DB4C9C">
        <w:rPr>
          <w:rFonts w:ascii="Times New Roman" w:eastAsia="Times New Roman" w:hAnsi="Times New Roman" w:cs="Times New Roman"/>
          <w:sz w:val="28"/>
          <w:szCs w:val="28"/>
          <w:shd w:val="clear" w:color="auto" w:fill="FFFFFF"/>
        </w:rPr>
        <w:t>;</w:t>
      </w:r>
      <w:r w:rsidR="00907B12" w:rsidRPr="00DB4C9C">
        <w:rPr>
          <w:rFonts w:ascii="Times New Roman" w:eastAsia="Times New Roman" w:hAnsi="Times New Roman" w:cs="Times New Roman"/>
          <w:sz w:val="28"/>
          <w:szCs w:val="28"/>
          <w:shd w:val="clear" w:color="auto" w:fill="FFFFFF"/>
        </w:rPr>
        <w:t xml:space="preserve"> </w:t>
      </w:r>
    </w:p>
    <w:p w14:paraId="786AD152" w14:textId="26DEB73E" w:rsidR="009514BB" w:rsidRPr="00DB4C9C" w:rsidRDefault="00DC45FA" w:rsidP="002F2B6D">
      <w:pPr>
        <w:pStyle w:val="ListParagraph"/>
        <w:spacing w:after="0" w:line="240" w:lineRule="auto"/>
        <w:ind w:left="0" w:firstLine="709"/>
        <w:contextualSpacing w:val="0"/>
        <w:jc w:val="both"/>
        <w:rPr>
          <w:rFonts w:ascii="Times New Roman" w:eastAsia="Times New Roman" w:hAnsi="Times New Roman" w:cs="Times New Roman"/>
          <w:sz w:val="28"/>
          <w:szCs w:val="28"/>
        </w:rPr>
      </w:pPr>
      <w:r w:rsidRPr="00DB4C9C">
        <w:rPr>
          <w:rFonts w:ascii="Times New Roman" w:hAnsi="Times New Roman" w:cs="Times New Roman"/>
          <w:sz w:val="28"/>
          <w:szCs w:val="28"/>
        </w:rPr>
        <w:t>2</w:t>
      </w:r>
      <w:r w:rsidR="00D370F2" w:rsidRPr="00DB4C9C">
        <w:rPr>
          <w:rFonts w:ascii="Times New Roman" w:hAnsi="Times New Roman" w:cs="Times New Roman"/>
          <w:sz w:val="28"/>
          <w:szCs w:val="28"/>
        </w:rPr>
        <w:t>1</w:t>
      </w:r>
      <w:r w:rsidRPr="00DB4C9C">
        <w:rPr>
          <w:rFonts w:ascii="Times New Roman" w:hAnsi="Times New Roman" w:cs="Times New Roman"/>
          <w:sz w:val="28"/>
          <w:szCs w:val="28"/>
        </w:rPr>
        <w:t>.</w:t>
      </w:r>
      <w:r w:rsidR="008D6720" w:rsidRPr="00DB4C9C">
        <w:rPr>
          <w:rFonts w:ascii="Times New Roman" w:hAnsi="Times New Roman" w:cs="Times New Roman"/>
          <w:sz w:val="28"/>
          <w:szCs w:val="28"/>
        </w:rPr>
        <w:t>1</w:t>
      </w:r>
      <w:r w:rsidR="00465851" w:rsidRPr="00DB4C9C">
        <w:rPr>
          <w:rFonts w:ascii="Times New Roman" w:hAnsi="Times New Roman" w:cs="Times New Roman"/>
          <w:sz w:val="28"/>
          <w:szCs w:val="28"/>
        </w:rPr>
        <w:t>0</w:t>
      </w:r>
      <w:r w:rsidRPr="00DB4C9C">
        <w:rPr>
          <w:rFonts w:ascii="Times New Roman" w:hAnsi="Times New Roman" w:cs="Times New Roman"/>
          <w:sz w:val="28"/>
          <w:szCs w:val="28"/>
        </w:rPr>
        <w:t>. projekta informācijas un publicitātes pasākumu izmaksas</w:t>
      </w:r>
      <w:r w:rsidR="009514BB" w:rsidRPr="00DB4C9C">
        <w:rPr>
          <w:rFonts w:ascii="Times New Roman" w:hAnsi="Times New Roman" w:cs="Times New Roman"/>
          <w:sz w:val="28"/>
          <w:szCs w:val="28"/>
        </w:rPr>
        <w:t xml:space="preserve"> </w:t>
      </w:r>
      <w:r w:rsidR="009514BB" w:rsidRPr="00DB4C9C">
        <w:rPr>
          <w:rFonts w:ascii="Times New Roman" w:eastAsia="Times New Roman" w:hAnsi="Times New Roman" w:cs="Times New Roman"/>
          <w:sz w:val="28"/>
          <w:szCs w:val="28"/>
          <w:shd w:val="clear" w:color="auto" w:fill="FFFFFF"/>
        </w:rPr>
        <w:t>atbilstoši normatīvajiem aktiem par kārtību, kādā Eiropas Savienības struktūrfondu un Kohēzijas fonda ieviešanā 2014.–2020. gada plānošanas periodā nodrošināma komunikācijas un vizuālās identitātes prasību ievērošana, šo noteikumu 16.4. apakšpunktā minētās atbalstāmās darbības īstenošanai</w:t>
      </w:r>
      <w:r w:rsidRPr="00DB4C9C">
        <w:rPr>
          <w:rFonts w:ascii="Times New Roman" w:hAnsi="Times New Roman" w:cs="Times New Roman"/>
          <w:sz w:val="28"/>
          <w:szCs w:val="28"/>
        </w:rPr>
        <w:t>.</w:t>
      </w:r>
      <w:r w:rsidR="007E10EC" w:rsidRPr="00DB4C9C">
        <w:rPr>
          <w:rFonts w:ascii="Times New Roman" w:hAnsi="Times New Roman" w:cs="Times New Roman"/>
          <w:sz w:val="28"/>
          <w:szCs w:val="28"/>
        </w:rPr>
        <w:t xml:space="preserve"> </w:t>
      </w:r>
    </w:p>
    <w:p w14:paraId="3DA460E8" w14:textId="77777777" w:rsidR="009514BB" w:rsidRPr="00DB4C9C" w:rsidRDefault="009514BB" w:rsidP="002F2B6D">
      <w:pPr>
        <w:pStyle w:val="ListParagraph"/>
        <w:spacing w:after="0" w:line="240" w:lineRule="auto"/>
        <w:ind w:left="0" w:firstLine="709"/>
        <w:contextualSpacing w:val="0"/>
        <w:jc w:val="both"/>
        <w:rPr>
          <w:rFonts w:ascii="Times New Roman" w:hAnsi="Times New Roman" w:cs="Times New Roman"/>
          <w:sz w:val="28"/>
          <w:szCs w:val="28"/>
        </w:rPr>
      </w:pPr>
    </w:p>
    <w:p w14:paraId="6C341A2C" w14:textId="77ADC822" w:rsidR="00726A4B" w:rsidRPr="00DB4C9C" w:rsidRDefault="00EA40F1" w:rsidP="002F2B6D">
      <w:pPr>
        <w:pStyle w:val="ListParagraph"/>
        <w:spacing w:after="0" w:line="240" w:lineRule="auto"/>
        <w:ind w:left="0" w:firstLine="709"/>
        <w:contextualSpacing w:val="0"/>
        <w:jc w:val="both"/>
        <w:rPr>
          <w:rFonts w:ascii="Times New Roman" w:eastAsiaTheme="minorEastAsia" w:hAnsi="Times New Roman" w:cs="Times New Roman"/>
          <w:sz w:val="28"/>
          <w:szCs w:val="28"/>
        </w:rPr>
      </w:pPr>
      <w:r w:rsidRPr="00DB4C9C">
        <w:rPr>
          <w:rFonts w:ascii="Times New Roman" w:hAnsi="Times New Roman" w:cs="Times New Roman"/>
          <w:sz w:val="28"/>
          <w:szCs w:val="28"/>
        </w:rPr>
        <w:t>22.</w:t>
      </w:r>
      <w:r w:rsidR="4629D835" w:rsidRPr="00DB4C9C">
        <w:rPr>
          <w:rFonts w:ascii="Times New Roman" w:hAnsi="Times New Roman" w:cs="Times New Roman"/>
          <w:sz w:val="28"/>
          <w:szCs w:val="28"/>
        </w:rPr>
        <w:t xml:space="preserve"> </w:t>
      </w:r>
      <w:r w:rsidR="00160B0C" w:rsidRPr="00DB4C9C">
        <w:rPr>
          <w:rFonts w:ascii="Times New Roman" w:hAnsi="Times New Roman" w:cs="Times New Roman"/>
          <w:sz w:val="28"/>
          <w:szCs w:val="28"/>
        </w:rPr>
        <w:t>Tiešajām projekta vadības personāla atlīdzības izmaksām ir šādi izmaksu ierobežojumi</w:t>
      </w:r>
      <w:r w:rsidR="4629D835" w:rsidRPr="00DB4C9C">
        <w:rPr>
          <w:rFonts w:ascii="Times New Roman" w:hAnsi="Times New Roman" w:cs="Times New Roman"/>
          <w:sz w:val="28"/>
          <w:szCs w:val="28"/>
        </w:rPr>
        <w:t>:</w:t>
      </w:r>
    </w:p>
    <w:p w14:paraId="4A816FE9" w14:textId="437D0605" w:rsidR="00726A4B" w:rsidRPr="00DB4C9C" w:rsidRDefault="4629D835"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2</w:t>
      </w:r>
      <w:r w:rsidR="00EA40F1" w:rsidRPr="00DB4C9C">
        <w:rPr>
          <w:rFonts w:ascii="Times New Roman" w:hAnsi="Times New Roman" w:cs="Times New Roman"/>
          <w:sz w:val="28"/>
          <w:szCs w:val="28"/>
        </w:rPr>
        <w:t>2</w:t>
      </w:r>
      <w:r w:rsidRPr="00DB4C9C">
        <w:rPr>
          <w:rFonts w:ascii="Times New Roman" w:hAnsi="Times New Roman" w:cs="Times New Roman"/>
          <w:sz w:val="28"/>
          <w:szCs w:val="28"/>
        </w:rPr>
        <w:t xml:space="preserve">.1. </w:t>
      </w:r>
      <w:r w:rsidR="00160B0C" w:rsidRPr="00DB4C9C">
        <w:rPr>
          <w:rFonts w:ascii="Times New Roman" w:hAnsi="Times New Roman" w:cs="Times New Roman"/>
          <w:sz w:val="28"/>
          <w:szCs w:val="28"/>
        </w:rPr>
        <w:t xml:space="preserve">tās nepārsniedz 56 580 </w:t>
      </w:r>
      <w:proofErr w:type="spellStart"/>
      <w:r w:rsidR="00160B0C" w:rsidRPr="00DB4C9C">
        <w:rPr>
          <w:rFonts w:ascii="Times New Roman" w:hAnsi="Times New Roman" w:cs="Times New Roman"/>
          <w:i/>
          <w:sz w:val="28"/>
          <w:szCs w:val="28"/>
        </w:rPr>
        <w:t>euro</w:t>
      </w:r>
      <w:proofErr w:type="spellEnd"/>
      <w:r w:rsidR="00160B0C" w:rsidRPr="00DB4C9C">
        <w:rPr>
          <w:rFonts w:ascii="Times New Roman" w:hAnsi="Times New Roman" w:cs="Times New Roman"/>
          <w:sz w:val="28"/>
          <w:szCs w:val="28"/>
        </w:rPr>
        <w:t xml:space="preserve"> gadā, ja tiešās attiecināmās izmaksas ir lielākas par pieciem miljoniem </w:t>
      </w:r>
      <w:proofErr w:type="spellStart"/>
      <w:r w:rsidR="00160B0C" w:rsidRPr="006D6CC5">
        <w:rPr>
          <w:rFonts w:ascii="Times New Roman" w:hAnsi="Times New Roman" w:cs="Times New Roman"/>
          <w:i/>
          <w:iCs/>
          <w:sz w:val="28"/>
          <w:szCs w:val="28"/>
        </w:rPr>
        <w:t>euro</w:t>
      </w:r>
      <w:proofErr w:type="spellEnd"/>
      <w:r w:rsidRPr="00DB4C9C">
        <w:rPr>
          <w:rFonts w:ascii="Times New Roman" w:hAnsi="Times New Roman" w:cs="Times New Roman"/>
          <w:sz w:val="28"/>
          <w:szCs w:val="28"/>
        </w:rPr>
        <w:t>;</w:t>
      </w:r>
    </w:p>
    <w:p w14:paraId="44BDB813" w14:textId="21704D36" w:rsidR="00726A4B" w:rsidRPr="00DB4C9C" w:rsidRDefault="5513AFE8"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2</w:t>
      </w:r>
      <w:r w:rsidR="00EA40F1" w:rsidRPr="00DB4C9C">
        <w:rPr>
          <w:rFonts w:ascii="Times New Roman" w:hAnsi="Times New Roman" w:cs="Times New Roman"/>
          <w:sz w:val="28"/>
          <w:szCs w:val="28"/>
        </w:rPr>
        <w:t>2</w:t>
      </w:r>
      <w:r w:rsidRPr="00DB4C9C">
        <w:rPr>
          <w:rFonts w:ascii="Times New Roman" w:hAnsi="Times New Roman" w:cs="Times New Roman"/>
          <w:sz w:val="28"/>
          <w:szCs w:val="28"/>
        </w:rPr>
        <w:t xml:space="preserve">.2. </w:t>
      </w:r>
      <w:r w:rsidR="00160B0C" w:rsidRPr="00DB4C9C">
        <w:rPr>
          <w:rFonts w:ascii="Times New Roman" w:hAnsi="Times New Roman" w:cs="Times New Roman"/>
          <w:sz w:val="28"/>
          <w:szCs w:val="28"/>
        </w:rPr>
        <w:t xml:space="preserve">nepārsniedz 24 426 </w:t>
      </w:r>
      <w:proofErr w:type="spellStart"/>
      <w:r w:rsidR="00160B0C" w:rsidRPr="006D6CC5">
        <w:rPr>
          <w:rFonts w:ascii="Times New Roman" w:hAnsi="Times New Roman" w:cs="Times New Roman"/>
          <w:i/>
          <w:iCs/>
          <w:sz w:val="28"/>
          <w:szCs w:val="28"/>
        </w:rPr>
        <w:t>euro</w:t>
      </w:r>
      <w:proofErr w:type="spellEnd"/>
      <w:r w:rsidR="00160B0C" w:rsidRPr="00DB4C9C">
        <w:rPr>
          <w:rFonts w:ascii="Times New Roman" w:hAnsi="Times New Roman" w:cs="Times New Roman"/>
          <w:sz w:val="28"/>
          <w:szCs w:val="28"/>
        </w:rPr>
        <w:t xml:space="preserve"> gadā, pieskaitot 0,64 procentus no projekta tiešajām attiecināmajām izmaksām, bet neieskaitot tiešās personāla izmaksas, ja tiešās attiecināmās izmaksas ir līdz pieciem miljoniem </w:t>
      </w:r>
      <w:proofErr w:type="spellStart"/>
      <w:r w:rsidR="00160B0C" w:rsidRPr="00DB4C9C">
        <w:rPr>
          <w:rFonts w:ascii="Times New Roman" w:hAnsi="Times New Roman" w:cs="Times New Roman"/>
          <w:i/>
          <w:sz w:val="28"/>
          <w:szCs w:val="28"/>
        </w:rPr>
        <w:t>euro</w:t>
      </w:r>
      <w:proofErr w:type="spellEnd"/>
      <w:r w:rsidR="00160B0C" w:rsidRPr="00DB4C9C">
        <w:rPr>
          <w:rFonts w:ascii="Times New Roman" w:hAnsi="Times New Roman" w:cs="Times New Roman"/>
          <w:sz w:val="28"/>
          <w:szCs w:val="28"/>
        </w:rPr>
        <w:t xml:space="preserve"> (ieskaitot)</w:t>
      </w:r>
      <w:r w:rsidR="00160B0C" w:rsidRPr="00DB4C9C">
        <w:rPr>
          <w:rFonts w:ascii="Times New Roman" w:hAnsi="Times New Roman" w:cs="Times New Roman"/>
          <w:iCs/>
          <w:sz w:val="28"/>
          <w:szCs w:val="28"/>
        </w:rPr>
        <w:t>.</w:t>
      </w:r>
    </w:p>
    <w:p w14:paraId="476F7D16" w14:textId="77777777" w:rsidR="009610A6" w:rsidRPr="00DB4C9C" w:rsidRDefault="009610A6" w:rsidP="002F2B6D">
      <w:pPr>
        <w:spacing w:after="0" w:line="240" w:lineRule="auto"/>
        <w:ind w:firstLine="709"/>
        <w:jc w:val="both"/>
        <w:rPr>
          <w:rFonts w:ascii="Times New Roman" w:eastAsia="Times New Roman" w:hAnsi="Times New Roman" w:cs="Times New Roman"/>
          <w:sz w:val="28"/>
          <w:szCs w:val="28"/>
        </w:rPr>
      </w:pPr>
    </w:p>
    <w:p w14:paraId="27B2A268" w14:textId="1F059FC6" w:rsidR="759971E6" w:rsidRPr="00DB4C9C" w:rsidRDefault="759971E6"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2</w:t>
      </w:r>
      <w:r w:rsidR="00EA40F1" w:rsidRPr="00DB4C9C">
        <w:rPr>
          <w:rFonts w:ascii="Times New Roman" w:eastAsia="Times New Roman" w:hAnsi="Times New Roman" w:cs="Times New Roman"/>
          <w:sz w:val="28"/>
          <w:szCs w:val="28"/>
        </w:rPr>
        <w:t>3</w:t>
      </w:r>
      <w:r w:rsidRPr="00DB4C9C">
        <w:rPr>
          <w:rFonts w:ascii="Times New Roman" w:eastAsia="Times New Roman" w:hAnsi="Times New Roman" w:cs="Times New Roman"/>
          <w:sz w:val="28"/>
          <w:szCs w:val="28"/>
        </w:rPr>
        <w:t>. Plānojot šo noteikumu 2</w:t>
      </w:r>
      <w:r w:rsidR="00EA40F1" w:rsidRPr="00DB4C9C">
        <w:rPr>
          <w:rFonts w:ascii="Times New Roman" w:eastAsia="Times New Roman" w:hAnsi="Times New Roman" w:cs="Times New Roman"/>
          <w:sz w:val="28"/>
          <w:szCs w:val="28"/>
        </w:rPr>
        <w:t>1</w:t>
      </w:r>
      <w:r w:rsidRPr="00DB4C9C">
        <w:rPr>
          <w:rFonts w:ascii="Times New Roman" w:eastAsia="Times New Roman" w:hAnsi="Times New Roman" w:cs="Times New Roman"/>
          <w:sz w:val="28"/>
          <w:szCs w:val="28"/>
        </w:rPr>
        <w:t>.1. apakšpunktā minētās tiešās attiecināmās personāla izmaksas, finansējuma saņēmējs un sadarbības partneris veic darba laika uzskaiti par projekta vadības un īstenošanas personāla projekta ietvaros veiktajām funkcijām un nostrādāto laiku un nodrošina, ka personālam, kas nodarbināts:</w:t>
      </w:r>
    </w:p>
    <w:p w14:paraId="4F9BD16D" w14:textId="3606BC88" w:rsidR="759971E6" w:rsidRPr="00DB4C9C" w:rsidRDefault="759971E6"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2</w:t>
      </w:r>
      <w:r w:rsidR="00EA40F1" w:rsidRPr="00DB4C9C">
        <w:rPr>
          <w:rFonts w:ascii="Times New Roman" w:eastAsia="Times New Roman" w:hAnsi="Times New Roman" w:cs="Times New Roman"/>
          <w:sz w:val="28"/>
          <w:szCs w:val="28"/>
        </w:rPr>
        <w:t>3</w:t>
      </w:r>
      <w:r w:rsidRPr="00DB4C9C">
        <w:rPr>
          <w:rFonts w:ascii="Times New Roman" w:eastAsia="Times New Roman" w:hAnsi="Times New Roman" w:cs="Times New Roman"/>
          <w:sz w:val="28"/>
          <w:szCs w:val="28"/>
        </w:rPr>
        <w:t xml:space="preserve">.1. pilnu darba laiku, nepilnu darba laiku vai </w:t>
      </w:r>
      <w:proofErr w:type="spellStart"/>
      <w:r w:rsidRPr="00DB4C9C">
        <w:rPr>
          <w:rFonts w:ascii="Times New Roman" w:eastAsia="Times New Roman" w:hAnsi="Times New Roman" w:cs="Times New Roman"/>
          <w:sz w:val="28"/>
          <w:szCs w:val="28"/>
        </w:rPr>
        <w:t>daļlaiku</w:t>
      </w:r>
      <w:proofErr w:type="spellEnd"/>
      <w:r w:rsidRPr="00DB4C9C">
        <w:rPr>
          <w:rFonts w:ascii="Times New Roman" w:eastAsia="Times New Roman" w:hAnsi="Times New Roman" w:cs="Times New Roman"/>
          <w:sz w:val="28"/>
          <w:szCs w:val="28"/>
        </w:rPr>
        <w:t xml:space="preserve"> ne mazāk kā </w:t>
      </w:r>
      <w:r w:rsidR="00101D7E">
        <w:rPr>
          <w:rFonts w:ascii="Times New Roman" w:eastAsia="Times New Roman" w:hAnsi="Times New Roman" w:cs="Times New Roman"/>
          <w:sz w:val="28"/>
          <w:szCs w:val="28"/>
        </w:rPr>
        <w:br/>
      </w:r>
      <w:r w:rsidRPr="00DB4C9C">
        <w:rPr>
          <w:rFonts w:ascii="Times New Roman" w:eastAsia="Times New Roman" w:hAnsi="Times New Roman" w:cs="Times New Roman"/>
          <w:sz w:val="28"/>
          <w:szCs w:val="28"/>
        </w:rPr>
        <w:t>30 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14:paraId="79B21250" w14:textId="67FFEF16" w:rsidR="759971E6" w:rsidRPr="00DB4C9C" w:rsidRDefault="759971E6"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2</w:t>
      </w:r>
      <w:r w:rsidR="00EA40F1" w:rsidRPr="00DB4C9C">
        <w:rPr>
          <w:rFonts w:ascii="Times New Roman" w:eastAsia="Times New Roman" w:hAnsi="Times New Roman" w:cs="Times New Roman"/>
          <w:sz w:val="28"/>
          <w:szCs w:val="28"/>
        </w:rPr>
        <w:t>3</w:t>
      </w:r>
      <w:r w:rsidRPr="00DB4C9C">
        <w:rPr>
          <w:rFonts w:ascii="Times New Roman" w:eastAsia="Times New Roman" w:hAnsi="Times New Roman" w:cs="Times New Roman"/>
          <w:sz w:val="28"/>
          <w:szCs w:val="28"/>
        </w:rPr>
        <w:t xml:space="preserve">.2. </w:t>
      </w:r>
      <w:proofErr w:type="spellStart"/>
      <w:r w:rsidRPr="00DB4C9C">
        <w:rPr>
          <w:rFonts w:ascii="Times New Roman" w:eastAsia="Times New Roman" w:hAnsi="Times New Roman" w:cs="Times New Roman"/>
          <w:sz w:val="28"/>
          <w:szCs w:val="28"/>
        </w:rPr>
        <w:t>daļlaiku</w:t>
      </w:r>
      <w:proofErr w:type="spellEnd"/>
      <w:r w:rsidRPr="00DB4C9C">
        <w:rPr>
          <w:rFonts w:ascii="Times New Roman" w:eastAsia="Times New Roman" w:hAnsi="Times New Roman" w:cs="Times New Roman"/>
          <w:sz w:val="28"/>
          <w:szCs w:val="28"/>
        </w:rPr>
        <w:t xml:space="preserve"> mazāk nekā 30 procentu apmērā no normālā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darba tiesību un atlīdzības jomā noteiktās piemaksas un sociālo garantiju izmaksas.</w:t>
      </w:r>
    </w:p>
    <w:p w14:paraId="6B1217CA" w14:textId="77777777" w:rsidR="000D7B12" w:rsidRPr="00DB4C9C" w:rsidRDefault="000D7B12" w:rsidP="002F2B6D">
      <w:pPr>
        <w:spacing w:after="0" w:line="240" w:lineRule="auto"/>
        <w:ind w:firstLine="709"/>
        <w:jc w:val="both"/>
        <w:rPr>
          <w:rFonts w:ascii="Times New Roman" w:eastAsia="Times New Roman" w:hAnsi="Times New Roman" w:cs="Times New Roman"/>
          <w:sz w:val="28"/>
          <w:szCs w:val="28"/>
        </w:rPr>
      </w:pPr>
    </w:p>
    <w:p w14:paraId="3027992B" w14:textId="13693263" w:rsidR="000D7B12" w:rsidRPr="00DB4C9C" w:rsidRDefault="00465851"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24</w:t>
      </w:r>
      <w:r w:rsidR="000D7B12" w:rsidRPr="00DB4C9C">
        <w:rPr>
          <w:rFonts w:ascii="Times New Roman" w:eastAsia="Times New Roman" w:hAnsi="Times New Roman" w:cs="Times New Roman"/>
          <w:sz w:val="28"/>
          <w:szCs w:val="28"/>
        </w:rPr>
        <w:t xml:space="preserve">. Šo noteikumu 20.2. apakšpunktā minētās netiešās attiecināmās izmaksas projektā plāno kā vienu izmaksu pozīciju, piemērojot netiešo izmaksu vienoto likmi 15 procentu apmērā no šo noteikumu </w:t>
      </w:r>
      <w:r w:rsidR="000D49CD" w:rsidRPr="00DB4C9C">
        <w:rPr>
          <w:rFonts w:ascii="Times New Roman" w:eastAsia="Times New Roman" w:hAnsi="Times New Roman" w:cs="Times New Roman"/>
          <w:sz w:val="28"/>
          <w:szCs w:val="28"/>
        </w:rPr>
        <w:t>21</w:t>
      </w:r>
      <w:r w:rsidR="000D7B12" w:rsidRPr="00DB4C9C">
        <w:rPr>
          <w:rFonts w:ascii="Times New Roman" w:eastAsia="Times New Roman" w:hAnsi="Times New Roman" w:cs="Times New Roman"/>
          <w:sz w:val="28"/>
          <w:szCs w:val="28"/>
        </w:rPr>
        <w:t>.1. apakšpunktā minētajām tiešajām attiecināmajām personāla atlīdzības izmaksām, kas veiktas, pamatojoties uz darba līgumu vai rīkojumu par iecelšanu amatā.</w:t>
      </w:r>
    </w:p>
    <w:p w14:paraId="7A2BD8F7" w14:textId="77777777" w:rsidR="000D7B12" w:rsidRPr="00DB4C9C" w:rsidRDefault="000D7B12" w:rsidP="002F2B6D">
      <w:pPr>
        <w:spacing w:after="0" w:line="240" w:lineRule="auto"/>
        <w:ind w:firstLine="709"/>
        <w:jc w:val="both"/>
        <w:rPr>
          <w:rFonts w:ascii="Times New Roman" w:eastAsia="Times New Roman" w:hAnsi="Times New Roman" w:cs="Times New Roman"/>
          <w:sz w:val="28"/>
          <w:szCs w:val="28"/>
        </w:rPr>
      </w:pPr>
    </w:p>
    <w:p w14:paraId="45016562" w14:textId="7F6B2598" w:rsidR="759971E6" w:rsidRPr="00DB4C9C" w:rsidRDefault="759971E6" w:rsidP="002F2B6D">
      <w:pPr>
        <w:spacing w:after="0" w:line="240" w:lineRule="auto"/>
        <w:ind w:firstLine="709"/>
        <w:jc w:val="both"/>
        <w:rPr>
          <w:rFonts w:ascii="Times New Roman" w:eastAsia="Times New Roman" w:hAnsi="Times New Roman" w:cs="Times New Roman"/>
          <w:sz w:val="28"/>
          <w:szCs w:val="28"/>
        </w:rPr>
      </w:pPr>
      <w:r w:rsidRPr="00DB4C9C">
        <w:rPr>
          <w:rFonts w:ascii="Times New Roman" w:eastAsia="Times New Roman" w:hAnsi="Times New Roman" w:cs="Times New Roman"/>
          <w:sz w:val="28"/>
          <w:szCs w:val="28"/>
        </w:rPr>
        <w:t>2</w:t>
      </w:r>
      <w:r w:rsidR="005C400C" w:rsidRPr="00DB4C9C">
        <w:rPr>
          <w:rFonts w:ascii="Times New Roman" w:eastAsia="Times New Roman" w:hAnsi="Times New Roman" w:cs="Times New Roman"/>
          <w:sz w:val="28"/>
          <w:szCs w:val="28"/>
        </w:rPr>
        <w:t>5</w:t>
      </w:r>
      <w:r w:rsidRPr="00DB4C9C">
        <w:rPr>
          <w:rFonts w:ascii="Times New Roman" w:eastAsia="Times New Roman" w:hAnsi="Times New Roman" w:cs="Times New Roman"/>
          <w:sz w:val="28"/>
          <w:szCs w:val="28"/>
        </w:rPr>
        <w:t>. Pievienotās vērtības nodoklis ir attiecināmās izmaksas, ja tas nav atgūstams atbilstoši Latvijas Republikas normatīvajiem aktiem nodokļu politikas jomā.</w:t>
      </w:r>
    </w:p>
    <w:p w14:paraId="1B1EA28A" w14:textId="77777777" w:rsidR="009610A6" w:rsidRPr="00DB4C9C" w:rsidRDefault="009610A6" w:rsidP="002F2B6D">
      <w:pPr>
        <w:spacing w:after="0" w:line="240" w:lineRule="auto"/>
        <w:ind w:firstLine="709"/>
        <w:jc w:val="both"/>
        <w:rPr>
          <w:rFonts w:ascii="Times New Roman" w:eastAsia="Times New Roman" w:hAnsi="Times New Roman" w:cs="Times New Roman"/>
          <w:sz w:val="28"/>
          <w:szCs w:val="28"/>
        </w:rPr>
      </w:pPr>
    </w:p>
    <w:p w14:paraId="455A2BA1" w14:textId="362CF279" w:rsidR="00726A4B" w:rsidRPr="00DB4C9C" w:rsidRDefault="5FC48C7E" w:rsidP="002F2B6D">
      <w:pPr>
        <w:spacing w:after="0" w:line="240" w:lineRule="auto"/>
        <w:ind w:firstLine="709"/>
        <w:jc w:val="both"/>
        <w:rPr>
          <w:rFonts w:ascii="Times New Roman" w:hAnsi="Times New Roman" w:cs="Times New Roman"/>
          <w:sz w:val="28"/>
          <w:szCs w:val="28"/>
        </w:rPr>
      </w:pPr>
      <w:r w:rsidRPr="00DB4C9C">
        <w:rPr>
          <w:rFonts w:ascii="Times New Roman" w:eastAsia="Times New Roman" w:hAnsi="Times New Roman" w:cs="Times New Roman"/>
          <w:sz w:val="28"/>
          <w:szCs w:val="28"/>
        </w:rPr>
        <w:t>2</w:t>
      </w:r>
      <w:r w:rsidR="005C400C" w:rsidRPr="00DB4C9C">
        <w:rPr>
          <w:rFonts w:ascii="Times New Roman" w:eastAsia="Times New Roman" w:hAnsi="Times New Roman" w:cs="Times New Roman"/>
          <w:sz w:val="28"/>
          <w:szCs w:val="28"/>
        </w:rPr>
        <w:t>6</w:t>
      </w:r>
      <w:r w:rsidRPr="00DB4C9C">
        <w:rPr>
          <w:rFonts w:ascii="Times New Roman" w:eastAsia="Times New Roman" w:hAnsi="Times New Roman" w:cs="Times New Roman"/>
          <w:sz w:val="28"/>
          <w:szCs w:val="28"/>
        </w:rPr>
        <w:t>.</w:t>
      </w:r>
      <w:r w:rsidR="00BD3FD6" w:rsidRPr="00DB4C9C">
        <w:rPr>
          <w:rFonts w:ascii="Times New Roman" w:eastAsia="Times New Roman" w:hAnsi="Times New Roman" w:cs="Times New Roman"/>
          <w:sz w:val="28"/>
          <w:szCs w:val="28"/>
        </w:rPr>
        <w:t xml:space="preserve"> </w:t>
      </w:r>
      <w:r w:rsidR="4629D835" w:rsidRPr="00DB4C9C">
        <w:rPr>
          <w:rFonts w:ascii="Times New Roman" w:hAnsi="Times New Roman" w:cs="Times New Roman"/>
          <w:sz w:val="28"/>
          <w:szCs w:val="28"/>
        </w:rPr>
        <w:t>Pasākuma ietvaros izmaksas ir attiecināmas, ja tās atbilst šajos noteikumos minētajām izmaksu pozīcijām un radušās ne agrāk kā 2020. gada 1. februār</w:t>
      </w:r>
      <w:r w:rsidR="00FD292D">
        <w:rPr>
          <w:rFonts w:ascii="Times New Roman" w:hAnsi="Times New Roman" w:cs="Times New Roman"/>
          <w:sz w:val="28"/>
          <w:szCs w:val="28"/>
        </w:rPr>
        <w:t>ī</w:t>
      </w:r>
      <w:r w:rsidR="4629D835" w:rsidRPr="00DB4C9C">
        <w:rPr>
          <w:rFonts w:ascii="Times New Roman" w:hAnsi="Times New Roman" w:cs="Times New Roman"/>
          <w:sz w:val="28"/>
          <w:szCs w:val="28"/>
        </w:rPr>
        <w:t>.</w:t>
      </w:r>
    </w:p>
    <w:p w14:paraId="1876A162" w14:textId="77777777" w:rsidR="00393BD1" w:rsidRPr="00DB4C9C" w:rsidRDefault="00393BD1" w:rsidP="00DB4C9C">
      <w:pPr>
        <w:pStyle w:val="ListParagraph"/>
        <w:spacing w:after="0" w:line="240" w:lineRule="auto"/>
        <w:ind w:left="0" w:firstLine="851"/>
        <w:contextualSpacing w:val="0"/>
        <w:jc w:val="both"/>
        <w:rPr>
          <w:rFonts w:ascii="Times New Roman" w:hAnsi="Times New Roman" w:cs="Times New Roman"/>
          <w:sz w:val="28"/>
          <w:szCs w:val="28"/>
        </w:rPr>
      </w:pPr>
    </w:p>
    <w:p w14:paraId="04EE0DDD" w14:textId="58F106A9" w:rsidR="004A5C66" w:rsidRPr="00DB4C9C" w:rsidRDefault="004A5C66" w:rsidP="002F2B6D">
      <w:pPr>
        <w:pStyle w:val="ListParagraph"/>
        <w:numPr>
          <w:ilvl w:val="0"/>
          <w:numId w:val="5"/>
        </w:numPr>
        <w:spacing w:after="0" w:line="240" w:lineRule="auto"/>
        <w:ind w:left="0" w:firstLine="0"/>
        <w:contextualSpacing w:val="0"/>
        <w:jc w:val="center"/>
        <w:rPr>
          <w:rFonts w:ascii="Times New Roman" w:hAnsi="Times New Roman" w:cs="Times New Roman"/>
          <w:b/>
          <w:bCs/>
          <w:sz w:val="28"/>
          <w:szCs w:val="28"/>
        </w:rPr>
      </w:pPr>
      <w:r w:rsidRPr="00DB4C9C">
        <w:rPr>
          <w:rFonts w:ascii="Times New Roman" w:hAnsi="Times New Roman" w:cs="Times New Roman"/>
          <w:b/>
          <w:bCs/>
          <w:sz w:val="28"/>
          <w:szCs w:val="28"/>
        </w:rPr>
        <w:t>Pasākuma īstenošanas nosacījumi</w:t>
      </w:r>
    </w:p>
    <w:p w14:paraId="548AA71C" w14:textId="77777777" w:rsidR="003F462E" w:rsidRPr="00DB4C9C" w:rsidRDefault="003F462E" w:rsidP="002F2B6D">
      <w:pPr>
        <w:pStyle w:val="ListParagraph"/>
        <w:spacing w:after="0" w:line="240" w:lineRule="auto"/>
        <w:ind w:left="0" w:firstLine="709"/>
        <w:contextualSpacing w:val="0"/>
        <w:jc w:val="both"/>
        <w:rPr>
          <w:rFonts w:ascii="Times New Roman" w:hAnsi="Times New Roman" w:cs="Times New Roman"/>
          <w:sz w:val="28"/>
          <w:szCs w:val="28"/>
        </w:rPr>
      </w:pPr>
    </w:p>
    <w:p w14:paraId="52E634F4" w14:textId="4A16D19B" w:rsidR="003F462E"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27. </w:t>
      </w:r>
      <w:r w:rsidR="4629D835" w:rsidRPr="00DB4C9C">
        <w:rPr>
          <w:rFonts w:ascii="Times New Roman" w:hAnsi="Times New Roman" w:cs="Times New Roman"/>
          <w:sz w:val="28"/>
          <w:szCs w:val="28"/>
        </w:rPr>
        <w:t xml:space="preserve">Projekta īstenošanā finansējuma saņēmējs </w:t>
      </w:r>
      <w:r w:rsidR="347806B0" w:rsidRPr="00DB4C9C">
        <w:rPr>
          <w:rFonts w:ascii="Times New Roman" w:hAnsi="Times New Roman" w:cs="Times New Roman"/>
          <w:sz w:val="28"/>
          <w:szCs w:val="28"/>
        </w:rPr>
        <w:t xml:space="preserve">un sadarbības partneri </w:t>
      </w:r>
      <w:r w:rsidR="4629D835" w:rsidRPr="00DB4C9C">
        <w:rPr>
          <w:rFonts w:ascii="Times New Roman" w:hAnsi="Times New Roman" w:cs="Times New Roman"/>
          <w:sz w:val="28"/>
          <w:szCs w:val="28"/>
        </w:rPr>
        <w:t>ievēro šādus nosacījumus:</w:t>
      </w:r>
    </w:p>
    <w:p w14:paraId="4768F7DD" w14:textId="77777777" w:rsidR="003D45C6"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27.1. </w:t>
      </w:r>
      <w:r w:rsidR="4629D835" w:rsidRPr="00DB4C9C">
        <w:rPr>
          <w:rFonts w:ascii="Times New Roman" w:hAnsi="Times New Roman" w:cs="Times New Roman"/>
          <w:sz w:val="28"/>
          <w:szCs w:val="28"/>
        </w:rPr>
        <w:t>nodrošina, ka projektā plānotie darbi netiek finansēti vai līdzfinansēti, kā arī tos nav plānots finansēt vai līdzfinansēt no citiem valsts vai ārvalstu finanšu atbalsta instrumentiem;</w:t>
      </w:r>
    </w:p>
    <w:p w14:paraId="775D3297" w14:textId="77777777" w:rsidR="003D45C6"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27.2. </w:t>
      </w:r>
      <w:r w:rsidR="4629D835" w:rsidRPr="00DB4C9C">
        <w:rPr>
          <w:rFonts w:ascii="Times New Roman" w:hAnsi="Times New Roman" w:cs="Times New Roman"/>
          <w:sz w:val="28"/>
          <w:szCs w:val="28"/>
        </w:rPr>
        <w:t>nodrošina informācijas un publicitātes pasākumus atbilstoši Eiropas Parlamenta un Padomes 2013. 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kā arī normatīvajiem aktiem par kārtību, kādā Eiropas Savienības struktūrfondu un Kohēzijas fonda ieviešanā 2014.–2020. gada plānošanas periodā nodrošināma komunikācijas un vizuālās identitātes prasību ievērošana;</w:t>
      </w:r>
    </w:p>
    <w:p w14:paraId="6CA6DF63" w14:textId="77777777" w:rsidR="003D45C6"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27.3. </w:t>
      </w:r>
      <w:r w:rsidR="4629D835" w:rsidRPr="00DB4C9C">
        <w:rPr>
          <w:rFonts w:ascii="Times New Roman" w:hAnsi="Times New Roman" w:cs="Times New Roman"/>
          <w:sz w:val="28"/>
          <w:szCs w:val="28"/>
        </w:rPr>
        <w:t>savā tīmekļvietnē ne retāk kā reizi trijos mēnešos ievieto aktuālu informāciju par projekta īstenošanu;</w:t>
      </w:r>
    </w:p>
    <w:p w14:paraId="267318D1" w14:textId="58D4DB0A" w:rsidR="003F462E"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27.4. </w:t>
      </w:r>
      <w:r w:rsidR="4629D835" w:rsidRPr="00DB4C9C">
        <w:rPr>
          <w:rFonts w:ascii="Times New Roman" w:hAnsi="Times New Roman" w:cs="Times New Roman"/>
          <w:sz w:val="28"/>
          <w:szCs w:val="28"/>
        </w:rPr>
        <w:t xml:space="preserve">nodrošina projekta rezultātu ilgtspēju vismaz </w:t>
      </w:r>
      <w:r w:rsidR="002F03EA" w:rsidRPr="00DB4C9C">
        <w:rPr>
          <w:rFonts w:ascii="Times New Roman" w:hAnsi="Times New Roman" w:cs="Times New Roman"/>
          <w:sz w:val="28"/>
          <w:szCs w:val="28"/>
        </w:rPr>
        <w:t xml:space="preserve">trīs </w:t>
      </w:r>
      <w:r w:rsidR="4629D835" w:rsidRPr="00DB4C9C">
        <w:rPr>
          <w:rFonts w:ascii="Times New Roman" w:hAnsi="Times New Roman" w:cs="Times New Roman"/>
          <w:sz w:val="28"/>
          <w:szCs w:val="28"/>
        </w:rPr>
        <w:t xml:space="preserve">gadus pēc </w:t>
      </w:r>
      <w:r w:rsidR="009514BB" w:rsidRPr="00DB4C9C">
        <w:rPr>
          <w:rFonts w:ascii="Times New Roman" w:hAnsi="Times New Roman" w:cs="Times New Roman"/>
          <w:sz w:val="28"/>
          <w:szCs w:val="28"/>
        </w:rPr>
        <w:t>noslēguma maksājuma saņemšanas</w:t>
      </w:r>
      <w:r w:rsidR="4629D835" w:rsidRPr="00DB4C9C">
        <w:rPr>
          <w:rFonts w:ascii="Times New Roman" w:hAnsi="Times New Roman" w:cs="Times New Roman"/>
          <w:sz w:val="28"/>
          <w:szCs w:val="28"/>
        </w:rPr>
        <w:t>.</w:t>
      </w:r>
    </w:p>
    <w:p w14:paraId="33380F96" w14:textId="77777777" w:rsidR="002F2B6D" w:rsidRDefault="002F2B6D" w:rsidP="002F2B6D">
      <w:pPr>
        <w:spacing w:after="0" w:line="240" w:lineRule="auto"/>
        <w:ind w:firstLine="709"/>
        <w:jc w:val="both"/>
        <w:rPr>
          <w:rFonts w:ascii="Times New Roman" w:hAnsi="Times New Roman" w:cs="Times New Roman"/>
          <w:sz w:val="28"/>
          <w:szCs w:val="28"/>
        </w:rPr>
      </w:pPr>
    </w:p>
    <w:p w14:paraId="15EAB334" w14:textId="5403DCBD" w:rsidR="003F462E"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28.</w:t>
      </w:r>
      <w:r w:rsidR="4629D835" w:rsidRPr="00DB4C9C">
        <w:rPr>
          <w:rFonts w:ascii="Times New Roman" w:hAnsi="Times New Roman" w:cs="Times New Roman"/>
          <w:sz w:val="28"/>
          <w:szCs w:val="28"/>
        </w:rPr>
        <w:t xml:space="preserve"> Sadarbības iestādei ir tiesības vienpusēji atkāpties no vienošanās par projekta īstenošanu jebkurā no šādiem gadījumiem:</w:t>
      </w:r>
    </w:p>
    <w:p w14:paraId="67E98464" w14:textId="3F24C321" w:rsidR="003F462E" w:rsidRPr="00DB4C9C" w:rsidRDefault="008315CF" w:rsidP="002F2B6D">
      <w:pPr>
        <w:pStyle w:val="ListParagraph"/>
        <w:spacing w:after="0" w:line="240" w:lineRule="auto"/>
        <w:ind w:left="0" w:firstLine="709"/>
        <w:contextualSpacing w:val="0"/>
        <w:jc w:val="both"/>
        <w:rPr>
          <w:rFonts w:ascii="Times New Roman" w:hAnsi="Times New Roman" w:cs="Times New Roman"/>
          <w:sz w:val="28"/>
          <w:szCs w:val="28"/>
        </w:rPr>
      </w:pPr>
      <w:r w:rsidRPr="00DB4C9C">
        <w:rPr>
          <w:rFonts w:ascii="Times New Roman" w:hAnsi="Times New Roman" w:cs="Times New Roman"/>
          <w:sz w:val="28"/>
          <w:szCs w:val="28"/>
        </w:rPr>
        <w:t>2</w:t>
      </w:r>
      <w:r w:rsidR="005C400C" w:rsidRPr="00DB4C9C">
        <w:rPr>
          <w:rFonts w:ascii="Times New Roman" w:hAnsi="Times New Roman" w:cs="Times New Roman"/>
          <w:sz w:val="28"/>
          <w:szCs w:val="28"/>
        </w:rPr>
        <w:t>8</w:t>
      </w:r>
      <w:r w:rsidRPr="00DB4C9C">
        <w:rPr>
          <w:rFonts w:ascii="Times New Roman" w:hAnsi="Times New Roman" w:cs="Times New Roman"/>
          <w:sz w:val="28"/>
          <w:szCs w:val="28"/>
        </w:rPr>
        <w:t xml:space="preserve">.1. </w:t>
      </w:r>
      <w:r w:rsidR="4629D835" w:rsidRPr="00DB4C9C">
        <w:rPr>
          <w:rFonts w:ascii="Times New Roman" w:hAnsi="Times New Roman" w:cs="Times New Roman"/>
          <w:sz w:val="28"/>
          <w:szCs w:val="28"/>
        </w:rPr>
        <w:t>finansējuma saņēmējs nepilda vienošan</w:t>
      </w:r>
      <w:r w:rsidR="006D6CC5">
        <w:rPr>
          <w:rFonts w:ascii="Times New Roman" w:hAnsi="Times New Roman" w:cs="Times New Roman"/>
          <w:sz w:val="28"/>
          <w:szCs w:val="28"/>
        </w:rPr>
        <w:t>o</w:t>
      </w:r>
      <w:r w:rsidR="4629D835" w:rsidRPr="00DB4C9C">
        <w:rPr>
          <w:rFonts w:ascii="Times New Roman" w:hAnsi="Times New Roman" w:cs="Times New Roman"/>
          <w:sz w:val="28"/>
          <w:szCs w:val="28"/>
        </w:rPr>
        <w:t>s par projekta īstenošanu, tai skaitā projekta īstenošana nenotiek atbilstoši projektā noteiktajiem termiņiem vai ir iestājušies citi apstākļi, kas negatīvi ietekmē vai var ietekmēt pasākuma mērķa un uzraudzības rādītāju sasniegšanu;</w:t>
      </w:r>
    </w:p>
    <w:p w14:paraId="1133491A" w14:textId="57061E3B" w:rsidR="003F462E"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28.2. </w:t>
      </w:r>
      <w:r w:rsidR="4629D835" w:rsidRPr="00DB4C9C">
        <w:rPr>
          <w:rFonts w:ascii="Times New Roman" w:hAnsi="Times New Roman" w:cs="Times New Roman"/>
          <w:sz w:val="28"/>
          <w:szCs w:val="28"/>
        </w:rPr>
        <w:t>citos gadījumos, ko nosaka vienošanās par projekta īstenošanu</w:t>
      </w:r>
      <w:r w:rsidR="63D632FD" w:rsidRPr="00DB4C9C">
        <w:rPr>
          <w:rFonts w:ascii="Times New Roman" w:hAnsi="Times New Roman" w:cs="Times New Roman"/>
          <w:sz w:val="28"/>
          <w:szCs w:val="28"/>
        </w:rPr>
        <w:t>.</w:t>
      </w:r>
    </w:p>
    <w:p w14:paraId="584BA86F" w14:textId="77777777" w:rsidR="002541C0" w:rsidRPr="00DB4C9C" w:rsidRDefault="002541C0" w:rsidP="002F2B6D">
      <w:pPr>
        <w:pStyle w:val="ListParagraph"/>
        <w:spacing w:after="0" w:line="240" w:lineRule="auto"/>
        <w:ind w:left="0" w:firstLine="709"/>
        <w:contextualSpacing w:val="0"/>
        <w:jc w:val="both"/>
        <w:rPr>
          <w:rFonts w:ascii="Times New Roman" w:hAnsi="Times New Roman" w:cs="Times New Roman"/>
          <w:sz w:val="28"/>
          <w:szCs w:val="28"/>
        </w:rPr>
      </w:pPr>
    </w:p>
    <w:p w14:paraId="5437BFEF" w14:textId="75119829" w:rsidR="003F462E" w:rsidRPr="00DB4C9C" w:rsidRDefault="005C400C" w:rsidP="002F2B6D">
      <w:pPr>
        <w:spacing w:after="0" w:line="240" w:lineRule="auto"/>
        <w:ind w:firstLine="709"/>
        <w:jc w:val="both"/>
        <w:rPr>
          <w:rFonts w:ascii="Times New Roman" w:eastAsiaTheme="minorEastAsia" w:hAnsi="Times New Roman" w:cs="Times New Roman"/>
          <w:sz w:val="28"/>
          <w:szCs w:val="28"/>
        </w:rPr>
      </w:pPr>
      <w:r w:rsidRPr="00DB4C9C">
        <w:rPr>
          <w:rFonts w:ascii="Times New Roman" w:eastAsia="Times New Roman" w:hAnsi="Times New Roman" w:cs="Times New Roman"/>
          <w:sz w:val="28"/>
          <w:szCs w:val="28"/>
        </w:rPr>
        <w:t xml:space="preserve">29. </w:t>
      </w:r>
      <w:r w:rsidR="2446EC10" w:rsidRPr="00DB4C9C">
        <w:rPr>
          <w:rFonts w:ascii="Times New Roman" w:eastAsia="Times New Roman" w:hAnsi="Times New Roman" w:cs="Times New Roman"/>
          <w:sz w:val="28"/>
          <w:szCs w:val="28"/>
        </w:rPr>
        <w:t xml:space="preserve">Finansējuma saņēmējs projektu īsteno saskaņā ar noslēgto </w:t>
      </w:r>
      <w:r w:rsidR="551D52EB" w:rsidRPr="00DB4C9C">
        <w:rPr>
          <w:rFonts w:ascii="Times New Roman" w:eastAsia="Times New Roman" w:hAnsi="Times New Roman" w:cs="Times New Roman"/>
          <w:sz w:val="28"/>
          <w:szCs w:val="28"/>
        </w:rPr>
        <w:t>vienošanos</w:t>
      </w:r>
      <w:r w:rsidR="2446EC10" w:rsidRPr="00DB4C9C">
        <w:rPr>
          <w:rFonts w:ascii="Times New Roman" w:eastAsia="Times New Roman" w:hAnsi="Times New Roman" w:cs="Times New Roman"/>
          <w:sz w:val="28"/>
          <w:szCs w:val="28"/>
        </w:rPr>
        <w:t xml:space="preserve"> par projekta īstenošanu</w:t>
      </w:r>
      <w:r w:rsidR="1305EEE4" w:rsidRPr="00DB4C9C">
        <w:rPr>
          <w:rFonts w:ascii="Times New Roman" w:hAnsi="Times New Roman" w:cs="Times New Roman"/>
          <w:sz w:val="28"/>
          <w:szCs w:val="28"/>
        </w:rPr>
        <w:t xml:space="preserve">, </w:t>
      </w:r>
      <w:r w:rsidR="006D6CC5">
        <w:rPr>
          <w:rFonts w:ascii="Times New Roman" w:hAnsi="Times New Roman" w:cs="Times New Roman"/>
          <w:sz w:val="28"/>
          <w:szCs w:val="28"/>
        </w:rPr>
        <w:t>bet</w:t>
      </w:r>
      <w:r w:rsidR="1305EEE4" w:rsidRPr="00DB4C9C">
        <w:rPr>
          <w:rFonts w:ascii="Times New Roman" w:hAnsi="Times New Roman" w:cs="Times New Roman"/>
          <w:sz w:val="28"/>
          <w:szCs w:val="28"/>
        </w:rPr>
        <w:t xml:space="preserve"> ne ilgāk kā</w:t>
      </w:r>
      <w:r w:rsidR="4629D835" w:rsidRPr="00DB4C9C">
        <w:rPr>
          <w:rFonts w:ascii="Times New Roman" w:hAnsi="Times New Roman" w:cs="Times New Roman"/>
          <w:sz w:val="28"/>
          <w:szCs w:val="28"/>
        </w:rPr>
        <w:t xml:space="preserve"> </w:t>
      </w:r>
      <w:r w:rsidR="4629D835" w:rsidRPr="00DB4C9C">
        <w:rPr>
          <w:rFonts w:ascii="Times New Roman" w:hAnsi="Times New Roman" w:cs="Times New Roman"/>
          <w:iCs/>
          <w:sz w:val="28"/>
          <w:szCs w:val="28"/>
        </w:rPr>
        <w:t>līdz 2023. gada 31. decembrim</w:t>
      </w:r>
      <w:r w:rsidR="4629D835" w:rsidRPr="00DB4C9C">
        <w:rPr>
          <w:rFonts w:ascii="Times New Roman" w:hAnsi="Times New Roman" w:cs="Times New Roman"/>
          <w:sz w:val="28"/>
          <w:szCs w:val="28"/>
        </w:rPr>
        <w:t xml:space="preserve">. </w:t>
      </w:r>
    </w:p>
    <w:p w14:paraId="0FE46E93" w14:textId="77777777" w:rsidR="001943BA" w:rsidRPr="00DB4C9C" w:rsidRDefault="001943BA" w:rsidP="002F2B6D">
      <w:pPr>
        <w:pStyle w:val="ListParagraph"/>
        <w:spacing w:after="0" w:line="240" w:lineRule="auto"/>
        <w:ind w:left="0" w:firstLine="709"/>
        <w:contextualSpacing w:val="0"/>
        <w:jc w:val="both"/>
        <w:rPr>
          <w:rFonts w:ascii="Times New Roman" w:eastAsiaTheme="minorEastAsia" w:hAnsi="Times New Roman" w:cs="Times New Roman"/>
          <w:sz w:val="28"/>
          <w:szCs w:val="28"/>
        </w:rPr>
      </w:pPr>
    </w:p>
    <w:p w14:paraId="778833CC" w14:textId="0B4A6F13" w:rsidR="003F462E" w:rsidRPr="00DB4C9C" w:rsidRDefault="005C400C" w:rsidP="002F2B6D">
      <w:pPr>
        <w:spacing w:after="0" w:line="240" w:lineRule="auto"/>
        <w:ind w:firstLine="709"/>
        <w:jc w:val="both"/>
        <w:rPr>
          <w:rFonts w:ascii="Times New Roman" w:hAnsi="Times New Roman" w:cs="Times New Roman"/>
          <w:sz w:val="28"/>
          <w:szCs w:val="28"/>
        </w:rPr>
      </w:pPr>
      <w:r w:rsidRPr="00DB4C9C">
        <w:rPr>
          <w:rFonts w:ascii="Times New Roman" w:hAnsi="Times New Roman" w:cs="Times New Roman"/>
          <w:sz w:val="28"/>
          <w:szCs w:val="28"/>
        </w:rPr>
        <w:t xml:space="preserve">30. </w:t>
      </w:r>
      <w:r w:rsidR="4629D835" w:rsidRPr="00DB4C9C">
        <w:rPr>
          <w:rFonts w:ascii="Times New Roman" w:hAnsi="Times New Roman" w:cs="Times New Roman"/>
          <w:sz w:val="28"/>
          <w:szCs w:val="28"/>
        </w:rPr>
        <w:t>Projekta īstenošanas vieta ir Latvijas Republikas teritorija.</w:t>
      </w:r>
    </w:p>
    <w:p w14:paraId="557FE432" w14:textId="77777777" w:rsidR="00DB4C9C" w:rsidRPr="00DB4C9C" w:rsidRDefault="00DB4C9C" w:rsidP="00DB4C9C">
      <w:pPr>
        <w:spacing w:after="0" w:line="240" w:lineRule="auto"/>
        <w:rPr>
          <w:rFonts w:ascii="Times New Roman" w:hAnsi="Times New Roman" w:cs="Times New Roman"/>
          <w:sz w:val="24"/>
          <w:szCs w:val="24"/>
        </w:rPr>
      </w:pPr>
    </w:p>
    <w:p w14:paraId="266243FB" w14:textId="77777777" w:rsidR="00DB4C9C" w:rsidRPr="00DB4C9C" w:rsidRDefault="00DB4C9C" w:rsidP="00DB4C9C">
      <w:pPr>
        <w:spacing w:after="0" w:line="240" w:lineRule="auto"/>
        <w:rPr>
          <w:rFonts w:ascii="Times New Roman" w:hAnsi="Times New Roman" w:cs="Times New Roman"/>
          <w:sz w:val="24"/>
          <w:szCs w:val="24"/>
        </w:rPr>
      </w:pPr>
      <w:bookmarkStart w:id="0"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B4C9C" w:rsidRPr="00DB4C9C" w14:paraId="113E9153" w14:textId="77777777" w:rsidTr="00F657AB">
        <w:trPr>
          <w:cantSplit/>
        </w:trPr>
        <w:tc>
          <w:tcPr>
            <w:tcW w:w="9072" w:type="dxa"/>
          </w:tcPr>
          <w:p w14:paraId="22D6CAA7" w14:textId="77777777" w:rsidR="00DB4C9C" w:rsidRPr="00DB4C9C" w:rsidRDefault="00DB4C9C" w:rsidP="00DB4C9C">
            <w:pPr>
              <w:overflowPunct w:val="0"/>
              <w:autoSpaceDE w:val="0"/>
              <w:autoSpaceDN w:val="0"/>
              <w:adjustRightInd w:val="0"/>
              <w:textAlignment w:val="baseline"/>
              <w:rPr>
                <w:lang w:eastAsia="zh-CN"/>
              </w:rPr>
            </w:pPr>
            <w:bookmarkStart w:id="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DB4C9C" w:rsidRPr="00DB4C9C" w14:paraId="319F55C5" w14:textId="77777777" w:rsidTr="00F657AB">
              <w:tc>
                <w:tcPr>
                  <w:tcW w:w="2948" w:type="dxa"/>
                </w:tcPr>
                <w:p w14:paraId="252933AC" w14:textId="77777777" w:rsidR="00DB4C9C" w:rsidRPr="00DB4C9C" w:rsidRDefault="00DB4C9C" w:rsidP="00DB4C9C">
                  <w:pPr>
                    <w:overflowPunct w:val="0"/>
                    <w:autoSpaceDE w:val="0"/>
                    <w:autoSpaceDN w:val="0"/>
                    <w:adjustRightInd w:val="0"/>
                    <w:textAlignment w:val="baseline"/>
                    <w:rPr>
                      <w:sz w:val="28"/>
                      <w:szCs w:val="28"/>
                      <w:lang w:eastAsia="zh-CN"/>
                    </w:rPr>
                  </w:pPr>
                  <w:r w:rsidRPr="00DB4C9C">
                    <w:rPr>
                      <w:sz w:val="28"/>
                      <w:szCs w:val="28"/>
                      <w:lang w:eastAsia="zh-CN"/>
                    </w:rPr>
                    <w:t>Ministru prezidenta pienākumu izpildītājs ‒ finanšu ministrs</w:t>
                  </w:r>
                  <w:r w:rsidRPr="00DB4C9C">
                    <w:rPr>
                      <w:sz w:val="28"/>
                      <w:szCs w:val="28"/>
                      <w:lang w:eastAsia="zh-CN"/>
                    </w:rPr>
                    <w:t xml:space="preserve"> </w:t>
                  </w:r>
                </w:p>
              </w:tc>
              <w:tc>
                <w:tcPr>
                  <w:tcW w:w="2037" w:type="dxa"/>
                </w:tcPr>
                <w:p w14:paraId="38B02081" w14:textId="77777777" w:rsidR="00DB4C9C" w:rsidRPr="00DB4C9C" w:rsidRDefault="00DB4C9C" w:rsidP="00DB4C9C">
                  <w:pPr>
                    <w:overflowPunct w:val="0"/>
                    <w:autoSpaceDE w:val="0"/>
                    <w:autoSpaceDN w:val="0"/>
                    <w:adjustRightInd w:val="0"/>
                    <w:textAlignment w:val="baseline"/>
                    <w:rPr>
                      <w:lang w:eastAsia="zh-CN"/>
                    </w:rPr>
                  </w:pPr>
                  <w:r w:rsidRPr="00DB4C9C">
                    <w:rPr>
                      <w:lang w:eastAsia="zh-CN"/>
                    </w:rPr>
                    <w:t>(paraksts*)</w:t>
                  </w:r>
                </w:p>
                <w:p w14:paraId="57DBD897" w14:textId="77777777" w:rsidR="00DB4C9C" w:rsidRPr="00DB4C9C" w:rsidRDefault="00DB4C9C" w:rsidP="00DB4C9C">
                  <w:pPr>
                    <w:overflowPunct w:val="0"/>
                    <w:autoSpaceDE w:val="0"/>
                    <w:autoSpaceDN w:val="0"/>
                    <w:adjustRightInd w:val="0"/>
                    <w:textAlignment w:val="baseline"/>
                    <w:rPr>
                      <w:lang w:eastAsia="zh-CN"/>
                    </w:rPr>
                  </w:pPr>
                  <w:r w:rsidRPr="00DB4C9C">
                    <w:rPr>
                      <w:lang w:eastAsia="zh-CN"/>
                    </w:rPr>
                    <w:t xml:space="preserve">  </w:t>
                  </w:r>
                </w:p>
              </w:tc>
              <w:tc>
                <w:tcPr>
                  <w:tcW w:w="3861" w:type="dxa"/>
                </w:tcPr>
                <w:p w14:paraId="28110FFE" w14:textId="77777777" w:rsidR="00DB4C9C" w:rsidRPr="00DB4C9C" w:rsidRDefault="00DB4C9C" w:rsidP="00DB4C9C">
                  <w:pPr>
                    <w:overflowPunct w:val="0"/>
                    <w:autoSpaceDE w:val="0"/>
                    <w:autoSpaceDN w:val="0"/>
                    <w:adjustRightInd w:val="0"/>
                    <w:textAlignment w:val="baseline"/>
                    <w:rPr>
                      <w:sz w:val="28"/>
                      <w:szCs w:val="28"/>
                      <w:lang w:eastAsia="zh-CN"/>
                    </w:rPr>
                  </w:pPr>
                  <w:r w:rsidRPr="00DB4C9C">
                    <w:rPr>
                      <w:sz w:val="28"/>
                      <w:szCs w:val="28"/>
                      <w:lang w:eastAsia="zh-CN"/>
                    </w:rPr>
                    <w:t>J. Reirs</w:t>
                  </w:r>
                </w:p>
              </w:tc>
            </w:tr>
            <w:tr w:rsidR="00DB4C9C" w:rsidRPr="00DB4C9C" w14:paraId="22738C37" w14:textId="77777777" w:rsidTr="00F657AB">
              <w:tc>
                <w:tcPr>
                  <w:tcW w:w="2948" w:type="dxa"/>
                </w:tcPr>
                <w:p w14:paraId="48AA3FE1" w14:textId="77777777" w:rsidR="00DB4C9C" w:rsidRPr="00DB4C9C" w:rsidRDefault="00DB4C9C" w:rsidP="00DB4C9C">
                  <w:pPr>
                    <w:rPr>
                      <w:sz w:val="28"/>
                      <w:szCs w:val="28"/>
                      <w:lang w:eastAsia="zh-CN"/>
                    </w:rPr>
                  </w:pPr>
                  <w:r w:rsidRPr="00DB4C9C">
                    <w:rPr>
                      <w:sz w:val="28"/>
                      <w:szCs w:val="28"/>
                      <w:lang w:eastAsia="zh-CN"/>
                    </w:rPr>
                    <w:t>Izglītības un zinātnes ministra pienākumu izpildītājs ‒ Ministru prezidenta biedrs, tieslietu ministrs</w:t>
                  </w:r>
                  <w:r w:rsidRPr="00DB4C9C">
                    <w:rPr>
                      <w:sz w:val="28"/>
                      <w:szCs w:val="28"/>
                      <w:lang w:eastAsia="zh-CN"/>
                    </w:rPr>
                    <w:t xml:space="preserve"> </w:t>
                  </w:r>
                </w:p>
              </w:tc>
              <w:tc>
                <w:tcPr>
                  <w:tcW w:w="2037" w:type="dxa"/>
                </w:tcPr>
                <w:p w14:paraId="4661885C" w14:textId="77777777" w:rsidR="00DB4C9C" w:rsidRPr="00DB4C9C" w:rsidRDefault="00DB4C9C" w:rsidP="00DB4C9C">
                  <w:pPr>
                    <w:overflowPunct w:val="0"/>
                    <w:autoSpaceDE w:val="0"/>
                    <w:autoSpaceDN w:val="0"/>
                    <w:adjustRightInd w:val="0"/>
                    <w:textAlignment w:val="baseline"/>
                    <w:rPr>
                      <w:lang w:eastAsia="zh-CN"/>
                    </w:rPr>
                  </w:pPr>
                  <w:r w:rsidRPr="00DB4C9C">
                    <w:rPr>
                      <w:lang w:eastAsia="zh-CN"/>
                    </w:rPr>
                    <w:t>(paraksts*)</w:t>
                  </w:r>
                </w:p>
              </w:tc>
              <w:tc>
                <w:tcPr>
                  <w:tcW w:w="3861" w:type="dxa"/>
                </w:tcPr>
                <w:p w14:paraId="26B9014C" w14:textId="77777777" w:rsidR="00DB4C9C" w:rsidRPr="00DB4C9C" w:rsidRDefault="00DB4C9C" w:rsidP="00DB4C9C">
                  <w:pPr>
                    <w:overflowPunct w:val="0"/>
                    <w:autoSpaceDE w:val="0"/>
                    <w:autoSpaceDN w:val="0"/>
                    <w:adjustRightInd w:val="0"/>
                    <w:textAlignment w:val="baseline"/>
                    <w:rPr>
                      <w:sz w:val="28"/>
                      <w:szCs w:val="28"/>
                      <w:lang w:eastAsia="zh-CN"/>
                    </w:rPr>
                  </w:pPr>
                  <w:r w:rsidRPr="00DB4C9C">
                    <w:rPr>
                      <w:sz w:val="28"/>
                      <w:szCs w:val="28"/>
                      <w:lang w:eastAsia="zh-CN"/>
                    </w:rPr>
                    <w:t>J. Bordāns</w:t>
                  </w:r>
                </w:p>
              </w:tc>
            </w:tr>
          </w:tbl>
          <w:p w14:paraId="45D6D805" w14:textId="77777777" w:rsidR="00DB4C9C" w:rsidRPr="00DB4C9C" w:rsidRDefault="00DB4C9C" w:rsidP="00DB4C9C">
            <w:pPr>
              <w:rPr>
                <w:lang w:eastAsia="zh-CN"/>
              </w:rPr>
            </w:pPr>
          </w:p>
          <w:p w14:paraId="5E2A20F0" w14:textId="77777777" w:rsidR="00DB4C9C" w:rsidRPr="00DB4C9C" w:rsidRDefault="00DB4C9C" w:rsidP="00DB4C9C">
            <w:pPr>
              <w:overflowPunct w:val="0"/>
              <w:autoSpaceDE w:val="0"/>
              <w:autoSpaceDN w:val="0"/>
              <w:adjustRightInd w:val="0"/>
              <w:textAlignment w:val="baseline"/>
              <w:rPr>
                <w:lang w:eastAsia="zh-CN"/>
              </w:rPr>
            </w:pPr>
            <w:r w:rsidRPr="00DB4C9C">
              <w:rPr>
                <w:lang w:eastAsia="zh-CN"/>
              </w:rPr>
              <w:t>* Dokuments ir parakstīts ar drošu elektronisko parakstu</w:t>
            </w:r>
          </w:p>
        </w:tc>
      </w:tr>
      <w:bookmarkEnd w:id="0"/>
      <w:bookmarkEnd w:id="1"/>
    </w:tbl>
    <w:p w14:paraId="2859D37A" w14:textId="77777777" w:rsidR="00DB4C9C" w:rsidRPr="00DB4C9C" w:rsidRDefault="00DB4C9C" w:rsidP="00DB4C9C">
      <w:pPr>
        <w:spacing w:after="0" w:line="240" w:lineRule="auto"/>
        <w:rPr>
          <w:rFonts w:ascii="Times New Roman" w:hAnsi="Times New Roman" w:cs="Times New Roman"/>
          <w:sz w:val="24"/>
          <w:szCs w:val="24"/>
          <w:lang w:val="en-GB" w:eastAsia="zh-CN"/>
        </w:rPr>
      </w:pPr>
    </w:p>
    <w:p w14:paraId="55E0C6BD" w14:textId="77777777" w:rsidR="00975E0D" w:rsidRPr="00DB4C9C" w:rsidRDefault="00975E0D" w:rsidP="00DB4C9C">
      <w:pPr>
        <w:pStyle w:val="ListParagraph"/>
        <w:spacing w:after="0" w:line="240" w:lineRule="auto"/>
        <w:ind w:left="0"/>
        <w:contextualSpacing w:val="0"/>
        <w:jc w:val="both"/>
        <w:rPr>
          <w:rFonts w:ascii="Times New Roman" w:hAnsi="Times New Roman" w:cs="Times New Roman"/>
          <w:sz w:val="28"/>
          <w:szCs w:val="28"/>
        </w:rPr>
      </w:pPr>
    </w:p>
    <w:sectPr w:rsidR="00975E0D" w:rsidRPr="00DB4C9C" w:rsidSect="004540D3">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70645" w14:textId="77777777" w:rsidR="005131D3" w:rsidRDefault="005131D3" w:rsidP="006B299E">
      <w:pPr>
        <w:spacing w:after="0" w:line="240" w:lineRule="auto"/>
      </w:pPr>
      <w:r>
        <w:separator/>
      </w:r>
    </w:p>
  </w:endnote>
  <w:endnote w:type="continuationSeparator" w:id="0">
    <w:p w14:paraId="1B1046B5" w14:textId="77777777" w:rsidR="005131D3" w:rsidRDefault="005131D3" w:rsidP="006B299E">
      <w:pPr>
        <w:spacing w:after="0" w:line="240" w:lineRule="auto"/>
      </w:pPr>
      <w:r>
        <w:continuationSeparator/>
      </w:r>
    </w:p>
  </w:endnote>
  <w:endnote w:type="continuationNotice" w:id="1">
    <w:p w14:paraId="5FC740EE" w14:textId="77777777" w:rsidR="005131D3" w:rsidRDefault="005131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6448" w14:textId="5267D897" w:rsidR="00DB4C9C" w:rsidRPr="00DB4C9C" w:rsidRDefault="00DB4C9C" w:rsidP="00DB4C9C">
    <w:pPr>
      <w:pStyle w:val="Footer"/>
    </w:pPr>
    <w:r w:rsidRPr="00DB4C9C">
      <w:rPr>
        <w:rFonts w:ascii="Times New Roman" w:hAnsi="Times New Roman" w:cs="Times New Roman"/>
        <w:sz w:val="16"/>
        <w:szCs w:val="16"/>
      </w:rPr>
      <w:t>N1365_1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AE6B" w14:textId="750C048E" w:rsidR="00DB4C9C" w:rsidRPr="00DB4C9C" w:rsidRDefault="00DB4C9C">
    <w:pPr>
      <w:pStyle w:val="Footer"/>
      <w:rPr>
        <w:rFonts w:ascii="Times New Roman" w:hAnsi="Times New Roman" w:cs="Times New Roman"/>
        <w:sz w:val="16"/>
        <w:szCs w:val="16"/>
      </w:rPr>
    </w:pPr>
    <w:r w:rsidRPr="00DB4C9C">
      <w:rPr>
        <w:rFonts w:ascii="Times New Roman" w:hAnsi="Times New Roman" w:cs="Times New Roman"/>
        <w:sz w:val="16"/>
        <w:szCs w:val="16"/>
      </w:rPr>
      <w:t>N1365_1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06483" w14:textId="77777777" w:rsidR="005131D3" w:rsidRDefault="005131D3" w:rsidP="006B299E">
      <w:pPr>
        <w:spacing w:after="0" w:line="240" w:lineRule="auto"/>
      </w:pPr>
      <w:r>
        <w:separator/>
      </w:r>
    </w:p>
  </w:footnote>
  <w:footnote w:type="continuationSeparator" w:id="0">
    <w:p w14:paraId="4E35BBA9" w14:textId="77777777" w:rsidR="005131D3" w:rsidRDefault="005131D3" w:rsidP="006B299E">
      <w:pPr>
        <w:spacing w:after="0" w:line="240" w:lineRule="auto"/>
      </w:pPr>
      <w:r>
        <w:continuationSeparator/>
      </w:r>
    </w:p>
  </w:footnote>
  <w:footnote w:type="continuationNotice" w:id="1">
    <w:p w14:paraId="3D67BE5F" w14:textId="77777777" w:rsidR="005131D3" w:rsidRDefault="005131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626672"/>
      <w:docPartObj>
        <w:docPartGallery w:val="Page Numbers (Top of Page)"/>
        <w:docPartUnique/>
      </w:docPartObj>
    </w:sdtPr>
    <w:sdtEndPr>
      <w:rPr>
        <w:rFonts w:ascii="Times New Roman" w:hAnsi="Times New Roman" w:cs="Times New Roman"/>
        <w:noProof/>
        <w:sz w:val="24"/>
        <w:szCs w:val="24"/>
      </w:rPr>
    </w:sdtEndPr>
    <w:sdtContent>
      <w:p w14:paraId="7876B9DE" w14:textId="1A06275C" w:rsidR="002761A0" w:rsidRPr="00DB4C9C" w:rsidRDefault="002761A0">
        <w:pPr>
          <w:pStyle w:val="Header"/>
          <w:jc w:val="center"/>
          <w:rPr>
            <w:rFonts w:ascii="Times New Roman" w:hAnsi="Times New Roman" w:cs="Times New Roman"/>
            <w:sz w:val="24"/>
            <w:szCs w:val="24"/>
          </w:rPr>
        </w:pPr>
        <w:r w:rsidRPr="00DB4C9C">
          <w:rPr>
            <w:rFonts w:ascii="Times New Roman" w:hAnsi="Times New Roman" w:cs="Times New Roman"/>
            <w:sz w:val="24"/>
            <w:szCs w:val="24"/>
          </w:rPr>
          <w:fldChar w:fldCharType="begin"/>
        </w:r>
        <w:r w:rsidRPr="00DB4C9C">
          <w:rPr>
            <w:rFonts w:ascii="Times New Roman" w:hAnsi="Times New Roman" w:cs="Times New Roman"/>
            <w:sz w:val="24"/>
            <w:szCs w:val="24"/>
          </w:rPr>
          <w:instrText xml:space="preserve"> PAGE   \* MERGEFORMAT </w:instrText>
        </w:r>
        <w:r w:rsidRPr="00DB4C9C">
          <w:rPr>
            <w:rFonts w:ascii="Times New Roman" w:hAnsi="Times New Roman" w:cs="Times New Roman"/>
            <w:sz w:val="24"/>
            <w:szCs w:val="24"/>
          </w:rPr>
          <w:fldChar w:fldCharType="separate"/>
        </w:r>
        <w:r w:rsidR="00573372" w:rsidRPr="00DB4C9C">
          <w:rPr>
            <w:rFonts w:ascii="Times New Roman" w:hAnsi="Times New Roman" w:cs="Times New Roman"/>
            <w:noProof/>
            <w:sz w:val="24"/>
            <w:szCs w:val="24"/>
          </w:rPr>
          <w:t>2</w:t>
        </w:r>
        <w:r w:rsidRPr="00DB4C9C">
          <w:rPr>
            <w:rFonts w:ascii="Times New Roman" w:hAnsi="Times New Roman" w:cs="Times New Roman"/>
            <w:noProof/>
            <w:sz w:val="24"/>
            <w:szCs w:val="24"/>
          </w:rPr>
          <w:fldChar w:fldCharType="end"/>
        </w:r>
      </w:p>
    </w:sdtContent>
  </w:sdt>
  <w:p w14:paraId="6A739CAE" w14:textId="1A959B62" w:rsidR="002761A0" w:rsidRPr="006B299E" w:rsidRDefault="002761A0" w:rsidP="006B299E">
    <w:pPr>
      <w:pStyle w:val="Header"/>
      <w:jc w:val="right"/>
      <w:rPr>
        <w:rFonts w:ascii="Times New Roman" w:hAnsi="Times New Roman" w:cs="Times New Roman"/>
        <w:i/>
        <w:i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7EE4" w14:textId="77777777" w:rsidR="00DB4C9C" w:rsidRPr="003629D6" w:rsidRDefault="00DB4C9C" w:rsidP="00DB4C9C">
    <w:pPr>
      <w:pStyle w:val="Header"/>
    </w:pPr>
    <w:bookmarkStart w:id="2" w:name="_Hlk84929688"/>
    <w:bookmarkStart w:id="3" w:name="_Hlk84929689"/>
  </w:p>
  <w:p w14:paraId="2FDBE904" w14:textId="77777777" w:rsidR="00DB4C9C" w:rsidRDefault="00DB4C9C" w:rsidP="00DB4C9C">
    <w:pPr>
      <w:pStyle w:val="Header"/>
    </w:pPr>
    <w:r>
      <w:rPr>
        <w:noProof/>
      </w:rPr>
      <w:drawing>
        <wp:inline distT="0" distB="0" distL="0" distR="0" wp14:anchorId="2286FF6B" wp14:editId="300171DB">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23A0"/>
    <w:multiLevelType w:val="multilevel"/>
    <w:tmpl w:val="6EE25C30"/>
    <w:lvl w:ilvl="0">
      <w:start w:val="1"/>
      <w:numFmt w:val="none"/>
      <w:lvlText w:val="26."/>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 w15:restartNumberingAfterBreak="0">
    <w:nsid w:val="0E6C07B0"/>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 w15:restartNumberingAfterBreak="0">
    <w:nsid w:val="13777B4D"/>
    <w:multiLevelType w:val="multilevel"/>
    <w:tmpl w:val="F3BC1D0A"/>
    <w:lvl w:ilvl="0">
      <w:start w:val="27"/>
      <w:numFmt w:val="decimal"/>
      <w:lvlText w:val="%1."/>
      <w:lvlJc w:val="left"/>
      <w:pPr>
        <w:ind w:left="560" w:hanging="56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13B06DDA"/>
    <w:multiLevelType w:val="hybridMultilevel"/>
    <w:tmpl w:val="48BEFFC8"/>
    <w:lvl w:ilvl="0" w:tplc="43B6F740">
      <w:start w:val="1"/>
      <w:numFmt w:val="decimal"/>
      <w:lvlText w:val="%1."/>
      <w:lvlJc w:val="left"/>
      <w:pPr>
        <w:ind w:left="720" w:hanging="360"/>
      </w:pPr>
    </w:lvl>
    <w:lvl w:ilvl="1" w:tplc="000AE610">
      <w:start w:val="1"/>
      <w:numFmt w:val="lowerLetter"/>
      <w:lvlText w:val="%2."/>
      <w:lvlJc w:val="left"/>
      <w:pPr>
        <w:ind w:left="1440" w:hanging="360"/>
      </w:pPr>
    </w:lvl>
    <w:lvl w:ilvl="2" w:tplc="6F30E488">
      <w:start w:val="1"/>
      <w:numFmt w:val="lowerRoman"/>
      <w:lvlText w:val="%3."/>
      <w:lvlJc w:val="right"/>
      <w:pPr>
        <w:ind w:left="2160" w:hanging="180"/>
      </w:pPr>
    </w:lvl>
    <w:lvl w:ilvl="3" w:tplc="DA86C11A">
      <w:start w:val="1"/>
      <w:numFmt w:val="decimal"/>
      <w:lvlText w:val="%4."/>
      <w:lvlJc w:val="left"/>
      <w:pPr>
        <w:ind w:left="2880" w:hanging="360"/>
      </w:pPr>
    </w:lvl>
    <w:lvl w:ilvl="4" w:tplc="9CE45BB2">
      <w:start w:val="1"/>
      <w:numFmt w:val="lowerLetter"/>
      <w:lvlText w:val="%5."/>
      <w:lvlJc w:val="left"/>
      <w:pPr>
        <w:ind w:left="3600" w:hanging="360"/>
      </w:pPr>
    </w:lvl>
    <w:lvl w:ilvl="5" w:tplc="4A88B384">
      <w:start w:val="1"/>
      <w:numFmt w:val="lowerRoman"/>
      <w:lvlText w:val="%6."/>
      <w:lvlJc w:val="right"/>
      <w:pPr>
        <w:ind w:left="4320" w:hanging="180"/>
      </w:pPr>
    </w:lvl>
    <w:lvl w:ilvl="6" w:tplc="68B6A2A2">
      <w:start w:val="1"/>
      <w:numFmt w:val="decimal"/>
      <w:lvlText w:val="%7."/>
      <w:lvlJc w:val="left"/>
      <w:pPr>
        <w:ind w:left="5040" w:hanging="360"/>
      </w:pPr>
    </w:lvl>
    <w:lvl w:ilvl="7" w:tplc="B272443E">
      <w:start w:val="1"/>
      <w:numFmt w:val="lowerLetter"/>
      <w:lvlText w:val="%8."/>
      <w:lvlJc w:val="left"/>
      <w:pPr>
        <w:ind w:left="5760" w:hanging="360"/>
      </w:pPr>
    </w:lvl>
    <w:lvl w:ilvl="8" w:tplc="7E5290B4">
      <w:start w:val="1"/>
      <w:numFmt w:val="lowerRoman"/>
      <w:lvlText w:val="%9."/>
      <w:lvlJc w:val="right"/>
      <w:pPr>
        <w:ind w:left="6480" w:hanging="180"/>
      </w:pPr>
    </w:lvl>
  </w:abstractNum>
  <w:abstractNum w:abstractNumId="4" w15:restartNumberingAfterBreak="0">
    <w:nsid w:val="14E70C9B"/>
    <w:multiLevelType w:val="multilevel"/>
    <w:tmpl w:val="F62E0BB2"/>
    <w:lvl w:ilvl="0">
      <w:start w:val="1"/>
      <w:numFmt w:val="none"/>
      <w:lvlText w:val="26."/>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 w15:restartNumberingAfterBreak="0">
    <w:nsid w:val="174E46C5"/>
    <w:multiLevelType w:val="multilevel"/>
    <w:tmpl w:val="F62E0BB2"/>
    <w:lvl w:ilvl="0">
      <w:start w:val="1"/>
      <w:numFmt w:val="none"/>
      <w:lvlText w:val="26."/>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 w15:restartNumberingAfterBreak="0">
    <w:nsid w:val="2176626C"/>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 w15:restartNumberingAfterBreak="0">
    <w:nsid w:val="27A1144E"/>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 w15:restartNumberingAfterBreak="0">
    <w:nsid w:val="28B43B1E"/>
    <w:multiLevelType w:val="hybridMultilevel"/>
    <w:tmpl w:val="50FAFC6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15:restartNumberingAfterBreak="0">
    <w:nsid w:val="2A8159E5"/>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0" w15:restartNumberingAfterBreak="0">
    <w:nsid w:val="2E4E2ECF"/>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1" w15:restartNumberingAfterBreak="0">
    <w:nsid w:val="39431015"/>
    <w:multiLevelType w:val="hybridMultilevel"/>
    <w:tmpl w:val="4D9EF466"/>
    <w:lvl w:ilvl="0" w:tplc="915E7138">
      <w:start w:val="1"/>
      <w:numFmt w:val="decimal"/>
      <w:lvlText w:val="%1."/>
      <w:lvlJc w:val="left"/>
      <w:pPr>
        <w:ind w:left="720" w:hanging="360"/>
      </w:pPr>
    </w:lvl>
    <w:lvl w:ilvl="1" w:tplc="0172B82C">
      <w:start w:val="1"/>
      <w:numFmt w:val="lowerLetter"/>
      <w:lvlText w:val="%2."/>
      <w:lvlJc w:val="left"/>
      <w:pPr>
        <w:ind w:left="1440" w:hanging="360"/>
      </w:pPr>
    </w:lvl>
    <w:lvl w:ilvl="2" w:tplc="12FCD1C6">
      <w:start w:val="1"/>
      <w:numFmt w:val="lowerRoman"/>
      <w:lvlText w:val="%3."/>
      <w:lvlJc w:val="right"/>
      <w:pPr>
        <w:ind w:left="2160" w:hanging="180"/>
      </w:pPr>
    </w:lvl>
    <w:lvl w:ilvl="3" w:tplc="4BCC656A">
      <w:start w:val="1"/>
      <w:numFmt w:val="decimal"/>
      <w:lvlText w:val="%4."/>
      <w:lvlJc w:val="left"/>
      <w:pPr>
        <w:ind w:left="2880" w:hanging="360"/>
      </w:pPr>
    </w:lvl>
    <w:lvl w:ilvl="4" w:tplc="0AB4E284">
      <w:start w:val="1"/>
      <w:numFmt w:val="lowerLetter"/>
      <w:lvlText w:val="%5."/>
      <w:lvlJc w:val="left"/>
      <w:pPr>
        <w:ind w:left="3600" w:hanging="360"/>
      </w:pPr>
    </w:lvl>
    <w:lvl w:ilvl="5" w:tplc="8A1E220A">
      <w:start w:val="1"/>
      <w:numFmt w:val="lowerRoman"/>
      <w:lvlText w:val="%6."/>
      <w:lvlJc w:val="right"/>
      <w:pPr>
        <w:ind w:left="4320" w:hanging="180"/>
      </w:pPr>
    </w:lvl>
    <w:lvl w:ilvl="6" w:tplc="2DECFFEA">
      <w:start w:val="1"/>
      <w:numFmt w:val="decimal"/>
      <w:lvlText w:val="%7."/>
      <w:lvlJc w:val="left"/>
      <w:pPr>
        <w:ind w:left="5040" w:hanging="360"/>
      </w:pPr>
    </w:lvl>
    <w:lvl w:ilvl="7" w:tplc="3BA2440C">
      <w:start w:val="1"/>
      <w:numFmt w:val="lowerLetter"/>
      <w:lvlText w:val="%8."/>
      <w:lvlJc w:val="left"/>
      <w:pPr>
        <w:ind w:left="5760" w:hanging="360"/>
      </w:pPr>
    </w:lvl>
    <w:lvl w:ilvl="8" w:tplc="EF9CB6CC">
      <w:start w:val="1"/>
      <w:numFmt w:val="lowerRoman"/>
      <w:lvlText w:val="%9."/>
      <w:lvlJc w:val="right"/>
      <w:pPr>
        <w:ind w:left="6480" w:hanging="180"/>
      </w:pPr>
    </w:lvl>
  </w:abstractNum>
  <w:abstractNum w:abstractNumId="12" w15:restartNumberingAfterBreak="0">
    <w:nsid w:val="3D7E509A"/>
    <w:multiLevelType w:val="hybridMultilevel"/>
    <w:tmpl w:val="E3724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A90289"/>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15:restartNumberingAfterBreak="0">
    <w:nsid w:val="465F602F"/>
    <w:multiLevelType w:val="hybridMultilevel"/>
    <w:tmpl w:val="80887E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32282"/>
    <w:multiLevelType w:val="multilevel"/>
    <w:tmpl w:val="CF9C20FA"/>
    <w:lvl w:ilvl="0">
      <w:start w:val="1"/>
      <w:numFmt w:val="decimal"/>
      <w:lvlText w:val="%1."/>
      <w:lvlJc w:val="left"/>
      <w:pPr>
        <w:ind w:left="1440" w:hanging="36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6" w15:restartNumberingAfterBreak="0">
    <w:nsid w:val="576040F4"/>
    <w:multiLevelType w:val="hybridMultilevel"/>
    <w:tmpl w:val="255820B8"/>
    <w:lvl w:ilvl="0" w:tplc="A26231D8">
      <w:start w:val="1"/>
      <w:numFmt w:val="decimal"/>
      <w:lvlText w:val="%1."/>
      <w:lvlJc w:val="left"/>
      <w:pPr>
        <w:ind w:left="720" w:hanging="360"/>
      </w:pPr>
    </w:lvl>
    <w:lvl w:ilvl="1" w:tplc="9D380B5A">
      <w:start w:val="1"/>
      <w:numFmt w:val="lowerLetter"/>
      <w:lvlText w:val="%2."/>
      <w:lvlJc w:val="left"/>
      <w:pPr>
        <w:ind w:left="1440" w:hanging="360"/>
      </w:pPr>
    </w:lvl>
    <w:lvl w:ilvl="2" w:tplc="C8E6A0DE">
      <w:start w:val="1"/>
      <w:numFmt w:val="lowerRoman"/>
      <w:lvlText w:val="%3."/>
      <w:lvlJc w:val="right"/>
      <w:pPr>
        <w:ind w:left="2160" w:hanging="180"/>
      </w:pPr>
    </w:lvl>
    <w:lvl w:ilvl="3" w:tplc="E000F7C2">
      <w:start w:val="1"/>
      <w:numFmt w:val="decimal"/>
      <w:lvlText w:val="%4."/>
      <w:lvlJc w:val="left"/>
      <w:pPr>
        <w:ind w:left="2880" w:hanging="360"/>
      </w:pPr>
    </w:lvl>
    <w:lvl w:ilvl="4" w:tplc="857EABF4">
      <w:start w:val="1"/>
      <w:numFmt w:val="lowerLetter"/>
      <w:lvlText w:val="%5."/>
      <w:lvlJc w:val="left"/>
      <w:pPr>
        <w:ind w:left="3600" w:hanging="360"/>
      </w:pPr>
    </w:lvl>
    <w:lvl w:ilvl="5" w:tplc="5AF61854">
      <w:start w:val="1"/>
      <w:numFmt w:val="lowerRoman"/>
      <w:lvlText w:val="%6."/>
      <w:lvlJc w:val="right"/>
      <w:pPr>
        <w:ind w:left="4320" w:hanging="180"/>
      </w:pPr>
    </w:lvl>
    <w:lvl w:ilvl="6" w:tplc="D46828FE">
      <w:start w:val="1"/>
      <w:numFmt w:val="decimal"/>
      <w:lvlText w:val="%7."/>
      <w:lvlJc w:val="left"/>
      <w:pPr>
        <w:ind w:left="5040" w:hanging="360"/>
      </w:pPr>
    </w:lvl>
    <w:lvl w:ilvl="7" w:tplc="12E4073C">
      <w:start w:val="1"/>
      <w:numFmt w:val="lowerLetter"/>
      <w:lvlText w:val="%8."/>
      <w:lvlJc w:val="left"/>
      <w:pPr>
        <w:ind w:left="5760" w:hanging="360"/>
      </w:pPr>
    </w:lvl>
    <w:lvl w:ilvl="8" w:tplc="EEA0F390">
      <w:start w:val="1"/>
      <w:numFmt w:val="lowerRoman"/>
      <w:lvlText w:val="%9."/>
      <w:lvlJc w:val="right"/>
      <w:pPr>
        <w:ind w:left="6480" w:hanging="180"/>
      </w:pPr>
    </w:lvl>
  </w:abstractNum>
  <w:abstractNum w:abstractNumId="17" w15:restartNumberingAfterBreak="0">
    <w:nsid w:val="584A5759"/>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473" w:hanging="480"/>
      </w:pPr>
      <w:rPr>
        <w:rFonts w:ascii="Times New Roman" w:hAnsi="Times New Roman" w:cs="Times New Roman" w:hint="default"/>
        <w:sz w:val="28"/>
        <w:szCs w:val="28"/>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8" w15:restartNumberingAfterBreak="0">
    <w:nsid w:val="5BDC5B5F"/>
    <w:multiLevelType w:val="hybridMultilevel"/>
    <w:tmpl w:val="772C3164"/>
    <w:lvl w:ilvl="0" w:tplc="DCDCA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655D0F"/>
    <w:multiLevelType w:val="hybridMultilevel"/>
    <w:tmpl w:val="95DC97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33F31DB"/>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1" w15:restartNumberingAfterBreak="0">
    <w:nsid w:val="656779E5"/>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2" w15:restartNumberingAfterBreak="0">
    <w:nsid w:val="6ACA230E"/>
    <w:multiLevelType w:val="hybridMultilevel"/>
    <w:tmpl w:val="18A259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72459B"/>
    <w:multiLevelType w:val="hybridMultilevel"/>
    <w:tmpl w:val="2044410C"/>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5" w15:restartNumberingAfterBreak="0">
    <w:nsid w:val="7CAF1FB1"/>
    <w:multiLevelType w:val="multilevel"/>
    <w:tmpl w:val="2676D9DA"/>
    <w:lvl w:ilvl="0">
      <w:start w:val="1"/>
      <w:numFmt w:val="decimal"/>
      <w:lvlText w:val="%1."/>
      <w:lvlJc w:val="left"/>
      <w:pPr>
        <w:ind w:left="1440" w:hanging="360"/>
      </w:pPr>
      <w:rPr>
        <w:rFonts w:hint="default"/>
        <w:i w:val="0"/>
      </w:rPr>
    </w:lvl>
    <w:lvl w:ilvl="1">
      <w:start w:val="1"/>
      <w:numFmt w:val="none"/>
      <w:isLgl/>
      <w:lvlText w:val="26."/>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6" w15:restartNumberingAfterBreak="0">
    <w:nsid w:val="7F1A68ED"/>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7" w15:restartNumberingAfterBreak="0">
    <w:nsid w:val="7FAC2CD2"/>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abstractNumId w:val="11"/>
  </w:num>
  <w:num w:numId="2">
    <w:abstractNumId w:val="3"/>
  </w:num>
  <w:num w:numId="3">
    <w:abstractNumId w:val="16"/>
  </w:num>
  <w:num w:numId="4">
    <w:abstractNumId w:val="24"/>
  </w:num>
  <w:num w:numId="5">
    <w:abstractNumId w:val="18"/>
  </w:num>
  <w:num w:numId="6">
    <w:abstractNumId w:val="17"/>
  </w:num>
  <w:num w:numId="7">
    <w:abstractNumId w:val="8"/>
  </w:num>
  <w:num w:numId="8">
    <w:abstractNumId w:val="19"/>
  </w:num>
  <w:num w:numId="9">
    <w:abstractNumId w:val="15"/>
  </w:num>
  <w:num w:numId="10">
    <w:abstractNumId w:val="14"/>
  </w:num>
  <w:num w:numId="11">
    <w:abstractNumId w:val="22"/>
  </w:num>
  <w:num w:numId="12">
    <w:abstractNumId w:val="12"/>
  </w:num>
  <w:num w:numId="13">
    <w:abstractNumId w:val="9"/>
  </w:num>
  <w:num w:numId="14">
    <w:abstractNumId w:val="20"/>
  </w:num>
  <w:num w:numId="15">
    <w:abstractNumId w:val="26"/>
  </w:num>
  <w:num w:numId="16">
    <w:abstractNumId w:val="1"/>
  </w:num>
  <w:num w:numId="17">
    <w:abstractNumId w:val="10"/>
  </w:num>
  <w:num w:numId="18">
    <w:abstractNumId w:val="25"/>
  </w:num>
  <w:num w:numId="19">
    <w:abstractNumId w:val="4"/>
  </w:num>
  <w:num w:numId="20">
    <w:abstractNumId w:val="5"/>
  </w:num>
  <w:num w:numId="21">
    <w:abstractNumId w:val="0"/>
  </w:num>
  <w:num w:numId="22">
    <w:abstractNumId w:val="6"/>
  </w:num>
  <w:num w:numId="23">
    <w:abstractNumId w:val="13"/>
  </w:num>
  <w:num w:numId="24">
    <w:abstractNumId w:val="2"/>
  </w:num>
  <w:num w:numId="25">
    <w:abstractNumId w:val="7"/>
  </w:num>
  <w:num w:numId="26">
    <w:abstractNumId w:val="27"/>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945"/>
    <w:rsid w:val="00001AE4"/>
    <w:rsid w:val="00002BC1"/>
    <w:rsid w:val="0000303F"/>
    <w:rsid w:val="00004092"/>
    <w:rsid w:val="00004DEA"/>
    <w:rsid w:val="00010D72"/>
    <w:rsid w:val="000248F7"/>
    <w:rsid w:val="00027F04"/>
    <w:rsid w:val="0003558D"/>
    <w:rsid w:val="00037407"/>
    <w:rsid w:val="00037478"/>
    <w:rsid w:val="00037CED"/>
    <w:rsid w:val="0004180F"/>
    <w:rsid w:val="00044464"/>
    <w:rsid w:val="00046848"/>
    <w:rsid w:val="00052275"/>
    <w:rsid w:val="000535CD"/>
    <w:rsid w:val="000544AE"/>
    <w:rsid w:val="00054B0F"/>
    <w:rsid w:val="00056C33"/>
    <w:rsid w:val="0005730E"/>
    <w:rsid w:val="000617FE"/>
    <w:rsid w:val="000677BE"/>
    <w:rsid w:val="00080C0C"/>
    <w:rsid w:val="0008127D"/>
    <w:rsid w:val="00082BF9"/>
    <w:rsid w:val="0008E75E"/>
    <w:rsid w:val="00091E49"/>
    <w:rsid w:val="00092030"/>
    <w:rsid w:val="00093F64"/>
    <w:rsid w:val="000A0677"/>
    <w:rsid w:val="000A0E5A"/>
    <w:rsid w:val="000A461F"/>
    <w:rsid w:val="000A626B"/>
    <w:rsid w:val="000A7523"/>
    <w:rsid w:val="000B1517"/>
    <w:rsid w:val="000C2FC7"/>
    <w:rsid w:val="000C5855"/>
    <w:rsid w:val="000C59F7"/>
    <w:rsid w:val="000C6B4C"/>
    <w:rsid w:val="000D3F10"/>
    <w:rsid w:val="000D413A"/>
    <w:rsid w:val="000D437D"/>
    <w:rsid w:val="000D49CD"/>
    <w:rsid w:val="000D7B12"/>
    <w:rsid w:val="000D7D27"/>
    <w:rsid w:val="000E6EFC"/>
    <w:rsid w:val="000F0CDE"/>
    <w:rsid w:val="000F473B"/>
    <w:rsid w:val="000F58F9"/>
    <w:rsid w:val="000F6C7F"/>
    <w:rsid w:val="00101D7E"/>
    <w:rsid w:val="00105945"/>
    <w:rsid w:val="00107AF9"/>
    <w:rsid w:val="00111E7B"/>
    <w:rsid w:val="00116E1A"/>
    <w:rsid w:val="0013343F"/>
    <w:rsid w:val="001354C9"/>
    <w:rsid w:val="00141D33"/>
    <w:rsid w:val="00142ABA"/>
    <w:rsid w:val="00142DFA"/>
    <w:rsid w:val="00147A64"/>
    <w:rsid w:val="00153398"/>
    <w:rsid w:val="00156879"/>
    <w:rsid w:val="00160B0C"/>
    <w:rsid w:val="00163A7C"/>
    <w:rsid w:val="001648F9"/>
    <w:rsid w:val="00171A90"/>
    <w:rsid w:val="001753E6"/>
    <w:rsid w:val="001767C7"/>
    <w:rsid w:val="0018023B"/>
    <w:rsid w:val="00181A06"/>
    <w:rsid w:val="00182928"/>
    <w:rsid w:val="001855D2"/>
    <w:rsid w:val="00186116"/>
    <w:rsid w:val="00186F4B"/>
    <w:rsid w:val="00192567"/>
    <w:rsid w:val="00192C9F"/>
    <w:rsid w:val="001943BA"/>
    <w:rsid w:val="001A2521"/>
    <w:rsid w:val="001A3732"/>
    <w:rsid w:val="001B4BBF"/>
    <w:rsid w:val="001C0BA4"/>
    <w:rsid w:val="001C1FB7"/>
    <w:rsid w:val="001C26EA"/>
    <w:rsid w:val="001C4996"/>
    <w:rsid w:val="001C73D4"/>
    <w:rsid w:val="001D33D8"/>
    <w:rsid w:val="001D4796"/>
    <w:rsid w:val="001E0759"/>
    <w:rsid w:val="001E44FB"/>
    <w:rsid w:val="001E4C18"/>
    <w:rsid w:val="001F0036"/>
    <w:rsid w:val="001F0746"/>
    <w:rsid w:val="001F5E58"/>
    <w:rsid w:val="001F7B42"/>
    <w:rsid w:val="002005FE"/>
    <w:rsid w:val="00200D07"/>
    <w:rsid w:val="00202402"/>
    <w:rsid w:val="002051B1"/>
    <w:rsid w:val="002054DE"/>
    <w:rsid w:val="002102FA"/>
    <w:rsid w:val="00214863"/>
    <w:rsid w:val="00216BE8"/>
    <w:rsid w:val="00217219"/>
    <w:rsid w:val="002205E3"/>
    <w:rsid w:val="002259DC"/>
    <w:rsid w:val="00227B1A"/>
    <w:rsid w:val="00236BD4"/>
    <w:rsid w:val="00236F53"/>
    <w:rsid w:val="00242461"/>
    <w:rsid w:val="0024498F"/>
    <w:rsid w:val="00251D10"/>
    <w:rsid w:val="002541C0"/>
    <w:rsid w:val="00256088"/>
    <w:rsid w:val="0026386F"/>
    <w:rsid w:val="00270BA9"/>
    <w:rsid w:val="00275603"/>
    <w:rsid w:val="002761A0"/>
    <w:rsid w:val="002810E5"/>
    <w:rsid w:val="002812E0"/>
    <w:rsid w:val="0028308B"/>
    <w:rsid w:val="0028334E"/>
    <w:rsid w:val="00285497"/>
    <w:rsid w:val="002860AD"/>
    <w:rsid w:val="00287B12"/>
    <w:rsid w:val="00294452"/>
    <w:rsid w:val="00295A67"/>
    <w:rsid w:val="002A01A7"/>
    <w:rsid w:val="002A0F6A"/>
    <w:rsid w:val="002A5382"/>
    <w:rsid w:val="002A6CCE"/>
    <w:rsid w:val="002B1AD3"/>
    <w:rsid w:val="002B5A2B"/>
    <w:rsid w:val="002C2837"/>
    <w:rsid w:val="002C5ECD"/>
    <w:rsid w:val="002D55ED"/>
    <w:rsid w:val="002D58E0"/>
    <w:rsid w:val="002E1DC9"/>
    <w:rsid w:val="002E69BD"/>
    <w:rsid w:val="002F03EA"/>
    <w:rsid w:val="002F1D32"/>
    <w:rsid w:val="002F2A6F"/>
    <w:rsid w:val="002F2B6D"/>
    <w:rsid w:val="002F33DE"/>
    <w:rsid w:val="002F38DF"/>
    <w:rsid w:val="002F4E17"/>
    <w:rsid w:val="00301ECF"/>
    <w:rsid w:val="00303596"/>
    <w:rsid w:val="0031044F"/>
    <w:rsid w:val="00310D59"/>
    <w:rsid w:val="003116F5"/>
    <w:rsid w:val="003142DE"/>
    <w:rsid w:val="00316BDD"/>
    <w:rsid w:val="00316DEE"/>
    <w:rsid w:val="00317AD3"/>
    <w:rsid w:val="00327338"/>
    <w:rsid w:val="003313E1"/>
    <w:rsid w:val="00337F98"/>
    <w:rsid w:val="00341790"/>
    <w:rsid w:val="00342F5B"/>
    <w:rsid w:val="0034613B"/>
    <w:rsid w:val="0035035A"/>
    <w:rsid w:val="003503AE"/>
    <w:rsid w:val="00350552"/>
    <w:rsid w:val="00354152"/>
    <w:rsid w:val="00354DF8"/>
    <w:rsid w:val="0035656A"/>
    <w:rsid w:val="00357407"/>
    <w:rsid w:val="00362B8F"/>
    <w:rsid w:val="00364271"/>
    <w:rsid w:val="0036608C"/>
    <w:rsid w:val="0037051B"/>
    <w:rsid w:val="00371165"/>
    <w:rsid w:val="00371F84"/>
    <w:rsid w:val="00374F75"/>
    <w:rsid w:val="00376277"/>
    <w:rsid w:val="003771DC"/>
    <w:rsid w:val="00377B19"/>
    <w:rsid w:val="00380305"/>
    <w:rsid w:val="003907B8"/>
    <w:rsid w:val="00390A16"/>
    <w:rsid w:val="00391EB4"/>
    <w:rsid w:val="00393BD1"/>
    <w:rsid w:val="00395987"/>
    <w:rsid w:val="003A5E0A"/>
    <w:rsid w:val="003B03DA"/>
    <w:rsid w:val="003B07F6"/>
    <w:rsid w:val="003B496C"/>
    <w:rsid w:val="003B6522"/>
    <w:rsid w:val="003B7D88"/>
    <w:rsid w:val="003D45C6"/>
    <w:rsid w:val="003D560F"/>
    <w:rsid w:val="003D63C4"/>
    <w:rsid w:val="003D7D7A"/>
    <w:rsid w:val="003E1632"/>
    <w:rsid w:val="003E444C"/>
    <w:rsid w:val="003E6552"/>
    <w:rsid w:val="003F0B9A"/>
    <w:rsid w:val="003F38A7"/>
    <w:rsid w:val="003F462E"/>
    <w:rsid w:val="00415905"/>
    <w:rsid w:val="0042101C"/>
    <w:rsid w:val="00425EF0"/>
    <w:rsid w:val="0043084D"/>
    <w:rsid w:val="004377B0"/>
    <w:rsid w:val="00444A8D"/>
    <w:rsid w:val="0044542F"/>
    <w:rsid w:val="00446D96"/>
    <w:rsid w:val="00447057"/>
    <w:rsid w:val="00450B14"/>
    <w:rsid w:val="0045197C"/>
    <w:rsid w:val="00451F1A"/>
    <w:rsid w:val="00453669"/>
    <w:rsid w:val="00453BD1"/>
    <w:rsid w:val="004540D3"/>
    <w:rsid w:val="0045423A"/>
    <w:rsid w:val="0045671E"/>
    <w:rsid w:val="00465851"/>
    <w:rsid w:val="00467122"/>
    <w:rsid w:val="00476CD4"/>
    <w:rsid w:val="00483CD3"/>
    <w:rsid w:val="00484298"/>
    <w:rsid w:val="00486CC5"/>
    <w:rsid w:val="00487C5B"/>
    <w:rsid w:val="004920B7"/>
    <w:rsid w:val="00495BFC"/>
    <w:rsid w:val="004A5C66"/>
    <w:rsid w:val="004A7832"/>
    <w:rsid w:val="004B0559"/>
    <w:rsid w:val="004B20E7"/>
    <w:rsid w:val="004B2774"/>
    <w:rsid w:val="004B66B5"/>
    <w:rsid w:val="004B783E"/>
    <w:rsid w:val="004C007A"/>
    <w:rsid w:val="004C0D7C"/>
    <w:rsid w:val="004C32A9"/>
    <w:rsid w:val="004C5222"/>
    <w:rsid w:val="004C5523"/>
    <w:rsid w:val="004C6519"/>
    <w:rsid w:val="004D1AED"/>
    <w:rsid w:val="004D544F"/>
    <w:rsid w:val="004E5D41"/>
    <w:rsid w:val="004E5DF3"/>
    <w:rsid w:val="00501EB6"/>
    <w:rsid w:val="005026B5"/>
    <w:rsid w:val="00504177"/>
    <w:rsid w:val="005043E3"/>
    <w:rsid w:val="005131D3"/>
    <w:rsid w:val="00513F0C"/>
    <w:rsid w:val="00514F17"/>
    <w:rsid w:val="005162D2"/>
    <w:rsid w:val="00523C3E"/>
    <w:rsid w:val="0052693B"/>
    <w:rsid w:val="00536F94"/>
    <w:rsid w:val="00537752"/>
    <w:rsid w:val="00540388"/>
    <w:rsid w:val="0054124B"/>
    <w:rsid w:val="005424C3"/>
    <w:rsid w:val="00547975"/>
    <w:rsid w:val="00550C6E"/>
    <w:rsid w:val="005515D2"/>
    <w:rsid w:val="00552785"/>
    <w:rsid w:val="00564C1E"/>
    <w:rsid w:val="00566CF8"/>
    <w:rsid w:val="00573372"/>
    <w:rsid w:val="005778C6"/>
    <w:rsid w:val="005803EF"/>
    <w:rsid w:val="00580449"/>
    <w:rsid w:val="0058395F"/>
    <w:rsid w:val="00585B64"/>
    <w:rsid w:val="00586E23"/>
    <w:rsid w:val="00590BBA"/>
    <w:rsid w:val="00593D0B"/>
    <w:rsid w:val="00593FE2"/>
    <w:rsid w:val="00594A6B"/>
    <w:rsid w:val="005956C1"/>
    <w:rsid w:val="00595DD5"/>
    <w:rsid w:val="00595FF5"/>
    <w:rsid w:val="005A0890"/>
    <w:rsid w:val="005A0FAB"/>
    <w:rsid w:val="005A1F68"/>
    <w:rsid w:val="005A257F"/>
    <w:rsid w:val="005B4C41"/>
    <w:rsid w:val="005B50AC"/>
    <w:rsid w:val="005B7FA5"/>
    <w:rsid w:val="005C064A"/>
    <w:rsid w:val="005C400C"/>
    <w:rsid w:val="005C79EA"/>
    <w:rsid w:val="005D507B"/>
    <w:rsid w:val="005D6FCA"/>
    <w:rsid w:val="005E210C"/>
    <w:rsid w:val="005E2A00"/>
    <w:rsid w:val="005E3082"/>
    <w:rsid w:val="005E45A4"/>
    <w:rsid w:val="005E5D1E"/>
    <w:rsid w:val="005F035E"/>
    <w:rsid w:val="00603405"/>
    <w:rsid w:val="00603602"/>
    <w:rsid w:val="00607974"/>
    <w:rsid w:val="00611386"/>
    <w:rsid w:val="006138E0"/>
    <w:rsid w:val="0061621D"/>
    <w:rsid w:val="006225FA"/>
    <w:rsid w:val="00623245"/>
    <w:rsid w:val="006236B9"/>
    <w:rsid w:val="00624C8C"/>
    <w:rsid w:val="006251C8"/>
    <w:rsid w:val="006272CD"/>
    <w:rsid w:val="0063244A"/>
    <w:rsid w:val="006448AF"/>
    <w:rsid w:val="0064724D"/>
    <w:rsid w:val="006512B1"/>
    <w:rsid w:val="00655A37"/>
    <w:rsid w:val="00656E82"/>
    <w:rsid w:val="00664845"/>
    <w:rsid w:val="0066533E"/>
    <w:rsid w:val="00665C5E"/>
    <w:rsid w:val="00667ECB"/>
    <w:rsid w:val="006727A5"/>
    <w:rsid w:val="00676FE8"/>
    <w:rsid w:val="00677D6F"/>
    <w:rsid w:val="006803CD"/>
    <w:rsid w:val="00682256"/>
    <w:rsid w:val="00683D37"/>
    <w:rsid w:val="006A4742"/>
    <w:rsid w:val="006A5EF3"/>
    <w:rsid w:val="006B1BD1"/>
    <w:rsid w:val="006B220F"/>
    <w:rsid w:val="006B299E"/>
    <w:rsid w:val="006B3E9E"/>
    <w:rsid w:val="006C37B7"/>
    <w:rsid w:val="006C5AE8"/>
    <w:rsid w:val="006C6D5F"/>
    <w:rsid w:val="006D5D25"/>
    <w:rsid w:val="006D6CC5"/>
    <w:rsid w:val="006E5EF8"/>
    <w:rsid w:val="006F11AC"/>
    <w:rsid w:val="006F36B3"/>
    <w:rsid w:val="006F54ED"/>
    <w:rsid w:val="0070043F"/>
    <w:rsid w:val="00703941"/>
    <w:rsid w:val="0071246E"/>
    <w:rsid w:val="00714113"/>
    <w:rsid w:val="00714F6B"/>
    <w:rsid w:val="00715C3F"/>
    <w:rsid w:val="00716022"/>
    <w:rsid w:val="00717C87"/>
    <w:rsid w:val="007203B8"/>
    <w:rsid w:val="00722C29"/>
    <w:rsid w:val="00726A4B"/>
    <w:rsid w:val="00727E57"/>
    <w:rsid w:val="0073174F"/>
    <w:rsid w:val="00736E61"/>
    <w:rsid w:val="00747190"/>
    <w:rsid w:val="00752F25"/>
    <w:rsid w:val="00753A9F"/>
    <w:rsid w:val="007551C2"/>
    <w:rsid w:val="00757488"/>
    <w:rsid w:val="007617D3"/>
    <w:rsid w:val="007666EE"/>
    <w:rsid w:val="00773B42"/>
    <w:rsid w:val="00780061"/>
    <w:rsid w:val="00791233"/>
    <w:rsid w:val="00793866"/>
    <w:rsid w:val="007A3C79"/>
    <w:rsid w:val="007A6842"/>
    <w:rsid w:val="007A7E56"/>
    <w:rsid w:val="007B655E"/>
    <w:rsid w:val="007C40F1"/>
    <w:rsid w:val="007C416D"/>
    <w:rsid w:val="007D2B4F"/>
    <w:rsid w:val="007E0258"/>
    <w:rsid w:val="007E08B0"/>
    <w:rsid w:val="007E10D4"/>
    <w:rsid w:val="007E10EC"/>
    <w:rsid w:val="007E2D7E"/>
    <w:rsid w:val="007E63F1"/>
    <w:rsid w:val="007E6922"/>
    <w:rsid w:val="007E75F7"/>
    <w:rsid w:val="007F0159"/>
    <w:rsid w:val="007F523D"/>
    <w:rsid w:val="007F578E"/>
    <w:rsid w:val="007F67EC"/>
    <w:rsid w:val="00802EC6"/>
    <w:rsid w:val="0081393A"/>
    <w:rsid w:val="0081640B"/>
    <w:rsid w:val="008315CF"/>
    <w:rsid w:val="00832F30"/>
    <w:rsid w:val="008330D8"/>
    <w:rsid w:val="00835EAA"/>
    <w:rsid w:val="008422BE"/>
    <w:rsid w:val="00842DCC"/>
    <w:rsid w:val="00846074"/>
    <w:rsid w:val="00846E25"/>
    <w:rsid w:val="00846ED3"/>
    <w:rsid w:val="008530FC"/>
    <w:rsid w:val="00854F23"/>
    <w:rsid w:val="00857EDC"/>
    <w:rsid w:val="008622F4"/>
    <w:rsid w:val="00866DF5"/>
    <w:rsid w:val="00870844"/>
    <w:rsid w:val="008755E0"/>
    <w:rsid w:val="00877FE7"/>
    <w:rsid w:val="008801C8"/>
    <w:rsid w:val="00880602"/>
    <w:rsid w:val="0088130E"/>
    <w:rsid w:val="00883390"/>
    <w:rsid w:val="00890880"/>
    <w:rsid w:val="00892714"/>
    <w:rsid w:val="00892A1A"/>
    <w:rsid w:val="00892D51"/>
    <w:rsid w:val="008A40B5"/>
    <w:rsid w:val="008B43A9"/>
    <w:rsid w:val="008B4B88"/>
    <w:rsid w:val="008B5CCE"/>
    <w:rsid w:val="008D0AB2"/>
    <w:rsid w:val="008D2E1A"/>
    <w:rsid w:val="008D5951"/>
    <w:rsid w:val="008D6720"/>
    <w:rsid w:val="008D7385"/>
    <w:rsid w:val="008E2AD7"/>
    <w:rsid w:val="008E6E4C"/>
    <w:rsid w:val="008F0538"/>
    <w:rsid w:val="008F1D83"/>
    <w:rsid w:val="008F6488"/>
    <w:rsid w:val="009011C2"/>
    <w:rsid w:val="009067CD"/>
    <w:rsid w:val="00906FC2"/>
    <w:rsid w:val="00907B12"/>
    <w:rsid w:val="0091503B"/>
    <w:rsid w:val="00917091"/>
    <w:rsid w:val="00920CD0"/>
    <w:rsid w:val="00930B2E"/>
    <w:rsid w:val="00930CCE"/>
    <w:rsid w:val="0093108E"/>
    <w:rsid w:val="009311B1"/>
    <w:rsid w:val="00931B82"/>
    <w:rsid w:val="0094314F"/>
    <w:rsid w:val="00943783"/>
    <w:rsid w:val="009514BB"/>
    <w:rsid w:val="0095173A"/>
    <w:rsid w:val="00951DE5"/>
    <w:rsid w:val="00956618"/>
    <w:rsid w:val="00960A90"/>
    <w:rsid w:val="009610A6"/>
    <w:rsid w:val="0096548E"/>
    <w:rsid w:val="00973ED6"/>
    <w:rsid w:val="009746E2"/>
    <w:rsid w:val="00975E0D"/>
    <w:rsid w:val="0097792B"/>
    <w:rsid w:val="00983C7B"/>
    <w:rsid w:val="00984A93"/>
    <w:rsid w:val="009852F9"/>
    <w:rsid w:val="00991CF4"/>
    <w:rsid w:val="00997B34"/>
    <w:rsid w:val="009A5F5C"/>
    <w:rsid w:val="009B31F5"/>
    <w:rsid w:val="009B376D"/>
    <w:rsid w:val="009B386F"/>
    <w:rsid w:val="009B39CE"/>
    <w:rsid w:val="009B6265"/>
    <w:rsid w:val="009C5B4B"/>
    <w:rsid w:val="009C5D02"/>
    <w:rsid w:val="009D2AC1"/>
    <w:rsid w:val="009D5DE9"/>
    <w:rsid w:val="009E24A9"/>
    <w:rsid w:val="009E355F"/>
    <w:rsid w:val="009E56F1"/>
    <w:rsid w:val="009F455D"/>
    <w:rsid w:val="009F4D50"/>
    <w:rsid w:val="009F6517"/>
    <w:rsid w:val="009F7E27"/>
    <w:rsid w:val="00A01352"/>
    <w:rsid w:val="00A03963"/>
    <w:rsid w:val="00A05753"/>
    <w:rsid w:val="00A06691"/>
    <w:rsid w:val="00A110D7"/>
    <w:rsid w:val="00A17C42"/>
    <w:rsid w:val="00A2343C"/>
    <w:rsid w:val="00A24259"/>
    <w:rsid w:val="00A258DD"/>
    <w:rsid w:val="00A2792D"/>
    <w:rsid w:val="00A3088C"/>
    <w:rsid w:val="00A34AF1"/>
    <w:rsid w:val="00A3597D"/>
    <w:rsid w:val="00A40FFC"/>
    <w:rsid w:val="00A5348F"/>
    <w:rsid w:val="00A564EA"/>
    <w:rsid w:val="00A5653E"/>
    <w:rsid w:val="00A57F59"/>
    <w:rsid w:val="00A61452"/>
    <w:rsid w:val="00A62373"/>
    <w:rsid w:val="00A701EF"/>
    <w:rsid w:val="00A723D7"/>
    <w:rsid w:val="00A7276B"/>
    <w:rsid w:val="00A72A51"/>
    <w:rsid w:val="00A731BF"/>
    <w:rsid w:val="00A76C1F"/>
    <w:rsid w:val="00A815E7"/>
    <w:rsid w:val="00A831EC"/>
    <w:rsid w:val="00A935C4"/>
    <w:rsid w:val="00A93C63"/>
    <w:rsid w:val="00AA1399"/>
    <w:rsid w:val="00AA3FCB"/>
    <w:rsid w:val="00AA5EE4"/>
    <w:rsid w:val="00AB48B0"/>
    <w:rsid w:val="00AC1684"/>
    <w:rsid w:val="00AC4348"/>
    <w:rsid w:val="00AC5CC9"/>
    <w:rsid w:val="00AC7314"/>
    <w:rsid w:val="00AD3282"/>
    <w:rsid w:val="00AD4410"/>
    <w:rsid w:val="00AF69BF"/>
    <w:rsid w:val="00B01D1D"/>
    <w:rsid w:val="00B040F9"/>
    <w:rsid w:val="00B05D4A"/>
    <w:rsid w:val="00B10E9F"/>
    <w:rsid w:val="00B17BAE"/>
    <w:rsid w:val="00B20F8F"/>
    <w:rsid w:val="00B23F02"/>
    <w:rsid w:val="00B2551B"/>
    <w:rsid w:val="00B26FDD"/>
    <w:rsid w:val="00B30CDE"/>
    <w:rsid w:val="00B32526"/>
    <w:rsid w:val="00B33F07"/>
    <w:rsid w:val="00B426DE"/>
    <w:rsid w:val="00B5109C"/>
    <w:rsid w:val="00B51F65"/>
    <w:rsid w:val="00B547DE"/>
    <w:rsid w:val="00B552B2"/>
    <w:rsid w:val="00B56A40"/>
    <w:rsid w:val="00B63AF8"/>
    <w:rsid w:val="00B70B3A"/>
    <w:rsid w:val="00B71793"/>
    <w:rsid w:val="00B71896"/>
    <w:rsid w:val="00B73A85"/>
    <w:rsid w:val="00B81219"/>
    <w:rsid w:val="00B81992"/>
    <w:rsid w:val="00B83A58"/>
    <w:rsid w:val="00B85928"/>
    <w:rsid w:val="00B904FA"/>
    <w:rsid w:val="00B9455F"/>
    <w:rsid w:val="00BA1037"/>
    <w:rsid w:val="00BA3FD9"/>
    <w:rsid w:val="00BA4156"/>
    <w:rsid w:val="00BA7CB7"/>
    <w:rsid w:val="00BB1E98"/>
    <w:rsid w:val="00BC2280"/>
    <w:rsid w:val="00BC2837"/>
    <w:rsid w:val="00BC2B85"/>
    <w:rsid w:val="00BC3B2F"/>
    <w:rsid w:val="00BD3E3B"/>
    <w:rsid w:val="00BD3FD6"/>
    <w:rsid w:val="00BE61C8"/>
    <w:rsid w:val="00BE6885"/>
    <w:rsid w:val="00BF2640"/>
    <w:rsid w:val="00BF57A4"/>
    <w:rsid w:val="00BF6A97"/>
    <w:rsid w:val="00C01B63"/>
    <w:rsid w:val="00C02EB3"/>
    <w:rsid w:val="00C056BC"/>
    <w:rsid w:val="00C06152"/>
    <w:rsid w:val="00C13D36"/>
    <w:rsid w:val="00C14A84"/>
    <w:rsid w:val="00C14BE6"/>
    <w:rsid w:val="00C207FF"/>
    <w:rsid w:val="00C25B63"/>
    <w:rsid w:val="00C30298"/>
    <w:rsid w:val="00C309EA"/>
    <w:rsid w:val="00C40958"/>
    <w:rsid w:val="00C41020"/>
    <w:rsid w:val="00C42E7B"/>
    <w:rsid w:val="00C43AEC"/>
    <w:rsid w:val="00C52134"/>
    <w:rsid w:val="00C5522E"/>
    <w:rsid w:val="00C574EB"/>
    <w:rsid w:val="00C64EBF"/>
    <w:rsid w:val="00C67024"/>
    <w:rsid w:val="00C704AE"/>
    <w:rsid w:val="00C7106D"/>
    <w:rsid w:val="00C76033"/>
    <w:rsid w:val="00C81DCA"/>
    <w:rsid w:val="00C81EE8"/>
    <w:rsid w:val="00C84FCF"/>
    <w:rsid w:val="00C93778"/>
    <w:rsid w:val="00C96CC3"/>
    <w:rsid w:val="00CA00AF"/>
    <w:rsid w:val="00CA307A"/>
    <w:rsid w:val="00CA4069"/>
    <w:rsid w:val="00CB0360"/>
    <w:rsid w:val="00CC021D"/>
    <w:rsid w:val="00CC233F"/>
    <w:rsid w:val="00CC28AC"/>
    <w:rsid w:val="00CC37B8"/>
    <w:rsid w:val="00CD2816"/>
    <w:rsid w:val="00CD3958"/>
    <w:rsid w:val="00CD7894"/>
    <w:rsid w:val="00CE0799"/>
    <w:rsid w:val="00CE34BB"/>
    <w:rsid w:val="00CE568D"/>
    <w:rsid w:val="00CE5A54"/>
    <w:rsid w:val="00CF2DD0"/>
    <w:rsid w:val="00CF440C"/>
    <w:rsid w:val="00CF5550"/>
    <w:rsid w:val="00CF7298"/>
    <w:rsid w:val="00D04E3D"/>
    <w:rsid w:val="00D0539C"/>
    <w:rsid w:val="00D07812"/>
    <w:rsid w:val="00D12AE8"/>
    <w:rsid w:val="00D13C8E"/>
    <w:rsid w:val="00D13ED5"/>
    <w:rsid w:val="00D14D11"/>
    <w:rsid w:val="00D22F86"/>
    <w:rsid w:val="00D27728"/>
    <w:rsid w:val="00D32718"/>
    <w:rsid w:val="00D32EBD"/>
    <w:rsid w:val="00D370F2"/>
    <w:rsid w:val="00D411CC"/>
    <w:rsid w:val="00D53477"/>
    <w:rsid w:val="00D64AEE"/>
    <w:rsid w:val="00D65A7F"/>
    <w:rsid w:val="00D6606C"/>
    <w:rsid w:val="00D709A0"/>
    <w:rsid w:val="00D72E74"/>
    <w:rsid w:val="00D730E7"/>
    <w:rsid w:val="00D7420D"/>
    <w:rsid w:val="00D7477E"/>
    <w:rsid w:val="00D774D0"/>
    <w:rsid w:val="00D81BE3"/>
    <w:rsid w:val="00D81D36"/>
    <w:rsid w:val="00D91CF9"/>
    <w:rsid w:val="00D957C8"/>
    <w:rsid w:val="00D95884"/>
    <w:rsid w:val="00D959B4"/>
    <w:rsid w:val="00D97584"/>
    <w:rsid w:val="00D97F6E"/>
    <w:rsid w:val="00DA1A98"/>
    <w:rsid w:val="00DA3018"/>
    <w:rsid w:val="00DA5CDC"/>
    <w:rsid w:val="00DB11A2"/>
    <w:rsid w:val="00DB49F6"/>
    <w:rsid w:val="00DB4C9C"/>
    <w:rsid w:val="00DC0C68"/>
    <w:rsid w:val="00DC1073"/>
    <w:rsid w:val="00DC2A16"/>
    <w:rsid w:val="00DC45FA"/>
    <w:rsid w:val="00DC5A33"/>
    <w:rsid w:val="00DC6D9B"/>
    <w:rsid w:val="00DD10F5"/>
    <w:rsid w:val="00DD33DE"/>
    <w:rsid w:val="00DD46B9"/>
    <w:rsid w:val="00DD5C42"/>
    <w:rsid w:val="00DE5E52"/>
    <w:rsid w:val="00DE6501"/>
    <w:rsid w:val="00DE687E"/>
    <w:rsid w:val="00DF0243"/>
    <w:rsid w:val="00E00F15"/>
    <w:rsid w:val="00E04329"/>
    <w:rsid w:val="00E05860"/>
    <w:rsid w:val="00E05E4E"/>
    <w:rsid w:val="00E05E5C"/>
    <w:rsid w:val="00E11E78"/>
    <w:rsid w:val="00E123DE"/>
    <w:rsid w:val="00E15830"/>
    <w:rsid w:val="00E17599"/>
    <w:rsid w:val="00E23EBA"/>
    <w:rsid w:val="00E24964"/>
    <w:rsid w:val="00E255AF"/>
    <w:rsid w:val="00E26211"/>
    <w:rsid w:val="00E272A1"/>
    <w:rsid w:val="00E33242"/>
    <w:rsid w:val="00E468E0"/>
    <w:rsid w:val="00E47D7E"/>
    <w:rsid w:val="00E55052"/>
    <w:rsid w:val="00E574B2"/>
    <w:rsid w:val="00E622B3"/>
    <w:rsid w:val="00E65061"/>
    <w:rsid w:val="00E67112"/>
    <w:rsid w:val="00E76B1A"/>
    <w:rsid w:val="00E76B57"/>
    <w:rsid w:val="00E8023D"/>
    <w:rsid w:val="00E83655"/>
    <w:rsid w:val="00E839DE"/>
    <w:rsid w:val="00E96411"/>
    <w:rsid w:val="00E97B81"/>
    <w:rsid w:val="00EA40F1"/>
    <w:rsid w:val="00EA493A"/>
    <w:rsid w:val="00EA5BA4"/>
    <w:rsid w:val="00EB2CA8"/>
    <w:rsid w:val="00EB2E9E"/>
    <w:rsid w:val="00EB4CEB"/>
    <w:rsid w:val="00EB4FC8"/>
    <w:rsid w:val="00EB6BCC"/>
    <w:rsid w:val="00EC1993"/>
    <w:rsid w:val="00EC4303"/>
    <w:rsid w:val="00EC43BB"/>
    <w:rsid w:val="00EC53E3"/>
    <w:rsid w:val="00ED36DB"/>
    <w:rsid w:val="00ED41F4"/>
    <w:rsid w:val="00ED4558"/>
    <w:rsid w:val="00ED72C7"/>
    <w:rsid w:val="00ED77BA"/>
    <w:rsid w:val="00EE0083"/>
    <w:rsid w:val="00EE239F"/>
    <w:rsid w:val="00EF1560"/>
    <w:rsid w:val="00F01547"/>
    <w:rsid w:val="00F02818"/>
    <w:rsid w:val="00F05365"/>
    <w:rsid w:val="00F05C0F"/>
    <w:rsid w:val="00F120A0"/>
    <w:rsid w:val="00F22B91"/>
    <w:rsid w:val="00F239D5"/>
    <w:rsid w:val="00F2526C"/>
    <w:rsid w:val="00F26C1C"/>
    <w:rsid w:val="00F270B7"/>
    <w:rsid w:val="00F27B9B"/>
    <w:rsid w:val="00F32624"/>
    <w:rsid w:val="00F40084"/>
    <w:rsid w:val="00F40371"/>
    <w:rsid w:val="00F45336"/>
    <w:rsid w:val="00F51C7E"/>
    <w:rsid w:val="00F54760"/>
    <w:rsid w:val="00F5725D"/>
    <w:rsid w:val="00F650E3"/>
    <w:rsid w:val="00F710D5"/>
    <w:rsid w:val="00F71BCF"/>
    <w:rsid w:val="00F723A9"/>
    <w:rsid w:val="00F73309"/>
    <w:rsid w:val="00F77B86"/>
    <w:rsid w:val="00F85D40"/>
    <w:rsid w:val="00F91232"/>
    <w:rsid w:val="00F92E52"/>
    <w:rsid w:val="00F94CE0"/>
    <w:rsid w:val="00F956E2"/>
    <w:rsid w:val="00F95DC7"/>
    <w:rsid w:val="00F97CC2"/>
    <w:rsid w:val="00FA1E31"/>
    <w:rsid w:val="00FA45F8"/>
    <w:rsid w:val="00FA48CD"/>
    <w:rsid w:val="00FA571E"/>
    <w:rsid w:val="00FB2762"/>
    <w:rsid w:val="00FC1005"/>
    <w:rsid w:val="00FC487D"/>
    <w:rsid w:val="00FD28FA"/>
    <w:rsid w:val="00FD292D"/>
    <w:rsid w:val="00FD2A97"/>
    <w:rsid w:val="00FD3446"/>
    <w:rsid w:val="00FD4F37"/>
    <w:rsid w:val="00FD6155"/>
    <w:rsid w:val="00FE2705"/>
    <w:rsid w:val="00FE348E"/>
    <w:rsid w:val="00FE670B"/>
    <w:rsid w:val="00FE7A4A"/>
    <w:rsid w:val="00FF6718"/>
    <w:rsid w:val="018FDB93"/>
    <w:rsid w:val="0192F14F"/>
    <w:rsid w:val="0226C561"/>
    <w:rsid w:val="028E6139"/>
    <w:rsid w:val="02B77B21"/>
    <w:rsid w:val="033D0A61"/>
    <w:rsid w:val="034CED12"/>
    <w:rsid w:val="03986FFF"/>
    <w:rsid w:val="03B27D55"/>
    <w:rsid w:val="062567AE"/>
    <w:rsid w:val="065C6593"/>
    <w:rsid w:val="068754D1"/>
    <w:rsid w:val="06B7DBEA"/>
    <w:rsid w:val="06E95F3F"/>
    <w:rsid w:val="072DDD80"/>
    <w:rsid w:val="07500BA8"/>
    <w:rsid w:val="077C41FA"/>
    <w:rsid w:val="07C08232"/>
    <w:rsid w:val="08054995"/>
    <w:rsid w:val="0893F746"/>
    <w:rsid w:val="08AB42F7"/>
    <w:rsid w:val="08BC5331"/>
    <w:rsid w:val="08C56B90"/>
    <w:rsid w:val="095C5293"/>
    <w:rsid w:val="09642AC0"/>
    <w:rsid w:val="09780C35"/>
    <w:rsid w:val="09A53EB6"/>
    <w:rsid w:val="09DC14F6"/>
    <w:rsid w:val="09E8B0EF"/>
    <w:rsid w:val="0A122B42"/>
    <w:rsid w:val="0A1AEEA4"/>
    <w:rsid w:val="0A32C520"/>
    <w:rsid w:val="0A65B016"/>
    <w:rsid w:val="0AC00CFD"/>
    <w:rsid w:val="0B517D77"/>
    <w:rsid w:val="0B8A4E7A"/>
    <w:rsid w:val="0C5BDD5E"/>
    <w:rsid w:val="0CA9E8C8"/>
    <w:rsid w:val="0CB96867"/>
    <w:rsid w:val="0CC10E5A"/>
    <w:rsid w:val="0D236D9D"/>
    <w:rsid w:val="0DB4D8AA"/>
    <w:rsid w:val="0DC76005"/>
    <w:rsid w:val="0DF7ADBF"/>
    <w:rsid w:val="0E0F9ACC"/>
    <w:rsid w:val="0E1555EE"/>
    <w:rsid w:val="0E32646D"/>
    <w:rsid w:val="0F225ABB"/>
    <w:rsid w:val="0F6BB1FF"/>
    <w:rsid w:val="0FC674AC"/>
    <w:rsid w:val="10130268"/>
    <w:rsid w:val="105EFEEE"/>
    <w:rsid w:val="105FEAAC"/>
    <w:rsid w:val="1075709D"/>
    <w:rsid w:val="110F58C0"/>
    <w:rsid w:val="114184D8"/>
    <w:rsid w:val="114E3C1B"/>
    <w:rsid w:val="11883D86"/>
    <w:rsid w:val="12B17CC8"/>
    <w:rsid w:val="12D01C60"/>
    <w:rsid w:val="1305EEE4"/>
    <w:rsid w:val="1345CF77"/>
    <w:rsid w:val="1457D349"/>
    <w:rsid w:val="147695A0"/>
    <w:rsid w:val="15B1B7B8"/>
    <w:rsid w:val="15C4FD1B"/>
    <w:rsid w:val="15E79F09"/>
    <w:rsid w:val="15E7F997"/>
    <w:rsid w:val="160F9BC1"/>
    <w:rsid w:val="16104016"/>
    <w:rsid w:val="165B8086"/>
    <w:rsid w:val="170334A0"/>
    <w:rsid w:val="174B06E6"/>
    <w:rsid w:val="17508577"/>
    <w:rsid w:val="1753EE46"/>
    <w:rsid w:val="176151F6"/>
    <w:rsid w:val="17834B69"/>
    <w:rsid w:val="17A63785"/>
    <w:rsid w:val="17AA2B86"/>
    <w:rsid w:val="17BAA511"/>
    <w:rsid w:val="184C30DA"/>
    <w:rsid w:val="1861B882"/>
    <w:rsid w:val="19749B23"/>
    <w:rsid w:val="19AA10CA"/>
    <w:rsid w:val="19BB382E"/>
    <w:rsid w:val="19EF7FC8"/>
    <w:rsid w:val="1A11DE96"/>
    <w:rsid w:val="1AB58CE9"/>
    <w:rsid w:val="1B5ADB27"/>
    <w:rsid w:val="1BA66F47"/>
    <w:rsid w:val="1BBAB4E2"/>
    <w:rsid w:val="1BD4001D"/>
    <w:rsid w:val="1C267761"/>
    <w:rsid w:val="1C47F97F"/>
    <w:rsid w:val="1C4E2018"/>
    <w:rsid w:val="1C84E6E6"/>
    <w:rsid w:val="1CB57D06"/>
    <w:rsid w:val="1CE291A4"/>
    <w:rsid w:val="1E4304B4"/>
    <w:rsid w:val="1EE0008C"/>
    <w:rsid w:val="1F171680"/>
    <w:rsid w:val="1FF6F4A3"/>
    <w:rsid w:val="20A4429D"/>
    <w:rsid w:val="20D3D94F"/>
    <w:rsid w:val="2104D2F6"/>
    <w:rsid w:val="212FE725"/>
    <w:rsid w:val="2159229F"/>
    <w:rsid w:val="219B9461"/>
    <w:rsid w:val="21FACB90"/>
    <w:rsid w:val="22AEA5D4"/>
    <w:rsid w:val="22D63C80"/>
    <w:rsid w:val="22E3CFEC"/>
    <w:rsid w:val="22EE5A36"/>
    <w:rsid w:val="2397546C"/>
    <w:rsid w:val="23A1A8E6"/>
    <w:rsid w:val="23FA7A79"/>
    <w:rsid w:val="240783CC"/>
    <w:rsid w:val="24297706"/>
    <w:rsid w:val="2446EC10"/>
    <w:rsid w:val="24B11B6C"/>
    <w:rsid w:val="250F0F3B"/>
    <w:rsid w:val="25E9DA5F"/>
    <w:rsid w:val="26F1748D"/>
    <w:rsid w:val="271C5D9C"/>
    <w:rsid w:val="2726A91E"/>
    <w:rsid w:val="277DE713"/>
    <w:rsid w:val="27842B26"/>
    <w:rsid w:val="279CAB94"/>
    <w:rsid w:val="27D2B758"/>
    <w:rsid w:val="27E7BB1D"/>
    <w:rsid w:val="2861181C"/>
    <w:rsid w:val="286DD26E"/>
    <w:rsid w:val="28BCC3A0"/>
    <w:rsid w:val="28C0227E"/>
    <w:rsid w:val="2950F629"/>
    <w:rsid w:val="29FA120B"/>
    <w:rsid w:val="2A2A2D9B"/>
    <w:rsid w:val="2A3DBCDA"/>
    <w:rsid w:val="2A5AAE5C"/>
    <w:rsid w:val="2A6A80C7"/>
    <w:rsid w:val="2A812423"/>
    <w:rsid w:val="2AB30A4F"/>
    <w:rsid w:val="2ACA5BFA"/>
    <w:rsid w:val="2B87DD3D"/>
    <w:rsid w:val="2BE04AD6"/>
    <w:rsid w:val="2C03E9C2"/>
    <w:rsid w:val="2C6886EF"/>
    <w:rsid w:val="2C6B6EB1"/>
    <w:rsid w:val="2D2D91B3"/>
    <w:rsid w:val="2D63639E"/>
    <w:rsid w:val="2D7F0BF3"/>
    <w:rsid w:val="2D84DF5D"/>
    <w:rsid w:val="2DFAC5FB"/>
    <w:rsid w:val="2DFF09BC"/>
    <w:rsid w:val="2E0A5280"/>
    <w:rsid w:val="2E1860E3"/>
    <w:rsid w:val="2E29567C"/>
    <w:rsid w:val="2E6781B4"/>
    <w:rsid w:val="2E682F4B"/>
    <w:rsid w:val="2EB3FFA6"/>
    <w:rsid w:val="2ED3D0E0"/>
    <w:rsid w:val="2EF548FA"/>
    <w:rsid w:val="2EF9A20B"/>
    <w:rsid w:val="2F2E1F7F"/>
    <w:rsid w:val="2F617FBB"/>
    <w:rsid w:val="2F9892DA"/>
    <w:rsid w:val="2F9D3853"/>
    <w:rsid w:val="306E6063"/>
    <w:rsid w:val="308046C2"/>
    <w:rsid w:val="30A90380"/>
    <w:rsid w:val="30C9EFE0"/>
    <w:rsid w:val="30CFBECB"/>
    <w:rsid w:val="3127235A"/>
    <w:rsid w:val="317AE1DB"/>
    <w:rsid w:val="3207F876"/>
    <w:rsid w:val="324A054C"/>
    <w:rsid w:val="32A5C1B6"/>
    <w:rsid w:val="32F03802"/>
    <w:rsid w:val="32FEEC34"/>
    <w:rsid w:val="330BAE1B"/>
    <w:rsid w:val="3321A2ED"/>
    <w:rsid w:val="337018D4"/>
    <w:rsid w:val="337F5FD7"/>
    <w:rsid w:val="33B86FD2"/>
    <w:rsid w:val="33EB75C1"/>
    <w:rsid w:val="34476E49"/>
    <w:rsid w:val="347806B0"/>
    <w:rsid w:val="34B2A907"/>
    <w:rsid w:val="34C15E01"/>
    <w:rsid w:val="34E4CF68"/>
    <w:rsid w:val="352CDCEF"/>
    <w:rsid w:val="35EF5BAF"/>
    <w:rsid w:val="361860E7"/>
    <w:rsid w:val="362967E2"/>
    <w:rsid w:val="364D6BEB"/>
    <w:rsid w:val="36789FE3"/>
    <w:rsid w:val="36985026"/>
    <w:rsid w:val="36D07FB2"/>
    <w:rsid w:val="36D40FFA"/>
    <w:rsid w:val="37354426"/>
    <w:rsid w:val="377F9F28"/>
    <w:rsid w:val="37AA216C"/>
    <w:rsid w:val="37BCAE99"/>
    <w:rsid w:val="37D5919F"/>
    <w:rsid w:val="381618D8"/>
    <w:rsid w:val="383940E9"/>
    <w:rsid w:val="392D77AE"/>
    <w:rsid w:val="394B1269"/>
    <w:rsid w:val="395A3ED6"/>
    <w:rsid w:val="399C3D99"/>
    <w:rsid w:val="3A3882A5"/>
    <w:rsid w:val="3A7B2B9F"/>
    <w:rsid w:val="3A9DA328"/>
    <w:rsid w:val="3ACD2A28"/>
    <w:rsid w:val="3AE0BCE4"/>
    <w:rsid w:val="3B137972"/>
    <w:rsid w:val="3B1F3938"/>
    <w:rsid w:val="3C108EE6"/>
    <w:rsid w:val="3C48C041"/>
    <w:rsid w:val="3D3DFBC3"/>
    <w:rsid w:val="3D4458A4"/>
    <w:rsid w:val="3DA0744F"/>
    <w:rsid w:val="3DA3B18B"/>
    <w:rsid w:val="3DC032D9"/>
    <w:rsid w:val="3DE32056"/>
    <w:rsid w:val="3EA8812A"/>
    <w:rsid w:val="3EF98F15"/>
    <w:rsid w:val="3F0DC301"/>
    <w:rsid w:val="3F490D13"/>
    <w:rsid w:val="3F597530"/>
    <w:rsid w:val="3F686E61"/>
    <w:rsid w:val="3F86FC8F"/>
    <w:rsid w:val="3FE59AD5"/>
    <w:rsid w:val="4016438C"/>
    <w:rsid w:val="4018DA67"/>
    <w:rsid w:val="405C78D6"/>
    <w:rsid w:val="406E5D65"/>
    <w:rsid w:val="409F2672"/>
    <w:rsid w:val="40D81511"/>
    <w:rsid w:val="40DECFAA"/>
    <w:rsid w:val="41E76DA5"/>
    <w:rsid w:val="423AB0C1"/>
    <w:rsid w:val="4298C592"/>
    <w:rsid w:val="42AF9E53"/>
    <w:rsid w:val="43822C72"/>
    <w:rsid w:val="440EFFF6"/>
    <w:rsid w:val="44126C0E"/>
    <w:rsid w:val="4430707C"/>
    <w:rsid w:val="4477A432"/>
    <w:rsid w:val="448A93E9"/>
    <w:rsid w:val="44A87FC3"/>
    <w:rsid w:val="44CDB9A3"/>
    <w:rsid w:val="44E96D02"/>
    <w:rsid w:val="45048819"/>
    <w:rsid w:val="450DBB92"/>
    <w:rsid w:val="4531EE07"/>
    <w:rsid w:val="4577E464"/>
    <w:rsid w:val="459937CA"/>
    <w:rsid w:val="45D9B71F"/>
    <w:rsid w:val="45EB92B2"/>
    <w:rsid w:val="4629D835"/>
    <w:rsid w:val="4639C709"/>
    <w:rsid w:val="46447645"/>
    <w:rsid w:val="46501454"/>
    <w:rsid w:val="467ED64F"/>
    <w:rsid w:val="468E1F63"/>
    <w:rsid w:val="46DE3340"/>
    <w:rsid w:val="46FE8A49"/>
    <w:rsid w:val="4745F4BF"/>
    <w:rsid w:val="479C1174"/>
    <w:rsid w:val="47EF994A"/>
    <w:rsid w:val="47F59E52"/>
    <w:rsid w:val="481AA6B0"/>
    <w:rsid w:val="488A6561"/>
    <w:rsid w:val="48C46CAF"/>
    <w:rsid w:val="49123A85"/>
    <w:rsid w:val="49498A7C"/>
    <w:rsid w:val="494A1943"/>
    <w:rsid w:val="4973461D"/>
    <w:rsid w:val="4A23F335"/>
    <w:rsid w:val="4A5D2E21"/>
    <w:rsid w:val="4A7FACE1"/>
    <w:rsid w:val="4A83B2FE"/>
    <w:rsid w:val="4B640E35"/>
    <w:rsid w:val="4B880949"/>
    <w:rsid w:val="4CF5BD3F"/>
    <w:rsid w:val="4E97945D"/>
    <w:rsid w:val="4F000B6C"/>
    <w:rsid w:val="4F26A168"/>
    <w:rsid w:val="4F8017BC"/>
    <w:rsid w:val="4FD5D4B7"/>
    <w:rsid w:val="4FE5FB7D"/>
    <w:rsid w:val="4FFCD7F3"/>
    <w:rsid w:val="5026A88A"/>
    <w:rsid w:val="502B8CA9"/>
    <w:rsid w:val="50C2BDC4"/>
    <w:rsid w:val="50E897F1"/>
    <w:rsid w:val="51470968"/>
    <w:rsid w:val="51BA3E4B"/>
    <w:rsid w:val="51CF125E"/>
    <w:rsid w:val="51FFA5F0"/>
    <w:rsid w:val="52671874"/>
    <w:rsid w:val="52A8482A"/>
    <w:rsid w:val="52BB4D62"/>
    <w:rsid w:val="52FE3324"/>
    <w:rsid w:val="5331BEF9"/>
    <w:rsid w:val="53393C56"/>
    <w:rsid w:val="537D1652"/>
    <w:rsid w:val="5408AC69"/>
    <w:rsid w:val="5482BF8C"/>
    <w:rsid w:val="54E14AB1"/>
    <w:rsid w:val="550D54C4"/>
    <w:rsid w:val="5513AFE8"/>
    <w:rsid w:val="551D52EB"/>
    <w:rsid w:val="5539C774"/>
    <w:rsid w:val="56400C29"/>
    <w:rsid w:val="566021D8"/>
    <w:rsid w:val="56A82F8C"/>
    <w:rsid w:val="56AD27BA"/>
    <w:rsid w:val="56DC460B"/>
    <w:rsid w:val="56F5B511"/>
    <w:rsid w:val="571508C7"/>
    <w:rsid w:val="579B14EF"/>
    <w:rsid w:val="57D9C17E"/>
    <w:rsid w:val="58556C19"/>
    <w:rsid w:val="5885343F"/>
    <w:rsid w:val="58F97D78"/>
    <w:rsid w:val="59B538F9"/>
    <w:rsid w:val="59BBCD8B"/>
    <w:rsid w:val="59C2A7E9"/>
    <w:rsid w:val="59F3DEA3"/>
    <w:rsid w:val="5A1F148F"/>
    <w:rsid w:val="5A25AE3C"/>
    <w:rsid w:val="5A36F9F9"/>
    <w:rsid w:val="5A4236E5"/>
    <w:rsid w:val="5A54E3C8"/>
    <w:rsid w:val="5A7D6D0E"/>
    <w:rsid w:val="5A8D9AC6"/>
    <w:rsid w:val="5AACF301"/>
    <w:rsid w:val="5AF43673"/>
    <w:rsid w:val="5B6EAC81"/>
    <w:rsid w:val="5B711EB3"/>
    <w:rsid w:val="5BC37D1E"/>
    <w:rsid w:val="5C07BCB9"/>
    <w:rsid w:val="5C494E84"/>
    <w:rsid w:val="5D968274"/>
    <w:rsid w:val="5DEE1F47"/>
    <w:rsid w:val="5EF8A64D"/>
    <w:rsid w:val="5F38C261"/>
    <w:rsid w:val="5F803A58"/>
    <w:rsid w:val="5F904500"/>
    <w:rsid w:val="5FC48C7E"/>
    <w:rsid w:val="600969DB"/>
    <w:rsid w:val="60249B27"/>
    <w:rsid w:val="6043D4BE"/>
    <w:rsid w:val="605FE45D"/>
    <w:rsid w:val="60907388"/>
    <w:rsid w:val="61519383"/>
    <w:rsid w:val="621A13F9"/>
    <w:rsid w:val="6249579A"/>
    <w:rsid w:val="62C88B1C"/>
    <w:rsid w:val="636366FA"/>
    <w:rsid w:val="63D632FD"/>
    <w:rsid w:val="63F44804"/>
    <w:rsid w:val="642D5328"/>
    <w:rsid w:val="6458F37B"/>
    <w:rsid w:val="64E28B36"/>
    <w:rsid w:val="659E9EC9"/>
    <w:rsid w:val="65A192F2"/>
    <w:rsid w:val="65BC5876"/>
    <w:rsid w:val="65DBB5E2"/>
    <w:rsid w:val="66097FF0"/>
    <w:rsid w:val="661411BD"/>
    <w:rsid w:val="6683A8ED"/>
    <w:rsid w:val="6700C299"/>
    <w:rsid w:val="673894AE"/>
    <w:rsid w:val="68BC07DA"/>
    <w:rsid w:val="68E502A4"/>
    <w:rsid w:val="68E7524D"/>
    <w:rsid w:val="690F1572"/>
    <w:rsid w:val="69744358"/>
    <w:rsid w:val="69CF6BE6"/>
    <w:rsid w:val="6A622B2A"/>
    <w:rsid w:val="6B116CA2"/>
    <w:rsid w:val="6B539AEE"/>
    <w:rsid w:val="6B540D2D"/>
    <w:rsid w:val="6B564EFA"/>
    <w:rsid w:val="6BA9FD3E"/>
    <w:rsid w:val="6CACCD3B"/>
    <w:rsid w:val="6D805B37"/>
    <w:rsid w:val="6D8EE697"/>
    <w:rsid w:val="6DA984DC"/>
    <w:rsid w:val="6DCFF015"/>
    <w:rsid w:val="6E0E2DD4"/>
    <w:rsid w:val="6E177764"/>
    <w:rsid w:val="6E47FDCD"/>
    <w:rsid w:val="6EF32255"/>
    <w:rsid w:val="6F9EC7D2"/>
    <w:rsid w:val="6FA18A7C"/>
    <w:rsid w:val="6FA800F8"/>
    <w:rsid w:val="6FE70E38"/>
    <w:rsid w:val="6FFD5796"/>
    <w:rsid w:val="70702886"/>
    <w:rsid w:val="70850F80"/>
    <w:rsid w:val="70C15DCA"/>
    <w:rsid w:val="70DF6818"/>
    <w:rsid w:val="717B9BD6"/>
    <w:rsid w:val="71BCE55E"/>
    <w:rsid w:val="728B7A40"/>
    <w:rsid w:val="729A568E"/>
    <w:rsid w:val="72AD432A"/>
    <w:rsid w:val="732850D8"/>
    <w:rsid w:val="7329D41C"/>
    <w:rsid w:val="738C5121"/>
    <w:rsid w:val="7496E345"/>
    <w:rsid w:val="75042A50"/>
    <w:rsid w:val="758671E0"/>
    <w:rsid w:val="759971E6"/>
    <w:rsid w:val="75A591BB"/>
    <w:rsid w:val="76CBA2A6"/>
    <w:rsid w:val="7736613C"/>
    <w:rsid w:val="774C010A"/>
    <w:rsid w:val="77550D2E"/>
    <w:rsid w:val="7766C34D"/>
    <w:rsid w:val="77C386BA"/>
    <w:rsid w:val="77CC9524"/>
    <w:rsid w:val="77DC3430"/>
    <w:rsid w:val="786AB4B2"/>
    <w:rsid w:val="794EE33E"/>
    <w:rsid w:val="7986C50F"/>
    <w:rsid w:val="79B7AA82"/>
    <w:rsid w:val="79B7C6FA"/>
    <w:rsid w:val="79F946E6"/>
    <w:rsid w:val="7A84A6CE"/>
    <w:rsid w:val="7AA10A81"/>
    <w:rsid w:val="7AB603FE"/>
    <w:rsid w:val="7AD7145F"/>
    <w:rsid w:val="7B373B9A"/>
    <w:rsid w:val="7B5AB135"/>
    <w:rsid w:val="7B8FE8C7"/>
    <w:rsid w:val="7B991F00"/>
    <w:rsid w:val="7BEF4C32"/>
    <w:rsid w:val="7C066E58"/>
    <w:rsid w:val="7C8732F4"/>
    <w:rsid w:val="7CBBF08E"/>
    <w:rsid w:val="7CC7CF20"/>
    <w:rsid w:val="7CCB75D7"/>
    <w:rsid w:val="7D25AB24"/>
    <w:rsid w:val="7D48306F"/>
    <w:rsid w:val="7D60DF58"/>
    <w:rsid w:val="7D6A88CF"/>
    <w:rsid w:val="7D8A1D71"/>
    <w:rsid w:val="7D9CC42F"/>
    <w:rsid w:val="7E46C24D"/>
    <w:rsid w:val="7E4D18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2C0662"/>
  <w15:docId w15:val="{7DB7E75E-D2AD-4658-8AE3-68F466DC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945"/>
    <w:pPr>
      <w:ind w:left="720"/>
      <w:contextualSpacing/>
    </w:pPr>
  </w:style>
  <w:style w:type="paragraph" w:styleId="Header">
    <w:name w:val="header"/>
    <w:basedOn w:val="Normal"/>
    <w:link w:val="HeaderChar"/>
    <w:uiPriority w:val="99"/>
    <w:unhideWhenUsed/>
    <w:rsid w:val="006B2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99E"/>
    <w:rPr>
      <w:lang w:val="lv-LV"/>
    </w:rPr>
  </w:style>
  <w:style w:type="paragraph" w:styleId="Footer">
    <w:name w:val="footer"/>
    <w:basedOn w:val="Normal"/>
    <w:link w:val="FooterChar"/>
    <w:uiPriority w:val="99"/>
    <w:unhideWhenUsed/>
    <w:rsid w:val="006B2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99E"/>
    <w:rPr>
      <w:lang w:val="lv-LV"/>
    </w:rPr>
  </w:style>
  <w:style w:type="paragraph" w:customStyle="1" w:styleId="tv213">
    <w:name w:val="tv213"/>
    <w:basedOn w:val="Normal"/>
    <w:rsid w:val="006822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E11E78"/>
    <w:rPr>
      <w:sz w:val="16"/>
      <w:szCs w:val="16"/>
    </w:rPr>
  </w:style>
  <w:style w:type="paragraph" w:styleId="CommentText">
    <w:name w:val="annotation text"/>
    <w:basedOn w:val="Normal"/>
    <w:link w:val="CommentTextChar"/>
    <w:uiPriority w:val="99"/>
    <w:unhideWhenUsed/>
    <w:rsid w:val="00E11E78"/>
    <w:pPr>
      <w:spacing w:line="240" w:lineRule="auto"/>
    </w:pPr>
    <w:rPr>
      <w:sz w:val="20"/>
      <w:szCs w:val="20"/>
    </w:rPr>
  </w:style>
  <w:style w:type="character" w:customStyle="1" w:styleId="CommentTextChar">
    <w:name w:val="Comment Text Char"/>
    <w:basedOn w:val="DefaultParagraphFont"/>
    <w:link w:val="CommentText"/>
    <w:uiPriority w:val="99"/>
    <w:rsid w:val="00E11E78"/>
    <w:rPr>
      <w:sz w:val="20"/>
      <w:szCs w:val="20"/>
      <w:lang w:val="lv-LV"/>
    </w:rPr>
  </w:style>
  <w:style w:type="paragraph" w:styleId="CommentSubject">
    <w:name w:val="annotation subject"/>
    <w:basedOn w:val="CommentText"/>
    <w:next w:val="CommentText"/>
    <w:link w:val="CommentSubjectChar"/>
    <w:uiPriority w:val="99"/>
    <w:semiHidden/>
    <w:unhideWhenUsed/>
    <w:rsid w:val="00E11E78"/>
    <w:rPr>
      <w:b/>
      <w:bCs/>
    </w:rPr>
  </w:style>
  <w:style w:type="character" w:customStyle="1" w:styleId="CommentSubjectChar">
    <w:name w:val="Comment Subject Char"/>
    <w:basedOn w:val="CommentTextChar"/>
    <w:link w:val="CommentSubject"/>
    <w:uiPriority w:val="99"/>
    <w:semiHidden/>
    <w:rsid w:val="00E11E78"/>
    <w:rPr>
      <w:b/>
      <w:bCs/>
      <w:sz w:val="20"/>
      <w:szCs w:val="20"/>
      <w:lang w:val="lv-LV"/>
    </w:rPr>
  </w:style>
  <w:style w:type="paragraph" w:styleId="BalloonText">
    <w:name w:val="Balloon Text"/>
    <w:basedOn w:val="Normal"/>
    <w:link w:val="BalloonTextChar"/>
    <w:uiPriority w:val="99"/>
    <w:semiHidden/>
    <w:unhideWhenUsed/>
    <w:rsid w:val="00665C5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5C5E"/>
    <w:rPr>
      <w:rFonts w:ascii="Lucida Grande" w:hAnsi="Lucida Grande" w:cs="Lucida Grande"/>
      <w:sz w:val="18"/>
      <w:szCs w:val="18"/>
      <w:lang w:val="lv-LV"/>
    </w:rPr>
  </w:style>
  <w:style w:type="character" w:styleId="Hyperlink">
    <w:name w:val="Hyperlink"/>
    <w:basedOn w:val="DefaultParagraphFont"/>
    <w:uiPriority w:val="99"/>
    <w:unhideWhenUsed/>
    <w:rsid w:val="00192567"/>
    <w:rPr>
      <w:color w:val="0000FF"/>
      <w:u w:val="single"/>
    </w:rPr>
  </w:style>
  <w:style w:type="paragraph" w:customStyle="1" w:styleId="labojumupamats">
    <w:name w:val="labojumu_pamats"/>
    <w:basedOn w:val="Normal"/>
    <w:rsid w:val="00192567"/>
    <w:pPr>
      <w:spacing w:before="100" w:beforeAutospacing="1" w:after="100" w:afterAutospacing="1" w:line="240" w:lineRule="auto"/>
    </w:pPr>
    <w:rPr>
      <w:rFonts w:ascii="Times" w:hAnsi="Times"/>
      <w:sz w:val="20"/>
      <w:szCs w:val="20"/>
    </w:rPr>
  </w:style>
  <w:style w:type="paragraph" w:styleId="NoSpacing">
    <w:name w:val="No Spacing"/>
    <w:uiPriority w:val="1"/>
    <w:qFormat/>
    <w:rsid w:val="00975E0D"/>
    <w:pPr>
      <w:spacing w:after="0" w:line="240" w:lineRule="auto"/>
    </w:pPr>
    <w:rPr>
      <w:rFonts w:ascii="Calibri" w:eastAsia="Calibri" w:hAnsi="Calibri" w:cs="Times New Roman"/>
      <w:lang w:val="lv-LV"/>
    </w:rPr>
  </w:style>
  <w:style w:type="table" w:styleId="TableGrid">
    <w:name w:val="Table Grid"/>
    <w:basedOn w:val="TableNormal"/>
    <w:uiPriority w:val="59"/>
    <w:qFormat/>
    <w:rsid w:val="008E2AD7"/>
    <w:pPr>
      <w:spacing w:after="0" w:line="240" w:lineRule="auto"/>
    </w:pPr>
    <w:rPr>
      <w:rFonts w:ascii="Times New Roman" w:hAnsi="Times New Roman" w:cs="Times New Roman"/>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2051B1"/>
    <w:pPr>
      <w:spacing w:after="0" w:line="240" w:lineRule="auto"/>
    </w:pPr>
    <w:rPr>
      <w:rFonts w:ascii="Times New Roman" w:hAnsi="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2051B1"/>
    <w:rPr>
      <w:rFonts w:ascii="Times New Roman" w:hAnsi="Times New Roman"/>
      <w:sz w:val="20"/>
      <w:szCs w:val="20"/>
      <w:lang w:val="lv-LV"/>
    </w:rPr>
  </w:style>
  <w:style w:type="paragraph" w:styleId="Revision">
    <w:name w:val="Revision"/>
    <w:hidden/>
    <w:uiPriority w:val="99"/>
    <w:semiHidden/>
    <w:rsid w:val="00B552B2"/>
    <w:pPr>
      <w:spacing w:after="0" w:line="240" w:lineRule="auto"/>
    </w:pPr>
    <w:rPr>
      <w:lang w:val="lv-LV"/>
    </w:rPr>
  </w:style>
  <w:style w:type="character" w:customStyle="1" w:styleId="normaltextrun">
    <w:name w:val="normaltextrun"/>
    <w:basedOn w:val="DefaultParagraphFont"/>
    <w:rsid w:val="009B31F5"/>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6165">
      <w:bodyDiv w:val="1"/>
      <w:marLeft w:val="0"/>
      <w:marRight w:val="0"/>
      <w:marTop w:val="0"/>
      <w:marBottom w:val="0"/>
      <w:divBdr>
        <w:top w:val="none" w:sz="0" w:space="0" w:color="auto"/>
        <w:left w:val="none" w:sz="0" w:space="0" w:color="auto"/>
        <w:bottom w:val="none" w:sz="0" w:space="0" w:color="auto"/>
        <w:right w:val="none" w:sz="0" w:space="0" w:color="auto"/>
      </w:divBdr>
    </w:div>
    <w:div w:id="104037669">
      <w:bodyDiv w:val="1"/>
      <w:marLeft w:val="0"/>
      <w:marRight w:val="0"/>
      <w:marTop w:val="0"/>
      <w:marBottom w:val="0"/>
      <w:divBdr>
        <w:top w:val="none" w:sz="0" w:space="0" w:color="auto"/>
        <w:left w:val="none" w:sz="0" w:space="0" w:color="auto"/>
        <w:bottom w:val="none" w:sz="0" w:space="0" w:color="auto"/>
        <w:right w:val="none" w:sz="0" w:space="0" w:color="auto"/>
      </w:divBdr>
    </w:div>
    <w:div w:id="395864692">
      <w:bodyDiv w:val="1"/>
      <w:marLeft w:val="0"/>
      <w:marRight w:val="0"/>
      <w:marTop w:val="0"/>
      <w:marBottom w:val="0"/>
      <w:divBdr>
        <w:top w:val="none" w:sz="0" w:space="0" w:color="auto"/>
        <w:left w:val="none" w:sz="0" w:space="0" w:color="auto"/>
        <w:bottom w:val="none" w:sz="0" w:space="0" w:color="auto"/>
        <w:right w:val="none" w:sz="0" w:space="0" w:color="auto"/>
      </w:divBdr>
    </w:div>
    <w:div w:id="439841059">
      <w:bodyDiv w:val="1"/>
      <w:marLeft w:val="0"/>
      <w:marRight w:val="0"/>
      <w:marTop w:val="0"/>
      <w:marBottom w:val="0"/>
      <w:divBdr>
        <w:top w:val="none" w:sz="0" w:space="0" w:color="auto"/>
        <w:left w:val="none" w:sz="0" w:space="0" w:color="auto"/>
        <w:bottom w:val="none" w:sz="0" w:space="0" w:color="auto"/>
        <w:right w:val="none" w:sz="0" w:space="0" w:color="auto"/>
      </w:divBdr>
    </w:div>
    <w:div w:id="518813132">
      <w:bodyDiv w:val="1"/>
      <w:marLeft w:val="0"/>
      <w:marRight w:val="0"/>
      <w:marTop w:val="0"/>
      <w:marBottom w:val="0"/>
      <w:divBdr>
        <w:top w:val="none" w:sz="0" w:space="0" w:color="auto"/>
        <w:left w:val="none" w:sz="0" w:space="0" w:color="auto"/>
        <w:bottom w:val="none" w:sz="0" w:space="0" w:color="auto"/>
        <w:right w:val="none" w:sz="0" w:space="0" w:color="auto"/>
      </w:divBdr>
    </w:div>
    <w:div w:id="644089370">
      <w:bodyDiv w:val="1"/>
      <w:marLeft w:val="0"/>
      <w:marRight w:val="0"/>
      <w:marTop w:val="0"/>
      <w:marBottom w:val="0"/>
      <w:divBdr>
        <w:top w:val="none" w:sz="0" w:space="0" w:color="auto"/>
        <w:left w:val="none" w:sz="0" w:space="0" w:color="auto"/>
        <w:bottom w:val="none" w:sz="0" w:space="0" w:color="auto"/>
        <w:right w:val="none" w:sz="0" w:space="0" w:color="auto"/>
      </w:divBdr>
    </w:div>
    <w:div w:id="678581270">
      <w:bodyDiv w:val="1"/>
      <w:marLeft w:val="0"/>
      <w:marRight w:val="0"/>
      <w:marTop w:val="0"/>
      <w:marBottom w:val="0"/>
      <w:divBdr>
        <w:top w:val="none" w:sz="0" w:space="0" w:color="auto"/>
        <w:left w:val="none" w:sz="0" w:space="0" w:color="auto"/>
        <w:bottom w:val="none" w:sz="0" w:space="0" w:color="auto"/>
        <w:right w:val="none" w:sz="0" w:space="0" w:color="auto"/>
      </w:divBdr>
    </w:div>
    <w:div w:id="844174704">
      <w:bodyDiv w:val="1"/>
      <w:marLeft w:val="0"/>
      <w:marRight w:val="0"/>
      <w:marTop w:val="0"/>
      <w:marBottom w:val="0"/>
      <w:divBdr>
        <w:top w:val="none" w:sz="0" w:space="0" w:color="auto"/>
        <w:left w:val="none" w:sz="0" w:space="0" w:color="auto"/>
        <w:bottom w:val="none" w:sz="0" w:space="0" w:color="auto"/>
        <w:right w:val="none" w:sz="0" w:space="0" w:color="auto"/>
      </w:divBdr>
    </w:div>
    <w:div w:id="964507078">
      <w:bodyDiv w:val="1"/>
      <w:marLeft w:val="0"/>
      <w:marRight w:val="0"/>
      <w:marTop w:val="0"/>
      <w:marBottom w:val="0"/>
      <w:divBdr>
        <w:top w:val="none" w:sz="0" w:space="0" w:color="auto"/>
        <w:left w:val="none" w:sz="0" w:space="0" w:color="auto"/>
        <w:bottom w:val="none" w:sz="0" w:space="0" w:color="auto"/>
        <w:right w:val="none" w:sz="0" w:space="0" w:color="auto"/>
      </w:divBdr>
    </w:div>
    <w:div w:id="1145246045">
      <w:bodyDiv w:val="1"/>
      <w:marLeft w:val="0"/>
      <w:marRight w:val="0"/>
      <w:marTop w:val="0"/>
      <w:marBottom w:val="0"/>
      <w:divBdr>
        <w:top w:val="none" w:sz="0" w:space="0" w:color="auto"/>
        <w:left w:val="none" w:sz="0" w:space="0" w:color="auto"/>
        <w:bottom w:val="none" w:sz="0" w:space="0" w:color="auto"/>
        <w:right w:val="none" w:sz="0" w:space="0" w:color="auto"/>
      </w:divBdr>
    </w:div>
    <w:div w:id="1156456846">
      <w:bodyDiv w:val="1"/>
      <w:marLeft w:val="0"/>
      <w:marRight w:val="0"/>
      <w:marTop w:val="0"/>
      <w:marBottom w:val="0"/>
      <w:divBdr>
        <w:top w:val="none" w:sz="0" w:space="0" w:color="auto"/>
        <w:left w:val="none" w:sz="0" w:space="0" w:color="auto"/>
        <w:bottom w:val="none" w:sz="0" w:space="0" w:color="auto"/>
        <w:right w:val="none" w:sz="0" w:space="0" w:color="auto"/>
      </w:divBdr>
    </w:div>
    <w:div w:id="1292521034">
      <w:bodyDiv w:val="1"/>
      <w:marLeft w:val="0"/>
      <w:marRight w:val="0"/>
      <w:marTop w:val="0"/>
      <w:marBottom w:val="0"/>
      <w:divBdr>
        <w:top w:val="none" w:sz="0" w:space="0" w:color="auto"/>
        <w:left w:val="none" w:sz="0" w:space="0" w:color="auto"/>
        <w:bottom w:val="none" w:sz="0" w:space="0" w:color="auto"/>
        <w:right w:val="none" w:sz="0" w:space="0" w:color="auto"/>
      </w:divBdr>
    </w:div>
    <w:div w:id="1303270061">
      <w:bodyDiv w:val="1"/>
      <w:marLeft w:val="0"/>
      <w:marRight w:val="0"/>
      <w:marTop w:val="0"/>
      <w:marBottom w:val="0"/>
      <w:divBdr>
        <w:top w:val="none" w:sz="0" w:space="0" w:color="auto"/>
        <w:left w:val="none" w:sz="0" w:space="0" w:color="auto"/>
        <w:bottom w:val="none" w:sz="0" w:space="0" w:color="auto"/>
        <w:right w:val="none" w:sz="0" w:space="0" w:color="auto"/>
      </w:divBdr>
    </w:div>
    <w:div w:id="1304314325">
      <w:bodyDiv w:val="1"/>
      <w:marLeft w:val="0"/>
      <w:marRight w:val="0"/>
      <w:marTop w:val="0"/>
      <w:marBottom w:val="0"/>
      <w:divBdr>
        <w:top w:val="none" w:sz="0" w:space="0" w:color="auto"/>
        <w:left w:val="none" w:sz="0" w:space="0" w:color="auto"/>
        <w:bottom w:val="none" w:sz="0" w:space="0" w:color="auto"/>
        <w:right w:val="none" w:sz="0" w:space="0" w:color="auto"/>
      </w:divBdr>
    </w:div>
    <w:div w:id="1336766454">
      <w:bodyDiv w:val="1"/>
      <w:marLeft w:val="0"/>
      <w:marRight w:val="0"/>
      <w:marTop w:val="0"/>
      <w:marBottom w:val="0"/>
      <w:divBdr>
        <w:top w:val="none" w:sz="0" w:space="0" w:color="auto"/>
        <w:left w:val="none" w:sz="0" w:space="0" w:color="auto"/>
        <w:bottom w:val="none" w:sz="0" w:space="0" w:color="auto"/>
        <w:right w:val="none" w:sz="0" w:space="0" w:color="auto"/>
      </w:divBdr>
    </w:div>
    <w:div w:id="1593470492">
      <w:bodyDiv w:val="1"/>
      <w:marLeft w:val="0"/>
      <w:marRight w:val="0"/>
      <w:marTop w:val="0"/>
      <w:marBottom w:val="0"/>
      <w:divBdr>
        <w:top w:val="none" w:sz="0" w:space="0" w:color="auto"/>
        <w:left w:val="none" w:sz="0" w:space="0" w:color="auto"/>
        <w:bottom w:val="none" w:sz="0" w:space="0" w:color="auto"/>
        <w:right w:val="none" w:sz="0" w:space="0" w:color="auto"/>
      </w:divBdr>
      <w:divsChild>
        <w:div w:id="1424186574">
          <w:marLeft w:val="0"/>
          <w:marRight w:val="0"/>
          <w:marTop w:val="0"/>
          <w:marBottom w:val="0"/>
          <w:divBdr>
            <w:top w:val="none" w:sz="0" w:space="0" w:color="auto"/>
            <w:left w:val="none" w:sz="0" w:space="0" w:color="auto"/>
            <w:bottom w:val="none" w:sz="0" w:space="0" w:color="auto"/>
            <w:right w:val="none" w:sz="0" w:space="0" w:color="auto"/>
          </w:divBdr>
        </w:div>
        <w:div w:id="1915967747">
          <w:marLeft w:val="0"/>
          <w:marRight w:val="0"/>
          <w:marTop w:val="0"/>
          <w:marBottom w:val="0"/>
          <w:divBdr>
            <w:top w:val="none" w:sz="0" w:space="0" w:color="auto"/>
            <w:left w:val="none" w:sz="0" w:space="0" w:color="auto"/>
            <w:bottom w:val="none" w:sz="0" w:space="0" w:color="auto"/>
            <w:right w:val="none" w:sz="0" w:space="0" w:color="auto"/>
          </w:divBdr>
        </w:div>
      </w:divsChild>
    </w:div>
    <w:div w:id="1605728747">
      <w:bodyDiv w:val="1"/>
      <w:marLeft w:val="0"/>
      <w:marRight w:val="0"/>
      <w:marTop w:val="0"/>
      <w:marBottom w:val="0"/>
      <w:divBdr>
        <w:top w:val="none" w:sz="0" w:space="0" w:color="auto"/>
        <w:left w:val="none" w:sz="0" w:space="0" w:color="auto"/>
        <w:bottom w:val="none" w:sz="0" w:space="0" w:color="auto"/>
        <w:right w:val="none" w:sz="0" w:space="0" w:color="auto"/>
      </w:divBdr>
    </w:div>
    <w:div w:id="1624842546">
      <w:bodyDiv w:val="1"/>
      <w:marLeft w:val="0"/>
      <w:marRight w:val="0"/>
      <w:marTop w:val="0"/>
      <w:marBottom w:val="0"/>
      <w:divBdr>
        <w:top w:val="none" w:sz="0" w:space="0" w:color="auto"/>
        <w:left w:val="none" w:sz="0" w:space="0" w:color="auto"/>
        <w:bottom w:val="none" w:sz="0" w:space="0" w:color="auto"/>
        <w:right w:val="none" w:sz="0" w:space="0" w:color="auto"/>
      </w:divBdr>
    </w:div>
    <w:div w:id="1754204972">
      <w:bodyDiv w:val="1"/>
      <w:marLeft w:val="0"/>
      <w:marRight w:val="0"/>
      <w:marTop w:val="0"/>
      <w:marBottom w:val="0"/>
      <w:divBdr>
        <w:top w:val="none" w:sz="0" w:space="0" w:color="auto"/>
        <w:left w:val="none" w:sz="0" w:space="0" w:color="auto"/>
        <w:bottom w:val="none" w:sz="0" w:space="0" w:color="auto"/>
        <w:right w:val="none" w:sz="0" w:space="0" w:color="auto"/>
      </w:divBdr>
    </w:div>
    <w:div w:id="1757483567">
      <w:bodyDiv w:val="1"/>
      <w:marLeft w:val="0"/>
      <w:marRight w:val="0"/>
      <w:marTop w:val="0"/>
      <w:marBottom w:val="0"/>
      <w:divBdr>
        <w:top w:val="none" w:sz="0" w:space="0" w:color="auto"/>
        <w:left w:val="none" w:sz="0" w:space="0" w:color="auto"/>
        <w:bottom w:val="none" w:sz="0" w:space="0" w:color="auto"/>
        <w:right w:val="none" w:sz="0" w:space="0" w:color="auto"/>
      </w:divBdr>
    </w:div>
    <w:div w:id="2049915385">
      <w:bodyDiv w:val="1"/>
      <w:marLeft w:val="0"/>
      <w:marRight w:val="0"/>
      <w:marTop w:val="0"/>
      <w:marBottom w:val="0"/>
      <w:divBdr>
        <w:top w:val="none" w:sz="0" w:space="0" w:color="auto"/>
        <w:left w:val="none" w:sz="0" w:space="0" w:color="auto"/>
        <w:bottom w:val="none" w:sz="0" w:space="0" w:color="auto"/>
        <w:right w:val="none" w:sz="0" w:space="0" w:color="auto"/>
      </w:divBdr>
    </w:div>
    <w:div w:id="2120446072">
      <w:bodyDiv w:val="1"/>
      <w:marLeft w:val="0"/>
      <w:marRight w:val="0"/>
      <w:marTop w:val="0"/>
      <w:marBottom w:val="0"/>
      <w:divBdr>
        <w:top w:val="none" w:sz="0" w:space="0" w:color="auto"/>
        <w:left w:val="none" w:sz="0" w:space="0" w:color="auto"/>
        <w:bottom w:val="none" w:sz="0" w:space="0" w:color="auto"/>
        <w:right w:val="none" w:sz="0" w:space="0" w:color="auto"/>
      </w:divBdr>
    </w:div>
    <w:div w:id="214461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A1727-27E4-4FF9-91E5-62D469A55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11803</Words>
  <Characters>6729</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Ministru kabineta noteikumu projekts</vt:lpstr>
    </vt:vector>
  </TitlesOfParts>
  <Manager/>
  <Company>Izglītības un zinātnes ministrija</Company>
  <LinksUpToDate>false</LinksUpToDate>
  <CharactersWithSpaces>18496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dc:title>
  <dc:subject>REACT-EU 13.1.2.2.pasākums</dc:subject>
  <dc:creator>Santa Feifere, Inese Kukuļinska</dc:creator>
  <cp:keywords/>
  <dc:description/>
  <cp:lastModifiedBy>Sandra Liniņa</cp:lastModifiedBy>
  <cp:revision>9</cp:revision>
  <dcterms:created xsi:type="dcterms:W3CDTF">2021-11-26T07:18:00Z</dcterms:created>
  <dcterms:modified xsi:type="dcterms:W3CDTF">2021-11-30T09:33:00Z</dcterms:modified>
  <cp:category/>
</cp:coreProperties>
</file>