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8BBD4" w14:textId="77777777" w:rsidR="00670709" w:rsidRPr="00670709" w:rsidRDefault="00670709" w:rsidP="00374927">
      <w:pPr>
        <w:spacing w:after="0" w:line="240" w:lineRule="auto"/>
        <w:rPr>
          <w:rFonts w:ascii="Times New Roman" w:eastAsia="Times New Roman" w:hAnsi="Times New Roman" w:cs="Times New Roman"/>
          <w:sz w:val="28"/>
          <w:szCs w:val="28"/>
          <w:lang w:eastAsia="lv-LV"/>
        </w:rPr>
      </w:pPr>
      <w:r w:rsidRPr="00670709">
        <w:rPr>
          <w:rFonts w:ascii="Times New Roman" w:eastAsia="Times New Roman" w:hAnsi="Times New Roman" w:cs="Times New Roman"/>
          <w:sz w:val="28"/>
          <w:szCs w:val="28"/>
          <w:lang w:eastAsia="lv-LV"/>
        </w:rPr>
        <w:t> </w:t>
      </w:r>
    </w:p>
    <w:tbl>
      <w:tblPr>
        <w:tblStyle w:val="TableGrid"/>
        <w:tblW w:w="893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6"/>
      </w:tblGrid>
      <w:tr w:rsidR="00102D73" w:rsidRPr="00915987" w14:paraId="39452052" w14:textId="77777777" w:rsidTr="00021F53">
        <w:trPr>
          <w:cantSplit/>
        </w:trPr>
        <w:tc>
          <w:tcPr>
            <w:tcW w:w="8936" w:type="dxa"/>
          </w:tcPr>
          <w:p w14:paraId="1D6F62AF" w14:textId="77777777" w:rsidR="00102D73" w:rsidRPr="00915987" w:rsidRDefault="00102D73" w:rsidP="00915987">
            <w:pPr>
              <w:overflowPunct w:val="0"/>
              <w:autoSpaceDE w:val="0"/>
              <w:autoSpaceDN w:val="0"/>
              <w:adjustRightInd w:val="0"/>
              <w:jc w:val="right"/>
              <w:textAlignment w:val="baseline"/>
              <w:rPr>
                <w:rFonts w:ascii="Times New Roman" w:hAnsi="Times New Roman" w:cs="Times New Roman"/>
                <w:sz w:val="28"/>
                <w:szCs w:val="28"/>
              </w:rPr>
            </w:pPr>
            <w:proofErr w:type="spellStart"/>
            <w:r w:rsidRPr="00915987">
              <w:rPr>
                <w:rFonts w:ascii="Times New Roman" w:hAnsi="Times New Roman" w:cs="Times New Roman"/>
                <w:sz w:val="28"/>
                <w:szCs w:val="28"/>
              </w:rPr>
              <w:t>Ministru</w:t>
            </w:r>
            <w:proofErr w:type="spellEnd"/>
            <w:r w:rsidRPr="00915987">
              <w:rPr>
                <w:rFonts w:ascii="Times New Roman" w:hAnsi="Times New Roman" w:cs="Times New Roman"/>
                <w:sz w:val="28"/>
                <w:szCs w:val="28"/>
              </w:rPr>
              <w:t xml:space="preserve"> </w:t>
            </w:r>
            <w:proofErr w:type="spellStart"/>
            <w:r w:rsidRPr="00915987">
              <w:rPr>
                <w:rFonts w:ascii="Times New Roman" w:hAnsi="Times New Roman" w:cs="Times New Roman"/>
                <w:sz w:val="28"/>
                <w:szCs w:val="28"/>
              </w:rPr>
              <w:t>kabineta</w:t>
            </w:r>
            <w:proofErr w:type="spellEnd"/>
            <w:r w:rsidRPr="00915987">
              <w:rPr>
                <w:rFonts w:ascii="Times New Roman" w:hAnsi="Times New Roman" w:cs="Times New Roman"/>
                <w:sz w:val="28"/>
                <w:szCs w:val="28"/>
              </w:rPr>
              <w:t xml:space="preserve"> </w:t>
            </w:r>
            <w:proofErr w:type="spellStart"/>
            <w:r w:rsidRPr="00915987">
              <w:rPr>
                <w:rFonts w:ascii="Times New Roman" w:hAnsi="Times New Roman" w:cs="Times New Roman"/>
                <w:sz w:val="28"/>
                <w:szCs w:val="28"/>
              </w:rPr>
              <w:t>noteikumi</w:t>
            </w:r>
            <w:proofErr w:type="spellEnd"/>
            <w:r w:rsidRPr="00915987">
              <w:rPr>
                <w:rFonts w:ascii="Times New Roman" w:hAnsi="Times New Roman" w:cs="Times New Roman"/>
                <w:sz w:val="28"/>
                <w:szCs w:val="28"/>
              </w:rPr>
              <w:t xml:space="preserve"> Nr. </w:t>
            </w:r>
            <w:r w:rsidRPr="00915987">
              <w:rPr>
                <w:rFonts w:ascii="Times New Roman" w:hAnsi="Times New Roman" w:cs="Times New Roman"/>
                <w:sz w:val="28"/>
                <w:szCs w:val="28"/>
              </w:rPr>
              <w:t>22</w:t>
            </w:r>
            <w:r w:rsidRPr="00915987">
              <w:rPr>
                <w:rFonts w:ascii="Times New Roman" w:hAnsi="Times New Roman" w:cs="Times New Roman"/>
                <w:sz w:val="28"/>
                <w:szCs w:val="28"/>
              </w:rPr>
              <w:t xml:space="preserve"> </w:t>
            </w:r>
          </w:p>
          <w:p w14:paraId="34A71B69" w14:textId="77777777" w:rsidR="00102D73" w:rsidRPr="00915987" w:rsidRDefault="00102D73" w:rsidP="00102D73">
            <w:pPr>
              <w:jc w:val="right"/>
              <w:rPr>
                <w:rFonts w:ascii="Times New Roman" w:hAnsi="Times New Roman" w:cs="Times New Roman"/>
                <w:sz w:val="28"/>
                <w:szCs w:val="28"/>
              </w:rPr>
            </w:pPr>
          </w:p>
          <w:p w14:paraId="5529A253" w14:textId="72D3711B" w:rsidR="00102D73" w:rsidRPr="00915987" w:rsidRDefault="00102D73" w:rsidP="00915987">
            <w:pPr>
              <w:jc w:val="right"/>
              <w:rPr>
                <w:rFonts w:ascii="Times New Roman" w:hAnsi="Times New Roman" w:cs="Times New Roman"/>
                <w:sz w:val="28"/>
                <w:szCs w:val="28"/>
              </w:rPr>
            </w:pPr>
            <w:r w:rsidRPr="00915987">
              <w:rPr>
                <w:rFonts w:ascii="Times New Roman" w:hAnsi="Times New Roman" w:cs="Times New Roman"/>
                <w:sz w:val="28"/>
                <w:szCs w:val="28"/>
              </w:rPr>
              <w:t>Rīgā</w:t>
            </w:r>
            <w:r w:rsidRPr="00915987">
              <w:rPr>
                <w:rFonts w:ascii="Times New Roman" w:hAnsi="Times New Roman" w:cs="Times New Roman"/>
                <w:sz w:val="28"/>
                <w:szCs w:val="28"/>
              </w:rPr>
              <w:t xml:space="preserve"> </w:t>
            </w:r>
            <w:r w:rsidRPr="00915987">
              <w:rPr>
                <w:rFonts w:ascii="Times New Roman" w:hAnsi="Times New Roman" w:cs="Times New Roman"/>
                <w:sz w:val="28"/>
                <w:szCs w:val="28"/>
              </w:rPr>
              <w:t>2022. gada 11. janvārī</w:t>
            </w:r>
            <w:r w:rsidRPr="00915987">
              <w:rPr>
                <w:rFonts w:ascii="Times New Roman" w:hAnsi="Times New Roman" w:cs="Times New Roman"/>
                <w:sz w:val="28"/>
                <w:szCs w:val="28"/>
              </w:rPr>
              <w:t xml:space="preserve"> (</w:t>
            </w:r>
            <w:proofErr w:type="spellStart"/>
            <w:r w:rsidRPr="00915987">
              <w:rPr>
                <w:rFonts w:ascii="Times New Roman" w:hAnsi="Times New Roman" w:cs="Times New Roman"/>
                <w:sz w:val="28"/>
                <w:szCs w:val="28"/>
              </w:rPr>
              <w:t>prot.</w:t>
            </w:r>
            <w:proofErr w:type="spellEnd"/>
            <w:r w:rsidRPr="00915987">
              <w:rPr>
                <w:rFonts w:ascii="Times New Roman" w:hAnsi="Times New Roman" w:cs="Times New Roman"/>
                <w:sz w:val="28"/>
                <w:szCs w:val="28"/>
              </w:rPr>
              <w:t xml:space="preserve"> Nr. </w:t>
            </w:r>
            <w:r w:rsidRPr="00915987">
              <w:rPr>
                <w:rFonts w:ascii="Times New Roman" w:hAnsi="Times New Roman" w:cs="Times New Roman"/>
                <w:sz w:val="28"/>
                <w:szCs w:val="28"/>
              </w:rPr>
              <w:t>2</w:t>
            </w:r>
            <w:r w:rsidRPr="00915987">
              <w:rPr>
                <w:rFonts w:ascii="Times New Roman" w:hAnsi="Times New Roman" w:cs="Times New Roman"/>
                <w:sz w:val="28"/>
                <w:szCs w:val="28"/>
              </w:rPr>
              <w:t xml:space="preserve">  </w:t>
            </w:r>
            <w:r w:rsidRPr="00915987">
              <w:rPr>
                <w:rFonts w:ascii="Times New Roman" w:hAnsi="Times New Roman" w:cs="Times New Roman"/>
                <w:sz w:val="28"/>
                <w:szCs w:val="28"/>
              </w:rPr>
              <w:t>33. §</w:t>
            </w:r>
            <w:r w:rsidRPr="00915987">
              <w:rPr>
                <w:rFonts w:ascii="Times New Roman" w:hAnsi="Times New Roman" w:cs="Times New Roman"/>
                <w:sz w:val="28"/>
                <w:szCs w:val="28"/>
              </w:rPr>
              <w:t>)</w:t>
            </w:r>
          </w:p>
        </w:tc>
      </w:tr>
    </w:tbl>
    <w:p w14:paraId="5C7142CD" w14:textId="77777777" w:rsidR="00102D73" w:rsidRPr="00915987" w:rsidRDefault="00102D73" w:rsidP="00102D73">
      <w:pPr>
        <w:tabs>
          <w:tab w:val="right" w:pos="9000"/>
        </w:tabs>
        <w:spacing w:after="0" w:line="240" w:lineRule="auto"/>
        <w:rPr>
          <w:rFonts w:ascii="Times New Roman" w:eastAsia="Times New Roman" w:hAnsi="Times New Roman" w:cs="Times New Roman"/>
          <w:sz w:val="28"/>
          <w:szCs w:val="28"/>
          <w:lang w:eastAsia="lv-LV"/>
        </w:rPr>
      </w:pPr>
    </w:p>
    <w:p w14:paraId="1B9B62AB" w14:textId="5E6F562E" w:rsidR="00670709" w:rsidRPr="00915987" w:rsidRDefault="00670709" w:rsidP="00374927">
      <w:pPr>
        <w:spacing w:after="0" w:line="240" w:lineRule="auto"/>
        <w:jc w:val="center"/>
        <w:rPr>
          <w:rFonts w:ascii="Times New Roman" w:eastAsia="Times New Roman" w:hAnsi="Times New Roman" w:cs="Times New Roman"/>
          <w:b/>
          <w:bCs/>
          <w:sz w:val="28"/>
          <w:szCs w:val="28"/>
          <w:lang w:eastAsia="lv-LV"/>
        </w:rPr>
      </w:pPr>
      <w:bookmarkStart w:id="0" w:name="OLE_LINK7"/>
      <w:bookmarkStart w:id="1" w:name="OLE_LINK8"/>
      <w:r w:rsidRPr="00915987">
        <w:rPr>
          <w:rFonts w:ascii="Times New Roman" w:eastAsia="Calibri" w:hAnsi="Times New Roman" w:cs="Times New Roman"/>
          <w:b/>
          <w:sz w:val="28"/>
          <w:szCs w:val="28"/>
          <w:lang w:eastAsia="lv-LV"/>
        </w:rPr>
        <w:t xml:space="preserve">Grozījumi Ministru kabineta 2013. gada 2. jūlija noteikumos Nr. 364 </w:t>
      </w:r>
      <w:r w:rsidR="00306280" w:rsidRPr="00915987">
        <w:rPr>
          <w:rFonts w:ascii="Times New Roman" w:eastAsia="Calibri" w:hAnsi="Times New Roman" w:cs="Times New Roman"/>
          <w:b/>
          <w:sz w:val="28"/>
          <w:szCs w:val="28"/>
          <w:lang w:eastAsia="lv-LV"/>
        </w:rPr>
        <w:t>"</w:t>
      </w:r>
      <w:r w:rsidRPr="00915987">
        <w:rPr>
          <w:rFonts w:ascii="Times New Roman" w:eastAsia="Calibri" w:hAnsi="Times New Roman" w:cs="Times New Roman"/>
          <w:b/>
          <w:bCs/>
          <w:sz w:val="28"/>
          <w:szCs w:val="28"/>
          <w:lang w:eastAsia="lv-LV"/>
        </w:rPr>
        <w:t>Noteikumi par zvērināta tiesu izpildītāja rīcību ar bezmantinieku mantu</w:t>
      </w:r>
      <w:bookmarkEnd w:id="0"/>
      <w:bookmarkEnd w:id="1"/>
      <w:r w:rsidR="00306280" w:rsidRPr="00915987">
        <w:rPr>
          <w:rFonts w:ascii="Times New Roman" w:eastAsia="Times New Roman" w:hAnsi="Times New Roman" w:cs="Times New Roman"/>
          <w:b/>
          <w:bCs/>
          <w:sz w:val="28"/>
          <w:szCs w:val="28"/>
          <w:lang w:eastAsia="lv-LV"/>
        </w:rPr>
        <w:t>"</w:t>
      </w:r>
    </w:p>
    <w:p w14:paraId="3324FFA8" w14:textId="77777777" w:rsidR="00670709" w:rsidRPr="00915987" w:rsidRDefault="00670709" w:rsidP="00374927">
      <w:pPr>
        <w:spacing w:after="0" w:line="240" w:lineRule="auto"/>
        <w:rPr>
          <w:rFonts w:ascii="Times New Roman" w:eastAsia="Times New Roman" w:hAnsi="Times New Roman" w:cs="Times New Roman"/>
          <w:sz w:val="24"/>
          <w:szCs w:val="24"/>
          <w:lang w:eastAsia="lv-LV"/>
        </w:rPr>
      </w:pPr>
    </w:p>
    <w:p w14:paraId="241F8CBF" w14:textId="18ADCAF8" w:rsidR="004205A4" w:rsidRPr="00915987" w:rsidRDefault="00670709" w:rsidP="00374927">
      <w:pPr>
        <w:spacing w:after="0" w:line="240" w:lineRule="auto"/>
        <w:ind w:firstLine="720"/>
        <w:jc w:val="right"/>
        <w:rPr>
          <w:rFonts w:ascii="Times New Roman" w:eastAsia="Calibri" w:hAnsi="Times New Roman" w:cs="Times New Roman"/>
          <w:iCs/>
          <w:sz w:val="28"/>
          <w:szCs w:val="28"/>
          <w:lang w:eastAsia="lv-LV"/>
        </w:rPr>
      </w:pPr>
      <w:bookmarkStart w:id="2" w:name="_Hlk506296134"/>
      <w:r w:rsidRPr="00915987">
        <w:rPr>
          <w:rFonts w:ascii="Times New Roman" w:eastAsia="Calibri" w:hAnsi="Times New Roman" w:cs="Times New Roman"/>
          <w:bCs/>
          <w:iCs/>
          <w:sz w:val="28"/>
          <w:szCs w:val="28"/>
          <w:lang w:eastAsia="lv-LV"/>
        </w:rPr>
        <w:t xml:space="preserve">Izdoti saskaņā ar </w:t>
      </w:r>
      <w:hyperlink r:id="rId7" w:tgtFrame="_blank" w:history="1">
        <w:r w:rsidRPr="00915987">
          <w:rPr>
            <w:rFonts w:ascii="Times New Roman" w:eastAsia="Calibri" w:hAnsi="Times New Roman" w:cs="Times New Roman"/>
            <w:iCs/>
            <w:sz w:val="28"/>
            <w:szCs w:val="28"/>
            <w:lang w:eastAsia="lv-LV"/>
          </w:rPr>
          <w:t>Tiesu izpildītāju likuma</w:t>
        </w:r>
      </w:hyperlink>
      <w:r w:rsidRPr="00915987">
        <w:rPr>
          <w:rFonts w:ascii="Times New Roman" w:eastAsia="Calibri" w:hAnsi="Times New Roman" w:cs="Times New Roman"/>
          <w:iCs/>
          <w:sz w:val="28"/>
          <w:szCs w:val="28"/>
          <w:lang w:eastAsia="lv-LV"/>
        </w:rPr>
        <w:t xml:space="preserve"> </w:t>
      </w:r>
    </w:p>
    <w:p w14:paraId="53ADBEA7" w14:textId="507B4554" w:rsidR="00670709" w:rsidRPr="00915987" w:rsidRDefault="00670709" w:rsidP="00374927">
      <w:pPr>
        <w:spacing w:after="0" w:line="240" w:lineRule="auto"/>
        <w:ind w:firstLine="720"/>
        <w:jc w:val="right"/>
        <w:rPr>
          <w:rFonts w:ascii="Times New Roman" w:eastAsia="Calibri" w:hAnsi="Times New Roman" w:cs="Times New Roman"/>
          <w:bCs/>
          <w:iCs/>
          <w:sz w:val="28"/>
          <w:szCs w:val="28"/>
          <w:lang w:eastAsia="lv-LV"/>
        </w:rPr>
      </w:pPr>
      <w:r w:rsidRPr="00915987">
        <w:rPr>
          <w:rFonts w:ascii="Times New Roman" w:eastAsia="Calibri" w:hAnsi="Times New Roman" w:cs="Times New Roman"/>
          <w:iCs/>
          <w:sz w:val="28"/>
          <w:szCs w:val="28"/>
          <w:lang w:eastAsia="lv-LV"/>
        </w:rPr>
        <w:t xml:space="preserve">42. panta otro daļu un </w:t>
      </w:r>
      <w:hyperlink r:id="rId8" w:anchor="p73" w:tgtFrame="_blank" w:history="1">
        <w:r w:rsidRPr="00915987">
          <w:rPr>
            <w:rFonts w:ascii="Times New Roman" w:eastAsia="Calibri" w:hAnsi="Times New Roman" w:cs="Times New Roman"/>
            <w:iCs/>
            <w:sz w:val="28"/>
            <w:szCs w:val="28"/>
            <w:lang w:eastAsia="lv-LV"/>
          </w:rPr>
          <w:t>73. panta</w:t>
        </w:r>
      </w:hyperlink>
      <w:r w:rsidRPr="00915987">
        <w:rPr>
          <w:rFonts w:ascii="Times New Roman" w:eastAsia="Calibri" w:hAnsi="Times New Roman" w:cs="Times New Roman"/>
          <w:iCs/>
          <w:sz w:val="28"/>
          <w:szCs w:val="28"/>
          <w:lang w:eastAsia="lv-LV"/>
        </w:rPr>
        <w:t xml:space="preserve"> trešo daļu,</w:t>
      </w:r>
    </w:p>
    <w:p w14:paraId="38C52BB4" w14:textId="77777777" w:rsidR="004205A4" w:rsidRPr="00915987" w:rsidRDefault="00B8009F" w:rsidP="00374927">
      <w:pPr>
        <w:spacing w:after="0" w:line="240" w:lineRule="auto"/>
        <w:ind w:firstLine="720"/>
        <w:jc w:val="right"/>
        <w:rPr>
          <w:rFonts w:ascii="Times New Roman" w:eastAsia="Calibri" w:hAnsi="Times New Roman" w:cs="Times New Roman"/>
          <w:iCs/>
          <w:sz w:val="28"/>
          <w:szCs w:val="28"/>
          <w:lang w:eastAsia="lv-LV"/>
        </w:rPr>
      </w:pPr>
      <w:hyperlink r:id="rId9" w:tgtFrame="_blank" w:history="1">
        <w:r w:rsidR="00670709" w:rsidRPr="00915987">
          <w:rPr>
            <w:rFonts w:ascii="Times New Roman" w:eastAsia="Calibri" w:hAnsi="Times New Roman" w:cs="Times New Roman"/>
            <w:iCs/>
            <w:sz w:val="28"/>
            <w:szCs w:val="28"/>
            <w:lang w:eastAsia="lv-LV"/>
          </w:rPr>
          <w:t>Komerclikuma</w:t>
        </w:r>
      </w:hyperlink>
      <w:r w:rsidR="00670709" w:rsidRPr="00915987">
        <w:rPr>
          <w:rFonts w:ascii="Times New Roman" w:eastAsia="Calibri" w:hAnsi="Times New Roman" w:cs="Times New Roman"/>
          <w:iCs/>
          <w:sz w:val="28"/>
          <w:szCs w:val="28"/>
          <w:lang w:eastAsia="lv-LV"/>
        </w:rPr>
        <w:t xml:space="preserve"> </w:t>
      </w:r>
      <w:hyperlink r:id="rId10" w:anchor="p191" w:tgtFrame="_blank" w:history="1">
        <w:r w:rsidR="00670709" w:rsidRPr="00915987">
          <w:rPr>
            <w:rFonts w:ascii="Times New Roman" w:eastAsia="Calibri" w:hAnsi="Times New Roman" w:cs="Times New Roman"/>
            <w:iCs/>
            <w:sz w:val="28"/>
            <w:szCs w:val="28"/>
            <w:lang w:eastAsia="lv-LV"/>
          </w:rPr>
          <w:t>191. panta</w:t>
        </w:r>
      </w:hyperlink>
      <w:r w:rsidR="00670709" w:rsidRPr="00915987">
        <w:rPr>
          <w:rFonts w:ascii="Times New Roman" w:eastAsia="Calibri" w:hAnsi="Times New Roman" w:cs="Times New Roman"/>
          <w:iCs/>
          <w:sz w:val="28"/>
          <w:szCs w:val="28"/>
          <w:lang w:eastAsia="lv-LV"/>
        </w:rPr>
        <w:t xml:space="preserve"> trešo daļu un </w:t>
      </w:r>
    </w:p>
    <w:p w14:paraId="4985F539" w14:textId="5E5049C2" w:rsidR="004205A4" w:rsidRPr="00915987" w:rsidRDefault="00B8009F" w:rsidP="00374927">
      <w:pPr>
        <w:spacing w:after="0" w:line="240" w:lineRule="auto"/>
        <w:ind w:firstLine="720"/>
        <w:jc w:val="right"/>
        <w:rPr>
          <w:rFonts w:ascii="Times New Roman" w:eastAsia="Calibri" w:hAnsi="Times New Roman" w:cs="Times New Roman"/>
          <w:iCs/>
          <w:sz w:val="28"/>
          <w:szCs w:val="28"/>
          <w:lang w:eastAsia="lv-LV"/>
        </w:rPr>
      </w:pPr>
      <w:hyperlink r:id="rId11" w:anchor="p238.1" w:tgtFrame="_blank" w:history="1">
        <w:r w:rsidR="00670709" w:rsidRPr="00915987">
          <w:rPr>
            <w:rFonts w:ascii="Times New Roman" w:eastAsia="Calibri" w:hAnsi="Times New Roman" w:cs="Times New Roman"/>
            <w:iCs/>
            <w:sz w:val="28"/>
            <w:szCs w:val="28"/>
            <w:lang w:eastAsia="lv-LV"/>
          </w:rPr>
          <w:t>238.</w:t>
        </w:r>
        <w:r w:rsidR="00670709" w:rsidRPr="00915987">
          <w:rPr>
            <w:rFonts w:ascii="Times New Roman" w:eastAsia="Calibri" w:hAnsi="Times New Roman" w:cs="Times New Roman"/>
            <w:iCs/>
            <w:sz w:val="28"/>
            <w:szCs w:val="28"/>
            <w:vertAlign w:val="superscript"/>
            <w:lang w:eastAsia="lv-LV"/>
          </w:rPr>
          <w:t>1</w:t>
        </w:r>
        <w:r w:rsidR="00670709" w:rsidRPr="00915987">
          <w:rPr>
            <w:rFonts w:ascii="Times New Roman" w:eastAsia="Calibri" w:hAnsi="Times New Roman" w:cs="Times New Roman"/>
            <w:iCs/>
            <w:sz w:val="28"/>
            <w:szCs w:val="28"/>
            <w:lang w:eastAsia="lv-LV"/>
          </w:rPr>
          <w:t> panta</w:t>
        </w:r>
      </w:hyperlink>
      <w:r w:rsidR="00670709" w:rsidRPr="00915987">
        <w:rPr>
          <w:rFonts w:ascii="Times New Roman" w:eastAsia="Calibri" w:hAnsi="Times New Roman" w:cs="Times New Roman"/>
          <w:iCs/>
          <w:sz w:val="28"/>
          <w:szCs w:val="28"/>
          <w:lang w:eastAsia="lv-LV"/>
        </w:rPr>
        <w:t xml:space="preserve"> otro daļu,</w:t>
      </w:r>
      <w:r w:rsidR="004205A4" w:rsidRPr="00915987">
        <w:t xml:space="preserve"> </w:t>
      </w:r>
      <w:hyperlink r:id="rId12" w:tgtFrame="_blank" w:history="1">
        <w:r w:rsidR="00670709" w:rsidRPr="00915987">
          <w:rPr>
            <w:rFonts w:ascii="Times New Roman" w:eastAsia="Calibri" w:hAnsi="Times New Roman" w:cs="Times New Roman"/>
            <w:iCs/>
            <w:sz w:val="28"/>
            <w:szCs w:val="28"/>
            <w:lang w:eastAsia="lv-LV"/>
          </w:rPr>
          <w:t>Meža likuma</w:t>
        </w:r>
      </w:hyperlink>
      <w:r w:rsidR="00670709" w:rsidRPr="00915987">
        <w:rPr>
          <w:rFonts w:ascii="Times New Roman" w:eastAsia="Calibri" w:hAnsi="Times New Roman" w:cs="Times New Roman"/>
          <w:iCs/>
          <w:sz w:val="28"/>
          <w:szCs w:val="28"/>
          <w:lang w:eastAsia="lv-LV"/>
        </w:rPr>
        <w:t xml:space="preserve"> </w:t>
      </w:r>
    </w:p>
    <w:p w14:paraId="521D9789" w14:textId="189C917C" w:rsidR="00670709" w:rsidRPr="00915987" w:rsidRDefault="00B8009F" w:rsidP="00374927">
      <w:pPr>
        <w:spacing w:after="0" w:line="240" w:lineRule="auto"/>
        <w:ind w:firstLine="720"/>
        <w:jc w:val="right"/>
        <w:rPr>
          <w:rFonts w:ascii="Times New Roman" w:eastAsia="Calibri" w:hAnsi="Times New Roman" w:cs="Times New Roman"/>
          <w:iCs/>
          <w:sz w:val="28"/>
          <w:szCs w:val="28"/>
          <w:lang w:eastAsia="lv-LV"/>
        </w:rPr>
      </w:pPr>
      <w:hyperlink r:id="rId13" w:anchor="p44" w:tgtFrame="_blank" w:history="1">
        <w:r w:rsidR="00670709" w:rsidRPr="00915987">
          <w:rPr>
            <w:rFonts w:ascii="Times New Roman" w:eastAsia="Calibri" w:hAnsi="Times New Roman" w:cs="Times New Roman"/>
            <w:iCs/>
            <w:sz w:val="28"/>
            <w:szCs w:val="28"/>
            <w:lang w:eastAsia="lv-LV"/>
          </w:rPr>
          <w:t>44. panta</w:t>
        </w:r>
      </w:hyperlink>
      <w:r w:rsidR="00670709" w:rsidRPr="00915987">
        <w:rPr>
          <w:rFonts w:ascii="Times New Roman" w:eastAsia="Calibri" w:hAnsi="Times New Roman" w:cs="Times New Roman"/>
          <w:iCs/>
          <w:sz w:val="28"/>
          <w:szCs w:val="28"/>
          <w:lang w:eastAsia="lv-LV"/>
        </w:rPr>
        <w:t xml:space="preserve"> astoto daļu, likuma </w:t>
      </w:r>
      <w:r w:rsidR="00306280" w:rsidRPr="00915987">
        <w:rPr>
          <w:rFonts w:ascii="Times New Roman" w:eastAsia="Calibri" w:hAnsi="Times New Roman" w:cs="Times New Roman"/>
          <w:iCs/>
          <w:sz w:val="28"/>
          <w:szCs w:val="28"/>
          <w:lang w:eastAsia="lv-LV"/>
        </w:rPr>
        <w:t>"</w:t>
      </w:r>
      <w:r w:rsidR="00670709" w:rsidRPr="00915987">
        <w:rPr>
          <w:rFonts w:ascii="Times New Roman" w:eastAsia="Calibri" w:hAnsi="Times New Roman" w:cs="Times New Roman"/>
          <w:iCs/>
          <w:sz w:val="28"/>
          <w:szCs w:val="28"/>
          <w:lang w:eastAsia="lv-LV"/>
        </w:rPr>
        <w:fldChar w:fldCharType="begin"/>
      </w:r>
      <w:r w:rsidR="00670709" w:rsidRPr="00915987">
        <w:rPr>
          <w:rFonts w:ascii="Times New Roman" w:eastAsia="Calibri" w:hAnsi="Times New Roman" w:cs="Times New Roman"/>
          <w:iCs/>
          <w:sz w:val="28"/>
          <w:szCs w:val="28"/>
          <w:lang w:eastAsia="lv-LV"/>
        </w:rPr>
        <w:instrText xml:space="preserve"> HYPERLINK "http://likumi.lv/ta/id/" \t "_blank" </w:instrText>
      </w:r>
      <w:r w:rsidR="00670709" w:rsidRPr="00915987">
        <w:rPr>
          <w:rFonts w:ascii="Times New Roman" w:eastAsia="Calibri" w:hAnsi="Times New Roman" w:cs="Times New Roman"/>
          <w:iCs/>
          <w:sz w:val="28"/>
          <w:szCs w:val="28"/>
          <w:lang w:eastAsia="lv-LV"/>
        </w:rPr>
        <w:fldChar w:fldCharType="separate"/>
      </w:r>
      <w:r w:rsidR="00670709" w:rsidRPr="00915987">
        <w:rPr>
          <w:rFonts w:ascii="Times New Roman" w:eastAsia="Calibri" w:hAnsi="Times New Roman" w:cs="Times New Roman"/>
          <w:iCs/>
          <w:sz w:val="28"/>
          <w:szCs w:val="28"/>
          <w:lang w:eastAsia="lv-LV"/>
        </w:rPr>
        <w:t xml:space="preserve">Par īpaši </w:t>
      </w:r>
    </w:p>
    <w:p w14:paraId="0A269987" w14:textId="77777777" w:rsidR="004205A4" w:rsidRPr="00915987" w:rsidRDefault="00670709" w:rsidP="00374927">
      <w:pPr>
        <w:spacing w:after="0" w:line="240" w:lineRule="auto"/>
        <w:ind w:firstLine="720"/>
        <w:jc w:val="right"/>
        <w:rPr>
          <w:rFonts w:ascii="Times New Roman" w:eastAsia="Calibri" w:hAnsi="Times New Roman" w:cs="Times New Roman"/>
          <w:iCs/>
          <w:sz w:val="28"/>
          <w:szCs w:val="28"/>
          <w:lang w:eastAsia="lv-LV"/>
        </w:rPr>
      </w:pPr>
      <w:r w:rsidRPr="00915987">
        <w:rPr>
          <w:rFonts w:ascii="Times New Roman" w:eastAsia="Calibri" w:hAnsi="Times New Roman" w:cs="Times New Roman"/>
          <w:iCs/>
          <w:sz w:val="28"/>
          <w:szCs w:val="28"/>
          <w:lang w:eastAsia="lv-LV"/>
        </w:rPr>
        <w:t>aizsargājamām dabas teritorijām</w:t>
      </w:r>
      <w:r w:rsidRPr="00915987">
        <w:rPr>
          <w:rFonts w:ascii="Times New Roman" w:eastAsia="Calibri" w:hAnsi="Times New Roman" w:cs="Times New Roman"/>
          <w:iCs/>
          <w:sz w:val="28"/>
          <w:szCs w:val="28"/>
          <w:lang w:eastAsia="lv-LV"/>
        </w:rPr>
        <w:fldChar w:fldCharType="end"/>
      </w:r>
      <w:r w:rsidR="00306280" w:rsidRPr="00915987">
        <w:rPr>
          <w:rFonts w:ascii="Times New Roman" w:eastAsia="Calibri" w:hAnsi="Times New Roman" w:cs="Times New Roman"/>
          <w:iCs/>
          <w:sz w:val="28"/>
          <w:szCs w:val="28"/>
          <w:lang w:eastAsia="lv-LV"/>
        </w:rPr>
        <w:t>"</w:t>
      </w:r>
      <w:r w:rsidRPr="00915987">
        <w:rPr>
          <w:rFonts w:ascii="Times New Roman" w:eastAsia="Calibri" w:hAnsi="Times New Roman" w:cs="Times New Roman"/>
          <w:iCs/>
          <w:sz w:val="28"/>
          <w:szCs w:val="28"/>
          <w:lang w:eastAsia="lv-LV"/>
        </w:rPr>
        <w:t xml:space="preserve"> </w:t>
      </w:r>
    </w:p>
    <w:p w14:paraId="14299E70" w14:textId="492A841F" w:rsidR="004205A4" w:rsidRPr="00915987" w:rsidRDefault="00B8009F" w:rsidP="00374927">
      <w:pPr>
        <w:spacing w:after="0" w:line="240" w:lineRule="auto"/>
        <w:ind w:firstLine="720"/>
        <w:jc w:val="right"/>
        <w:rPr>
          <w:rFonts w:ascii="Times New Roman" w:eastAsia="Calibri" w:hAnsi="Times New Roman" w:cs="Times New Roman"/>
          <w:iCs/>
          <w:sz w:val="28"/>
          <w:szCs w:val="28"/>
          <w:lang w:eastAsia="lv-LV"/>
        </w:rPr>
      </w:pPr>
      <w:hyperlink r:id="rId14" w:anchor="p38.2" w:tgtFrame="_blank" w:history="1">
        <w:r w:rsidR="00670709" w:rsidRPr="00915987">
          <w:rPr>
            <w:rFonts w:ascii="Times New Roman" w:eastAsia="Calibri" w:hAnsi="Times New Roman" w:cs="Times New Roman"/>
            <w:iCs/>
            <w:sz w:val="28"/>
            <w:szCs w:val="28"/>
            <w:lang w:eastAsia="lv-LV"/>
          </w:rPr>
          <w:t>38.</w:t>
        </w:r>
        <w:r w:rsidR="00670709" w:rsidRPr="00915987">
          <w:rPr>
            <w:rFonts w:ascii="Times New Roman" w:eastAsia="Calibri" w:hAnsi="Times New Roman" w:cs="Times New Roman"/>
            <w:iCs/>
            <w:sz w:val="28"/>
            <w:szCs w:val="28"/>
            <w:vertAlign w:val="superscript"/>
            <w:lang w:eastAsia="lv-LV"/>
          </w:rPr>
          <w:t>2</w:t>
        </w:r>
        <w:r w:rsidR="00670709" w:rsidRPr="00915987">
          <w:rPr>
            <w:rFonts w:ascii="Times New Roman" w:eastAsia="Calibri" w:hAnsi="Times New Roman" w:cs="Times New Roman"/>
            <w:iCs/>
            <w:sz w:val="28"/>
            <w:szCs w:val="28"/>
            <w:lang w:eastAsia="lv-LV"/>
          </w:rPr>
          <w:t> panta</w:t>
        </w:r>
      </w:hyperlink>
      <w:r w:rsidR="00670709" w:rsidRPr="00915987">
        <w:rPr>
          <w:rFonts w:ascii="Times New Roman" w:eastAsia="Calibri" w:hAnsi="Times New Roman" w:cs="Times New Roman"/>
          <w:iCs/>
          <w:sz w:val="28"/>
          <w:szCs w:val="28"/>
          <w:lang w:eastAsia="lv-LV"/>
        </w:rPr>
        <w:t xml:space="preserve"> trešo daļu,</w:t>
      </w:r>
      <w:r w:rsidR="004205A4" w:rsidRPr="00915987">
        <w:rPr>
          <w:rFonts w:ascii="Times New Roman" w:eastAsia="Calibri" w:hAnsi="Times New Roman" w:cs="Times New Roman"/>
          <w:iCs/>
          <w:sz w:val="28"/>
          <w:szCs w:val="28"/>
          <w:lang w:eastAsia="lv-LV"/>
        </w:rPr>
        <w:t xml:space="preserve"> </w:t>
      </w:r>
      <w:r w:rsidR="00670709" w:rsidRPr="00915987">
        <w:rPr>
          <w:rFonts w:ascii="Times New Roman" w:eastAsia="Calibri" w:hAnsi="Times New Roman" w:cs="Times New Roman"/>
          <w:iCs/>
          <w:sz w:val="28"/>
          <w:szCs w:val="28"/>
          <w:lang w:eastAsia="lv-LV"/>
        </w:rPr>
        <w:t xml:space="preserve">Publiskas personas </w:t>
      </w:r>
    </w:p>
    <w:p w14:paraId="66807169" w14:textId="75B74D9E" w:rsidR="00670709" w:rsidRPr="00915987" w:rsidRDefault="00670709" w:rsidP="00374927">
      <w:pPr>
        <w:spacing w:after="0" w:line="240" w:lineRule="auto"/>
        <w:ind w:firstLine="720"/>
        <w:jc w:val="right"/>
        <w:rPr>
          <w:rFonts w:ascii="Times New Roman" w:eastAsia="Calibri" w:hAnsi="Times New Roman" w:cs="Times New Roman"/>
          <w:iCs/>
          <w:sz w:val="28"/>
          <w:szCs w:val="28"/>
          <w:lang w:eastAsia="lv-LV"/>
        </w:rPr>
      </w:pPr>
      <w:r w:rsidRPr="00915987">
        <w:rPr>
          <w:rFonts w:ascii="Times New Roman" w:eastAsia="Calibri" w:hAnsi="Times New Roman" w:cs="Times New Roman"/>
          <w:iCs/>
          <w:sz w:val="28"/>
          <w:szCs w:val="28"/>
          <w:lang w:eastAsia="lv-LV"/>
        </w:rPr>
        <w:t>mantas atsavināšanas likuma</w:t>
      </w:r>
    </w:p>
    <w:p w14:paraId="4578B772" w14:textId="77777777" w:rsidR="004205A4" w:rsidRPr="00915987" w:rsidRDefault="00670709" w:rsidP="00374927">
      <w:pPr>
        <w:spacing w:after="0" w:line="240" w:lineRule="auto"/>
        <w:jc w:val="right"/>
        <w:rPr>
          <w:rFonts w:ascii="Times New Roman" w:eastAsia="Calibri" w:hAnsi="Times New Roman" w:cs="Times New Roman"/>
          <w:iCs/>
          <w:sz w:val="28"/>
          <w:szCs w:val="28"/>
          <w:lang w:eastAsia="lv-LV"/>
        </w:rPr>
      </w:pPr>
      <w:r w:rsidRPr="00915987">
        <w:rPr>
          <w:rFonts w:ascii="Times New Roman" w:eastAsia="Calibri" w:hAnsi="Times New Roman" w:cs="Times New Roman"/>
          <w:iCs/>
          <w:sz w:val="28"/>
          <w:szCs w:val="28"/>
          <w:lang w:eastAsia="lv-LV"/>
        </w:rPr>
        <w:t xml:space="preserve">5. panta desmito daļu un </w:t>
      </w:r>
    </w:p>
    <w:p w14:paraId="688BAC6C" w14:textId="1BAFE1DE" w:rsidR="00670709" w:rsidRPr="00915987" w:rsidRDefault="00B8009F" w:rsidP="00374927">
      <w:pPr>
        <w:spacing w:after="0" w:line="240" w:lineRule="auto"/>
        <w:jc w:val="right"/>
        <w:rPr>
          <w:rFonts w:ascii="Times New Roman" w:eastAsia="Times New Roman" w:hAnsi="Times New Roman" w:cs="Times New Roman"/>
          <w:iCs/>
          <w:sz w:val="28"/>
          <w:szCs w:val="28"/>
          <w:lang w:eastAsia="lv-LV"/>
        </w:rPr>
      </w:pPr>
      <w:hyperlink r:id="rId15" w:tgtFrame="_blank" w:history="1">
        <w:r w:rsidR="00670709" w:rsidRPr="00915987">
          <w:rPr>
            <w:rFonts w:ascii="Times New Roman" w:eastAsia="Calibri" w:hAnsi="Times New Roman" w:cs="Times New Roman"/>
            <w:iCs/>
            <w:sz w:val="28"/>
            <w:szCs w:val="28"/>
            <w:lang w:eastAsia="lv-LV"/>
          </w:rPr>
          <w:t>Civillikuma</w:t>
        </w:r>
      </w:hyperlink>
      <w:r w:rsidR="00670709" w:rsidRPr="00915987">
        <w:rPr>
          <w:rFonts w:ascii="Times New Roman" w:eastAsia="Calibri" w:hAnsi="Times New Roman" w:cs="Times New Roman"/>
          <w:iCs/>
          <w:sz w:val="28"/>
          <w:szCs w:val="28"/>
          <w:lang w:eastAsia="lv-LV"/>
        </w:rPr>
        <w:t xml:space="preserve"> </w:t>
      </w:r>
      <w:hyperlink r:id="rId16" w:anchor="p416" w:tgtFrame="_blank" w:history="1">
        <w:r w:rsidR="00670709" w:rsidRPr="00915987">
          <w:rPr>
            <w:rFonts w:ascii="Times New Roman" w:eastAsia="Calibri" w:hAnsi="Times New Roman" w:cs="Times New Roman"/>
            <w:iCs/>
            <w:sz w:val="28"/>
            <w:szCs w:val="28"/>
            <w:lang w:eastAsia="lv-LV"/>
          </w:rPr>
          <w:t>416. panta</w:t>
        </w:r>
      </w:hyperlink>
      <w:r w:rsidR="00670709" w:rsidRPr="00915987">
        <w:rPr>
          <w:rFonts w:ascii="Times New Roman" w:eastAsia="Calibri" w:hAnsi="Times New Roman" w:cs="Times New Roman"/>
          <w:iCs/>
          <w:sz w:val="28"/>
          <w:szCs w:val="28"/>
          <w:lang w:eastAsia="lv-LV"/>
        </w:rPr>
        <w:t xml:space="preserve"> sesto daļu</w:t>
      </w:r>
    </w:p>
    <w:bookmarkEnd w:id="2"/>
    <w:p w14:paraId="51629EEC" w14:textId="77777777" w:rsidR="00670709" w:rsidRPr="00915987" w:rsidRDefault="00670709" w:rsidP="00374927">
      <w:pPr>
        <w:spacing w:after="0" w:line="240" w:lineRule="auto"/>
        <w:jc w:val="right"/>
        <w:rPr>
          <w:rFonts w:ascii="Times New Roman" w:eastAsia="Times New Roman" w:hAnsi="Times New Roman" w:cs="Times New Roman"/>
          <w:sz w:val="28"/>
          <w:szCs w:val="28"/>
          <w:lang w:eastAsia="lv-LV"/>
        </w:rPr>
      </w:pPr>
    </w:p>
    <w:p w14:paraId="4F77AEF5" w14:textId="572FF282" w:rsidR="00670709" w:rsidRPr="00915987" w:rsidRDefault="00670709" w:rsidP="00374927">
      <w:pPr>
        <w:spacing w:after="0" w:line="240" w:lineRule="auto"/>
        <w:ind w:firstLine="720"/>
        <w:jc w:val="both"/>
        <w:rPr>
          <w:rFonts w:ascii="Times New Roman" w:eastAsia="Times New Roman" w:hAnsi="Times New Roman" w:cs="Times New Roman"/>
          <w:sz w:val="28"/>
          <w:szCs w:val="28"/>
          <w:lang w:eastAsia="lv-LV"/>
        </w:rPr>
      </w:pPr>
      <w:bookmarkStart w:id="3" w:name="_Hlk17273331"/>
      <w:r w:rsidRPr="00915987">
        <w:rPr>
          <w:rFonts w:ascii="Times New Roman" w:eastAsia="Calibri" w:hAnsi="Times New Roman" w:cs="Times New Roman"/>
          <w:sz w:val="28"/>
          <w:szCs w:val="28"/>
          <w:lang w:eastAsia="lv-LV"/>
        </w:rPr>
        <w:t xml:space="preserve">1. Izdarīt Ministru kabineta 2013. gada 2. jūlija noteikumos Nr. 364 </w:t>
      </w:r>
      <w:r w:rsidR="00306280" w:rsidRPr="00915987">
        <w:rPr>
          <w:rFonts w:ascii="Times New Roman" w:eastAsia="Calibri" w:hAnsi="Times New Roman" w:cs="Times New Roman"/>
          <w:sz w:val="28"/>
          <w:szCs w:val="28"/>
          <w:lang w:eastAsia="lv-LV"/>
        </w:rPr>
        <w:t>"</w:t>
      </w:r>
      <w:r w:rsidRPr="00915987">
        <w:rPr>
          <w:rFonts w:ascii="Times New Roman" w:eastAsia="Calibri" w:hAnsi="Times New Roman" w:cs="Times New Roman"/>
          <w:sz w:val="28"/>
          <w:szCs w:val="28"/>
          <w:lang w:eastAsia="lv-LV"/>
        </w:rPr>
        <w:t>Noteikumi par zvērināta tiesu izpildītāja rīcību ar bezmantinieku mantu</w:t>
      </w:r>
      <w:r w:rsidR="00306280" w:rsidRPr="00915987">
        <w:rPr>
          <w:rFonts w:ascii="Times New Roman" w:eastAsia="Calibri" w:hAnsi="Times New Roman" w:cs="Times New Roman"/>
          <w:sz w:val="28"/>
          <w:szCs w:val="28"/>
          <w:lang w:eastAsia="lv-LV"/>
        </w:rPr>
        <w:t>"</w:t>
      </w:r>
      <w:r w:rsidRPr="00915987">
        <w:rPr>
          <w:rFonts w:ascii="Times New Roman" w:eastAsia="Calibri" w:hAnsi="Times New Roman" w:cs="Times New Roman"/>
          <w:sz w:val="28"/>
          <w:szCs w:val="28"/>
          <w:lang w:eastAsia="lv-LV"/>
        </w:rPr>
        <w:t xml:space="preserve"> (Latvijas Vēstnesis, 2013, 141., 199.</w:t>
      </w:r>
      <w:r w:rsidR="00E17A24" w:rsidRPr="00915987">
        <w:rPr>
          <w:rFonts w:ascii="Times New Roman" w:eastAsia="Calibri" w:hAnsi="Times New Roman" w:cs="Times New Roman"/>
          <w:sz w:val="28"/>
          <w:szCs w:val="28"/>
          <w:lang w:eastAsia="lv-LV"/>
        </w:rPr>
        <w:t> </w:t>
      </w:r>
      <w:r w:rsidRPr="00915987">
        <w:rPr>
          <w:rFonts w:ascii="Times New Roman" w:eastAsia="Calibri" w:hAnsi="Times New Roman" w:cs="Times New Roman"/>
          <w:sz w:val="28"/>
          <w:szCs w:val="28"/>
          <w:lang w:eastAsia="lv-LV"/>
        </w:rPr>
        <w:t>nr.</w:t>
      </w:r>
      <w:r w:rsidR="004205A4" w:rsidRPr="00915987">
        <w:rPr>
          <w:rFonts w:ascii="Times New Roman" w:eastAsia="Calibri" w:hAnsi="Times New Roman" w:cs="Times New Roman"/>
          <w:sz w:val="28"/>
          <w:szCs w:val="28"/>
          <w:lang w:eastAsia="lv-LV"/>
        </w:rPr>
        <w:t>;</w:t>
      </w:r>
      <w:r w:rsidRPr="00915987">
        <w:rPr>
          <w:rFonts w:ascii="Times New Roman" w:eastAsia="Calibri" w:hAnsi="Times New Roman" w:cs="Times New Roman"/>
          <w:sz w:val="28"/>
          <w:szCs w:val="28"/>
          <w:lang w:eastAsia="lv-LV"/>
        </w:rPr>
        <w:t xml:space="preserve"> 2016, 159.</w:t>
      </w:r>
      <w:r w:rsidR="00E17A24" w:rsidRPr="00915987">
        <w:rPr>
          <w:rFonts w:ascii="Times New Roman" w:eastAsia="Calibri" w:hAnsi="Times New Roman" w:cs="Times New Roman"/>
          <w:sz w:val="28"/>
          <w:szCs w:val="28"/>
          <w:lang w:eastAsia="lv-LV"/>
        </w:rPr>
        <w:t> </w:t>
      </w:r>
      <w:r w:rsidRPr="00915987">
        <w:rPr>
          <w:rFonts w:ascii="Times New Roman" w:eastAsia="Calibri" w:hAnsi="Times New Roman" w:cs="Times New Roman"/>
          <w:sz w:val="28"/>
          <w:szCs w:val="28"/>
          <w:lang w:eastAsia="lv-LV"/>
        </w:rPr>
        <w:t>nr.) šādus grozījumus:</w:t>
      </w:r>
    </w:p>
    <w:p w14:paraId="6991C2EC" w14:textId="257199C6" w:rsidR="00670709" w:rsidRPr="00915987" w:rsidRDefault="00670709" w:rsidP="00374927">
      <w:pPr>
        <w:spacing w:after="0" w:line="240" w:lineRule="auto"/>
        <w:ind w:firstLine="720"/>
        <w:jc w:val="both"/>
        <w:rPr>
          <w:rFonts w:ascii="Times New Roman" w:eastAsia="Times New Roman" w:hAnsi="Times New Roman" w:cs="Times New Roman"/>
          <w:sz w:val="28"/>
          <w:szCs w:val="24"/>
          <w:lang w:eastAsia="lv-LV"/>
        </w:rPr>
      </w:pPr>
      <w:r w:rsidRPr="00915987">
        <w:rPr>
          <w:rFonts w:ascii="Times New Roman" w:eastAsia="Times New Roman" w:hAnsi="Times New Roman" w:cs="Times New Roman"/>
          <w:sz w:val="28"/>
          <w:szCs w:val="24"/>
          <w:lang w:eastAsia="lv-LV"/>
        </w:rPr>
        <w:t>1.1. </w:t>
      </w:r>
      <w:r w:rsidR="004205A4" w:rsidRPr="00915987">
        <w:rPr>
          <w:rFonts w:ascii="Times New Roman" w:eastAsia="Times New Roman" w:hAnsi="Times New Roman" w:cs="Times New Roman"/>
          <w:sz w:val="28"/>
          <w:szCs w:val="24"/>
          <w:lang w:eastAsia="lv-LV"/>
        </w:rPr>
        <w:t>p</w:t>
      </w:r>
      <w:r w:rsidRPr="00915987">
        <w:rPr>
          <w:rFonts w:ascii="Times New Roman" w:eastAsia="Times New Roman" w:hAnsi="Times New Roman" w:cs="Times New Roman"/>
          <w:sz w:val="28"/>
          <w:szCs w:val="24"/>
          <w:lang w:eastAsia="lv-LV"/>
        </w:rPr>
        <w:t>apildināt noteikumus ar 3.</w:t>
      </w:r>
      <w:r w:rsidRPr="00915987">
        <w:rPr>
          <w:rFonts w:ascii="Times New Roman" w:eastAsia="Times New Roman" w:hAnsi="Times New Roman" w:cs="Times New Roman"/>
          <w:sz w:val="28"/>
          <w:szCs w:val="24"/>
          <w:vertAlign w:val="superscript"/>
          <w:lang w:eastAsia="lv-LV"/>
        </w:rPr>
        <w:t>1</w:t>
      </w:r>
      <w:r w:rsidRPr="00915987">
        <w:rPr>
          <w:rFonts w:ascii="Times New Roman" w:eastAsia="Times New Roman" w:hAnsi="Times New Roman" w:cs="Times New Roman"/>
          <w:sz w:val="28"/>
          <w:szCs w:val="24"/>
          <w:lang w:eastAsia="lv-LV"/>
        </w:rPr>
        <w:t xml:space="preserve"> un 3.</w:t>
      </w:r>
      <w:r w:rsidRPr="00915987">
        <w:rPr>
          <w:rFonts w:ascii="Times New Roman" w:eastAsia="Times New Roman" w:hAnsi="Times New Roman" w:cs="Times New Roman"/>
          <w:sz w:val="28"/>
          <w:szCs w:val="24"/>
          <w:vertAlign w:val="superscript"/>
          <w:lang w:eastAsia="lv-LV"/>
        </w:rPr>
        <w:t>2</w:t>
      </w:r>
      <w:r w:rsidRPr="00915987">
        <w:rPr>
          <w:rFonts w:ascii="Times New Roman" w:eastAsia="Times New Roman" w:hAnsi="Times New Roman" w:cs="Times New Roman"/>
          <w:sz w:val="28"/>
          <w:szCs w:val="24"/>
          <w:lang w:eastAsia="lv-LV"/>
        </w:rPr>
        <w:t> punktu šādā redakcijā:</w:t>
      </w:r>
    </w:p>
    <w:p w14:paraId="12250245" w14:textId="77777777" w:rsidR="00374927" w:rsidRPr="00915987" w:rsidRDefault="00374927" w:rsidP="00374927">
      <w:pPr>
        <w:spacing w:after="0" w:line="240" w:lineRule="auto"/>
        <w:ind w:firstLine="720"/>
        <w:jc w:val="both"/>
        <w:rPr>
          <w:rFonts w:ascii="Times New Roman" w:eastAsia="Times New Roman" w:hAnsi="Times New Roman" w:cs="Times New Roman"/>
          <w:sz w:val="28"/>
          <w:szCs w:val="24"/>
          <w:lang w:eastAsia="lv-LV"/>
        </w:rPr>
      </w:pPr>
    </w:p>
    <w:p w14:paraId="17EFD684" w14:textId="1475F051"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w:t>
      </w:r>
      <w:r w:rsidR="00670709" w:rsidRPr="00915987">
        <w:rPr>
          <w:rFonts w:ascii="Times New Roman" w:eastAsia="Times New Roman" w:hAnsi="Times New Roman" w:cs="Times New Roman"/>
          <w:sz w:val="28"/>
          <w:szCs w:val="28"/>
          <w:lang w:eastAsia="en-GB"/>
        </w:rPr>
        <w:t>3.</w:t>
      </w:r>
      <w:r w:rsidR="00670709" w:rsidRPr="00915987">
        <w:rPr>
          <w:rFonts w:ascii="Times New Roman" w:eastAsia="Times New Roman" w:hAnsi="Times New Roman" w:cs="Times New Roman"/>
          <w:sz w:val="28"/>
          <w:szCs w:val="28"/>
          <w:vertAlign w:val="superscript"/>
          <w:lang w:eastAsia="en-GB"/>
        </w:rPr>
        <w:t>1</w:t>
      </w:r>
      <w:r w:rsidR="00670709" w:rsidRPr="00915987">
        <w:rPr>
          <w:rFonts w:ascii="Times New Roman" w:eastAsia="Times New Roman" w:hAnsi="Times New Roman" w:cs="Times New Roman"/>
          <w:sz w:val="28"/>
          <w:szCs w:val="28"/>
          <w:lang w:eastAsia="en-GB"/>
        </w:rPr>
        <w:t xml:space="preserve"> Kreditors, uz kuru attiecināmas sankcijas saskaņā ar Starptautisko un Latvijas Republikas nacionālo sankciju likumu (turpmāk – sankcijas), nevar izmantot šajos noteikumos kreditoram piešķirtās tiesības un saņemt sava prasījuma apmierinājumu no bezmantinieku mantas atsavināšanā gūtajiem ienākumiem, izņemot gadījumus, </w:t>
      </w:r>
      <w:r w:rsidR="00374927" w:rsidRPr="00915987">
        <w:rPr>
          <w:rFonts w:ascii="Times New Roman" w:eastAsia="Times New Roman" w:hAnsi="Times New Roman" w:cs="Times New Roman"/>
          <w:sz w:val="28"/>
          <w:szCs w:val="28"/>
          <w:lang w:eastAsia="en-GB"/>
        </w:rPr>
        <w:t xml:space="preserve">ja </w:t>
      </w:r>
      <w:r w:rsidR="00670709" w:rsidRPr="00915987">
        <w:rPr>
          <w:rFonts w:ascii="Times New Roman" w:eastAsia="Times New Roman" w:hAnsi="Times New Roman" w:cs="Times New Roman"/>
          <w:sz w:val="28"/>
          <w:szCs w:val="28"/>
          <w:lang w:eastAsia="en-GB"/>
        </w:rPr>
        <w:t xml:space="preserve">šāda rīcība neradītu kreditoram ar sankcijām noteikto prasību pārkāpumu, apiešanu vai izvairīšanos no to izpildes. </w:t>
      </w:r>
      <w:bookmarkStart w:id="4" w:name="_Hlk58939630"/>
      <w:r w:rsidR="00670709" w:rsidRPr="00915987">
        <w:rPr>
          <w:rFonts w:ascii="Times New Roman" w:eastAsia="Times New Roman" w:hAnsi="Times New Roman" w:cs="Times New Roman"/>
          <w:sz w:val="28"/>
          <w:szCs w:val="28"/>
          <w:lang w:eastAsia="en-GB"/>
        </w:rPr>
        <w:t>Minētais nav šķērslis amata darbību veikšanai lietā par bezmantinieku mantu</w:t>
      </w:r>
      <w:bookmarkEnd w:id="4"/>
      <w:r w:rsidR="00670709" w:rsidRPr="00915987">
        <w:rPr>
          <w:rFonts w:ascii="Times New Roman" w:eastAsia="Times New Roman" w:hAnsi="Times New Roman" w:cs="Times New Roman"/>
          <w:sz w:val="28"/>
          <w:szCs w:val="28"/>
          <w:lang w:eastAsia="en-GB"/>
        </w:rPr>
        <w:t xml:space="preserve"> citu kreditoru pretenziju apmierināšanai. Ja kreditors, uz kuru attiecināmas sankcijas, ir vienīgais aktā norādītais kreditors, zvērināts tiesu izpildītājs lietu par bezmantinieku mantu pabeidz un bezmantinieku mantu šajos noteikumos noteiktajā kārtībā nodod attiecīgajai </w:t>
      </w:r>
      <w:r w:rsidR="00736E76" w:rsidRPr="00915987">
        <w:rPr>
          <w:rFonts w:ascii="Times New Roman" w:eastAsia="Times New Roman" w:hAnsi="Times New Roman" w:cs="Times New Roman"/>
          <w:sz w:val="28"/>
          <w:szCs w:val="28"/>
          <w:lang w:eastAsia="en-GB"/>
        </w:rPr>
        <w:t xml:space="preserve">šajos noteikumos </w:t>
      </w:r>
      <w:r w:rsidR="000A3587" w:rsidRPr="00915987">
        <w:rPr>
          <w:rFonts w:ascii="Times New Roman" w:eastAsia="Times New Roman" w:hAnsi="Times New Roman" w:cs="Times New Roman"/>
          <w:sz w:val="28"/>
          <w:szCs w:val="28"/>
          <w:lang w:eastAsia="en-GB"/>
        </w:rPr>
        <w:t>norādīta</w:t>
      </w:r>
      <w:r w:rsidR="008A4659" w:rsidRPr="00915987">
        <w:rPr>
          <w:rFonts w:ascii="Times New Roman" w:eastAsia="Times New Roman" w:hAnsi="Times New Roman" w:cs="Times New Roman"/>
          <w:sz w:val="28"/>
          <w:szCs w:val="28"/>
          <w:lang w:eastAsia="en-GB"/>
        </w:rPr>
        <w:t>ja</w:t>
      </w:r>
      <w:r w:rsidR="000A3587" w:rsidRPr="00915987">
        <w:rPr>
          <w:rFonts w:ascii="Times New Roman" w:eastAsia="Times New Roman" w:hAnsi="Times New Roman" w:cs="Times New Roman"/>
          <w:sz w:val="28"/>
          <w:szCs w:val="28"/>
          <w:lang w:eastAsia="en-GB"/>
        </w:rPr>
        <w:t xml:space="preserve">i </w:t>
      </w:r>
      <w:r w:rsidR="00670709" w:rsidRPr="00915987">
        <w:rPr>
          <w:rFonts w:ascii="Times New Roman" w:eastAsia="Times New Roman" w:hAnsi="Times New Roman" w:cs="Times New Roman"/>
          <w:sz w:val="28"/>
          <w:szCs w:val="28"/>
          <w:lang w:eastAsia="en-GB"/>
        </w:rPr>
        <w:t>institūcijai.</w:t>
      </w:r>
    </w:p>
    <w:p w14:paraId="67054651"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p>
    <w:p w14:paraId="50676C63" w14:textId="614DC2E5" w:rsidR="00670709" w:rsidRPr="00915987" w:rsidRDefault="00670709" w:rsidP="00374927">
      <w:pPr>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en-GB"/>
        </w:rPr>
        <w:t>3.</w:t>
      </w:r>
      <w:r w:rsidRPr="00915987">
        <w:rPr>
          <w:rFonts w:ascii="Times New Roman" w:eastAsia="Times New Roman" w:hAnsi="Times New Roman" w:cs="Times New Roman"/>
          <w:sz w:val="28"/>
          <w:szCs w:val="28"/>
          <w:vertAlign w:val="superscript"/>
          <w:lang w:eastAsia="en-GB"/>
        </w:rPr>
        <w:t>2</w:t>
      </w:r>
      <w:r w:rsidRPr="00915987">
        <w:rPr>
          <w:rFonts w:ascii="Times New Roman" w:eastAsia="Times New Roman" w:hAnsi="Times New Roman" w:cs="Times New Roman"/>
          <w:sz w:val="28"/>
          <w:szCs w:val="28"/>
          <w:lang w:eastAsia="en-GB"/>
        </w:rPr>
        <w:t xml:space="preserve"> Bezmantinieku mantā ietilpstošā nekustamā īpašuma kopīpašnieki, nosolītājs, pēdējais pārsolītais solītājs un citas personas, uz kurām attiecināmas sankcijas, nevar šajos noteikumos noteiktajā kārtībā iegūt vai paturēt </w:t>
      </w:r>
      <w:r w:rsidRPr="00915987">
        <w:rPr>
          <w:rFonts w:ascii="Times New Roman" w:eastAsia="Times New Roman" w:hAnsi="Times New Roman" w:cs="Times New Roman"/>
          <w:sz w:val="28"/>
          <w:szCs w:val="28"/>
          <w:lang w:eastAsia="en-GB"/>
        </w:rPr>
        <w:lastRenderedPageBreak/>
        <w:t>bezmantinieku mantu, kā arī saņemt naudas līdzekļus no bezmantinieku mantas atsavināšanā gūtajiem ienākumiem, ja tas nav savienojams ar ierobežojumiem, kas noteikti ar sankcijām. Minētais nav šķērslis amata darbību veikšanai lietā par bezmantinieku mantu.</w:t>
      </w:r>
      <w:r w:rsidR="00306280" w:rsidRPr="00915987">
        <w:rPr>
          <w:rFonts w:ascii="Times New Roman" w:eastAsia="Times New Roman" w:hAnsi="Times New Roman" w:cs="Times New Roman"/>
          <w:sz w:val="28"/>
          <w:szCs w:val="28"/>
          <w:lang w:eastAsia="lv-LV"/>
        </w:rPr>
        <w:t>"</w:t>
      </w:r>
      <w:r w:rsidR="00A3096A" w:rsidRPr="00915987">
        <w:rPr>
          <w:rFonts w:ascii="Times New Roman" w:eastAsia="Times New Roman" w:hAnsi="Times New Roman" w:cs="Times New Roman"/>
          <w:sz w:val="28"/>
          <w:szCs w:val="28"/>
          <w:lang w:eastAsia="lv-LV"/>
        </w:rPr>
        <w:t>;</w:t>
      </w:r>
    </w:p>
    <w:p w14:paraId="4EE653EB" w14:textId="77777777" w:rsidR="00374927" w:rsidRPr="00915987" w:rsidRDefault="00374927" w:rsidP="00374927">
      <w:pPr>
        <w:spacing w:after="0" w:line="240" w:lineRule="auto"/>
        <w:ind w:firstLine="720"/>
        <w:jc w:val="both"/>
        <w:rPr>
          <w:rFonts w:ascii="Times New Roman" w:eastAsia="Times New Roman" w:hAnsi="Times New Roman" w:cs="Times New Roman"/>
          <w:sz w:val="28"/>
          <w:szCs w:val="28"/>
          <w:lang w:eastAsia="lv-LV"/>
        </w:rPr>
      </w:pPr>
    </w:p>
    <w:p w14:paraId="7F3AAC12" w14:textId="752E4B93" w:rsidR="000B5B93" w:rsidRPr="00915987" w:rsidRDefault="000B5B93" w:rsidP="00374927">
      <w:pPr>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1.2. papildināt noteikumus ar 4.</w:t>
      </w:r>
      <w:r w:rsidRPr="00915987">
        <w:rPr>
          <w:rFonts w:ascii="Times New Roman" w:eastAsia="Times New Roman" w:hAnsi="Times New Roman" w:cs="Times New Roman"/>
          <w:sz w:val="28"/>
          <w:szCs w:val="28"/>
          <w:vertAlign w:val="superscript"/>
          <w:lang w:eastAsia="lv-LV"/>
        </w:rPr>
        <w:t>1</w:t>
      </w:r>
      <w:r w:rsidRPr="00915987">
        <w:rPr>
          <w:rFonts w:ascii="Times New Roman" w:eastAsia="Times New Roman" w:hAnsi="Times New Roman" w:cs="Times New Roman"/>
          <w:sz w:val="28"/>
          <w:szCs w:val="28"/>
          <w:lang w:eastAsia="lv-LV"/>
        </w:rPr>
        <w:t> punktu šādā redakcijā:</w:t>
      </w:r>
    </w:p>
    <w:p w14:paraId="0C164FD3" w14:textId="77777777" w:rsidR="00374927" w:rsidRPr="00915987" w:rsidRDefault="00374927" w:rsidP="00374927">
      <w:pPr>
        <w:spacing w:after="0" w:line="240" w:lineRule="auto"/>
        <w:ind w:firstLine="720"/>
        <w:jc w:val="both"/>
        <w:rPr>
          <w:rFonts w:ascii="Times New Roman" w:eastAsia="Times New Roman" w:hAnsi="Times New Roman" w:cs="Times New Roman"/>
          <w:sz w:val="28"/>
          <w:szCs w:val="28"/>
          <w:lang w:eastAsia="lv-LV"/>
        </w:rPr>
      </w:pPr>
    </w:p>
    <w:p w14:paraId="4451E64D" w14:textId="7902E8D2" w:rsidR="000B5B93" w:rsidRPr="00915987" w:rsidRDefault="000B5B93" w:rsidP="00374927">
      <w:pPr>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bdr w:val="none" w:sz="0" w:space="0" w:color="auto" w:frame="1"/>
          <w:lang w:eastAsia="lv-LV"/>
        </w:rPr>
        <w:t>"4.</w:t>
      </w:r>
      <w:r w:rsidRPr="00915987">
        <w:rPr>
          <w:rFonts w:ascii="Times New Roman" w:eastAsia="Times New Roman" w:hAnsi="Times New Roman" w:cs="Times New Roman"/>
          <w:sz w:val="28"/>
          <w:szCs w:val="28"/>
          <w:bdr w:val="none" w:sz="0" w:space="0" w:color="auto" w:frame="1"/>
          <w:vertAlign w:val="superscript"/>
          <w:lang w:eastAsia="lv-LV"/>
        </w:rPr>
        <w:t>1</w:t>
      </w:r>
      <w:r w:rsidRPr="00915987">
        <w:rPr>
          <w:rFonts w:ascii="Times New Roman" w:eastAsia="Times New Roman" w:hAnsi="Times New Roman" w:cs="Times New Roman"/>
          <w:sz w:val="28"/>
          <w:szCs w:val="28"/>
          <w:bdr w:val="none" w:sz="0" w:space="0" w:color="auto" w:frame="1"/>
          <w:lang w:eastAsia="lv-LV"/>
        </w:rPr>
        <w:t> </w:t>
      </w:r>
      <w:r w:rsidR="007A6A7F" w:rsidRPr="00915987">
        <w:rPr>
          <w:rFonts w:ascii="Times New Roman" w:eastAsia="Times New Roman" w:hAnsi="Times New Roman" w:cs="Times New Roman"/>
          <w:sz w:val="28"/>
          <w:szCs w:val="28"/>
          <w:bdr w:val="none" w:sz="0" w:space="0" w:color="auto" w:frame="1"/>
          <w:lang w:eastAsia="lv-LV"/>
        </w:rPr>
        <w:t xml:space="preserve">Ja bezmantinieku mantas pārņemšanas un pārdošanas administrēšanas procesa laikā pēc akta izrakstā norādīto kreditoru prasījumu un šo noteikumu 120. punktā minēto izdevumu pilnīgas segšanas paliek </w:t>
      </w:r>
      <w:r w:rsidR="00D64180" w:rsidRPr="00915987">
        <w:rPr>
          <w:rFonts w:ascii="Times New Roman" w:eastAsia="Times New Roman" w:hAnsi="Times New Roman" w:cs="Times New Roman"/>
          <w:sz w:val="28"/>
          <w:szCs w:val="28"/>
          <w:bdr w:val="none" w:sz="0" w:space="0" w:color="auto" w:frame="1"/>
          <w:lang w:eastAsia="lv-LV"/>
        </w:rPr>
        <w:t xml:space="preserve">neatsavināta </w:t>
      </w:r>
      <w:r w:rsidRPr="00915987">
        <w:rPr>
          <w:rFonts w:ascii="Times New Roman" w:eastAsia="Times New Roman" w:hAnsi="Times New Roman" w:cs="Times New Roman"/>
          <w:sz w:val="28"/>
          <w:szCs w:val="28"/>
          <w:bdr w:val="none" w:sz="0" w:space="0" w:color="auto" w:frame="1"/>
          <w:lang w:eastAsia="lv-LV"/>
        </w:rPr>
        <w:t>manta</w:t>
      </w:r>
      <w:r w:rsidR="007A6A7F" w:rsidRPr="00915987">
        <w:rPr>
          <w:rFonts w:ascii="Times New Roman" w:eastAsia="Times New Roman" w:hAnsi="Times New Roman" w:cs="Times New Roman"/>
          <w:sz w:val="28"/>
          <w:szCs w:val="28"/>
          <w:bdr w:val="none" w:sz="0" w:space="0" w:color="auto" w:frame="1"/>
          <w:lang w:eastAsia="lv-LV"/>
        </w:rPr>
        <w:t xml:space="preserve">, zvērināts tiesu izpildītājs to </w:t>
      </w:r>
      <w:r w:rsidRPr="00915987">
        <w:rPr>
          <w:rFonts w:ascii="Times New Roman" w:eastAsia="Times New Roman" w:hAnsi="Times New Roman" w:cs="Times New Roman"/>
          <w:sz w:val="28"/>
          <w:szCs w:val="28"/>
          <w:bdr w:val="none" w:sz="0" w:space="0" w:color="auto" w:frame="1"/>
          <w:lang w:eastAsia="lv-LV"/>
        </w:rPr>
        <w:t>nodod</w:t>
      </w:r>
      <w:r w:rsidR="007A6A7F" w:rsidRPr="00915987">
        <w:rPr>
          <w:rFonts w:ascii="Times New Roman" w:eastAsia="Times New Roman" w:hAnsi="Times New Roman" w:cs="Times New Roman"/>
          <w:sz w:val="28"/>
          <w:szCs w:val="28"/>
          <w:bdr w:val="none" w:sz="0" w:space="0" w:color="auto" w:frame="1"/>
          <w:lang w:eastAsia="lv-LV"/>
        </w:rPr>
        <w:t xml:space="preserve"> attiecīgi kādai no </w:t>
      </w:r>
      <w:r w:rsidRPr="00915987">
        <w:rPr>
          <w:rFonts w:ascii="Times New Roman" w:eastAsia="Times New Roman" w:hAnsi="Times New Roman" w:cs="Times New Roman"/>
          <w:sz w:val="28"/>
          <w:szCs w:val="28"/>
          <w:bdr w:val="none" w:sz="0" w:space="0" w:color="auto" w:frame="1"/>
          <w:lang w:eastAsia="lv-LV"/>
        </w:rPr>
        <w:t>šo noteikumu 14. vai 52.</w:t>
      </w:r>
      <w:r w:rsidRPr="00915987">
        <w:rPr>
          <w:rFonts w:ascii="Times New Roman" w:eastAsia="Times New Roman" w:hAnsi="Times New Roman" w:cs="Times New Roman"/>
          <w:sz w:val="28"/>
          <w:szCs w:val="28"/>
          <w:bdr w:val="none" w:sz="0" w:space="0" w:color="auto" w:frame="1"/>
          <w:vertAlign w:val="superscript"/>
          <w:lang w:eastAsia="lv-LV"/>
        </w:rPr>
        <w:t>2</w:t>
      </w:r>
      <w:r w:rsidR="00085360" w:rsidRPr="00915987">
        <w:rPr>
          <w:rFonts w:ascii="Times New Roman" w:eastAsia="Times New Roman" w:hAnsi="Times New Roman" w:cs="Times New Roman"/>
          <w:sz w:val="28"/>
          <w:szCs w:val="28"/>
          <w:bdr w:val="none" w:sz="0" w:space="0" w:color="auto" w:frame="1"/>
          <w:lang w:eastAsia="lv-LV"/>
        </w:rPr>
        <w:t> </w:t>
      </w:r>
      <w:r w:rsidRPr="00915987">
        <w:rPr>
          <w:rFonts w:ascii="Times New Roman" w:eastAsia="Times New Roman" w:hAnsi="Times New Roman" w:cs="Times New Roman"/>
          <w:sz w:val="28"/>
          <w:szCs w:val="28"/>
          <w:bdr w:val="none" w:sz="0" w:space="0" w:color="auto" w:frame="1"/>
          <w:lang w:eastAsia="lv-LV"/>
        </w:rPr>
        <w:t>punktā minētaj</w:t>
      </w:r>
      <w:r w:rsidR="007A6A7F" w:rsidRPr="00915987">
        <w:rPr>
          <w:rFonts w:ascii="Times New Roman" w:eastAsia="Times New Roman" w:hAnsi="Times New Roman" w:cs="Times New Roman"/>
          <w:sz w:val="28"/>
          <w:szCs w:val="28"/>
          <w:bdr w:val="none" w:sz="0" w:space="0" w:color="auto" w:frame="1"/>
          <w:lang w:eastAsia="lv-LV"/>
        </w:rPr>
        <w:t>ām</w:t>
      </w:r>
      <w:r w:rsidRPr="00915987">
        <w:rPr>
          <w:rFonts w:ascii="Times New Roman" w:eastAsia="Times New Roman" w:hAnsi="Times New Roman" w:cs="Times New Roman"/>
          <w:sz w:val="28"/>
          <w:szCs w:val="28"/>
          <w:bdr w:val="none" w:sz="0" w:space="0" w:color="auto" w:frame="1"/>
          <w:lang w:eastAsia="lv-LV"/>
        </w:rPr>
        <w:t xml:space="preserve"> institūcij</w:t>
      </w:r>
      <w:r w:rsidR="007A6A7F" w:rsidRPr="00915987">
        <w:rPr>
          <w:rFonts w:ascii="Times New Roman" w:eastAsia="Times New Roman" w:hAnsi="Times New Roman" w:cs="Times New Roman"/>
          <w:sz w:val="28"/>
          <w:szCs w:val="28"/>
          <w:bdr w:val="none" w:sz="0" w:space="0" w:color="auto" w:frame="1"/>
          <w:lang w:eastAsia="lv-LV"/>
        </w:rPr>
        <w:t>ām</w:t>
      </w:r>
      <w:r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lang w:eastAsia="lv-LV"/>
        </w:rPr>
        <w:t>;</w:t>
      </w:r>
    </w:p>
    <w:p w14:paraId="4D89E9E0" w14:textId="77777777" w:rsidR="000B5B93" w:rsidRPr="00915987" w:rsidRDefault="000B5B93" w:rsidP="00374927">
      <w:pPr>
        <w:spacing w:after="0" w:line="240" w:lineRule="auto"/>
        <w:ind w:firstLine="720"/>
        <w:jc w:val="both"/>
        <w:rPr>
          <w:rFonts w:ascii="Times New Roman" w:eastAsia="Times New Roman" w:hAnsi="Times New Roman" w:cs="Times New Roman"/>
          <w:sz w:val="28"/>
          <w:szCs w:val="28"/>
          <w:lang w:eastAsia="lv-LV"/>
        </w:rPr>
      </w:pPr>
    </w:p>
    <w:p w14:paraId="23152DA0" w14:textId="7E80A4C6"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w:t>
      </w:r>
      <w:r w:rsidR="00071C61" w:rsidRPr="00915987">
        <w:rPr>
          <w:rFonts w:ascii="Times New Roman" w:eastAsia="Times New Roman" w:hAnsi="Times New Roman" w:cs="Times New Roman"/>
          <w:sz w:val="28"/>
          <w:szCs w:val="28"/>
          <w:bdr w:val="none" w:sz="0" w:space="0" w:color="auto" w:frame="1"/>
          <w:lang w:eastAsia="lv-LV"/>
        </w:rPr>
        <w:t>3</w:t>
      </w:r>
      <w:r w:rsidRPr="00915987">
        <w:rPr>
          <w:rFonts w:ascii="Times New Roman" w:eastAsia="Times New Roman" w:hAnsi="Times New Roman" w:cs="Times New Roman"/>
          <w:sz w:val="28"/>
          <w:szCs w:val="28"/>
          <w:bdr w:val="none" w:sz="0" w:space="0" w:color="auto" w:frame="1"/>
          <w:lang w:eastAsia="lv-LV"/>
        </w:rPr>
        <w:t>. </w:t>
      </w:r>
      <w:r w:rsidR="00A3096A" w:rsidRPr="00915987">
        <w:rPr>
          <w:rFonts w:ascii="Times New Roman" w:eastAsia="Times New Roman" w:hAnsi="Times New Roman" w:cs="Times New Roman"/>
          <w:sz w:val="28"/>
          <w:szCs w:val="28"/>
          <w:bdr w:val="none" w:sz="0" w:space="0" w:color="auto" w:frame="1"/>
          <w:lang w:eastAsia="lv-LV"/>
        </w:rPr>
        <w:t>p</w:t>
      </w:r>
      <w:r w:rsidRPr="00915987">
        <w:rPr>
          <w:rFonts w:ascii="Times New Roman" w:eastAsia="Times New Roman" w:hAnsi="Times New Roman" w:cs="Times New Roman"/>
          <w:sz w:val="28"/>
          <w:szCs w:val="28"/>
          <w:bdr w:val="none" w:sz="0" w:space="0" w:color="auto" w:frame="1"/>
          <w:lang w:eastAsia="lv-LV"/>
        </w:rPr>
        <w:t>apildināt 2.1. apakšnodaļu ar 6.</w:t>
      </w:r>
      <w:r w:rsidRPr="00915987">
        <w:rPr>
          <w:rFonts w:ascii="Times New Roman" w:eastAsia="Times New Roman" w:hAnsi="Times New Roman" w:cs="Times New Roman"/>
          <w:sz w:val="28"/>
          <w:szCs w:val="28"/>
          <w:bdr w:val="none" w:sz="0" w:space="0" w:color="auto" w:frame="1"/>
          <w:vertAlign w:val="superscript"/>
          <w:lang w:eastAsia="lv-LV"/>
        </w:rPr>
        <w:t>1</w:t>
      </w:r>
      <w:r w:rsidRPr="00915987">
        <w:rPr>
          <w:rFonts w:ascii="Times New Roman" w:eastAsia="Times New Roman" w:hAnsi="Times New Roman" w:cs="Times New Roman"/>
          <w:sz w:val="28"/>
          <w:szCs w:val="28"/>
          <w:bdr w:val="none" w:sz="0" w:space="0" w:color="auto" w:frame="1"/>
          <w:lang w:eastAsia="lv-LV"/>
        </w:rPr>
        <w:t>, 6.</w:t>
      </w:r>
      <w:r w:rsidRPr="00915987">
        <w:rPr>
          <w:rFonts w:ascii="Times New Roman" w:eastAsia="Times New Roman" w:hAnsi="Times New Roman" w:cs="Times New Roman"/>
          <w:sz w:val="28"/>
          <w:szCs w:val="28"/>
          <w:bdr w:val="none" w:sz="0" w:space="0" w:color="auto" w:frame="1"/>
          <w:vertAlign w:val="superscript"/>
          <w:lang w:eastAsia="lv-LV"/>
        </w:rPr>
        <w:t>2</w:t>
      </w:r>
      <w:r w:rsidRPr="00915987">
        <w:rPr>
          <w:rFonts w:ascii="Times New Roman" w:eastAsia="Times New Roman" w:hAnsi="Times New Roman" w:cs="Times New Roman"/>
          <w:sz w:val="28"/>
          <w:szCs w:val="28"/>
          <w:bdr w:val="none" w:sz="0" w:space="0" w:color="auto" w:frame="1"/>
          <w:lang w:eastAsia="lv-LV"/>
        </w:rPr>
        <w:t xml:space="preserve"> un 6.</w:t>
      </w:r>
      <w:r w:rsidRPr="00915987">
        <w:rPr>
          <w:rFonts w:ascii="Times New Roman" w:eastAsia="Times New Roman" w:hAnsi="Times New Roman" w:cs="Times New Roman"/>
          <w:sz w:val="28"/>
          <w:szCs w:val="28"/>
          <w:bdr w:val="none" w:sz="0" w:space="0" w:color="auto" w:frame="1"/>
          <w:vertAlign w:val="superscript"/>
          <w:lang w:eastAsia="lv-LV"/>
        </w:rPr>
        <w:t>3</w:t>
      </w:r>
      <w:r w:rsidRPr="00915987">
        <w:rPr>
          <w:rFonts w:ascii="Times New Roman" w:eastAsia="Times New Roman" w:hAnsi="Times New Roman" w:cs="Times New Roman"/>
          <w:sz w:val="28"/>
          <w:szCs w:val="28"/>
          <w:bdr w:val="none" w:sz="0" w:space="0" w:color="auto" w:frame="1"/>
          <w:lang w:eastAsia="lv-LV"/>
        </w:rPr>
        <w:t> punktu šādā redakcijā:</w:t>
      </w:r>
    </w:p>
    <w:p w14:paraId="283E398A"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E8426F7" w14:textId="71EACD6C"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5" w:name="_Hlk85722761"/>
      <w:r w:rsidRPr="00915987">
        <w:rPr>
          <w:rFonts w:ascii="Times New Roman" w:eastAsia="Times New Roman" w:hAnsi="Times New Roman" w:cs="Times New Roman"/>
          <w:sz w:val="28"/>
          <w:szCs w:val="28"/>
          <w:bdr w:val="none" w:sz="0" w:space="0" w:color="auto" w:frame="1"/>
          <w:lang w:eastAsia="lv-LV"/>
        </w:rPr>
        <w:t>"</w:t>
      </w:r>
      <w:bookmarkEnd w:id="5"/>
      <w:r w:rsidR="00670709" w:rsidRPr="00915987">
        <w:rPr>
          <w:rFonts w:ascii="Times New Roman" w:eastAsia="Times New Roman" w:hAnsi="Times New Roman" w:cs="Times New Roman"/>
          <w:sz w:val="28"/>
          <w:szCs w:val="28"/>
          <w:bdr w:val="none" w:sz="0" w:space="0" w:color="auto" w:frame="1"/>
          <w:lang w:eastAsia="lv-LV"/>
        </w:rPr>
        <w:t>6.</w:t>
      </w:r>
      <w:r w:rsidR="00670709" w:rsidRPr="00915987">
        <w:rPr>
          <w:rFonts w:ascii="Times New Roman" w:eastAsia="Times New Roman" w:hAnsi="Times New Roman" w:cs="Times New Roman"/>
          <w:sz w:val="28"/>
          <w:szCs w:val="28"/>
          <w:bdr w:val="none" w:sz="0" w:space="0" w:color="auto" w:frame="1"/>
          <w:vertAlign w:val="superscript"/>
          <w:lang w:eastAsia="lv-LV"/>
        </w:rPr>
        <w:t>1</w:t>
      </w:r>
      <w:r w:rsidR="00670709" w:rsidRPr="00915987">
        <w:rPr>
          <w:rFonts w:ascii="Times New Roman" w:eastAsia="Times New Roman" w:hAnsi="Times New Roman" w:cs="Times New Roman"/>
          <w:sz w:val="28"/>
          <w:szCs w:val="28"/>
          <w:bdr w:val="none" w:sz="0" w:space="0" w:color="auto" w:frame="1"/>
          <w:lang w:eastAsia="lv-LV"/>
        </w:rPr>
        <w:t> Šajos noteikumos noteikt</w:t>
      </w:r>
      <w:r w:rsidR="0044640D" w:rsidRPr="00915987">
        <w:rPr>
          <w:rFonts w:ascii="Times New Roman" w:eastAsia="Times New Roman" w:hAnsi="Times New Roman" w:cs="Times New Roman"/>
          <w:sz w:val="28"/>
          <w:szCs w:val="28"/>
          <w:bdr w:val="none" w:sz="0" w:space="0" w:color="auto" w:frame="1"/>
          <w:lang w:eastAsia="lv-LV"/>
        </w:rPr>
        <w:t>o</w:t>
      </w:r>
      <w:r w:rsidR="00670709" w:rsidRPr="00915987">
        <w:rPr>
          <w:rFonts w:ascii="Times New Roman" w:eastAsia="Times New Roman" w:hAnsi="Times New Roman" w:cs="Times New Roman"/>
          <w:sz w:val="28"/>
          <w:szCs w:val="28"/>
          <w:bdr w:val="none" w:sz="0" w:space="0" w:color="auto" w:frame="1"/>
          <w:lang w:eastAsia="lv-LV"/>
        </w:rPr>
        <w:t xml:space="preserve"> kārtīb</w:t>
      </w:r>
      <w:r w:rsidR="0044640D" w:rsidRPr="00915987">
        <w:rPr>
          <w:rFonts w:ascii="Times New Roman" w:eastAsia="Times New Roman" w:hAnsi="Times New Roman" w:cs="Times New Roman"/>
          <w:sz w:val="28"/>
          <w:szCs w:val="28"/>
          <w:bdr w:val="none" w:sz="0" w:space="0" w:color="auto" w:frame="1"/>
          <w:lang w:eastAsia="lv-LV"/>
        </w:rPr>
        <w:t>u</w:t>
      </w:r>
      <w:r w:rsidR="00670709" w:rsidRPr="00915987">
        <w:rPr>
          <w:rFonts w:ascii="Times New Roman" w:eastAsia="Times New Roman" w:hAnsi="Times New Roman" w:cs="Times New Roman"/>
          <w:sz w:val="28"/>
          <w:szCs w:val="28"/>
          <w:bdr w:val="none" w:sz="0" w:space="0" w:color="auto" w:frame="1"/>
          <w:lang w:eastAsia="lv-LV"/>
        </w:rPr>
        <w:t xml:space="preserve"> rīcībai ar bezmantinieku mantā ietilpstošo nekustamo īpašumu piemēro arī </w:t>
      </w:r>
      <w:r w:rsidR="006260DD" w:rsidRPr="00915987">
        <w:rPr>
          <w:rFonts w:ascii="Times New Roman" w:eastAsia="Times New Roman" w:hAnsi="Times New Roman" w:cs="Times New Roman"/>
          <w:sz w:val="28"/>
          <w:szCs w:val="28"/>
          <w:bdr w:val="none" w:sz="0" w:space="0" w:color="auto" w:frame="1"/>
          <w:lang w:eastAsia="lv-LV"/>
        </w:rPr>
        <w:t xml:space="preserve">tad, ja </w:t>
      </w:r>
      <w:r w:rsidR="00670709" w:rsidRPr="00915987">
        <w:rPr>
          <w:rFonts w:ascii="Times New Roman" w:eastAsia="Times New Roman" w:hAnsi="Times New Roman" w:cs="Times New Roman"/>
          <w:sz w:val="28"/>
          <w:szCs w:val="28"/>
          <w:bdr w:val="none" w:sz="0" w:space="0" w:color="auto" w:frame="1"/>
          <w:shd w:val="clear" w:color="auto" w:fill="FFFFFF"/>
          <w:lang w:eastAsia="lv-LV"/>
        </w:rPr>
        <w:t>nekustamais īpašums nav ierakstīts zemesgrāmatā un</w:t>
      </w:r>
      <w:r w:rsidR="00670709" w:rsidRPr="00915987">
        <w:rPr>
          <w:rFonts w:ascii="Times New Roman" w:eastAsia="Times New Roman" w:hAnsi="Times New Roman" w:cs="Times New Roman"/>
          <w:sz w:val="28"/>
          <w:szCs w:val="28"/>
          <w:bdr w:val="none" w:sz="0" w:space="0" w:color="auto" w:frame="1"/>
          <w:lang w:eastAsia="lv-LV"/>
        </w:rPr>
        <w:t xml:space="preserve"> Nekustamā īpašuma valsts kadastra informācijas sistēmā mantojuma </w:t>
      </w:r>
      <w:r w:rsidR="006260DD" w:rsidRPr="00915987">
        <w:rPr>
          <w:rFonts w:ascii="Times New Roman" w:eastAsia="Times New Roman" w:hAnsi="Times New Roman" w:cs="Times New Roman"/>
          <w:sz w:val="28"/>
          <w:szCs w:val="28"/>
          <w:bdr w:val="none" w:sz="0" w:space="0" w:color="auto" w:frame="1"/>
          <w:lang w:eastAsia="lv-LV"/>
        </w:rPr>
        <w:t xml:space="preserve">masas </w:t>
      </w:r>
      <w:r w:rsidR="00670709" w:rsidRPr="00915987">
        <w:rPr>
          <w:rFonts w:ascii="Times New Roman" w:eastAsia="Times New Roman" w:hAnsi="Times New Roman" w:cs="Times New Roman"/>
          <w:sz w:val="28"/>
          <w:szCs w:val="28"/>
          <w:bdr w:val="none" w:sz="0" w:space="0" w:color="auto" w:frame="1"/>
          <w:lang w:eastAsia="lv-LV"/>
        </w:rPr>
        <w:t xml:space="preserve">atstājējs ir reģistrēts ar statusu </w:t>
      </w:r>
      <w:r w:rsidR="003F178C"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bdr w:val="none" w:sz="0" w:space="0" w:color="auto" w:frame="1"/>
          <w:lang w:eastAsia="lv-LV"/>
        </w:rPr>
        <w:t>īpašnieks</w:t>
      </w:r>
      <w:r w:rsidR="003F178C"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bdr w:val="none" w:sz="0" w:space="0" w:color="auto" w:frame="1"/>
          <w:lang w:eastAsia="lv-LV"/>
        </w:rPr>
        <w:t xml:space="preserve"> vai </w:t>
      </w:r>
      <w:r w:rsidR="003F178C"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bdr w:val="none" w:sz="0" w:space="0" w:color="auto" w:frame="1"/>
          <w:lang w:eastAsia="lv-LV"/>
        </w:rPr>
        <w:t>tiesiskais valdītājs</w:t>
      </w:r>
      <w:r w:rsidR="003F178C"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bdr w:val="none" w:sz="0" w:space="0" w:color="auto" w:frame="1"/>
          <w:lang w:eastAsia="lv-LV"/>
        </w:rPr>
        <w:t xml:space="preserve"> </w:t>
      </w:r>
      <w:r w:rsidR="000A3587" w:rsidRPr="00915987">
        <w:rPr>
          <w:rFonts w:ascii="Times New Roman" w:eastAsia="Times New Roman" w:hAnsi="Times New Roman" w:cs="Times New Roman"/>
          <w:sz w:val="28"/>
          <w:szCs w:val="28"/>
          <w:bdr w:val="none" w:sz="0" w:space="0" w:color="auto" w:frame="1"/>
          <w:lang w:eastAsia="lv-LV"/>
        </w:rPr>
        <w:t>šād</w:t>
      </w:r>
      <w:r w:rsidR="003F178C" w:rsidRPr="00915987">
        <w:rPr>
          <w:rFonts w:ascii="Times New Roman" w:eastAsia="Times New Roman" w:hAnsi="Times New Roman" w:cs="Times New Roman"/>
          <w:sz w:val="28"/>
          <w:szCs w:val="28"/>
          <w:bdr w:val="none" w:sz="0" w:space="0" w:color="auto" w:frame="1"/>
          <w:lang w:eastAsia="lv-LV"/>
        </w:rPr>
        <w:t>ie</w:t>
      </w:r>
      <w:r w:rsidR="000A3587" w:rsidRPr="00915987">
        <w:rPr>
          <w:rFonts w:ascii="Times New Roman" w:eastAsia="Times New Roman" w:hAnsi="Times New Roman" w:cs="Times New Roman"/>
          <w:sz w:val="28"/>
          <w:szCs w:val="28"/>
          <w:bdr w:val="none" w:sz="0" w:space="0" w:color="auto" w:frame="1"/>
          <w:lang w:eastAsia="lv-LV"/>
        </w:rPr>
        <w:t>m nekustamaj</w:t>
      </w:r>
      <w:r w:rsidR="003F178C" w:rsidRPr="00915987">
        <w:rPr>
          <w:rFonts w:ascii="Times New Roman" w:eastAsia="Times New Roman" w:hAnsi="Times New Roman" w:cs="Times New Roman"/>
          <w:sz w:val="28"/>
          <w:szCs w:val="28"/>
          <w:bdr w:val="none" w:sz="0" w:space="0" w:color="auto" w:frame="1"/>
          <w:lang w:eastAsia="lv-LV"/>
        </w:rPr>
        <w:t>ie</w:t>
      </w:r>
      <w:r w:rsidR="000A3587" w:rsidRPr="00915987">
        <w:rPr>
          <w:rFonts w:ascii="Times New Roman" w:eastAsia="Times New Roman" w:hAnsi="Times New Roman" w:cs="Times New Roman"/>
          <w:sz w:val="28"/>
          <w:szCs w:val="28"/>
          <w:bdr w:val="none" w:sz="0" w:space="0" w:color="auto" w:frame="1"/>
          <w:lang w:eastAsia="lv-LV"/>
        </w:rPr>
        <w:t>m īpašum</w:t>
      </w:r>
      <w:r w:rsidR="003F178C" w:rsidRPr="00915987">
        <w:rPr>
          <w:rFonts w:ascii="Times New Roman" w:eastAsia="Times New Roman" w:hAnsi="Times New Roman" w:cs="Times New Roman"/>
          <w:sz w:val="28"/>
          <w:szCs w:val="28"/>
          <w:bdr w:val="none" w:sz="0" w:space="0" w:color="auto" w:frame="1"/>
          <w:lang w:eastAsia="lv-LV"/>
        </w:rPr>
        <w:t>ie</w:t>
      </w:r>
      <w:r w:rsidR="000A3587" w:rsidRPr="00915987">
        <w:rPr>
          <w:rFonts w:ascii="Times New Roman" w:eastAsia="Times New Roman" w:hAnsi="Times New Roman" w:cs="Times New Roman"/>
          <w:sz w:val="28"/>
          <w:szCs w:val="28"/>
          <w:bdr w:val="none" w:sz="0" w:space="0" w:color="auto" w:frame="1"/>
          <w:lang w:eastAsia="lv-LV"/>
        </w:rPr>
        <w:t>m</w:t>
      </w:r>
      <w:r w:rsidR="00670709" w:rsidRPr="00915987">
        <w:rPr>
          <w:rFonts w:ascii="Times New Roman" w:eastAsia="Times New Roman" w:hAnsi="Times New Roman" w:cs="Times New Roman"/>
          <w:sz w:val="28"/>
          <w:szCs w:val="28"/>
          <w:bdr w:val="none" w:sz="0" w:space="0" w:color="auto" w:frame="1"/>
          <w:lang w:eastAsia="lv-LV"/>
        </w:rPr>
        <w:t>:</w:t>
      </w:r>
    </w:p>
    <w:p w14:paraId="2ED7DBC0" w14:textId="184F9FEF"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bdr w:val="none" w:sz="0" w:space="0" w:color="auto" w:frame="1"/>
          <w:lang w:eastAsia="lv-LV"/>
        </w:rPr>
        <w:t>6.</w:t>
      </w:r>
      <w:r w:rsidRPr="00915987">
        <w:rPr>
          <w:rFonts w:ascii="Times New Roman" w:eastAsia="Times New Roman" w:hAnsi="Times New Roman" w:cs="Times New Roman"/>
          <w:sz w:val="28"/>
          <w:szCs w:val="28"/>
          <w:bdr w:val="none" w:sz="0" w:space="0" w:color="auto" w:frame="1"/>
          <w:vertAlign w:val="superscript"/>
          <w:lang w:eastAsia="lv-LV"/>
        </w:rPr>
        <w:t>1</w:t>
      </w:r>
      <w:r w:rsidR="00C672EB" w:rsidRPr="00915987">
        <w:rPr>
          <w:rFonts w:ascii="Times New Roman" w:eastAsia="Times New Roman" w:hAnsi="Times New Roman" w:cs="Times New Roman"/>
          <w:sz w:val="28"/>
          <w:szCs w:val="28"/>
          <w:bdr w:val="none" w:sz="0" w:space="0" w:color="auto" w:frame="1"/>
          <w:lang w:eastAsia="lv-LV"/>
        </w:rPr>
        <w:t> </w:t>
      </w:r>
      <w:r w:rsidRPr="00915987">
        <w:rPr>
          <w:rFonts w:ascii="Times New Roman" w:eastAsia="Times New Roman" w:hAnsi="Times New Roman" w:cs="Times New Roman"/>
          <w:sz w:val="28"/>
          <w:szCs w:val="28"/>
          <w:bdr w:val="none" w:sz="0" w:space="0" w:color="auto" w:frame="1"/>
          <w:lang w:eastAsia="lv-LV"/>
        </w:rPr>
        <w:t xml:space="preserve">1. dzīvoklis, mākslinieku darbnīca vai neapdzīvojamā telpa, kas iegūta īpašumā līdz dzīvojamās mājas privatizācijai likumā </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Par valsts un pašvaldību dzīvojamo māju privatizāciju</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 xml:space="preserve"> noteiktajā kārtībā;</w:t>
      </w:r>
    </w:p>
    <w:p w14:paraId="2A161EB5" w14:textId="675602B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bdr w:val="none" w:sz="0" w:space="0" w:color="auto" w:frame="1"/>
          <w:lang w:eastAsia="lv-LV"/>
        </w:rPr>
        <w:t>6.</w:t>
      </w:r>
      <w:r w:rsidRPr="00915987">
        <w:rPr>
          <w:rFonts w:ascii="Times New Roman" w:eastAsia="Times New Roman" w:hAnsi="Times New Roman" w:cs="Times New Roman"/>
          <w:sz w:val="28"/>
          <w:szCs w:val="28"/>
          <w:bdr w:val="none" w:sz="0" w:space="0" w:color="auto" w:frame="1"/>
          <w:vertAlign w:val="superscript"/>
          <w:lang w:eastAsia="lv-LV"/>
        </w:rPr>
        <w:t>1</w:t>
      </w:r>
      <w:r w:rsidR="00C672EB" w:rsidRPr="00915987">
        <w:rPr>
          <w:rFonts w:ascii="Times New Roman" w:eastAsia="Times New Roman" w:hAnsi="Times New Roman" w:cs="Times New Roman"/>
          <w:sz w:val="28"/>
          <w:szCs w:val="28"/>
          <w:bdr w:val="none" w:sz="0" w:space="0" w:color="auto" w:frame="1"/>
          <w:lang w:eastAsia="lv-LV"/>
        </w:rPr>
        <w:t> </w:t>
      </w:r>
      <w:r w:rsidRPr="00915987">
        <w:rPr>
          <w:rFonts w:ascii="Times New Roman" w:eastAsia="Times New Roman" w:hAnsi="Times New Roman" w:cs="Times New Roman"/>
          <w:sz w:val="28"/>
          <w:szCs w:val="28"/>
          <w:bdr w:val="none" w:sz="0" w:space="0" w:color="auto" w:frame="1"/>
          <w:lang w:eastAsia="lv-LV"/>
        </w:rPr>
        <w:t>2. telpas</w:t>
      </w:r>
      <w:r w:rsidR="008B699A" w:rsidRPr="00915987">
        <w:t xml:space="preserve"> </w:t>
      </w:r>
      <w:r w:rsidR="008B699A" w:rsidRPr="00915987">
        <w:rPr>
          <w:rFonts w:ascii="Times New Roman" w:eastAsia="Times New Roman" w:hAnsi="Times New Roman" w:cs="Times New Roman"/>
          <w:sz w:val="28"/>
          <w:szCs w:val="28"/>
          <w:bdr w:val="none" w:sz="0" w:space="0" w:color="auto" w:frame="1"/>
          <w:lang w:eastAsia="lv-LV"/>
        </w:rPr>
        <w:t>ēkā (dzīvojamā mājā vai nedzīvojamā ēkā), uz kuru</w:t>
      </w:r>
      <w:r w:rsidR="006260DD" w:rsidRPr="00915987">
        <w:rPr>
          <w:rFonts w:ascii="Times New Roman" w:eastAsia="Times New Roman" w:hAnsi="Times New Roman" w:cs="Times New Roman"/>
          <w:sz w:val="28"/>
          <w:szCs w:val="28"/>
          <w:bdr w:val="none" w:sz="0" w:space="0" w:color="auto" w:frame="1"/>
          <w:lang w:eastAsia="lv-LV"/>
        </w:rPr>
        <w:t xml:space="preserve"> mantojuma</w:t>
      </w:r>
      <w:r w:rsidR="008B699A" w:rsidRPr="00915987">
        <w:rPr>
          <w:rFonts w:ascii="Times New Roman" w:eastAsia="Times New Roman" w:hAnsi="Times New Roman" w:cs="Times New Roman"/>
          <w:sz w:val="28"/>
          <w:szCs w:val="28"/>
          <w:bdr w:val="none" w:sz="0" w:space="0" w:color="auto" w:frame="1"/>
          <w:lang w:eastAsia="lv-LV"/>
        </w:rPr>
        <w:t xml:space="preserve"> </w:t>
      </w:r>
      <w:r w:rsidR="006260DD" w:rsidRPr="00915987">
        <w:rPr>
          <w:rFonts w:ascii="Times New Roman" w:eastAsia="Times New Roman" w:hAnsi="Times New Roman" w:cs="Times New Roman"/>
          <w:sz w:val="28"/>
          <w:szCs w:val="28"/>
          <w:bdr w:val="none" w:sz="0" w:space="0" w:color="auto" w:frame="1"/>
          <w:lang w:eastAsia="lv-LV"/>
        </w:rPr>
        <w:t xml:space="preserve">masas </w:t>
      </w:r>
      <w:r w:rsidR="008B699A" w:rsidRPr="00915987">
        <w:rPr>
          <w:rFonts w:ascii="Times New Roman" w:eastAsia="Times New Roman" w:hAnsi="Times New Roman" w:cs="Times New Roman"/>
          <w:sz w:val="28"/>
          <w:szCs w:val="28"/>
          <w:bdr w:val="none" w:sz="0" w:space="0" w:color="auto" w:frame="1"/>
          <w:lang w:eastAsia="lv-LV"/>
        </w:rPr>
        <w:t xml:space="preserve">atstājējam reģistrētas īpašuma tiesības </w:t>
      </w:r>
      <w:r w:rsidRPr="00915987">
        <w:rPr>
          <w:rFonts w:ascii="Times New Roman" w:eastAsia="Times New Roman" w:hAnsi="Times New Roman" w:cs="Times New Roman"/>
          <w:sz w:val="28"/>
          <w:szCs w:val="28"/>
          <w:bdr w:val="none" w:sz="0" w:space="0" w:color="auto" w:frame="1"/>
          <w:lang w:eastAsia="lv-LV"/>
        </w:rPr>
        <w:t>līdz 1993. gada 5. aprīlim</w:t>
      </w:r>
      <w:r w:rsidR="009C3C9B"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 xml:space="preserve"> pamatojoties uz likumu </w:t>
      </w:r>
      <w:r w:rsidR="00306280" w:rsidRPr="00915987">
        <w:rPr>
          <w:rFonts w:ascii="Times New Roman" w:eastAsia="Times New Roman" w:hAnsi="Times New Roman" w:cs="Times New Roman"/>
          <w:sz w:val="28"/>
          <w:szCs w:val="28"/>
          <w:bdr w:val="none" w:sz="0" w:space="0" w:color="auto" w:frame="1"/>
          <w:lang w:eastAsia="lv-LV"/>
        </w:rPr>
        <w:t>"</w:t>
      </w:r>
      <w:hyperlink r:id="rId17" w:tgtFrame="_blank" w:history="1">
        <w:r w:rsidRPr="00915987">
          <w:rPr>
            <w:rFonts w:ascii="Times New Roman" w:eastAsia="Times New Roman" w:hAnsi="Times New Roman" w:cs="Times New Roman"/>
            <w:sz w:val="28"/>
            <w:szCs w:val="28"/>
            <w:bdr w:val="none" w:sz="0" w:space="0" w:color="auto" w:frame="1"/>
            <w:lang w:eastAsia="lv-LV"/>
          </w:rPr>
          <w:t>Par 1937.</w:t>
        </w:r>
        <w:r w:rsidR="00E17A24" w:rsidRPr="00915987">
          <w:rPr>
            <w:rFonts w:ascii="Times New Roman" w:eastAsia="Times New Roman" w:hAnsi="Times New Roman" w:cs="Times New Roman"/>
            <w:sz w:val="28"/>
            <w:szCs w:val="28"/>
            <w:bdr w:val="none" w:sz="0" w:space="0" w:color="auto" w:frame="1"/>
            <w:lang w:eastAsia="lv-LV"/>
          </w:rPr>
          <w:t> </w:t>
        </w:r>
        <w:r w:rsidRPr="00915987">
          <w:rPr>
            <w:rFonts w:ascii="Times New Roman" w:eastAsia="Times New Roman" w:hAnsi="Times New Roman" w:cs="Times New Roman"/>
            <w:sz w:val="28"/>
            <w:szCs w:val="28"/>
            <w:bdr w:val="none" w:sz="0" w:space="0" w:color="auto" w:frame="1"/>
            <w:lang w:eastAsia="lv-LV"/>
          </w:rPr>
          <w:t>gada 22.</w:t>
        </w:r>
        <w:r w:rsidR="00E17A24" w:rsidRPr="00915987">
          <w:rPr>
            <w:rFonts w:ascii="Times New Roman" w:eastAsia="Times New Roman" w:hAnsi="Times New Roman" w:cs="Times New Roman"/>
            <w:sz w:val="28"/>
            <w:szCs w:val="28"/>
            <w:bdr w:val="none" w:sz="0" w:space="0" w:color="auto" w:frame="1"/>
            <w:lang w:eastAsia="lv-LV"/>
          </w:rPr>
          <w:t> </w:t>
        </w:r>
        <w:r w:rsidRPr="00915987">
          <w:rPr>
            <w:rFonts w:ascii="Times New Roman" w:eastAsia="Times New Roman" w:hAnsi="Times New Roman" w:cs="Times New Roman"/>
            <w:sz w:val="28"/>
            <w:szCs w:val="28"/>
            <w:bdr w:val="none" w:sz="0" w:space="0" w:color="auto" w:frame="1"/>
            <w:lang w:eastAsia="lv-LV"/>
          </w:rPr>
          <w:t>decembra Zemesgrāmatu likuma spēka atjaunošanu un spēkā stāšanās kārtību</w:t>
        </w:r>
      </w:hyperlink>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w:t>
      </w:r>
    </w:p>
    <w:p w14:paraId="2DA4C3F2" w14:textId="0509FD99"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bdr w:val="none" w:sz="0" w:space="0" w:color="auto" w:frame="1"/>
          <w:lang w:eastAsia="lv-LV"/>
        </w:rPr>
        <w:t>6.</w:t>
      </w:r>
      <w:r w:rsidRPr="00915987">
        <w:rPr>
          <w:rFonts w:ascii="Times New Roman" w:eastAsia="Times New Roman" w:hAnsi="Times New Roman" w:cs="Times New Roman"/>
          <w:sz w:val="28"/>
          <w:szCs w:val="28"/>
          <w:bdr w:val="none" w:sz="0" w:space="0" w:color="auto" w:frame="1"/>
          <w:vertAlign w:val="superscript"/>
          <w:lang w:eastAsia="lv-LV"/>
        </w:rPr>
        <w:t>1</w:t>
      </w:r>
      <w:r w:rsidR="00C672EB" w:rsidRPr="00915987">
        <w:rPr>
          <w:rFonts w:ascii="Times New Roman" w:eastAsia="Times New Roman" w:hAnsi="Times New Roman" w:cs="Times New Roman"/>
          <w:sz w:val="28"/>
          <w:szCs w:val="28"/>
          <w:bdr w:val="none" w:sz="0" w:space="0" w:color="auto" w:frame="1"/>
          <w:lang w:eastAsia="lv-LV"/>
        </w:rPr>
        <w:t> </w:t>
      </w:r>
      <w:r w:rsidRPr="00915987">
        <w:rPr>
          <w:rFonts w:ascii="Times New Roman" w:eastAsia="Times New Roman" w:hAnsi="Times New Roman" w:cs="Times New Roman"/>
          <w:sz w:val="28"/>
          <w:szCs w:val="28"/>
          <w:bdr w:val="none" w:sz="0" w:space="0" w:color="auto" w:frame="1"/>
          <w:lang w:eastAsia="lv-LV"/>
        </w:rPr>
        <w:t>3. </w:t>
      </w:r>
      <w:r w:rsidR="00946211" w:rsidRPr="00915987">
        <w:rPr>
          <w:rFonts w:ascii="Times New Roman" w:eastAsia="Times New Roman" w:hAnsi="Times New Roman" w:cs="Times New Roman"/>
          <w:sz w:val="28"/>
          <w:szCs w:val="28"/>
          <w:bdr w:val="none" w:sz="0" w:space="0" w:color="auto" w:frame="1"/>
          <w:lang w:eastAsia="lv-LV"/>
        </w:rPr>
        <w:t xml:space="preserve">nekustamais īpašums, </w:t>
      </w:r>
      <w:r w:rsidRPr="00915987">
        <w:rPr>
          <w:rFonts w:ascii="Times New Roman" w:eastAsia="Times New Roman" w:hAnsi="Times New Roman" w:cs="Times New Roman"/>
          <w:sz w:val="28"/>
          <w:szCs w:val="28"/>
          <w:bdr w:val="none" w:sz="0" w:space="0" w:color="auto" w:frame="1"/>
          <w:lang w:eastAsia="lv-LV"/>
        </w:rPr>
        <w:t xml:space="preserve">par kuru </w:t>
      </w:r>
      <w:r w:rsidRPr="00915987">
        <w:rPr>
          <w:rFonts w:ascii="Times New Roman" w:eastAsia="Times New Roman" w:hAnsi="Times New Roman" w:cs="Times New Roman"/>
          <w:sz w:val="28"/>
          <w:szCs w:val="28"/>
          <w:shd w:val="clear" w:color="auto" w:fill="FFFFFF"/>
          <w:lang w:eastAsia="lv-LV"/>
        </w:rPr>
        <w:t xml:space="preserve">likumā </w:t>
      </w:r>
      <w:r w:rsidR="003F178C" w:rsidRPr="00915987">
        <w:rPr>
          <w:rFonts w:ascii="Times New Roman" w:eastAsia="Times New Roman" w:hAnsi="Times New Roman" w:cs="Times New Roman"/>
          <w:sz w:val="28"/>
          <w:szCs w:val="28"/>
          <w:shd w:val="clear" w:color="auto" w:fill="FFFFFF"/>
          <w:lang w:eastAsia="lv-LV"/>
        </w:rPr>
        <w:t xml:space="preserve">noteiktā </w:t>
      </w:r>
      <w:r w:rsidRPr="00915987">
        <w:rPr>
          <w:rFonts w:ascii="Times New Roman" w:eastAsia="Times New Roman" w:hAnsi="Times New Roman" w:cs="Times New Roman"/>
          <w:sz w:val="28"/>
          <w:szCs w:val="28"/>
          <w:shd w:val="clear" w:color="auto" w:fill="FFFFFF"/>
          <w:lang w:eastAsia="lv-LV"/>
        </w:rPr>
        <w:t xml:space="preserve">institūcija izsniegusi dokumentu par īpašuma tiesību atjaunošanu mantojuma </w:t>
      </w:r>
      <w:r w:rsidR="006260DD" w:rsidRPr="00915987">
        <w:rPr>
          <w:rFonts w:ascii="Times New Roman" w:eastAsia="Times New Roman" w:hAnsi="Times New Roman" w:cs="Times New Roman"/>
          <w:sz w:val="28"/>
          <w:szCs w:val="28"/>
          <w:shd w:val="clear" w:color="auto" w:fill="FFFFFF"/>
          <w:lang w:eastAsia="lv-LV"/>
        </w:rPr>
        <w:t xml:space="preserve">masas </w:t>
      </w:r>
      <w:r w:rsidRPr="00915987">
        <w:rPr>
          <w:rFonts w:ascii="Times New Roman" w:eastAsia="Times New Roman" w:hAnsi="Times New Roman" w:cs="Times New Roman"/>
          <w:sz w:val="28"/>
          <w:szCs w:val="28"/>
          <w:shd w:val="clear" w:color="auto" w:fill="FFFFFF"/>
          <w:lang w:eastAsia="lv-LV"/>
        </w:rPr>
        <w:t>atstājējam uz prettiesiski atsavinātām ēkām (būvēm)</w:t>
      </w:r>
      <w:r w:rsidRPr="00915987">
        <w:rPr>
          <w:rFonts w:ascii="Times New Roman" w:eastAsia="Times New Roman" w:hAnsi="Times New Roman" w:cs="Times New Roman"/>
          <w:sz w:val="28"/>
          <w:szCs w:val="28"/>
          <w:bdr w:val="none" w:sz="0" w:space="0" w:color="auto" w:frame="1"/>
          <w:lang w:eastAsia="lv-LV"/>
        </w:rPr>
        <w:t>;</w:t>
      </w:r>
    </w:p>
    <w:p w14:paraId="24FDEB9D" w14:textId="6B527FA4"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6" w:name="_Hlk57913666"/>
      <w:r w:rsidRPr="00915987">
        <w:rPr>
          <w:rFonts w:ascii="Times New Roman" w:eastAsia="Times New Roman" w:hAnsi="Times New Roman" w:cs="Times New Roman"/>
          <w:sz w:val="28"/>
          <w:szCs w:val="28"/>
          <w:bdr w:val="none" w:sz="0" w:space="0" w:color="auto" w:frame="1"/>
          <w:lang w:eastAsia="lv-LV"/>
        </w:rPr>
        <w:t>6.</w:t>
      </w:r>
      <w:r w:rsidRPr="00915987">
        <w:rPr>
          <w:rFonts w:ascii="Times New Roman" w:eastAsia="Times New Roman" w:hAnsi="Times New Roman" w:cs="Times New Roman"/>
          <w:sz w:val="28"/>
          <w:szCs w:val="28"/>
          <w:bdr w:val="none" w:sz="0" w:space="0" w:color="auto" w:frame="1"/>
          <w:vertAlign w:val="superscript"/>
          <w:lang w:eastAsia="lv-LV"/>
        </w:rPr>
        <w:t>1</w:t>
      </w:r>
      <w:r w:rsidR="00C672EB" w:rsidRPr="00915987">
        <w:rPr>
          <w:rFonts w:ascii="Times New Roman" w:eastAsia="Times New Roman" w:hAnsi="Times New Roman" w:cs="Times New Roman"/>
          <w:sz w:val="28"/>
          <w:szCs w:val="28"/>
          <w:bdr w:val="none" w:sz="0" w:space="0" w:color="auto" w:frame="1"/>
          <w:lang w:eastAsia="lv-LV"/>
        </w:rPr>
        <w:t> </w:t>
      </w:r>
      <w:r w:rsidRPr="00915987">
        <w:rPr>
          <w:rFonts w:ascii="Times New Roman" w:eastAsia="Times New Roman" w:hAnsi="Times New Roman" w:cs="Times New Roman"/>
          <w:sz w:val="28"/>
          <w:szCs w:val="28"/>
          <w:bdr w:val="none" w:sz="0" w:space="0" w:color="auto" w:frame="1"/>
          <w:lang w:eastAsia="lv-LV"/>
        </w:rPr>
        <w:t>4.</w:t>
      </w:r>
      <w:bookmarkEnd w:id="6"/>
      <w:r w:rsidRPr="00915987">
        <w:rPr>
          <w:rFonts w:ascii="Times New Roman" w:eastAsia="Times New Roman" w:hAnsi="Times New Roman" w:cs="Times New Roman"/>
          <w:sz w:val="28"/>
          <w:szCs w:val="28"/>
          <w:bdr w:val="none" w:sz="0" w:space="0" w:color="auto" w:frame="1"/>
          <w:lang w:eastAsia="lv-LV"/>
        </w:rPr>
        <w:t> </w:t>
      </w:r>
      <w:r w:rsidR="00023737" w:rsidRPr="00915987">
        <w:rPr>
          <w:rFonts w:ascii="Times New Roman" w:eastAsia="Times New Roman" w:hAnsi="Times New Roman" w:cs="Times New Roman"/>
          <w:sz w:val="28"/>
          <w:szCs w:val="28"/>
          <w:shd w:val="clear" w:color="auto" w:fill="FFFFFF"/>
          <w:lang w:eastAsia="lv-LV"/>
        </w:rPr>
        <w:t xml:space="preserve">zeme, </w:t>
      </w:r>
      <w:r w:rsidRPr="00915987">
        <w:rPr>
          <w:rFonts w:ascii="Times New Roman" w:eastAsia="Times New Roman" w:hAnsi="Times New Roman" w:cs="Times New Roman"/>
          <w:sz w:val="28"/>
          <w:szCs w:val="28"/>
          <w:shd w:val="clear" w:color="auto" w:fill="FFFFFF"/>
          <w:lang w:eastAsia="lv-LV"/>
        </w:rPr>
        <w:t xml:space="preserve">par kuru pieņemts likumā </w:t>
      </w:r>
      <w:r w:rsidR="003F178C" w:rsidRPr="00915987">
        <w:rPr>
          <w:rFonts w:ascii="Times New Roman" w:eastAsia="Times New Roman" w:hAnsi="Times New Roman" w:cs="Times New Roman"/>
          <w:sz w:val="28"/>
          <w:szCs w:val="28"/>
          <w:shd w:val="clear" w:color="auto" w:fill="FFFFFF"/>
          <w:lang w:eastAsia="lv-LV"/>
        </w:rPr>
        <w:t xml:space="preserve">noteiktās </w:t>
      </w:r>
      <w:r w:rsidRPr="00915987">
        <w:rPr>
          <w:rFonts w:ascii="Times New Roman" w:eastAsia="Times New Roman" w:hAnsi="Times New Roman" w:cs="Times New Roman"/>
          <w:sz w:val="28"/>
          <w:szCs w:val="28"/>
          <w:shd w:val="clear" w:color="auto" w:fill="FFFFFF"/>
          <w:lang w:eastAsia="lv-LV"/>
        </w:rPr>
        <w:t>institūcijas lēmums par īpašuma tiesību atjaunošanu vai zemes piešķiršanu īpašum</w:t>
      </w:r>
      <w:r w:rsidR="008B699A" w:rsidRPr="00915987">
        <w:rPr>
          <w:rFonts w:ascii="Times New Roman" w:eastAsia="Times New Roman" w:hAnsi="Times New Roman" w:cs="Times New Roman"/>
          <w:sz w:val="28"/>
          <w:szCs w:val="28"/>
          <w:shd w:val="clear" w:color="auto" w:fill="FFFFFF"/>
          <w:lang w:eastAsia="lv-LV"/>
        </w:rPr>
        <w:t>ā</w:t>
      </w:r>
      <w:r w:rsidRPr="00915987">
        <w:rPr>
          <w:rFonts w:ascii="Times New Roman" w:eastAsia="Times New Roman" w:hAnsi="Times New Roman" w:cs="Times New Roman"/>
          <w:sz w:val="28"/>
          <w:szCs w:val="28"/>
          <w:shd w:val="clear" w:color="auto" w:fill="FFFFFF"/>
          <w:lang w:eastAsia="lv-LV"/>
        </w:rPr>
        <w:t xml:space="preserve"> par samaksu mantojuma masas atstājējam</w:t>
      </w:r>
      <w:r w:rsidRPr="00915987">
        <w:rPr>
          <w:rFonts w:ascii="Times New Roman" w:eastAsia="Times New Roman" w:hAnsi="Times New Roman" w:cs="Times New Roman"/>
          <w:sz w:val="28"/>
          <w:szCs w:val="28"/>
          <w:bdr w:val="none" w:sz="0" w:space="0" w:color="auto" w:frame="1"/>
          <w:lang w:eastAsia="lv-LV"/>
        </w:rPr>
        <w:t>;</w:t>
      </w:r>
    </w:p>
    <w:p w14:paraId="3C44B190" w14:textId="4DF85F0D"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6.</w:t>
      </w:r>
      <w:r w:rsidRPr="00915987">
        <w:rPr>
          <w:rFonts w:ascii="Times New Roman" w:eastAsia="Times New Roman" w:hAnsi="Times New Roman" w:cs="Times New Roman"/>
          <w:sz w:val="28"/>
          <w:szCs w:val="28"/>
          <w:bdr w:val="none" w:sz="0" w:space="0" w:color="auto" w:frame="1"/>
          <w:vertAlign w:val="superscript"/>
          <w:lang w:eastAsia="lv-LV"/>
        </w:rPr>
        <w:t>1</w:t>
      </w:r>
      <w:r w:rsidR="00C672EB" w:rsidRPr="00915987">
        <w:rPr>
          <w:rFonts w:ascii="Times New Roman" w:eastAsia="Times New Roman" w:hAnsi="Times New Roman" w:cs="Times New Roman"/>
          <w:sz w:val="28"/>
          <w:szCs w:val="28"/>
          <w:bdr w:val="none" w:sz="0" w:space="0" w:color="auto" w:frame="1"/>
          <w:lang w:eastAsia="lv-LV"/>
        </w:rPr>
        <w:t> </w:t>
      </w:r>
      <w:r w:rsidRPr="00915987">
        <w:rPr>
          <w:rFonts w:ascii="Times New Roman" w:eastAsia="Times New Roman" w:hAnsi="Times New Roman" w:cs="Times New Roman"/>
          <w:sz w:val="28"/>
          <w:szCs w:val="28"/>
          <w:bdr w:val="none" w:sz="0" w:space="0" w:color="auto" w:frame="1"/>
          <w:lang w:eastAsia="lv-LV"/>
        </w:rPr>
        <w:t>5. </w:t>
      </w:r>
      <w:r w:rsidR="0029175D" w:rsidRPr="00915987">
        <w:rPr>
          <w:rFonts w:ascii="Times New Roman" w:eastAsia="Times New Roman" w:hAnsi="Times New Roman" w:cs="Times New Roman"/>
          <w:sz w:val="28"/>
          <w:szCs w:val="28"/>
          <w:bdr w:val="none" w:sz="0" w:space="0" w:color="auto" w:frame="1"/>
          <w:lang w:eastAsia="lv-LV"/>
        </w:rPr>
        <w:t>nekustamais īpašums</w:t>
      </w:r>
      <w:r w:rsidR="0029175D" w:rsidRPr="009052E5">
        <w:rPr>
          <w:rFonts w:ascii="Times New Roman" w:eastAsia="Times New Roman" w:hAnsi="Times New Roman" w:cs="Times New Roman"/>
          <w:sz w:val="28"/>
          <w:szCs w:val="28"/>
          <w:bdr w:val="none" w:sz="0" w:space="0" w:color="auto" w:frame="1"/>
          <w:lang w:eastAsia="lv-LV"/>
        </w:rPr>
        <w:t xml:space="preserve">, </w:t>
      </w:r>
      <w:r w:rsidRPr="009052E5">
        <w:rPr>
          <w:rFonts w:ascii="Times New Roman" w:eastAsia="Times New Roman" w:hAnsi="Times New Roman" w:cs="Times New Roman"/>
          <w:sz w:val="28"/>
          <w:szCs w:val="28"/>
          <w:bdr w:val="none" w:sz="0" w:space="0" w:color="auto" w:frame="1"/>
          <w:lang w:eastAsia="lv-LV"/>
        </w:rPr>
        <w:t>attiecībā uz kuru ir spēkā tiesas spriedums</w:t>
      </w:r>
      <w:r w:rsidRPr="00915987">
        <w:rPr>
          <w:rFonts w:ascii="Times New Roman" w:eastAsia="Times New Roman" w:hAnsi="Times New Roman" w:cs="Times New Roman"/>
          <w:sz w:val="28"/>
          <w:szCs w:val="28"/>
          <w:bdr w:val="none" w:sz="0" w:space="0" w:color="auto" w:frame="1"/>
          <w:lang w:eastAsia="lv-LV"/>
        </w:rPr>
        <w:t xml:space="preserve"> par īpašuma tiesību atjaunošanu vai atzīšanu mantojuma masas atstājējam;</w:t>
      </w:r>
    </w:p>
    <w:p w14:paraId="3727E9D0" w14:textId="4CAED167" w:rsidR="005651C4"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bdr w:val="none" w:sz="0" w:space="0" w:color="auto" w:frame="1"/>
          <w:lang w:eastAsia="lv-LV"/>
        </w:rPr>
        <w:t>6.</w:t>
      </w:r>
      <w:r w:rsidRPr="00915987">
        <w:rPr>
          <w:rFonts w:ascii="Times New Roman" w:eastAsia="Times New Roman" w:hAnsi="Times New Roman" w:cs="Times New Roman"/>
          <w:sz w:val="28"/>
          <w:szCs w:val="28"/>
          <w:bdr w:val="none" w:sz="0" w:space="0" w:color="auto" w:frame="1"/>
          <w:vertAlign w:val="superscript"/>
          <w:lang w:eastAsia="lv-LV"/>
        </w:rPr>
        <w:t>1</w:t>
      </w:r>
      <w:r w:rsidR="00C672EB" w:rsidRPr="00915987">
        <w:rPr>
          <w:rFonts w:ascii="Times New Roman" w:eastAsia="Times New Roman" w:hAnsi="Times New Roman" w:cs="Times New Roman"/>
          <w:sz w:val="28"/>
          <w:szCs w:val="28"/>
          <w:bdr w:val="none" w:sz="0" w:space="0" w:color="auto" w:frame="1"/>
          <w:lang w:eastAsia="lv-LV"/>
        </w:rPr>
        <w:t> </w:t>
      </w:r>
      <w:r w:rsidRPr="00915987">
        <w:rPr>
          <w:rFonts w:ascii="Times New Roman" w:eastAsia="Times New Roman" w:hAnsi="Times New Roman" w:cs="Times New Roman"/>
          <w:sz w:val="28"/>
          <w:szCs w:val="28"/>
          <w:bdr w:val="none" w:sz="0" w:space="0" w:color="auto" w:frame="1"/>
          <w:lang w:eastAsia="lv-LV"/>
        </w:rPr>
        <w:t>6. </w:t>
      </w:r>
      <w:r w:rsidRPr="00915987">
        <w:rPr>
          <w:rFonts w:ascii="Times New Roman" w:eastAsia="Times New Roman" w:hAnsi="Times New Roman" w:cs="Times New Roman"/>
          <w:sz w:val="28"/>
          <w:szCs w:val="28"/>
          <w:lang w:eastAsia="lv-LV"/>
        </w:rPr>
        <w:t>ēk</w:t>
      </w:r>
      <w:r w:rsidR="0029175D" w:rsidRPr="00915987">
        <w:rPr>
          <w:rFonts w:ascii="Times New Roman" w:eastAsia="Times New Roman" w:hAnsi="Times New Roman" w:cs="Times New Roman"/>
          <w:sz w:val="28"/>
          <w:szCs w:val="28"/>
          <w:lang w:eastAsia="lv-LV"/>
        </w:rPr>
        <w:t>a</w:t>
      </w:r>
      <w:r w:rsidRPr="00915987">
        <w:rPr>
          <w:rFonts w:ascii="Times New Roman" w:eastAsia="Times New Roman" w:hAnsi="Times New Roman" w:cs="Times New Roman"/>
          <w:sz w:val="28"/>
          <w:szCs w:val="28"/>
          <w:lang w:eastAsia="lv-LV"/>
        </w:rPr>
        <w:t xml:space="preserve"> (būv</w:t>
      </w:r>
      <w:r w:rsidR="0029175D" w:rsidRPr="00915987">
        <w:rPr>
          <w:rFonts w:ascii="Times New Roman" w:eastAsia="Times New Roman" w:hAnsi="Times New Roman" w:cs="Times New Roman"/>
          <w:sz w:val="28"/>
          <w:szCs w:val="28"/>
          <w:lang w:eastAsia="lv-LV"/>
        </w:rPr>
        <w:t>e</w:t>
      </w:r>
      <w:r w:rsidRPr="00915987">
        <w:rPr>
          <w:rFonts w:ascii="Times New Roman" w:eastAsia="Times New Roman" w:hAnsi="Times New Roman" w:cs="Times New Roman"/>
          <w:sz w:val="28"/>
          <w:szCs w:val="28"/>
          <w:lang w:eastAsia="lv-LV"/>
        </w:rPr>
        <w:t>), kas atrodas uz mantojuma masas atstājējam piederošas zemes un kas reģistrēta</w:t>
      </w:r>
      <w:r w:rsidR="00D528F8" w:rsidRPr="00915987">
        <w:rPr>
          <w:rFonts w:ascii="Times New Roman" w:eastAsia="Times New Roman" w:hAnsi="Times New Roman" w:cs="Times New Roman"/>
          <w:sz w:val="28"/>
          <w:szCs w:val="28"/>
          <w:lang w:eastAsia="lv-LV"/>
        </w:rPr>
        <w:t>,</w:t>
      </w:r>
      <w:r w:rsidRPr="00915987">
        <w:rPr>
          <w:rFonts w:ascii="Times New Roman" w:eastAsia="Times New Roman" w:hAnsi="Times New Roman" w:cs="Times New Roman"/>
          <w:sz w:val="28"/>
          <w:szCs w:val="28"/>
          <w:lang w:eastAsia="lv-LV"/>
        </w:rPr>
        <w:t xml:space="preserve"> pamatojoties uz Būvniecības informācijas sistēmā esošu informāciju par ēkas (būves) pieņemšanu ekspluatācijā</w:t>
      </w:r>
      <w:r w:rsidR="005651C4" w:rsidRPr="00915987">
        <w:rPr>
          <w:rFonts w:ascii="Times New Roman" w:eastAsia="Times New Roman" w:hAnsi="Times New Roman" w:cs="Times New Roman"/>
          <w:sz w:val="28"/>
          <w:szCs w:val="28"/>
          <w:lang w:eastAsia="lv-LV"/>
        </w:rPr>
        <w:t>;</w:t>
      </w:r>
    </w:p>
    <w:p w14:paraId="4C46EC5C" w14:textId="69C1BA43" w:rsidR="00FB1CE0" w:rsidRPr="00915987" w:rsidRDefault="005651C4"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6.</w:t>
      </w:r>
      <w:r w:rsidRPr="00915987">
        <w:rPr>
          <w:rFonts w:ascii="Times New Roman" w:eastAsia="Times New Roman" w:hAnsi="Times New Roman" w:cs="Times New Roman"/>
          <w:sz w:val="28"/>
          <w:szCs w:val="28"/>
          <w:vertAlign w:val="superscript"/>
          <w:lang w:eastAsia="lv-LV"/>
        </w:rPr>
        <w:t>1</w:t>
      </w:r>
      <w:r w:rsidR="00C672EB" w:rsidRPr="00915987">
        <w:rPr>
          <w:rFonts w:ascii="Times New Roman" w:eastAsia="Times New Roman" w:hAnsi="Times New Roman" w:cs="Times New Roman"/>
          <w:sz w:val="28"/>
          <w:szCs w:val="28"/>
          <w:lang w:eastAsia="lv-LV"/>
        </w:rPr>
        <w:t> </w:t>
      </w:r>
      <w:r w:rsidRPr="00915987">
        <w:rPr>
          <w:rFonts w:ascii="Times New Roman" w:eastAsia="Times New Roman" w:hAnsi="Times New Roman" w:cs="Times New Roman"/>
          <w:sz w:val="28"/>
          <w:szCs w:val="28"/>
          <w:lang w:eastAsia="lv-LV"/>
        </w:rPr>
        <w:t>7. </w:t>
      </w:r>
      <w:r w:rsidR="00887F89" w:rsidRPr="00915987">
        <w:rPr>
          <w:rFonts w:ascii="Times New Roman" w:eastAsia="Times New Roman" w:hAnsi="Times New Roman" w:cs="Times New Roman"/>
          <w:sz w:val="28"/>
          <w:szCs w:val="28"/>
          <w:lang w:eastAsia="lv-LV"/>
        </w:rPr>
        <w:t>dzīvokļa īpašum</w:t>
      </w:r>
      <w:r w:rsidR="0029175D" w:rsidRPr="00915987">
        <w:rPr>
          <w:rFonts w:ascii="Times New Roman" w:eastAsia="Times New Roman" w:hAnsi="Times New Roman" w:cs="Times New Roman"/>
          <w:sz w:val="28"/>
          <w:szCs w:val="28"/>
          <w:lang w:eastAsia="lv-LV"/>
        </w:rPr>
        <w:t>s</w:t>
      </w:r>
      <w:r w:rsidR="00887F89" w:rsidRPr="00915987">
        <w:rPr>
          <w:rFonts w:ascii="Times New Roman" w:eastAsia="Times New Roman" w:hAnsi="Times New Roman" w:cs="Times New Roman"/>
          <w:sz w:val="28"/>
          <w:szCs w:val="28"/>
          <w:lang w:eastAsia="lv-LV"/>
        </w:rPr>
        <w:t xml:space="preserve">, </w:t>
      </w:r>
      <w:r w:rsidRPr="00915987">
        <w:rPr>
          <w:rFonts w:ascii="Times New Roman" w:eastAsia="Times New Roman" w:hAnsi="Times New Roman" w:cs="Times New Roman"/>
          <w:sz w:val="28"/>
          <w:szCs w:val="28"/>
          <w:lang w:eastAsia="lv-LV"/>
        </w:rPr>
        <w:t>kuru mantojuma masas atstājējs ir privatizējis likumā "Par valsts un pašvaldību dzīvojamo māju privatizāciju" noteiktajā kārtībā</w:t>
      </w:r>
      <w:r w:rsidR="00FB1CE0" w:rsidRPr="00915987">
        <w:rPr>
          <w:rFonts w:ascii="Times New Roman" w:eastAsia="Times New Roman" w:hAnsi="Times New Roman" w:cs="Times New Roman"/>
          <w:sz w:val="28"/>
          <w:szCs w:val="28"/>
          <w:lang w:eastAsia="lv-LV"/>
        </w:rPr>
        <w:t>;</w:t>
      </w:r>
    </w:p>
    <w:p w14:paraId="325CBEC0" w14:textId="5F98A806" w:rsidR="00670709" w:rsidRPr="00915987" w:rsidRDefault="00FB1CE0"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6.</w:t>
      </w:r>
      <w:r w:rsidRPr="00915987">
        <w:rPr>
          <w:rFonts w:ascii="Times New Roman" w:eastAsia="Times New Roman" w:hAnsi="Times New Roman" w:cs="Times New Roman"/>
          <w:sz w:val="28"/>
          <w:szCs w:val="28"/>
          <w:vertAlign w:val="superscript"/>
          <w:lang w:eastAsia="lv-LV"/>
        </w:rPr>
        <w:t>1</w:t>
      </w:r>
      <w:r w:rsidR="00C672EB" w:rsidRPr="00915987">
        <w:rPr>
          <w:rFonts w:ascii="Times New Roman" w:eastAsia="Times New Roman" w:hAnsi="Times New Roman" w:cs="Times New Roman"/>
          <w:sz w:val="28"/>
          <w:szCs w:val="28"/>
          <w:lang w:eastAsia="lv-LV"/>
        </w:rPr>
        <w:t> </w:t>
      </w:r>
      <w:r w:rsidRPr="00915987">
        <w:rPr>
          <w:rFonts w:ascii="Times New Roman" w:eastAsia="Times New Roman" w:hAnsi="Times New Roman" w:cs="Times New Roman"/>
          <w:sz w:val="28"/>
          <w:szCs w:val="28"/>
          <w:lang w:eastAsia="lv-LV"/>
        </w:rPr>
        <w:t>8. ēk</w:t>
      </w:r>
      <w:r w:rsidR="0029175D" w:rsidRPr="00915987">
        <w:rPr>
          <w:rFonts w:ascii="Times New Roman" w:eastAsia="Times New Roman" w:hAnsi="Times New Roman" w:cs="Times New Roman"/>
          <w:sz w:val="28"/>
          <w:szCs w:val="28"/>
          <w:lang w:eastAsia="lv-LV"/>
        </w:rPr>
        <w:t>a</w:t>
      </w:r>
      <w:r w:rsidRPr="00915987">
        <w:rPr>
          <w:rFonts w:ascii="Times New Roman" w:eastAsia="Times New Roman" w:hAnsi="Times New Roman" w:cs="Times New Roman"/>
          <w:sz w:val="28"/>
          <w:szCs w:val="28"/>
          <w:lang w:eastAsia="lv-LV"/>
        </w:rPr>
        <w:t xml:space="preserve">, kura nav pieņemta ekspluatācijā (jaunbūve), ja tā atrodas uz mantojuma masas atstājējam piederošas zemes un </w:t>
      </w:r>
      <w:r w:rsidR="007102AC" w:rsidRPr="00915987">
        <w:rPr>
          <w:rFonts w:ascii="Times New Roman" w:eastAsia="Times New Roman" w:hAnsi="Times New Roman" w:cs="Times New Roman"/>
          <w:sz w:val="28"/>
          <w:szCs w:val="28"/>
          <w:lang w:eastAsia="lv-LV"/>
        </w:rPr>
        <w:t>mantojuma masas atstājējs ir būvniecības ierosinātājs.</w:t>
      </w:r>
    </w:p>
    <w:p w14:paraId="46E95F77" w14:textId="77777777" w:rsidR="00A3096A" w:rsidRPr="00915987" w:rsidRDefault="00A3096A" w:rsidP="00374927">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2B0E92A2" w14:textId="758586EC"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6.</w:t>
      </w:r>
      <w:r w:rsidRPr="00915987">
        <w:rPr>
          <w:rFonts w:ascii="Times New Roman" w:eastAsia="Times New Roman" w:hAnsi="Times New Roman" w:cs="Times New Roman"/>
          <w:sz w:val="28"/>
          <w:szCs w:val="28"/>
          <w:vertAlign w:val="superscript"/>
          <w:lang w:eastAsia="lv-LV"/>
        </w:rPr>
        <w:t>2</w:t>
      </w:r>
      <w:r w:rsidRPr="00915987">
        <w:rPr>
          <w:rFonts w:ascii="Times New Roman" w:eastAsia="Times New Roman" w:hAnsi="Times New Roman" w:cs="Times New Roman"/>
          <w:sz w:val="28"/>
          <w:szCs w:val="28"/>
          <w:lang w:eastAsia="lv-LV"/>
        </w:rPr>
        <w:t> Šo noteikumu 6.</w:t>
      </w:r>
      <w:r w:rsidRPr="00915987">
        <w:rPr>
          <w:rFonts w:ascii="Times New Roman" w:eastAsia="Times New Roman" w:hAnsi="Times New Roman" w:cs="Times New Roman"/>
          <w:sz w:val="28"/>
          <w:szCs w:val="28"/>
          <w:vertAlign w:val="superscript"/>
          <w:lang w:eastAsia="lv-LV"/>
        </w:rPr>
        <w:t>1</w:t>
      </w:r>
      <w:r w:rsidRPr="00915987">
        <w:rPr>
          <w:rFonts w:ascii="Times New Roman" w:eastAsia="Times New Roman" w:hAnsi="Times New Roman" w:cs="Times New Roman"/>
          <w:sz w:val="28"/>
          <w:szCs w:val="28"/>
          <w:lang w:eastAsia="lv-LV"/>
        </w:rPr>
        <w:t xml:space="preserve"> punktā </w:t>
      </w:r>
      <w:r w:rsidR="00C672EB" w:rsidRPr="00915987">
        <w:rPr>
          <w:rFonts w:ascii="Times New Roman" w:eastAsia="Times New Roman" w:hAnsi="Times New Roman" w:cs="Times New Roman"/>
          <w:sz w:val="28"/>
          <w:szCs w:val="28"/>
          <w:lang w:eastAsia="lv-LV"/>
        </w:rPr>
        <w:t xml:space="preserve">minētajos </w:t>
      </w:r>
      <w:r w:rsidRPr="00915987">
        <w:rPr>
          <w:rFonts w:ascii="Times New Roman" w:eastAsia="Times New Roman" w:hAnsi="Times New Roman" w:cs="Times New Roman"/>
          <w:sz w:val="28"/>
          <w:szCs w:val="28"/>
          <w:lang w:eastAsia="lv-LV"/>
        </w:rPr>
        <w:t xml:space="preserve">gadījumos, pirms uzsākt nekustamā īpašuma atsavināšanas procesu, zvērināts tiesu izpildītājs </w:t>
      </w:r>
      <w:r w:rsidR="000D17E4" w:rsidRPr="00915987">
        <w:rPr>
          <w:rFonts w:ascii="Times New Roman" w:eastAsia="Times New Roman" w:hAnsi="Times New Roman" w:cs="Times New Roman"/>
          <w:sz w:val="28"/>
          <w:szCs w:val="28"/>
          <w:lang w:eastAsia="lv-LV"/>
        </w:rPr>
        <w:t xml:space="preserve">pārliecinās, vai tā rīcībā esošie dokumenti un </w:t>
      </w:r>
      <w:r w:rsidR="00F95FD5" w:rsidRPr="00915987">
        <w:rPr>
          <w:rFonts w:ascii="Times New Roman" w:eastAsia="Times New Roman" w:hAnsi="Times New Roman" w:cs="Times New Roman"/>
          <w:sz w:val="28"/>
          <w:szCs w:val="28"/>
          <w:lang w:eastAsia="lv-LV"/>
        </w:rPr>
        <w:t xml:space="preserve">no publiskajiem reģistriem iegūtā </w:t>
      </w:r>
      <w:r w:rsidR="000D17E4" w:rsidRPr="00915987">
        <w:rPr>
          <w:rFonts w:ascii="Times New Roman" w:eastAsia="Times New Roman" w:hAnsi="Times New Roman" w:cs="Times New Roman"/>
          <w:sz w:val="28"/>
          <w:szCs w:val="28"/>
          <w:lang w:eastAsia="lv-LV"/>
        </w:rPr>
        <w:t>informācija</w:t>
      </w:r>
      <w:r w:rsidR="00F95FD5" w:rsidRPr="00915987">
        <w:rPr>
          <w:rFonts w:ascii="Times New Roman" w:eastAsia="Times New Roman" w:hAnsi="Times New Roman" w:cs="Times New Roman"/>
          <w:sz w:val="28"/>
          <w:szCs w:val="28"/>
          <w:lang w:eastAsia="lv-LV"/>
        </w:rPr>
        <w:t xml:space="preserve"> </w:t>
      </w:r>
      <w:r w:rsidR="000D17E4" w:rsidRPr="00915987">
        <w:rPr>
          <w:rFonts w:ascii="Times New Roman" w:eastAsia="Times New Roman" w:hAnsi="Times New Roman" w:cs="Times New Roman"/>
          <w:sz w:val="28"/>
          <w:szCs w:val="28"/>
          <w:lang w:eastAsia="lv-LV"/>
        </w:rPr>
        <w:t>satur nepieciešamās ziņas</w:t>
      </w:r>
      <w:r w:rsidR="00285020" w:rsidRPr="00915987">
        <w:rPr>
          <w:rFonts w:ascii="Times New Roman" w:eastAsia="Times New Roman" w:hAnsi="Times New Roman" w:cs="Times New Roman"/>
          <w:sz w:val="28"/>
          <w:szCs w:val="28"/>
          <w:lang w:eastAsia="lv-LV"/>
        </w:rPr>
        <w:t xml:space="preserve">, kas </w:t>
      </w:r>
      <w:r w:rsidRPr="00915987">
        <w:rPr>
          <w:rFonts w:ascii="Times New Roman" w:eastAsia="Times New Roman" w:hAnsi="Times New Roman" w:cs="Times New Roman"/>
          <w:sz w:val="28"/>
          <w:szCs w:val="28"/>
          <w:lang w:eastAsia="lv-LV"/>
        </w:rPr>
        <w:t>apliecina nekustamā īpašuma tiesisku iegūšanu</w:t>
      </w:r>
      <w:r w:rsidR="00285020" w:rsidRPr="00915987">
        <w:rPr>
          <w:rFonts w:ascii="Times New Roman" w:eastAsia="Times New Roman" w:hAnsi="Times New Roman" w:cs="Times New Roman"/>
          <w:sz w:val="28"/>
          <w:szCs w:val="28"/>
          <w:lang w:eastAsia="lv-LV"/>
        </w:rPr>
        <w:t xml:space="preserve"> kādā no šo noteikumu 6.</w:t>
      </w:r>
      <w:r w:rsidR="00285020" w:rsidRPr="00915987">
        <w:rPr>
          <w:rFonts w:ascii="Times New Roman" w:eastAsia="Times New Roman" w:hAnsi="Times New Roman" w:cs="Times New Roman"/>
          <w:sz w:val="28"/>
          <w:szCs w:val="28"/>
          <w:vertAlign w:val="superscript"/>
          <w:lang w:eastAsia="lv-LV"/>
        </w:rPr>
        <w:t>1</w:t>
      </w:r>
      <w:r w:rsidR="00285020" w:rsidRPr="00915987">
        <w:rPr>
          <w:rFonts w:ascii="Times New Roman" w:eastAsia="Times New Roman" w:hAnsi="Times New Roman" w:cs="Times New Roman"/>
          <w:sz w:val="28"/>
          <w:szCs w:val="28"/>
          <w:lang w:eastAsia="lv-LV"/>
        </w:rPr>
        <w:t xml:space="preserve"> punktā </w:t>
      </w:r>
      <w:r w:rsidR="00C672EB" w:rsidRPr="00915987">
        <w:rPr>
          <w:rFonts w:ascii="Times New Roman" w:eastAsia="Times New Roman" w:hAnsi="Times New Roman" w:cs="Times New Roman"/>
          <w:sz w:val="28"/>
          <w:szCs w:val="28"/>
          <w:lang w:eastAsia="lv-LV"/>
        </w:rPr>
        <w:t xml:space="preserve">norādītajiem </w:t>
      </w:r>
      <w:r w:rsidR="00285020" w:rsidRPr="00915987">
        <w:rPr>
          <w:rFonts w:ascii="Times New Roman" w:eastAsia="Times New Roman" w:hAnsi="Times New Roman" w:cs="Times New Roman"/>
          <w:sz w:val="28"/>
          <w:szCs w:val="28"/>
          <w:lang w:eastAsia="lv-LV"/>
        </w:rPr>
        <w:t>veidiem</w:t>
      </w:r>
      <w:r w:rsidRPr="00915987">
        <w:rPr>
          <w:rFonts w:ascii="Times New Roman" w:eastAsia="Times New Roman" w:hAnsi="Times New Roman" w:cs="Times New Roman"/>
          <w:sz w:val="28"/>
          <w:szCs w:val="28"/>
          <w:lang w:eastAsia="lv-LV"/>
        </w:rPr>
        <w:t>.</w:t>
      </w:r>
    </w:p>
    <w:p w14:paraId="691C243F" w14:textId="77777777" w:rsidR="00670709" w:rsidRPr="00915987" w:rsidRDefault="00670709" w:rsidP="00374927">
      <w:pPr>
        <w:spacing w:after="0" w:line="240" w:lineRule="auto"/>
        <w:ind w:firstLine="720"/>
        <w:jc w:val="both"/>
        <w:rPr>
          <w:rFonts w:ascii="Times New Roman" w:eastAsia="Times New Roman" w:hAnsi="Times New Roman" w:cs="Times New Roman"/>
          <w:sz w:val="24"/>
          <w:szCs w:val="24"/>
          <w:lang w:eastAsia="lv-LV"/>
        </w:rPr>
      </w:pPr>
    </w:p>
    <w:p w14:paraId="77A76517" w14:textId="73C3098A"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6.</w:t>
      </w:r>
      <w:r w:rsidRPr="00915987">
        <w:rPr>
          <w:rFonts w:ascii="Times New Roman" w:eastAsia="Times New Roman" w:hAnsi="Times New Roman" w:cs="Times New Roman"/>
          <w:sz w:val="28"/>
          <w:szCs w:val="28"/>
          <w:bdr w:val="none" w:sz="0" w:space="0" w:color="auto" w:frame="1"/>
          <w:vertAlign w:val="superscript"/>
          <w:lang w:eastAsia="lv-LV"/>
        </w:rPr>
        <w:t>3</w:t>
      </w:r>
      <w:r w:rsidRPr="00915987">
        <w:rPr>
          <w:rFonts w:ascii="Times New Roman" w:eastAsia="Times New Roman" w:hAnsi="Times New Roman" w:cs="Times New Roman"/>
          <w:sz w:val="28"/>
          <w:szCs w:val="28"/>
          <w:bdr w:val="none" w:sz="0" w:space="0" w:color="auto" w:frame="1"/>
          <w:lang w:eastAsia="lv-LV"/>
        </w:rPr>
        <w:t> </w:t>
      </w:r>
      <w:r w:rsidR="00B07653" w:rsidRPr="00915987">
        <w:rPr>
          <w:rFonts w:ascii="Times New Roman" w:eastAsia="Times New Roman" w:hAnsi="Times New Roman" w:cs="Times New Roman"/>
          <w:sz w:val="28"/>
          <w:szCs w:val="28"/>
          <w:bdr w:val="none" w:sz="0" w:space="0" w:color="auto" w:frame="1"/>
          <w:lang w:eastAsia="lv-LV"/>
        </w:rPr>
        <w:t xml:space="preserve">Ja šo </w:t>
      </w:r>
      <w:r w:rsidRPr="00915987">
        <w:rPr>
          <w:rFonts w:ascii="Times New Roman" w:eastAsia="Times New Roman" w:hAnsi="Times New Roman" w:cs="Times New Roman"/>
          <w:sz w:val="28"/>
          <w:szCs w:val="28"/>
          <w:bdr w:val="none" w:sz="0" w:space="0" w:color="auto" w:frame="1"/>
          <w:lang w:eastAsia="lv-LV"/>
        </w:rPr>
        <w:t xml:space="preserve">noteikumu </w:t>
      </w:r>
      <w:bookmarkStart w:id="7" w:name="_Hlk57918363"/>
      <w:r w:rsidRPr="00915987">
        <w:rPr>
          <w:rFonts w:ascii="Times New Roman" w:eastAsia="Times New Roman" w:hAnsi="Times New Roman" w:cs="Times New Roman"/>
          <w:sz w:val="28"/>
          <w:szCs w:val="28"/>
          <w:bdr w:val="none" w:sz="0" w:space="0" w:color="auto" w:frame="1"/>
          <w:lang w:eastAsia="lv-LV"/>
        </w:rPr>
        <w:t>6.</w:t>
      </w:r>
      <w:r w:rsidRPr="00915987">
        <w:rPr>
          <w:rFonts w:ascii="Times New Roman" w:eastAsia="Times New Roman" w:hAnsi="Times New Roman" w:cs="Times New Roman"/>
          <w:sz w:val="28"/>
          <w:szCs w:val="28"/>
          <w:bdr w:val="none" w:sz="0" w:space="0" w:color="auto" w:frame="1"/>
          <w:vertAlign w:val="superscript"/>
          <w:lang w:eastAsia="lv-LV"/>
        </w:rPr>
        <w:t>1</w:t>
      </w:r>
      <w:r w:rsidR="00B07653" w:rsidRPr="00915987">
        <w:rPr>
          <w:rFonts w:ascii="Times New Roman" w:eastAsia="Times New Roman" w:hAnsi="Times New Roman" w:cs="Times New Roman"/>
          <w:sz w:val="28"/>
          <w:szCs w:val="28"/>
          <w:bdr w:val="none" w:sz="0" w:space="0" w:color="auto" w:frame="1"/>
          <w:lang w:eastAsia="lv-LV"/>
        </w:rPr>
        <w:t> </w:t>
      </w:r>
      <w:r w:rsidRPr="00915987">
        <w:rPr>
          <w:rFonts w:ascii="Times New Roman" w:eastAsia="Times New Roman" w:hAnsi="Times New Roman" w:cs="Times New Roman"/>
          <w:sz w:val="28"/>
          <w:szCs w:val="28"/>
          <w:bdr w:val="none" w:sz="0" w:space="0" w:color="auto" w:frame="1"/>
          <w:lang w:eastAsia="lv-LV"/>
        </w:rPr>
        <w:t>4. </w:t>
      </w:r>
      <w:r w:rsidR="00E23951" w:rsidRPr="00915987">
        <w:rPr>
          <w:rFonts w:ascii="Times New Roman" w:eastAsia="Times New Roman" w:hAnsi="Times New Roman" w:cs="Times New Roman"/>
          <w:sz w:val="28"/>
          <w:szCs w:val="28"/>
          <w:bdr w:val="none" w:sz="0" w:space="0" w:color="auto" w:frame="1"/>
          <w:lang w:eastAsia="lv-LV"/>
        </w:rPr>
        <w:t xml:space="preserve">apakšpunktā </w:t>
      </w:r>
      <w:bookmarkEnd w:id="7"/>
      <w:r w:rsidRPr="00915987">
        <w:rPr>
          <w:rFonts w:ascii="Times New Roman" w:eastAsia="Times New Roman" w:hAnsi="Times New Roman" w:cs="Times New Roman"/>
          <w:sz w:val="28"/>
          <w:szCs w:val="28"/>
          <w:bdr w:val="none" w:sz="0" w:space="0" w:color="auto" w:frame="1"/>
          <w:lang w:eastAsia="lv-LV"/>
        </w:rPr>
        <w:t xml:space="preserve">minētajā gadījumā bezmantinieku mantā ietilpst zemes gabals, kuru vai kura daļu mantojuma </w:t>
      </w:r>
      <w:r w:rsidR="006260DD" w:rsidRPr="00915987">
        <w:rPr>
          <w:rFonts w:ascii="Times New Roman" w:eastAsia="Times New Roman" w:hAnsi="Times New Roman" w:cs="Times New Roman"/>
          <w:sz w:val="28"/>
          <w:szCs w:val="28"/>
          <w:bdr w:val="none" w:sz="0" w:space="0" w:color="auto" w:frame="1"/>
          <w:lang w:eastAsia="lv-LV"/>
        </w:rPr>
        <w:t xml:space="preserve">masas </w:t>
      </w:r>
      <w:r w:rsidRPr="00915987">
        <w:rPr>
          <w:rFonts w:ascii="Times New Roman" w:eastAsia="Times New Roman" w:hAnsi="Times New Roman" w:cs="Times New Roman"/>
          <w:sz w:val="28"/>
          <w:szCs w:val="28"/>
          <w:bdr w:val="none" w:sz="0" w:space="0" w:color="auto" w:frame="1"/>
          <w:lang w:eastAsia="lv-LV"/>
        </w:rPr>
        <w:t>atstājējs ieguvis zemes reformas ietvaros</w:t>
      </w:r>
      <w:r w:rsidR="00B07653"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 xml:space="preserve"> pamatojoties uz likumā noteiktās institūcijas </w:t>
      </w:r>
      <w:r w:rsidRPr="00915987">
        <w:rPr>
          <w:rFonts w:ascii="Times New Roman" w:eastAsia="Times New Roman" w:hAnsi="Times New Roman" w:cs="Times New Roman"/>
          <w:sz w:val="28"/>
          <w:szCs w:val="28"/>
          <w:shd w:val="clear" w:color="auto" w:fill="FFFFFF"/>
          <w:lang w:eastAsia="lv-LV"/>
        </w:rPr>
        <w:t xml:space="preserve">lēmumu par zemes piešķiršanu īpašumā par samaksu, zvērināts tiesu izpildītājs sabiedrībai </w:t>
      </w:r>
      <w:r w:rsidR="00D712DD" w:rsidRPr="00915987">
        <w:rPr>
          <w:rFonts w:ascii="Times New Roman" w:eastAsia="Times New Roman" w:hAnsi="Times New Roman" w:cs="Times New Roman"/>
          <w:sz w:val="28"/>
          <w:szCs w:val="28"/>
          <w:shd w:val="clear" w:color="auto" w:fill="FFFFFF"/>
          <w:lang w:eastAsia="lv-LV"/>
        </w:rPr>
        <w:t xml:space="preserve">ar ierobežotu atbildību </w:t>
      </w:r>
      <w:r w:rsidR="00306280" w:rsidRPr="00915987">
        <w:rPr>
          <w:rFonts w:ascii="Times New Roman" w:eastAsia="Times New Roman" w:hAnsi="Times New Roman" w:cs="Times New Roman"/>
          <w:sz w:val="28"/>
          <w:szCs w:val="28"/>
          <w:shd w:val="clear" w:color="auto" w:fill="FFFFFF"/>
          <w:lang w:eastAsia="lv-LV"/>
        </w:rPr>
        <w:t>"</w:t>
      </w:r>
      <w:r w:rsidRPr="00915987">
        <w:rPr>
          <w:rFonts w:ascii="Times New Roman" w:eastAsia="Times New Roman" w:hAnsi="Times New Roman" w:cs="Times New Roman"/>
          <w:sz w:val="28"/>
          <w:szCs w:val="28"/>
          <w:shd w:val="clear" w:color="auto" w:fill="FFFFFF"/>
          <w:lang w:eastAsia="lv-LV"/>
        </w:rPr>
        <w:t xml:space="preserve">Publisko aktīvu pārvaldītājs </w:t>
      </w:r>
      <w:r w:rsidRPr="00915987">
        <w:rPr>
          <w:rFonts w:ascii="Times New Roman" w:eastAsia="Times New Roman" w:hAnsi="Times New Roman" w:cs="Times New Roman"/>
          <w:sz w:val="28"/>
          <w:szCs w:val="28"/>
          <w:lang w:eastAsia="lv-LV"/>
        </w:rPr>
        <w:t>Possessor</w:t>
      </w:r>
      <w:r w:rsidR="00306280" w:rsidRPr="00915987">
        <w:rPr>
          <w:rFonts w:ascii="Times New Roman" w:eastAsia="Times New Roman" w:hAnsi="Times New Roman" w:cs="Times New Roman"/>
          <w:sz w:val="28"/>
          <w:szCs w:val="28"/>
          <w:shd w:val="clear" w:color="auto" w:fill="FFFFFF"/>
          <w:lang w:eastAsia="lv-LV"/>
        </w:rPr>
        <w:t>"</w:t>
      </w:r>
      <w:r w:rsidRPr="00915987">
        <w:rPr>
          <w:rFonts w:ascii="Times New Roman" w:eastAsia="Times New Roman" w:hAnsi="Times New Roman" w:cs="Times New Roman"/>
          <w:sz w:val="28"/>
          <w:szCs w:val="28"/>
          <w:shd w:val="clear" w:color="auto" w:fill="FFFFFF"/>
          <w:lang w:eastAsia="lv-LV"/>
        </w:rPr>
        <w:t xml:space="preserve"> </w:t>
      </w:r>
      <w:r w:rsidRPr="00915987">
        <w:rPr>
          <w:rFonts w:ascii="Times New Roman" w:eastAsia="Times New Roman" w:hAnsi="Times New Roman" w:cs="Times New Roman"/>
          <w:sz w:val="28"/>
          <w:szCs w:val="28"/>
          <w:bdr w:val="none" w:sz="0" w:space="0" w:color="auto" w:frame="1"/>
          <w:lang w:eastAsia="lv-LV"/>
        </w:rPr>
        <w:t xml:space="preserve">pieprasa ziņas, vai </w:t>
      </w:r>
      <w:bookmarkStart w:id="8" w:name="_Hlk57912690"/>
      <w:r w:rsidRPr="00915987">
        <w:rPr>
          <w:rFonts w:ascii="Times New Roman" w:eastAsia="Times New Roman" w:hAnsi="Times New Roman" w:cs="Times New Roman"/>
          <w:sz w:val="28"/>
          <w:szCs w:val="28"/>
          <w:bdr w:val="none" w:sz="0" w:space="0" w:color="auto" w:frame="1"/>
          <w:lang w:eastAsia="lv-LV"/>
        </w:rPr>
        <w:t xml:space="preserve">mantojuma </w:t>
      </w:r>
      <w:r w:rsidR="006260DD" w:rsidRPr="00915987">
        <w:rPr>
          <w:rFonts w:ascii="Times New Roman" w:eastAsia="Times New Roman" w:hAnsi="Times New Roman" w:cs="Times New Roman"/>
          <w:sz w:val="28"/>
          <w:szCs w:val="28"/>
          <w:bdr w:val="none" w:sz="0" w:space="0" w:color="auto" w:frame="1"/>
          <w:lang w:eastAsia="lv-LV"/>
        </w:rPr>
        <w:t xml:space="preserve">masas </w:t>
      </w:r>
      <w:r w:rsidRPr="00915987">
        <w:rPr>
          <w:rFonts w:ascii="Times New Roman" w:eastAsia="Times New Roman" w:hAnsi="Times New Roman" w:cs="Times New Roman"/>
          <w:sz w:val="28"/>
          <w:szCs w:val="28"/>
          <w:bdr w:val="none" w:sz="0" w:space="0" w:color="auto" w:frame="1"/>
          <w:lang w:eastAsia="lv-LV"/>
        </w:rPr>
        <w:t xml:space="preserve">atstājējs ir noslēdzis šā īpašuma </w:t>
      </w:r>
      <w:r w:rsidR="0071232B" w:rsidRPr="00915987">
        <w:rPr>
          <w:rFonts w:ascii="Times New Roman" w:eastAsia="Times New Roman" w:hAnsi="Times New Roman" w:cs="Times New Roman"/>
          <w:sz w:val="28"/>
          <w:szCs w:val="28"/>
          <w:bdr w:val="none" w:sz="0" w:space="0" w:color="auto" w:frame="1"/>
          <w:lang w:eastAsia="lv-LV"/>
        </w:rPr>
        <w:t>zemes izpirkuma</w:t>
      </w:r>
      <w:r w:rsidRPr="00915987">
        <w:rPr>
          <w:rFonts w:ascii="Times New Roman" w:eastAsia="Times New Roman" w:hAnsi="Times New Roman" w:cs="Times New Roman"/>
          <w:sz w:val="28"/>
          <w:szCs w:val="28"/>
          <w:bdr w:val="none" w:sz="0" w:space="0" w:color="auto" w:frame="1"/>
          <w:lang w:eastAsia="lv-LV"/>
        </w:rPr>
        <w:t xml:space="preserve"> līgumu</w:t>
      </w:r>
      <w:bookmarkEnd w:id="8"/>
      <w:r w:rsidRPr="00915987">
        <w:rPr>
          <w:rFonts w:ascii="Times New Roman" w:eastAsia="Times New Roman" w:hAnsi="Times New Roman" w:cs="Times New Roman"/>
          <w:sz w:val="28"/>
          <w:szCs w:val="28"/>
          <w:bdr w:val="none" w:sz="0" w:space="0" w:color="auto" w:frame="1"/>
          <w:lang w:eastAsia="lv-LV"/>
        </w:rPr>
        <w:t xml:space="preserve">, kāda ir pirkuma maksa un kādā daļā pirkuma maksa nav segta. Pilnas vai daļējas </w:t>
      </w:r>
      <w:r w:rsidR="0071232B" w:rsidRPr="00915987">
        <w:rPr>
          <w:rFonts w:ascii="Times New Roman" w:eastAsia="Times New Roman" w:hAnsi="Times New Roman" w:cs="Times New Roman"/>
          <w:sz w:val="28"/>
          <w:szCs w:val="28"/>
          <w:bdr w:val="none" w:sz="0" w:space="0" w:color="auto" w:frame="1"/>
          <w:lang w:eastAsia="lv-LV"/>
        </w:rPr>
        <w:t xml:space="preserve">zemes </w:t>
      </w:r>
      <w:r w:rsidR="00794BAA" w:rsidRPr="00915987">
        <w:rPr>
          <w:rFonts w:ascii="Times New Roman" w:eastAsia="Times New Roman" w:hAnsi="Times New Roman" w:cs="Times New Roman"/>
          <w:sz w:val="28"/>
          <w:szCs w:val="28"/>
          <w:bdr w:val="none" w:sz="0" w:space="0" w:color="auto" w:frame="1"/>
          <w:lang w:eastAsia="lv-LV"/>
        </w:rPr>
        <w:t xml:space="preserve">izpirkuma </w:t>
      </w:r>
      <w:r w:rsidRPr="00915987">
        <w:rPr>
          <w:rFonts w:ascii="Times New Roman" w:eastAsia="Times New Roman" w:hAnsi="Times New Roman" w:cs="Times New Roman"/>
          <w:sz w:val="28"/>
          <w:szCs w:val="28"/>
          <w:bdr w:val="none" w:sz="0" w:space="0" w:color="auto" w:frame="1"/>
          <w:lang w:eastAsia="lv-LV"/>
        </w:rPr>
        <w:t>līguma maksas nesamaksāšana nav šķērslis nekustamā īpašuma atsavināšanai šajos noteikumos noteiktajā kārtībā.</w:t>
      </w:r>
      <w:r w:rsidR="00A3096A" w:rsidRPr="00915987">
        <w:rPr>
          <w:rFonts w:ascii="Times New Roman" w:eastAsia="Times New Roman" w:hAnsi="Times New Roman" w:cs="Times New Roman"/>
          <w:sz w:val="28"/>
          <w:szCs w:val="28"/>
          <w:bdr w:val="none" w:sz="0" w:space="0" w:color="auto" w:frame="1"/>
          <w:lang w:eastAsia="lv-LV"/>
        </w:rPr>
        <w:t>";</w:t>
      </w:r>
    </w:p>
    <w:p w14:paraId="05D036AF"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p>
    <w:p w14:paraId="5045F028" w14:textId="0F3BD7BD" w:rsidR="0040536A" w:rsidRPr="00915987" w:rsidRDefault="00820810"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w:t>
      </w:r>
      <w:r w:rsidR="00071C61" w:rsidRPr="00915987">
        <w:rPr>
          <w:rFonts w:ascii="Times New Roman" w:eastAsia="Times New Roman" w:hAnsi="Times New Roman" w:cs="Times New Roman"/>
          <w:sz w:val="28"/>
          <w:szCs w:val="28"/>
          <w:bdr w:val="none" w:sz="0" w:space="0" w:color="auto" w:frame="1"/>
          <w:lang w:eastAsia="lv-LV"/>
        </w:rPr>
        <w:t>4</w:t>
      </w:r>
      <w:r w:rsidRPr="00915987">
        <w:rPr>
          <w:rFonts w:ascii="Times New Roman" w:eastAsia="Times New Roman" w:hAnsi="Times New Roman" w:cs="Times New Roman"/>
          <w:sz w:val="28"/>
          <w:szCs w:val="28"/>
          <w:bdr w:val="none" w:sz="0" w:space="0" w:color="auto" w:frame="1"/>
          <w:lang w:eastAsia="lv-LV"/>
        </w:rPr>
        <w:t>. </w:t>
      </w:r>
      <w:r w:rsidR="0040536A" w:rsidRPr="00915987">
        <w:rPr>
          <w:rFonts w:ascii="Times New Roman" w:eastAsia="Times New Roman" w:hAnsi="Times New Roman" w:cs="Times New Roman"/>
          <w:sz w:val="28"/>
          <w:szCs w:val="28"/>
          <w:bdr w:val="none" w:sz="0" w:space="0" w:color="auto" w:frame="1"/>
          <w:lang w:eastAsia="lv-LV"/>
        </w:rPr>
        <w:t>izteikt 12. punkta otro teikumu šādā redakcijā:</w:t>
      </w:r>
    </w:p>
    <w:p w14:paraId="7F3A7B0F"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p>
    <w:p w14:paraId="5704318D" w14:textId="0C19BCC9" w:rsidR="00820810" w:rsidRPr="00915987" w:rsidRDefault="00B07653"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w:t>
      </w:r>
      <w:r w:rsidR="0040536A" w:rsidRPr="00915987">
        <w:rPr>
          <w:rFonts w:ascii="Times New Roman" w:eastAsia="Times New Roman" w:hAnsi="Times New Roman" w:cs="Times New Roman"/>
          <w:sz w:val="28"/>
          <w:szCs w:val="28"/>
          <w:bdr w:val="none" w:sz="0" w:space="0" w:color="auto" w:frame="1"/>
          <w:lang w:eastAsia="lv-LV"/>
        </w:rPr>
        <w:t>Ja nekustamais īpašums ir zeme, kas dabas datu pārvaldības sistēmā reģistrēta kā zeme, kas atrodas īpaši aizsargājamā dabas teritorijā vai tās funkcionālajā zonā (turpmāk – īpaši aizsargājama dabas teritorija), vai zeme, kas Nekustamā īpašuma valsts kadastra informācijas sistēmā reģistrēta kā mežu platība (turpmāk – meža zeme), zvērināts tiesu izpildītājs pirms piedāvājuma izteikšanas kreditoriem nosūta attiecīgi Dabas aizsardzības pārvaldei vai valsts akciju sabiedrībai "Latvijas valsts meži" aicinājumu izmantot pirmtiesības uz nekustamo īpašumu par nekustamā īpašuma kadastrālo vērtību.</w:t>
      </w:r>
      <w:r w:rsidRPr="00915987">
        <w:rPr>
          <w:rFonts w:ascii="Times New Roman" w:eastAsia="Times New Roman" w:hAnsi="Times New Roman" w:cs="Times New Roman"/>
          <w:sz w:val="28"/>
          <w:szCs w:val="28"/>
          <w:bdr w:val="none" w:sz="0" w:space="0" w:color="auto" w:frame="1"/>
          <w:lang w:eastAsia="lv-LV"/>
        </w:rPr>
        <w:t>"</w:t>
      </w:r>
      <w:r w:rsidR="00820810" w:rsidRPr="00915987">
        <w:rPr>
          <w:rFonts w:ascii="Times New Roman" w:eastAsia="Times New Roman" w:hAnsi="Times New Roman" w:cs="Times New Roman"/>
          <w:sz w:val="28"/>
          <w:szCs w:val="28"/>
          <w:bdr w:val="none" w:sz="0" w:space="0" w:color="auto" w:frame="1"/>
          <w:lang w:eastAsia="lv-LV"/>
        </w:rPr>
        <w:t>;</w:t>
      </w:r>
    </w:p>
    <w:p w14:paraId="6BDE2C3F"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4"/>
          <w:szCs w:val="24"/>
          <w:bdr w:val="none" w:sz="0" w:space="0" w:color="auto" w:frame="1"/>
          <w:lang w:eastAsia="lv-LV"/>
        </w:rPr>
      </w:pPr>
    </w:p>
    <w:p w14:paraId="455467B2" w14:textId="6A991FE4"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shd w:val="clear" w:color="auto" w:fill="FFFFFF"/>
          <w:lang w:eastAsia="lv-LV"/>
        </w:rPr>
        <w:t>1.</w:t>
      </w:r>
      <w:r w:rsidR="00071C61" w:rsidRPr="00915987">
        <w:rPr>
          <w:rFonts w:ascii="Times New Roman" w:eastAsia="Times New Roman" w:hAnsi="Times New Roman" w:cs="Times New Roman"/>
          <w:sz w:val="28"/>
          <w:szCs w:val="28"/>
          <w:shd w:val="clear" w:color="auto" w:fill="FFFFFF"/>
          <w:lang w:eastAsia="lv-LV"/>
        </w:rPr>
        <w:t>5</w:t>
      </w:r>
      <w:r w:rsidRPr="00915987">
        <w:rPr>
          <w:rFonts w:ascii="Times New Roman" w:eastAsia="Times New Roman" w:hAnsi="Times New Roman" w:cs="Times New Roman"/>
          <w:sz w:val="28"/>
          <w:szCs w:val="28"/>
          <w:shd w:val="clear" w:color="auto" w:fill="FFFFFF"/>
          <w:lang w:eastAsia="lv-LV"/>
        </w:rPr>
        <w:t>. </w:t>
      </w:r>
      <w:r w:rsidR="00A3096A" w:rsidRPr="00915987">
        <w:rPr>
          <w:rFonts w:ascii="Times New Roman" w:eastAsia="Times New Roman" w:hAnsi="Times New Roman" w:cs="Times New Roman"/>
          <w:sz w:val="28"/>
          <w:szCs w:val="28"/>
          <w:shd w:val="clear" w:color="auto" w:fill="FFFFFF"/>
          <w:lang w:eastAsia="lv-LV"/>
        </w:rPr>
        <w:t>a</w:t>
      </w:r>
      <w:r w:rsidRPr="00915987">
        <w:rPr>
          <w:rFonts w:ascii="Times New Roman" w:eastAsia="Times New Roman" w:hAnsi="Times New Roman" w:cs="Times New Roman"/>
          <w:sz w:val="28"/>
          <w:szCs w:val="28"/>
          <w:shd w:val="clear" w:color="auto" w:fill="FFFFFF"/>
          <w:lang w:eastAsia="lv-LV"/>
        </w:rPr>
        <w:t>izstāt 14.2. un 14.7. apakšpunktā vārdus "valsts akciju sabiedrība</w:t>
      </w:r>
      <w:r w:rsidR="00D528F8" w:rsidRPr="00915987">
        <w:rPr>
          <w:rFonts w:ascii="Times New Roman" w:eastAsia="Times New Roman" w:hAnsi="Times New Roman" w:cs="Times New Roman"/>
          <w:sz w:val="28"/>
          <w:szCs w:val="28"/>
          <w:shd w:val="clear" w:color="auto" w:fill="FFFFFF"/>
          <w:lang w:eastAsia="lv-LV"/>
        </w:rPr>
        <w:t>s</w:t>
      </w:r>
      <w:r w:rsidRPr="00915987">
        <w:rPr>
          <w:rFonts w:ascii="Times New Roman" w:eastAsia="Times New Roman" w:hAnsi="Times New Roman" w:cs="Times New Roman"/>
          <w:sz w:val="28"/>
          <w:szCs w:val="28"/>
          <w:shd w:val="clear" w:color="auto" w:fill="FFFFFF"/>
          <w:lang w:eastAsia="lv-LV"/>
        </w:rPr>
        <w:t xml:space="preserve"> "Privatizācijas aģentūra"" ar vārdiem "sabiedrība</w:t>
      </w:r>
      <w:r w:rsidR="00D528F8" w:rsidRPr="00915987">
        <w:rPr>
          <w:rFonts w:ascii="Times New Roman" w:eastAsia="Times New Roman" w:hAnsi="Times New Roman" w:cs="Times New Roman"/>
          <w:sz w:val="28"/>
          <w:szCs w:val="28"/>
          <w:shd w:val="clear" w:color="auto" w:fill="FFFFFF"/>
          <w:lang w:eastAsia="lv-LV"/>
        </w:rPr>
        <w:t>s</w:t>
      </w:r>
      <w:r w:rsidRPr="00915987">
        <w:rPr>
          <w:rFonts w:ascii="Times New Roman" w:eastAsia="Times New Roman" w:hAnsi="Times New Roman" w:cs="Times New Roman"/>
          <w:sz w:val="28"/>
          <w:szCs w:val="28"/>
          <w:shd w:val="clear" w:color="auto" w:fill="FFFFFF"/>
          <w:lang w:eastAsia="lv-LV"/>
        </w:rPr>
        <w:t xml:space="preserve"> </w:t>
      </w:r>
      <w:r w:rsidR="00D712DD" w:rsidRPr="00915987">
        <w:rPr>
          <w:rFonts w:ascii="Times New Roman" w:eastAsia="Times New Roman" w:hAnsi="Times New Roman" w:cs="Times New Roman"/>
          <w:sz w:val="28"/>
          <w:szCs w:val="28"/>
          <w:shd w:val="clear" w:color="auto" w:fill="FFFFFF"/>
          <w:lang w:eastAsia="lv-LV"/>
        </w:rPr>
        <w:t xml:space="preserve">ar ierobežotu atbildību </w:t>
      </w:r>
      <w:r w:rsidRPr="00915987">
        <w:rPr>
          <w:rFonts w:ascii="Times New Roman" w:eastAsia="Times New Roman" w:hAnsi="Times New Roman" w:cs="Times New Roman"/>
          <w:sz w:val="28"/>
          <w:szCs w:val="28"/>
          <w:shd w:val="clear" w:color="auto" w:fill="FFFFFF"/>
          <w:lang w:eastAsia="lv-LV"/>
        </w:rPr>
        <w:t>"Publisko aktīvu pārvaldītājs Possessor""</w:t>
      </w:r>
      <w:r w:rsidR="00A3096A" w:rsidRPr="00915987">
        <w:rPr>
          <w:rFonts w:ascii="Times New Roman" w:eastAsia="Times New Roman" w:hAnsi="Times New Roman" w:cs="Times New Roman"/>
          <w:sz w:val="28"/>
          <w:szCs w:val="28"/>
          <w:bdr w:val="none" w:sz="0" w:space="0" w:color="auto" w:frame="1"/>
          <w:lang w:eastAsia="lv-LV"/>
        </w:rPr>
        <w:t>;</w:t>
      </w:r>
    </w:p>
    <w:p w14:paraId="24D23058" w14:textId="695FFECF"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w:t>
      </w:r>
      <w:r w:rsidR="00071C61" w:rsidRPr="00915987">
        <w:rPr>
          <w:rFonts w:ascii="Times New Roman" w:eastAsia="Times New Roman" w:hAnsi="Times New Roman" w:cs="Times New Roman"/>
          <w:sz w:val="28"/>
          <w:szCs w:val="28"/>
          <w:bdr w:val="none" w:sz="0" w:space="0" w:color="auto" w:frame="1"/>
          <w:lang w:eastAsia="lv-LV"/>
        </w:rPr>
        <w:t>6</w:t>
      </w:r>
      <w:r w:rsidRPr="00915987">
        <w:rPr>
          <w:rFonts w:ascii="Times New Roman" w:eastAsia="Times New Roman" w:hAnsi="Times New Roman" w:cs="Times New Roman"/>
          <w:sz w:val="28"/>
          <w:szCs w:val="28"/>
          <w:bdr w:val="none" w:sz="0" w:space="0" w:color="auto" w:frame="1"/>
          <w:lang w:eastAsia="lv-LV"/>
        </w:rPr>
        <w:t xml:space="preserve">. papildināt </w:t>
      </w:r>
      <w:r w:rsidR="00A3096A" w:rsidRPr="00915987">
        <w:rPr>
          <w:rFonts w:ascii="Times New Roman" w:eastAsia="Times New Roman" w:hAnsi="Times New Roman" w:cs="Times New Roman"/>
          <w:sz w:val="28"/>
          <w:szCs w:val="28"/>
          <w:bdr w:val="none" w:sz="0" w:space="0" w:color="auto" w:frame="1"/>
          <w:lang w:eastAsia="lv-LV"/>
        </w:rPr>
        <w:t xml:space="preserve">noteikumus </w:t>
      </w:r>
      <w:r w:rsidRPr="00915987">
        <w:rPr>
          <w:rFonts w:ascii="Times New Roman" w:eastAsia="Times New Roman" w:hAnsi="Times New Roman" w:cs="Times New Roman"/>
          <w:sz w:val="28"/>
          <w:szCs w:val="28"/>
          <w:bdr w:val="none" w:sz="0" w:space="0" w:color="auto" w:frame="1"/>
          <w:lang w:eastAsia="lv-LV"/>
        </w:rPr>
        <w:t>ar 27.3.</w:t>
      </w:r>
      <w:r w:rsidRPr="00915987">
        <w:rPr>
          <w:rFonts w:ascii="Times New Roman" w:eastAsia="Times New Roman" w:hAnsi="Times New Roman" w:cs="Times New Roman"/>
          <w:sz w:val="28"/>
          <w:szCs w:val="28"/>
          <w:bdr w:val="none" w:sz="0" w:space="0" w:color="auto" w:frame="1"/>
          <w:vertAlign w:val="superscript"/>
          <w:lang w:eastAsia="lv-LV"/>
        </w:rPr>
        <w:t>1</w:t>
      </w:r>
      <w:r w:rsidRPr="00915987">
        <w:rPr>
          <w:rFonts w:ascii="Times New Roman" w:eastAsia="Times New Roman" w:hAnsi="Times New Roman" w:cs="Times New Roman"/>
          <w:sz w:val="28"/>
          <w:szCs w:val="28"/>
          <w:bdr w:val="none" w:sz="0" w:space="0" w:color="auto" w:frame="1"/>
          <w:lang w:eastAsia="lv-LV"/>
        </w:rPr>
        <w:t> apakšpunktu šādā redakcijā:</w:t>
      </w:r>
    </w:p>
    <w:p w14:paraId="22BF3261" w14:textId="77777777" w:rsidR="00526B4E" w:rsidRPr="00915987" w:rsidRDefault="00526B4E"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p>
    <w:p w14:paraId="2E955D30" w14:textId="526C32CD"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lang w:eastAsia="en-GB"/>
        </w:rPr>
        <w:t>27.3.</w:t>
      </w:r>
      <w:r w:rsidR="00670709" w:rsidRPr="00915987">
        <w:rPr>
          <w:rFonts w:ascii="Times New Roman" w:eastAsia="Times New Roman" w:hAnsi="Times New Roman" w:cs="Times New Roman"/>
          <w:sz w:val="28"/>
          <w:szCs w:val="28"/>
          <w:vertAlign w:val="superscript"/>
          <w:lang w:eastAsia="en-GB"/>
        </w:rPr>
        <w:t>1</w:t>
      </w:r>
      <w:r w:rsidR="00670709" w:rsidRPr="00915987">
        <w:rPr>
          <w:rFonts w:ascii="Times New Roman" w:eastAsia="Times New Roman" w:hAnsi="Times New Roman" w:cs="Times New Roman"/>
          <w:sz w:val="28"/>
          <w:szCs w:val="28"/>
          <w:lang w:eastAsia="en-GB"/>
        </w:rPr>
        <w:t xml:space="preserve"> apbūves </w:t>
      </w:r>
      <w:r w:rsidR="00526B4E" w:rsidRPr="00915987">
        <w:rPr>
          <w:rFonts w:ascii="Times New Roman" w:eastAsia="Times New Roman" w:hAnsi="Times New Roman" w:cs="Times New Roman"/>
          <w:sz w:val="28"/>
          <w:szCs w:val="28"/>
          <w:lang w:eastAsia="en-GB"/>
        </w:rPr>
        <w:t xml:space="preserve">tiesību </w:t>
      </w:r>
      <w:r w:rsidR="00670709" w:rsidRPr="00915987">
        <w:rPr>
          <w:rFonts w:ascii="Times New Roman" w:eastAsia="Times New Roman" w:hAnsi="Times New Roman" w:cs="Times New Roman"/>
          <w:sz w:val="28"/>
          <w:szCs w:val="28"/>
          <w:lang w:eastAsia="en-GB"/>
        </w:rPr>
        <w:t>līguma datumu, priekšmetu un termiņu, ja tiek izsolīta</w:t>
      </w:r>
      <w:r w:rsidR="00526B4E" w:rsidRPr="00915987">
        <w:rPr>
          <w:rFonts w:ascii="Times New Roman" w:eastAsia="Times New Roman" w:hAnsi="Times New Roman" w:cs="Times New Roman"/>
          <w:sz w:val="28"/>
          <w:szCs w:val="28"/>
          <w:lang w:eastAsia="en-GB"/>
        </w:rPr>
        <w:t>s</w:t>
      </w:r>
      <w:r w:rsidR="00670709" w:rsidRPr="00915987">
        <w:rPr>
          <w:rFonts w:ascii="Times New Roman" w:eastAsia="Times New Roman" w:hAnsi="Times New Roman" w:cs="Times New Roman"/>
          <w:sz w:val="28"/>
          <w:szCs w:val="28"/>
          <w:lang w:eastAsia="en-GB"/>
        </w:rPr>
        <w:t xml:space="preserve"> apbūves tiesība</w:t>
      </w:r>
      <w:r w:rsidR="00526B4E" w:rsidRPr="00915987">
        <w:rPr>
          <w:rFonts w:ascii="Times New Roman" w:eastAsia="Times New Roman" w:hAnsi="Times New Roman" w:cs="Times New Roman"/>
          <w:sz w:val="28"/>
          <w:szCs w:val="28"/>
          <w:lang w:eastAsia="en-GB"/>
        </w:rPr>
        <w:t>s</w:t>
      </w:r>
      <w:r w:rsidR="00670709" w:rsidRPr="00915987">
        <w:rPr>
          <w:rFonts w:ascii="Times New Roman" w:eastAsia="Times New Roman" w:hAnsi="Times New Roman" w:cs="Times New Roman"/>
          <w:sz w:val="28"/>
          <w:szCs w:val="28"/>
          <w:lang w:eastAsia="en-GB"/>
        </w:rPr>
        <w:t>;</w:t>
      </w:r>
      <w:r w:rsidR="00A3096A" w:rsidRPr="00915987">
        <w:rPr>
          <w:rFonts w:ascii="Times New Roman" w:eastAsia="Times New Roman" w:hAnsi="Times New Roman" w:cs="Times New Roman"/>
          <w:sz w:val="28"/>
          <w:szCs w:val="28"/>
          <w:lang w:eastAsia="en-GB"/>
        </w:rPr>
        <w:t>";</w:t>
      </w:r>
    </w:p>
    <w:p w14:paraId="34CEC99D" w14:textId="77777777" w:rsidR="00A3096A" w:rsidRPr="00915987" w:rsidRDefault="00A3096A" w:rsidP="00374927">
      <w:pPr>
        <w:shd w:val="clear" w:color="auto" w:fill="FFFFFF"/>
        <w:spacing w:after="0" w:line="240" w:lineRule="auto"/>
        <w:ind w:firstLine="720"/>
        <w:jc w:val="both"/>
        <w:rPr>
          <w:rFonts w:ascii="Times New Roman" w:eastAsia="Times New Roman" w:hAnsi="Times New Roman" w:cs="Times New Roman"/>
          <w:sz w:val="24"/>
          <w:szCs w:val="24"/>
          <w:bdr w:val="none" w:sz="0" w:space="0" w:color="auto" w:frame="1"/>
          <w:lang w:eastAsia="lv-LV"/>
        </w:rPr>
      </w:pPr>
    </w:p>
    <w:p w14:paraId="3324BD46" w14:textId="5650CCE3" w:rsidR="00670709" w:rsidRPr="00915987" w:rsidRDefault="00A3096A"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w:t>
      </w:r>
      <w:r w:rsidR="00071C61" w:rsidRPr="00915987">
        <w:rPr>
          <w:rFonts w:ascii="Times New Roman" w:eastAsia="Times New Roman" w:hAnsi="Times New Roman" w:cs="Times New Roman"/>
          <w:sz w:val="28"/>
          <w:szCs w:val="28"/>
          <w:bdr w:val="none" w:sz="0" w:space="0" w:color="auto" w:frame="1"/>
          <w:lang w:eastAsia="lv-LV"/>
        </w:rPr>
        <w:t>7</w:t>
      </w:r>
      <w:r w:rsidRPr="00915987">
        <w:rPr>
          <w:rFonts w:ascii="Times New Roman" w:eastAsia="Times New Roman" w:hAnsi="Times New Roman" w:cs="Times New Roman"/>
          <w:sz w:val="28"/>
          <w:szCs w:val="28"/>
          <w:bdr w:val="none" w:sz="0" w:space="0" w:color="auto" w:frame="1"/>
          <w:lang w:eastAsia="lv-LV"/>
        </w:rPr>
        <w:t>. </w:t>
      </w:r>
      <w:r w:rsidR="00670709" w:rsidRPr="00915987">
        <w:rPr>
          <w:rFonts w:ascii="Times New Roman" w:eastAsia="Times New Roman" w:hAnsi="Times New Roman" w:cs="Times New Roman"/>
          <w:sz w:val="28"/>
          <w:szCs w:val="28"/>
          <w:bdr w:val="none" w:sz="0" w:space="0" w:color="auto" w:frame="1"/>
          <w:lang w:eastAsia="lv-LV"/>
        </w:rPr>
        <w:t>svītrot 27.5. apakšpunktu</w:t>
      </w:r>
      <w:r w:rsidRPr="00915987">
        <w:rPr>
          <w:rFonts w:ascii="Times New Roman" w:eastAsia="Times New Roman" w:hAnsi="Times New Roman" w:cs="Times New Roman"/>
          <w:sz w:val="28"/>
          <w:szCs w:val="28"/>
          <w:bdr w:val="none" w:sz="0" w:space="0" w:color="auto" w:frame="1"/>
          <w:lang w:eastAsia="lv-LV"/>
        </w:rPr>
        <w:t>;</w:t>
      </w:r>
    </w:p>
    <w:p w14:paraId="503E12CC" w14:textId="4F010A39" w:rsidR="00A3096A"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w:t>
      </w:r>
      <w:r w:rsidR="00071C61" w:rsidRPr="00915987">
        <w:rPr>
          <w:rFonts w:ascii="Times New Roman" w:eastAsia="Times New Roman" w:hAnsi="Times New Roman" w:cs="Times New Roman"/>
          <w:sz w:val="28"/>
          <w:szCs w:val="28"/>
          <w:bdr w:val="none" w:sz="0" w:space="0" w:color="auto" w:frame="1"/>
          <w:lang w:eastAsia="lv-LV"/>
        </w:rPr>
        <w:t>8</w:t>
      </w:r>
      <w:r w:rsidRPr="00915987">
        <w:rPr>
          <w:rFonts w:ascii="Times New Roman" w:eastAsia="Times New Roman" w:hAnsi="Times New Roman" w:cs="Times New Roman"/>
          <w:sz w:val="28"/>
          <w:szCs w:val="28"/>
          <w:bdr w:val="none" w:sz="0" w:space="0" w:color="auto" w:frame="1"/>
          <w:lang w:eastAsia="lv-LV"/>
        </w:rPr>
        <w:t>. </w:t>
      </w:r>
      <w:r w:rsidR="006260DD" w:rsidRPr="00915987">
        <w:rPr>
          <w:rFonts w:ascii="Times New Roman" w:eastAsia="Times New Roman" w:hAnsi="Times New Roman" w:cs="Times New Roman"/>
          <w:sz w:val="28"/>
          <w:szCs w:val="28"/>
          <w:bdr w:val="none" w:sz="0" w:space="0" w:color="auto" w:frame="1"/>
          <w:lang w:eastAsia="lv-LV"/>
        </w:rPr>
        <w:t xml:space="preserve">izteikt 29. punktu </w:t>
      </w:r>
      <w:r w:rsidRPr="00915987">
        <w:rPr>
          <w:rFonts w:ascii="Times New Roman" w:eastAsia="Times New Roman" w:hAnsi="Times New Roman" w:cs="Times New Roman"/>
          <w:sz w:val="28"/>
          <w:szCs w:val="28"/>
          <w:bdr w:val="none" w:sz="0" w:space="0" w:color="auto" w:frame="1"/>
          <w:lang w:eastAsia="lv-LV"/>
        </w:rPr>
        <w:t>šādā redakcijā:</w:t>
      </w:r>
    </w:p>
    <w:p w14:paraId="75F20BDD"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p>
    <w:p w14:paraId="33FFA730" w14:textId="027E10A2"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w:t>
      </w:r>
      <w:r w:rsidR="006260DD" w:rsidRPr="00915987">
        <w:rPr>
          <w:rFonts w:ascii="Times New Roman" w:eastAsia="Times New Roman" w:hAnsi="Times New Roman" w:cs="Times New Roman"/>
          <w:sz w:val="28"/>
          <w:szCs w:val="28"/>
          <w:lang w:eastAsia="en-GB"/>
        </w:rPr>
        <w:t xml:space="preserve">29. Nodrošinājumu, ko iemaksājusi persona, kura izsolē nopirkusi nekustamo īpašumu, ieskaita pirkuma maksā. Pārējiem izsoles dalībniekiem iemaksāto nodrošinājumu pēc izsoles nekavējoties izsniedz atpakaļ. </w:t>
      </w:r>
      <w:r w:rsidR="00670709" w:rsidRPr="00915987">
        <w:rPr>
          <w:rFonts w:ascii="Times New Roman" w:eastAsia="Times New Roman" w:hAnsi="Times New Roman" w:cs="Times New Roman"/>
          <w:sz w:val="28"/>
          <w:szCs w:val="28"/>
          <w:lang w:eastAsia="en-GB"/>
        </w:rPr>
        <w:t xml:space="preserve">Pēdējam pārsolītajam solītājam viņa iemaksāto nodrošinājumu atdod divu darbdienu laikā pēc tam, kad nosolītājs samaksājis pilnu nosolīto summu. Ja nekustamo īpašumu </w:t>
      </w:r>
      <w:r w:rsidR="00670709" w:rsidRPr="00915987">
        <w:rPr>
          <w:rFonts w:ascii="Times New Roman" w:eastAsia="Times New Roman" w:hAnsi="Times New Roman" w:cs="Times New Roman"/>
          <w:sz w:val="28"/>
          <w:szCs w:val="28"/>
          <w:lang w:eastAsia="en-GB"/>
        </w:rPr>
        <w:lastRenderedPageBreak/>
        <w:t>pēc nenotikušas izsoles patur sev pēdējais pārsolītais solītājs, viņa iemaksāto nodrošinājumu ieskaita pirkuma maksā.</w:t>
      </w:r>
      <w:r w:rsidRPr="00915987">
        <w:rPr>
          <w:rFonts w:ascii="Times New Roman" w:eastAsia="Times New Roman" w:hAnsi="Times New Roman" w:cs="Times New Roman"/>
          <w:sz w:val="28"/>
          <w:szCs w:val="28"/>
          <w:bdr w:val="none" w:sz="0" w:space="0" w:color="auto" w:frame="1"/>
          <w:lang w:eastAsia="lv-LV"/>
        </w:rPr>
        <w:t>"</w:t>
      </w:r>
      <w:r w:rsidR="00A3096A" w:rsidRPr="00915987">
        <w:rPr>
          <w:rFonts w:ascii="Times New Roman" w:eastAsia="Times New Roman" w:hAnsi="Times New Roman" w:cs="Times New Roman"/>
          <w:sz w:val="28"/>
          <w:szCs w:val="28"/>
          <w:bdr w:val="none" w:sz="0" w:space="0" w:color="auto" w:frame="1"/>
          <w:lang w:eastAsia="lv-LV"/>
        </w:rPr>
        <w:t>;</w:t>
      </w:r>
    </w:p>
    <w:p w14:paraId="71BDAABC"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bdr w:val="none" w:sz="0" w:space="0" w:color="auto" w:frame="1"/>
          <w:lang w:eastAsia="lv-LV"/>
        </w:rPr>
      </w:pPr>
    </w:p>
    <w:p w14:paraId="5DE690E0" w14:textId="61BE1159" w:rsidR="00A3096A"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w:t>
      </w:r>
      <w:r w:rsidR="00071C61" w:rsidRPr="00915987">
        <w:rPr>
          <w:rFonts w:ascii="Times New Roman" w:eastAsia="Times New Roman" w:hAnsi="Times New Roman" w:cs="Times New Roman"/>
          <w:sz w:val="28"/>
          <w:szCs w:val="28"/>
          <w:bdr w:val="none" w:sz="0" w:space="0" w:color="auto" w:frame="1"/>
          <w:lang w:eastAsia="lv-LV"/>
        </w:rPr>
        <w:t>9</w:t>
      </w:r>
      <w:r w:rsidRPr="00915987">
        <w:rPr>
          <w:rFonts w:ascii="Times New Roman" w:eastAsia="Times New Roman" w:hAnsi="Times New Roman" w:cs="Times New Roman"/>
          <w:sz w:val="28"/>
          <w:szCs w:val="28"/>
          <w:bdr w:val="none" w:sz="0" w:space="0" w:color="auto" w:frame="1"/>
          <w:lang w:eastAsia="lv-LV"/>
        </w:rPr>
        <w:t>. </w:t>
      </w:r>
      <w:r w:rsidR="00A3096A" w:rsidRPr="00915987">
        <w:rPr>
          <w:rFonts w:ascii="Times New Roman" w:eastAsia="Times New Roman" w:hAnsi="Times New Roman" w:cs="Times New Roman"/>
          <w:sz w:val="28"/>
          <w:szCs w:val="28"/>
          <w:bdr w:val="none" w:sz="0" w:space="0" w:color="auto" w:frame="1"/>
          <w:lang w:eastAsia="lv-LV"/>
        </w:rPr>
        <w:t>i</w:t>
      </w:r>
      <w:r w:rsidRPr="00915987">
        <w:rPr>
          <w:rFonts w:ascii="Times New Roman" w:eastAsia="Times New Roman" w:hAnsi="Times New Roman" w:cs="Times New Roman"/>
          <w:sz w:val="28"/>
          <w:szCs w:val="28"/>
          <w:bdr w:val="none" w:sz="0" w:space="0" w:color="auto" w:frame="1"/>
          <w:lang w:eastAsia="lv-LV"/>
        </w:rPr>
        <w:t>zteikt 31.</w:t>
      </w:r>
      <w:r w:rsidRPr="00915987">
        <w:rPr>
          <w:rFonts w:ascii="Times New Roman" w:eastAsia="Times New Roman" w:hAnsi="Times New Roman" w:cs="Times New Roman"/>
          <w:sz w:val="28"/>
          <w:szCs w:val="28"/>
          <w:bdr w:val="none" w:sz="0" w:space="0" w:color="auto" w:frame="1"/>
          <w:vertAlign w:val="superscript"/>
          <w:lang w:eastAsia="lv-LV"/>
        </w:rPr>
        <w:t>1</w:t>
      </w:r>
      <w:r w:rsidRPr="00915987">
        <w:rPr>
          <w:rFonts w:ascii="Times New Roman" w:eastAsia="Times New Roman" w:hAnsi="Times New Roman" w:cs="Times New Roman"/>
          <w:sz w:val="28"/>
          <w:szCs w:val="28"/>
          <w:bdr w:val="none" w:sz="0" w:space="0" w:color="auto" w:frame="1"/>
          <w:lang w:eastAsia="lv-LV"/>
        </w:rPr>
        <w:t> punkta otro teikumu šādā redakcijā:</w:t>
      </w:r>
    </w:p>
    <w:p w14:paraId="53AC6B1B"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p>
    <w:p w14:paraId="144BE762" w14:textId="1BE5BCC4"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lang w:eastAsia="en-GB"/>
        </w:rPr>
        <w:t xml:space="preserve">Nosolītājs </w:t>
      </w:r>
      <w:r w:rsidR="004771FB" w:rsidRPr="00915987">
        <w:rPr>
          <w:rFonts w:ascii="Times New Roman" w:eastAsia="Times New Roman" w:hAnsi="Times New Roman" w:cs="Times New Roman"/>
          <w:sz w:val="28"/>
          <w:szCs w:val="28"/>
          <w:lang w:eastAsia="en-GB"/>
        </w:rPr>
        <w:t xml:space="preserve">viena </w:t>
      </w:r>
      <w:r w:rsidR="00670709" w:rsidRPr="00915987">
        <w:rPr>
          <w:rFonts w:ascii="Times New Roman" w:eastAsia="Times New Roman" w:hAnsi="Times New Roman" w:cs="Times New Roman"/>
          <w:sz w:val="28"/>
          <w:szCs w:val="28"/>
          <w:lang w:eastAsia="en-GB"/>
        </w:rPr>
        <w:t>mēneša laikā pēc izsoles samaksā visu nosolīto summu</w:t>
      </w:r>
      <w:r w:rsidRPr="00915987">
        <w:rPr>
          <w:rFonts w:ascii="Times New Roman" w:eastAsia="Times New Roman" w:hAnsi="Times New Roman" w:cs="Times New Roman"/>
          <w:sz w:val="28"/>
          <w:szCs w:val="28"/>
          <w:lang w:eastAsia="en-GB"/>
        </w:rPr>
        <w:t xml:space="preserve"> </w:t>
      </w:r>
      <w:r w:rsidR="00670709" w:rsidRPr="00915987">
        <w:rPr>
          <w:rFonts w:ascii="Times New Roman" w:eastAsia="Times New Roman" w:hAnsi="Times New Roman" w:cs="Times New Roman"/>
          <w:sz w:val="28"/>
          <w:szCs w:val="28"/>
          <w:lang w:eastAsia="en-GB"/>
        </w:rPr>
        <w:t xml:space="preserve">un </w:t>
      </w:r>
      <w:hyperlink r:id="rId18" w:tgtFrame="_blank" w:history="1">
        <w:r w:rsidR="00670709" w:rsidRPr="00915987">
          <w:rPr>
            <w:rFonts w:ascii="Times New Roman" w:eastAsia="Times New Roman" w:hAnsi="Times New Roman" w:cs="Times New Roman"/>
            <w:sz w:val="28"/>
            <w:szCs w:val="28"/>
            <w:lang w:eastAsia="en-GB"/>
          </w:rPr>
          <w:t>Civilprocesa likumā</w:t>
        </w:r>
      </w:hyperlink>
      <w:r w:rsidRPr="00915987">
        <w:rPr>
          <w:rFonts w:ascii="Times New Roman" w:eastAsia="Times New Roman" w:hAnsi="Times New Roman" w:cs="Times New Roman"/>
          <w:sz w:val="28"/>
          <w:szCs w:val="28"/>
          <w:lang w:eastAsia="en-GB"/>
        </w:rPr>
        <w:t xml:space="preserve"> </w:t>
      </w:r>
      <w:r w:rsidR="00670709" w:rsidRPr="00915987">
        <w:rPr>
          <w:rFonts w:ascii="Times New Roman" w:eastAsia="Times New Roman" w:hAnsi="Times New Roman" w:cs="Times New Roman"/>
          <w:sz w:val="28"/>
          <w:szCs w:val="28"/>
          <w:lang w:eastAsia="en-GB"/>
        </w:rPr>
        <w:t>noteiktās nodevas.</w:t>
      </w:r>
      <w:r w:rsidRPr="00915987">
        <w:rPr>
          <w:rFonts w:ascii="Times New Roman" w:eastAsia="Times New Roman" w:hAnsi="Times New Roman" w:cs="Times New Roman"/>
          <w:sz w:val="28"/>
          <w:szCs w:val="28"/>
          <w:bdr w:val="none" w:sz="0" w:space="0" w:color="auto" w:frame="1"/>
          <w:lang w:eastAsia="lv-LV"/>
        </w:rPr>
        <w:t>"</w:t>
      </w:r>
      <w:r w:rsidR="00A3096A" w:rsidRPr="00915987">
        <w:rPr>
          <w:rFonts w:ascii="Times New Roman" w:eastAsia="Times New Roman" w:hAnsi="Times New Roman" w:cs="Times New Roman"/>
          <w:sz w:val="28"/>
          <w:szCs w:val="28"/>
          <w:bdr w:val="none" w:sz="0" w:space="0" w:color="auto" w:frame="1"/>
          <w:lang w:eastAsia="lv-LV"/>
        </w:rPr>
        <w:t>;</w:t>
      </w:r>
    </w:p>
    <w:p w14:paraId="3EF86275"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bdr w:val="none" w:sz="0" w:space="0" w:color="auto" w:frame="1"/>
          <w:lang w:eastAsia="lv-LV"/>
        </w:rPr>
      </w:pPr>
    </w:p>
    <w:p w14:paraId="59E603C2" w14:textId="134518C5"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w:t>
      </w:r>
      <w:r w:rsidR="00071C61" w:rsidRPr="00915987">
        <w:rPr>
          <w:rFonts w:ascii="Times New Roman" w:eastAsia="Times New Roman" w:hAnsi="Times New Roman" w:cs="Times New Roman"/>
          <w:sz w:val="28"/>
          <w:szCs w:val="28"/>
          <w:bdr w:val="none" w:sz="0" w:space="0" w:color="auto" w:frame="1"/>
          <w:lang w:eastAsia="lv-LV"/>
        </w:rPr>
        <w:t>10</w:t>
      </w:r>
      <w:r w:rsidRPr="00915987">
        <w:rPr>
          <w:rFonts w:ascii="Times New Roman" w:eastAsia="Times New Roman" w:hAnsi="Times New Roman" w:cs="Times New Roman"/>
          <w:sz w:val="28"/>
          <w:szCs w:val="28"/>
          <w:bdr w:val="none" w:sz="0" w:space="0" w:color="auto" w:frame="1"/>
          <w:lang w:eastAsia="lv-LV"/>
        </w:rPr>
        <w:t>. </w:t>
      </w:r>
      <w:r w:rsidR="00A3096A" w:rsidRPr="00915987">
        <w:rPr>
          <w:rFonts w:ascii="Times New Roman" w:eastAsia="Times New Roman" w:hAnsi="Times New Roman" w:cs="Times New Roman"/>
          <w:sz w:val="28"/>
          <w:szCs w:val="28"/>
          <w:bdr w:val="none" w:sz="0" w:space="0" w:color="auto" w:frame="1"/>
          <w:lang w:eastAsia="lv-LV"/>
        </w:rPr>
        <w:t>s</w:t>
      </w:r>
      <w:r w:rsidRPr="00915987">
        <w:rPr>
          <w:rFonts w:ascii="Times New Roman" w:eastAsia="Times New Roman" w:hAnsi="Times New Roman" w:cs="Times New Roman"/>
          <w:sz w:val="28"/>
          <w:szCs w:val="28"/>
          <w:bdr w:val="none" w:sz="0" w:space="0" w:color="auto" w:frame="1"/>
          <w:lang w:eastAsia="lv-LV"/>
        </w:rPr>
        <w:t>vītrot 31.</w:t>
      </w:r>
      <w:r w:rsidRPr="00915987">
        <w:rPr>
          <w:rFonts w:ascii="Times New Roman" w:eastAsia="Times New Roman" w:hAnsi="Times New Roman" w:cs="Times New Roman"/>
          <w:sz w:val="28"/>
          <w:szCs w:val="28"/>
          <w:bdr w:val="none" w:sz="0" w:space="0" w:color="auto" w:frame="1"/>
          <w:vertAlign w:val="superscript"/>
          <w:lang w:eastAsia="lv-LV"/>
        </w:rPr>
        <w:t>2</w:t>
      </w:r>
      <w:r w:rsidRPr="00915987">
        <w:rPr>
          <w:rFonts w:ascii="Times New Roman" w:eastAsia="Times New Roman" w:hAnsi="Times New Roman" w:cs="Times New Roman"/>
          <w:sz w:val="28"/>
          <w:szCs w:val="28"/>
          <w:bdr w:val="none" w:sz="0" w:space="0" w:color="auto" w:frame="1"/>
          <w:lang w:eastAsia="lv-LV"/>
        </w:rPr>
        <w:t> punktu</w:t>
      </w:r>
      <w:r w:rsidR="00A3096A" w:rsidRPr="00915987">
        <w:rPr>
          <w:rFonts w:ascii="Times New Roman" w:eastAsia="Times New Roman" w:hAnsi="Times New Roman" w:cs="Times New Roman"/>
          <w:sz w:val="28"/>
          <w:szCs w:val="28"/>
          <w:bdr w:val="none" w:sz="0" w:space="0" w:color="auto" w:frame="1"/>
          <w:lang w:eastAsia="lv-LV"/>
        </w:rPr>
        <w:t>;</w:t>
      </w:r>
    </w:p>
    <w:p w14:paraId="59979924" w14:textId="5CD3E7AD"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w:t>
      </w:r>
      <w:r w:rsidR="00820810" w:rsidRPr="00915987">
        <w:rPr>
          <w:rFonts w:ascii="Times New Roman" w:eastAsia="Times New Roman" w:hAnsi="Times New Roman" w:cs="Times New Roman"/>
          <w:sz w:val="28"/>
          <w:szCs w:val="28"/>
          <w:bdr w:val="none" w:sz="0" w:space="0" w:color="auto" w:frame="1"/>
          <w:lang w:eastAsia="lv-LV"/>
        </w:rPr>
        <w:t>1</w:t>
      </w:r>
      <w:r w:rsidR="00071C61" w:rsidRPr="00915987">
        <w:rPr>
          <w:rFonts w:ascii="Times New Roman" w:eastAsia="Times New Roman" w:hAnsi="Times New Roman" w:cs="Times New Roman"/>
          <w:sz w:val="28"/>
          <w:szCs w:val="28"/>
          <w:bdr w:val="none" w:sz="0" w:space="0" w:color="auto" w:frame="1"/>
          <w:lang w:eastAsia="lv-LV"/>
        </w:rPr>
        <w:t>1</w:t>
      </w:r>
      <w:r w:rsidRPr="00915987">
        <w:rPr>
          <w:rFonts w:ascii="Times New Roman" w:eastAsia="Times New Roman" w:hAnsi="Times New Roman" w:cs="Times New Roman"/>
          <w:sz w:val="28"/>
          <w:szCs w:val="28"/>
          <w:bdr w:val="none" w:sz="0" w:space="0" w:color="auto" w:frame="1"/>
          <w:lang w:eastAsia="lv-LV"/>
        </w:rPr>
        <w:t>. </w:t>
      </w:r>
      <w:r w:rsidR="00A3096A" w:rsidRPr="00915987">
        <w:rPr>
          <w:rFonts w:ascii="Times New Roman" w:eastAsia="Times New Roman" w:hAnsi="Times New Roman" w:cs="Times New Roman"/>
          <w:sz w:val="28"/>
          <w:szCs w:val="28"/>
          <w:bdr w:val="none" w:sz="0" w:space="0" w:color="auto" w:frame="1"/>
          <w:lang w:eastAsia="lv-LV"/>
        </w:rPr>
        <w:t>a</w:t>
      </w:r>
      <w:r w:rsidRPr="00915987">
        <w:rPr>
          <w:rFonts w:ascii="Times New Roman" w:eastAsia="Times New Roman" w:hAnsi="Times New Roman" w:cs="Times New Roman"/>
          <w:sz w:val="28"/>
          <w:szCs w:val="28"/>
          <w:bdr w:val="none" w:sz="0" w:space="0" w:color="auto" w:frame="1"/>
          <w:lang w:eastAsia="lv-LV"/>
        </w:rPr>
        <w:t xml:space="preserve">izstāt 32. punktā vārdus </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shd w:val="clear" w:color="auto" w:fill="FFFFFF"/>
          <w:lang w:eastAsia="lv-LV"/>
        </w:rPr>
        <w:t>rajona (pilsētas) tiesas zemesgrāmatas nodaļā</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 xml:space="preserve"> ar vārdiem </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rajona (pilsētas) tiesā</w:t>
      </w:r>
      <w:r w:rsidR="00306280" w:rsidRPr="00915987">
        <w:rPr>
          <w:rFonts w:ascii="Times New Roman" w:eastAsia="Times New Roman" w:hAnsi="Times New Roman" w:cs="Times New Roman"/>
          <w:sz w:val="28"/>
          <w:szCs w:val="28"/>
          <w:bdr w:val="none" w:sz="0" w:space="0" w:color="auto" w:frame="1"/>
          <w:lang w:eastAsia="lv-LV"/>
        </w:rPr>
        <w:t>"</w:t>
      </w:r>
      <w:r w:rsidR="00A3096A" w:rsidRPr="00915987">
        <w:rPr>
          <w:rFonts w:ascii="Times New Roman" w:eastAsia="Times New Roman" w:hAnsi="Times New Roman" w:cs="Times New Roman"/>
          <w:sz w:val="28"/>
          <w:szCs w:val="28"/>
          <w:bdr w:val="none" w:sz="0" w:space="0" w:color="auto" w:frame="1"/>
          <w:lang w:eastAsia="lv-LV"/>
        </w:rPr>
        <w:t>;</w:t>
      </w:r>
    </w:p>
    <w:p w14:paraId="14D20413" w14:textId="1895DA9B" w:rsidR="00670709" w:rsidRPr="00915987" w:rsidRDefault="00670709" w:rsidP="00915987">
      <w:pPr>
        <w:shd w:val="clear" w:color="auto" w:fill="FFFFFF"/>
        <w:spacing w:after="0" w:line="240" w:lineRule="auto"/>
        <w:ind w:firstLine="709"/>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w:t>
      </w:r>
      <w:r w:rsidR="00A3096A" w:rsidRPr="00915987">
        <w:rPr>
          <w:rFonts w:ascii="Times New Roman" w:eastAsia="Times New Roman" w:hAnsi="Times New Roman" w:cs="Times New Roman"/>
          <w:sz w:val="28"/>
          <w:szCs w:val="28"/>
          <w:bdr w:val="none" w:sz="0" w:space="0" w:color="auto" w:frame="1"/>
          <w:lang w:eastAsia="lv-LV"/>
        </w:rPr>
        <w:t>1</w:t>
      </w:r>
      <w:r w:rsidR="00071C61" w:rsidRPr="00915987">
        <w:rPr>
          <w:rFonts w:ascii="Times New Roman" w:eastAsia="Times New Roman" w:hAnsi="Times New Roman" w:cs="Times New Roman"/>
          <w:sz w:val="28"/>
          <w:szCs w:val="28"/>
          <w:bdr w:val="none" w:sz="0" w:space="0" w:color="auto" w:frame="1"/>
          <w:lang w:eastAsia="lv-LV"/>
        </w:rPr>
        <w:t>2</w:t>
      </w:r>
      <w:r w:rsidRPr="00915987">
        <w:rPr>
          <w:rFonts w:ascii="Times New Roman" w:eastAsia="Times New Roman" w:hAnsi="Times New Roman" w:cs="Times New Roman"/>
          <w:sz w:val="28"/>
          <w:szCs w:val="28"/>
          <w:bdr w:val="none" w:sz="0" w:space="0" w:color="auto" w:frame="1"/>
          <w:lang w:eastAsia="lv-LV"/>
        </w:rPr>
        <w:t>. </w:t>
      </w:r>
      <w:r w:rsidR="00A3096A" w:rsidRPr="00915987">
        <w:rPr>
          <w:rFonts w:ascii="Times New Roman" w:eastAsia="Times New Roman" w:hAnsi="Times New Roman" w:cs="Times New Roman"/>
          <w:sz w:val="28"/>
          <w:szCs w:val="28"/>
          <w:bdr w:val="none" w:sz="0" w:space="0" w:color="auto" w:frame="1"/>
          <w:lang w:eastAsia="lv-LV"/>
        </w:rPr>
        <w:t>p</w:t>
      </w:r>
      <w:r w:rsidRPr="00915987">
        <w:rPr>
          <w:rFonts w:ascii="Times New Roman" w:eastAsia="Times New Roman" w:hAnsi="Times New Roman" w:cs="Times New Roman"/>
          <w:sz w:val="28"/>
          <w:szCs w:val="28"/>
          <w:bdr w:val="none" w:sz="0" w:space="0" w:color="auto" w:frame="1"/>
          <w:lang w:eastAsia="lv-LV"/>
        </w:rPr>
        <w:t>apildināt noteikumus ar 32.</w:t>
      </w:r>
      <w:r w:rsidRPr="00915987">
        <w:rPr>
          <w:rFonts w:ascii="Times New Roman" w:eastAsia="Times New Roman" w:hAnsi="Times New Roman" w:cs="Times New Roman"/>
          <w:sz w:val="28"/>
          <w:szCs w:val="28"/>
          <w:bdr w:val="none" w:sz="0" w:space="0" w:color="auto" w:frame="1"/>
          <w:vertAlign w:val="superscript"/>
          <w:lang w:eastAsia="lv-LV"/>
        </w:rPr>
        <w:t>1</w:t>
      </w:r>
      <w:r w:rsidRPr="00915987">
        <w:rPr>
          <w:rFonts w:ascii="Times New Roman" w:eastAsia="Times New Roman" w:hAnsi="Times New Roman" w:cs="Times New Roman"/>
          <w:sz w:val="28"/>
          <w:szCs w:val="28"/>
          <w:bdr w:val="none" w:sz="0" w:space="0" w:color="auto" w:frame="1"/>
          <w:lang w:eastAsia="lv-LV"/>
        </w:rPr>
        <w:t> punktu šādā redakcijā:</w:t>
      </w:r>
    </w:p>
    <w:p w14:paraId="47F02015"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p>
    <w:p w14:paraId="57F31236" w14:textId="49DBFDEA"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bdr w:val="none" w:sz="0" w:space="0" w:color="auto" w:frame="1"/>
          <w:lang w:eastAsia="lv-LV"/>
        </w:rPr>
        <w:t>32.</w:t>
      </w:r>
      <w:r w:rsidR="00670709" w:rsidRPr="00915987">
        <w:rPr>
          <w:rFonts w:ascii="Times New Roman" w:eastAsia="Times New Roman" w:hAnsi="Times New Roman" w:cs="Times New Roman"/>
          <w:sz w:val="28"/>
          <w:szCs w:val="28"/>
          <w:bdr w:val="none" w:sz="0" w:space="0" w:color="auto" w:frame="1"/>
          <w:vertAlign w:val="superscript"/>
          <w:lang w:eastAsia="lv-LV"/>
        </w:rPr>
        <w:t>1</w:t>
      </w:r>
      <w:r w:rsidR="00670709" w:rsidRPr="00915987">
        <w:rPr>
          <w:rFonts w:ascii="Times New Roman" w:eastAsia="Times New Roman" w:hAnsi="Times New Roman" w:cs="Times New Roman"/>
          <w:sz w:val="28"/>
          <w:szCs w:val="28"/>
          <w:bdr w:val="none" w:sz="0" w:space="0" w:color="auto" w:frame="1"/>
          <w:lang w:eastAsia="lv-LV"/>
        </w:rPr>
        <w:t> Ja atsavināts bezmantinieku mantā ietilpstošs nekustamais īpašums,</w:t>
      </w:r>
      <w:r w:rsidR="00670709" w:rsidRPr="00915987">
        <w:rPr>
          <w:rFonts w:ascii="Times New Roman" w:eastAsia="Times New Roman" w:hAnsi="Times New Roman" w:cs="Times New Roman"/>
          <w:sz w:val="28"/>
          <w:szCs w:val="28"/>
          <w:shd w:val="clear" w:color="auto" w:fill="FFFFFF"/>
          <w:lang w:eastAsia="lv-LV"/>
        </w:rPr>
        <w:t xml:space="preserve"> kas nav ierakstīts zemesgrāmatā</w:t>
      </w:r>
      <w:r w:rsidR="00277655" w:rsidRPr="00915987">
        <w:rPr>
          <w:rFonts w:ascii="Times New Roman" w:eastAsia="Times New Roman" w:hAnsi="Times New Roman" w:cs="Times New Roman"/>
          <w:sz w:val="28"/>
          <w:szCs w:val="28"/>
          <w:shd w:val="clear" w:color="auto" w:fill="FFFFFF"/>
          <w:lang w:eastAsia="lv-LV"/>
        </w:rPr>
        <w:t>,</w:t>
      </w:r>
      <w:r w:rsidR="00670709" w:rsidRPr="00915987">
        <w:rPr>
          <w:rFonts w:ascii="Times New Roman" w:eastAsia="Times New Roman" w:hAnsi="Times New Roman" w:cs="Times New Roman"/>
          <w:sz w:val="28"/>
          <w:szCs w:val="28"/>
          <w:shd w:val="clear" w:color="auto" w:fill="FFFFFF"/>
          <w:lang w:eastAsia="lv-LV"/>
        </w:rPr>
        <w:t xml:space="preserve"> un</w:t>
      </w:r>
      <w:r w:rsidR="00670709" w:rsidRPr="00915987">
        <w:rPr>
          <w:rFonts w:ascii="Times New Roman" w:eastAsia="Times New Roman" w:hAnsi="Times New Roman" w:cs="Times New Roman"/>
          <w:sz w:val="28"/>
          <w:szCs w:val="28"/>
          <w:bdr w:val="none" w:sz="0" w:space="0" w:color="auto" w:frame="1"/>
          <w:lang w:eastAsia="lv-LV"/>
        </w:rPr>
        <w:t xml:space="preserve"> Nekustamā īpašuma valsts kadastra informācijas sistēmā mantojuma masas atstājējs </w:t>
      </w:r>
      <w:r w:rsidR="003F178C" w:rsidRPr="00915987">
        <w:rPr>
          <w:rFonts w:ascii="Times New Roman" w:eastAsia="Times New Roman" w:hAnsi="Times New Roman" w:cs="Times New Roman"/>
          <w:sz w:val="28"/>
          <w:szCs w:val="28"/>
          <w:bdr w:val="none" w:sz="0" w:space="0" w:color="auto" w:frame="1"/>
          <w:lang w:eastAsia="lv-LV"/>
        </w:rPr>
        <w:t>šādam nekustamajam īpašumam</w:t>
      </w:r>
      <w:r w:rsidR="00E37E5E" w:rsidRPr="00915987">
        <w:rPr>
          <w:rFonts w:ascii="Times New Roman" w:eastAsia="Times New Roman" w:hAnsi="Times New Roman" w:cs="Times New Roman"/>
          <w:sz w:val="28"/>
          <w:szCs w:val="28"/>
          <w:bdr w:val="none" w:sz="0" w:space="0" w:color="auto" w:frame="1"/>
          <w:lang w:eastAsia="lv-LV"/>
        </w:rPr>
        <w:t xml:space="preserve"> </w:t>
      </w:r>
      <w:r w:rsidR="00670709" w:rsidRPr="00915987">
        <w:rPr>
          <w:rFonts w:ascii="Times New Roman" w:eastAsia="Times New Roman" w:hAnsi="Times New Roman" w:cs="Times New Roman"/>
          <w:sz w:val="28"/>
          <w:szCs w:val="28"/>
          <w:bdr w:val="none" w:sz="0" w:space="0" w:color="auto" w:frame="1"/>
          <w:lang w:eastAsia="lv-LV"/>
        </w:rPr>
        <w:t xml:space="preserve">reģistrēts ar statusu </w:t>
      </w:r>
      <w:r w:rsidR="003F178C"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bdr w:val="none" w:sz="0" w:space="0" w:color="auto" w:frame="1"/>
          <w:lang w:eastAsia="lv-LV"/>
        </w:rPr>
        <w:t>īpašnieks</w:t>
      </w:r>
      <w:r w:rsidR="003F178C"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bdr w:val="none" w:sz="0" w:space="0" w:color="auto" w:frame="1"/>
          <w:lang w:eastAsia="lv-LV"/>
        </w:rPr>
        <w:t xml:space="preserve"> vai </w:t>
      </w:r>
      <w:r w:rsidR="003F178C"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bdr w:val="none" w:sz="0" w:space="0" w:color="auto" w:frame="1"/>
          <w:lang w:eastAsia="lv-LV"/>
        </w:rPr>
        <w:t>tiesiskais valdītājs</w:t>
      </w:r>
      <w:r w:rsidR="003F178C"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bdr w:val="none" w:sz="0" w:space="0" w:color="auto" w:frame="1"/>
          <w:lang w:eastAsia="lv-LV"/>
        </w:rPr>
        <w:t xml:space="preserve"> (</w:t>
      </w:r>
      <w:r w:rsidR="00D528F8" w:rsidRPr="00915987">
        <w:rPr>
          <w:rFonts w:ascii="Times New Roman" w:eastAsia="Times New Roman" w:hAnsi="Times New Roman" w:cs="Times New Roman"/>
          <w:sz w:val="28"/>
          <w:szCs w:val="28"/>
          <w:bdr w:val="none" w:sz="0" w:space="0" w:color="auto" w:frame="1"/>
          <w:lang w:eastAsia="lv-LV"/>
        </w:rPr>
        <w:t xml:space="preserve">šo </w:t>
      </w:r>
      <w:r w:rsidR="00670709" w:rsidRPr="00915987">
        <w:rPr>
          <w:rFonts w:ascii="Times New Roman" w:eastAsia="Times New Roman" w:hAnsi="Times New Roman" w:cs="Times New Roman"/>
          <w:sz w:val="28"/>
          <w:szCs w:val="28"/>
          <w:bdr w:val="none" w:sz="0" w:space="0" w:color="auto" w:frame="1"/>
          <w:lang w:eastAsia="lv-LV"/>
        </w:rPr>
        <w:t>noteikumu 6.</w:t>
      </w:r>
      <w:r w:rsidR="00670709" w:rsidRPr="00915987">
        <w:rPr>
          <w:rFonts w:ascii="Times New Roman" w:eastAsia="Times New Roman" w:hAnsi="Times New Roman" w:cs="Times New Roman"/>
          <w:sz w:val="28"/>
          <w:szCs w:val="28"/>
          <w:bdr w:val="none" w:sz="0" w:space="0" w:color="auto" w:frame="1"/>
          <w:vertAlign w:val="superscript"/>
          <w:lang w:eastAsia="lv-LV"/>
        </w:rPr>
        <w:t>1</w:t>
      </w:r>
      <w:r w:rsidR="00670709" w:rsidRPr="00915987">
        <w:rPr>
          <w:rFonts w:ascii="Times New Roman" w:eastAsia="Times New Roman" w:hAnsi="Times New Roman" w:cs="Times New Roman"/>
          <w:sz w:val="28"/>
          <w:szCs w:val="28"/>
          <w:bdr w:val="none" w:sz="0" w:space="0" w:color="auto" w:frame="1"/>
          <w:lang w:eastAsia="lv-LV"/>
        </w:rPr>
        <w:t xml:space="preserve"> punkts), zvērināts tiesu </w:t>
      </w:r>
      <w:r w:rsidR="008B699A" w:rsidRPr="00915987">
        <w:rPr>
          <w:rFonts w:ascii="Times New Roman" w:eastAsia="Times New Roman" w:hAnsi="Times New Roman" w:cs="Times New Roman"/>
          <w:sz w:val="28"/>
          <w:szCs w:val="28"/>
          <w:bdr w:val="none" w:sz="0" w:space="0" w:color="auto" w:frame="1"/>
          <w:lang w:eastAsia="lv-LV"/>
        </w:rPr>
        <w:t xml:space="preserve">izpildītājs </w:t>
      </w:r>
      <w:r w:rsidR="00670709" w:rsidRPr="00915987">
        <w:rPr>
          <w:rFonts w:ascii="Times New Roman" w:eastAsia="Times New Roman" w:hAnsi="Times New Roman" w:cs="Times New Roman"/>
          <w:sz w:val="28"/>
          <w:szCs w:val="28"/>
          <w:bdr w:val="none" w:sz="0" w:space="0" w:color="auto" w:frame="1"/>
          <w:lang w:eastAsia="lv-LV"/>
        </w:rPr>
        <w:t xml:space="preserve">šo noteikumu 32. punktā noteiktajā kārtībā vienlaikus ar lūgumu par izsoles akta apstiprināšanu lūdz nostiprināt īpašuma tiesības zemesgrāmatā uz ieguvēja vārda, ja </w:t>
      </w:r>
      <w:r w:rsidR="00485C79" w:rsidRPr="00915987">
        <w:rPr>
          <w:rFonts w:ascii="Times New Roman" w:eastAsia="Times New Roman" w:hAnsi="Times New Roman" w:cs="Times New Roman"/>
          <w:sz w:val="28"/>
          <w:szCs w:val="28"/>
          <w:shd w:val="clear" w:color="auto" w:fill="FFFFFF"/>
          <w:lang w:eastAsia="lv-LV"/>
        </w:rPr>
        <w:t>lietas ietvaros iegūt</w:t>
      </w:r>
      <w:r w:rsidR="00AD54B0" w:rsidRPr="00915987">
        <w:rPr>
          <w:rFonts w:ascii="Times New Roman" w:eastAsia="Times New Roman" w:hAnsi="Times New Roman" w:cs="Times New Roman"/>
          <w:sz w:val="28"/>
          <w:szCs w:val="28"/>
          <w:shd w:val="clear" w:color="auto" w:fill="FFFFFF"/>
          <w:lang w:eastAsia="lv-LV"/>
        </w:rPr>
        <w:t>ie dokumenti un</w:t>
      </w:r>
      <w:r w:rsidR="00485C79" w:rsidRPr="00915987">
        <w:rPr>
          <w:rFonts w:ascii="Times New Roman" w:eastAsia="Times New Roman" w:hAnsi="Times New Roman" w:cs="Times New Roman"/>
          <w:sz w:val="28"/>
          <w:szCs w:val="28"/>
          <w:shd w:val="clear" w:color="auto" w:fill="FFFFFF"/>
          <w:lang w:eastAsia="lv-LV"/>
        </w:rPr>
        <w:t xml:space="preserve"> ziņas tiesu izpildītāja ieskatā </w:t>
      </w:r>
      <w:r w:rsidR="00670709" w:rsidRPr="00915987">
        <w:rPr>
          <w:rFonts w:ascii="Times New Roman" w:eastAsia="Times New Roman" w:hAnsi="Times New Roman" w:cs="Times New Roman"/>
          <w:sz w:val="28"/>
          <w:szCs w:val="28"/>
          <w:shd w:val="clear" w:color="auto" w:fill="FFFFFF"/>
          <w:lang w:eastAsia="lv-LV"/>
        </w:rPr>
        <w:t>ir pietiekam</w:t>
      </w:r>
      <w:r w:rsidR="00485C79" w:rsidRPr="00915987">
        <w:rPr>
          <w:rFonts w:ascii="Times New Roman" w:eastAsia="Times New Roman" w:hAnsi="Times New Roman" w:cs="Times New Roman"/>
          <w:sz w:val="28"/>
          <w:szCs w:val="28"/>
          <w:shd w:val="clear" w:color="auto" w:fill="FFFFFF"/>
          <w:lang w:eastAsia="lv-LV"/>
        </w:rPr>
        <w:t>as</w:t>
      </w:r>
      <w:r w:rsidR="00670709" w:rsidRPr="00915987">
        <w:rPr>
          <w:rFonts w:ascii="Times New Roman" w:eastAsia="Times New Roman" w:hAnsi="Times New Roman" w:cs="Times New Roman"/>
          <w:sz w:val="28"/>
          <w:szCs w:val="28"/>
          <w:shd w:val="clear" w:color="auto" w:fill="FFFFFF"/>
          <w:lang w:eastAsia="lv-LV"/>
        </w:rPr>
        <w:t xml:space="preserve"> īpašuma ierakstīšanai zemesgrāmatā. Pirms tam</w:t>
      </w:r>
      <w:r w:rsidR="006260DD" w:rsidRPr="00915987">
        <w:t xml:space="preserve"> </w:t>
      </w:r>
      <w:r w:rsidR="006260DD" w:rsidRPr="00915987">
        <w:rPr>
          <w:rFonts w:ascii="Times New Roman" w:eastAsia="Times New Roman" w:hAnsi="Times New Roman" w:cs="Times New Roman"/>
          <w:sz w:val="28"/>
          <w:szCs w:val="28"/>
          <w:shd w:val="clear" w:color="auto" w:fill="FFFFFF"/>
          <w:lang w:eastAsia="lv-LV"/>
        </w:rPr>
        <w:t>nekustamā īpašuma nosolītājs</w:t>
      </w:r>
      <w:r w:rsidR="00670709" w:rsidRPr="00915987">
        <w:rPr>
          <w:rFonts w:ascii="Times New Roman" w:eastAsia="Times New Roman" w:hAnsi="Times New Roman" w:cs="Times New Roman"/>
          <w:sz w:val="28"/>
          <w:szCs w:val="28"/>
          <w:shd w:val="clear" w:color="auto" w:fill="FFFFFF"/>
          <w:lang w:eastAsia="lv-LV"/>
        </w:rPr>
        <w:t xml:space="preserve"> </w:t>
      </w:r>
      <w:r w:rsidR="00E37E5E" w:rsidRPr="00915987">
        <w:rPr>
          <w:rFonts w:ascii="Times New Roman" w:eastAsia="Times New Roman" w:hAnsi="Times New Roman" w:cs="Times New Roman"/>
          <w:sz w:val="28"/>
          <w:szCs w:val="28"/>
          <w:shd w:val="clear" w:color="auto" w:fill="FFFFFF"/>
          <w:lang w:eastAsia="lv-LV"/>
        </w:rPr>
        <w:t xml:space="preserve">samaksā </w:t>
      </w:r>
      <w:r w:rsidR="00670709" w:rsidRPr="00915987">
        <w:rPr>
          <w:rFonts w:ascii="Times New Roman" w:eastAsia="Times New Roman" w:hAnsi="Times New Roman" w:cs="Times New Roman"/>
          <w:sz w:val="28"/>
          <w:szCs w:val="28"/>
          <w:shd w:val="clear" w:color="auto" w:fill="FFFFFF"/>
          <w:lang w:eastAsia="lv-LV"/>
        </w:rPr>
        <w:t xml:space="preserve">kancelejas </w:t>
      </w:r>
      <w:r w:rsidR="00E37E5E" w:rsidRPr="00915987">
        <w:rPr>
          <w:rFonts w:ascii="Times New Roman" w:eastAsia="Times New Roman" w:hAnsi="Times New Roman" w:cs="Times New Roman"/>
          <w:sz w:val="28"/>
          <w:szCs w:val="28"/>
          <w:shd w:val="clear" w:color="auto" w:fill="FFFFFF"/>
          <w:lang w:eastAsia="lv-LV"/>
        </w:rPr>
        <w:t xml:space="preserve">nodevu </w:t>
      </w:r>
      <w:r w:rsidR="00670709" w:rsidRPr="00915987">
        <w:rPr>
          <w:rFonts w:ascii="Times New Roman" w:eastAsia="Times New Roman" w:hAnsi="Times New Roman" w:cs="Times New Roman"/>
          <w:sz w:val="28"/>
          <w:szCs w:val="28"/>
          <w:shd w:val="clear" w:color="auto" w:fill="FFFFFF"/>
          <w:lang w:eastAsia="lv-LV"/>
        </w:rPr>
        <w:t xml:space="preserve">un normatīvajos aktos noteiktajā gadījumā </w:t>
      </w:r>
      <w:r w:rsidR="00E37E5E" w:rsidRPr="00915987">
        <w:rPr>
          <w:rFonts w:ascii="Times New Roman" w:hAnsi="Times New Roman" w:cs="Times New Roman"/>
          <w:sz w:val="28"/>
          <w:szCs w:val="28"/>
          <w:shd w:val="clear" w:color="auto" w:fill="FFFFFF"/>
        </w:rPr>
        <w:t xml:space="preserve">– </w:t>
      </w:r>
      <w:r w:rsidR="00670709" w:rsidRPr="00915987">
        <w:rPr>
          <w:rFonts w:ascii="Times New Roman" w:eastAsia="Times New Roman" w:hAnsi="Times New Roman" w:cs="Times New Roman"/>
          <w:sz w:val="28"/>
          <w:szCs w:val="28"/>
          <w:shd w:val="clear" w:color="auto" w:fill="FFFFFF"/>
          <w:lang w:eastAsia="lv-LV"/>
        </w:rPr>
        <w:t xml:space="preserve">valsts </w:t>
      </w:r>
      <w:r w:rsidR="00E37E5E" w:rsidRPr="00915987">
        <w:rPr>
          <w:rFonts w:ascii="Times New Roman" w:eastAsia="Times New Roman" w:hAnsi="Times New Roman" w:cs="Times New Roman"/>
          <w:sz w:val="28"/>
          <w:szCs w:val="28"/>
          <w:shd w:val="clear" w:color="auto" w:fill="FFFFFF"/>
          <w:lang w:eastAsia="lv-LV"/>
        </w:rPr>
        <w:t>nodevu</w:t>
      </w:r>
      <w:r w:rsidR="00670709" w:rsidRPr="00915987">
        <w:rPr>
          <w:rFonts w:ascii="Times New Roman" w:eastAsia="Times New Roman" w:hAnsi="Times New Roman" w:cs="Times New Roman"/>
          <w:sz w:val="28"/>
          <w:szCs w:val="28"/>
          <w:shd w:val="clear" w:color="auto" w:fill="FFFFFF"/>
          <w:lang w:eastAsia="lv-LV"/>
        </w:rPr>
        <w:t>.</w:t>
      </w:r>
      <w:r w:rsidR="00A3096A" w:rsidRPr="00915987">
        <w:rPr>
          <w:rFonts w:ascii="Times New Roman" w:eastAsia="Times New Roman" w:hAnsi="Times New Roman" w:cs="Times New Roman"/>
          <w:sz w:val="28"/>
          <w:szCs w:val="28"/>
          <w:shd w:val="clear" w:color="auto" w:fill="FFFFFF"/>
          <w:lang w:eastAsia="lv-LV"/>
        </w:rPr>
        <w:t>";</w:t>
      </w:r>
    </w:p>
    <w:p w14:paraId="230E7C22"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p>
    <w:p w14:paraId="767ED14C" w14:textId="620BB32C" w:rsidR="00A3096A"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1.1</w:t>
      </w:r>
      <w:r w:rsidR="00071C61" w:rsidRPr="00915987">
        <w:rPr>
          <w:rFonts w:ascii="Times New Roman" w:eastAsia="Times New Roman" w:hAnsi="Times New Roman" w:cs="Times New Roman"/>
          <w:sz w:val="28"/>
          <w:szCs w:val="28"/>
          <w:bdr w:val="none" w:sz="0" w:space="0" w:color="auto" w:frame="1"/>
          <w:lang w:eastAsia="lv-LV"/>
        </w:rPr>
        <w:t>3</w:t>
      </w:r>
      <w:r w:rsidRPr="00915987">
        <w:rPr>
          <w:rFonts w:ascii="Times New Roman" w:eastAsia="Times New Roman" w:hAnsi="Times New Roman" w:cs="Times New Roman"/>
          <w:sz w:val="28"/>
          <w:szCs w:val="28"/>
          <w:bdr w:val="none" w:sz="0" w:space="0" w:color="auto" w:frame="1"/>
          <w:lang w:eastAsia="lv-LV"/>
        </w:rPr>
        <w:t>. </w:t>
      </w:r>
      <w:r w:rsidR="00A3096A" w:rsidRPr="00915987">
        <w:rPr>
          <w:rFonts w:ascii="Times New Roman" w:eastAsia="Times New Roman" w:hAnsi="Times New Roman" w:cs="Times New Roman"/>
          <w:sz w:val="28"/>
          <w:szCs w:val="28"/>
          <w:bdr w:val="none" w:sz="0" w:space="0" w:color="auto" w:frame="1"/>
          <w:lang w:eastAsia="lv-LV"/>
        </w:rPr>
        <w:t>i</w:t>
      </w:r>
      <w:r w:rsidRPr="00915987">
        <w:rPr>
          <w:rFonts w:ascii="Times New Roman" w:eastAsia="Times New Roman" w:hAnsi="Times New Roman" w:cs="Times New Roman"/>
          <w:sz w:val="28"/>
          <w:szCs w:val="28"/>
          <w:bdr w:val="none" w:sz="0" w:space="0" w:color="auto" w:frame="1"/>
          <w:lang w:eastAsia="lv-LV"/>
        </w:rPr>
        <w:t>zteikt 33. punkt</w:t>
      </w:r>
      <w:r w:rsidR="00000FA9" w:rsidRPr="00915987">
        <w:rPr>
          <w:rFonts w:ascii="Times New Roman" w:eastAsia="Times New Roman" w:hAnsi="Times New Roman" w:cs="Times New Roman"/>
          <w:sz w:val="28"/>
          <w:szCs w:val="28"/>
          <w:bdr w:val="none" w:sz="0" w:space="0" w:color="auto" w:frame="1"/>
          <w:lang w:eastAsia="lv-LV"/>
        </w:rPr>
        <w:t>u</w:t>
      </w:r>
      <w:r w:rsidRPr="00915987">
        <w:rPr>
          <w:rFonts w:ascii="Times New Roman" w:eastAsia="Times New Roman" w:hAnsi="Times New Roman" w:cs="Times New Roman"/>
          <w:sz w:val="28"/>
          <w:szCs w:val="28"/>
          <w:bdr w:val="none" w:sz="0" w:space="0" w:color="auto" w:frame="1"/>
          <w:lang w:eastAsia="lv-LV"/>
        </w:rPr>
        <w:t xml:space="preserve"> šādā redakcijā:</w:t>
      </w:r>
    </w:p>
    <w:p w14:paraId="75E58E40"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p>
    <w:p w14:paraId="7DBCE802" w14:textId="4868BA38"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w:t>
      </w:r>
      <w:r w:rsidR="00000FA9" w:rsidRPr="00915987">
        <w:rPr>
          <w:rFonts w:ascii="Times New Roman" w:eastAsia="Times New Roman" w:hAnsi="Times New Roman" w:cs="Times New Roman"/>
          <w:sz w:val="28"/>
          <w:szCs w:val="28"/>
          <w:lang w:eastAsia="en-GB"/>
        </w:rPr>
        <w:t>33. </w:t>
      </w:r>
      <w:r w:rsidR="00670709" w:rsidRPr="00915987">
        <w:rPr>
          <w:rFonts w:ascii="Times New Roman" w:eastAsia="Times New Roman" w:hAnsi="Times New Roman" w:cs="Times New Roman"/>
          <w:sz w:val="28"/>
          <w:szCs w:val="28"/>
          <w:lang w:eastAsia="en-GB"/>
        </w:rPr>
        <w:t>Ja nosolītājs noteiktā termiņā nesamaksā visu no viņa pienākošos summu, zvērināts tiesu izpildītājs iemaksāto nodrošinājumu pievieno kopējai summai, kas saņemta par īpašumu, un sadala tādā pašā kārtībā kā minēto summu. Iemaksāt</w:t>
      </w:r>
      <w:r w:rsidR="00B249AE" w:rsidRPr="00915987">
        <w:rPr>
          <w:rFonts w:ascii="Times New Roman" w:eastAsia="Times New Roman" w:hAnsi="Times New Roman" w:cs="Times New Roman"/>
          <w:sz w:val="28"/>
          <w:szCs w:val="28"/>
          <w:lang w:eastAsia="en-GB"/>
        </w:rPr>
        <w:t>o</w:t>
      </w:r>
      <w:r w:rsidR="00670709" w:rsidRPr="00915987">
        <w:rPr>
          <w:rFonts w:ascii="Times New Roman" w:eastAsia="Times New Roman" w:hAnsi="Times New Roman" w:cs="Times New Roman"/>
          <w:sz w:val="28"/>
          <w:szCs w:val="28"/>
          <w:lang w:eastAsia="en-GB"/>
        </w:rPr>
        <w:t xml:space="preserve"> nodrošinājum</w:t>
      </w:r>
      <w:r w:rsidR="00B249AE" w:rsidRPr="00915987">
        <w:rPr>
          <w:rFonts w:ascii="Times New Roman" w:eastAsia="Times New Roman" w:hAnsi="Times New Roman" w:cs="Times New Roman"/>
          <w:sz w:val="28"/>
          <w:szCs w:val="28"/>
          <w:lang w:eastAsia="en-GB"/>
        </w:rPr>
        <w:t>u</w:t>
      </w:r>
      <w:r w:rsidR="00670709" w:rsidRPr="00915987">
        <w:rPr>
          <w:rFonts w:ascii="Times New Roman" w:eastAsia="Times New Roman" w:hAnsi="Times New Roman" w:cs="Times New Roman"/>
          <w:sz w:val="28"/>
          <w:szCs w:val="28"/>
          <w:lang w:eastAsia="en-GB"/>
        </w:rPr>
        <w:t xml:space="preserve"> pievieno pie kopējās summas arī tad, ja tiek konstatēts, ka nosolītājam nebija tiesību piedalīties izsolē, kā arī tad, ja pēdējais pārsolītais solītājs nav paziņojis par nekustamā īpašuma paturēšanu sev par savu augstāko solīto cenu vai ir atteicies to paturēt sev.</w:t>
      </w:r>
      <w:r w:rsidR="00000FA9" w:rsidRPr="00915987">
        <w:t xml:space="preserve"> </w:t>
      </w:r>
      <w:r w:rsidR="00000FA9" w:rsidRPr="00915987">
        <w:rPr>
          <w:rFonts w:ascii="Times New Roman" w:eastAsia="Times New Roman" w:hAnsi="Times New Roman" w:cs="Times New Roman"/>
          <w:sz w:val="28"/>
          <w:szCs w:val="28"/>
          <w:bdr w:val="none" w:sz="0" w:space="0" w:color="auto" w:frame="1"/>
          <w:lang w:eastAsia="lv-LV"/>
        </w:rPr>
        <w:t>Par normatīvajos aktos noteikto ierobežojumu ievērošanu attiecībā uz nekustamo īpašumu iegādi ir atbildīgi paši izsoles dalībnieki.</w:t>
      </w:r>
      <w:r w:rsidRPr="00915987">
        <w:rPr>
          <w:rFonts w:ascii="Times New Roman" w:eastAsia="Times New Roman" w:hAnsi="Times New Roman" w:cs="Times New Roman"/>
          <w:sz w:val="28"/>
          <w:szCs w:val="28"/>
          <w:bdr w:val="none" w:sz="0" w:space="0" w:color="auto" w:frame="1"/>
          <w:lang w:eastAsia="lv-LV"/>
        </w:rPr>
        <w:t>"</w:t>
      </w:r>
      <w:r w:rsidR="00A3096A" w:rsidRPr="00915987">
        <w:rPr>
          <w:rFonts w:ascii="Times New Roman" w:eastAsia="Times New Roman" w:hAnsi="Times New Roman" w:cs="Times New Roman"/>
          <w:sz w:val="28"/>
          <w:szCs w:val="28"/>
          <w:bdr w:val="none" w:sz="0" w:space="0" w:color="auto" w:frame="1"/>
          <w:lang w:eastAsia="lv-LV"/>
        </w:rPr>
        <w:t>;</w:t>
      </w:r>
    </w:p>
    <w:p w14:paraId="531D95C1"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p>
    <w:p w14:paraId="0D7AD44A" w14:textId="407E1867" w:rsidR="004771FB" w:rsidRPr="00915987" w:rsidRDefault="00670709" w:rsidP="00915987">
      <w:pPr>
        <w:shd w:val="clear" w:color="auto" w:fill="FFFFFF"/>
        <w:spacing w:after="0" w:line="240" w:lineRule="auto"/>
        <w:ind w:firstLine="709"/>
        <w:jc w:val="both"/>
        <w:rPr>
          <w:rFonts w:ascii="Times New Roman" w:eastAsia="Times New Roman" w:hAnsi="Times New Roman" w:cs="Times New Roman"/>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1.1</w:t>
      </w:r>
      <w:r w:rsidR="00071C61" w:rsidRPr="00915987">
        <w:rPr>
          <w:rFonts w:ascii="Times New Roman" w:eastAsia="Times New Roman" w:hAnsi="Times New Roman" w:cs="Times New Roman"/>
          <w:sz w:val="28"/>
          <w:szCs w:val="28"/>
          <w:bdr w:val="none" w:sz="0" w:space="0" w:color="auto" w:frame="1"/>
          <w:lang w:eastAsia="lv-LV"/>
        </w:rPr>
        <w:t>4</w:t>
      </w:r>
      <w:r w:rsidRPr="00915987">
        <w:rPr>
          <w:rFonts w:ascii="Times New Roman" w:eastAsia="Times New Roman" w:hAnsi="Times New Roman" w:cs="Times New Roman"/>
          <w:sz w:val="28"/>
          <w:szCs w:val="28"/>
          <w:bdr w:val="none" w:sz="0" w:space="0" w:color="auto" w:frame="1"/>
          <w:lang w:eastAsia="lv-LV"/>
        </w:rPr>
        <w:t>. </w:t>
      </w:r>
      <w:r w:rsidR="00A3096A" w:rsidRPr="00915987">
        <w:rPr>
          <w:rFonts w:ascii="Times New Roman" w:eastAsia="Times New Roman" w:hAnsi="Times New Roman" w:cs="Times New Roman"/>
          <w:sz w:val="28"/>
          <w:szCs w:val="28"/>
          <w:bdr w:val="none" w:sz="0" w:space="0" w:color="auto" w:frame="1"/>
          <w:lang w:eastAsia="lv-LV"/>
        </w:rPr>
        <w:t>a</w:t>
      </w:r>
      <w:r w:rsidRPr="00915987">
        <w:rPr>
          <w:rFonts w:ascii="Times New Roman" w:eastAsia="Times New Roman" w:hAnsi="Times New Roman" w:cs="Times New Roman"/>
          <w:sz w:val="28"/>
          <w:szCs w:val="28"/>
          <w:bdr w:val="none" w:sz="0" w:space="0" w:color="auto" w:frame="1"/>
          <w:lang w:eastAsia="lv-LV"/>
        </w:rPr>
        <w:t xml:space="preserve">izstāt 34. punktā vārdus </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shd w:val="clear" w:color="auto" w:fill="FFFFFF"/>
          <w:lang w:eastAsia="lv-LV"/>
        </w:rPr>
        <w:t>rajona (pilsētas) tiesas zemesgrāmatas nodaļā</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 xml:space="preserve"> ar vārdiem </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rajona (pilsētas) tiesā</w:t>
      </w:r>
      <w:r w:rsidR="00306280" w:rsidRPr="00915987">
        <w:rPr>
          <w:rFonts w:ascii="Times New Roman" w:eastAsia="Times New Roman" w:hAnsi="Times New Roman" w:cs="Times New Roman"/>
          <w:sz w:val="28"/>
          <w:szCs w:val="28"/>
          <w:bdr w:val="none" w:sz="0" w:space="0" w:color="auto" w:frame="1"/>
          <w:lang w:eastAsia="lv-LV"/>
        </w:rPr>
        <w:t>"</w:t>
      </w:r>
      <w:r w:rsidR="00A3096A" w:rsidRPr="00915987">
        <w:rPr>
          <w:rFonts w:ascii="Times New Roman" w:eastAsia="Times New Roman" w:hAnsi="Times New Roman" w:cs="Times New Roman"/>
          <w:sz w:val="28"/>
          <w:szCs w:val="28"/>
          <w:bdr w:val="none" w:sz="0" w:space="0" w:color="auto" w:frame="1"/>
          <w:lang w:eastAsia="lv-LV"/>
        </w:rPr>
        <w:t>;</w:t>
      </w:r>
    </w:p>
    <w:p w14:paraId="4FEED73A" w14:textId="028F2357" w:rsidR="00A3096A"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1.1</w:t>
      </w:r>
      <w:r w:rsidR="00071C61" w:rsidRPr="00915987">
        <w:rPr>
          <w:rFonts w:ascii="Times New Roman" w:eastAsia="Times New Roman" w:hAnsi="Times New Roman" w:cs="Times New Roman"/>
          <w:sz w:val="28"/>
          <w:szCs w:val="28"/>
          <w:bdr w:val="none" w:sz="0" w:space="0" w:color="auto" w:frame="1"/>
          <w:lang w:eastAsia="lv-LV"/>
        </w:rPr>
        <w:t>5</w:t>
      </w:r>
      <w:r w:rsidRPr="00915987">
        <w:rPr>
          <w:rFonts w:ascii="Times New Roman" w:eastAsia="Times New Roman" w:hAnsi="Times New Roman" w:cs="Times New Roman"/>
          <w:sz w:val="28"/>
          <w:szCs w:val="28"/>
          <w:bdr w:val="none" w:sz="0" w:space="0" w:color="auto" w:frame="1"/>
          <w:lang w:eastAsia="lv-LV"/>
        </w:rPr>
        <w:t>. </w:t>
      </w:r>
      <w:r w:rsidR="00A3096A" w:rsidRPr="00915987">
        <w:rPr>
          <w:rFonts w:ascii="Times New Roman" w:eastAsia="Times New Roman" w:hAnsi="Times New Roman" w:cs="Times New Roman"/>
          <w:sz w:val="28"/>
          <w:szCs w:val="28"/>
          <w:bdr w:val="none" w:sz="0" w:space="0" w:color="auto" w:frame="1"/>
          <w:lang w:eastAsia="lv-LV"/>
        </w:rPr>
        <w:t>i</w:t>
      </w:r>
      <w:r w:rsidRPr="00915987">
        <w:rPr>
          <w:rFonts w:ascii="Times New Roman" w:eastAsia="Times New Roman" w:hAnsi="Times New Roman" w:cs="Times New Roman"/>
          <w:sz w:val="28"/>
          <w:szCs w:val="28"/>
          <w:bdr w:val="none" w:sz="0" w:space="0" w:color="auto" w:frame="1"/>
          <w:lang w:eastAsia="lv-LV"/>
        </w:rPr>
        <w:t>zteikt 39. punkta pirmo teikumu šādā redakcijā:</w:t>
      </w:r>
    </w:p>
    <w:p w14:paraId="484B7E45"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p>
    <w:p w14:paraId="7B195A42" w14:textId="7D21C704"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lang w:eastAsia="en-GB"/>
        </w:rPr>
        <w:t>Pēc tam, kad pēdējais pārsolītais solītājs viena mēneša laikā iemaksājis zvērināta tiesu izpildītāja depozīta kontā visu summu, ko viņš nosolījis,</w:t>
      </w:r>
      <w:r w:rsidR="00E17A24" w:rsidRPr="00915987">
        <w:rPr>
          <w:rFonts w:ascii="Times New Roman" w:eastAsia="Times New Roman" w:hAnsi="Times New Roman" w:cs="Times New Roman"/>
          <w:sz w:val="28"/>
          <w:szCs w:val="28"/>
          <w:lang w:eastAsia="en-GB"/>
        </w:rPr>
        <w:t xml:space="preserve"> </w:t>
      </w:r>
      <w:r w:rsidR="00670709" w:rsidRPr="00915987">
        <w:rPr>
          <w:rFonts w:ascii="Times New Roman" w:eastAsia="Times New Roman" w:hAnsi="Times New Roman" w:cs="Times New Roman"/>
          <w:sz w:val="28"/>
          <w:szCs w:val="28"/>
          <w:lang w:eastAsia="en-GB"/>
        </w:rPr>
        <w:t xml:space="preserve">un </w:t>
      </w:r>
      <w:hyperlink r:id="rId19" w:tgtFrame="_blank" w:history="1">
        <w:r w:rsidR="00670709" w:rsidRPr="00915987">
          <w:rPr>
            <w:rFonts w:ascii="Times New Roman" w:eastAsia="Times New Roman" w:hAnsi="Times New Roman" w:cs="Times New Roman"/>
            <w:sz w:val="28"/>
            <w:szCs w:val="28"/>
            <w:lang w:eastAsia="en-GB"/>
          </w:rPr>
          <w:t>Civilprocesa likumā</w:t>
        </w:r>
      </w:hyperlink>
      <w:r w:rsidR="00783FD4" w:rsidRPr="00915987">
        <w:rPr>
          <w:rFonts w:ascii="Times New Roman" w:eastAsia="Times New Roman" w:hAnsi="Times New Roman" w:cs="Times New Roman"/>
          <w:sz w:val="28"/>
          <w:szCs w:val="28"/>
          <w:lang w:eastAsia="en-GB"/>
        </w:rPr>
        <w:t xml:space="preserve"> </w:t>
      </w:r>
      <w:r w:rsidR="00670709" w:rsidRPr="00915987">
        <w:rPr>
          <w:rFonts w:ascii="Times New Roman" w:eastAsia="Times New Roman" w:hAnsi="Times New Roman" w:cs="Times New Roman"/>
          <w:sz w:val="28"/>
          <w:szCs w:val="28"/>
          <w:lang w:eastAsia="en-GB"/>
        </w:rPr>
        <w:t>noteiktās nodevas, zvērināts tiesu izpildītājs saskaņā ar</w:t>
      </w:r>
      <w:r w:rsidR="00783FD4" w:rsidRPr="00915987">
        <w:rPr>
          <w:rFonts w:ascii="Times New Roman" w:eastAsia="Times New Roman" w:hAnsi="Times New Roman" w:cs="Times New Roman"/>
          <w:sz w:val="28"/>
          <w:szCs w:val="28"/>
          <w:lang w:eastAsia="en-GB"/>
        </w:rPr>
        <w:t xml:space="preserve"> </w:t>
      </w:r>
      <w:hyperlink r:id="rId20" w:tgtFrame="_blank" w:history="1">
        <w:r w:rsidR="00670709" w:rsidRPr="00915987">
          <w:rPr>
            <w:rFonts w:ascii="Times New Roman" w:eastAsia="Times New Roman" w:hAnsi="Times New Roman" w:cs="Times New Roman"/>
            <w:sz w:val="28"/>
            <w:szCs w:val="28"/>
            <w:lang w:eastAsia="en-GB"/>
          </w:rPr>
          <w:t>Civilprocesa likuma</w:t>
        </w:r>
      </w:hyperlink>
      <w:r w:rsidR="00783FD4" w:rsidRPr="00915987">
        <w:rPr>
          <w:rFonts w:ascii="Times New Roman" w:eastAsia="Times New Roman" w:hAnsi="Times New Roman" w:cs="Times New Roman"/>
          <w:sz w:val="28"/>
          <w:szCs w:val="28"/>
          <w:lang w:eastAsia="en-GB"/>
        </w:rPr>
        <w:t xml:space="preserve"> </w:t>
      </w:r>
      <w:r w:rsidR="00670709" w:rsidRPr="00915987">
        <w:rPr>
          <w:rFonts w:ascii="Times New Roman" w:eastAsia="Times New Roman" w:hAnsi="Times New Roman" w:cs="Times New Roman"/>
          <w:sz w:val="28"/>
          <w:szCs w:val="28"/>
          <w:lang w:eastAsia="en-GB"/>
        </w:rPr>
        <w:t xml:space="preserve">noteikumiem iesniedz pieteikumu par nekustamā īpašuma </w:t>
      </w:r>
      <w:r w:rsidR="00670709" w:rsidRPr="00915987">
        <w:rPr>
          <w:rFonts w:ascii="Times New Roman" w:eastAsia="Times New Roman" w:hAnsi="Times New Roman" w:cs="Times New Roman"/>
          <w:sz w:val="28"/>
          <w:szCs w:val="28"/>
          <w:lang w:eastAsia="en-GB"/>
        </w:rPr>
        <w:lastRenderedPageBreak/>
        <w:t xml:space="preserve">nostiprināšanu uz ieguvēja vārda rajona (pilsētas) </w:t>
      </w:r>
      <w:r w:rsidR="00141EB5" w:rsidRPr="00915987">
        <w:rPr>
          <w:rFonts w:ascii="Times New Roman" w:eastAsia="Times New Roman" w:hAnsi="Times New Roman" w:cs="Times New Roman"/>
          <w:sz w:val="28"/>
          <w:szCs w:val="28"/>
          <w:lang w:eastAsia="en-GB"/>
        </w:rPr>
        <w:t xml:space="preserve">tiesā, kuras darbības teritorijā atrodas nekustamais īpašums, </w:t>
      </w:r>
      <w:r w:rsidR="00670709" w:rsidRPr="00915987">
        <w:rPr>
          <w:rFonts w:ascii="Times New Roman" w:eastAsia="Times New Roman" w:hAnsi="Times New Roman" w:cs="Times New Roman"/>
          <w:sz w:val="28"/>
          <w:szCs w:val="28"/>
          <w:lang w:eastAsia="en-GB"/>
        </w:rPr>
        <w:t>un lūdz nostiprināt īpašuma tiesības zemesgrāmatā uz ieguvēja vārda.</w:t>
      </w:r>
      <w:r w:rsidRPr="00915987">
        <w:rPr>
          <w:rFonts w:ascii="Times New Roman" w:eastAsia="Times New Roman" w:hAnsi="Times New Roman" w:cs="Times New Roman"/>
          <w:sz w:val="28"/>
          <w:szCs w:val="28"/>
          <w:bdr w:val="none" w:sz="0" w:space="0" w:color="auto" w:frame="1"/>
          <w:lang w:eastAsia="lv-LV"/>
        </w:rPr>
        <w:t>"</w:t>
      </w:r>
      <w:r w:rsidR="00A3096A" w:rsidRPr="00915987">
        <w:rPr>
          <w:rFonts w:ascii="Times New Roman" w:eastAsia="Times New Roman" w:hAnsi="Times New Roman" w:cs="Times New Roman"/>
          <w:sz w:val="28"/>
          <w:szCs w:val="28"/>
          <w:bdr w:val="none" w:sz="0" w:space="0" w:color="auto" w:frame="1"/>
          <w:lang w:eastAsia="lv-LV"/>
        </w:rPr>
        <w:t>;</w:t>
      </w:r>
    </w:p>
    <w:p w14:paraId="16A8888B"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p>
    <w:p w14:paraId="5A8B0BFE" w14:textId="392184E2"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bdr w:val="none" w:sz="0" w:space="0" w:color="auto" w:frame="1"/>
          <w:lang w:eastAsia="lv-LV"/>
        </w:rPr>
        <w:t>1.1</w:t>
      </w:r>
      <w:r w:rsidR="00071C61" w:rsidRPr="00915987">
        <w:rPr>
          <w:rFonts w:ascii="Times New Roman" w:eastAsia="Times New Roman" w:hAnsi="Times New Roman" w:cs="Times New Roman"/>
          <w:sz w:val="28"/>
          <w:szCs w:val="28"/>
          <w:bdr w:val="none" w:sz="0" w:space="0" w:color="auto" w:frame="1"/>
          <w:lang w:eastAsia="lv-LV"/>
        </w:rPr>
        <w:t>6</w:t>
      </w:r>
      <w:r w:rsidRPr="00915987">
        <w:rPr>
          <w:rFonts w:ascii="Times New Roman" w:eastAsia="Times New Roman" w:hAnsi="Times New Roman" w:cs="Times New Roman"/>
          <w:sz w:val="28"/>
          <w:szCs w:val="28"/>
          <w:bdr w:val="none" w:sz="0" w:space="0" w:color="auto" w:frame="1"/>
          <w:lang w:eastAsia="lv-LV"/>
        </w:rPr>
        <w:t>. </w:t>
      </w:r>
      <w:r w:rsidR="00A3096A" w:rsidRPr="00915987">
        <w:rPr>
          <w:rFonts w:ascii="Times New Roman" w:eastAsia="Times New Roman" w:hAnsi="Times New Roman" w:cs="Times New Roman"/>
          <w:sz w:val="28"/>
          <w:szCs w:val="28"/>
          <w:bdr w:val="none" w:sz="0" w:space="0" w:color="auto" w:frame="1"/>
          <w:lang w:eastAsia="lv-LV"/>
        </w:rPr>
        <w:t>a</w:t>
      </w:r>
      <w:r w:rsidRPr="00915987">
        <w:rPr>
          <w:rFonts w:ascii="Times New Roman" w:eastAsia="Times New Roman" w:hAnsi="Times New Roman" w:cs="Times New Roman"/>
          <w:sz w:val="28"/>
          <w:szCs w:val="28"/>
          <w:bdr w:val="none" w:sz="0" w:space="0" w:color="auto" w:frame="1"/>
          <w:lang w:eastAsia="lv-LV"/>
        </w:rPr>
        <w:t xml:space="preserve">izstāt 41.1. apakšpunktā vārdus </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shd w:val="clear" w:color="auto" w:fill="FFFFFF"/>
          <w:lang w:eastAsia="lv-LV"/>
        </w:rPr>
        <w:t>rajona (pilsētas) tiesas zemesgrāmatas nodaļā</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 xml:space="preserve"> ar vārdiem </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rajona (pilsētas) tiesā</w:t>
      </w:r>
      <w:r w:rsidR="00306280" w:rsidRPr="00915987">
        <w:rPr>
          <w:rFonts w:ascii="Times New Roman" w:eastAsia="Times New Roman" w:hAnsi="Times New Roman" w:cs="Times New Roman"/>
          <w:sz w:val="28"/>
          <w:szCs w:val="28"/>
          <w:bdr w:val="none" w:sz="0" w:space="0" w:color="auto" w:frame="1"/>
          <w:lang w:eastAsia="lv-LV"/>
        </w:rPr>
        <w:t>"</w:t>
      </w:r>
      <w:r w:rsidR="00A3096A" w:rsidRPr="00915987">
        <w:rPr>
          <w:rFonts w:ascii="Times New Roman" w:eastAsia="Times New Roman" w:hAnsi="Times New Roman" w:cs="Times New Roman"/>
          <w:sz w:val="28"/>
          <w:szCs w:val="28"/>
          <w:bdr w:val="none" w:sz="0" w:space="0" w:color="auto" w:frame="1"/>
          <w:lang w:eastAsia="lv-LV"/>
        </w:rPr>
        <w:t>;</w:t>
      </w:r>
    </w:p>
    <w:p w14:paraId="02BB7F7D" w14:textId="133809B8" w:rsidR="00670709" w:rsidRPr="00915987" w:rsidRDefault="00670709" w:rsidP="00374927">
      <w:pPr>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1.1</w:t>
      </w:r>
      <w:r w:rsidR="00071C61" w:rsidRPr="00915987">
        <w:rPr>
          <w:rFonts w:ascii="Times New Roman" w:eastAsia="Times New Roman" w:hAnsi="Times New Roman" w:cs="Times New Roman"/>
          <w:sz w:val="28"/>
          <w:szCs w:val="28"/>
          <w:lang w:eastAsia="lv-LV"/>
        </w:rPr>
        <w:t>7</w:t>
      </w:r>
      <w:r w:rsidRPr="00915987">
        <w:rPr>
          <w:rFonts w:ascii="Times New Roman" w:eastAsia="Times New Roman" w:hAnsi="Times New Roman" w:cs="Times New Roman"/>
          <w:sz w:val="28"/>
          <w:szCs w:val="28"/>
          <w:lang w:eastAsia="lv-LV"/>
        </w:rPr>
        <w:t>. </w:t>
      </w:r>
      <w:r w:rsidR="00A3096A" w:rsidRPr="00915987">
        <w:rPr>
          <w:rFonts w:ascii="Times New Roman" w:eastAsia="Times New Roman" w:hAnsi="Times New Roman" w:cs="Times New Roman"/>
          <w:sz w:val="28"/>
          <w:szCs w:val="28"/>
          <w:lang w:eastAsia="lv-LV"/>
        </w:rPr>
        <w:t>p</w:t>
      </w:r>
      <w:r w:rsidRPr="00915987">
        <w:rPr>
          <w:rFonts w:ascii="Times New Roman" w:eastAsia="Times New Roman" w:hAnsi="Times New Roman" w:cs="Times New Roman"/>
          <w:sz w:val="28"/>
          <w:szCs w:val="28"/>
          <w:lang w:eastAsia="lv-LV"/>
        </w:rPr>
        <w:t>apildināt noteikumus ar 48.</w:t>
      </w:r>
      <w:r w:rsidRPr="00915987">
        <w:rPr>
          <w:rFonts w:ascii="Times New Roman" w:eastAsia="Times New Roman" w:hAnsi="Times New Roman" w:cs="Times New Roman"/>
          <w:sz w:val="28"/>
          <w:szCs w:val="28"/>
          <w:vertAlign w:val="superscript"/>
          <w:lang w:eastAsia="lv-LV"/>
        </w:rPr>
        <w:t>1</w:t>
      </w:r>
      <w:r w:rsidRPr="00915987">
        <w:rPr>
          <w:rFonts w:ascii="Times New Roman" w:eastAsia="Times New Roman" w:hAnsi="Times New Roman" w:cs="Times New Roman"/>
          <w:sz w:val="28"/>
          <w:szCs w:val="28"/>
          <w:lang w:eastAsia="lv-LV"/>
        </w:rPr>
        <w:t> punktu šādā redakcijā:</w:t>
      </w:r>
    </w:p>
    <w:p w14:paraId="67D98A7E" w14:textId="77777777" w:rsidR="00374927" w:rsidRPr="00915987" w:rsidRDefault="00374927" w:rsidP="00374927">
      <w:pPr>
        <w:spacing w:after="0" w:line="240" w:lineRule="auto"/>
        <w:ind w:firstLine="720"/>
        <w:jc w:val="both"/>
        <w:rPr>
          <w:rFonts w:ascii="Times New Roman" w:eastAsia="Times New Roman" w:hAnsi="Times New Roman" w:cs="Times New Roman"/>
          <w:sz w:val="28"/>
          <w:szCs w:val="28"/>
          <w:lang w:eastAsia="lv-LV"/>
        </w:rPr>
      </w:pPr>
    </w:p>
    <w:p w14:paraId="6E169F4C" w14:textId="3B56951C" w:rsidR="00670709" w:rsidRPr="00915987" w:rsidRDefault="00306280" w:rsidP="00374927">
      <w:pPr>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w:t>
      </w:r>
      <w:r w:rsidR="00670709" w:rsidRPr="00915987">
        <w:rPr>
          <w:rFonts w:ascii="Times New Roman" w:eastAsia="Times New Roman" w:hAnsi="Times New Roman" w:cs="Times New Roman"/>
          <w:sz w:val="28"/>
          <w:szCs w:val="28"/>
          <w:lang w:eastAsia="lv-LV"/>
        </w:rPr>
        <w:t>48.</w:t>
      </w:r>
      <w:r w:rsidR="00670709" w:rsidRPr="00915987">
        <w:rPr>
          <w:rFonts w:ascii="Times New Roman" w:eastAsia="Times New Roman" w:hAnsi="Times New Roman" w:cs="Times New Roman"/>
          <w:sz w:val="28"/>
          <w:szCs w:val="28"/>
          <w:vertAlign w:val="superscript"/>
          <w:lang w:eastAsia="lv-LV"/>
        </w:rPr>
        <w:t>1</w:t>
      </w:r>
      <w:r w:rsidR="00670709" w:rsidRPr="00915987">
        <w:rPr>
          <w:rFonts w:ascii="Times New Roman" w:hAnsi="Times New Roman" w:cs="Times New Roman"/>
          <w:sz w:val="28"/>
          <w:szCs w:val="28"/>
        </w:rPr>
        <w:t> </w:t>
      </w:r>
      <w:r w:rsidR="00670709" w:rsidRPr="00915987">
        <w:rPr>
          <w:rFonts w:ascii="Times New Roman" w:eastAsia="Times New Roman" w:hAnsi="Times New Roman" w:cs="Times New Roman"/>
          <w:sz w:val="28"/>
          <w:szCs w:val="28"/>
          <w:lang w:eastAsia="lv-LV"/>
        </w:rPr>
        <w:t xml:space="preserve">Ja otro izsoli zvērināts tiesu izpildītājs atzīst par nenotikušu šo noteikumu 36.1. vai 36.2. apakšpunktā minētajā gadījumā un kreditori un nekustamā īpašuma līdzīpašnieki vai, ja nekustamais īpašums ir īpaši aizsargājama dabas teritorija vai meža zeme, attiecīgi valsts akciju sabiedrība "Latvijas valsts meži" vai Dabas aizsardzības pārvalde šajos noteikumos paredzētajā termiņā nepiesakās to paturēt sev par izsoles sākumcenu, zvērināts tiesu izpildītājs nosaka 10 dienu termiņu, kurā kreditori, iemaksājot zvērināta tiesu izpildītāja depozīta kontā drošības naudu, var lūgt rīkot trešo izsoli. </w:t>
      </w:r>
      <w:r w:rsidR="00670709" w:rsidRPr="00915987">
        <w:rPr>
          <w:rFonts w:ascii="Times New Roman" w:hAnsi="Times New Roman" w:cs="Times New Roman"/>
          <w:sz w:val="28"/>
          <w:szCs w:val="28"/>
          <w:shd w:val="clear" w:color="auto" w:fill="FFFFFF"/>
        </w:rPr>
        <w:t>Trešā izsole tiek rīkota, ievērojot pirmās izsoles noteikumus, bet solīšana sākas no summas, kas atbilst 60 procentiem no sākumcenas pirmajā izsolē</w:t>
      </w:r>
      <w:r w:rsidR="00670709" w:rsidRPr="00915987">
        <w:rPr>
          <w:rFonts w:ascii="Times New Roman" w:eastAsia="Times New Roman" w:hAnsi="Times New Roman" w:cs="Times New Roman"/>
          <w:sz w:val="28"/>
          <w:szCs w:val="28"/>
          <w:lang w:eastAsia="lv-LV"/>
        </w:rPr>
        <w:t>.</w:t>
      </w:r>
      <w:r w:rsidRPr="00915987">
        <w:rPr>
          <w:rFonts w:ascii="Times New Roman" w:eastAsia="Times New Roman" w:hAnsi="Times New Roman" w:cs="Times New Roman"/>
          <w:sz w:val="28"/>
          <w:szCs w:val="28"/>
          <w:lang w:eastAsia="lv-LV"/>
        </w:rPr>
        <w:t>"</w:t>
      </w:r>
      <w:r w:rsidR="00A3096A" w:rsidRPr="00915987">
        <w:rPr>
          <w:rFonts w:ascii="Times New Roman" w:eastAsia="Times New Roman" w:hAnsi="Times New Roman" w:cs="Times New Roman"/>
          <w:sz w:val="28"/>
          <w:szCs w:val="28"/>
          <w:lang w:eastAsia="lv-LV"/>
        </w:rPr>
        <w:t>;</w:t>
      </w:r>
    </w:p>
    <w:p w14:paraId="3B8446D4" w14:textId="77777777" w:rsidR="00AA29DF" w:rsidRPr="00915987" w:rsidRDefault="00AA29DF" w:rsidP="00374927">
      <w:pPr>
        <w:spacing w:after="0" w:line="240" w:lineRule="auto"/>
        <w:ind w:firstLine="720"/>
        <w:jc w:val="both"/>
        <w:rPr>
          <w:rFonts w:ascii="Times New Roman" w:eastAsia="Times New Roman" w:hAnsi="Times New Roman" w:cs="Times New Roman"/>
          <w:sz w:val="28"/>
          <w:szCs w:val="28"/>
          <w:lang w:eastAsia="lv-LV"/>
        </w:rPr>
      </w:pPr>
    </w:p>
    <w:p w14:paraId="51DAD089" w14:textId="1FA2FBE3" w:rsidR="00670709" w:rsidRPr="00915987" w:rsidRDefault="00670709" w:rsidP="00374927">
      <w:pPr>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1.1</w:t>
      </w:r>
      <w:r w:rsidR="00071C61" w:rsidRPr="00915987">
        <w:rPr>
          <w:rFonts w:ascii="Times New Roman" w:eastAsia="Times New Roman" w:hAnsi="Times New Roman" w:cs="Times New Roman"/>
          <w:sz w:val="28"/>
          <w:szCs w:val="28"/>
          <w:lang w:eastAsia="lv-LV"/>
        </w:rPr>
        <w:t>8</w:t>
      </w:r>
      <w:r w:rsidRPr="00915987">
        <w:rPr>
          <w:rFonts w:ascii="Times New Roman" w:eastAsia="Times New Roman" w:hAnsi="Times New Roman" w:cs="Times New Roman"/>
          <w:sz w:val="28"/>
          <w:szCs w:val="28"/>
          <w:lang w:eastAsia="lv-LV"/>
        </w:rPr>
        <w:t>. </w:t>
      </w:r>
      <w:r w:rsidR="00A3096A" w:rsidRPr="00915987">
        <w:rPr>
          <w:rFonts w:ascii="Times New Roman" w:eastAsia="Times New Roman" w:hAnsi="Times New Roman" w:cs="Times New Roman"/>
          <w:sz w:val="28"/>
          <w:szCs w:val="28"/>
          <w:lang w:eastAsia="lv-LV"/>
        </w:rPr>
        <w:t>i</w:t>
      </w:r>
      <w:r w:rsidRPr="00915987">
        <w:rPr>
          <w:rFonts w:ascii="Times New Roman" w:eastAsia="Times New Roman" w:hAnsi="Times New Roman" w:cs="Times New Roman"/>
          <w:sz w:val="28"/>
          <w:szCs w:val="28"/>
          <w:lang w:eastAsia="lv-LV"/>
        </w:rPr>
        <w:t>zteikt 49. punktu šādā redakcijā:</w:t>
      </w:r>
    </w:p>
    <w:p w14:paraId="4AA5ED76" w14:textId="77777777" w:rsidR="00374927" w:rsidRPr="00915987" w:rsidRDefault="00374927" w:rsidP="00374927">
      <w:pPr>
        <w:spacing w:after="0" w:line="240" w:lineRule="auto"/>
        <w:ind w:firstLine="720"/>
        <w:jc w:val="both"/>
        <w:rPr>
          <w:rFonts w:ascii="Times New Roman" w:eastAsia="Times New Roman" w:hAnsi="Times New Roman" w:cs="Times New Roman"/>
          <w:sz w:val="28"/>
          <w:szCs w:val="28"/>
          <w:lang w:eastAsia="lv-LV"/>
        </w:rPr>
      </w:pPr>
    </w:p>
    <w:p w14:paraId="527EF9B3" w14:textId="03A3145D"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w:t>
      </w:r>
      <w:r w:rsidR="00670709" w:rsidRPr="00915987">
        <w:rPr>
          <w:rFonts w:ascii="Times New Roman" w:eastAsia="Times New Roman" w:hAnsi="Times New Roman" w:cs="Times New Roman"/>
          <w:sz w:val="28"/>
          <w:szCs w:val="28"/>
          <w:lang w:eastAsia="lv-LV"/>
        </w:rPr>
        <w:t>49. Ja pirmā vai otrā izsole atzīta par nenotikušu un šajos noteikumos noteiktajā kārtībā zvērinātam tiesu izpildītājam nav iesniegts lūgums rīkot attiecīgi otro vai trešo izsoli</w:t>
      </w:r>
      <w:r w:rsidR="008429C0" w:rsidRPr="00915987">
        <w:rPr>
          <w:rFonts w:ascii="Times New Roman" w:eastAsia="Times New Roman" w:hAnsi="Times New Roman" w:cs="Times New Roman"/>
          <w:sz w:val="28"/>
          <w:szCs w:val="28"/>
          <w:lang w:eastAsia="lv-LV"/>
        </w:rPr>
        <w:t>,</w:t>
      </w:r>
      <w:r w:rsidR="00670709" w:rsidRPr="00915987">
        <w:rPr>
          <w:rFonts w:ascii="Times New Roman" w:eastAsia="Times New Roman" w:hAnsi="Times New Roman" w:cs="Times New Roman"/>
          <w:sz w:val="28"/>
          <w:szCs w:val="28"/>
          <w:lang w:eastAsia="lv-LV"/>
        </w:rPr>
        <w:t xml:space="preserve"> un zvērināts tiesu izpildītājs secina, ka arī nākamās kārtas izsolē nekustamo īpašumu varētu būt neiespējami pārdot vai pārdošanas izmaksas varētu pārsniegt no pārdošanas iegūto naudas summu, zvērināts tiesu izpildītājs </w:t>
      </w:r>
      <w:r w:rsidR="00C92211" w:rsidRPr="00915987">
        <w:rPr>
          <w:rFonts w:ascii="Times New Roman" w:eastAsia="Times New Roman" w:hAnsi="Times New Roman" w:cs="Times New Roman"/>
          <w:sz w:val="28"/>
          <w:szCs w:val="28"/>
          <w:lang w:eastAsia="lv-LV"/>
        </w:rPr>
        <w:t xml:space="preserve">ar pieņemšanas un nodošanas aktu </w:t>
      </w:r>
      <w:r w:rsidR="00670709" w:rsidRPr="00915987">
        <w:rPr>
          <w:rFonts w:ascii="Times New Roman" w:eastAsia="Times New Roman" w:hAnsi="Times New Roman" w:cs="Times New Roman"/>
          <w:sz w:val="28"/>
          <w:szCs w:val="28"/>
          <w:lang w:eastAsia="lv-LV"/>
        </w:rPr>
        <w:t>nodod nekustamo īpašumu šo noteikumu</w:t>
      </w:r>
      <w:r w:rsidRPr="00915987">
        <w:rPr>
          <w:rFonts w:ascii="Times New Roman" w:eastAsia="Times New Roman" w:hAnsi="Times New Roman" w:cs="Times New Roman"/>
          <w:sz w:val="28"/>
          <w:szCs w:val="28"/>
          <w:lang w:eastAsia="lv-LV"/>
        </w:rPr>
        <w:t xml:space="preserve"> </w:t>
      </w:r>
      <w:hyperlink r:id="rId21" w:anchor="p14" w:history="1">
        <w:r w:rsidR="00670709" w:rsidRPr="00915987">
          <w:rPr>
            <w:rFonts w:ascii="Times New Roman" w:eastAsia="Times New Roman" w:hAnsi="Times New Roman" w:cs="Times New Roman"/>
            <w:sz w:val="28"/>
            <w:szCs w:val="28"/>
            <w:lang w:eastAsia="lv-LV"/>
          </w:rPr>
          <w:t>14.</w:t>
        </w:r>
        <w:r w:rsidR="00783FD4" w:rsidRPr="00915987">
          <w:rPr>
            <w:rFonts w:ascii="Times New Roman" w:eastAsia="Times New Roman" w:hAnsi="Times New Roman" w:cs="Times New Roman"/>
            <w:sz w:val="28"/>
            <w:szCs w:val="28"/>
            <w:lang w:eastAsia="lv-LV"/>
          </w:rPr>
          <w:t> </w:t>
        </w:r>
        <w:r w:rsidR="00670709" w:rsidRPr="00915987">
          <w:rPr>
            <w:rFonts w:ascii="Times New Roman" w:eastAsia="Times New Roman" w:hAnsi="Times New Roman" w:cs="Times New Roman"/>
            <w:sz w:val="28"/>
            <w:szCs w:val="28"/>
            <w:lang w:eastAsia="lv-LV"/>
          </w:rPr>
          <w:t>punktā</w:t>
        </w:r>
      </w:hyperlink>
      <w:r w:rsidRPr="00915987">
        <w:rPr>
          <w:rFonts w:ascii="Times New Roman" w:eastAsia="Times New Roman" w:hAnsi="Times New Roman" w:cs="Times New Roman"/>
          <w:sz w:val="28"/>
          <w:szCs w:val="28"/>
          <w:lang w:eastAsia="lv-LV"/>
        </w:rPr>
        <w:t xml:space="preserve"> </w:t>
      </w:r>
      <w:r w:rsidR="00670709" w:rsidRPr="00915987">
        <w:rPr>
          <w:rFonts w:ascii="Times New Roman" w:eastAsia="Times New Roman" w:hAnsi="Times New Roman" w:cs="Times New Roman"/>
          <w:sz w:val="28"/>
          <w:szCs w:val="28"/>
          <w:lang w:eastAsia="lv-LV"/>
        </w:rPr>
        <w:t>minētajai institūcijai.</w:t>
      </w:r>
      <w:r w:rsidRPr="00915987">
        <w:rPr>
          <w:rFonts w:ascii="Times New Roman" w:eastAsia="Times New Roman" w:hAnsi="Times New Roman" w:cs="Times New Roman"/>
          <w:sz w:val="28"/>
          <w:szCs w:val="28"/>
          <w:lang w:eastAsia="lv-LV"/>
        </w:rPr>
        <w:t>"</w:t>
      </w:r>
      <w:r w:rsidR="00A3096A" w:rsidRPr="00915987">
        <w:rPr>
          <w:rFonts w:ascii="Times New Roman" w:eastAsia="Times New Roman" w:hAnsi="Times New Roman" w:cs="Times New Roman"/>
          <w:sz w:val="28"/>
          <w:szCs w:val="28"/>
          <w:lang w:eastAsia="lv-LV"/>
        </w:rPr>
        <w:t>;</w:t>
      </w:r>
    </w:p>
    <w:p w14:paraId="6C3E3160"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8F9188D" w14:textId="5A9391F8"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1.1</w:t>
      </w:r>
      <w:r w:rsidR="00071C61" w:rsidRPr="00915987">
        <w:rPr>
          <w:rFonts w:ascii="Times New Roman" w:eastAsia="Times New Roman" w:hAnsi="Times New Roman" w:cs="Times New Roman"/>
          <w:sz w:val="28"/>
          <w:szCs w:val="28"/>
          <w:lang w:eastAsia="lv-LV"/>
        </w:rPr>
        <w:t>9</w:t>
      </w:r>
      <w:r w:rsidRPr="00915987">
        <w:rPr>
          <w:rFonts w:ascii="Times New Roman" w:eastAsia="Times New Roman" w:hAnsi="Times New Roman" w:cs="Times New Roman"/>
          <w:sz w:val="28"/>
          <w:szCs w:val="28"/>
          <w:lang w:eastAsia="lv-LV"/>
        </w:rPr>
        <w:t>. </w:t>
      </w:r>
      <w:r w:rsidR="00A3096A" w:rsidRPr="00915987">
        <w:rPr>
          <w:rFonts w:ascii="Times New Roman" w:eastAsia="Times New Roman" w:hAnsi="Times New Roman" w:cs="Times New Roman"/>
          <w:sz w:val="28"/>
          <w:szCs w:val="28"/>
          <w:lang w:eastAsia="lv-LV"/>
        </w:rPr>
        <w:t>i</w:t>
      </w:r>
      <w:r w:rsidRPr="00915987">
        <w:rPr>
          <w:rFonts w:ascii="Times New Roman" w:eastAsia="Times New Roman" w:hAnsi="Times New Roman" w:cs="Times New Roman"/>
          <w:sz w:val="28"/>
          <w:szCs w:val="28"/>
          <w:lang w:eastAsia="lv-LV"/>
        </w:rPr>
        <w:t>zteikt 78. punktu šādā redakcijā:</w:t>
      </w:r>
    </w:p>
    <w:p w14:paraId="6A53C995"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72FA99E" w14:textId="7B4FEC99"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lv-LV"/>
        </w:rPr>
        <w:t>"</w:t>
      </w:r>
      <w:r w:rsidR="00A3096A" w:rsidRPr="00915987">
        <w:rPr>
          <w:rFonts w:ascii="Times New Roman" w:eastAsia="Times New Roman" w:hAnsi="Times New Roman" w:cs="Times New Roman"/>
          <w:sz w:val="28"/>
          <w:szCs w:val="28"/>
          <w:lang w:eastAsia="lv-LV"/>
        </w:rPr>
        <w:t>78. </w:t>
      </w:r>
      <w:r w:rsidR="00670709" w:rsidRPr="00915987">
        <w:rPr>
          <w:rFonts w:ascii="Times New Roman" w:eastAsia="Times New Roman" w:hAnsi="Times New Roman" w:cs="Times New Roman"/>
          <w:sz w:val="28"/>
          <w:szCs w:val="28"/>
          <w:lang w:eastAsia="en-GB"/>
        </w:rPr>
        <w:t>Sludinājumā par kustamās mantas izsoli norāda:</w:t>
      </w:r>
    </w:p>
    <w:p w14:paraId="7A8B0EC7"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78.1. pārdodamo lietu un tās novērtējumu;</w:t>
      </w:r>
    </w:p>
    <w:p w14:paraId="43C2D636"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78.2. nodrošinājuma summu, kas iemaksājama zvērināta tiesu izpildītāja depozīta kontā;</w:t>
      </w:r>
    </w:p>
    <w:p w14:paraId="24A0C171"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78.3. izsoles sākuma datumu un noslēguma datumu un laiku;</w:t>
      </w:r>
    </w:p>
    <w:p w14:paraId="4629CE23"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78.4</w:t>
      </w:r>
      <w:r w:rsidRPr="00915987">
        <w:rPr>
          <w:rFonts w:ascii="Times New Roman" w:eastAsia="Times New Roman" w:hAnsi="Times New Roman" w:cs="Times New Roman"/>
          <w:sz w:val="28"/>
          <w:szCs w:val="28"/>
          <w:shd w:val="clear" w:color="auto" w:fill="FFFFFF"/>
          <w:lang w:eastAsia="lv-LV"/>
        </w:rPr>
        <w:t>. </w:t>
      </w:r>
      <w:r w:rsidRPr="00915987">
        <w:rPr>
          <w:rFonts w:ascii="Times New Roman" w:eastAsia="Times New Roman" w:hAnsi="Times New Roman" w:cs="Times New Roman"/>
          <w:sz w:val="28"/>
          <w:szCs w:val="28"/>
          <w:lang w:eastAsia="en-GB"/>
        </w:rPr>
        <w:t>kura izsole pēc kārtas tā ir;</w:t>
      </w:r>
    </w:p>
    <w:p w14:paraId="4CD5F67F"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78.5. izsoles sākumcenu un izsoles soli;</w:t>
      </w:r>
    </w:p>
    <w:p w14:paraId="475E418D" w14:textId="2705180F"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 xml:space="preserve">78.6. mantojuma </w:t>
      </w:r>
      <w:r w:rsidR="006260DD" w:rsidRPr="00915987">
        <w:rPr>
          <w:rFonts w:ascii="Times New Roman" w:eastAsia="Times New Roman" w:hAnsi="Times New Roman" w:cs="Times New Roman"/>
          <w:sz w:val="28"/>
          <w:szCs w:val="28"/>
          <w:lang w:eastAsia="en-GB"/>
        </w:rPr>
        <w:t xml:space="preserve">masas </w:t>
      </w:r>
      <w:r w:rsidRPr="00915987">
        <w:rPr>
          <w:rFonts w:ascii="Times New Roman" w:eastAsia="Times New Roman" w:hAnsi="Times New Roman" w:cs="Times New Roman"/>
          <w:sz w:val="28"/>
          <w:szCs w:val="28"/>
          <w:lang w:eastAsia="en-GB"/>
        </w:rPr>
        <w:t>atstājēja vārdu un uzvārdu;</w:t>
      </w:r>
    </w:p>
    <w:p w14:paraId="060588C8"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78.7. zvērināta tiesu izpildītāja vārdu, uzvārdu, amata vietu un prakses vietu;</w:t>
      </w:r>
    </w:p>
    <w:p w14:paraId="1D5D09DF"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78.8. datumu, līdz kuram persona, kas vēlas piedalīties izsolē, var lūgt tiesu izpildītāju autorizēt to dalībai izsolē un iemaksāt nodrošinājuma summu;</w:t>
      </w:r>
    </w:p>
    <w:p w14:paraId="15505FBE" w14:textId="44349F72"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lastRenderedPageBreak/>
        <w:t>78.9. norādi uz tīmekļvietni, kur pieejama informācija par izsoles kārtību un nosacījumiem, ar kādiem personas var reģistrēties dalībai izsolē un piedalīties solīšanā.</w:t>
      </w:r>
      <w:r w:rsidR="00306280" w:rsidRPr="00915987">
        <w:rPr>
          <w:rFonts w:ascii="Times New Roman" w:eastAsia="Times New Roman" w:hAnsi="Times New Roman" w:cs="Times New Roman"/>
          <w:sz w:val="28"/>
          <w:szCs w:val="28"/>
          <w:lang w:eastAsia="en-GB"/>
        </w:rPr>
        <w:t>"</w:t>
      </w:r>
      <w:r w:rsidR="00A3096A" w:rsidRPr="00915987">
        <w:rPr>
          <w:rFonts w:ascii="Times New Roman" w:eastAsia="Times New Roman" w:hAnsi="Times New Roman" w:cs="Times New Roman"/>
          <w:sz w:val="28"/>
          <w:szCs w:val="28"/>
          <w:lang w:eastAsia="en-GB"/>
        </w:rPr>
        <w:t>;</w:t>
      </w:r>
    </w:p>
    <w:p w14:paraId="4775CA8C"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p>
    <w:p w14:paraId="5D2ECECF" w14:textId="14ED0534" w:rsidR="00C92211"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1.</w:t>
      </w:r>
      <w:r w:rsidR="00071C61" w:rsidRPr="00915987">
        <w:rPr>
          <w:rFonts w:ascii="Times New Roman" w:eastAsia="Times New Roman" w:hAnsi="Times New Roman" w:cs="Times New Roman"/>
          <w:sz w:val="28"/>
          <w:szCs w:val="28"/>
          <w:lang w:eastAsia="en-GB"/>
        </w:rPr>
        <w:t>20</w:t>
      </w:r>
      <w:r w:rsidRPr="00915987">
        <w:rPr>
          <w:rFonts w:ascii="Times New Roman" w:eastAsia="Times New Roman" w:hAnsi="Times New Roman" w:cs="Times New Roman"/>
          <w:sz w:val="28"/>
          <w:szCs w:val="28"/>
          <w:lang w:eastAsia="en-GB"/>
        </w:rPr>
        <w:t>. </w:t>
      </w:r>
      <w:r w:rsidR="00A3096A" w:rsidRPr="00915987">
        <w:rPr>
          <w:rFonts w:ascii="Times New Roman" w:eastAsia="Times New Roman" w:hAnsi="Times New Roman" w:cs="Times New Roman"/>
          <w:sz w:val="28"/>
          <w:szCs w:val="28"/>
          <w:lang w:eastAsia="en-GB"/>
        </w:rPr>
        <w:t>s</w:t>
      </w:r>
      <w:r w:rsidRPr="00915987">
        <w:rPr>
          <w:rFonts w:ascii="Times New Roman" w:eastAsia="Times New Roman" w:hAnsi="Times New Roman" w:cs="Times New Roman"/>
          <w:sz w:val="28"/>
          <w:szCs w:val="28"/>
          <w:lang w:eastAsia="en-GB"/>
        </w:rPr>
        <w:t>vītrot 82. punktu</w:t>
      </w:r>
      <w:r w:rsidR="00A3096A" w:rsidRPr="00915987">
        <w:rPr>
          <w:rFonts w:ascii="Times New Roman" w:eastAsia="Times New Roman" w:hAnsi="Times New Roman" w:cs="Times New Roman"/>
          <w:sz w:val="28"/>
          <w:szCs w:val="28"/>
          <w:lang w:eastAsia="en-GB"/>
        </w:rPr>
        <w:t>;</w:t>
      </w:r>
    </w:p>
    <w:p w14:paraId="79B2C24C" w14:textId="79701DA9"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1.</w:t>
      </w:r>
      <w:r w:rsidR="00820810" w:rsidRPr="00915987">
        <w:rPr>
          <w:rFonts w:ascii="Times New Roman" w:eastAsia="Times New Roman" w:hAnsi="Times New Roman" w:cs="Times New Roman"/>
          <w:sz w:val="28"/>
          <w:szCs w:val="28"/>
          <w:lang w:eastAsia="en-GB"/>
        </w:rPr>
        <w:t>2</w:t>
      </w:r>
      <w:r w:rsidR="00071C61" w:rsidRPr="00915987">
        <w:rPr>
          <w:rFonts w:ascii="Times New Roman" w:eastAsia="Times New Roman" w:hAnsi="Times New Roman" w:cs="Times New Roman"/>
          <w:sz w:val="28"/>
          <w:szCs w:val="28"/>
          <w:lang w:eastAsia="en-GB"/>
        </w:rPr>
        <w:t>1</w:t>
      </w:r>
      <w:r w:rsidRPr="00915987">
        <w:rPr>
          <w:rFonts w:ascii="Times New Roman" w:eastAsia="Times New Roman" w:hAnsi="Times New Roman" w:cs="Times New Roman"/>
          <w:sz w:val="28"/>
          <w:szCs w:val="28"/>
          <w:lang w:eastAsia="en-GB"/>
        </w:rPr>
        <w:t>. </w:t>
      </w:r>
      <w:r w:rsidR="00A3096A" w:rsidRPr="00915987">
        <w:rPr>
          <w:rFonts w:ascii="Times New Roman" w:eastAsia="Times New Roman" w:hAnsi="Times New Roman" w:cs="Times New Roman"/>
          <w:sz w:val="28"/>
          <w:szCs w:val="28"/>
          <w:lang w:eastAsia="en-GB"/>
        </w:rPr>
        <w:t>i</w:t>
      </w:r>
      <w:r w:rsidRPr="00915987">
        <w:rPr>
          <w:rFonts w:ascii="Times New Roman" w:eastAsia="Times New Roman" w:hAnsi="Times New Roman" w:cs="Times New Roman"/>
          <w:sz w:val="28"/>
          <w:szCs w:val="28"/>
          <w:lang w:eastAsia="en-GB"/>
        </w:rPr>
        <w:t>zteikt 83. punktu šādā redakcijā:</w:t>
      </w:r>
    </w:p>
    <w:p w14:paraId="00FA018F"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p>
    <w:p w14:paraId="59D4CA67" w14:textId="3438EAB9"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w:t>
      </w:r>
      <w:r w:rsidR="00670709" w:rsidRPr="00915987">
        <w:rPr>
          <w:rFonts w:ascii="Times New Roman" w:eastAsia="Times New Roman" w:hAnsi="Times New Roman" w:cs="Times New Roman"/>
          <w:sz w:val="28"/>
          <w:szCs w:val="28"/>
          <w:lang w:eastAsia="en-GB"/>
        </w:rPr>
        <w:t>83.</w:t>
      </w:r>
      <w:r w:rsidR="00670709" w:rsidRPr="00915987">
        <w:rPr>
          <w:rFonts w:ascii="Times New Roman" w:eastAsia="Times New Roman" w:hAnsi="Times New Roman" w:cs="Times New Roman"/>
          <w:sz w:val="28"/>
          <w:szCs w:val="28"/>
          <w:lang w:eastAsia="lv-LV"/>
        </w:rPr>
        <w:t> </w:t>
      </w:r>
      <w:r w:rsidR="00670709" w:rsidRPr="00915987">
        <w:rPr>
          <w:rFonts w:ascii="Times New Roman" w:eastAsia="Times New Roman" w:hAnsi="Times New Roman" w:cs="Times New Roman"/>
          <w:sz w:val="28"/>
          <w:szCs w:val="28"/>
          <w:lang w:eastAsia="en-GB"/>
        </w:rPr>
        <w:t>Kuģa</w:t>
      </w:r>
      <w:r w:rsidR="00670709" w:rsidRPr="00915987">
        <w:rPr>
          <w:rFonts w:ascii="Times New Roman" w:eastAsia="Times New Roman" w:hAnsi="Times New Roman" w:cs="Times New Roman"/>
          <w:sz w:val="28"/>
          <w:szCs w:val="28"/>
          <w:lang w:eastAsia="lv-LV"/>
        </w:rPr>
        <w:t xml:space="preserve"> </w:t>
      </w:r>
      <w:r w:rsidR="00670709" w:rsidRPr="00915987">
        <w:rPr>
          <w:rFonts w:ascii="Times New Roman" w:eastAsia="Times New Roman" w:hAnsi="Times New Roman" w:cs="Times New Roman"/>
          <w:sz w:val="28"/>
          <w:szCs w:val="28"/>
          <w:lang w:eastAsia="en-GB"/>
        </w:rPr>
        <w:t>vai valsts akciju sabiedrības "Latvijas Jūras administrācija" Latvijas Kuģu reģistrā reģistrēt</w:t>
      </w:r>
      <w:r w:rsidR="003173F1" w:rsidRPr="00915987">
        <w:rPr>
          <w:rFonts w:ascii="Times New Roman" w:eastAsia="Times New Roman" w:hAnsi="Times New Roman" w:cs="Times New Roman"/>
          <w:sz w:val="28"/>
          <w:szCs w:val="28"/>
          <w:lang w:eastAsia="en-GB"/>
        </w:rPr>
        <w:t>as</w:t>
      </w:r>
      <w:r w:rsidR="00670709" w:rsidRPr="00915987">
        <w:rPr>
          <w:rFonts w:ascii="Times New Roman" w:eastAsia="Times New Roman" w:hAnsi="Times New Roman" w:cs="Times New Roman"/>
          <w:sz w:val="28"/>
          <w:szCs w:val="28"/>
          <w:lang w:eastAsia="en-GB"/>
        </w:rPr>
        <w:t xml:space="preserve"> peldošās konstrukcijas izsoli rīko kārtībā, kāda šajos noteikumos noteikta nekustamā īpašuma izsolei.</w:t>
      </w:r>
      <w:r w:rsidR="00670709" w:rsidRPr="00915987">
        <w:rPr>
          <w:rFonts w:ascii="Times New Roman" w:eastAsia="Times New Roman" w:hAnsi="Times New Roman" w:cs="Times New Roman"/>
          <w:sz w:val="28"/>
          <w:szCs w:val="28"/>
          <w:lang w:eastAsia="lv-LV"/>
        </w:rPr>
        <w:t xml:space="preserve"> </w:t>
      </w:r>
      <w:r w:rsidR="00670709" w:rsidRPr="00915987">
        <w:rPr>
          <w:rFonts w:ascii="Times New Roman" w:eastAsia="Times New Roman" w:hAnsi="Times New Roman" w:cs="Times New Roman"/>
          <w:sz w:val="28"/>
          <w:szCs w:val="28"/>
          <w:lang w:eastAsia="en-GB"/>
        </w:rPr>
        <w:t xml:space="preserve">Paziņojumu par kuģa vai </w:t>
      </w:r>
      <w:r w:rsidR="00C92211" w:rsidRPr="00915987">
        <w:rPr>
          <w:rFonts w:ascii="Times New Roman" w:eastAsia="Times New Roman" w:hAnsi="Times New Roman" w:cs="Times New Roman"/>
          <w:sz w:val="28"/>
          <w:szCs w:val="28"/>
          <w:lang w:eastAsia="en-GB"/>
        </w:rPr>
        <w:t xml:space="preserve">Latvijas </w:t>
      </w:r>
      <w:r w:rsidR="00670709" w:rsidRPr="00915987">
        <w:rPr>
          <w:rFonts w:ascii="Times New Roman" w:eastAsia="Times New Roman" w:hAnsi="Times New Roman" w:cs="Times New Roman"/>
          <w:sz w:val="28"/>
          <w:szCs w:val="28"/>
          <w:lang w:eastAsia="en-GB"/>
        </w:rPr>
        <w:t>Kuģu reģistrā reģistrētas peldošās konstrukcijas izsoli nosūta arī Jūras kodeksa 55. pantā noteiktajām personām.</w:t>
      </w:r>
      <w:r w:rsidRPr="00915987">
        <w:rPr>
          <w:rFonts w:ascii="Times New Roman" w:eastAsia="Times New Roman" w:hAnsi="Times New Roman" w:cs="Times New Roman"/>
          <w:sz w:val="28"/>
          <w:szCs w:val="28"/>
          <w:lang w:eastAsia="en-GB"/>
        </w:rPr>
        <w:t>"</w:t>
      </w:r>
      <w:r w:rsidR="00A3096A" w:rsidRPr="00915987">
        <w:rPr>
          <w:rFonts w:ascii="Times New Roman" w:eastAsia="Times New Roman" w:hAnsi="Times New Roman" w:cs="Times New Roman"/>
          <w:sz w:val="28"/>
          <w:szCs w:val="28"/>
          <w:lang w:eastAsia="en-GB"/>
        </w:rPr>
        <w:t>;</w:t>
      </w:r>
    </w:p>
    <w:p w14:paraId="5365C7BB"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p>
    <w:p w14:paraId="02AC2382" w14:textId="121A7AFB"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1.</w:t>
      </w:r>
      <w:r w:rsidR="00A3096A" w:rsidRPr="00915987">
        <w:rPr>
          <w:rFonts w:ascii="Times New Roman" w:eastAsia="Times New Roman" w:hAnsi="Times New Roman" w:cs="Times New Roman"/>
          <w:sz w:val="28"/>
          <w:szCs w:val="28"/>
          <w:lang w:eastAsia="en-GB"/>
        </w:rPr>
        <w:t>2</w:t>
      </w:r>
      <w:r w:rsidR="00071C61" w:rsidRPr="00915987">
        <w:rPr>
          <w:rFonts w:ascii="Times New Roman" w:eastAsia="Times New Roman" w:hAnsi="Times New Roman" w:cs="Times New Roman"/>
          <w:sz w:val="28"/>
          <w:szCs w:val="28"/>
          <w:lang w:eastAsia="en-GB"/>
        </w:rPr>
        <w:t>2</w:t>
      </w:r>
      <w:r w:rsidRPr="00915987">
        <w:rPr>
          <w:rFonts w:ascii="Times New Roman" w:eastAsia="Times New Roman" w:hAnsi="Times New Roman" w:cs="Times New Roman"/>
          <w:sz w:val="28"/>
          <w:szCs w:val="28"/>
          <w:lang w:eastAsia="en-GB"/>
        </w:rPr>
        <w:t>. </w:t>
      </w:r>
      <w:r w:rsidR="00A3096A" w:rsidRPr="00915987">
        <w:rPr>
          <w:rFonts w:ascii="Times New Roman" w:eastAsia="Times New Roman" w:hAnsi="Times New Roman" w:cs="Times New Roman"/>
          <w:sz w:val="28"/>
          <w:szCs w:val="28"/>
          <w:lang w:eastAsia="en-GB"/>
        </w:rPr>
        <w:t>i</w:t>
      </w:r>
      <w:r w:rsidRPr="00915987">
        <w:rPr>
          <w:rFonts w:ascii="Times New Roman" w:eastAsia="Times New Roman" w:hAnsi="Times New Roman" w:cs="Times New Roman"/>
          <w:sz w:val="28"/>
          <w:szCs w:val="28"/>
          <w:lang w:eastAsia="en-GB"/>
        </w:rPr>
        <w:t>zteikt 86. punktu šādā redakcijā:</w:t>
      </w:r>
    </w:p>
    <w:p w14:paraId="1CECB339"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p>
    <w:p w14:paraId="2877268D" w14:textId="14ED9C68" w:rsidR="00670709" w:rsidRPr="00915987" w:rsidRDefault="00000FA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"86. Pēc izsoles slēgšanas zvērināts tiesu izpildītājs sagatavo izsoles aktu, kurā norāda šo noteikumu 31.1</w:t>
      </w:r>
      <w:r w:rsidR="000A0C0B" w:rsidRPr="00915987">
        <w:rPr>
          <w:rFonts w:ascii="Times New Roman" w:eastAsia="Times New Roman" w:hAnsi="Times New Roman" w:cs="Times New Roman"/>
          <w:sz w:val="28"/>
          <w:szCs w:val="28"/>
          <w:lang w:eastAsia="en-GB"/>
        </w:rPr>
        <w:t xml:space="preserve">., 31.2., </w:t>
      </w:r>
      <w:r w:rsidRPr="00915987">
        <w:rPr>
          <w:rFonts w:ascii="Times New Roman" w:eastAsia="Times New Roman" w:hAnsi="Times New Roman" w:cs="Times New Roman"/>
          <w:sz w:val="28"/>
          <w:szCs w:val="28"/>
          <w:lang w:eastAsia="en-GB"/>
        </w:rPr>
        <w:t>31.3.</w:t>
      </w:r>
      <w:r w:rsidR="00EB5D16" w:rsidRPr="00915987">
        <w:rPr>
          <w:rFonts w:ascii="Times New Roman" w:eastAsia="Times New Roman" w:hAnsi="Times New Roman" w:cs="Times New Roman"/>
          <w:sz w:val="28"/>
          <w:szCs w:val="28"/>
          <w:lang w:eastAsia="en-GB"/>
        </w:rPr>
        <w:t>,</w:t>
      </w:r>
      <w:r w:rsidRPr="00915987">
        <w:rPr>
          <w:rFonts w:ascii="Times New Roman" w:eastAsia="Times New Roman" w:hAnsi="Times New Roman" w:cs="Times New Roman"/>
          <w:sz w:val="28"/>
          <w:szCs w:val="28"/>
          <w:lang w:eastAsia="en-GB"/>
        </w:rPr>
        <w:t xml:space="preserve"> 31.5.</w:t>
      </w:r>
      <w:r w:rsidR="000A0C0B" w:rsidRPr="00915987">
        <w:rPr>
          <w:rFonts w:ascii="Times New Roman" w:eastAsia="Times New Roman" w:hAnsi="Times New Roman" w:cs="Times New Roman"/>
          <w:sz w:val="28"/>
          <w:szCs w:val="28"/>
          <w:lang w:eastAsia="en-GB"/>
        </w:rPr>
        <w:t xml:space="preserve">, 31.6., 31.7. un </w:t>
      </w:r>
      <w:r w:rsidRPr="00915987">
        <w:rPr>
          <w:rFonts w:ascii="Times New Roman" w:eastAsia="Times New Roman" w:hAnsi="Times New Roman" w:cs="Times New Roman"/>
          <w:sz w:val="28"/>
          <w:szCs w:val="28"/>
          <w:lang w:eastAsia="en-GB"/>
        </w:rPr>
        <w:t>31.8. apakšpunktā minēto informāciju, kā arī pārdodamās lietas nosaukumu.</w:t>
      </w:r>
      <w:r w:rsidR="00306280" w:rsidRPr="00915987">
        <w:rPr>
          <w:rFonts w:ascii="Times New Roman" w:eastAsia="Times New Roman" w:hAnsi="Times New Roman" w:cs="Times New Roman"/>
          <w:sz w:val="28"/>
          <w:szCs w:val="28"/>
          <w:lang w:eastAsia="en-GB"/>
        </w:rPr>
        <w:t>"</w:t>
      </w:r>
      <w:r w:rsidR="00A3096A" w:rsidRPr="00915987">
        <w:rPr>
          <w:rFonts w:ascii="Times New Roman" w:eastAsia="Times New Roman" w:hAnsi="Times New Roman" w:cs="Times New Roman"/>
          <w:sz w:val="28"/>
          <w:szCs w:val="28"/>
          <w:lang w:eastAsia="en-GB"/>
        </w:rPr>
        <w:t>;</w:t>
      </w:r>
    </w:p>
    <w:p w14:paraId="7E0EBE0B"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p>
    <w:p w14:paraId="169DAF80" w14:textId="3FA44DFD"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1.2</w:t>
      </w:r>
      <w:r w:rsidR="00071C61" w:rsidRPr="00915987">
        <w:rPr>
          <w:rFonts w:ascii="Times New Roman" w:eastAsia="Times New Roman" w:hAnsi="Times New Roman" w:cs="Times New Roman"/>
          <w:sz w:val="28"/>
          <w:szCs w:val="28"/>
          <w:lang w:eastAsia="en-GB"/>
        </w:rPr>
        <w:t>3</w:t>
      </w:r>
      <w:r w:rsidRPr="00915987">
        <w:rPr>
          <w:rFonts w:ascii="Times New Roman" w:eastAsia="Times New Roman" w:hAnsi="Times New Roman" w:cs="Times New Roman"/>
          <w:sz w:val="28"/>
          <w:szCs w:val="28"/>
          <w:lang w:eastAsia="en-GB"/>
        </w:rPr>
        <w:t>. </w:t>
      </w:r>
      <w:r w:rsidR="00A3096A" w:rsidRPr="00915987">
        <w:rPr>
          <w:rFonts w:ascii="Times New Roman" w:eastAsia="Times New Roman" w:hAnsi="Times New Roman" w:cs="Times New Roman"/>
          <w:sz w:val="28"/>
          <w:szCs w:val="28"/>
          <w:lang w:eastAsia="en-GB"/>
        </w:rPr>
        <w:t>p</w:t>
      </w:r>
      <w:r w:rsidRPr="00915987">
        <w:rPr>
          <w:rFonts w:ascii="Times New Roman" w:eastAsia="Times New Roman" w:hAnsi="Times New Roman" w:cs="Times New Roman"/>
          <w:sz w:val="28"/>
          <w:szCs w:val="28"/>
          <w:lang w:eastAsia="en-GB"/>
        </w:rPr>
        <w:t>apildināt noteikumus ar 86.</w:t>
      </w:r>
      <w:r w:rsidRPr="00915987">
        <w:rPr>
          <w:rFonts w:ascii="Times New Roman" w:eastAsia="Times New Roman" w:hAnsi="Times New Roman" w:cs="Times New Roman"/>
          <w:sz w:val="28"/>
          <w:szCs w:val="28"/>
          <w:vertAlign w:val="superscript"/>
          <w:lang w:eastAsia="en-GB"/>
        </w:rPr>
        <w:t>1</w:t>
      </w:r>
      <w:r w:rsidRPr="00915987">
        <w:rPr>
          <w:rFonts w:ascii="Times New Roman" w:eastAsia="Times New Roman" w:hAnsi="Times New Roman" w:cs="Times New Roman"/>
          <w:sz w:val="28"/>
          <w:szCs w:val="28"/>
          <w:lang w:eastAsia="en-GB"/>
        </w:rPr>
        <w:t> punktu šādā redakcijā:</w:t>
      </w:r>
    </w:p>
    <w:p w14:paraId="1D50AE8D"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p>
    <w:p w14:paraId="3A626C96" w14:textId="7949CAF8"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w:t>
      </w:r>
      <w:r w:rsidR="00670709" w:rsidRPr="00915987">
        <w:rPr>
          <w:rFonts w:ascii="Times New Roman" w:eastAsia="Times New Roman" w:hAnsi="Times New Roman" w:cs="Times New Roman"/>
          <w:sz w:val="28"/>
          <w:szCs w:val="28"/>
          <w:lang w:eastAsia="en-GB"/>
        </w:rPr>
        <w:t>86.</w:t>
      </w:r>
      <w:r w:rsidR="00670709" w:rsidRPr="00915987">
        <w:rPr>
          <w:rFonts w:ascii="Times New Roman" w:eastAsia="Times New Roman" w:hAnsi="Times New Roman" w:cs="Times New Roman"/>
          <w:sz w:val="28"/>
          <w:szCs w:val="28"/>
          <w:vertAlign w:val="superscript"/>
          <w:lang w:eastAsia="en-GB"/>
        </w:rPr>
        <w:t>1</w:t>
      </w:r>
      <w:r w:rsidR="00670709" w:rsidRPr="00915987">
        <w:rPr>
          <w:rFonts w:ascii="Times New Roman" w:eastAsia="Times New Roman" w:hAnsi="Times New Roman" w:cs="Times New Roman"/>
          <w:sz w:val="28"/>
          <w:szCs w:val="28"/>
          <w:lang w:eastAsia="en-GB"/>
        </w:rPr>
        <w:t> Elektronisko izsoļu vietnē elektroniski sagatavots izsoles akts ir derīgs bez zvērināta tiesu izpildītāja paraksta.</w:t>
      </w:r>
      <w:r w:rsidRPr="00915987">
        <w:rPr>
          <w:rFonts w:ascii="Times New Roman" w:eastAsia="Times New Roman" w:hAnsi="Times New Roman" w:cs="Times New Roman"/>
          <w:sz w:val="28"/>
          <w:szCs w:val="28"/>
          <w:lang w:eastAsia="en-GB"/>
        </w:rPr>
        <w:t>"</w:t>
      </w:r>
      <w:r w:rsidR="00A3096A" w:rsidRPr="00915987">
        <w:rPr>
          <w:rFonts w:ascii="Times New Roman" w:eastAsia="Times New Roman" w:hAnsi="Times New Roman" w:cs="Times New Roman"/>
          <w:sz w:val="28"/>
          <w:szCs w:val="28"/>
          <w:lang w:eastAsia="en-GB"/>
        </w:rPr>
        <w:t>;</w:t>
      </w:r>
    </w:p>
    <w:p w14:paraId="6CEC7AF9"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p>
    <w:p w14:paraId="4736A369" w14:textId="3B452BE4"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1.2</w:t>
      </w:r>
      <w:r w:rsidR="00071C61" w:rsidRPr="00915987">
        <w:rPr>
          <w:rFonts w:ascii="Times New Roman" w:eastAsia="Times New Roman" w:hAnsi="Times New Roman" w:cs="Times New Roman"/>
          <w:sz w:val="28"/>
          <w:szCs w:val="28"/>
          <w:lang w:eastAsia="en-GB"/>
        </w:rPr>
        <w:t>4</w:t>
      </w:r>
      <w:r w:rsidRPr="00915987">
        <w:rPr>
          <w:rFonts w:ascii="Times New Roman" w:eastAsia="Times New Roman" w:hAnsi="Times New Roman" w:cs="Times New Roman"/>
          <w:sz w:val="28"/>
          <w:szCs w:val="28"/>
          <w:lang w:eastAsia="en-GB"/>
        </w:rPr>
        <w:t>. </w:t>
      </w:r>
      <w:r w:rsidR="00A3096A" w:rsidRPr="00915987">
        <w:rPr>
          <w:rFonts w:ascii="Times New Roman" w:eastAsia="Times New Roman" w:hAnsi="Times New Roman" w:cs="Times New Roman"/>
          <w:sz w:val="28"/>
          <w:szCs w:val="28"/>
          <w:lang w:eastAsia="en-GB"/>
        </w:rPr>
        <w:t>i</w:t>
      </w:r>
      <w:r w:rsidRPr="00915987">
        <w:rPr>
          <w:rFonts w:ascii="Times New Roman" w:eastAsia="Times New Roman" w:hAnsi="Times New Roman" w:cs="Times New Roman"/>
          <w:sz w:val="28"/>
          <w:szCs w:val="28"/>
          <w:lang w:eastAsia="en-GB"/>
        </w:rPr>
        <w:t>zteikt 87. punktu šādā redakcijā:</w:t>
      </w:r>
    </w:p>
    <w:p w14:paraId="67B1AD68"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p>
    <w:p w14:paraId="1627BDDA" w14:textId="42572FFC"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w:t>
      </w:r>
      <w:r w:rsidR="00670709" w:rsidRPr="00915987">
        <w:rPr>
          <w:rFonts w:ascii="Times New Roman" w:eastAsia="Times New Roman" w:hAnsi="Times New Roman" w:cs="Times New Roman"/>
          <w:sz w:val="28"/>
          <w:szCs w:val="28"/>
          <w:lang w:eastAsia="en-GB"/>
        </w:rPr>
        <w:t>87.</w:t>
      </w:r>
      <w:r w:rsidR="00E17A24" w:rsidRPr="00915987">
        <w:rPr>
          <w:rFonts w:ascii="Times New Roman" w:eastAsia="Times New Roman" w:hAnsi="Times New Roman" w:cs="Times New Roman"/>
          <w:sz w:val="28"/>
          <w:szCs w:val="28"/>
          <w:lang w:eastAsia="en-GB"/>
        </w:rPr>
        <w:t> </w:t>
      </w:r>
      <w:r w:rsidR="00670709" w:rsidRPr="00915987">
        <w:rPr>
          <w:rFonts w:ascii="Times New Roman" w:eastAsia="Times New Roman" w:hAnsi="Times New Roman" w:cs="Times New Roman"/>
          <w:sz w:val="28"/>
          <w:szCs w:val="28"/>
          <w:lang w:eastAsia="en-GB"/>
        </w:rPr>
        <w:t>Zvērināts tiesu izpildītājs pasludina izsoli par nenotikušu, ja:</w:t>
      </w:r>
    </w:p>
    <w:p w14:paraId="0DAB0B59" w14:textId="29C2FF5A"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87.1.</w:t>
      </w:r>
      <w:r w:rsidRPr="00915987">
        <w:rPr>
          <w:rFonts w:ascii="Times New Roman" w:eastAsia="Times New Roman" w:hAnsi="Times New Roman" w:cs="Times New Roman"/>
          <w:sz w:val="28"/>
          <w:szCs w:val="28"/>
          <w:lang w:eastAsia="lv-LV"/>
        </w:rPr>
        <w:t> </w:t>
      </w:r>
      <w:r w:rsidRPr="00915987">
        <w:rPr>
          <w:rFonts w:ascii="Times New Roman" w:eastAsia="Times New Roman" w:hAnsi="Times New Roman" w:cs="Times New Roman"/>
          <w:sz w:val="28"/>
          <w:szCs w:val="28"/>
          <w:lang w:eastAsia="en-GB"/>
        </w:rPr>
        <w:t>izsolei nav autorizēts neviens izsoles dalībnieks;</w:t>
      </w:r>
    </w:p>
    <w:p w14:paraId="75DEFCD1"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87.2. neviens no dalībniekiem, kas autorizēti izsolei, nepārsola sākumcenu;</w:t>
      </w:r>
    </w:p>
    <w:p w14:paraId="0695D391" w14:textId="4FCEF763"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 xml:space="preserve">87.3. nosolītājs </w:t>
      </w:r>
      <w:r w:rsidRPr="009052E5">
        <w:rPr>
          <w:rFonts w:ascii="Times New Roman" w:eastAsia="Times New Roman" w:hAnsi="Times New Roman" w:cs="Times New Roman"/>
          <w:sz w:val="28"/>
          <w:szCs w:val="28"/>
          <w:lang w:eastAsia="en-GB"/>
        </w:rPr>
        <w:t>šo noteikumu </w:t>
      </w:r>
      <w:hyperlink r:id="rId22" w:anchor="p84" w:history="1">
        <w:r w:rsidRPr="009052E5">
          <w:rPr>
            <w:rFonts w:ascii="Times New Roman" w:eastAsia="Times New Roman" w:hAnsi="Times New Roman" w:cs="Times New Roman"/>
            <w:sz w:val="28"/>
            <w:szCs w:val="28"/>
            <w:lang w:eastAsia="en-GB"/>
          </w:rPr>
          <w:t>84.</w:t>
        </w:r>
        <w:r w:rsidR="00E8761A" w:rsidRPr="009052E5">
          <w:rPr>
            <w:rFonts w:ascii="Times New Roman" w:eastAsia="Times New Roman" w:hAnsi="Times New Roman" w:cs="Times New Roman"/>
            <w:sz w:val="28"/>
            <w:szCs w:val="28"/>
            <w:lang w:eastAsia="en-GB"/>
          </w:rPr>
          <w:t> </w:t>
        </w:r>
        <w:r w:rsidRPr="009052E5">
          <w:rPr>
            <w:rFonts w:ascii="Times New Roman" w:eastAsia="Times New Roman" w:hAnsi="Times New Roman" w:cs="Times New Roman"/>
            <w:sz w:val="28"/>
            <w:szCs w:val="28"/>
            <w:lang w:eastAsia="en-GB"/>
          </w:rPr>
          <w:t>punkt</w:t>
        </w:r>
        <w:r w:rsidR="00507AB7" w:rsidRPr="009052E5">
          <w:rPr>
            <w:rFonts w:ascii="Times New Roman" w:eastAsia="Times New Roman" w:hAnsi="Times New Roman" w:cs="Times New Roman"/>
            <w:sz w:val="28"/>
            <w:szCs w:val="28"/>
            <w:lang w:eastAsia="en-GB"/>
          </w:rPr>
          <w:t>ā</w:t>
        </w:r>
      </w:hyperlink>
      <w:r w:rsidRPr="009052E5">
        <w:rPr>
          <w:rFonts w:ascii="Times New Roman" w:eastAsia="Times New Roman" w:hAnsi="Times New Roman" w:cs="Times New Roman"/>
          <w:sz w:val="28"/>
          <w:szCs w:val="28"/>
          <w:lang w:eastAsia="en-GB"/>
        </w:rPr>
        <w:t xml:space="preserve"> noteikt</w:t>
      </w:r>
      <w:r w:rsidR="000A0C0B" w:rsidRPr="009052E5">
        <w:rPr>
          <w:rFonts w:ascii="Times New Roman" w:eastAsia="Times New Roman" w:hAnsi="Times New Roman" w:cs="Times New Roman"/>
          <w:sz w:val="28"/>
          <w:szCs w:val="28"/>
          <w:lang w:eastAsia="en-GB"/>
        </w:rPr>
        <w:t>aj</w:t>
      </w:r>
      <w:r w:rsidRPr="009052E5">
        <w:rPr>
          <w:rFonts w:ascii="Times New Roman" w:eastAsia="Times New Roman" w:hAnsi="Times New Roman" w:cs="Times New Roman"/>
          <w:sz w:val="28"/>
          <w:szCs w:val="28"/>
          <w:lang w:eastAsia="en-GB"/>
        </w:rPr>
        <w:t>ā termiņā nesamaksā</w:t>
      </w:r>
      <w:r w:rsidRPr="00915987">
        <w:rPr>
          <w:rFonts w:ascii="Times New Roman" w:eastAsia="Times New Roman" w:hAnsi="Times New Roman" w:cs="Times New Roman"/>
          <w:sz w:val="28"/>
          <w:szCs w:val="28"/>
          <w:lang w:eastAsia="en-GB"/>
        </w:rPr>
        <w:t xml:space="preserve"> visu summu, kas no viņa pienākas;</w:t>
      </w:r>
    </w:p>
    <w:p w14:paraId="3CE21C0C" w14:textId="29EA042E"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87.4. izsoles norises laikā, izņemot Civilprocesa likuma 587.</w:t>
      </w:r>
      <w:r w:rsidR="00E17A24" w:rsidRPr="00915987">
        <w:rPr>
          <w:rFonts w:ascii="Times New Roman" w:eastAsia="Times New Roman" w:hAnsi="Times New Roman" w:cs="Times New Roman"/>
          <w:sz w:val="28"/>
          <w:szCs w:val="28"/>
          <w:lang w:eastAsia="en-GB"/>
        </w:rPr>
        <w:t> </w:t>
      </w:r>
      <w:r w:rsidRPr="00915987">
        <w:rPr>
          <w:rFonts w:ascii="Times New Roman" w:eastAsia="Times New Roman" w:hAnsi="Times New Roman" w:cs="Times New Roman"/>
          <w:sz w:val="28"/>
          <w:szCs w:val="28"/>
          <w:lang w:eastAsia="en-GB"/>
        </w:rPr>
        <w:t>panta ceturtajā daļā minēto gadījumu, vai 24 stundu laikā pēc izsoles noslēguma saņemts elektronisko izsoļu vietnes drošības pārvaldnieka paziņojums par būtiskiem tehniskiem traucējumiem, kas var ietekmēt izsoles rezultātu, vai par sistēmas drošības pārkāpumu.</w:t>
      </w:r>
      <w:r w:rsidR="00306280" w:rsidRPr="00915987">
        <w:rPr>
          <w:rFonts w:ascii="Times New Roman" w:eastAsia="Times New Roman" w:hAnsi="Times New Roman" w:cs="Times New Roman"/>
          <w:sz w:val="28"/>
          <w:szCs w:val="28"/>
          <w:lang w:eastAsia="en-GB"/>
        </w:rPr>
        <w:t>"</w:t>
      </w:r>
      <w:r w:rsidR="005327BD" w:rsidRPr="00915987">
        <w:rPr>
          <w:rFonts w:ascii="Times New Roman" w:eastAsia="Times New Roman" w:hAnsi="Times New Roman" w:cs="Times New Roman"/>
          <w:sz w:val="28"/>
          <w:szCs w:val="28"/>
          <w:lang w:eastAsia="en-GB"/>
        </w:rPr>
        <w:t>;</w:t>
      </w:r>
    </w:p>
    <w:p w14:paraId="495ABEF1" w14:textId="77777777"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p>
    <w:p w14:paraId="395C0170" w14:textId="265657FC"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1.2</w:t>
      </w:r>
      <w:r w:rsidR="00071C61" w:rsidRPr="00915987">
        <w:rPr>
          <w:rFonts w:ascii="Times New Roman" w:eastAsia="Times New Roman" w:hAnsi="Times New Roman" w:cs="Times New Roman"/>
          <w:sz w:val="28"/>
          <w:szCs w:val="28"/>
          <w:lang w:eastAsia="en-GB"/>
        </w:rPr>
        <w:t>5</w:t>
      </w:r>
      <w:r w:rsidRPr="00915987">
        <w:rPr>
          <w:rFonts w:ascii="Times New Roman" w:eastAsia="Times New Roman" w:hAnsi="Times New Roman" w:cs="Times New Roman"/>
          <w:sz w:val="28"/>
          <w:szCs w:val="28"/>
          <w:lang w:eastAsia="en-GB"/>
        </w:rPr>
        <w:t>. </w:t>
      </w:r>
      <w:r w:rsidR="005327BD" w:rsidRPr="00915987">
        <w:rPr>
          <w:rFonts w:ascii="Times New Roman" w:eastAsia="Times New Roman" w:hAnsi="Times New Roman" w:cs="Times New Roman"/>
          <w:sz w:val="28"/>
          <w:szCs w:val="28"/>
          <w:lang w:eastAsia="en-GB"/>
        </w:rPr>
        <w:t>i</w:t>
      </w:r>
      <w:r w:rsidRPr="00915987">
        <w:rPr>
          <w:rFonts w:ascii="Times New Roman" w:eastAsia="Times New Roman" w:hAnsi="Times New Roman" w:cs="Times New Roman"/>
          <w:sz w:val="28"/>
          <w:szCs w:val="28"/>
          <w:lang w:eastAsia="en-GB"/>
        </w:rPr>
        <w:t>zteikt 89. punktu šādā redakcijā:</w:t>
      </w:r>
    </w:p>
    <w:p w14:paraId="597A12EC" w14:textId="77777777" w:rsidR="00374927" w:rsidRPr="00915987" w:rsidRDefault="00374927"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p>
    <w:p w14:paraId="19AFF005" w14:textId="6BF0402F"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915987">
        <w:rPr>
          <w:rFonts w:ascii="Times New Roman" w:eastAsia="Times New Roman" w:hAnsi="Times New Roman" w:cs="Times New Roman"/>
          <w:sz w:val="28"/>
          <w:szCs w:val="28"/>
          <w:lang w:eastAsia="en-GB"/>
        </w:rPr>
        <w:t>"</w:t>
      </w:r>
      <w:r w:rsidR="00670709" w:rsidRPr="00915987">
        <w:rPr>
          <w:rFonts w:ascii="Times New Roman" w:eastAsia="Times New Roman" w:hAnsi="Times New Roman" w:cs="Times New Roman"/>
          <w:sz w:val="28"/>
          <w:szCs w:val="28"/>
          <w:lang w:eastAsia="en-GB"/>
        </w:rPr>
        <w:t>89. Par to, ka izsole atzīta par nenotikušu šo noteikumu 87.1. vai 87.2. apakšpunktā minētajā gadījumā, zvērināts tiesu izpildītājs sastāda aktu un paziņo kreditoriem. Dalībniekiem, kas autorizēti dalībai izsolē, paziņojumu nosūta, izmantojot elektronisko izsoļu vietni. Par to, ka izsole atzīta par nenotikušu šo noteikumu 87.3. apakšpunktā minētajā gadījumā</w:t>
      </w:r>
      <w:r w:rsidR="00EB5D16" w:rsidRPr="00915987">
        <w:rPr>
          <w:rFonts w:ascii="Times New Roman" w:eastAsia="Times New Roman" w:hAnsi="Times New Roman" w:cs="Times New Roman"/>
          <w:sz w:val="28"/>
          <w:szCs w:val="28"/>
          <w:lang w:eastAsia="en-GB"/>
        </w:rPr>
        <w:t>,</w:t>
      </w:r>
      <w:r w:rsidR="00670709" w:rsidRPr="00915987">
        <w:rPr>
          <w:rFonts w:ascii="Times New Roman" w:eastAsia="Times New Roman" w:hAnsi="Times New Roman" w:cs="Times New Roman"/>
          <w:sz w:val="28"/>
          <w:szCs w:val="28"/>
          <w:lang w:eastAsia="en-GB"/>
        </w:rPr>
        <w:t xml:space="preserve"> zvērināts tiesu </w:t>
      </w:r>
      <w:r w:rsidR="00670709" w:rsidRPr="00915987">
        <w:rPr>
          <w:rFonts w:ascii="Times New Roman" w:eastAsia="Times New Roman" w:hAnsi="Times New Roman" w:cs="Times New Roman"/>
          <w:sz w:val="28"/>
          <w:szCs w:val="28"/>
          <w:lang w:eastAsia="en-GB"/>
        </w:rPr>
        <w:lastRenderedPageBreak/>
        <w:t>izpildītājs sastāda aktu un paziņo nosolītājam un kreditoriem. Ja šo noteikumu 87.4. apakšpunktā minētais paziņojums saņemts izsoles norises laikā, zvērināts tiesu izpildītājs pārtrauc izsoli un ievieto par to paziņojumu elektronisko izsoļu vietnē. Par to, ka izsole atzīta par nenotikušu šo noteikumu 87.4.</w:t>
      </w:r>
      <w:r w:rsidR="00E17A24" w:rsidRPr="00915987">
        <w:rPr>
          <w:rFonts w:ascii="Times New Roman" w:eastAsia="Times New Roman" w:hAnsi="Times New Roman" w:cs="Times New Roman"/>
          <w:sz w:val="28"/>
          <w:szCs w:val="28"/>
          <w:lang w:eastAsia="en-GB"/>
        </w:rPr>
        <w:t> </w:t>
      </w:r>
      <w:r w:rsidR="00670709" w:rsidRPr="00915987">
        <w:rPr>
          <w:rFonts w:ascii="Times New Roman" w:eastAsia="Times New Roman" w:hAnsi="Times New Roman" w:cs="Times New Roman"/>
          <w:sz w:val="28"/>
          <w:szCs w:val="28"/>
          <w:lang w:eastAsia="en-GB"/>
        </w:rPr>
        <w:t>apakšpunktā minētajā gadījumā</w:t>
      </w:r>
      <w:r w:rsidR="004C67D7" w:rsidRPr="00915987">
        <w:rPr>
          <w:rFonts w:ascii="Times New Roman" w:eastAsia="Times New Roman" w:hAnsi="Times New Roman" w:cs="Times New Roman"/>
          <w:sz w:val="28"/>
          <w:szCs w:val="28"/>
          <w:lang w:eastAsia="en-GB"/>
        </w:rPr>
        <w:t>,</w:t>
      </w:r>
      <w:r w:rsidR="00670709" w:rsidRPr="00915987">
        <w:rPr>
          <w:rFonts w:ascii="Times New Roman" w:eastAsia="Times New Roman" w:hAnsi="Times New Roman" w:cs="Times New Roman"/>
          <w:sz w:val="28"/>
          <w:szCs w:val="28"/>
          <w:lang w:eastAsia="en-GB"/>
        </w:rPr>
        <w:t xml:space="preserve"> zvērināts tiesu izpildītājs sastāda aktu un paziņo kreditoriem. Dalībniekiem, kas autorizēti dalībai izsolē, paziņojumu nosūta, izmantojot elektronisko izsoļu vietni.</w:t>
      </w:r>
      <w:r w:rsidRPr="00915987">
        <w:rPr>
          <w:rFonts w:ascii="Times New Roman" w:eastAsia="Times New Roman" w:hAnsi="Times New Roman" w:cs="Times New Roman"/>
          <w:sz w:val="28"/>
          <w:szCs w:val="28"/>
          <w:lang w:eastAsia="en-GB"/>
        </w:rPr>
        <w:t>"</w:t>
      </w:r>
      <w:r w:rsidR="005327BD" w:rsidRPr="00915987">
        <w:rPr>
          <w:rFonts w:ascii="Times New Roman" w:eastAsia="Times New Roman" w:hAnsi="Times New Roman" w:cs="Times New Roman"/>
          <w:sz w:val="28"/>
          <w:szCs w:val="28"/>
          <w:lang w:eastAsia="en-GB"/>
        </w:rPr>
        <w:t>;</w:t>
      </w:r>
    </w:p>
    <w:p w14:paraId="0D97AA7D" w14:textId="77777777" w:rsidR="00670709" w:rsidRPr="00915987" w:rsidRDefault="00670709" w:rsidP="00374927">
      <w:pPr>
        <w:spacing w:after="0" w:line="240" w:lineRule="auto"/>
        <w:ind w:firstLine="720"/>
        <w:jc w:val="both"/>
        <w:rPr>
          <w:rFonts w:ascii="Times New Roman" w:eastAsia="Times New Roman" w:hAnsi="Times New Roman" w:cs="Times New Roman"/>
          <w:sz w:val="28"/>
          <w:szCs w:val="28"/>
          <w:lang w:eastAsia="lv-LV"/>
        </w:rPr>
      </w:pPr>
    </w:p>
    <w:p w14:paraId="1BCED744" w14:textId="66DD4BEA" w:rsidR="00670709" w:rsidRPr="00915987" w:rsidRDefault="00670709" w:rsidP="00374927">
      <w:pPr>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1.2</w:t>
      </w:r>
      <w:r w:rsidR="00071C61" w:rsidRPr="00915987">
        <w:rPr>
          <w:rFonts w:ascii="Times New Roman" w:eastAsia="Times New Roman" w:hAnsi="Times New Roman" w:cs="Times New Roman"/>
          <w:sz w:val="28"/>
          <w:szCs w:val="28"/>
          <w:lang w:eastAsia="lv-LV"/>
        </w:rPr>
        <w:t>6</w:t>
      </w:r>
      <w:r w:rsidRPr="00915987">
        <w:rPr>
          <w:rFonts w:ascii="Times New Roman" w:eastAsia="Times New Roman" w:hAnsi="Times New Roman" w:cs="Times New Roman"/>
          <w:sz w:val="28"/>
          <w:szCs w:val="28"/>
          <w:lang w:eastAsia="lv-LV"/>
        </w:rPr>
        <w:t>. </w:t>
      </w:r>
      <w:r w:rsidR="005327BD" w:rsidRPr="00915987">
        <w:rPr>
          <w:rFonts w:ascii="Times New Roman" w:eastAsia="Times New Roman" w:hAnsi="Times New Roman" w:cs="Times New Roman"/>
          <w:sz w:val="28"/>
          <w:szCs w:val="28"/>
          <w:lang w:eastAsia="lv-LV"/>
        </w:rPr>
        <w:t xml:space="preserve">svītrot </w:t>
      </w:r>
      <w:r w:rsidRPr="00915987">
        <w:rPr>
          <w:rFonts w:ascii="Times New Roman" w:eastAsia="Times New Roman" w:hAnsi="Times New Roman" w:cs="Times New Roman"/>
          <w:sz w:val="28"/>
          <w:szCs w:val="28"/>
          <w:lang w:eastAsia="lv-LV"/>
        </w:rPr>
        <w:t>93. </w:t>
      </w:r>
      <w:r w:rsidR="00AD1FD1" w:rsidRPr="00915987">
        <w:rPr>
          <w:rFonts w:ascii="Times New Roman" w:eastAsia="Times New Roman" w:hAnsi="Times New Roman" w:cs="Times New Roman"/>
          <w:sz w:val="28"/>
          <w:szCs w:val="28"/>
          <w:lang w:eastAsia="lv-LV"/>
        </w:rPr>
        <w:t xml:space="preserve">punkta pirmajā teikumā </w:t>
      </w:r>
      <w:r w:rsidRPr="00915987">
        <w:rPr>
          <w:rFonts w:ascii="Times New Roman" w:eastAsia="Times New Roman" w:hAnsi="Times New Roman" w:cs="Times New Roman"/>
          <w:sz w:val="28"/>
          <w:szCs w:val="28"/>
          <w:lang w:eastAsia="lv-LV"/>
        </w:rPr>
        <w:t xml:space="preserve">vārdus </w:t>
      </w:r>
      <w:r w:rsidR="00306280" w:rsidRPr="00915987">
        <w:rPr>
          <w:rFonts w:ascii="Times New Roman" w:eastAsia="Times New Roman" w:hAnsi="Times New Roman" w:cs="Times New Roman"/>
          <w:sz w:val="28"/>
          <w:szCs w:val="28"/>
          <w:lang w:eastAsia="lv-LV"/>
        </w:rPr>
        <w:t>"</w:t>
      </w:r>
      <w:r w:rsidRPr="00915987">
        <w:rPr>
          <w:rFonts w:ascii="Times New Roman" w:eastAsia="Times New Roman" w:hAnsi="Times New Roman" w:cs="Times New Roman"/>
          <w:sz w:val="28"/>
          <w:szCs w:val="28"/>
          <w:lang w:eastAsia="lv-LV"/>
        </w:rPr>
        <w:t>atkārtotu pirmo</w:t>
      </w:r>
      <w:r w:rsidR="00306280" w:rsidRPr="00915987">
        <w:rPr>
          <w:rFonts w:ascii="Times New Roman" w:eastAsia="Times New Roman" w:hAnsi="Times New Roman" w:cs="Times New Roman"/>
          <w:sz w:val="28"/>
          <w:szCs w:val="28"/>
          <w:lang w:eastAsia="lv-LV"/>
        </w:rPr>
        <w:t>"</w:t>
      </w:r>
      <w:r w:rsidRPr="00915987">
        <w:rPr>
          <w:rFonts w:ascii="Times New Roman" w:eastAsia="Times New Roman" w:hAnsi="Times New Roman" w:cs="Times New Roman"/>
          <w:sz w:val="28"/>
          <w:szCs w:val="28"/>
          <w:lang w:eastAsia="lv-LV"/>
        </w:rPr>
        <w:t>;</w:t>
      </w:r>
    </w:p>
    <w:p w14:paraId="69251787" w14:textId="31DD7697" w:rsidR="00670709" w:rsidRPr="00915987" w:rsidRDefault="005327BD" w:rsidP="00374927">
      <w:pPr>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1.2</w:t>
      </w:r>
      <w:r w:rsidR="00071C61" w:rsidRPr="00915987">
        <w:rPr>
          <w:rFonts w:ascii="Times New Roman" w:eastAsia="Times New Roman" w:hAnsi="Times New Roman" w:cs="Times New Roman"/>
          <w:sz w:val="28"/>
          <w:szCs w:val="28"/>
          <w:lang w:eastAsia="lv-LV"/>
        </w:rPr>
        <w:t>7</w:t>
      </w:r>
      <w:r w:rsidRPr="00915987">
        <w:rPr>
          <w:rFonts w:ascii="Times New Roman" w:eastAsia="Times New Roman" w:hAnsi="Times New Roman" w:cs="Times New Roman"/>
          <w:sz w:val="28"/>
          <w:szCs w:val="28"/>
          <w:lang w:eastAsia="lv-LV"/>
        </w:rPr>
        <w:t>. </w:t>
      </w:r>
      <w:r w:rsidR="00670709" w:rsidRPr="00915987">
        <w:rPr>
          <w:rFonts w:ascii="Times New Roman" w:eastAsia="Times New Roman" w:hAnsi="Times New Roman" w:cs="Times New Roman"/>
          <w:sz w:val="28"/>
          <w:szCs w:val="28"/>
          <w:lang w:eastAsia="lv-LV"/>
        </w:rPr>
        <w:t xml:space="preserve">aizstāt </w:t>
      </w:r>
      <w:r w:rsidRPr="00915987">
        <w:rPr>
          <w:rFonts w:ascii="Times New Roman" w:eastAsia="Times New Roman" w:hAnsi="Times New Roman" w:cs="Times New Roman"/>
          <w:sz w:val="28"/>
          <w:szCs w:val="28"/>
          <w:lang w:eastAsia="lv-LV"/>
        </w:rPr>
        <w:t>93. </w:t>
      </w:r>
      <w:r w:rsidR="00AD1FD1" w:rsidRPr="00915987">
        <w:rPr>
          <w:rFonts w:ascii="Times New Roman" w:eastAsia="Times New Roman" w:hAnsi="Times New Roman" w:cs="Times New Roman"/>
          <w:sz w:val="28"/>
          <w:szCs w:val="28"/>
          <w:lang w:eastAsia="lv-LV"/>
        </w:rPr>
        <w:t xml:space="preserve">punkta otrajā teikumā </w:t>
      </w:r>
      <w:r w:rsidR="00670709" w:rsidRPr="00915987">
        <w:rPr>
          <w:rFonts w:ascii="Times New Roman" w:eastAsia="Times New Roman" w:hAnsi="Times New Roman" w:cs="Times New Roman"/>
          <w:sz w:val="28"/>
          <w:szCs w:val="28"/>
          <w:lang w:eastAsia="lv-LV"/>
        </w:rPr>
        <w:t xml:space="preserve">vārdus </w:t>
      </w:r>
      <w:r w:rsidR="00306280" w:rsidRPr="00915987">
        <w:rPr>
          <w:rFonts w:ascii="Times New Roman" w:eastAsia="Times New Roman" w:hAnsi="Times New Roman" w:cs="Times New Roman"/>
          <w:sz w:val="28"/>
          <w:szCs w:val="28"/>
          <w:lang w:eastAsia="lv-LV"/>
        </w:rPr>
        <w:t>"</w:t>
      </w:r>
      <w:r w:rsidR="00670709" w:rsidRPr="00915987">
        <w:rPr>
          <w:rFonts w:ascii="Times New Roman" w:eastAsia="Times New Roman" w:hAnsi="Times New Roman" w:cs="Times New Roman"/>
          <w:sz w:val="28"/>
          <w:szCs w:val="28"/>
          <w:lang w:eastAsia="lv-LV"/>
        </w:rPr>
        <w:t>pirmās izsoles</w:t>
      </w:r>
      <w:r w:rsidR="00306280" w:rsidRPr="00915987">
        <w:rPr>
          <w:rFonts w:ascii="Times New Roman" w:eastAsia="Times New Roman" w:hAnsi="Times New Roman" w:cs="Times New Roman"/>
          <w:sz w:val="28"/>
          <w:szCs w:val="28"/>
          <w:lang w:eastAsia="lv-LV"/>
        </w:rPr>
        <w:t>"</w:t>
      </w:r>
      <w:r w:rsidR="00670709" w:rsidRPr="00915987">
        <w:rPr>
          <w:rFonts w:ascii="Times New Roman" w:eastAsia="Times New Roman" w:hAnsi="Times New Roman" w:cs="Times New Roman"/>
          <w:sz w:val="28"/>
          <w:szCs w:val="28"/>
          <w:lang w:eastAsia="lv-LV"/>
        </w:rPr>
        <w:t xml:space="preserve"> ar vārdiem </w:t>
      </w:r>
      <w:r w:rsidR="00306280" w:rsidRPr="00915987">
        <w:rPr>
          <w:rFonts w:ascii="Times New Roman" w:eastAsia="Times New Roman" w:hAnsi="Times New Roman" w:cs="Times New Roman"/>
          <w:sz w:val="28"/>
          <w:szCs w:val="28"/>
          <w:lang w:eastAsia="lv-LV"/>
        </w:rPr>
        <w:t>"</w:t>
      </w:r>
      <w:r w:rsidR="00670709" w:rsidRPr="00915987">
        <w:rPr>
          <w:rFonts w:ascii="Times New Roman" w:eastAsia="Times New Roman" w:hAnsi="Times New Roman" w:cs="Times New Roman"/>
          <w:sz w:val="28"/>
          <w:szCs w:val="28"/>
          <w:lang w:eastAsia="lv-LV"/>
        </w:rPr>
        <w:t>nenotikušās izsoles</w:t>
      </w:r>
      <w:r w:rsidR="00306280" w:rsidRPr="00915987">
        <w:rPr>
          <w:rFonts w:ascii="Times New Roman" w:eastAsia="Times New Roman" w:hAnsi="Times New Roman" w:cs="Times New Roman"/>
          <w:sz w:val="28"/>
          <w:szCs w:val="28"/>
          <w:lang w:eastAsia="lv-LV"/>
        </w:rPr>
        <w:t>"</w:t>
      </w:r>
      <w:r w:rsidRPr="00915987">
        <w:rPr>
          <w:rFonts w:ascii="Times New Roman" w:eastAsia="Times New Roman" w:hAnsi="Times New Roman" w:cs="Times New Roman"/>
          <w:sz w:val="28"/>
          <w:szCs w:val="28"/>
          <w:lang w:eastAsia="lv-LV"/>
        </w:rPr>
        <w:t>;</w:t>
      </w:r>
    </w:p>
    <w:p w14:paraId="7CFC4C74" w14:textId="3717EBF3" w:rsidR="00670709" w:rsidRPr="003A712C" w:rsidRDefault="00670709" w:rsidP="00374927">
      <w:pPr>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1.2</w:t>
      </w:r>
      <w:r w:rsidR="00071C61" w:rsidRPr="00915987">
        <w:rPr>
          <w:rFonts w:ascii="Times New Roman" w:eastAsia="Times New Roman" w:hAnsi="Times New Roman" w:cs="Times New Roman"/>
          <w:sz w:val="28"/>
          <w:szCs w:val="28"/>
          <w:lang w:eastAsia="lv-LV"/>
        </w:rPr>
        <w:t>8</w:t>
      </w:r>
      <w:r w:rsidRPr="00915987">
        <w:rPr>
          <w:rFonts w:ascii="Times New Roman" w:eastAsia="Times New Roman" w:hAnsi="Times New Roman" w:cs="Times New Roman"/>
          <w:sz w:val="28"/>
          <w:szCs w:val="28"/>
          <w:lang w:eastAsia="lv-LV"/>
        </w:rPr>
        <w:t>. </w:t>
      </w:r>
      <w:r w:rsidR="00371220">
        <w:rPr>
          <w:rFonts w:ascii="Times New Roman" w:eastAsia="Times New Roman" w:hAnsi="Times New Roman" w:cs="Times New Roman"/>
          <w:sz w:val="28"/>
          <w:szCs w:val="28"/>
          <w:lang w:eastAsia="lv-LV"/>
        </w:rPr>
        <w:t>aizstāt</w:t>
      </w:r>
      <w:r w:rsidRPr="00915987">
        <w:rPr>
          <w:rFonts w:ascii="Times New Roman" w:eastAsia="Times New Roman" w:hAnsi="Times New Roman" w:cs="Times New Roman"/>
          <w:sz w:val="28"/>
          <w:szCs w:val="28"/>
          <w:lang w:eastAsia="lv-LV"/>
        </w:rPr>
        <w:t xml:space="preserve"> 108. punkt</w:t>
      </w:r>
      <w:r w:rsidR="00371220">
        <w:rPr>
          <w:rFonts w:ascii="Times New Roman" w:eastAsia="Times New Roman" w:hAnsi="Times New Roman" w:cs="Times New Roman"/>
          <w:sz w:val="28"/>
          <w:szCs w:val="28"/>
          <w:lang w:eastAsia="lv-LV"/>
        </w:rPr>
        <w:t>ā</w:t>
      </w:r>
      <w:r w:rsidRPr="00915987">
        <w:rPr>
          <w:rFonts w:ascii="Times New Roman" w:eastAsia="Times New Roman" w:hAnsi="Times New Roman" w:cs="Times New Roman"/>
          <w:sz w:val="28"/>
          <w:szCs w:val="28"/>
          <w:lang w:eastAsia="lv-LV"/>
        </w:rPr>
        <w:t xml:space="preserve"> </w:t>
      </w:r>
      <w:r w:rsidR="00371220">
        <w:rPr>
          <w:rFonts w:ascii="Times New Roman" w:eastAsia="Times New Roman" w:hAnsi="Times New Roman" w:cs="Times New Roman"/>
          <w:sz w:val="28"/>
          <w:szCs w:val="28"/>
          <w:lang w:eastAsia="lv-LV"/>
        </w:rPr>
        <w:t xml:space="preserve">vārdus </w:t>
      </w:r>
      <w:r w:rsidR="00371220" w:rsidRPr="003A712C">
        <w:rPr>
          <w:rFonts w:ascii="Times New Roman" w:eastAsia="Times New Roman" w:hAnsi="Times New Roman" w:cs="Times New Roman"/>
          <w:sz w:val="28"/>
          <w:szCs w:val="28"/>
          <w:lang w:eastAsia="lv-LV"/>
        </w:rPr>
        <w:t>"</w:t>
      </w:r>
      <w:r w:rsidR="00371220" w:rsidRPr="003A712C">
        <w:rPr>
          <w:rFonts w:ascii="Times New Roman" w:hAnsi="Times New Roman" w:cs="Times New Roman"/>
          <w:sz w:val="28"/>
          <w:szCs w:val="28"/>
          <w:shd w:val="clear" w:color="auto" w:fill="FFFFFF"/>
        </w:rPr>
        <w:t>jo uz izsoli nav ieradies neviens solītājs vai neviens no tiem, kas ieradušies</w:t>
      </w:r>
      <w:r w:rsidR="003A712C" w:rsidRPr="003A712C">
        <w:rPr>
          <w:rFonts w:ascii="Times New Roman" w:eastAsia="Times New Roman" w:hAnsi="Times New Roman" w:cs="Times New Roman"/>
          <w:sz w:val="28"/>
          <w:szCs w:val="28"/>
          <w:lang w:eastAsia="lv-LV"/>
        </w:rPr>
        <w:t>"</w:t>
      </w:r>
      <w:r w:rsidR="003A712C">
        <w:rPr>
          <w:rFonts w:ascii="Times New Roman" w:eastAsia="Times New Roman" w:hAnsi="Times New Roman" w:cs="Times New Roman"/>
          <w:sz w:val="28"/>
          <w:szCs w:val="28"/>
          <w:lang w:eastAsia="lv-LV"/>
        </w:rPr>
        <w:t xml:space="preserve"> ar vārdiem </w:t>
      </w:r>
      <w:r w:rsidR="003A712C" w:rsidRPr="003A712C">
        <w:rPr>
          <w:rFonts w:ascii="Times New Roman" w:eastAsia="Times New Roman" w:hAnsi="Times New Roman" w:cs="Times New Roman"/>
          <w:sz w:val="28"/>
          <w:szCs w:val="28"/>
          <w:lang w:eastAsia="lv-LV"/>
        </w:rPr>
        <w:t>"</w:t>
      </w:r>
      <w:r w:rsidR="003A712C" w:rsidRPr="00915987">
        <w:rPr>
          <w:rFonts w:ascii="Times New Roman" w:eastAsia="Times New Roman" w:hAnsi="Times New Roman" w:cs="Times New Roman"/>
          <w:sz w:val="28"/>
          <w:szCs w:val="28"/>
          <w:lang w:eastAsia="en-GB"/>
        </w:rPr>
        <w:t>jo izsolei nav autorizēts neviens dalībnieks, vai neviens no izsoles dalībniekiem</w:t>
      </w:r>
      <w:r w:rsidR="003A712C" w:rsidRPr="003A712C">
        <w:rPr>
          <w:rFonts w:ascii="Times New Roman" w:eastAsia="Times New Roman" w:hAnsi="Times New Roman" w:cs="Times New Roman"/>
          <w:sz w:val="28"/>
          <w:szCs w:val="28"/>
          <w:lang w:eastAsia="lv-LV"/>
        </w:rPr>
        <w:t>"</w:t>
      </w:r>
      <w:r w:rsidR="003A712C">
        <w:rPr>
          <w:rFonts w:ascii="Times New Roman" w:eastAsia="Times New Roman" w:hAnsi="Times New Roman" w:cs="Times New Roman"/>
          <w:sz w:val="28"/>
          <w:szCs w:val="28"/>
          <w:lang w:eastAsia="lv-LV"/>
        </w:rPr>
        <w:t>;</w:t>
      </w:r>
    </w:p>
    <w:p w14:paraId="691BCB21" w14:textId="3E2A0827" w:rsidR="00670709" w:rsidRPr="00915987" w:rsidRDefault="00670709" w:rsidP="00374927">
      <w:pPr>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1.2</w:t>
      </w:r>
      <w:r w:rsidR="00071C61" w:rsidRPr="00915987">
        <w:rPr>
          <w:rFonts w:ascii="Times New Roman" w:eastAsia="Times New Roman" w:hAnsi="Times New Roman" w:cs="Times New Roman"/>
          <w:sz w:val="28"/>
          <w:szCs w:val="28"/>
          <w:lang w:eastAsia="lv-LV"/>
        </w:rPr>
        <w:t>9</w:t>
      </w:r>
      <w:r w:rsidRPr="00915987">
        <w:rPr>
          <w:rFonts w:ascii="Times New Roman" w:eastAsia="Times New Roman" w:hAnsi="Times New Roman" w:cs="Times New Roman"/>
          <w:sz w:val="28"/>
          <w:szCs w:val="28"/>
          <w:lang w:eastAsia="lv-LV"/>
        </w:rPr>
        <w:t>. </w:t>
      </w:r>
      <w:r w:rsidR="005327BD" w:rsidRPr="00915987">
        <w:rPr>
          <w:rFonts w:ascii="Times New Roman" w:eastAsia="Times New Roman" w:hAnsi="Times New Roman" w:cs="Times New Roman"/>
          <w:sz w:val="28"/>
          <w:szCs w:val="28"/>
          <w:lang w:eastAsia="lv-LV"/>
        </w:rPr>
        <w:t>p</w:t>
      </w:r>
      <w:r w:rsidRPr="00915987">
        <w:rPr>
          <w:rFonts w:ascii="Times New Roman" w:eastAsia="Times New Roman" w:hAnsi="Times New Roman" w:cs="Times New Roman"/>
          <w:sz w:val="28"/>
          <w:szCs w:val="28"/>
          <w:lang w:eastAsia="lv-LV"/>
        </w:rPr>
        <w:t>apildināt noteikumus ar 120.</w:t>
      </w:r>
      <w:r w:rsidRPr="00915987">
        <w:rPr>
          <w:rFonts w:ascii="Times New Roman" w:eastAsia="Times New Roman" w:hAnsi="Times New Roman" w:cs="Times New Roman"/>
          <w:sz w:val="28"/>
          <w:szCs w:val="28"/>
          <w:vertAlign w:val="superscript"/>
          <w:lang w:eastAsia="lv-LV"/>
        </w:rPr>
        <w:t>1</w:t>
      </w:r>
      <w:r w:rsidRPr="00915987">
        <w:rPr>
          <w:rFonts w:ascii="Times New Roman" w:eastAsia="Times New Roman" w:hAnsi="Times New Roman" w:cs="Times New Roman"/>
          <w:sz w:val="28"/>
          <w:szCs w:val="28"/>
          <w:lang w:eastAsia="lv-LV"/>
        </w:rPr>
        <w:t> punktu šādā redakcijā:</w:t>
      </w:r>
    </w:p>
    <w:p w14:paraId="6D878806" w14:textId="77777777" w:rsidR="00374927" w:rsidRPr="00915987" w:rsidRDefault="00374927" w:rsidP="00374927">
      <w:pPr>
        <w:spacing w:after="0" w:line="240" w:lineRule="auto"/>
        <w:ind w:firstLine="720"/>
        <w:jc w:val="both"/>
        <w:rPr>
          <w:rFonts w:ascii="Times New Roman" w:eastAsia="Times New Roman" w:hAnsi="Times New Roman" w:cs="Times New Roman"/>
          <w:sz w:val="28"/>
          <w:szCs w:val="28"/>
          <w:lang w:eastAsia="lv-LV"/>
        </w:rPr>
      </w:pPr>
    </w:p>
    <w:p w14:paraId="6A4C8FB2" w14:textId="2AEB0F34" w:rsidR="00670709"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lang w:eastAsia="lv-LV"/>
        </w:rPr>
        <w:t>"</w:t>
      </w:r>
      <w:r w:rsidR="00670709" w:rsidRPr="00915987">
        <w:rPr>
          <w:rFonts w:ascii="Times New Roman" w:eastAsia="Times New Roman" w:hAnsi="Times New Roman" w:cs="Times New Roman"/>
          <w:sz w:val="28"/>
          <w:szCs w:val="28"/>
          <w:lang w:eastAsia="lv-LV"/>
        </w:rPr>
        <w:t>120.</w:t>
      </w:r>
      <w:r w:rsidR="00670709" w:rsidRPr="00915987">
        <w:rPr>
          <w:rFonts w:ascii="Times New Roman" w:eastAsia="Times New Roman" w:hAnsi="Times New Roman" w:cs="Times New Roman"/>
          <w:sz w:val="28"/>
          <w:szCs w:val="28"/>
          <w:vertAlign w:val="superscript"/>
          <w:lang w:eastAsia="lv-LV"/>
        </w:rPr>
        <w:t>1</w:t>
      </w:r>
      <w:r w:rsidR="00670709" w:rsidRPr="00915987">
        <w:rPr>
          <w:rFonts w:ascii="Times New Roman" w:eastAsia="Times New Roman" w:hAnsi="Times New Roman" w:cs="Times New Roman"/>
          <w:sz w:val="28"/>
          <w:szCs w:val="28"/>
          <w:lang w:eastAsia="lv-LV"/>
        </w:rPr>
        <w:t> </w:t>
      </w:r>
      <w:r w:rsidR="00670709" w:rsidRPr="00915987">
        <w:rPr>
          <w:rFonts w:ascii="Times New Roman" w:eastAsia="Times New Roman" w:hAnsi="Times New Roman" w:cs="Times New Roman"/>
          <w:sz w:val="28"/>
          <w:szCs w:val="28"/>
          <w:bdr w:val="none" w:sz="0" w:space="0" w:color="auto" w:frame="1"/>
          <w:lang w:eastAsia="lv-LV"/>
        </w:rPr>
        <w:t>Atsavinot bezmantinieku mantā ietilpstošu nekustamo īpašumu </w:t>
      </w:r>
      <w:r w:rsidR="00E8761A" w:rsidRPr="00915987">
        <w:rPr>
          <w:rFonts w:ascii="Times New Roman" w:eastAsia="Times New Roman" w:hAnsi="Times New Roman" w:cs="Times New Roman"/>
          <w:sz w:val="28"/>
          <w:szCs w:val="28"/>
          <w:bdr w:val="none" w:sz="0" w:space="0" w:color="auto" w:frame="1"/>
          <w:lang w:eastAsia="lv-LV"/>
        </w:rPr>
        <w:t xml:space="preserve">– </w:t>
      </w:r>
      <w:r w:rsidR="00670709" w:rsidRPr="00915987">
        <w:rPr>
          <w:rFonts w:ascii="Times New Roman" w:eastAsia="Times New Roman" w:hAnsi="Times New Roman" w:cs="Times New Roman"/>
          <w:sz w:val="28"/>
          <w:szCs w:val="28"/>
          <w:bdr w:val="none" w:sz="0" w:space="0" w:color="auto" w:frame="1"/>
          <w:lang w:eastAsia="lv-LV"/>
        </w:rPr>
        <w:t>zemes gabalu, kuru vai kura daļu mantojuma masas atstājējs ieguvis zemes reformas ietvaros</w:t>
      </w:r>
      <w:r w:rsidR="00AD1FD1" w:rsidRPr="00915987">
        <w:rPr>
          <w:rFonts w:ascii="Times New Roman" w:eastAsia="Times New Roman" w:hAnsi="Times New Roman" w:cs="Times New Roman"/>
          <w:sz w:val="28"/>
          <w:szCs w:val="28"/>
          <w:bdr w:val="none" w:sz="0" w:space="0" w:color="auto" w:frame="1"/>
          <w:lang w:eastAsia="lv-LV"/>
        </w:rPr>
        <w:t>,</w:t>
      </w:r>
      <w:r w:rsidR="00670709" w:rsidRPr="00915987">
        <w:rPr>
          <w:rFonts w:ascii="Times New Roman" w:eastAsia="Times New Roman" w:hAnsi="Times New Roman" w:cs="Times New Roman"/>
          <w:sz w:val="28"/>
          <w:szCs w:val="28"/>
          <w:bdr w:val="none" w:sz="0" w:space="0" w:color="auto" w:frame="1"/>
          <w:lang w:eastAsia="lv-LV"/>
        </w:rPr>
        <w:t xml:space="preserve"> pamatojoties uz likumā noteiktās institūcijas </w:t>
      </w:r>
      <w:r w:rsidR="00670709" w:rsidRPr="00915987">
        <w:rPr>
          <w:rFonts w:ascii="Times New Roman" w:eastAsia="Times New Roman" w:hAnsi="Times New Roman" w:cs="Times New Roman"/>
          <w:sz w:val="28"/>
          <w:szCs w:val="28"/>
          <w:shd w:val="clear" w:color="auto" w:fill="FFFFFF"/>
          <w:lang w:eastAsia="lv-LV"/>
        </w:rPr>
        <w:t>lēmumu par zemes piešķiršanu īpašumā par samaksu</w:t>
      </w:r>
      <w:r w:rsidR="00AD1FD1" w:rsidRPr="00915987">
        <w:rPr>
          <w:rFonts w:ascii="Times New Roman" w:eastAsia="Times New Roman" w:hAnsi="Times New Roman" w:cs="Times New Roman"/>
          <w:sz w:val="28"/>
          <w:szCs w:val="28"/>
          <w:shd w:val="clear" w:color="auto" w:fill="FFFFFF"/>
          <w:lang w:eastAsia="lv-LV"/>
        </w:rPr>
        <w:t>,</w:t>
      </w:r>
      <w:r w:rsidR="00670709" w:rsidRPr="00915987">
        <w:rPr>
          <w:rFonts w:ascii="Times New Roman" w:eastAsia="Times New Roman" w:hAnsi="Times New Roman" w:cs="Times New Roman"/>
          <w:sz w:val="28"/>
          <w:szCs w:val="28"/>
          <w:bdr w:val="none" w:sz="0" w:space="0" w:color="auto" w:frame="1"/>
          <w:lang w:eastAsia="lv-LV"/>
        </w:rPr>
        <w:t xml:space="preserve"> un mantojuma masas atstājējs ir noslēdzis šā īpašuma </w:t>
      </w:r>
      <w:r w:rsidR="0071232B" w:rsidRPr="00915987">
        <w:rPr>
          <w:rFonts w:ascii="Times New Roman" w:eastAsia="Times New Roman" w:hAnsi="Times New Roman" w:cs="Times New Roman"/>
          <w:sz w:val="28"/>
          <w:szCs w:val="28"/>
          <w:bdr w:val="none" w:sz="0" w:space="0" w:color="auto" w:frame="1"/>
          <w:lang w:eastAsia="lv-LV"/>
        </w:rPr>
        <w:t>zemes izpirkuma</w:t>
      </w:r>
      <w:r w:rsidR="00670709" w:rsidRPr="00915987">
        <w:rPr>
          <w:rFonts w:ascii="Times New Roman" w:eastAsia="Times New Roman" w:hAnsi="Times New Roman" w:cs="Times New Roman"/>
          <w:sz w:val="28"/>
          <w:szCs w:val="28"/>
          <w:bdr w:val="none" w:sz="0" w:space="0" w:color="auto" w:frame="1"/>
          <w:lang w:eastAsia="lv-LV"/>
        </w:rPr>
        <w:t xml:space="preserve"> līgumu (šo noteikumu 6.</w:t>
      </w:r>
      <w:r w:rsidR="00670709" w:rsidRPr="00915987">
        <w:rPr>
          <w:rFonts w:ascii="Times New Roman" w:eastAsia="Times New Roman" w:hAnsi="Times New Roman" w:cs="Times New Roman"/>
          <w:sz w:val="28"/>
          <w:szCs w:val="28"/>
          <w:bdr w:val="none" w:sz="0" w:space="0" w:color="auto" w:frame="1"/>
          <w:vertAlign w:val="superscript"/>
          <w:lang w:eastAsia="lv-LV"/>
        </w:rPr>
        <w:t>1</w:t>
      </w:r>
      <w:r w:rsidR="00AD1FD1" w:rsidRPr="00915987">
        <w:rPr>
          <w:rFonts w:ascii="Times New Roman" w:eastAsia="Times New Roman" w:hAnsi="Times New Roman" w:cs="Times New Roman"/>
          <w:sz w:val="28"/>
          <w:szCs w:val="28"/>
          <w:bdr w:val="none" w:sz="0" w:space="0" w:color="auto" w:frame="1"/>
          <w:lang w:eastAsia="lv-LV"/>
        </w:rPr>
        <w:t> </w:t>
      </w:r>
      <w:r w:rsidR="00670709" w:rsidRPr="00915987">
        <w:rPr>
          <w:rFonts w:ascii="Times New Roman" w:eastAsia="Times New Roman" w:hAnsi="Times New Roman" w:cs="Times New Roman"/>
          <w:sz w:val="28"/>
          <w:szCs w:val="28"/>
          <w:bdr w:val="none" w:sz="0" w:space="0" w:color="auto" w:frame="1"/>
          <w:lang w:eastAsia="lv-LV"/>
        </w:rPr>
        <w:t>4. </w:t>
      </w:r>
      <w:r w:rsidR="003173F1" w:rsidRPr="00915987">
        <w:rPr>
          <w:rFonts w:ascii="Times New Roman" w:eastAsia="Times New Roman" w:hAnsi="Times New Roman" w:cs="Times New Roman"/>
          <w:sz w:val="28"/>
          <w:szCs w:val="28"/>
          <w:bdr w:val="none" w:sz="0" w:space="0" w:color="auto" w:frame="1"/>
          <w:lang w:eastAsia="lv-LV"/>
        </w:rPr>
        <w:t>apakš</w:t>
      </w:r>
      <w:r w:rsidR="00670709" w:rsidRPr="00915987">
        <w:rPr>
          <w:rFonts w:ascii="Times New Roman" w:eastAsia="Times New Roman" w:hAnsi="Times New Roman" w:cs="Times New Roman"/>
          <w:sz w:val="28"/>
          <w:szCs w:val="28"/>
          <w:bdr w:val="none" w:sz="0" w:space="0" w:color="auto" w:frame="1"/>
          <w:lang w:eastAsia="lv-LV"/>
        </w:rPr>
        <w:t>punkts), gūtie ienākumi sadalāmi šādā secībā:</w:t>
      </w:r>
    </w:p>
    <w:p w14:paraId="16319049" w14:textId="2C14EFA9"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lang w:eastAsia="lv-LV"/>
        </w:rPr>
        <w:t>120.</w:t>
      </w:r>
      <w:r w:rsidRPr="00915987">
        <w:rPr>
          <w:rFonts w:ascii="Times New Roman" w:eastAsia="Times New Roman" w:hAnsi="Times New Roman" w:cs="Times New Roman"/>
          <w:sz w:val="28"/>
          <w:szCs w:val="28"/>
          <w:vertAlign w:val="superscript"/>
          <w:lang w:eastAsia="lv-LV"/>
        </w:rPr>
        <w:t>1</w:t>
      </w:r>
      <w:r w:rsidR="00AD1FD1" w:rsidRPr="00915987">
        <w:rPr>
          <w:rFonts w:ascii="Times New Roman" w:eastAsia="Times New Roman" w:hAnsi="Times New Roman" w:cs="Times New Roman"/>
          <w:sz w:val="28"/>
          <w:szCs w:val="28"/>
          <w:lang w:eastAsia="lv-LV"/>
        </w:rPr>
        <w:t> </w:t>
      </w:r>
      <w:r w:rsidRPr="00915987">
        <w:rPr>
          <w:rFonts w:ascii="Times New Roman" w:eastAsia="Times New Roman" w:hAnsi="Times New Roman" w:cs="Times New Roman"/>
          <w:sz w:val="28"/>
          <w:szCs w:val="28"/>
          <w:bdr w:val="none" w:sz="0" w:space="0" w:color="auto" w:frame="1"/>
          <w:lang w:eastAsia="lv-LV"/>
        </w:rPr>
        <w:t>1.</w:t>
      </w:r>
      <w:r w:rsidRPr="00915987">
        <w:rPr>
          <w:rFonts w:ascii="Times New Roman" w:eastAsia="Times New Roman" w:hAnsi="Times New Roman" w:cs="Times New Roman"/>
          <w:sz w:val="28"/>
          <w:szCs w:val="28"/>
          <w:lang w:eastAsia="lv-LV"/>
        </w:rPr>
        <w:t> </w:t>
      </w:r>
      <w:r w:rsidRPr="00915987">
        <w:rPr>
          <w:rFonts w:ascii="Times New Roman" w:eastAsia="Times New Roman" w:hAnsi="Times New Roman" w:cs="Times New Roman"/>
          <w:sz w:val="28"/>
          <w:szCs w:val="28"/>
          <w:bdr w:val="none" w:sz="0" w:space="0" w:color="auto" w:frame="1"/>
          <w:lang w:eastAsia="lv-LV"/>
        </w:rPr>
        <w:t>šo noteikumu 120.1., 120.2</w:t>
      </w:r>
      <w:r w:rsidR="008A200C"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 xml:space="preserve"> un 120.2.</w:t>
      </w:r>
      <w:r w:rsidRPr="00915987">
        <w:rPr>
          <w:rFonts w:ascii="Times New Roman" w:eastAsia="Times New Roman" w:hAnsi="Times New Roman" w:cs="Times New Roman"/>
          <w:sz w:val="28"/>
          <w:szCs w:val="28"/>
          <w:bdr w:val="none" w:sz="0" w:space="0" w:color="auto" w:frame="1"/>
          <w:vertAlign w:val="superscript"/>
          <w:lang w:eastAsia="lv-LV"/>
        </w:rPr>
        <w:t>1</w:t>
      </w:r>
      <w:r w:rsidRPr="00915987">
        <w:rPr>
          <w:rFonts w:ascii="Times New Roman" w:eastAsia="Times New Roman" w:hAnsi="Times New Roman" w:cs="Times New Roman"/>
          <w:sz w:val="28"/>
          <w:szCs w:val="28"/>
          <w:bdr w:val="none" w:sz="0" w:space="0" w:color="auto" w:frame="1"/>
          <w:lang w:eastAsia="lv-LV"/>
        </w:rPr>
        <w:t> apakšpunktā minētie izdevumi;</w:t>
      </w:r>
    </w:p>
    <w:p w14:paraId="0678F439" w14:textId="1EBE9022"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lang w:eastAsia="lv-LV"/>
        </w:rPr>
        <w:t>120.</w:t>
      </w:r>
      <w:r w:rsidRPr="00915987">
        <w:rPr>
          <w:rFonts w:ascii="Times New Roman" w:eastAsia="Times New Roman" w:hAnsi="Times New Roman" w:cs="Times New Roman"/>
          <w:sz w:val="28"/>
          <w:szCs w:val="28"/>
          <w:vertAlign w:val="superscript"/>
          <w:lang w:eastAsia="lv-LV"/>
        </w:rPr>
        <w:t>1</w:t>
      </w:r>
      <w:r w:rsidR="00AD1FD1" w:rsidRPr="00915987">
        <w:rPr>
          <w:rFonts w:ascii="Times New Roman" w:eastAsia="Times New Roman" w:hAnsi="Times New Roman" w:cs="Times New Roman"/>
          <w:sz w:val="28"/>
          <w:szCs w:val="28"/>
          <w:lang w:eastAsia="lv-LV"/>
        </w:rPr>
        <w:t> </w:t>
      </w:r>
      <w:r w:rsidRPr="00915987">
        <w:rPr>
          <w:rFonts w:ascii="Times New Roman" w:eastAsia="Times New Roman" w:hAnsi="Times New Roman" w:cs="Times New Roman"/>
          <w:sz w:val="28"/>
          <w:szCs w:val="28"/>
          <w:bdr w:val="none" w:sz="0" w:space="0" w:color="auto" w:frame="1"/>
          <w:lang w:eastAsia="lv-LV"/>
        </w:rPr>
        <w:t xml:space="preserve">2. sabiedrības </w:t>
      </w:r>
      <w:r w:rsidR="00D712DD" w:rsidRPr="00915987">
        <w:rPr>
          <w:rFonts w:ascii="Times New Roman" w:eastAsia="Times New Roman" w:hAnsi="Times New Roman" w:cs="Times New Roman"/>
          <w:sz w:val="28"/>
          <w:szCs w:val="28"/>
          <w:bdr w:val="none" w:sz="0" w:space="0" w:color="auto" w:frame="1"/>
          <w:lang w:eastAsia="lv-LV"/>
        </w:rPr>
        <w:t xml:space="preserve">ar ierobežotu atbildību </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Publisko aktīvu pārvaldītāj</w:t>
      </w:r>
      <w:r w:rsidR="007F38CC" w:rsidRPr="00915987">
        <w:rPr>
          <w:rFonts w:ascii="Times New Roman" w:eastAsia="Times New Roman" w:hAnsi="Times New Roman" w:cs="Times New Roman"/>
          <w:sz w:val="28"/>
          <w:szCs w:val="28"/>
          <w:bdr w:val="none" w:sz="0" w:space="0" w:color="auto" w:frame="1"/>
          <w:lang w:eastAsia="lv-LV"/>
        </w:rPr>
        <w:t>s</w:t>
      </w:r>
      <w:r w:rsidRPr="00915987">
        <w:rPr>
          <w:rFonts w:ascii="Times New Roman" w:eastAsia="Times New Roman" w:hAnsi="Times New Roman" w:cs="Times New Roman"/>
          <w:sz w:val="28"/>
          <w:szCs w:val="28"/>
          <w:bdr w:val="none" w:sz="0" w:space="0" w:color="auto" w:frame="1"/>
          <w:lang w:eastAsia="lv-LV"/>
        </w:rPr>
        <w:t xml:space="preserve"> Possessor</w:t>
      </w:r>
      <w:r w:rsidR="00306280" w:rsidRPr="00915987">
        <w:rPr>
          <w:rFonts w:ascii="Times New Roman" w:eastAsia="Times New Roman" w:hAnsi="Times New Roman" w:cs="Times New Roman"/>
          <w:sz w:val="28"/>
          <w:szCs w:val="28"/>
          <w:bdr w:val="none" w:sz="0" w:space="0" w:color="auto" w:frame="1"/>
          <w:lang w:eastAsia="lv-LV"/>
        </w:rPr>
        <w:t>"</w:t>
      </w:r>
      <w:r w:rsidRPr="00915987">
        <w:rPr>
          <w:rFonts w:ascii="Times New Roman" w:eastAsia="Times New Roman" w:hAnsi="Times New Roman" w:cs="Times New Roman"/>
          <w:sz w:val="28"/>
          <w:szCs w:val="28"/>
          <w:bdr w:val="none" w:sz="0" w:space="0" w:color="auto" w:frame="1"/>
          <w:lang w:eastAsia="lv-LV"/>
        </w:rPr>
        <w:t xml:space="preserve"> paziņojumā par nesamaksāto </w:t>
      </w:r>
      <w:r w:rsidR="0071232B" w:rsidRPr="00915987">
        <w:rPr>
          <w:rFonts w:ascii="Times New Roman" w:eastAsia="Times New Roman" w:hAnsi="Times New Roman" w:cs="Times New Roman"/>
          <w:sz w:val="28"/>
          <w:szCs w:val="28"/>
          <w:bdr w:val="none" w:sz="0" w:space="0" w:color="auto" w:frame="1"/>
          <w:lang w:eastAsia="lv-LV"/>
        </w:rPr>
        <w:t>zemes izpirkuma</w:t>
      </w:r>
      <w:r w:rsidRPr="00915987">
        <w:rPr>
          <w:rFonts w:ascii="Times New Roman" w:eastAsia="Times New Roman" w:hAnsi="Times New Roman" w:cs="Times New Roman"/>
          <w:sz w:val="28"/>
          <w:szCs w:val="28"/>
          <w:bdr w:val="none" w:sz="0" w:space="0" w:color="auto" w:frame="1"/>
          <w:lang w:eastAsia="lv-LV"/>
        </w:rPr>
        <w:t xml:space="preserve"> līguma maksu norādītā nesegtā līguma summa;</w:t>
      </w:r>
    </w:p>
    <w:p w14:paraId="693DEEEB" w14:textId="7C9E393E" w:rsidR="00670709" w:rsidRPr="00915987" w:rsidRDefault="00670709" w:rsidP="00374927">
      <w:pPr>
        <w:shd w:val="clear" w:color="auto" w:fill="FFFFFF"/>
        <w:spacing w:after="0" w:line="240" w:lineRule="auto"/>
        <w:ind w:firstLine="720"/>
        <w:jc w:val="both"/>
        <w:rPr>
          <w:rFonts w:ascii="Times New Roman" w:eastAsia="Times New Roman" w:hAnsi="Times New Roman" w:cs="Times New Roman"/>
          <w:sz w:val="28"/>
          <w:szCs w:val="28"/>
          <w:bdr w:val="none" w:sz="0" w:space="0" w:color="auto" w:frame="1"/>
          <w:lang w:eastAsia="lv-LV"/>
        </w:rPr>
      </w:pPr>
      <w:r w:rsidRPr="00915987">
        <w:rPr>
          <w:rFonts w:ascii="Times New Roman" w:eastAsia="Times New Roman" w:hAnsi="Times New Roman" w:cs="Times New Roman"/>
          <w:sz w:val="28"/>
          <w:szCs w:val="28"/>
          <w:lang w:eastAsia="lv-LV"/>
        </w:rPr>
        <w:t>120.</w:t>
      </w:r>
      <w:r w:rsidRPr="00915987">
        <w:rPr>
          <w:rFonts w:ascii="Times New Roman" w:eastAsia="Times New Roman" w:hAnsi="Times New Roman" w:cs="Times New Roman"/>
          <w:sz w:val="28"/>
          <w:szCs w:val="28"/>
          <w:vertAlign w:val="superscript"/>
          <w:lang w:eastAsia="lv-LV"/>
        </w:rPr>
        <w:t>1</w:t>
      </w:r>
      <w:r w:rsidR="00AD1FD1" w:rsidRPr="00915987">
        <w:rPr>
          <w:rFonts w:ascii="Times New Roman" w:eastAsia="Times New Roman" w:hAnsi="Times New Roman" w:cs="Times New Roman"/>
          <w:sz w:val="28"/>
          <w:szCs w:val="28"/>
          <w:lang w:eastAsia="lv-LV"/>
        </w:rPr>
        <w:t> </w:t>
      </w:r>
      <w:r w:rsidRPr="00915987">
        <w:rPr>
          <w:rFonts w:ascii="Times New Roman" w:eastAsia="Times New Roman" w:hAnsi="Times New Roman" w:cs="Times New Roman"/>
          <w:sz w:val="28"/>
          <w:szCs w:val="28"/>
          <w:bdr w:val="none" w:sz="0" w:space="0" w:color="auto" w:frame="1"/>
          <w:lang w:eastAsia="lv-LV"/>
        </w:rPr>
        <w:t>3. pārējie prasījumi šajos noteikumos noteiktajā kārtībā.</w:t>
      </w:r>
      <w:r w:rsidR="005327BD" w:rsidRPr="00915987">
        <w:rPr>
          <w:rFonts w:ascii="Times New Roman" w:eastAsia="Times New Roman" w:hAnsi="Times New Roman" w:cs="Times New Roman"/>
          <w:sz w:val="28"/>
          <w:szCs w:val="28"/>
          <w:bdr w:val="none" w:sz="0" w:space="0" w:color="auto" w:frame="1"/>
          <w:lang w:eastAsia="lv-LV"/>
        </w:rPr>
        <w:t>";</w:t>
      </w:r>
    </w:p>
    <w:p w14:paraId="0803A0C4" w14:textId="77777777" w:rsidR="00670709" w:rsidRPr="00915987" w:rsidRDefault="00670709" w:rsidP="00374927">
      <w:pPr>
        <w:spacing w:after="0" w:line="240" w:lineRule="auto"/>
        <w:ind w:firstLine="720"/>
        <w:jc w:val="both"/>
        <w:rPr>
          <w:rFonts w:ascii="Times New Roman" w:eastAsia="Times New Roman" w:hAnsi="Times New Roman" w:cs="Times New Roman"/>
          <w:sz w:val="28"/>
          <w:szCs w:val="28"/>
          <w:lang w:eastAsia="lv-LV"/>
        </w:rPr>
      </w:pPr>
    </w:p>
    <w:p w14:paraId="0E3B2831" w14:textId="037A2F71" w:rsidR="00670709" w:rsidRPr="00915987" w:rsidRDefault="00670709" w:rsidP="00374927">
      <w:pPr>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1.</w:t>
      </w:r>
      <w:r w:rsidR="00071C61" w:rsidRPr="00915987">
        <w:rPr>
          <w:rFonts w:ascii="Times New Roman" w:eastAsia="Times New Roman" w:hAnsi="Times New Roman" w:cs="Times New Roman"/>
          <w:sz w:val="28"/>
          <w:szCs w:val="28"/>
          <w:lang w:eastAsia="lv-LV"/>
        </w:rPr>
        <w:t>30</w:t>
      </w:r>
      <w:r w:rsidRPr="00915987">
        <w:rPr>
          <w:rFonts w:ascii="Times New Roman" w:eastAsia="Times New Roman" w:hAnsi="Times New Roman" w:cs="Times New Roman"/>
          <w:sz w:val="28"/>
          <w:szCs w:val="28"/>
          <w:lang w:eastAsia="lv-LV"/>
        </w:rPr>
        <w:t>. </w:t>
      </w:r>
      <w:r w:rsidR="005327BD" w:rsidRPr="00915987">
        <w:rPr>
          <w:rFonts w:ascii="Times New Roman" w:eastAsia="Times New Roman" w:hAnsi="Times New Roman" w:cs="Times New Roman"/>
          <w:sz w:val="28"/>
          <w:szCs w:val="28"/>
          <w:lang w:eastAsia="lv-LV"/>
        </w:rPr>
        <w:t>p</w:t>
      </w:r>
      <w:r w:rsidRPr="00915987">
        <w:rPr>
          <w:rFonts w:ascii="Times New Roman" w:eastAsia="Times New Roman" w:hAnsi="Times New Roman" w:cs="Times New Roman"/>
          <w:sz w:val="28"/>
          <w:szCs w:val="28"/>
          <w:lang w:eastAsia="lv-LV"/>
        </w:rPr>
        <w:t xml:space="preserve">apildināt noteikumus ar 137. </w:t>
      </w:r>
      <w:r w:rsidR="0074274E" w:rsidRPr="00915987">
        <w:rPr>
          <w:rFonts w:ascii="Times New Roman" w:eastAsia="Times New Roman" w:hAnsi="Times New Roman" w:cs="Times New Roman"/>
          <w:sz w:val="28"/>
          <w:szCs w:val="28"/>
          <w:lang w:eastAsia="lv-LV"/>
        </w:rPr>
        <w:t>un 138. </w:t>
      </w:r>
      <w:r w:rsidRPr="00915987">
        <w:rPr>
          <w:rFonts w:ascii="Times New Roman" w:eastAsia="Times New Roman" w:hAnsi="Times New Roman" w:cs="Times New Roman"/>
          <w:sz w:val="28"/>
          <w:szCs w:val="28"/>
          <w:lang w:eastAsia="lv-LV"/>
        </w:rPr>
        <w:t>punktu šādā redakcijā:</w:t>
      </w:r>
    </w:p>
    <w:p w14:paraId="017AACD7" w14:textId="77777777" w:rsidR="00374927" w:rsidRPr="00915987" w:rsidRDefault="00374927" w:rsidP="00374927">
      <w:pPr>
        <w:spacing w:after="0" w:line="240" w:lineRule="auto"/>
        <w:ind w:firstLine="720"/>
        <w:jc w:val="both"/>
        <w:rPr>
          <w:rFonts w:ascii="Times New Roman" w:eastAsia="Times New Roman" w:hAnsi="Times New Roman" w:cs="Times New Roman"/>
          <w:sz w:val="28"/>
          <w:szCs w:val="28"/>
          <w:lang w:eastAsia="lv-LV"/>
        </w:rPr>
      </w:pPr>
    </w:p>
    <w:p w14:paraId="19369BDE" w14:textId="46F21CB9" w:rsidR="0074274E" w:rsidRPr="00915987" w:rsidRDefault="00306280"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w:t>
      </w:r>
      <w:r w:rsidR="00670709" w:rsidRPr="00915987">
        <w:rPr>
          <w:rFonts w:ascii="Times New Roman" w:eastAsia="Times New Roman" w:hAnsi="Times New Roman" w:cs="Times New Roman"/>
          <w:sz w:val="28"/>
          <w:szCs w:val="28"/>
          <w:lang w:eastAsia="lv-LV"/>
        </w:rPr>
        <w:t xml:space="preserve">137. Šo noteikumu </w:t>
      </w:r>
      <w:r w:rsidR="00670709" w:rsidRPr="00915987">
        <w:rPr>
          <w:rFonts w:ascii="Times New Roman" w:eastAsia="Times New Roman" w:hAnsi="Times New Roman" w:cs="Times New Roman"/>
          <w:sz w:val="28"/>
          <w:szCs w:val="28"/>
          <w:bdr w:val="none" w:sz="0" w:space="0" w:color="auto" w:frame="1"/>
          <w:lang w:eastAsia="lv-LV"/>
        </w:rPr>
        <w:t>6.</w:t>
      </w:r>
      <w:r w:rsidR="00670709" w:rsidRPr="00915987">
        <w:rPr>
          <w:rFonts w:ascii="Times New Roman" w:eastAsia="Times New Roman" w:hAnsi="Times New Roman" w:cs="Times New Roman"/>
          <w:sz w:val="28"/>
          <w:szCs w:val="28"/>
          <w:bdr w:val="none" w:sz="0" w:space="0" w:color="auto" w:frame="1"/>
          <w:vertAlign w:val="superscript"/>
          <w:lang w:eastAsia="lv-LV"/>
        </w:rPr>
        <w:t>1</w:t>
      </w:r>
      <w:r w:rsidR="00670709" w:rsidRPr="00915987">
        <w:rPr>
          <w:rFonts w:ascii="Times New Roman" w:eastAsia="Times New Roman" w:hAnsi="Times New Roman" w:cs="Times New Roman"/>
          <w:sz w:val="28"/>
          <w:szCs w:val="28"/>
          <w:bdr w:val="none" w:sz="0" w:space="0" w:color="auto" w:frame="1"/>
          <w:lang w:eastAsia="lv-LV"/>
        </w:rPr>
        <w:t>, 6.</w:t>
      </w:r>
      <w:r w:rsidR="00670709" w:rsidRPr="00915987">
        <w:rPr>
          <w:rFonts w:ascii="Times New Roman" w:eastAsia="Times New Roman" w:hAnsi="Times New Roman" w:cs="Times New Roman"/>
          <w:sz w:val="28"/>
          <w:szCs w:val="28"/>
          <w:bdr w:val="none" w:sz="0" w:space="0" w:color="auto" w:frame="1"/>
          <w:vertAlign w:val="superscript"/>
          <w:lang w:eastAsia="lv-LV"/>
        </w:rPr>
        <w:t>2</w:t>
      </w:r>
      <w:r w:rsidR="00670709" w:rsidRPr="00915987">
        <w:rPr>
          <w:rFonts w:ascii="Times New Roman" w:eastAsia="Times New Roman" w:hAnsi="Times New Roman" w:cs="Times New Roman"/>
          <w:sz w:val="28"/>
          <w:szCs w:val="28"/>
          <w:bdr w:val="none" w:sz="0" w:space="0" w:color="auto" w:frame="1"/>
          <w:lang w:eastAsia="lv-LV"/>
        </w:rPr>
        <w:t>, 6.</w:t>
      </w:r>
      <w:r w:rsidR="00670709" w:rsidRPr="00915987">
        <w:rPr>
          <w:rFonts w:ascii="Times New Roman" w:eastAsia="Times New Roman" w:hAnsi="Times New Roman" w:cs="Times New Roman"/>
          <w:sz w:val="28"/>
          <w:szCs w:val="28"/>
          <w:bdr w:val="none" w:sz="0" w:space="0" w:color="auto" w:frame="1"/>
          <w:vertAlign w:val="superscript"/>
          <w:lang w:eastAsia="lv-LV"/>
        </w:rPr>
        <w:t>3</w:t>
      </w:r>
      <w:r w:rsidR="00000FA9" w:rsidRPr="00915987">
        <w:rPr>
          <w:rFonts w:ascii="Times New Roman" w:eastAsia="Times New Roman" w:hAnsi="Times New Roman" w:cs="Times New Roman"/>
          <w:sz w:val="28"/>
          <w:szCs w:val="28"/>
          <w:bdr w:val="none" w:sz="0" w:space="0" w:color="auto" w:frame="1"/>
          <w:lang w:eastAsia="lv-LV"/>
        </w:rPr>
        <w:t>, 32.</w:t>
      </w:r>
      <w:r w:rsidR="00000FA9" w:rsidRPr="00915987">
        <w:rPr>
          <w:rFonts w:ascii="Times New Roman" w:eastAsia="Times New Roman" w:hAnsi="Times New Roman" w:cs="Times New Roman"/>
          <w:sz w:val="28"/>
          <w:szCs w:val="28"/>
          <w:bdr w:val="none" w:sz="0" w:space="0" w:color="auto" w:frame="1"/>
          <w:vertAlign w:val="superscript"/>
          <w:lang w:eastAsia="lv-LV"/>
        </w:rPr>
        <w:t>1</w:t>
      </w:r>
      <w:r w:rsidR="00000FA9" w:rsidRPr="00915987">
        <w:rPr>
          <w:rFonts w:ascii="Times New Roman" w:eastAsia="Times New Roman" w:hAnsi="Times New Roman" w:cs="Times New Roman"/>
          <w:sz w:val="28"/>
          <w:szCs w:val="28"/>
          <w:bdr w:val="none" w:sz="0" w:space="0" w:color="auto" w:frame="1"/>
          <w:lang w:eastAsia="lv-LV"/>
        </w:rPr>
        <w:t xml:space="preserve"> </w:t>
      </w:r>
      <w:r w:rsidR="00670709" w:rsidRPr="00915987">
        <w:rPr>
          <w:rFonts w:ascii="Times New Roman" w:eastAsia="Times New Roman" w:hAnsi="Times New Roman" w:cs="Times New Roman"/>
          <w:sz w:val="28"/>
          <w:szCs w:val="28"/>
          <w:bdr w:val="none" w:sz="0" w:space="0" w:color="auto" w:frame="1"/>
          <w:lang w:eastAsia="lv-LV"/>
        </w:rPr>
        <w:t xml:space="preserve">un </w:t>
      </w:r>
      <w:r w:rsidR="00670709" w:rsidRPr="00915987">
        <w:rPr>
          <w:rFonts w:ascii="Times New Roman" w:eastAsia="Times New Roman" w:hAnsi="Times New Roman" w:cs="Times New Roman"/>
          <w:sz w:val="28"/>
          <w:szCs w:val="28"/>
          <w:lang w:eastAsia="lv-LV"/>
        </w:rPr>
        <w:t>120.</w:t>
      </w:r>
      <w:r w:rsidR="00670709" w:rsidRPr="00915987">
        <w:rPr>
          <w:rFonts w:ascii="Times New Roman" w:eastAsia="Times New Roman" w:hAnsi="Times New Roman" w:cs="Times New Roman"/>
          <w:sz w:val="28"/>
          <w:szCs w:val="28"/>
          <w:vertAlign w:val="superscript"/>
          <w:lang w:eastAsia="lv-LV"/>
        </w:rPr>
        <w:t>1</w:t>
      </w:r>
      <w:r w:rsidR="00670709" w:rsidRPr="00915987">
        <w:rPr>
          <w:rFonts w:ascii="Times New Roman" w:eastAsia="Times New Roman" w:hAnsi="Times New Roman" w:cs="Times New Roman"/>
          <w:sz w:val="28"/>
          <w:szCs w:val="28"/>
          <w:lang w:eastAsia="lv-LV"/>
        </w:rPr>
        <w:t> </w:t>
      </w:r>
      <w:r w:rsidR="00670709" w:rsidRPr="00915987">
        <w:rPr>
          <w:rFonts w:ascii="Times New Roman" w:eastAsia="Times New Roman" w:hAnsi="Times New Roman" w:cs="Times New Roman"/>
          <w:sz w:val="28"/>
          <w:szCs w:val="28"/>
          <w:bdr w:val="none" w:sz="0" w:space="0" w:color="auto" w:frame="1"/>
          <w:lang w:eastAsia="lv-LV"/>
        </w:rPr>
        <w:t xml:space="preserve">punktu </w:t>
      </w:r>
      <w:r w:rsidR="00670709" w:rsidRPr="00915987">
        <w:rPr>
          <w:rFonts w:ascii="Times New Roman" w:eastAsia="Times New Roman" w:hAnsi="Times New Roman" w:cs="Times New Roman"/>
          <w:sz w:val="28"/>
          <w:szCs w:val="28"/>
          <w:lang w:eastAsia="lv-LV"/>
        </w:rPr>
        <w:t xml:space="preserve">par </w:t>
      </w:r>
      <w:r w:rsidR="00670709" w:rsidRPr="00915987">
        <w:rPr>
          <w:rFonts w:ascii="Times New Roman" w:eastAsia="Times New Roman" w:hAnsi="Times New Roman" w:cs="Times New Roman"/>
          <w:sz w:val="28"/>
          <w:szCs w:val="28"/>
          <w:bdr w:val="none" w:sz="0" w:space="0" w:color="auto" w:frame="1"/>
          <w:lang w:eastAsia="lv-LV"/>
        </w:rPr>
        <w:t>rīcību ar bezmantinieku mantā ietilpstošu nekustamo īpašumu,</w:t>
      </w:r>
      <w:r w:rsidR="00670709" w:rsidRPr="00915987">
        <w:rPr>
          <w:rFonts w:ascii="Times New Roman" w:eastAsia="Times New Roman" w:hAnsi="Times New Roman" w:cs="Times New Roman"/>
          <w:sz w:val="28"/>
          <w:szCs w:val="28"/>
          <w:shd w:val="clear" w:color="auto" w:fill="FFFFFF"/>
          <w:lang w:eastAsia="lv-LV"/>
        </w:rPr>
        <w:t xml:space="preserve"> kas nav ierakstīts zemesgrāmatā un</w:t>
      </w:r>
      <w:r w:rsidR="00670709" w:rsidRPr="00915987">
        <w:rPr>
          <w:rFonts w:ascii="Times New Roman" w:eastAsia="Times New Roman" w:hAnsi="Times New Roman" w:cs="Times New Roman"/>
          <w:sz w:val="28"/>
          <w:szCs w:val="28"/>
          <w:bdr w:val="none" w:sz="0" w:space="0" w:color="auto" w:frame="1"/>
          <w:lang w:eastAsia="lv-LV"/>
        </w:rPr>
        <w:t xml:space="preserve"> kuram Nekustamā īpašuma valsts kadastra informācijas sistēmā mantojuma masas atstājējs reģistrēts ar statusu īpašnieks vai tiesiskais valdītājs, </w:t>
      </w:r>
      <w:r w:rsidR="00670709" w:rsidRPr="00915987">
        <w:rPr>
          <w:rFonts w:ascii="Times New Roman" w:eastAsia="Times New Roman" w:hAnsi="Times New Roman" w:cs="Times New Roman"/>
          <w:sz w:val="28"/>
          <w:szCs w:val="28"/>
          <w:lang w:eastAsia="lv-LV"/>
        </w:rPr>
        <w:t xml:space="preserve">piemēro </w:t>
      </w:r>
      <w:r w:rsidR="00670709" w:rsidRPr="00915987">
        <w:rPr>
          <w:rFonts w:ascii="Times New Roman" w:eastAsia="Times New Roman" w:hAnsi="Times New Roman" w:cs="Times New Roman"/>
          <w:sz w:val="28"/>
          <w:szCs w:val="28"/>
          <w:shd w:val="clear" w:color="auto" w:fill="FFFFFF"/>
          <w:lang w:eastAsia="lv-LV"/>
        </w:rPr>
        <w:t xml:space="preserve">lietām par bezmantinieku mantu, kas ievestas </w:t>
      </w:r>
      <w:r w:rsidR="00670709" w:rsidRPr="00915987">
        <w:rPr>
          <w:rFonts w:ascii="Times New Roman" w:eastAsia="Times New Roman" w:hAnsi="Times New Roman" w:cs="Times New Roman"/>
          <w:sz w:val="28"/>
          <w:szCs w:val="28"/>
          <w:lang w:eastAsia="lv-LV"/>
        </w:rPr>
        <w:t>pēc 202</w:t>
      </w:r>
      <w:r w:rsidR="00C63ED9" w:rsidRPr="00915987">
        <w:rPr>
          <w:rFonts w:ascii="Times New Roman" w:eastAsia="Times New Roman" w:hAnsi="Times New Roman" w:cs="Times New Roman"/>
          <w:sz w:val="28"/>
          <w:szCs w:val="28"/>
          <w:lang w:eastAsia="lv-LV"/>
        </w:rPr>
        <w:t>2</w:t>
      </w:r>
      <w:r w:rsidR="00670709" w:rsidRPr="00915987">
        <w:rPr>
          <w:rFonts w:ascii="Times New Roman" w:eastAsia="Times New Roman" w:hAnsi="Times New Roman" w:cs="Times New Roman"/>
          <w:sz w:val="28"/>
          <w:szCs w:val="28"/>
          <w:lang w:eastAsia="lv-LV"/>
        </w:rPr>
        <w:t>. gada 1. </w:t>
      </w:r>
      <w:r w:rsidR="00C63ED9" w:rsidRPr="00915987">
        <w:rPr>
          <w:rFonts w:ascii="Times New Roman" w:eastAsia="Times New Roman" w:hAnsi="Times New Roman" w:cs="Times New Roman"/>
          <w:sz w:val="28"/>
          <w:szCs w:val="28"/>
          <w:lang w:eastAsia="lv-LV"/>
        </w:rPr>
        <w:t>janvāra</w:t>
      </w:r>
      <w:r w:rsidR="00670709" w:rsidRPr="00915987">
        <w:rPr>
          <w:rFonts w:ascii="Times New Roman" w:eastAsia="Times New Roman" w:hAnsi="Times New Roman" w:cs="Times New Roman"/>
          <w:sz w:val="28"/>
          <w:szCs w:val="28"/>
          <w:lang w:eastAsia="lv-LV"/>
        </w:rPr>
        <w:t>.</w:t>
      </w:r>
    </w:p>
    <w:p w14:paraId="0FE61CA9" w14:textId="77777777" w:rsidR="0074274E" w:rsidRPr="00915987" w:rsidRDefault="0074274E"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C9B4C9C" w14:textId="4C8CF77C" w:rsidR="00670709" w:rsidRPr="00915987" w:rsidRDefault="0074274E" w:rsidP="0037492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15987">
        <w:rPr>
          <w:rFonts w:ascii="Times New Roman" w:eastAsia="Times New Roman" w:hAnsi="Times New Roman" w:cs="Times New Roman"/>
          <w:sz w:val="28"/>
          <w:szCs w:val="28"/>
          <w:lang w:eastAsia="lv-LV"/>
        </w:rPr>
        <w:t>138. Šo noteikumu 48.</w:t>
      </w:r>
      <w:r w:rsidRPr="00915987">
        <w:rPr>
          <w:rFonts w:ascii="Times New Roman" w:eastAsia="Times New Roman" w:hAnsi="Times New Roman" w:cs="Times New Roman"/>
          <w:sz w:val="28"/>
          <w:szCs w:val="28"/>
          <w:vertAlign w:val="superscript"/>
          <w:lang w:eastAsia="lv-LV"/>
        </w:rPr>
        <w:t>1</w:t>
      </w:r>
      <w:r w:rsidRPr="00915987">
        <w:rPr>
          <w:rFonts w:ascii="Times New Roman" w:eastAsia="Times New Roman" w:hAnsi="Times New Roman" w:cs="Times New Roman"/>
          <w:sz w:val="28"/>
          <w:szCs w:val="28"/>
          <w:lang w:eastAsia="lv-LV"/>
        </w:rPr>
        <w:t> punkts, kā arī grozījumi šo noteikumu 49. punktā</w:t>
      </w:r>
      <w:r w:rsidR="004A14E5" w:rsidRPr="00915987">
        <w:rPr>
          <w:rFonts w:ascii="Times New Roman" w:eastAsia="Times New Roman" w:hAnsi="Times New Roman" w:cs="Times New Roman"/>
          <w:sz w:val="28"/>
          <w:szCs w:val="28"/>
          <w:lang w:eastAsia="lv-LV"/>
        </w:rPr>
        <w:t>, kas paredz bezmantinieku mantā ietilpstoša nekustamā īpašuma pārdošanai rīkot trešo izsoli, stājas spēkā vienlaikus ar grozījumiem Publiskas personas mantas atsavināšanas likuma 5. panta vienpadsmitajā daļā</w:t>
      </w:r>
      <w:r w:rsidR="00D803C7" w:rsidRPr="00915987">
        <w:rPr>
          <w:rFonts w:ascii="Times New Roman" w:eastAsia="Times New Roman" w:hAnsi="Times New Roman" w:cs="Times New Roman"/>
          <w:sz w:val="28"/>
          <w:szCs w:val="28"/>
          <w:lang w:eastAsia="lv-LV"/>
        </w:rPr>
        <w:t xml:space="preserve"> par nekustamā īpašuma, kurš atzīts par bezmantinieku mantu saskaņā ar Civillikuma 416. pantu, pārdošanu</w:t>
      </w:r>
      <w:r w:rsidR="00102D73" w:rsidRPr="00915987">
        <w:rPr>
          <w:rFonts w:ascii="Times New Roman" w:eastAsia="Times New Roman" w:hAnsi="Times New Roman" w:cs="Times New Roman"/>
          <w:sz w:val="28"/>
          <w:szCs w:val="28"/>
          <w:lang w:eastAsia="lv-LV"/>
        </w:rPr>
        <w:t>,</w:t>
      </w:r>
      <w:r w:rsidR="00D803C7" w:rsidRPr="00915987">
        <w:rPr>
          <w:rFonts w:ascii="Times New Roman" w:eastAsia="Times New Roman" w:hAnsi="Times New Roman" w:cs="Times New Roman"/>
          <w:sz w:val="28"/>
          <w:szCs w:val="28"/>
          <w:lang w:eastAsia="lv-LV"/>
        </w:rPr>
        <w:t xml:space="preserve"> neprasot Ministru kabineta atļauju arī gadījumā, ja </w:t>
      </w:r>
      <w:r w:rsidR="00901C66" w:rsidRPr="00915987">
        <w:rPr>
          <w:rFonts w:ascii="Times New Roman" w:eastAsia="Times New Roman" w:hAnsi="Times New Roman" w:cs="Times New Roman"/>
          <w:sz w:val="28"/>
          <w:szCs w:val="28"/>
          <w:lang w:eastAsia="lv-LV"/>
        </w:rPr>
        <w:t xml:space="preserve">lietā par bezmantinieku mantu </w:t>
      </w:r>
      <w:r w:rsidR="00901C66" w:rsidRPr="00915987">
        <w:rPr>
          <w:rFonts w:ascii="Times New Roman" w:eastAsia="Times New Roman" w:hAnsi="Times New Roman" w:cs="Times New Roman"/>
          <w:sz w:val="28"/>
          <w:szCs w:val="28"/>
          <w:lang w:eastAsia="lv-LV"/>
        </w:rPr>
        <w:lastRenderedPageBreak/>
        <w:t>zvērināts tiesu izpildītājs nav rīkojis trešo izsoli vai šāda izsole atzīta par nenotikušu.</w:t>
      </w:r>
      <w:r w:rsidR="005327BD" w:rsidRPr="00915987">
        <w:rPr>
          <w:rFonts w:ascii="Times New Roman" w:eastAsia="Times New Roman" w:hAnsi="Times New Roman" w:cs="Times New Roman"/>
          <w:sz w:val="28"/>
          <w:szCs w:val="28"/>
          <w:lang w:eastAsia="lv-LV"/>
        </w:rPr>
        <w:t>"</w:t>
      </w:r>
    </w:p>
    <w:p w14:paraId="0E118640" w14:textId="77777777" w:rsidR="00D803C7" w:rsidRPr="00915987" w:rsidRDefault="00D803C7" w:rsidP="00374927">
      <w:pPr>
        <w:spacing w:after="0" w:line="240" w:lineRule="auto"/>
        <w:jc w:val="both"/>
        <w:rPr>
          <w:rFonts w:ascii="Times New Roman" w:eastAsia="Times New Roman" w:hAnsi="Times New Roman" w:cs="Times New Roman"/>
          <w:sz w:val="28"/>
          <w:szCs w:val="28"/>
          <w:lang w:eastAsia="lv-LV"/>
        </w:rPr>
      </w:pPr>
    </w:p>
    <w:p w14:paraId="0BB91144" w14:textId="0473F4D4" w:rsidR="00670709" w:rsidRPr="00915987" w:rsidRDefault="00670709" w:rsidP="00374927">
      <w:pPr>
        <w:spacing w:after="0" w:line="240" w:lineRule="auto"/>
        <w:ind w:firstLine="720"/>
        <w:jc w:val="both"/>
        <w:rPr>
          <w:rFonts w:ascii="Times New Roman" w:eastAsia="Times New Roman" w:hAnsi="Times New Roman" w:cs="Times New Roman"/>
          <w:sz w:val="28"/>
          <w:szCs w:val="28"/>
          <w:lang w:eastAsia="lv-LV"/>
        </w:rPr>
      </w:pPr>
      <w:proofErr w:type="gramStart"/>
      <w:r w:rsidRPr="00915987">
        <w:rPr>
          <w:rFonts w:ascii="Times New Roman" w:eastAsia="Times New Roman" w:hAnsi="Times New Roman" w:cs="Times New Roman"/>
          <w:sz w:val="28"/>
          <w:szCs w:val="28"/>
          <w:lang w:eastAsia="lv-LV"/>
        </w:rPr>
        <w:t>2. Noteikumi stājas spēkā 202</w:t>
      </w:r>
      <w:r w:rsidR="000C3CFC" w:rsidRPr="00915987">
        <w:rPr>
          <w:rFonts w:ascii="Times New Roman" w:eastAsia="Times New Roman" w:hAnsi="Times New Roman" w:cs="Times New Roman"/>
          <w:sz w:val="28"/>
          <w:szCs w:val="28"/>
          <w:lang w:eastAsia="lv-LV"/>
        </w:rPr>
        <w:t>2</w:t>
      </w:r>
      <w:r w:rsidRPr="00915987">
        <w:rPr>
          <w:rFonts w:ascii="Times New Roman" w:eastAsia="Times New Roman" w:hAnsi="Times New Roman" w:cs="Times New Roman"/>
          <w:sz w:val="28"/>
          <w:szCs w:val="28"/>
          <w:lang w:eastAsia="lv-LV"/>
        </w:rPr>
        <w:t>. gada 1</w:t>
      </w:r>
      <w:r w:rsidR="00950803">
        <w:rPr>
          <w:rFonts w:ascii="Times New Roman" w:eastAsia="Times New Roman" w:hAnsi="Times New Roman" w:cs="Times New Roman"/>
          <w:sz w:val="28"/>
          <w:szCs w:val="28"/>
          <w:lang w:eastAsia="lv-LV"/>
        </w:rPr>
        <w:t>3</w:t>
      </w:r>
      <w:r w:rsidRPr="00915987">
        <w:rPr>
          <w:rFonts w:ascii="Times New Roman" w:eastAsia="Times New Roman" w:hAnsi="Times New Roman" w:cs="Times New Roman"/>
          <w:sz w:val="28"/>
          <w:szCs w:val="28"/>
          <w:lang w:eastAsia="lv-LV"/>
        </w:rPr>
        <w:t>. </w:t>
      </w:r>
      <w:r w:rsidR="000C3CFC" w:rsidRPr="00915987">
        <w:rPr>
          <w:rFonts w:ascii="Times New Roman" w:eastAsia="Times New Roman" w:hAnsi="Times New Roman" w:cs="Times New Roman"/>
          <w:sz w:val="28"/>
          <w:szCs w:val="28"/>
          <w:lang w:eastAsia="lv-LV"/>
        </w:rPr>
        <w:t>janvārī</w:t>
      </w:r>
      <w:proofErr w:type="gramEnd"/>
      <w:r w:rsidRPr="00915987">
        <w:rPr>
          <w:rFonts w:ascii="Times New Roman" w:eastAsia="Times New Roman" w:hAnsi="Times New Roman" w:cs="Times New Roman"/>
          <w:sz w:val="28"/>
          <w:szCs w:val="28"/>
          <w:lang w:eastAsia="lv-LV"/>
        </w:rPr>
        <w:t>.</w:t>
      </w:r>
      <w:bookmarkStart w:id="9" w:name="_GoBack"/>
      <w:bookmarkEnd w:id="9"/>
    </w:p>
    <w:bookmarkEnd w:id="3"/>
    <w:p w14:paraId="6025C034" w14:textId="5A455CB7" w:rsidR="00670709" w:rsidRPr="00915987" w:rsidRDefault="00670709" w:rsidP="00374927">
      <w:pPr>
        <w:spacing w:after="0" w:line="240" w:lineRule="auto"/>
        <w:rPr>
          <w:rFonts w:ascii="Times New Roman" w:eastAsia="Times New Roman" w:hAnsi="Times New Roman" w:cs="Times New Roman"/>
          <w:sz w:val="28"/>
          <w:szCs w:val="28"/>
          <w:lang w:eastAsia="lv-LV"/>
        </w:rPr>
      </w:pPr>
    </w:p>
    <w:p w14:paraId="3202C38E" w14:textId="77777777" w:rsidR="00374927" w:rsidRPr="00915987" w:rsidRDefault="00374927" w:rsidP="00374927">
      <w:pPr>
        <w:spacing w:after="0" w:line="240" w:lineRule="auto"/>
        <w:rPr>
          <w:rFonts w:ascii="Times New Roman" w:eastAsia="Times New Roman" w:hAnsi="Times New Roman" w:cs="Times New Roman"/>
          <w:sz w:val="28"/>
          <w:szCs w:val="28"/>
          <w:lang w:eastAsia="lv-LV"/>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102D73" w:rsidRPr="00102D73" w14:paraId="13D24507" w14:textId="77777777" w:rsidTr="00021F53">
        <w:trPr>
          <w:cantSplit/>
        </w:trPr>
        <w:tc>
          <w:tcPr>
            <w:tcW w:w="9072" w:type="dxa"/>
          </w:tcPr>
          <w:p w14:paraId="06B929C6" w14:textId="77777777" w:rsidR="00102D73" w:rsidRPr="00915987" w:rsidRDefault="00102D73" w:rsidP="00915987">
            <w:pPr>
              <w:overflowPunct w:val="0"/>
              <w:autoSpaceDE w:val="0"/>
              <w:autoSpaceDN w:val="0"/>
              <w:adjustRightInd w:val="0"/>
              <w:textAlignment w:val="baseline"/>
              <w:rPr>
                <w:rFonts w:ascii="Times New Roman" w:hAnsi="Times New Roman" w:cs="Times New Roman"/>
                <w:color w:val="242424"/>
                <w:sz w:val="28"/>
                <w:szCs w:val="28"/>
                <w:lang w:eastAsia="zh-CN"/>
              </w:rPr>
            </w:pPr>
            <w:bookmarkStart w:id="10"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102D73" w:rsidRPr="00915987" w14:paraId="0830BB8C" w14:textId="77777777" w:rsidTr="00021F53">
              <w:tc>
                <w:tcPr>
                  <w:tcW w:w="2948" w:type="dxa"/>
                </w:tcPr>
                <w:p w14:paraId="088457E4" w14:textId="77777777" w:rsidR="00102D73" w:rsidRPr="00915987" w:rsidRDefault="00102D73" w:rsidP="00915987">
                  <w:pPr>
                    <w:overflowPunct w:val="0"/>
                    <w:autoSpaceDE w:val="0"/>
                    <w:autoSpaceDN w:val="0"/>
                    <w:adjustRightInd w:val="0"/>
                    <w:textAlignment w:val="baseline"/>
                    <w:rPr>
                      <w:rFonts w:ascii="Times New Roman" w:hAnsi="Times New Roman" w:cs="Times New Roman"/>
                      <w:color w:val="242424"/>
                      <w:sz w:val="28"/>
                      <w:szCs w:val="28"/>
                      <w:lang w:eastAsia="zh-CN"/>
                    </w:rPr>
                  </w:pPr>
                  <w:r w:rsidRPr="00915987">
                    <w:rPr>
                      <w:rFonts w:ascii="Times New Roman" w:hAnsi="Times New Roman" w:cs="Times New Roman"/>
                      <w:color w:val="242424"/>
                      <w:sz w:val="28"/>
                      <w:szCs w:val="28"/>
                      <w:lang w:eastAsia="zh-CN"/>
                    </w:rPr>
                    <w:t>Ministru prezidents</w:t>
                  </w:r>
                  <w:r w:rsidRPr="00915987">
                    <w:rPr>
                      <w:rFonts w:ascii="Times New Roman" w:hAnsi="Times New Roman" w:cs="Times New Roman"/>
                      <w:color w:val="242424"/>
                      <w:sz w:val="28"/>
                      <w:szCs w:val="28"/>
                      <w:lang w:eastAsia="zh-CN"/>
                    </w:rPr>
                    <w:t xml:space="preserve"> </w:t>
                  </w:r>
                </w:p>
              </w:tc>
              <w:tc>
                <w:tcPr>
                  <w:tcW w:w="2037" w:type="dxa"/>
                </w:tcPr>
                <w:p w14:paraId="582C79D4" w14:textId="77777777" w:rsidR="00102D73" w:rsidRPr="00915987" w:rsidRDefault="00102D73" w:rsidP="00915987">
                  <w:pPr>
                    <w:overflowPunct w:val="0"/>
                    <w:autoSpaceDE w:val="0"/>
                    <w:autoSpaceDN w:val="0"/>
                    <w:adjustRightInd w:val="0"/>
                    <w:textAlignment w:val="baseline"/>
                    <w:rPr>
                      <w:rFonts w:ascii="Times New Roman" w:hAnsi="Times New Roman" w:cs="Times New Roman"/>
                      <w:color w:val="242424"/>
                      <w:lang w:eastAsia="zh-CN"/>
                    </w:rPr>
                  </w:pPr>
                  <w:r w:rsidRPr="00915987">
                    <w:rPr>
                      <w:rFonts w:ascii="Times New Roman" w:hAnsi="Times New Roman" w:cs="Times New Roman"/>
                      <w:color w:val="242424"/>
                      <w:lang w:eastAsia="zh-CN"/>
                    </w:rPr>
                    <w:t>(</w:t>
                  </w:r>
                  <w:proofErr w:type="spellStart"/>
                  <w:r w:rsidRPr="00915987">
                    <w:rPr>
                      <w:rFonts w:ascii="Times New Roman" w:hAnsi="Times New Roman" w:cs="Times New Roman"/>
                      <w:color w:val="242424"/>
                      <w:lang w:eastAsia="zh-CN"/>
                    </w:rPr>
                    <w:t>paraksts</w:t>
                  </w:r>
                  <w:proofErr w:type="spellEnd"/>
                  <w:r w:rsidRPr="00915987">
                    <w:rPr>
                      <w:rFonts w:ascii="Times New Roman" w:hAnsi="Times New Roman" w:cs="Times New Roman"/>
                      <w:color w:val="242424"/>
                      <w:lang w:eastAsia="zh-CN"/>
                    </w:rPr>
                    <w:t>*)</w:t>
                  </w:r>
                </w:p>
                <w:p w14:paraId="3D4A961A" w14:textId="77777777" w:rsidR="00102D73" w:rsidRPr="00915987" w:rsidRDefault="00102D73" w:rsidP="00915987">
                  <w:pPr>
                    <w:overflowPunct w:val="0"/>
                    <w:autoSpaceDE w:val="0"/>
                    <w:autoSpaceDN w:val="0"/>
                    <w:adjustRightInd w:val="0"/>
                    <w:textAlignment w:val="baseline"/>
                    <w:rPr>
                      <w:rFonts w:ascii="Times New Roman" w:hAnsi="Times New Roman" w:cs="Times New Roman"/>
                      <w:color w:val="242424"/>
                      <w:sz w:val="28"/>
                      <w:szCs w:val="28"/>
                      <w:lang w:eastAsia="zh-CN"/>
                    </w:rPr>
                  </w:pPr>
                  <w:r w:rsidRPr="00915987">
                    <w:rPr>
                      <w:rFonts w:ascii="Times New Roman" w:hAnsi="Times New Roman" w:cs="Times New Roman"/>
                      <w:color w:val="242424"/>
                      <w:sz w:val="28"/>
                      <w:szCs w:val="28"/>
                      <w:lang w:eastAsia="zh-CN"/>
                    </w:rPr>
                    <w:t xml:space="preserve">  </w:t>
                  </w:r>
                </w:p>
              </w:tc>
              <w:tc>
                <w:tcPr>
                  <w:tcW w:w="3861" w:type="dxa"/>
                </w:tcPr>
                <w:p w14:paraId="716D4659" w14:textId="77777777" w:rsidR="00102D73" w:rsidRPr="00915987" w:rsidRDefault="00102D73" w:rsidP="00915987">
                  <w:pPr>
                    <w:overflowPunct w:val="0"/>
                    <w:autoSpaceDE w:val="0"/>
                    <w:autoSpaceDN w:val="0"/>
                    <w:adjustRightInd w:val="0"/>
                    <w:textAlignment w:val="baseline"/>
                    <w:rPr>
                      <w:rFonts w:ascii="Times New Roman" w:hAnsi="Times New Roman" w:cs="Times New Roman"/>
                      <w:color w:val="242424"/>
                      <w:sz w:val="28"/>
                      <w:szCs w:val="28"/>
                      <w:lang w:eastAsia="zh-CN"/>
                    </w:rPr>
                  </w:pPr>
                  <w:r w:rsidRPr="00915987">
                    <w:rPr>
                      <w:rFonts w:ascii="Times New Roman" w:hAnsi="Times New Roman" w:cs="Times New Roman"/>
                      <w:color w:val="242424"/>
                      <w:sz w:val="28"/>
                      <w:szCs w:val="28"/>
                      <w:lang w:eastAsia="zh-CN"/>
                    </w:rPr>
                    <w:t>A. K. Kariņš</w:t>
                  </w:r>
                </w:p>
              </w:tc>
            </w:tr>
            <w:tr w:rsidR="00102D73" w:rsidRPr="00915987" w14:paraId="04BF3D79" w14:textId="77777777" w:rsidTr="00021F53">
              <w:tc>
                <w:tcPr>
                  <w:tcW w:w="2948" w:type="dxa"/>
                </w:tcPr>
                <w:p w14:paraId="50979D09" w14:textId="77777777" w:rsidR="00102D73" w:rsidRPr="00915987" w:rsidRDefault="00102D73" w:rsidP="00915987">
                  <w:pPr>
                    <w:rPr>
                      <w:rFonts w:ascii="Times New Roman" w:hAnsi="Times New Roman" w:cs="Times New Roman"/>
                      <w:color w:val="242424"/>
                      <w:sz w:val="28"/>
                      <w:szCs w:val="28"/>
                      <w:lang w:eastAsia="zh-CN"/>
                    </w:rPr>
                  </w:pPr>
                  <w:r w:rsidRPr="00915987">
                    <w:rPr>
                      <w:rFonts w:ascii="Times New Roman" w:hAnsi="Times New Roman" w:cs="Times New Roman"/>
                      <w:color w:val="242424"/>
                      <w:sz w:val="28"/>
                      <w:szCs w:val="28"/>
                      <w:lang w:eastAsia="zh-CN"/>
                    </w:rPr>
                    <w:t>Ministru prezidenta biedrs, tieslietu ministrs</w:t>
                  </w:r>
                  <w:r w:rsidRPr="00915987">
                    <w:rPr>
                      <w:rFonts w:ascii="Times New Roman" w:hAnsi="Times New Roman" w:cs="Times New Roman"/>
                      <w:color w:val="242424"/>
                      <w:sz w:val="28"/>
                      <w:szCs w:val="28"/>
                      <w:lang w:eastAsia="zh-CN"/>
                    </w:rPr>
                    <w:t xml:space="preserve"> </w:t>
                  </w:r>
                </w:p>
              </w:tc>
              <w:tc>
                <w:tcPr>
                  <w:tcW w:w="2037" w:type="dxa"/>
                </w:tcPr>
                <w:p w14:paraId="63703E6E" w14:textId="77777777" w:rsidR="00102D73" w:rsidRPr="00915987" w:rsidRDefault="00102D73" w:rsidP="00915987">
                  <w:pPr>
                    <w:overflowPunct w:val="0"/>
                    <w:autoSpaceDE w:val="0"/>
                    <w:autoSpaceDN w:val="0"/>
                    <w:adjustRightInd w:val="0"/>
                    <w:textAlignment w:val="baseline"/>
                    <w:rPr>
                      <w:rFonts w:ascii="Times New Roman" w:hAnsi="Times New Roman" w:cs="Times New Roman"/>
                      <w:color w:val="242424"/>
                      <w:sz w:val="28"/>
                      <w:szCs w:val="28"/>
                      <w:lang w:eastAsia="zh-CN"/>
                    </w:rPr>
                  </w:pPr>
                  <w:r w:rsidRPr="00915987">
                    <w:rPr>
                      <w:rFonts w:ascii="Times New Roman" w:hAnsi="Times New Roman" w:cs="Times New Roman"/>
                      <w:color w:val="242424"/>
                      <w:lang w:eastAsia="zh-CN"/>
                    </w:rPr>
                    <w:t>(</w:t>
                  </w:r>
                  <w:proofErr w:type="spellStart"/>
                  <w:r w:rsidRPr="00915987">
                    <w:rPr>
                      <w:rFonts w:ascii="Times New Roman" w:hAnsi="Times New Roman" w:cs="Times New Roman"/>
                      <w:color w:val="242424"/>
                      <w:lang w:eastAsia="zh-CN"/>
                    </w:rPr>
                    <w:t>paraksts</w:t>
                  </w:r>
                  <w:proofErr w:type="spellEnd"/>
                  <w:r w:rsidRPr="00915987">
                    <w:rPr>
                      <w:rFonts w:ascii="Times New Roman" w:hAnsi="Times New Roman" w:cs="Times New Roman"/>
                      <w:color w:val="242424"/>
                      <w:lang w:eastAsia="zh-CN"/>
                    </w:rPr>
                    <w:t>*)</w:t>
                  </w:r>
                </w:p>
              </w:tc>
              <w:tc>
                <w:tcPr>
                  <w:tcW w:w="3861" w:type="dxa"/>
                </w:tcPr>
                <w:p w14:paraId="6417EBD5" w14:textId="77777777" w:rsidR="00102D73" w:rsidRPr="00915987" w:rsidRDefault="00102D73" w:rsidP="00915987">
                  <w:pPr>
                    <w:overflowPunct w:val="0"/>
                    <w:autoSpaceDE w:val="0"/>
                    <w:autoSpaceDN w:val="0"/>
                    <w:adjustRightInd w:val="0"/>
                    <w:textAlignment w:val="baseline"/>
                    <w:rPr>
                      <w:rFonts w:ascii="Times New Roman" w:hAnsi="Times New Roman" w:cs="Times New Roman"/>
                      <w:color w:val="242424"/>
                      <w:sz w:val="28"/>
                      <w:szCs w:val="28"/>
                      <w:lang w:eastAsia="zh-CN"/>
                    </w:rPr>
                  </w:pPr>
                  <w:r w:rsidRPr="00915987">
                    <w:rPr>
                      <w:rFonts w:ascii="Times New Roman" w:hAnsi="Times New Roman" w:cs="Times New Roman"/>
                      <w:color w:val="242424"/>
                      <w:sz w:val="28"/>
                      <w:szCs w:val="28"/>
                      <w:lang w:eastAsia="zh-CN"/>
                    </w:rPr>
                    <w:t>J. Bordāns</w:t>
                  </w:r>
                </w:p>
              </w:tc>
            </w:tr>
          </w:tbl>
          <w:p w14:paraId="37A5FE6F" w14:textId="77777777" w:rsidR="00102D73" w:rsidRPr="00915987" w:rsidRDefault="00102D73" w:rsidP="00102D73">
            <w:pPr>
              <w:rPr>
                <w:rFonts w:ascii="Times New Roman" w:hAnsi="Times New Roman" w:cs="Times New Roman"/>
                <w:color w:val="242424"/>
                <w:sz w:val="28"/>
                <w:szCs w:val="28"/>
                <w:lang w:eastAsia="zh-CN"/>
              </w:rPr>
            </w:pPr>
          </w:p>
          <w:p w14:paraId="761EB9FE" w14:textId="77777777" w:rsidR="00102D73" w:rsidRPr="00915987" w:rsidRDefault="00102D73" w:rsidP="00915987">
            <w:pPr>
              <w:overflowPunct w:val="0"/>
              <w:autoSpaceDE w:val="0"/>
              <w:autoSpaceDN w:val="0"/>
              <w:adjustRightInd w:val="0"/>
              <w:textAlignment w:val="baseline"/>
              <w:rPr>
                <w:rFonts w:ascii="Times New Roman" w:hAnsi="Times New Roman" w:cs="Times New Roman"/>
                <w:color w:val="242424"/>
                <w:lang w:eastAsia="zh-CN"/>
              </w:rPr>
            </w:pPr>
            <w:r w:rsidRPr="00915987">
              <w:rPr>
                <w:rFonts w:ascii="Times New Roman" w:hAnsi="Times New Roman" w:cs="Times New Roman"/>
                <w:color w:val="242424"/>
                <w:lang w:eastAsia="zh-CN"/>
              </w:rPr>
              <w:t xml:space="preserve">* </w:t>
            </w:r>
            <w:proofErr w:type="spellStart"/>
            <w:r w:rsidRPr="00915987">
              <w:rPr>
                <w:rFonts w:ascii="Times New Roman" w:hAnsi="Times New Roman" w:cs="Times New Roman"/>
                <w:color w:val="242424"/>
                <w:lang w:eastAsia="zh-CN"/>
              </w:rPr>
              <w:t>Dokuments</w:t>
            </w:r>
            <w:proofErr w:type="spellEnd"/>
            <w:r w:rsidRPr="00915987">
              <w:rPr>
                <w:rFonts w:ascii="Times New Roman" w:hAnsi="Times New Roman" w:cs="Times New Roman"/>
                <w:color w:val="242424"/>
                <w:lang w:eastAsia="zh-CN"/>
              </w:rPr>
              <w:t xml:space="preserve"> </w:t>
            </w:r>
            <w:proofErr w:type="spellStart"/>
            <w:r w:rsidRPr="00915987">
              <w:rPr>
                <w:rFonts w:ascii="Times New Roman" w:hAnsi="Times New Roman" w:cs="Times New Roman"/>
                <w:color w:val="242424"/>
                <w:lang w:eastAsia="zh-CN"/>
              </w:rPr>
              <w:t>ir</w:t>
            </w:r>
            <w:proofErr w:type="spellEnd"/>
            <w:r w:rsidRPr="00915987">
              <w:rPr>
                <w:rFonts w:ascii="Times New Roman" w:hAnsi="Times New Roman" w:cs="Times New Roman"/>
                <w:color w:val="242424"/>
                <w:lang w:eastAsia="zh-CN"/>
              </w:rPr>
              <w:t xml:space="preserve"> </w:t>
            </w:r>
            <w:proofErr w:type="spellStart"/>
            <w:r w:rsidRPr="00915987">
              <w:rPr>
                <w:rFonts w:ascii="Times New Roman" w:hAnsi="Times New Roman" w:cs="Times New Roman"/>
                <w:color w:val="242424"/>
                <w:lang w:eastAsia="zh-CN"/>
              </w:rPr>
              <w:t>parakstīts</w:t>
            </w:r>
            <w:proofErr w:type="spellEnd"/>
            <w:r w:rsidRPr="00915987">
              <w:rPr>
                <w:rFonts w:ascii="Times New Roman" w:hAnsi="Times New Roman" w:cs="Times New Roman"/>
                <w:color w:val="242424"/>
                <w:lang w:eastAsia="zh-CN"/>
              </w:rPr>
              <w:t xml:space="preserve"> </w:t>
            </w:r>
            <w:proofErr w:type="spellStart"/>
            <w:r w:rsidRPr="00915987">
              <w:rPr>
                <w:rFonts w:ascii="Times New Roman" w:hAnsi="Times New Roman" w:cs="Times New Roman"/>
                <w:color w:val="242424"/>
                <w:lang w:eastAsia="zh-CN"/>
              </w:rPr>
              <w:t>ar</w:t>
            </w:r>
            <w:proofErr w:type="spellEnd"/>
            <w:r w:rsidRPr="00915987">
              <w:rPr>
                <w:rFonts w:ascii="Times New Roman" w:hAnsi="Times New Roman" w:cs="Times New Roman"/>
                <w:color w:val="242424"/>
                <w:lang w:eastAsia="zh-CN"/>
              </w:rPr>
              <w:t xml:space="preserve"> </w:t>
            </w:r>
            <w:proofErr w:type="spellStart"/>
            <w:r w:rsidRPr="00915987">
              <w:rPr>
                <w:rFonts w:ascii="Times New Roman" w:hAnsi="Times New Roman" w:cs="Times New Roman"/>
                <w:color w:val="242424"/>
                <w:lang w:eastAsia="zh-CN"/>
              </w:rPr>
              <w:t>drošu</w:t>
            </w:r>
            <w:proofErr w:type="spellEnd"/>
            <w:r w:rsidRPr="00915987">
              <w:rPr>
                <w:rFonts w:ascii="Times New Roman" w:hAnsi="Times New Roman" w:cs="Times New Roman"/>
                <w:color w:val="242424"/>
                <w:lang w:eastAsia="zh-CN"/>
              </w:rPr>
              <w:t xml:space="preserve"> </w:t>
            </w:r>
            <w:proofErr w:type="spellStart"/>
            <w:r w:rsidRPr="00915987">
              <w:rPr>
                <w:rFonts w:ascii="Times New Roman" w:hAnsi="Times New Roman" w:cs="Times New Roman"/>
                <w:color w:val="242424"/>
                <w:lang w:eastAsia="zh-CN"/>
              </w:rPr>
              <w:t>elektronisko</w:t>
            </w:r>
            <w:proofErr w:type="spellEnd"/>
            <w:r w:rsidRPr="00915987">
              <w:rPr>
                <w:rFonts w:ascii="Times New Roman" w:hAnsi="Times New Roman" w:cs="Times New Roman"/>
                <w:color w:val="242424"/>
                <w:lang w:eastAsia="zh-CN"/>
              </w:rPr>
              <w:t xml:space="preserve"> </w:t>
            </w:r>
            <w:proofErr w:type="spellStart"/>
            <w:r w:rsidRPr="00915987">
              <w:rPr>
                <w:rFonts w:ascii="Times New Roman" w:hAnsi="Times New Roman" w:cs="Times New Roman"/>
                <w:color w:val="242424"/>
                <w:lang w:eastAsia="zh-CN"/>
              </w:rPr>
              <w:t>parakstu</w:t>
            </w:r>
            <w:proofErr w:type="spellEnd"/>
          </w:p>
        </w:tc>
      </w:tr>
      <w:bookmarkEnd w:id="10"/>
    </w:tbl>
    <w:p w14:paraId="4AECBB24" w14:textId="686C092B" w:rsidR="00670709" w:rsidRPr="00670709" w:rsidRDefault="00670709" w:rsidP="00102D73">
      <w:pPr>
        <w:spacing w:after="0" w:line="240" w:lineRule="auto"/>
        <w:jc w:val="both"/>
        <w:rPr>
          <w:rFonts w:ascii="Times New Roman" w:eastAsia="Times New Roman" w:hAnsi="Times New Roman" w:cs="Times New Roman"/>
          <w:bCs/>
          <w:sz w:val="28"/>
          <w:szCs w:val="28"/>
        </w:rPr>
      </w:pPr>
    </w:p>
    <w:sectPr w:rsidR="00670709" w:rsidRPr="00670709" w:rsidSect="0076421E">
      <w:headerReference w:type="even" r:id="rId23"/>
      <w:headerReference w:type="default" r:id="rId24"/>
      <w:footerReference w:type="default" r:id="rId25"/>
      <w:headerReference w:type="first" r:id="rId26"/>
      <w:footerReference w:type="first" r:id="rId27"/>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D5567" w14:textId="77777777" w:rsidR="00B8009F" w:rsidRDefault="00B8009F" w:rsidP="00670709">
      <w:pPr>
        <w:spacing w:after="0" w:line="240" w:lineRule="auto"/>
      </w:pPr>
      <w:r>
        <w:separator/>
      </w:r>
    </w:p>
  </w:endnote>
  <w:endnote w:type="continuationSeparator" w:id="0">
    <w:p w14:paraId="053EFF14" w14:textId="77777777" w:rsidR="00B8009F" w:rsidRDefault="00B8009F" w:rsidP="0067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4F6C6" w14:textId="13A8A6F1" w:rsidR="00E631BD" w:rsidRDefault="00E631BD">
    <w:pPr>
      <w:pStyle w:val="Footer"/>
    </w:pPr>
    <w:r w:rsidRPr="00021F53">
      <w:rPr>
        <w:rFonts w:ascii="Times New Roman" w:hAnsi="Times New Roman" w:cs="Times New Roman"/>
        <w:sz w:val="16"/>
        <w:szCs w:val="16"/>
      </w:rPr>
      <w:t>N1135_1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869C5" w14:textId="1403B253" w:rsidR="00E631BD" w:rsidRPr="00915987" w:rsidRDefault="00E631BD">
    <w:pPr>
      <w:pStyle w:val="Footer"/>
      <w:rPr>
        <w:rFonts w:ascii="Times New Roman" w:hAnsi="Times New Roman" w:cs="Times New Roman"/>
        <w:sz w:val="16"/>
        <w:szCs w:val="16"/>
      </w:rPr>
    </w:pPr>
    <w:r w:rsidRPr="00915987">
      <w:rPr>
        <w:rFonts w:ascii="Times New Roman" w:hAnsi="Times New Roman" w:cs="Times New Roman"/>
        <w:sz w:val="16"/>
        <w:szCs w:val="16"/>
      </w:rPr>
      <w:t>N1135_1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7ACE3" w14:textId="77777777" w:rsidR="00B8009F" w:rsidRDefault="00B8009F" w:rsidP="00670709">
      <w:pPr>
        <w:spacing w:after="0" w:line="240" w:lineRule="auto"/>
      </w:pPr>
      <w:r>
        <w:separator/>
      </w:r>
    </w:p>
  </w:footnote>
  <w:footnote w:type="continuationSeparator" w:id="0">
    <w:p w14:paraId="058CB4BE" w14:textId="77777777" w:rsidR="00B8009F" w:rsidRDefault="00B8009F" w:rsidP="00670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7D08F" w14:textId="77777777" w:rsidR="003D6780" w:rsidRDefault="007C2EEC" w:rsidP="008921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8BAB6" w14:textId="77777777" w:rsidR="003D6780" w:rsidRDefault="00B8009F">
    <w:pPr>
      <w:pStyle w:val="Header"/>
    </w:pPr>
  </w:p>
  <w:p w14:paraId="72FFE43B" w14:textId="77777777" w:rsidR="003D6780" w:rsidRDefault="00B8009F">
    <w:pPr>
      <w:pStyle w:val="Parasta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973B1" w14:textId="77777777" w:rsidR="003D6780" w:rsidRPr="004205A4" w:rsidRDefault="007C2EEC" w:rsidP="0089213E">
    <w:pPr>
      <w:pStyle w:val="Header"/>
      <w:framePr w:wrap="around" w:vAnchor="text" w:hAnchor="margin" w:xAlign="center" w:y="1"/>
      <w:rPr>
        <w:rStyle w:val="PageNumber"/>
        <w:rFonts w:ascii="Times New Roman" w:hAnsi="Times New Roman" w:cs="Times New Roman"/>
        <w:sz w:val="24"/>
        <w:szCs w:val="24"/>
      </w:rPr>
    </w:pPr>
    <w:r w:rsidRPr="004205A4">
      <w:rPr>
        <w:rStyle w:val="PageNumber"/>
        <w:rFonts w:ascii="Times New Roman" w:hAnsi="Times New Roman" w:cs="Times New Roman"/>
        <w:sz w:val="24"/>
        <w:szCs w:val="24"/>
      </w:rPr>
      <w:fldChar w:fldCharType="begin"/>
    </w:r>
    <w:r w:rsidRPr="004205A4">
      <w:rPr>
        <w:rStyle w:val="PageNumber"/>
        <w:rFonts w:ascii="Times New Roman" w:hAnsi="Times New Roman" w:cs="Times New Roman"/>
        <w:sz w:val="24"/>
        <w:szCs w:val="24"/>
      </w:rPr>
      <w:instrText xml:space="preserve">PAGE  </w:instrText>
    </w:r>
    <w:r w:rsidRPr="004205A4">
      <w:rPr>
        <w:rStyle w:val="PageNumber"/>
        <w:rFonts w:ascii="Times New Roman" w:hAnsi="Times New Roman" w:cs="Times New Roman"/>
        <w:sz w:val="24"/>
        <w:szCs w:val="24"/>
      </w:rPr>
      <w:fldChar w:fldCharType="separate"/>
    </w:r>
    <w:r w:rsidRPr="004205A4">
      <w:rPr>
        <w:rStyle w:val="PageNumber"/>
        <w:rFonts w:ascii="Times New Roman" w:hAnsi="Times New Roman" w:cs="Times New Roman"/>
        <w:noProof/>
        <w:sz w:val="24"/>
        <w:szCs w:val="24"/>
      </w:rPr>
      <w:t>5</w:t>
    </w:r>
    <w:r w:rsidRPr="004205A4">
      <w:rPr>
        <w:rStyle w:val="PageNumber"/>
        <w:rFonts w:ascii="Times New Roman" w:hAnsi="Times New Roman" w:cs="Times New Roman"/>
        <w:sz w:val="24"/>
        <w:szCs w:val="24"/>
      </w:rPr>
      <w:fldChar w:fldCharType="end"/>
    </w:r>
  </w:p>
  <w:p w14:paraId="02B80919" w14:textId="77777777" w:rsidR="003D6780" w:rsidRDefault="00B8009F">
    <w:pPr>
      <w:pStyle w:val="Parasta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581C8" w14:textId="77777777" w:rsidR="00102D73" w:rsidRDefault="00102D73" w:rsidP="00102D73">
    <w:pPr>
      <w:pStyle w:val="Header"/>
    </w:pPr>
    <w:r>
      <w:rPr>
        <w:noProof/>
      </w:rPr>
      <w:drawing>
        <wp:inline distT="0" distB="0" distL="0" distR="0" wp14:anchorId="61A0D1BC" wp14:editId="719B11B4">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703389DE" w14:textId="77777777" w:rsidR="00102D73" w:rsidRDefault="00102D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09"/>
    <w:rsid w:val="00000FA9"/>
    <w:rsid w:val="00011DA8"/>
    <w:rsid w:val="00012134"/>
    <w:rsid w:val="00023737"/>
    <w:rsid w:val="000352E3"/>
    <w:rsid w:val="00043155"/>
    <w:rsid w:val="00044E72"/>
    <w:rsid w:val="000530F8"/>
    <w:rsid w:val="00071C61"/>
    <w:rsid w:val="00072D9D"/>
    <w:rsid w:val="00075EDF"/>
    <w:rsid w:val="00085360"/>
    <w:rsid w:val="000958BF"/>
    <w:rsid w:val="00097270"/>
    <w:rsid w:val="000A0C0B"/>
    <w:rsid w:val="000A3587"/>
    <w:rsid w:val="000B5B93"/>
    <w:rsid w:val="000C3CFC"/>
    <w:rsid w:val="000D041D"/>
    <w:rsid w:val="000D17E4"/>
    <w:rsid w:val="000D3697"/>
    <w:rsid w:val="000E1912"/>
    <w:rsid w:val="000E1E67"/>
    <w:rsid w:val="000F31D3"/>
    <w:rsid w:val="00102D73"/>
    <w:rsid w:val="001120E1"/>
    <w:rsid w:val="00123F46"/>
    <w:rsid w:val="00141EB5"/>
    <w:rsid w:val="001609E5"/>
    <w:rsid w:val="00164F65"/>
    <w:rsid w:val="001755F7"/>
    <w:rsid w:val="00175A38"/>
    <w:rsid w:val="001C107D"/>
    <w:rsid w:val="001F6245"/>
    <w:rsid w:val="002028D9"/>
    <w:rsid w:val="00217B72"/>
    <w:rsid w:val="002416AC"/>
    <w:rsid w:val="00277655"/>
    <w:rsid w:val="00285020"/>
    <w:rsid w:val="00290D6D"/>
    <w:rsid w:val="0029175D"/>
    <w:rsid w:val="002D50AA"/>
    <w:rsid w:val="00306280"/>
    <w:rsid w:val="00306976"/>
    <w:rsid w:val="00306F37"/>
    <w:rsid w:val="003114D2"/>
    <w:rsid w:val="003173F1"/>
    <w:rsid w:val="00320F02"/>
    <w:rsid w:val="003328EA"/>
    <w:rsid w:val="00346664"/>
    <w:rsid w:val="00371220"/>
    <w:rsid w:val="00374927"/>
    <w:rsid w:val="003A712C"/>
    <w:rsid w:val="003E1325"/>
    <w:rsid w:val="003E39E1"/>
    <w:rsid w:val="003E65E3"/>
    <w:rsid w:val="003F178C"/>
    <w:rsid w:val="0040536A"/>
    <w:rsid w:val="00411752"/>
    <w:rsid w:val="004205A4"/>
    <w:rsid w:val="00425296"/>
    <w:rsid w:val="004334A9"/>
    <w:rsid w:val="004348BC"/>
    <w:rsid w:val="004408A2"/>
    <w:rsid w:val="0044640D"/>
    <w:rsid w:val="0045073E"/>
    <w:rsid w:val="00465FF3"/>
    <w:rsid w:val="00472FB8"/>
    <w:rsid w:val="00475840"/>
    <w:rsid w:val="004771FB"/>
    <w:rsid w:val="00485C79"/>
    <w:rsid w:val="00493CE6"/>
    <w:rsid w:val="004A024E"/>
    <w:rsid w:val="004A14E5"/>
    <w:rsid w:val="004C5049"/>
    <w:rsid w:val="004C67D7"/>
    <w:rsid w:val="004D6C4B"/>
    <w:rsid w:val="004F074F"/>
    <w:rsid w:val="004F453A"/>
    <w:rsid w:val="00503A35"/>
    <w:rsid w:val="00507AB7"/>
    <w:rsid w:val="00512A3C"/>
    <w:rsid w:val="00526B4E"/>
    <w:rsid w:val="005327BD"/>
    <w:rsid w:val="005651C4"/>
    <w:rsid w:val="0056737B"/>
    <w:rsid w:val="0058297F"/>
    <w:rsid w:val="005A07A7"/>
    <w:rsid w:val="005A1742"/>
    <w:rsid w:val="005D5909"/>
    <w:rsid w:val="00612B41"/>
    <w:rsid w:val="00615AD0"/>
    <w:rsid w:val="006260DD"/>
    <w:rsid w:val="00670709"/>
    <w:rsid w:val="00673DE1"/>
    <w:rsid w:val="00674480"/>
    <w:rsid w:val="006812CD"/>
    <w:rsid w:val="00681896"/>
    <w:rsid w:val="00682177"/>
    <w:rsid w:val="006C1072"/>
    <w:rsid w:val="006C1321"/>
    <w:rsid w:val="007002DE"/>
    <w:rsid w:val="007102AC"/>
    <w:rsid w:val="0071232B"/>
    <w:rsid w:val="00724125"/>
    <w:rsid w:val="00736E76"/>
    <w:rsid w:val="0074274E"/>
    <w:rsid w:val="00745D9F"/>
    <w:rsid w:val="00761472"/>
    <w:rsid w:val="00763BBA"/>
    <w:rsid w:val="00764726"/>
    <w:rsid w:val="00767F82"/>
    <w:rsid w:val="00777A20"/>
    <w:rsid w:val="00783FD4"/>
    <w:rsid w:val="007917E6"/>
    <w:rsid w:val="00794BAA"/>
    <w:rsid w:val="007A6A7F"/>
    <w:rsid w:val="007C2EEC"/>
    <w:rsid w:val="007F2F43"/>
    <w:rsid w:val="007F38CC"/>
    <w:rsid w:val="007F3C6E"/>
    <w:rsid w:val="007F55F1"/>
    <w:rsid w:val="00812611"/>
    <w:rsid w:val="0081719F"/>
    <w:rsid w:val="00820810"/>
    <w:rsid w:val="008429C0"/>
    <w:rsid w:val="00887F89"/>
    <w:rsid w:val="008A0208"/>
    <w:rsid w:val="008A200C"/>
    <w:rsid w:val="008A4659"/>
    <w:rsid w:val="008B699A"/>
    <w:rsid w:val="008C2559"/>
    <w:rsid w:val="008E2D02"/>
    <w:rsid w:val="008E3FE2"/>
    <w:rsid w:val="0090188F"/>
    <w:rsid w:val="00901C66"/>
    <w:rsid w:val="009052E5"/>
    <w:rsid w:val="009116AE"/>
    <w:rsid w:val="00915987"/>
    <w:rsid w:val="009302FB"/>
    <w:rsid w:val="00932152"/>
    <w:rsid w:val="00946211"/>
    <w:rsid w:val="00950803"/>
    <w:rsid w:val="00951AE6"/>
    <w:rsid w:val="00971DFB"/>
    <w:rsid w:val="0097204D"/>
    <w:rsid w:val="009815AB"/>
    <w:rsid w:val="009C3C9B"/>
    <w:rsid w:val="00A16E52"/>
    <w:rsid w:val="00A3096A"/>
    <w:rsid w:val="00A359EB"/>
    <w:rsid w:val="00A440A5"/>
    <w:rsid w:val="00A70C99"/>
    <w:rsid w:val="00A92330"/>
    <w:rsid w:val="00AA29DF"/>
    <w:rsid w:val="00AB2D68"/>
    <w:rsid w:val="00AD065E"/>
    <w:rsid w:val="00AD19D6"/>
    <w:rsid w:val="00AD1FD1"/>
    <w:rsid w:val="00AD54B0"/>
    <w:rsid w:val="00AE74B8"/>
    <w:rsid w:val="00B05F5D"/>
    <w:rsid w:val="00B07653"/>
    <w:rsid w:val="00B17AC1"/>
    <w:rsid w:val="00B249AE"/>
    <w:rsid w:val="00B24A93"/>
    <w:rsid w:val="00B26A53"/>
    <w:rsid w:val="00B36182"/>
    <w:rsid w:val="00B530CC"/>
    <w:rsid w:val="00B63B98"/>
    <w:rsid w:val="00B676D6"/>
    <w:rsid w:val="00B719E7"/>
    <w:rsid w:val="00B71BF4"/>
    <w:rsid w:val="00B779CE"/>
    <w:rsid w:val="00B8009F"/>
    <w:rsid w:val="00BA5FBF"/>
    <w:rsid w:val="00BD02FC"/>
    <w:rsid w:val="00BD255C"/>
    <w:rsid w:val="00BD2A77"/>
    <w:rsid w:val="00BE26D6"/>
    <w:rsid w:val="00BF48AD"/>
    <w:rsid w:val="00C32DA0"/>
    <w:rsid w:val="00C63E16"/>
    <w:rsid w:val="00C63ED9"/>
    <w:rsid w:val="00C672EB"/>
    <w:rsid w:val="00C7058A"/>
    <w:rsid w:val="00C72263"/>
    <w:rsid w:val="00C74388"/>
    <w:rsid w:val="00C85A65"/>
    <w:rsid w:val="00C92211"/>
    <w:rsid w:val="00CA5BAD"/>
    <w:rsid w:val="00CC0BA2"/>
    <w:rsid w:val="00CC4D9E"/>
    <w:rsid w:val="00CC6FF4"/>
    <w:rsid w:val="00CF38DA"/>
    <w:rsid w:val="00D33097"/>
    <w:rsid w:val="00D34647"/>
    <w:rsid w:val="00D435A1"/>
    <w:rsid w:val="00D4474F"/>
    <w:rsid w:val="00D528F8"/>
    <w:rsid w:val="00D577D5"/>
    <w:rsid w:val="00D64180"/>
    <w:rsid w:val="00D712DD"/>
    <w:rsid w:val="00D73BB4"/>
    <w:rsid w:val="00D75B6B"/>
    <w:rsid w:val="00D803C7"/>
    <w:rsid w:val="00D819B5"/>
    <w:rsid w:val="00D81D0D"/>
    <w:rsid w:val="00D83229"/>
    <w:rsid w:val="00D838ED"/>
    <w:rsid w:val="00D9218F"/>
    <w:rsid w:val="00DA6D7F"/>
    <w:rsid w:val="00DB38CE"/>
    <w:rsid w:val="00DC36DE"/>
    <w:rsid w:val="00DE421E"/>
    <w:rsid w:val="00DF3DC3"/>
    <w:rsid w:val="00DF71DC"/>
    <w:rsid w:val="00E03D64"/>
    <w:rsid w:val="00E05CA3"/>
    <w:rsid w:val="00E17A24"/>
    <w:rsid w:val="00E23951"/>
    <w:rsid w:val="00E278AF"/>
    <w:rsid w:val="00E37E5E"/>
    <w:rsid w:val="00E457FE"/>
    <w:rsid w:val="00E50E20"/>
    <w:rsid w:val="00E62BB1"/>
    <w:rsid w:val="00E631BD"/>
    <w:rsid w:val="00E74825"/>
    <w:rsid w:val="00E8761A"/>
    <w:rsid w:val="00EB5D16"/>
    <w:rsid w:val="00EE46C8"/>
    <w:rsid w:val="00F17A09"/>
    <w:rsid w:val="00F249F8"/>
    <w:rsid w:val="00F4099E"/>
    <w:rsid w:val="00F418CF"/>
    <w:rsid w:val="00F46204"/>
    <w:rsid w:val="00F54107"/>
    <w:rsid w:val="00F7064B"/>
    <w:rsid w:val="00F84167"/>
    <w:rsid w:val="00F904BD"/>
    <w:rsid w:val="00F9388B"/>
    <w:rsid w:val="00F94960"/>
    <w:rsid w:val="00F95FD5"/>
    <w:rsid w:val="00FA2717"/>
    <w:rsid w:val="00FA6630"/>
    <w:rsid w:val="00FB1CE0"/>
    <w:rsid w:val="00FC4927"/>
    <w:rsid w:val="00FD58B8"/>
    <w:rsid w:val="00FD64A0"/>
    <w:rsid w:val="00FE12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A805"/>
  <w15:chartTrackingRefBased/>
  <w15:docId w15:val="{789CD70A-BAE2-460E-87EF-F48EFF033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7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709"/>
  </w:style>
  <w:style w:type="paragraph" w:customStyle="1" w:styleId="Parastais">
    <w:name w:val="Parastais"/>
    <w:qFormat/>
    <w:rsid w:val="00670709"/>
    <w:pPr>
      <w:spacing w:after="0" w:line="240" w:lineRule="auto"/>
    </w:pPr>
    <w:rPr>
      <w:rFonts w:ascii="Times New Roman" w:eastAsia="Times New Roman" w:hAnsi="Times New Roman" w:cs="Times New Roman"/>
      <w:sz w:val="24"/>
      <w:szCs w:val="24"/>
      <w:lang w:eastAsia="lv-LV"/>
    </w:rPr>
  </w:style>
  <w:style w:type="character" w:styleId="PageNumber">
    <w:name w:val="page number"/>
    <w:basedOn w:val="DefaultParagraphFont"/>
    <w:rsid w:val="00670709"/>
  </w:style>
  <w:style w:type="character" w:styleId="CommentReference">
    <w:name w:val="annotation reference"/>
    <w:basedOn w:val="DefaultParagraphFont"/>
    <w:uiPriority w:val="99"/>
    <w:semiHidden/>
    <w:unhideWhenUsed/>
    <w:rsid w:val="00670709"/>
    <w:rPr>
      <w:sz w:val="16"/>
      <w:szCs w:val="16"/>
    </w:rPr>
  </w:style>
  <w:style w:type="paragraph" w:styleId="CommentText">
    <w:name w:val="annotation text"/>
    <w:basedOn w:val="Normal"/>
    <w:link w:val="CommentTextChar"/>
    <w:uiPriority w:val="99"/>
    <w:unhideWhenUsed/>
    <w:rsid w:val="00670709"/>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670709"/>
    <w:rPr>
      <w:rFonts w:ascii="Times New Roman" w:eastAsia="Times New Roman" w:hAnsi="Times New Roman" w:cs="Times New Roman"/>
      <w:sz w:val="20"/>
      <w:szCs w:val="20"/>
      <w:lang w:eastAsia="lv-LV"/>
    </w:rPr>
  </w:style>
  <w:style w:type="character" w:customStyle="1" w:styleId="markubeln5ekj">
    <w:name w:val="markubeln5ekj"/>
    <w:basedOn w:val="DefaultParagraphFont"/>
    <w:rsid w:val="00670709"/>
  </w:style>
  <w:style w:type="paragraph" w:styleId="Footer">
    <w:name w:val="footer"/>
    <w:basedOn w:val="Normal"/>
    <w:link w:val="FooterChar"/>
    <w:uiPriority w:val="99"/>
    <w:unhideWhenUsed/>
    <w:rsid w:val="006707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709"/>
  </w:style>
  <w:style w:type="paragraph" w:styleId="CommentSubject">
    <w:name w:val="annotation subject"/>
    <w:basedOn w:val="CommentText"/>
    <w:next w:val="CommentText"/>
    <w:link w:val="CommentSubjectChar"/>
    <w:uiPriority w:val="99"/>
    <w:semiHidden/>
    <w:unhideWhenUsed/>
    <w:rsid w:val="00B36182"/>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36182"/>
    <w:rPr>
      <w:rFonts w:ascii="Times New Roman" w:eastAsia="Times New Roman" w:hAnsi="Times New Roman" w:cs="Times New Roman"/>
      <w:b/>
      <w:bCs/>
      <w:sz w:val="20"/>
      <w:szCs w:val="20"/>
      <w:lang w:eastAsia="lv-LV"/>
    </w:rPr>
  </w:style>
  <w:style w:type="paragraph" w:styleId="Revision">
    <w:name w:val="Revision"/>
    <w:hidden/>
    <w:uiPriority w:val="99"/>
    <w:semiHidden/>
    <w:rsid w:val="00AD54B0"/>
    <w:pPr>
      <w:spacing w:after="0" w:line="240" w:lineRule="auto"/>
    </w:pPr>
  </w:style>
  <w:style w:type="paragraph" w:styleId="BalloonText">
    <w:name w:val="Balloon Text"/>
    <w:basedOn w:val="Normal"/>
    <w:link w:val="BalloonTextChar"/>
    <w:uiPriority w:val="99"/>
    <w:semiHidden/>
    <w:unhideWhenUsed/>
    <w:rsid w:val="00E17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A24"/>
    <w:rPr>
      <w:rFonts w:ascii="Segoe UI" w:hAnsi="Segoe UI" w:cs="Segoe UI"/>
      <w:sz w:val="18"/>
      <w:szCs w:val="18"/>
    </w:rPr>
  </w:style>
  <w:style w:type="character" w:styleId="Hyperlink">
    <w:name w:val="Hyperlink"/>
    <w:basedOn w:val="DefaultParagraphFont"/>
    <w:uiPriority w:val="99"/>
    <w:semiHidden/>
    <w:unhideWhenUsed/>
    <w:rsid w:val="00A3096A"/>
    <w:rPr>
      <w:color w:val="0000FF"/>
      <w:u w:val="single"/>
    </w:rPr>
  </w:style>
  <w:style w:type="paragraph" w:styleId="ListParagraph">
    <w:name w:val="List Paragraph"/>
    <w:basedOn w:val="Normal"/>
    <w:uiPriority w:val="34"/>
    <w:qFormat/>
    <w:rsid w:val="00374927"/>
    <w:pPr>
      <w:ind w:left="720"/>
      <w:contextualSpacing/>
    </w:pPr>
  </w:style>
  <w:style w:type="table" w:styleId="TableGrid">
    <w:name w:val="Table Grid"/>
    <w:basedOn w:val="TableNormal"/>
    <w:uiPriority w:val="59"/>
    <w:qFormat/>
    <w:rsid w:val="00102D73"/>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68295-tiesu-izpilditaju-likums" TargetMode="External"/><Relationship Id="rId13" Type="http://schemas.openxmlformats.org/officeDocument/2006/relationships/hyperlink" Target="http://likumi.lv/ta/id/2825-meza-likums" TargetMode="External"/><Relationship Id="rId18" Type="http://schemas.openxmlformats.org/officeDocument/2006/relationships/hyperlink" Target="https://likumi.lv/ta/id/50500-civilprocesa-likums"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likumi.lv/ta/id/258429" TargetMode="External"/><Relationship Id="rId7" Type="http://schemas.openxmlformats.org/officeDocument/2006/relationships/hyperlink" Target="http://likumi.lv/ta/id/68295-tiesu-izpilditaju-likums" TargetMode="External"/><Relationship Id="rId12" Type="http://schemas.openxmlformats.org/officeDocument/2006/relationships/hyperlink" Target="http://likumi.lv/ta/id/2825-meza-likums" TargetMode="External"/><Relationship Id="rId17" Type="http://schemas.openxmlformats.org/officeDocument/2006/relationships/hyperlink" Target="https://likumi.lv/ta/id/60052-par-1937-gada-22-decembra-zemesgramatu-likuma-speka-atjaunosanu-un-speka-stasanas-kartib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likumi.lv/ta/id/225418-civillikums" TargetMode="External"/><Relationship Id="rId20" Type="http://schemas.openxmlformats.org/officeDocument/2006/relationships/hyperlink" Target="https://likumi.lv/ta/id/50500-civilprocesa-liku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likumi.lv/ta/id/5490-komerclikums"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likumi.lv/ta/id/225418-civillikums"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likumi.lv/ta/id/5490-komerclikums" TargetMode="External"/><Relationship Id="rId19" Type="http://schemas.openxmlformats.org/officeDocument/2006/relationships/hyperlink" Target="https://likumi.lv/ta/id/50500-civilprocesa-likums" TargetMode="External"/><Relationship Id="rId4" Type="http://schemas.openxmlformats.org/officeDocument/2006/relationships/webSettings" Target="webSettings.xml"/><Relationship Id="rId9" Type="http://schemas.openxmlformats.org/officeDocument/2006/relationships/hyperlink" Target="http://likumi.lv/ta/id/5490-komerclikums" TargetMode="External"/><Relationship Id="rId14" Type="http://schemas.openxmlformats.org/officeDocument/2006/relationships/hyperlink" Target="http://likumi.lv/ta/id/" TargetMode="External"/><Relationship Id="rId22" Type="http://schemas.openxmlformats.org/officeDocument/2006/relationships/hyperlink" Target="https://likumi.lv/ta/id/258429" TargetMode="External"/><Relationship Id="rId27"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5C078-1CCC-43BF-9C66-D934FA4A3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11815</Words>
  <Characters>6736</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2013.gada 2.jūlija noteikumos Nr.364 "Noteikumi par zvērināta tiesu izpildītāja rīcību ar bezmantinieku mantu"</vt:lpstr>
      <vt:lpstr>Grozījumi Ministru kabineta 2013.gada 2.jūlija noteikumos Nr.364 "Noteikumi par zvērināta tiesu izpildītāja rīcību ar bezmantinieku mantu"</vt:lpstr>
    </vt:vector>
  </TitlesOfParts>
  <Company>Tieslietu ministrija</Company>
  <LinksUpToDate>false</LinksUpToDate>
  <CharactersWithSpaces>18514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2013.gada 2.jūlija noteikumos Nr.364 "Noteikumi par zvērināta tiesu izpildītāja rīcību ar bezmantinieku mantu"</dc:title>
  <dc:subject>Noteikumu projekts</dc:subject>
  <dc:creator>Evija Timpare</dc:creator>
  <cp:keywords/>
  <dc:description>evija.timpare@tm.gov.lv, 67036829</dc:description>
  <cp:lastModifiedBy>Gvido Dzenis</cp:lastModifiedBy>
  <cp:revision>4</cp:revision>
  <dcterms:created xsi:type="dcterms:W3CDTF">2021-12-17T08:07:00Z</dcterms:created>
  <dcterms:modified xsi:type="dcterms:W3CDTF">2021-12-21T11:11:00Z</dcterms:modified>
</cp:coreProperties>
</file>