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FC43B" w14:textId="4F677606" w:rsidR="00AE2D86" w:rsidRPr="00EE7088" w:rsidRDefault="00006D2A" w:rsidP="00AE2D86">
      <w:pPr>
        <w:spacing w:after="0"/>
        <w:jc w:val="right"/>
        <w:rPr>
          <w:rFonts w:ascii="Times New Roman" w:hAnsi="Times New Roman" w:cs="Times New Roman"/>
          <w:sz w:val="24"/>
          <w:szCs w:val="24"/>
        </w:rPr>
      </w:pPr>
      <w:r>
        <w:rPr>
          <w:rFonts w:ascii="Times New Roman" w:hAnsi="Times New Roman" w:cs="Times New Roman"/>
          <w:sz w:val="24"/>
          <w:szCs w:val="24"/>
        </w:rPr>
        <w:t>5</w:t>
      </w:r>
      <w:r w:rsidR="00AE2D86">
        <w:rPr>
          <w:rFonts w:ascii="Times New Roman" w:hAnsi="Times New Roman" w:cs="Times New Roman"/>
          <w:sz w:val="24"/>
          <w:szCs w:val="24"/>
        </w:rPr>
        <w:t>.</w:t>
      </w:r>
      <w:r w:rsidR="00BC349C">
        <w:rPr>
          <w:rFonts w:ascii="Times New Roman" w:hAnsi="Times New Roman" w:cs="Times New Roman"/>
          <w:sz w:val="24"/>
          <w:szCs w:val="24"/>
        </w:rPr>
        <w:t xml:space="preserve"> </w:t>
      </w:r>
      <w:r w:rsidR="00AE2D86">
        <w:rPr>
          <w:rFonts w:ascii="Times New Roman" w:hAnsi="Times New Roman" w:cs="Times New Roman"/>
          <w:sz w:val="24"/>
          <w:szCs w:val="24"/>
        </w:rPr>
        <w:t>p</w:t>
      </w:r>
      <w:r w:rsidR="00AE2D86" w:rsidRPr="00EE7088">
        <w:rPr>
          <w:rFonts w:ascii="Times New Roman" w:hAnsi="Times New Roman" w:cs="Times New Roman"/>
          <w:sz w:val="24"/>
          <w:szCs w:val="24"/>
        </w:rPr>
        <w:t>ielikums</w:t>
      </w:r>
    </w:p>
    <w:p w14:paraId="3007E0EE" w14:textId="26048B13" w:rsidR="00AE2D86" w:rsidRPr="00EE7088" w:rsidRDefault="00E24DFF" w:rsidP="00AE2D86">
      <w:pPr>
        <w:spacing w:after="0"/>
        <w:jc w:val="right"/>
        <w:rPr>
          <w:rFonts w:ascii="Times New Roman" w:hAnsi="Times New Roman" w:cs="Times New Roman"/>
          <w:sz w:val="24"/>
          <w:szCs w:val="24"/>
        </w:rPr>
      </w:pPr>
      <w:r>
        <w:rPr>
          <w:rFonts w:ascii="Times New Roman" w:hAnsi="Times New Roman" w:cs="Times New Roman"/>
          <w:sz w:val="24"/>
          <w:szCs w:val="24"/>
        </w:rPr>
        <w:t>Konceptuāl</w:t>
      </w:r>
      <w:r w:rsidR="00AE2D86" w:rsidRPr="00EE7088">
        <w:rPr>
          <w:rFonts w:ascii="Times New Roman" w:hAnsi="Times New Roman" w:cs="Times New Roman"/>
          <w:sz w:val="24"/>
          <w:szCs w:val="24"/>
        </w:rPr>
        <w:t xml:space="preserve">ajam ziņojumam </w:t>
      </w:r>
    </w:p>
    <w:p w14:paraId="394CC79A" w14:textId="1758186B" w:rsidR="00AE2D86" w:rsidRPr="00EE7088" w:rsidRDefault="00AE2D86" w:rsidP="00AE2D86">
      <w:pPr>
        <w:spacing w:after="0"/>
        <w:jc w:val="right"/>
        <w:rPr>
          <w:rFonts w:ascii="Times New Roman" w:hAnsi="Times New Roman" w:cs="Times New Roman"/>
          <w:sz w:val="24"/>
          <w:szCs w:val="24"/>
        </w:rPr>
      </w:pPr>
      <w:r w:rsidRPr="00EE7088">
        <w:rPr>
          <w:rFonts w:ascii="Times New Roman" w:hAnsi="Times New Roman" w:cs="Times New Roman"/>
          <w:sz w:val="24"/>
          <w:szCs w:val="24"/>
        </w:rPr>
        <w:t xml:space="preserve">      „</w:t>
      </w:r>
      <w:r w:rsidR="00E24DFF" w:rsidRPr="00523D30">
        <w:rPr>
          <w:rFonts w:ascii="Times New Roman" w:hAnsi="Times New Roman" w:cs="Times New Roman"/>
          <w:sz w:val="24"/>
          <w:szCs w:val="24"/>
        </w:rPr>
        <w:t>Par tiesībaizsardzības iestāžu amatpersonu izglītības sistēmas pilnveidi</w:t>
      </w:r>
      <w:r w:rsidRPr="00EE7088">
        <w:rPr>
          <w:rFonts w:ascii="Times New Roman" w:hAnsi="Times New Roman" w:cs="Times New Roman"/>
          <w:sz w:val="24"/>
          <w:szCs w:val="24"/>
        </w:rPr>
        <w:t>”</w:t>
      </w:r>
    </w:p>
    <w:p w14:paraId="15375FA8" w14:textId="77777777" w:rsidR="00AE2D86" w:rsidRDefault="00AE2D86" w:rsidP="00AE2D86">
      <w:pPr>
        <w:spacing w:after="0"/>
        <w:ind w:left="360"/>
        <w:jc w:val="center"/>
        <w:rPr>
          <w:rFonts w:ascii="Times New Roman" w:hAnsi="Times New Roman" w:cs="Times New Roman"/>
          <w:b/>
          <w:sz w:val="24"/>
          <w:szCs w:val="24"/>
        </w:rPr>
      </w:pPr>
    </w:p>
    <w:p w14:paraId="704D7471" w14:textId="42CC7748" w:rsidR="00890BC8" w:rsidRDefault="00EE4AE0" w:rsidP="00EE4AE0">
      <w:pPr>
        <w:spacing w:after="0"/>
        <w:ind w:left="360"/>
        <w:jc w:val="center"/>
        <w:rPr>
          <w:rFonts w:ascii="Times New Roman" w:hAnsi="Times New Roman" w:cs="Times New Roman"/>
          <w:b/>
          <w:sz w:val="24"/>
          <w:szCs w:val="24"/>
        </w:rPr>
      </w:pPr>
      <w:r w:rsidRPr="00EE4AE0">
        <w:rPr>
          <w:rFonts w:ascii="Times New Roman" w:hAnsi="Times New Roman" w:cs="Times New Roman"/>
          <w:b/>
          <w:sz w:val="24"/>
          <w:szCs w:val="24"/>
        </w:rPr>
        <w:t>Papildu finansējuma noteikta mērķa īstenošanai aprēķins</w:t>
      </w:r>
    </w:p>
    <w:p w14:paraId="3908F087" w14:textId="4F27A73C" w:rsidR="00B772A4" w:rsidRPr="00A204DD" w:rsidRDefault="00A204DD" w:rsidP="00A204DD">
      <w:pPr>
        <w:spacing w:after="0"/>
        <w:ind w:left="360"/>
        <w:jc w:val="center"/>
        <w:rPr>
          <w:rFonts w:ascii="Times New Roman" w:hAnsi="Times New Roman" w:cs="Times New Roman"/>
          <w:b/>
          <w:sz w:val="24"/>
          <w:szCs w:val="24"/>
        </w:rPr>
      </w:pPr>
      <w:r>
        <w:rPr>
          <w:rFonts w:ascii="Times New Roman" w:hAnsi="Times New Roman" w:cs="Times New Roman"/>
          <w:b/>
          <w:sz w:val="24"/>
          <w:szCs w:val="24"/>
        </w:rPr>
        <w:t>(</w:t>
      </w:r>
      <w:r w:rsidR="00B772A4" w:rsidRPr="00A204DD">
        <w:rPr>
          <w:rFonts w:ascii="Times New Roman" w:hAnsi="Times New Roman" w:cs="Times New Roman"/>
          <w:b/>
          <w:sz w:val="24"/>
          <w:szCs w:val="24"/>
        </w:rPr>
        <w:t>Ar darbības uzsākšanu saistītās izmaksas</w:t>
      </w:r>
      <w:r w:rsidR="00BC349C">
        <w:rPr>
          <w:rFonts w:ascii="Times New Roman" w:hAnsi="Times New Roman" w:cs="Times New Roman"/>
          <w:b/>
          <w:sz w:val="24"/>
          <w:szCs w:val="24"/>
        </w:rPr>
        <w:t xml:space="preserve"> – </w:t>
      </w:r>
      <w:r w:rsidR="00CD7FE8">
        <w:rPr>
          <w:rFonts w:ascii="Times New Roman" w:hAnsi="Times New Roman" w:cs="Times New Roman"/>
          <w:b/>
          <w:sz w:val="24"/>
          <w:szCs w:val="24"/>
        </w:rPr>
        <w:t>risinājum</w:t>
      </w:r>
      <w:r w:rsidR="00BC349C">
        <w:rPr>
          <w:rFonts w:ascii="Times New Roman" w:hAnsi="Times New Roman" w:cs="Times New Roman"/>
          <w:b/>
          <w:sz w:val="24"/>
          <w:szCs w:val="24"/>
        </w:rPr>
        <w:t>s A</w:t>
      </w:r>
      <w:r>
        <w:rPr>
          <w:rFonts w:ascii="Times New Roman" w:hAnsi="Times New Roman" w:cs="Times New Roman"/>
          <w:b/>
          <w:sz w:val="24"/>
          <w:szCs w:val="24"/>
        </w:rPr>
        <w:t>)</w:t>
      </w:r>
    </w:p>
    <w:p w14:paraId="74F8A785" w14:textId="77777777" w:rsidR="00A96453" w:rsidRDefault="00A96453" w:rsidP="00B772A4">
      <w:pPr>
        <w:spacing w:after="0"/>
        <w:ind w:left="360"/>
        <w:jc w:val="center"/>
        <w:rPr>
          <w:rFonts w:ascii="Times New Roman" w:hAnsi="Times New Roman" w:cs="Times New Roman"/>
          <w:b/>
          <w:sz w:val="24"/>
          <w:szCs w:val="24"/>
        </w:rPr>
      </w:pPr>
    </w:p>
    <w:p w14:paraId="7C72C088" w14:textId="5D11CC31" w:rsidR="00A96453" w:rsidRDefault="000B557E" w:rsidP="000B557E">
      <w:pPr>
        <w:spacing w:after="0"/>
        <w:ind w:left="360"/>
        <w:jc w:val="right"/>
        <w:rPr>
          <w:rFonts w:ascii="Times New Roman" w:hAnsi="Times New Roman" w:cs="Times New Roman"/>
          <w:b/>
          <w:sz w:val="24"/>
          <w:szCs w:val="24"/>
        </w:rPr>
      </w:pPr>
      <w:r>
        <w:rPr>
          <w:rFonts w:ascii="Times New Roman" w:hAnsi="Times New Roman" w:cs="Times New Roman"/>
          <w:sz w:val="24"/>
          <w:szCs w:val="24"/>
        </w:rPr>
        <w:t>1.</w:t>
      </w:r>
      <w:r w:rsidR="00BC349C">
        <w:rPr>
          <w:rFonts w:ascii="Times New Roman" w:hAnsi="Times New Roman" w:cs="Times New Roman"/>
          <w:sz w:val="24"/>
          <w:szCs w:val="24"/>
        </w:rPr>
        <w:t xml:space="preserve"> </w:t>
      </w:r>
      <w:r w:rsidRPr="00890BC8">
        <w:rPr>
          <w:rFonts w:ascii="Times New Roman" w:hAnsi="Times New Roman" w:cs="Times New Roman"/>
          <w:sz w:val="24"/>
          <w:szCs w:val="24"/>
        </w:rPr>
        <w:t>tabula</w:t>
      </w:r>
    </w:p>
    <w:p w14:paraId="241DE0EB" w14:textId="689E8396" w:rsidR="00A96453" w:rsidRPr="00A96453" w:rsidRDefault="00A96453" w:rsidP="00A96453">
      <w:pPr>
        <w:pStyle w:val="ListParagraph"/>
        <w:numPr>
          <w:ilvl w:val="0"/>
          <w:numId w:val="42"/>
        </w:numPr>
        <w:tabs>
          <w:tab w:val="left" w:pos="6737"/>
        </w:tabs>
        <w:spacing w:before="60" w:after="60" w:line="240" w:lineRule="auto"/>
        <w:jc w:val="center"/>
        <w:rPr>
          <w:rFonts w:ascii="Times New Roman" w:hAnsi="Times New Roman" w:cs="Times New Roman"/>
          <w:b/>
          <w:sz w:val="24"/>
          <w:szCs w:val="28"/>
        </w:rPr>
      </w:pPr>
      <w:r>
        <w:rPr>
          <w:rFonts w:ascii="Times New Roman" w:hAnsi="Times New Roman" w:cs="Times New Roman"/>
          <w:b/>
          <w:sz w:val="24"/>
          <w:szCs w:val="28"/>
        </w:rPr>
        <w:t>AKREDITĀCIJA UN LICENCĒŠANA</w:t>
      </w:r>
    </w:p>
    <w:tbl>
      <w:tblPr>
        <w:tblW w:w="13857" w:type="dxa"/>
        <w:tblInd w:w="419" w:type="dxa"/>
        <w:tblLook w:val="04A0" w:firstRow="1" w:lastRow="0" w:firstColumn="1" w:lastColumn="0" w:noHBand="0" w:noVBand="1"/>
      </w:tblPr>
      <w:tblGrid>
        <w:gridCol w:w="911"/>
        <w:gridCol w:w="2500"/>
        <w:gridCol w:w="7406"/>
        <w:gridCol w:w="1529"/>
        <w:gridCol w:w="1511"/>
      </w:tblGrid>
      <w:tr w:rsidR="0069643C" w14:paraId="73D2DDF1" w14:textId="4CCB18CC" w:rsidTr="004211CD">
        <w:tc>
          <w:tcPr>
            <w:tcW w:w="911" w:type="dxa"/>
            <w:vMerge w:val="restart"/>
            <w:tcBorders>
              <w:top w:val="single" w:sz="4" w:space="0" w:color="auto"/>
              <w:left w:val="single" w:sz="4" w:space="0" w:color="auto"/>
              <w:right w:val="single" w:sz="4" w:space="0" w:color="auto"/>
            </w:tcBorders>
            <w:hideMark/>
          </w:tcPr>
          <w:p w14:paraId="294A6719" w14:textId="77777777" w:rsidR="0069643C" w:rsidRDefault="0069643C" w:rsidP="00276ED6">
            <w:pPr>
              <w:spacing w:after="0" w:line="240" w:lineRule="auto"/>
              <w:jc w:val="center"/>
              <w:rPr>
                <w:rFonts w:ascii="Times New Roman" w:hAnsi="Times New Roman"/>
                <w:b/>
                <w:sz w:val="20"/>
                <w:szCs w:val="20"/>
              </w:rPr>
            </w:pPr>
            <w:r>
              <w:rPr>
                <w:rFonts w:ascii="Times New Roman" w:hAnsi="Times New Roman"/>
                <w:b/>
                <w:sz w:val="20"/>
                <w:szCs w:val="20"/>
              </w:rPr>
              <w:t>Nr.p.k.</w:t>
            </w:r>
          </w:p>
        </w:tc>
        <w:tc>
          <w:tcPr>
            <w:tcW w:w="2500" w:type="dxa"/>
            <w:vMerge w:val="restart"/>
            <w:tcBorders>
              <w:top w:val="single" w:sz="4" w:space="0" w:color="auto"/>
              <w:left w:val="single" w:sz="4" w:space="0" w:color="auto"/>
              <w:right w:val="single" w:sz="4" w:space="0" w:color="auto"/>
            </w:tcBorders>
            <w:hideMark/>
          </w:tcPr>
          <w:p w14:paraId="2661FEC1" w14:textId="77777777" w:rsidR="0069643C" w:rsidRDefault="0069643C" w:rsidP="00276ED6">
            <w:pPr>
              <w:spacing w:after="0" w:line="240" w:lineRule="auto"/>
              <w:jc w:val="center"/>
              <w:rPr>
                <w:rFonts w:ascii="Times New Roman" w:hAnsi="Times New Roman"/>
                <w:b/>
                <w:sz w:val="20"/>
                <w:szCs w:val="20"/>
              </w:rPr>
            </w:pPr>
            <w:r>
              <w:rPr>
                <w:rFonts w:ascii="Times New Roman" w:hAnsi="Times New Roman"/>
                <w:b/>
                <w:sz w:val="20"/>
                <w:szCs w:val="20"/>
              </w:rPr>
              <w:t>Nosaukums</w:t>
            </w:r>
          </w:p>
        </w:tc>
        <w:tc>
          <w:tcPr>
            <w:tcW w:w="7406" w:type="dxa"/>
            <w:vMerge w:val="restart"/>
            <w:tcBorders>
              <w:top w:val="single" w:sz="4" w:space="0" w:color="auto"/>
              <w:left w:val="single" w:sz="4" w:space="0" w:color="auto"/>
              <w:right w:val="single" w:sz="4" w:space="0" w:color="auto"/>
            </w:tcBorders>
          </w:tcPr>
          <w:p w14:paraId="4A43FF84" w14:textId="1E69DB6D" w:rsidR="0069643C" w:rsidRDefault="0069643C" w:rsidP="00276ED6">
            <w:pPr>
              <w:spacing w:after="0" w:line="240" w:lineRule="auto"/>
              <w:jc w:val="center"/>
              <w:rPr>
                <w:rFonts w:ascii="Times New Roman" w:hAnsi="Times New Roman"/>
                <w:b/>
                <w:sz w:val="20"/>
                <w:szCs w:val="20"/>
              </w:rPr>
            </w:pPr>
            <w:r>
              <w:rPr>
                <w:rFonts w:ascii="Times New Roman" w:hAnsi="Times New Roman"/>
                <w:b/>
                <w:sz w:val="20"/>
                <w:szCs w:val="20"/>
              </w:rPr>
              <w:t>Aprēķins</w:t>
            </w:r>
          </w:p>
        </w:tc>
        <w:tc>
          <w:tcPr>
            <w:tcW w:w="3040" w:type="dxa"/>
            <w:gridSpan w:val="2"/>
            <w:tcBorders>
              <w:top w:val="single" w:sz="4" w:space="0" w:color="auto"/>
              <w:left w:val="single" w:sz="4" w:space="0" w:color="auto"/>
              <w:bottom w:val="single" w:sz="4" w:space="0" w:color="auto"/>
              <w:right w:val="single" w:sz="4" w:space="0" w:color="auto"/>
            </w:tcBorders>
            <w:hideMark/>
          </w:tcPr>
          <w:p w14:paraId="26831E41" w14:textId="1F3CE3C6" w:rsidR="0069643C" w:rsidRDefault="0069643C" w:rsidP="00276ED6">
            <w:pPr>
              <w:spacing w:after="0" w:line="240" w:lineRule="auto"/>
              <w:jc w:val="center"/>
              <w:rPr>
                <w:rFonts w:ascii="Times New Roman" w:hAnsi="Times New Roman"/>
                <w:b/>
                <w:sz w:val="20"/>
                <w:szCs w:val="20"/>
              </w:rPr>
            </w:pPr>
            <w:r>
              <w:rPr>
                <w:rFonts w:ascii="Times New Roman" w:hAnsi="Times New Roman"/>
                <w:b/>
                <w:sz w:val="20"/>
                <w:szCs w:val="20"/>
              </w:rPr>
              <w:t xml:space="preserve">Prognozētās izmaksas, </w:t>
            </w:r>
            <w:r w:rsidRPr="00A96453">
              <w:rPr>
                <w:rFonts w:ascii="Times New Roman" w:hAnsi="Times New Roman"/>
                <w:b/>
                <w:i/>
                <w:sz w:val="20"/>
                <w:szCs w:val="20"/>
              </w:rPr>
              <w:t>euro</w:t>
            </w:r>
          </w:p>
        </w:tc>
      </w:tr>
      <w:tr w:rsidR="0069643C" w14:paraId="14F42DC0" w14:textId="77777777" w:rsidTr="009644D5">
        <w:tc>
          <w:tcPr>
            <w:tcW w:w="911" w:type="dxa"/>
            <w:vMerge/>
            <w:tcBorders>
              <w:left w:val="single" w:sz="4" w:space="0" w:color="auto"/>
              <w:bottom w:val="single" w:sz="4" w:space="0" w:color="auto"/>
              <w:right w:val="single" w:sz="4" w:space="0" w:color="auto"/>
            </w:tcBorders>
          </w:tcPr>
          <w:p w14:paraId="34F45DC3" w14:textId="77777777" w:rsidR="0069643C" w:rsidRDefault="0069643C" w:rsidP="00276ED6">
            <w:pPr>
              <w:spacing w:after="0" w:line="240" w:lineRule="auto"/>
              <w:jc w:val="center"/>
              <w:rPr>
                <w:rFonts w:ascii="Times New Roman" w:hAnsi="Times New Roman"/>
                <w:b/>
                <w:sz w:val="20"/>
                <w:szCs w:val="20"/>
              </w:rPr>
            </w:pPr>
          </w:p>
        </w:tc>
        <w:tc>
          <w:tcPr>
            <w:tcW w:w="2500" w:type="dxa"/>
            <w:vMerge/>
            <w:tcBorders>
              <w:left w:val="single" w:sz="4" w:space="0" w:color="auto"/>
              <w:bottom w:val="single" w:sz="4" w:space="0" w:color="auto"/>
              <w:right w:val="single" w:sz="4" w:space="0" w:color="auto"/>
            </w:tcBorders>
          </w:tcPr>
          <w:p w14:paraId="1DBDE38D" w14:textId="77777777" w:rsidR="0069643C" w:rsidRDefault="0069643C" w:rsidP="00276ED6">
            <w:pPr>
              <w:spacing w:after="0" w:line="240" w:lineRule="auto"/>
              <w:jc w:val="center"/>
              <w:rPr>
                <w:rFonts w:ascii="Times New Roman" w:hAnsi="Times New Roman"/>
                <w:b/>
                <w:sz w:val="20"/>
                <w:szCs w:val="20"/>
              </w:rPr>
            </w:pPr>
          </w:p>
        </w:tc>
        <w:tc>
          <w:tcPr>
            <w:tcW w:w="7406" w:type="dxa"/>
            <w:vMerge/>
            <w:tcBorders>
              <w:left w:val="single" w:sz="4" w:space="0" w:color="auto"/>
              <w:bottom w:val="single" w:sz="4" w:space="0" w:color="auto"/>
              <w:right w:val="single" w:sz="4" w:space="0" w:color="auto"/>
            </w:tcBorders>
          </w:tcPr>
          <w:p w14:paraId="18CF5D4F" w14:textId="77777777" w:rsidR="0069643C" w:rsidRDefault="0069643C" w:rsidP="00276ED6">
            <w:pPr>
              <w:spacing w:after="0" w:line="240" w:lineRule="auto"/>
              <w:jc w:val="center"/>
              <w:rPr>
                <w:rFonts w:ascii="Times New Roman" w:hAnsi="Times New Roman"/>
                <w:b/>
                <w:sz w:val="20"/>
                <w:szCs w:val="20"/>
              </w:rPr>
            </w:pPr>
          </w:p>
        </w:tc>
        <w:tc>
          <w:tcPr>
            <w:tcW w:w="1529" w:type="dxa"/>
            <w:tcBorders>
              <w:top w:val="single" w:sz="4" w:space="0" w:color="auto"/>
              <w:left w:val="single" w:sz="4" w:space="0" w:color="auto"/>
              <w:bottom w:val="single" w:sz="4" w:space="0" w:color="auto"/>
              <w:right w:val="single" w:sz="4" w:space="0" w:color="auto"/>
            </w:tcBorders>
          </w:tcPr>
          <w:p w14:paraId="663B654E" w14:textId="603755B8" w:rsidR="0069643C" w:rsidRPr="00AE7183" w:rsidRDefault="0069643C" w:rsidP="00276ED6">
            <w:pPr>
              <w:spacing w:after="0" w:line="240" w:lineRule="auto"/>
              <w:jc w:val="center"/>
              <w:rPr>
                <w:rFonts w:ascii="Times New Roman" w:hAnsi="Times New Roman"/>
                <w:b/>
                <w:sz w:val="20"/>
                <w:szCs w:val="20"/>
              </w:rPr>
            </w:pPr>
            <w:r w:rsidRPr="00AE7183">
              <w:rPr>
                <w:rFonts w:ascii="Times New Roman" w:hAnsi="Times New Roman"/>
                <w:b/>
                <w:sz w:val="20"/>
                <w:szCs w:val="20"/>
              </w:rPr>
              <w:t>202</w:t>
            </w:r>
            <w:r w:rsidR="00983C8B" w:rsidRPr="00AE7183">
              <w:rPr>
                <w:rFonts w:ascii="Times New Roman" w:hAnsi="Times New Roman"/>
                <w:b/>
                <w:sz w:val="20"/>
                <w:szCs w:val="20"/>
              </w:rPr>
              <w:t>5</w:t>
            </w:r>
          </w:p>
        </w:tc>
        <w:tc>
          <w:tcPr>
            <w:tcW w:w="1511" w:type="dxa"/>
            <w:tcBorders>
              <w:top w:val="single" w:sz="4" w:space="0" w:color="auto"/>
              <w:left w:val="single" w:sz="4" w:space="0" w:color="auto"/>
              <w:bottom w:val="single" w:sz="4" w:space="0" w:color="auto"/>
              <w:right w:val="single" w:sz="4" w:space="0" w:color="auto"/>
            </w:tcBorders>
          </w:tcPr>
          <w:p w14:paraId="0FAA57BA" w14:textId="45E06031" w:rsidR="0069643C" w:rsidRPr="00AE7183" w:rsidRDefault="0069643C" w:rsidP="00276ED6">
            <w:pPr>
              <w:spacing w:after="0" w:line="240" w:lineRule="auto"/>
              <w:jc w:val="center"/>
              <w:rPr>
                <w:rFonts w:ascii="Times New Roman" w:hAnsi="Times New Roman"/>
                <w:b/>
                <w:sz w:val="20"/>
                <w:szCs w:val="20"/>
              </w:rPr>
            </w:pPr>
            <w:r w:rsidRPr="00AE7183">
              <w:rPr>
                <w:rFonts w:ascii="Times New Roman" w:hAnsi="Times New Roman"/>
                <w:b/>
                <w:sz w:val="20"/>
                <w:szCs w:val="20"/>
              </w:rPr>
              <w:t>202</w:t>
            </w:r>
            <w:r w:rsidR="00983C8B" w:rsidRPr="00AE7183">
              <w:rPr>
                <w:rFonts w:ascii="Times New Roman" w:hAnsi="Times New Roman"/>
                <w:b/>
                <w:sz w:val="20"/>
                <w:szCs w:val="20"/>
              </w:rPr>
              <w:t>6</w:t>
            </w:r>
          </w:p>
        </w:tc>
      </w:tr>
      <w:tr w:rsidR="0069643C" w14:paraId="2FFEA269" w14:textId="0F2C7CC8" w:rsidTr="0069643C">
        <w:tc>
          <w:tcPr>
            <w:tcW w:w="911" w:type="dxa"/>
            <w:tcBorders>
              <w:top w:val="single" w:sz="4" w:space="0" w:color="auto"/>
              <w:left w:val="single" w:sz="4" w:space="0" w:color="auto"/>
              <w:bottom w:val="single" w:sz="4" w:space="0" w:color="auto"/>
              <w:right w:val="single" w:sz="4" w:space="0" w:color="auto"/>
            </w:tcBorders>
            <w:hideMark/>
          </w:tcPr>
          <w:p w14:paraId="72219124" w14:textId="6D67287A" w:rsidR="0069643C" w:rsidRDefault="0069643C" w:rsidP="0069643C">
            <w:pPr>
              <w:spacing w:after="0" w:line="240" w:lineRule="auto"/>
              <w:ind w:hanging="24"/>
              <w:jc w:val="both"/>
              <w:rPr>
                <w:rFonts w:ascii="Times New Roman" w:hAnsi="Times New Roman"/>
                <w:sz w:val="20"/>
                <w:szCs w:val="20"/>
              </w:rPr>
            </w:pPr>
            <w:r>
              <w:rPr>
                <w:rFonts w:ascii="Times New Roman" w:hAnsi="Times New Roman"/>
                <w:sz w:val="20"/>
                <w:szCs w:val="20"/>
              </w:rPr>
              <w:t>1.</w:t>
            </w:r>
          </w:p>
        </w:tc>
        <w:tc>
          <w:tcPr>
            <w:tcW w:w="2500" w:type="dxa"/>
            <w:tcBorders>
              <w:top w:val="single" w:sz="4" w:space="0" w:color="auto"/>
              <w:left w:val="single" w:sz="4" w:space="0" w:color="auto"/>
              <w:bottom w:val="single" w:sz="4" w:space="0" w:color="auto"/>
              <w:right w:val="single" w:sz="4" w:space="0" w:color="auto"/>
            </w:tcBorders>
            <w:hideMark/>
          </w:tcPr>
          <w:p w14:paraId="0CC9FC41" w14:textId="77777777"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Augstākās izglītības iestādes akreditācija</w:t>
            </w:r>
            <w:r>
              <w:rPr>
                <w:rFonts w:ascii="Times New Roman" w:hAnsi="Times New Roman"/>
                <w:sz w:val="20"/>
                <w:szCs w:val="20"/>
                <w:vertAlign w:val="superscript"/>
              </w:rPr>
              <w:footnoteReference w:id="1"/>
            </w:r>
          </w:p>
        </w:tc>
        <w:tc>
          <w:tcPr>
            <w:tcW w:w="7406" w:type="dxa"/>
            <w:tcBorders>
              <w:top w:val="single" w:sz="4" w:space="0" w:color="auto"/>
              <w:left w:val="single" w:sz="4" w:space="0" w:color="auto"/>
              <w:bottom w:val="single" w:sz="4" w:space="0" w:color="auto"/>
              <w:right w:val="single" w:sz="4" w:space="0" w:color="auto"/>
            </w:tcBorders>
          </w:tcPr>
          <w:p w14:paraId="103900F1" w14:textId="55CF6E1D"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 xml:space="preserve">19 215 </w:t>
            </w:r>
            <w:r>
              <w:rPr>
                <w:rFonts w:ascii="Times New Roman" w:hAnsi="Times New Roman"/>
                <w:i/>
                <w:sz w:val="20"/>
                <w:szCs w:val="20"/>
              </w:rPr>
              <w:t xml:space="preserve">euro </w:t>
            </w:r>
            <w:r>
              <w:rPr>
                <w:rFonts w:ascii="Times New Roman" w:hAnsi="Times New Roman"/>
                <w:sz w:val="20"/>
                <w:szCs w:val="20"/>
              </w:rPr>
              <w:t xml:space="preserve">+ 711,44 </w:t>
            </w:r>
            <w:r>
              <w:rPr>
                <w:rFonts w:ascii="Times New Roman" w:hAnsi="Times New Roman"/>
                <w:i/>
                <w:sz w:val="20"/>
                <w:szCs w:val="20"/>
              </w:rPr>
              <w:t>euro</w:t>
            </w:r>
            <w:r>
              <w:rPr>
                <w:rFonts w:ascii="Times New Roman" w:hAnsi="Times New Roman"/>
                <w:sz w:val="20"/>
                <w:szCs w:val="20"/>
              </w:rPr>
              <w:t xml:space="preserve"> (viena eksperta maksimālie ceļa izdevumi) x 4 eksperti + 106,72 </w:t>
            </w:r>
            <w:r>
              <w:rPr>
                <w:rFonts w:ascii="Times New Roman" w:hAnsi="Times New Roman"/>
                <w:i/>
                <w:sz w:val="20"/>
                <w:szCs w:val="20"/>
              </w:rPr>
              <w:t>euro</w:t>
            </w:r>
            <w:r>
              <w:rPr>
                <w:rFonts w:ascii="Times New Roman" w:hAnsi="Times New Roman"/>
                <w:sz w:val="20"/>
                <w:szCs w:val="20"/>
              </w:rPr>
              <w:t xml:space="preserve"> (viena eksperta maksimālie viesnīcas izdevumi par vienu nakti) x 4 eksperti x 3 naktis (pieņēmums)</w:t>
            </w:r>
          </w:p>
        </w:tc>
        <w:tc>
          <w:tcPr>
            <w:tcW w:w="1529" w:type="dxa"/>
            <w:tcBorders>
              <w:top w:val="single" w:sz="4" w:space="0" w:color="auto"/>
              <w:left w:val="single" w:sz="4" w:space="0" w:color="auto"/>
              <w:bottom w:val="single" w:sz="4" w:space="0" w:color="auto"/>
              <w:right w:val="single" w:sz="4" w:space="0" w:color="auto"/>
            </w:tcBorders>
          </w:tcPr>
          <w:p w14:paraId="3BDF0BED" w14:textId="1799D15B"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  x</w:t>
            </w:r>
          </w:p>
        </w:tc>
        <w:tc>
          <w:tcPr>
            <w:tcW w:w="1511" w:type="dxa"/>
            <w:tcBorders>
              <w:top w:val="single" w:sz="4" w:space="0" w:color="auto"/>
              <w:left w:val="single" w:sz="4" w:space="0" w:color="auto"/>
              <w:bottom w:val="single" w:sz="4" w:space="0" w:color="auto"/>
              <w:right w:val="single" w:sz="4" w:space="0" w:color="auto"/>
            </w:tcBorders>
          </w:tcPr>
          <w:p w14:paraId="38BBBDFA" w14:textId="023F9827"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23 342 </w:t>
            </w:r>
          </w:p>
        </w:tc>
      </w:tr>
      <w:tr w:rsidR="0069643C" w14:paraId="5A8E25CD" w14:textId="1573F7F0" w:rsidTr="0069643C">
        <w:tc>
          <w:tcPr>
            <w:tcW w:w="911" w:type="dxa"/>
            <w:tcBorders>
              <w:top w:val="single" w:sz="4" w:space="0" w:color="auto"/>
              <w:left w:val="single" w:sz="4" w:space="0" w:color="auto"/>
              <w:bottom w:val="single" w:sz="4" w:space="0" w:color="auto"/>
              <w:right w:val="single" w:sz="4" w:space="0" w:color="auto"/>
            </w:tcBorders>
            <w:hideMark/>
          </w:tcPr>
          <w:p w14:paraId="5D539F45" w14:textId="77777777" w:rsidR="0069643C" w:rsidRDefault="0069643C" w:rsidP="0069643C">
            <w:pPr>
              <w:spacing w:after="0" w:line="240" w:lineRule="auto"/>
              <w:ind w:hanging="24"/>
              <w:jc w:val="both"/>
              <w:rPr>
                <w:rFonts w:ascii="Times New Roman" w:hAnsi="Times New Roman"/>
                <w:sz w:val="20"/>
                <w:szCs w:val="20"/>
              </w:rPr>
            </w:pPr>
            <w:r>
              <w:rPr>
                <w:rFonts w:ascii="Times New Roman" w:hAnsi="Times New Roman"/>
                <w:sz w:val="20"/>
                <w:szCs w:val="20"/>
              </w:rPr>
              <w:t>2</w:t>
            </w:r>
          </w:p>
        </w:tc>
        <w:tc>
          <w:tcPr>
            <w:tcW w:w="2500" w:type="dxa"/>
            <w:tcBorders>
              <w:top w:val="single" w:sz="4" w:space="0" w:color="auto"/>
              <w:left w:val="single" w:sz="4" w:space="0" w:color="auto"/>
              <w:bottom w:val="single" w:sz="4" w:space="0" w:color="auto"/>
              <w:right w:val="single" w:sz="4" w:space="0" w:color="auto"/>
            </w:tcBorders>
            <w:hideMark/>
          </w:tcPr>
          <w:p w14:paraId="6C12024A" w14:textId="77777777" w:rsidR="0069643C" w:rsidRDefault="0069643C" w:rsidP="0069643C">
            <w:pPr>
              <w:spacing w:after="0" w:line="240" w:lineRule="auto"/>
              <w:ind w:hanging="24"/>
              <w:jc w:val="both"/>
              <w:rPr>
                <w:rFonts w:ascii="Times New Roman" w:hAnsi="Times New Roman"/>
                <w:sz w:val="20"/>
                <w:szCs w:val="20"/>
              </w:rPr>
            </w:pPr>
            <w:r>
              <w:rPr>
                <w:rFonts w:ascii="Times New Roman" w:hAnsi="Times New Roman"/>
                <w:sz w:val="20"/>
                <w:szCs w:val="20"/>
              </w:rPr>
              <w:t>Studiju programmu licencēšana</w:t>
            </w:r>
            <w:r>
              <w:rPr>
                <w:rFonts w:ascii="Times New Roman" w:hAnsi="Times New Roman"/>
                <w:sz w:val="20"/>
                <w:szCs w:val="20"/>
                <w:vertAlign w:val="superscript"/>
              </w:rPr>
              <w:footnoteReference w:id="2"/>
            </w:r>
          </w:p>
        </w:tc>
        <w:tc>
          <w:tcPr>
            <w:tcW w:w="7406" w:type="dxa"/>
            <w:tcBorders>
              <w:top w:val="single" w:sz="4" w:space="0" w:color="auto"/>
              <w:left w:val="single" w:sz="4" w:space="0" w:color="auto"/>
              <w:bottom w:val="single" w:sz="4" w:space="0" w:color="auto"/>
              <w:right w:val="single" w:sz="4" w:space="0" w:color="auto"/>
            </w:tcBorders>
          </w:tcPr>
          <w:p w14:paraId="09EEC420" w14:textId="77777777" w:rsidR="0069643C" w:rsidRPr="00276ED6" w:rsidRDefault="0069643C" w:rsidP="0069643C">
            <w:pPr>
              <w:pStyle w:val="FootnoteText"/>
              <w:spacing w:after="0" w:line="240" w:lineRule="auto"/>
              <w:jc w:val="both"/>
              <w:rPr>
                <w:rFonts w:ascii="Times New Roman" w:hAnsi="Times New Roman"/>
                <w:lang w:val="lv-LV"/>
              </w:rPr>
            </w:pPr>
            <w:r>
              <w:rPr>
                <w:rFonts w:ascii="Times New Roman" w:hAnsi="Times New Roman"/>
                <w:lang w:val="lv-LV"/>
              </w:rPr>
              <w:t xml:space="preserve">2761 </w:t>
            </w:r>
            <w:r w:rsidRPr="00147FE7">
              <w:rPr>
                <w:rFonts w:ascii="Times New Roman" w:hAnsi="Times New Roman"/>
                <w:i/>
                <w:lang w:val="lv-LV"/>
              </w:rPr>
              <w:t>euro</w:t>
            </w:r>
            <w:r>
              <w:rPr>
                <w:rFonts w:ascii="Times New Roman" w:hAnsi="Times New Roman"/>
                <w:lang w:val="lv-LV"/>
              </w:rPr>
              <w:t xml:space="preserve"> x 9 studiju programmas + 711,44 </w:t>
            </w:r>
            <w:r w:rsidRPr="00147FE7">
              <w:rPr>
                <w:rFonts w:ascii="Times New Roman" w:hAnsi="Times New Roman"/>
                <w:i/>
                <w:lang w:val="lv-LV"/>
              </w:rPr>
              <w:t>euro</w:t>
            </w:r>
            <w:r>
              <w:rPr>
                <w:rFonts w:ascii="Times New Roman" w:hAnsi="Times New Roman"/>
                <w:lang w:val="lv-LV"/>
              </w:rPr>
              <w:t xml:space="preserve"> (viena eksperta maksimālie ceļa izdevumi) x 1 eksperts + 106,72 </w:t>
            </w:r>
            <w:r w:rsidRPr="00147FE7">
              <w:rPr>
                <w:rFonts w:ascii="Times New Roman" w:hAnsi="Times New Roman"/>
                <w:i/>
                <w:lang w:val="lv-LV"/>
              </w:rPr>
              <w:t>euro</w:t>
            </w:r>
            <w:r>
              <w:rPr>
                <w:rFonts w:ascii="Times New Roman" w:hAnsi="Times New Roman"/>
                <w:lang w:val="lv-LV"/>
              </w:rPr>
              <w:t xml:space="preserve"> (viena eksperta maksimālie viesnīcas izdevumi par vienu nakti) x 1 eksperts x 3 naktis (pieņēmums)</w:t>
            </w:r>
          </w:p>
        </w:tc>
        <w:tc>
          <w:tcPr>
            <w:tcW w:w="1529" w:type="dxa"/>
            <w:tcBorders>
              <w:top w:val="single" w:sz="4" w:space="0" w:color="auto"/>
              <w:left w:val="single" w:sz="4" w:space="0" w:color="auto"/>
              <w:bottom w:val="single" w:sz="4" w:space="0" w:color="auto"/>
              <w:right w:val="single" w:sz="4" w:space="0" w:color="auto"/>
            </w:tcBorders>
            <w:hideMark/>
          </w:tcPr>
          <w:p w14:paraId="27E6C130" w14:textId="4E5D9F56"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25 881</w:t>
            </w:r>
          </w:p>
        </w:tc>
        <w:tc>
          <w:tcPr>
            <w:tcW w:w="1511" w:type="dxa"/>
            <w:tcBorders>
              <w:top w:val="single" w:sz="4" w:space="0" w:color="auto"/>
              <w:left w:val="single" w:sz="4" w:space="0" w:color="auto"/>
              <w:bottom w:val="single" w:sz="4" w:space="0" w:color="auto"/>
              <w:right w:val="single" w:sz="4" w:space="0" w:color="auto"/>
            </w:tcBorders>
          </w:tcPr>
          <w:p w14:paraId="1CFB7D0B" w14:textId="2220DAEF"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x</w:t>
            </w:r>
          </w:p>
        </w:tc>
      </w:tr>
      <w:tr w:rsidR="0069643C" w14:paraId="498F779A" w14:textId="76F8D414" w:rsidTr="0069643C">
        <w:tc>
          <w:tcPr>
            <w:tcW w:w="911" w:type="dxa"/>
            <w:tcBorders>
              <w:top w:val="single" w:sz="4" w:space="0" w:color="auto"/>
              <w:left w:val="single" w:sz="4" w:space="0" w:color="auto"/>
              <w:bottom w:val="single" w:sz="4" w:space="0" w:color="auto"/>
              <w:right w:val="single" w:sz="4" w:space="0" w:color="auto"/>
            </w:tcBorders>
            <w:hideMark/>
          </w:tcPr>
          <w:p w14:paraId="56A950D0" w14:textId="030147BC" w:rsidR="0069643C" w:rsidRDefault="0069643C" w:rsidP="0069643C">
            <w:pPr>
              <w:spacing w:after="0" w:line="240" w:lineRule="auto"/>
              <w:ind w:hanging="24"/>
              <w:jc w:val="both"/>
              <w:rPr>
                <w:rFonts w:ascii="Times New Roman" w:hAnsi="Times New Roman"/>
                <w:sz w:val="20"/>
                <w:szCs w:val="20"/>
              </w:rPr>
            </w:pPr>
            <w:r>
              <w:rPr>
                <w:rFonts w:ascii="Times New Roman" w:hAnsi="Times New Roman"/>
                <w:sz w:val="20"/>
                <w:szCs w:val="20"/>
              </w:rPr>
              <w:t>3</w:t>
            </w:r>
          </w:p>
        </w:tc>
        <w:tc>
          <w:tcPr>
            <w:tcW w:w="2500" w:type="dxa"/>
            <w:tcBorders>
              <w:top w:val="single" w:sz="4" w:space="0" w:color="auto"/>
              <w:left w:val="single" w:sz="4" w:space="0" w:color="auto"/>
              <w:bottom w:val="single" w:sz="4" w:space="0" w:color="auto"/>
              <w:right w:val="single" w:sz="4" w:space="0" w:color="auto"/>
            </w:tcBorders>
            <w:hideMark/>
          </w:tcPr>
          <w:p w14:paraId="388E1E05" w14:textId="6329A933"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Studiju virziena novērtēšana un akreditācija</w:t>
            </w:r>
            <w:r>
              <w:rPr>
                <w:rFonts w:ascii="Times New Roman" w:hAnsi="Times New Roman"/>
                <w:sz w:val="20"/>
                <w:szCs w:val="20"/>
                <w:vertAlign w:val="superscript"/>
              </w:rPr>
              <w:footnoteReference w:id="3"/>
            </w:r>
          </w:p>
        </w:tc>
        <w:tc>
          <w:tcPr>
            <w:tcW w:w="7406" w:type="dxa"/>
            <w:tcBorders>
              <w:top w:val="single" w:sz="4" w:space="0" w:color="auto"/>
              <w:left w:val="single" w:sz="4" w:space="0" w:color="auto"/>
              <w:bottom w:val="single" w:sz="4" w:space="0" w:color="auto"/>
              <w:right w:val="single" w:sz="4" w:space="0" w:color="auto"/>
            </w:tcBorders>
          </w:tcPr>
          <w:p w14:paraId="4A10ED79" w14:textId="580DB608" w:rsidR="0069643C" w:rsidRDefault="0069643C" w:rsidP="0069643C">
            <w:pPr>
              <w:pStyle w:val="FootnoteText"/>
              <w:spacing w:after="0" w:line="240" w:lineRule="auto"/>
              <w:jc w:val="both"/>
              <w:rPr>
                <w:rFonts w:ascii="Times New Roman" w:hAnsi="Times New Roman"/>
                <w:lang w:val="lv-LV"/>
              </w:rPr>
            </w:pPr>
            <w:r>
              <w:rPr>
                <w:rFonts w:ascii="Times New Roman" w:hAnsi="Times New Roman"/>
                <w:lang w:val="lv-LV"/>
              </w:rPr>
              <w:t xml:space="preserve">1) (studiju virziens “Iekšējā drošība un civilā aizsardzība”, kuram atbilst  6 studiju programmas (pieņēmums)): 17 631 </w:t>
            </w:r>
            <w:r w:rsidRPr="00147FE7">
              <w:rPr>
                <w:rFonts w:ascii="Times New Roman" w:hAnsi="Times New Roman"/>
                <w:i/>
                <w:lang w:val="lv-LV"/>
              </w:rPr>
              <w:t>euro</w:t>
            </w:r>
            <w:r>
              <w:rPr>
                <w:rFonts w:ascii="Times New Roman" w:hAnsi="Times New Roman"/>
                <w:lang w:val="lv-LV"/>
              </w:rPr>
              <w:t xml:space="preserve"> + 711,44 </w:t>
            </w:r>
            <w:r w:rsidRPr="00147FE7">
              <w:rPr>
                <w:rFonts w:ascii="Times New Roman" w:hAnsi="Times New Roman"/>
                <w:i/>
                <w:lang w:val="lv-LV"/>
              </w:rPr>
              <w:t>euro</w:t>
            </w:r>
            <w:r>
              <w:rPr>
                <w:rFonts w:ascii="Times New Roman" w:hAnsi="Times New Roman"/>
                <w:lang w:val="lv-LV"/>
              </w:rPr>
              <w:t xml:space="preserve"> (viena eksperta maksimālie ceļa izdevumi) x 3 eksperti + 106,72 </w:t>
            </w:r>
            <w:r w:rsidRPr="00147FE7">
              <w:rPr>
                <w:rFonts w:ascii="Times New Roman" w:hAnsi="Times New Roman"/>
                <w:i/>
                <w:lang w:val="lv-LV"/>
              </w:rPr>
              <w:t>euro</w:t>
            </w:r>
            <w:r>
              <w:rPr>
                <w:rFonts w:ascii="Times New Roman" w:hAnsi="Times New Roman"/>
                <w:lang w:val="lv-LV"/>
              </w:rPr>
              <w:t xml:space="preserve"> (viena eksperta maksimālie viesnīcas izdevumi par vienu nakti) x 3 eksperti x 5 naktis (pieņēmums) = 21 365</w:t>
            </w:r>
            <w:r w:rsidRPr="00147FE7">
              <w:rPr>
                <w:rFonts w:ascii="Times New Roman" w:hAnsi="Times New Roman"/>
                <w:i/>
                <w:lang w:val="lv-LV"/>
              </w:rPr>
              <w:t>euro</w:t>
            </w:r>
            <w:r>
              <w:rPr>
                <w:rFonts w:ascii="Times New Roman" w:hAnsi="Times New Roman"/>
                <w:lang w:val="lv-LV"/>
              </w:rPr>
              <w:t xml:space="preserve">; </w:t>
            </w:r>
          </w:p>
          <w:p w14:paraId="0673072A" w14:textId="1B67568B" w:rsidR="0069643C" w:rsidRDefault="0069643C" w:rsidP="0069643C">
            <w:pPr>
              <w:pStyle w:val="FootnoteText"/>
              <w:spacing w:after="0" w:line="240" w:lineRule="auto"/>
              <w:jc w:val="both"/>
              <w:rPr>
                <w:rFonts w:ascii="Times New Roman" w:hAnsi="Times New Roman"/>
                <w:lang w:val="lv-LV"/>
              </w:rPr>
            </w:pPr>
            <w:r>
              <w:rPr>
                <w:rFonts w:ascii="Times New Roman" w:hAnsi="Times New Roman"/>
                <w:lang w:val="lv-LV"/>
              </w:rPr>
              <w:t xml:space="preserve">2) (studiju virziens “Tiesību zinātne”, kuram atbilst  2 studiju programmas (pieņēmums)): 12 479 </w:t>
            </w:r>
            <w:r w:rsidRPr="00147FE7">
              <w:rPr>
                <w:rFonts w:ascii="Times New Roman" w:hAnsi="Times New Roman"/>
                <w:i/>
                <w:lang w:val="lv-LV"/>
              </w:rPr>
              <w:t>euro</w:t>
            </w:r>
            <w:r>
              <w:rPr>
                <w:rFonts w:ascii="Times New Roman" w:hAnsi="Times New Roman"/>
                <w:lang w:val="lv-LV"/>
              </w:rPr>
              <w:t xml:space="preserve"> + 711,44 </w:t>
            </w:r>
            <w:r w:rsidRPr="00147FE7">
              <w:rPr>
                <w:rFonts w:ascii="Times New Roman" w:hAnsi="Times New Roman"/>
                <w:i/>
                <w:lang w:val="lv-LV"/>
              </w:rPr>
              <w:t>euro</w:t>
            </w:r>
            <w:r>
              <w:rPr>
                <w:rFonts w:ascii="Times New Roman" w:hAnsi="Times New Roman"/>
                <w:lang w:val="lv-LV"/>
              </w:rPr>
              <w:t xml:space="preserve"> (viena eksperta maksimālie ceļa izdevumi) x 2 eksperti + 106,72 </w:t>
            </w:r>
            <w:r w:rsidRPr="00147FE7">
              <w:rPr>
                <w:rFonts w:ascii="Times New Roman" w:hAnsi="Times New Roman"/>
                <w:i/>
                <w:lang w:val="lv-LV"/>
              </w:rPr>
              <w:t>euro</w:t>
            </w:r>
            <w:r>
              <w:rPr>
                <w:rFonts w:ascii="Times New Roman" w:hAnsi="Times New Roman"/>
                <w:lang w:val="lv-LV"/>
              </w:rPr>
              <w:t xml:space="preserve"> (viena eksperta maksimālie viesnīcas izdevumi par vienu nakti) x 2 eksperti x 5 naktis (pieņēmums) =  14 970  </w:t>
            </w:r>
            <w:r w:rsidRPr="00147FE7">
              <w:rPr>
                <w:rFonts w:ascii="Times New Roman" w:hAnsi="Times New Roman"/>
                <w:i/>
                <w:lang w:val="lv-LV"/>
              </w:rPr>
              <w:t>euro</w:t>
            </w:r>
            <w:r>
              <w:rPr>
                <w:rFonts w:ascii="Times New Roman" w:hAnsi="Times New Roman"/>
                <w:lang w:val="lv-LV"/>
              </w:rPr>
              <w:t xml:space="preserve">; </w:t>
            </w:r>
          </w:p>
          <w:p w14:paraId="0BDE933D" w14:textId="05958EDB" w:rsidR="0069643C" w:rsidRPr="00276ED6" w:rsidRDefault="0069643C" w:rsidP="0069643C">
            <w:pPr>
              <w:spacing w:after="0" w:line="240" w:lineRule="auto"/>
              <w:ind w:hanging="24"/>
              <w:rPr>
                <w:rFonts w:ascii="Times New Roman" w:eastAsia="Calibri" w:hAnsi="Times New Roman" w:cs="Times New Roman"/>
                <w:noProof w:val="0"/>
                <w:sz w:val="20"/>
                <w:szCs w:val="20"/>
              </w:rPr>
            </w:pPr>
            <w:r w:rsidRPr="00276ED6">
              <w:rPr>
                <w:rFonts w:ascii="Times New Roman" w:eastAsia="Calibri" w:hAnsi="Times New Roman" w:cs="Times New Roman"/>
                <w:noProof w:val="0"/>
                <w:sz w:val="20"/>
                <w:szCs w:val="20"/>
              </w:rPr>
              <w:t xml:space="preserve">3) (studiju virziens “Vadība, administrēšana un nekustamo īpašumu pārvaldība”, kuram atbilst  1 studiju programma (pieņēmums)): 11 502 </w:t>
            </w:r>
            <w:r w:rsidRPr="00147FE7">
              <w:rPr>
                <w:rFonts w:ascii="Times New Roman" w:eastAsia="Calibri" w:hAnsi="Times New Roman" w:cs="Times New Roman"/>
                <w:i/>
                <w:noProof w:val="0"/>
                <w:sz w:val="20"/>
                <w:szCs w:val="20"/>
              </w:rPr>
              <w:t>euro</w:t>
            </w:r>
            <w:r w:rsidRPr="00276ED6">
              <w:rPr>
                <w:rFonts w:ascii="Times New Roman" w:eastAsia="Calibri" w:hAnsi="Times New Roman" w:cs="Times New Roman"/>
                <w:noProof w:val="0"/>
                <w:sz w:val="20"/>
                <w:szCs w:val="20"/>
              </w:rPr>
              <w:t xml:space="preserve"> + 711,44 </w:t>
            </w:r>
            <w:r w:rsidRPr="00147FE7">
              <w:rPr>
                <w:rFonts w:ascii="Times New Roman" w:eastAsia="Calibri" w:hAnsi="Times New Roman" w:cs="Times New Roman"/>
                <w:i/>
                <w:noProof w:val="0"/>
                <w:sz w:val="20"/>
                <w:szCs w:val="20"/>
              </w:rPr>
              <w:t>euro</w:t>
            </w:r>
            <w:r w:rsidRPr="00276ED6">
              <w:rPr>
                <w:rFonts w:ascii="Times New Roman" w:eastAsia="Calibri" w:hAnsi="Times New Roman" w:cs="Times New Roman"/>
                <w:noProof w:val="0"/>
                <w:sz w:val="20"/>
                <w:szCs w:val="20"/>
              </w:rPr>
              <w:t xml:space="preserve"> (viena eksperta maksimālie ceļa izdevumi) x </w:t>
            </w:r>
            <w:r>
              <w:rPr>
                <w:rFonts w:ascii="Times New Roman" w:eastAsia="Calibri" w:hAnsi="Times New Roman" w:cs="Times New Roman"/>
                <w:noProof w:val="0"/>
                <w:sz w:val="20"/>
                <w:szCs w:val="20"/>
              </w:rPr>
              <w:t>2</w:t>
            </w:r>
            <w:r w:rsidRPr="00276ED6">
              <w:rPr>
                <w:rFonts w:ascii="Times New Roman" w:eastAsia="Calibri" w:hAnsi="Times New Roman" w:cs="Times New Roman"/>
                <w:noProof w:val="0"/>
                <w:sz w:val="20"/>
                <w:szCs w:val="20"/>
              </w:rPr>
              <w:t xml:space="preserve"> eksperti + 106,72 </w:t>
            </w:r>
            <w:r w:rsidRPr="00147FE7">
              <w:rPr>
                <w:rFonts w:ascii="Times New Roman" w:eastAsia="Calibri" w:hAnsi="Times New Roman" w:cs="Times New Roman"/>
                <w:i/>
                <w:noProof w:val="0"/>
                <w:sz w:val="20"/>
                <w:szCs w:val="20"/>
              </w:rPr>
              <w:t>euro</w:t>
            </w:r>
            <w:r w:rsidRPr="00276ED6">
              <w:rPr>
                <w:rFonts w:ascii="Times New Roman" w:eastAsia="Calibri" w:hAnsi="Times New Roman" w:cs="Times New Roman"/>
                <w:noProof w:val="0"/>
                <w:sz w:val="20"/>
                <w:szCs w:val="20"/>
              </w:rPr>
              <w:t xml:space="preserve"> (viena eksperta maksimālie viesnīcas izdevumi par vienu nakti) x </w:t>
            </w:r>
            <w:r>
              <w:rPr>
                <w:rFonts w:ascii="Times New Roman" w:eastAsia="Calibri" w:hAnsi="Times New Roman" w:cs="Times New Roman"/>
                <w:noProof w:val="0"/>
                <w:sz w:val="20"/>
                <w:szCs w:val="20"/>
              </w:rPr>
              <w:t>2</w:t>
            </w:r>
            <w:r w:rsidRPr="00276ED6">
              <w:rPr>
                <w:rFonts w:ascii="Times New Roman" w:eastAsia="Calibri" w:hAnsi="Times New Roman" w:cs="Times New Roman"/>
                <w:noProof w:val="0"/>
                <w:sz w:val="20"/>
                <w:szCs w:val="20"/>
              </w:rPr>
              <w:t xml:space="preserve"> eksperti x 5 naktis (pieņēmums) =  </w:t>
            </w:r>
            <w:r>
              <w:rPr>
                <w:rFonts w:ascii="Times New Roman" w:eastAsia="Calibri" w:hAnsi="Times New Roman" w:cs="Times New Roman"/>
                <w:noProof w:val="0"/>
                <w:sz w:val="20"/>
                <w:szCs w:val="20"/>
              </w:rPr>
              <w:t xml:space="preserve">13 993 </w:t>
            </w:r>
            <w:r w:rsidRPr="00276ED6">
              <w:rPr>
                <w:rFonts w:ascii="Times New Roman" w:eastAsia="Calibri" w:hAnsi="Times New Roman" w:cs="Times New Roman"/>
                <w:noProof w:val="0"/>
                <w:sz w:val="20"/>
                <w:szCs w:val="20"/>
              </w:rPr>
              <w:t xml:space="preserve"> </w:t>
            </w:r>
            <w:r w:rsidRPr="00147FE7">
              <w:rPr>
                <w:rFonts w:ascii="Times New Roman" w:eastAsia="Calibri" w:hAnsi="Times New Roman" w:cs="Times New Roman"/>
                <w:i/>
                <w:noProof w:val="0"/>
                <w:sz w:val="20"/>
                <w:szCs w:val="20"/>
              </w:rPr>
              <w:t>euro</w:t>
            </w:r>
          </w:p>
        </w:tc>
        <w:tc>
          <w:tcPr>
            <w:tcW w:w="1529" w:type="dxa"/>
            <w:tcBorders>
              <w:top w:val="single" w:sz="4" w:space="0" w:color="auto"/>
              <w:left w:val="single" w:sz="4" w:space="0" w:color="auto"/>
              <w:bottom w:val="single" w:sz="4" w:space="0" w:color="auto"/>
              <w:right w:val="single" w:sz="4" w:space="0" w:color="auto"/>
            </w:tcBorders>
            <w:hideMark/>
          </w:tcPr>
          <w:p w14:paraId="3F227338" w14:textId="55961E41"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50 328 </w:t>
            </w:r>
          </w:p>
        </w:tc>
        <w:tc>
          <w:tcPr>
            <w:tcW w:w="1511" w:type="dxa"/>
            <w:tcBorders>
              <w:top w:val="single" w:sz="4" w:space="0" w:color="auto"/>
              <w:left w:val="single" w:sz="4" w:space="0" w:color="auto"/>
              <w:bottom w:val="single" w:sz="4" w:space="0" w:color="auto"/>
              <w:right w:val="single" w:sz="4" w:space="0" w:color="auto"/>
            </w:tcBorders>
          </w:tcPr>
          <w:p w14:paraId="42ECEF3D" w14:textId="23615742" w:rsidR="0069643C" w:rsidRDefault="0069643C" w:rsidP="0069643C">
            <w:pPr>
              <w:spacing w:after="0" w:line="240" w:lineRule="auto"/>
              <w:ind w:hanging="24"/>
              <w:rPr>
                <w:rFonts w:ascii="Times New Roman" w:hAnsi="Times New Roman"/>
                <w:sz w:val="20"/>
                <w:szCs w:val="20"/>
              </w:rPr>
            </w:pPr>
            <w:r>
              <w:rPr>
                <w:rFonts w:ascii="Times New Roman" w:hAnsi="Times New Roman"/>
                <w:sz w:val="20"/>
                <w:szCs w:val="20"/>
              </w:rPr>
              <w:t>x</w:t>
            </w:r>
          </w:p>
        </w:tc>
      </w:tr>
      <w:tr w:rsidR="0069643C" w14:paraId="7D2EC41E" w14:textId="16A2C743" w:rsidTr="0069643C">
        <w:tc>
          <w:tcPr>
            <w:tcW w:w="911" w:type="dxa"/>
            <w:tcBorders>
              <w:top w:val="single" w:sz="4" w:space="0" w:color="auto"/>
              <w:left w:val="single" w:sz="4" w:space="0" w:color="auto"/>
              <w:bottom w:val="single" w:sz="4" w:space="0" w:color="auto"/>
              <w:right w:val="single" w:sz="4" w:space="0" w:color="auto"/>
            </w:tcBorders>
          </w:tcPr>
          <w:p w14:paraId="1FEC2125" w14:textId="7B139461" w:rsidR="0069643C" w:rsidRDefault="0069643C" w:rsidP="0069643C">
            <w:pPr>
              <w:spacing w:after="0" w:line="240" w:lineRule="auto"/>
              <w:ind w:hanging="24"/>
              <w:jc w:val="both"/>
              <w:rPr>
                <w:rFonts w:ascii="Times New Roman" w:hAnsi="Times New Roman"/>
                <w:sz w:val="20"/>
                <w:szCs w:val="20"/>
              </w:rPr>
            </w:pPr>
          </w:p>
        </w:tc>
        <w:tc>
          <w:tcPr>
            <w:tcW w:w="2500" w:type="dxa"/>
            <w:tcBorders>
              <w:top w:val="single" w:sz="4" w:space="0" w:color="auto"/>
              <w:left w:val="single" w:sz="4" w:space="0" w:color="auto"/>
              <w:bottom w:val="single" w:sz="4" w:space="0" w:color="auto"/>
              <w:right w:val="single" w:sz="4" w:space="0" w:color="auto"/>
            </w:tcBorders>
          </w:tcPr>
          <w:p w14:paraId="40C045E2" w14:textId="3F652CEA" w:rsidR="0069643C" w:rsidRDefault="0069643C" w:rsidP="0069643C">
            <w:pPr>
              <w:spacing w:after="0" w:line="240" w:lineRule="auto"/>
              <w:ind w:hanging="24"/>
              <w:jc w:val="both"/>
              <w:rPr>
                <w:rFonts w:ascii="Times New Roman" w:hAnsi="Times New Roman"/>
                <w:sz w:val="20"/>
                <w:szCs w:val="20"/>
              </w:rPr>
            </w:pPr>
          </w:p>
        </w:tc>
        <w:tc>
          <w:tcPr>
            <w:tcW w:w="7406" w:type="dxa"/>
            <w:tcBorders>
              <w:top w:val="single" w:sz="4" w:space="0" w:color="auto"/>
              <w:left w:val="single" w:sz="4" w:space="0" w:color="auto"/>
              <w:bottom w:val="single" w:sz="4" w:space="0" w:color="auto"/>
              <w:right w:val="single" w:sz="4" w:space="0" w:color="auto"/>
            </w:tcBorders>
          </w:tcPr>
          <w:p w14:paraId="7F415C29" w14:textId="5516E232" w:rsidR="0069643C" w:rsidRPr="00276ED6" w:rsidRDefault="0069643C" w:rsidP="0069643C">
            <w:pPr>
              <w:pStyle w:val="FootnoteText"/>
              <w:spacing w:after="0" w:line="240" w:lineRule="auto"/>
              <w:jc w:val="both"/>
              <w:rPr>
                <w:rFonts w:ascii="Times New Roman" w:hAnsi="Times New Roman"/>
                <w:lang w:val="lv-LV"/>
              </w:rPr>
            </w:pPr>
          </w:p>
        </w:tc>
        <w:tc>
          <w:tcPr>
            <w:tcW w:w="1529" w:type="dxa"/>
            <w:tcBorders>
              <w:top w:val="single" w:sz="4" w:space="0" w:color="auto"/>
              <w:left w:val="single" w:sz="4" w:space="0" w:color="auto"/>
              <w:bottom w:val="single" w:sz="4" w:space="0" w:color="auto"/>
              <w:right w:val="single" w:sz="4" w:space="0" w:color="auto"/>
            </w:tcBorders>
          </w:tcPr>
          <w:p w14:paraId="2B45C6D8" w14:textId="69F0742D" w:rsidR="0069643C" w:rsidRDefault="0069643C" w:rsidP="0069643C">
            <w:pPr>
              <w:spacing w:after="0" w:line="240" w:lineRule="auto"/>
              <w:ind w:hanging="24"/>
              <w:rPr>
                <w:rFonts w:ascii="Times New Roman" w:hAnsi="Times New Roman"/>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DC30F7B" w14:textId="77777777" w:rsidR="0069643C" w:rsidDel="00C33216" w:rsidRDefault="0069643C" w:rsidP="0069643C">
            <w:pPr>
              <w:spacing w:after="0" w:line="240" w:lineRule="auto"/>
              <w:ind w:hanging="24"/>
              <w:rPr>
                <w:rFonts w:ascii="Times New Roman" w:hAnsi="Times New Roman"/>
                <w:sz w:val="20"/>
                <w:szCs w:val="20"/>
              </w:rPr>
            </w:pPr>
          </w:p>
        </w:tc>
      </w:tr>
      <w:tr w:rsidR="0069643C" w14:paraId="380E521D" w14:textId="3F35E017" w:rsidTr="00122314">
        <w:tc>
          <w:tcPr>
            <w:tcW w:w="10817" w:type="dxa"/>
            <w:gridSpan w:val="3"/>
            <w:tcBorders>
              <w:top w:val="single" w:sz="4" w:space="0" w:color="auto"/>
              <w:left w:val="single" w:sz="4" w:space="0" w:color="auto"/>
              <w:bottom w:val="single" w:sz="4" w:space="0" w:color="auto"/>
              <w:right w:val="single" w:sz="4" w:space="0" w:color="auto"/>
            </w:tcBorders>
            <w:hideMark/>
          </w:tcPr>
          <w:p w14:paraId="19A3281B" w14:textId="61A751F9" w:rsidR="0069643C" w:rsidRDefault="0069643C" w:rsidP="0069643C">
            <w:pPr>
              <w:spacing w:after="0" w:line="240" w:lineRule="auto"/>
              <w:ind w:hanging="24"/>
              <w:jc w:val="right"/>
              <w:rPr>
                <w:rFonts w:ascii="Times New Roman" w:hAnsi="Times New Roman" w:cs="Times New Roman"/>
                <w:b/>
                <w:sz w:val="24"/>
                <w:szCs w:val="32"/>
              </w:rPr>
            </w:pPr>
            <w:r>
              <w:rPr>
                <w:rFonts w:ascii="Times New Roman" w:hAnsi="Times New Roman"/>
                <w:b/>
                <w:sz w:val="24"/>
                <w:szCs w:val="24"/>
              </w:rPr>
              <w:t>KOPĀ</w:t>
            </w:r>
          </w:p>
        </w:tc>
        <w:tc>
          <w:tcPr>
            <w:tcW w:w="1529" w:type="dxa"/>
            <w:tcBorders>
              <w:top w:val="single" w:sz="4" w:space="0" w:color="auto"/>
              <w:left w:val="single" w:sz="4" w:space="0" w:color="auto"/>
              <w:bottom w:val="single" w:sz="4" w:space="0" w:color="auto"/>
              <w:right w:val="single" w:sz="4" w:space="0" w:color="auto"/>
            </w:tcBorders>
            <w:hideMark/>
          </w:tcPr>
          <w:p w14:paraId="4B7ADE12" w14:textId="6D386F8F" w:rsidR="0069643C" w:rsidRDefault="0069643C" w:rsidP="00BC349C">
            <w:pPr>
              <w:spacing w:after="0" w:line="240" w:lineRule="auto"/>
              <w:ind w:hanging="24"/>
              <w:rPr>
                <w:rFonts w:ascii="Times New Roman" w:hAnsi="Times New Roman" w:cs="Times New Roman"/>
                <w:b/>
                <w:sz w:val="24"/>
                <w:szCs w:val="32"/>
              </w:rPr>
            </w:pPr>
            <w:r>
              <w:rPr>
                <w:rFonts w:ascii="Times New Roman" w:hAnsi="Times New Roman" w:cs="Times New Roman"/>
                <w:b/>
                <w:sz w:val="24"/>
                <w:szCs w:val="32"/>
              </w:rPr>
              <w:t>76 209</w:t>
            </w:r>
          </w:p>
        </w:tc>
        <w:tc>
          <w:tcPr>
            <w:tcW w:w="1511" w:type="dxa"/>
            <w:tcBorders>
              <w:top w:val="single" w:sz="4" w:space="0" w:color="auto"/>
              <w:left w:val="single" w:sz="4" w:space="0" w:color="auto"/>
              <w:bottom w:val="single" w:sz="4" w:space="0" w:color="auto"/>
              <w:right w:val="single" w:sz="4" w:space="0" w:color="auto"/>
            </w:tcBorders>
          </w:tcPr>
          <w:p w14:paraId="10E29652" w14:textId="47959E1C" w:rsidR="0069643C" w:rsidRDefault="0069643C" w:rsidP="0069643C">
            <w:pPr>
              <w:spacing w:after="0" w:line="240" w:lineRule="auto"/>
              <w:ind w:hanging="24"/>
              <w:rPr>
                <w:rFonts w:ascii="Times New Roman" w:hAnsi="Times New Roman" w:cs="Times New Roman"/>
                <w:b/>
                <w:sz w:val="24"/>
                <w:szCs w:val="32"/>
              </w:rPr>
            </w:pPr>
            <w:r>
              <w:rPr>
                <w:rFonts w:ascii="Times New Roman" w:hAnsi="Times New Roman" w:cs="Times New Roman"/>
                <w:b/>
                <w:sz w:val="24"/>
                <w:szCs w:val="32"/>
              </w:rPr>
              <w:t>23 342</w:t>
            </w:r>
          </w:p>
        </w:tc>
      </w:tr>
    </w:tbl>
    <w:p w14:paraId="5A85A311" w14:textId="77777777" w:rsidR="00A96453" w:rsidRDefault="00A96453" w:rsidP="00B772A4">
      <w:pPr>
        <w:spacing w:after="0"/>
        <w:ind w:left="360"/>
        <w:jc w:val="center"/>
        <w:rPr>
          <w:rFonts w:ascii="Times New Roman" w:hAnsi="Times New Roman" w:cs="Times New Roman"/>
          <w:b/>
          <w:sz w:val="24"/>
          <w:szCs w:val="24"/>
        </w:rPr>
      </w:pPr>
    </w:p>
    <w:p w14:paraId="4862F47C" w14:textId="4E2350A1" w:rsidR="00890BC8" w:rsidRPr="00B772A4" w:rsidRDefault="00A96453" w:rsidP="00B772A4">
      <w:pPr>
        <w:spacing w:after="0"/>
        <w:ind w:left="360"/>
        <w:jc w:val="center"/>
        <w:rPr>
          <w:rFonts w:ascii="Times New Roman" w:hAnsi="Times New Roman" w:cs="Times New Roman"/>
          <w:sz w:val="24"/>
          <w:szCs w:val="24"/>
        </w:rPr>
      </w:pPr>
      <w:r>
        <w:rPr>
          <w:rFonts w:ascii="Times New Roman" w:hAnsi="Times New Roman" w:cs="Times New Roman"/>
          <w:b/>
          <w:sz w:val="24"/>
          <w:szCs w:val="24"/>
        </w:rPr>
        <w:t>2</w:t>
      </w:r>
      <w:r w:rsidR="00B772A4">
        <w:rPr>
          <w:rFonts w:ascii="Times New Roman" w:hAnsi="Times New Roman" w:cs="Times New Roman"/>
          <w:b/>
          <w:sz w:val="24"/>
          <w:szCs w:val="24"/>
        </w:rPr>
        <w:t>.</w:t>
      </w:r>
      <w:r w:rsidR="00890BC8" w:rsidRPr="00B772A4">
        <w:rPr>
          <w:rFonts w:ascii="Times New Roman" w:hAnsi="Times New Roman" w:cs="Times New Roman"/>
          <w:b/>
          <w:sz w:val="24"/>
          <w:szCs w:val="24"/>
        </w:rPr>
        <w:t>PERSONĀLA ATLĪDZĪBA</w:t>
      </w:r>
    </w:p>
    <w:p w14:paraId="4583DE48" w14:textId="27494D45" w:rsidR="00EE7088" w:rsidRPr="00890BC8" w:rsidRDefault="000B557E" w:rsidP="00890BC8">
      <w:pPr>
        <w:spacing w:after="0"/>
        <w:ind w:left="360"/>
        <w:jc w:val="right"/>
        <w:rPr>
          <w:rFonts w:ascii="Times New Roman" w:hAnsi="Times New Roman" w:cs="Times New Roman"/>
          <w:sz w:val="24"/>
          <w:szCs w:val="24"/>
        </w:rPr>
      </w:pPr>
      <w:r>
        <w:rPr>
          <w:rFonts w:ascii="Times New Roman" w:hAnsi="Times New Roman" w:cs="Times New Roman"/>
          <w:sz w:val="24"/>
          <w:szCs w:val="24"/>
        </w:rPr>
        <w:t>2</w:t>
      </w:r>
      <w:r w:rsidR="00890BC8">
        <w:rPr>
          <w:rFonts w:ascii="Times New Roman" w:hAnsi="Times New Roman" w:cs="Times New Roman"/>
          <w:sz w:val="24"/>
          <w:szCs w:val="24"/>
        </w:rPr>
        <w:t>.</w:t>
      </w:r>
      <w:r w:rsidR="00EA36FB">
        <w:rPr>
          <w:rFonts w:ascii="Times New Roman" w:hAnsi="Times New Roman" w:cs="Times New Roman"/>
          <w:sz w:val="24"/>
          <w:szCs w:val="24"/>
        </w:rPr>
        <w:t xml:space="preserve"> </w:t>
      </w:r>
      <w:r w:rsidR="00EE7088" w:rsidRPr="00890BC8">
        <w:rPr>
          <w:rFonts w:ascii="Times New Roman" w:hAnsi="Times New Roman" w:cs="Times New Roman"/>
          <w:sz w:val="24"/>
          <w:szCs w:val="24"/>
        </w:rPr>
        <w:t>tabula</w:t>
      </w:r>
    </w:p>
    <w:p w14:paraId="286F9744" w14:textId="7D48BFB9" w:rsidR="00436D74" w:rsidRPr="00EE7088" w:rsidRDefault="00EE7088" w:rsidP="00AE2D86">
      <w:pPr>
        <w:pStyle w:val="ListParagraph"/>
        <w:spacing w:after="0"/>
        <w:jc w:val="center"/>
        <w:rPr>
          <w:rFonts w:ascii="Times New Roman" w:hAnsi="Times New Roman" w:cs="Times New Roman"/>
          <w:color w:val="000000" w:themeColor="text1"/>
          <w:szCs w:val="28"/>
        </w:rPr>
      </w:pPr>
      <w:r w:rsidRPr="00AE2D86">
        <w:rPr>
          <w:rFonts w:ascii="Times New Roman" w:hAnsi="Times New Roman" w:cs="Times New Roman"/>
          <w:b/>
          <w:sz w:val="24"/>
          <w:szCs w:val="24"/>
        </w:rPr>
        <w:t>Iekšējās drošības akadēmijas plānotais amata vietu saraksts</w:t>
      </w:r>
      <w:r w:rsidR="00AE2D86" w:rsidRPr="00AE2D86">
        <w:rPr>
          <w:rFonts w:ascii="Times New Roman" w:hAnsi="Times New Roman" w:cs="Times New Roman"/>
          <w:b/>
          <w:sz w:val="24"/>
          <w:szCs w:val="24"/>
        </w:rPr>
        <w:t xml:space="preserve"> (pieņēmums)</w:t>
      </w:r>
      <w:r w:rsidR="00E71C42" w:rsidRPr="00E71C42">
        <w:rPr>
          <w:lang w:eastAsia="lv-LV"/>
        </w:rPr>
        <w:drawing>
          <wp:inline distT="0" distB="0" distL="0" distR="0" wp14:anchorId="5CB75611" wp14:editId="0F8216AC">
            <wp:extent cx="9071511" cy="521017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1511" cy="5210175"/>
                    </a:xfrm>
                    <a:prstGeom prst="rect">
                      <a:avLst/>
                    </a:prstGeom>
                    <a:noFill/>
                    <a:ln>
                      <a:noFill/>
                    </a:ln>
                  </pic:spPr>
                </pic:pic>
              </a:graphicData>
            </a:graphic>
          </wp:inline>
        </w:drawing>
      </w:r>
    </w:p>
    <w:p w14:paraId="160F5F42" w14:textId="3B667612" w:rsidR="003A25F7" w:rsidRPr="00EE7088" w:rsidRDefault="000B557E" w:rsidP="00EA36FB">
      <w:pPr>
        <w:spacing w:before="60" w:after="0" w:line="240" w:lineRule="auto"/>
        <w:jc w:val="right"/>
        <w:rPr>
          <w:rFonts w:ascii="Times New Roman" w:hAnsi="Times New Roman" w:cs="Times New Roman"/>
          <w:color w:val="000000" w:themeColor="text1"/>
          <w:szCs w:val="28"/>
        </w:rPr>
      </w:pPr>
      <w:r>
        <w:rPr>
          <w:rFonts w:ascii="Times New Roman" w:hAnsi="Times New Roman" w:cs="Times New Roman"/>
          <w:color w:val="000000" w:themeColor="text1"/>
          <w:szCs w:val="28"/>
        </w:rPr>
        <w:lastRenderedPageBreak/>
        <w:t>3</w:t>
      </w:r>
      <w:r w:rsidR="00436D74" w:rsidRPr="00EE7088">
        <w:rPr>
          <w:rFonts w:ascii="Times New Roman" w:hAnsi="Times New Roman" w:cs="Times New Roman"/>
          <w:color w:val="000000" w:themeColor="text1"/>
          <w:szCs w:val="28"/>
        </w:rPr>
        <w:t>.</w:t>
      </w:r>
      <w:r w:rsidR="00EC744F" w:rsidRPr="00EE7088">
        <w:rPr>
          <w:rFonts w:ascii="Times New Roman" w:hAnsi="Times New Roman" w:cs="Times New Roman"/>
          <w:color w:val="000000" w:themeColor="text1"/>
          <w:szCs w:val="28"/>
        </w:rPr>
        <w:t> tabula</w:t>
      </w:r>
    </w:p>
    <w:p w14:paraId="60C0B0B4" w14:textId="387247D7" w:rsidR="00EC744F" w:rsidRPr="00EE7088" w:rsidRDefault="00EC198A" w:rsidP="00EA36FB">
      <w:pPr>
        <w:spacing w:after="0" w:line="293" w:lineRule="atLeast"/>
        <w:ind w:firstLine="301"/>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P</w:t>
      </w:r>
      <w:r w:rsidR="00217C58" w:rsidRPr="00EE7088">
        <w:rPr>
          <w:rFonts w:ascii="Times New Roman" w:hAnsi="Times New Roman"/>
          <w:b/>
          <w:color w:val="000000" w:themeColor="text1"/>
          <w:sz w:val="24"/>
          <w:szCs w:val="24"/>
          <w:lang w:eastAsia="lv-LV"/>
        </w:rPr>
        <w:t>apildu izdevumu</w:t>
      </w:r>
      <w:r w:rsidR="0064412C">
        <w:rPr>
          <w:rStyle w:val="FootnoteReference"/>
          <w:rFonts w:ascii="Times New Roman" w:hAnsi="Times New Roman"/>
          <w:b/>
          <w:color w:val="000000" w:themeColor="text1"/>
          <w:sz w:val="24"/>
          <w:szCs w:val="24"/>
          <w:lang w:eastAsia="lv-LV"/>
        </w:rPr>
        <w:footnoteReference w:id="4"/>
      </w:r>
      <w:r w:rsidR="00217C58" w:rsidRPr="00EE7088">
        <w:rPr>
          <w:rFonts w:ascii="Times New Roman" w:hAnsi="Times New Roman"/>
          <w:b/>
          <w:color w:val="000000" w:themeColor="text1"/>
          <w:sz w:val="24"/>
          <w:szCs w:val="24"/>
          <w:lang w:eastAsia="lv-LV"/>
        </w:rPr>
        <w:t xml:space="preserve"> atlīdzībai aprēķins no 202</w:t>
      </w:r>
      <w:r w:rsidR="0080398E">
        <w:rPr>
          <w:rFonts w:ascii="Times New Roman" w:hAnsi="Times New Roman"/>
          <w:b/>
          <w:color w:val="000000" w:themeColor="text1"/>
          <w:sz w:val="24"/>
          <w:szCs w:val="24"/>
          <w:lang w:eastAsia="lv-LV"/>
        </w:rPr>
        <w:t>4</w:t>
      </w:r>
      <w:r w:rsidR="00217C58" w:rsidRPr="00EE7088">
        <w:rPr>
          <w:rFonts w:ascii="Times New Roman" w:hAnsi="Times New Roman"/>
          <w:b/>
          <w:color w:val="000000" w:themeColor="text1"/>
          <w:sz w:val="24"/>
          <w:szCs w:val="24"/>
          <w:lang w:eastAsia="lv-LV"/>
        </w:rPr>
        <w:t>. gada 1. septembra līdz 31. decembrim</w:t>
      </w:r>
    </w:p>
    <w:p w14:paraId="0ABD1416" w14:textId="5B175B6E" w:rsidR="001C3D81" w:rsidRPr="00EE7088" w:rsidRDefault="00904CB8" w:rsidP="00EA36FB">
      <w:pPr>
        <w:spacing w:after="0" w:line="240" w:lineRule="auto"/>
        <w:ind w:firstLine="1276"/>
        <w:rPr>
          <w:rFonts w:ascii="Times New Roman" w:eastAsia="Times New Roman" w:hAnsi="Times New Roman" w:cs="Times New Roman"/>
          <w:noProof w:val="0"/>
          <w:color w:val="000000"/>
          <w:sz w:val="20"/>
          <w:szCs w:val="20"/>
          <w:lang w:eastAsia="lv-LV"/>
        </w:rPr>
        <w:sectPr w:rsidR="001C3D81" w:rsidRPr="00EE7088" w:rsidSect="00907F7E">
          <w:headerReference w:type="default" r:id="rId9"/>
          <w:footerReference w:type="default" r:id="rId10"/>
          <w:footerReference w:type="first" r:id="rId11"/>
          <w:pgSz w:w="16838" w:h="11906" w:orient="landscape"/>
          <w:pgMar w:top="1134" w:right="1418" w:bottom="567" w:left="1134" w:header="709" w:footer="709" w:gutter="0"/>
          <w:cols w:space="708"/>
          <w:titlePg/>
          <w:docGrid w:linePitch="360"/>
        </w:sectPr>
      </w:pPr>
      <w:r>
        <w:rPr>
          <w:rFonts w:ascii="Times New Roman" w:eastAsia="Times New Roman" w:hAnsi="Times New Roman" w:cs="Times New Roman"/>
          <w:noProof w:val="0"/>
          <w:color w:val="000000"/>
          <w:sz w:val="20"/>
          <w:szCs w:val="20"/>
          <w:lang w:eastAsia="lv-LV"/>
        </w:rPr>
        <w:t>(4 mēneši)</w:t>
      </w:r>
    </w:p>
    <w:p w14:paraId="4243414B" w14:textId="77777777" w:rsidR="001C3D81" w:rsidRPr="00EE7088" w:rsidRDefault="001C3D81" w:rsidP="00EE7088">
      <w:pPr>
        <w:spacing w:after="0" w:line="240" w:lineRule="auto"/>
        <w:jc w:val="center"/>
        <w:rPr>
          <w:rFonts w:ascii="Times New Roman" w:eastAsia="Times New Roman" w:hAnsi="Times New Roman" w:cs="Times New Roman"/>
          <w:noProof w:val="0"/>
          <w:color w:val="000000"/>
          <w:sz w:val="20"/>
          <w:szCs w:val="20"/>
          <w:lang w:eastAsia="lv-LV"/>
        </w:rPr>
        <w:sectPr w:rsidR="001C3D81" w:rsidRPr="00EE7088" w:rsidSect="001C3D81">
          <w:type w:val="continuous"/>
          <w:pgSz w:w="16838" w:h="11906" w:orient="landscape"/>
          <w:pgMar w:top="1701" w:right="1418" w:bottom="1134" w:left="1134" w:header="709" w:footer="709" w:gutter="0"/>
          <w:cols w:space="708"/>
          <w:docGrid w:linePitch="360"/>
        </w:sectPr>
      </w:pPr>
    </w:p>
    <w:tbl>
      <w:tblPr>
        <w:tblW w:w="12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191"/>
        <w:gridCol w:w="1293"/>
        <w:gridCol w:w="2441"/>
        <w:gridCol w:w="1039"/>
        <w:gridCol w:w="1276"/>
        <w:gridCol w:w="1548"/>
        <w:gridCol w:w="1330"/>
      </w:tblGrid>
      <w:tr w:rsidR="00CD5659" w:rsidRPr="00EE7088" w14:paraId="0499640F" w14:textId="77777777" w:rsidTr="00EA36FB">
        <w:trPr>
          <w:trHeight w:val="1125"/>
          <w:jc w:val="center"/>
        </w:trPr>
        <w:tc>
          <w:tcPr>
            <w:tcW w:w="1986" w:type="dxa"/>
            <w:shd w:val="clear" w:color="auto" w:fill="auto"/>
            <w:noWrap/>
            <w:vAlign w:val="center"/>
            <w:hideMark/>
          </w:tcPr>
          <w:p w14:paraId="745CBF55" w14:textId="12B84532" w:rsidR="00CD5659" w:rsidRPr="00276ED6" w:rsidRDefault="00CD5659" w:rsidP="00EE7088">
            <w:pPr>
              <w:spacing w:beforeLines="20" w:before="48" w:afterLines="20" w:after="48" w:line="240" w:lineRule="auto"/>
              <w:jc w:val="center"/>
              <w:rPr>
                <w:rFonts w:ascii="Times New Roman" w:eastAsia="Times New Roman" w:hAnsi="Times New Roman" w:cs="Times New Roman"/>
                <w:b/>
                <w:noProof w:val="0"/>
                <w:color w:val="000000"/>
                <w:sz w:val="20"/>
                <w:szCs w:val="20"/>
                <w:lang w:eastAsia="lv-LV"/>
              </w:rPr>
            </w:pPr>
            <w:r w:rsidRPr="00276ED6">
              <w:rPr>
                <w:rFonts w:ascii="Times New Roman" w:eastAsia="Times New Roman" w:hAnsi="Times New Roman" w:cs="Times New Roman"/>
                <w:b/>
                <w:noProof w:val="0"/>
                <w:color w:val="000000"/>
                <w:sz w:val="20"/>
                <w:szCs w:val="20"/>
                <w:lang w:eastAsia="lv-LV"/>
              </w:rPr>
              <w:t>Amats</w:t>
            </w:r>
          </w:p>
        </w:tc>
        <w:tc>
          <w:tcPr>
            <w:tcW w:w="1191" w:type="dxa"/>
            <w:shd w:val="clear" w:color="auto" w:fill="auto"/>
            <w:vAlign w:val="center"/>
            <w:hideMark/>
          </w:tcPr>
          <w:p w14:paraId="25251033" w14:textId="38D93968" w:rsidR="00CD5659" w:rsidRPr="00276ED6" w:rsidRDefault="00CD5659" w:rsidP="00EE7088">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Mēnešalgu grupa un kategorija</w:t>
            </w:r>
            <w:r w:rsidRPr="00276ED6">
              <w:rPr>
                <w:rStyle w:val="FootnoteReference"/>
                <w:rFonts w:ascii="Times New Roman" w:eastAsia="Times New Roman" w:hAnsi="Times New Roman" w:cs="Times New Roman"/>
                <w:b/>
                <w:noProof w:val="0"/>
                <w:color w:val="000000"/>
                <w:sz w:val="19"/>
                <w:szCs w:val="19"/>
                <w:lang w:eastAsia="lv-LV"/>
              </w:rPr>
              <w:footnoteReference w:id="5"/>
            </w:r>
          </w:p>
        </w:tc>
        <w:tc>
          <w:tcPr>
            <w:tcW w:w="1293" w:type="dxa"/>
            <w:shd w:val="clear" w:color="auto" w:fill="auto"/>
            <w:vAlign w:val="center"/>
            <w:hideMark/>
          </w:tcPr>
          <w:p w14:paraId="6F086D69" w14:textId="133AC439" w:rsidR="00CD5659" w:rsidRPr="00276ED6" w:rsidRDefault="00CD5659" w:rsidP="00904CB8">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Nepieciešamo amata vietu skaits 202</w:t>
            </w:r>
            <w:r w:rsidR="0080398E">
              <w:rPr>
                <w:rFonts w:ascii="Times New Roman" w:eastAsia="Times New Roman" w:hAnsi="Times New Roman" w:cs="Times New Roman"/>
                <w:b/>
                <w:noProof w:val="0"/>
                <w:color w:val="000000"/>
                <w:sz w:val="19"/>
                <w:szCs w:val="19"/>
                <w:lang w:eastAsia="lv-LV"/>
              </w:rPr>
              <w:t>4</w:t>
            </w:r>
            <w:r w:rsidRPr="00276ED6">
              <w:rPr>
                <w:rFonts w:ascii="Times New Roman" w:eastAsia="Times New Roman" w:hAnsi="Times New Roman" w:cs="Times New Roman"/>
                <w:b/>
                <w:noProof w:val="0"/>
                <w:color w:val="000000"/>
                <w:sz w:val="19"/>
                <w:szCs w:val="19"/>
                <w:lang w:eastAsia="lv-LV"/>
              </w:rPr>
              <w:t>. gadā</w:t>
            </w:r>
            <w:r w:rsidR="00904CB8" w:rsidRPr="00276ED6">
              <w:rPr>
                <w:rStyle w:val="FootnoteReference"/>
                <w:rFonts w:ascii="Times New Roman" w:eastAsia="Times New Roman" w:hAnsi="Times New Roman" w:cs="Times New Roman"/>
                <w:b/>
                <w:noProof w:val="0"/>
                <w:color w:val="000000"/>
                <w:sz w:val="19"/>
                <w:szCs w:val="19"/>
                <w:lang w:eastAsia="lv-LV"/>
              </w:rPr>
              <w:footnoteReference w:id="6"/>
            </w:r>
          </w:p>
        </w:tc>
        <w:tc>
          <w:tcPr>
            <w:tcW w:w="2441" w:type="dxa"/>
            <w:shd w:val="clear" w:color="auto" w:fill="auto"/>
            <w:vAlign w:val="center"/>
            <w:hideMark/>
          </w:tcPr>
          <w:p w14:paraId="315A42EA" w14:textId="4663EC56" w:rsidR="00CD5659" w:rsidRPr="00276ED6" w:rsidRDefault="00CD5659" w:rsidP="00904CB8">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Prognozētā mēnešalga vienai amata vietai</w:t>
            </w:r>
            <w:r w:rsidR="00904CB8" w:rsidRPr="00276ED6">
              <w:rPr>
                <w:rStyle w:val="FootnoteReference"/>
                <w:rFonts w:ascii="Times New Roman" w:eastAsia="Times New Roman" w:hAnsi="Times New Roman" w:cs="Times New Roman"/>
                <w:b/>
                <w:noProof w:val="0"/>
                <w:color w:val="000000"/>
                <w:sz w:val="19"/>
                <w:szCs w:val="19"/>
                <w:lang w:eastAsia="lv-LV"/>
              </w:rPr>
              <w:footnoteReference w:id="7"/>
            </w:r>
          </w:p>
        </w:tc>
        <w:tc>
          <w:tcPr>
            <w:tcW w:w="1039" w:type="dxa"/>
            <w:shd w:val="clear" w:color="auto" w:fill="auto"/>
            <w:vAlign w:val="center"/>
            <w:hideMark/>
          </w:tcPr>
          <w:p w14:paraId="6EC5E8E4" w14:textId="38974F97" w:rsidR="00CD5659" w:rsidRPr="00276ED6" w:rsidRDefault="00CD5659" w:rsidP="00EB404A">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 xml:space="preserve">Mēnešalga vienai amata vietai  </w:t>
            </w:r>
            <w:r w:rsidR="00EB404A" w:rsidRPr="00276ED6">
              <w:rPr>
                <w:rFonts w:ascii="Times New Roman" w:eastAsia="Times New Roman" w:hAnsi="Times New Roman" w:cs="Times New Roman"/>
                <w:b/>
                <w:noProof w:val="0"/>
                <w:color w:val="000000"/>
                <w:sz w:val="19"/>
                <w:szCs w:val="19"/>
                <w:lang w:eastAsia="lv-LV"/>
              </w:rPr>
              <w:t xml:space="preserve">- 4 </w:t>
            </w:r>
            <w:proofErr w:type="spellStart"/>
            <w:r w:rsidR="00EB404A" w:rsidRPr="00276ED6">
              <w:rPr>
                <w:rFonts w:ascii="Times New Roman" w:eastAsia="Times New Roman" w:hAnsi="Times New Roman" w:cs="Times New Roman"/>
                <w:b/>
                <w:noProof w:val="0"/>
                <w:color w:val="000000"/>
                <w:sz w:val="19"/>
                <w:szCs w:val="19"/>
                <w:lang w:eastAsia="lv-LV"/>
              </w:rPr>
              <w:t>mēn</w:t>
            </w:r>
            <w:proofErr w:type="spellEnd"/>
            <w:r w:rsidR="00EB404A" w:rsidRPr="00276ED6">
              <w:rPr>
                <w:rFonts w:ascii="Times New Roman" w:eastAsia="Times New Roman" w:hAnsi="Times New Roman" w:cs="Times New Roman"/>
                <w:b/>
                <w:noProof w:val="0"/>
                <w:color w:val="000000"/>
                <w:sz w:val="19"/>
                <w:szCs w:val="19"/>
                <w:lang w:eastAsia="lv-LV"/>
              </w:rPr>
              <w:t>.</w:t>
            </w:r>
          </w:p>
        </w:tc>
        <w:tc>
          <w:tcPr>
            <w:tcW w:w="1276" w:type="dxa"/>
            <w:shd w:val="clear" w:color="auto" w:fill="auto"/>
            <w:vAlign w:val="center"/>
            <w:hideMark/>
          </w:tcPr>
          <w:p w14:paraId="39846385" w14:textId="329BA7D5" w:rsidR="00CD5659" w:rsidRPr="00276ED6" w:rsidRDefault="00CD5659" w:rsidP="00CD5659">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Mēnešalga visām amata vietām</w:t>
            </w:r>
          </w:p>
        </w:tc>
        <w:tc>
          <w:tcPr>
            <w:tcW w:w="1548" w:type="dxa"/>
            <w:shd w:val="clear" w:color="auto" w:fill="auto"/>
            <w:vAlign w:val="center"/>
            <w:hideMark/>
          </w:tcPr>
          <w:p w14:paraId="203C9551" w14:textId="77777777" w:rsidR="00CD5659" w:rsidRPr="00276ED6" w:rsidRDefault="00CD5659" w:rsidP="005731CD">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DD VSAOI</w:t>
            </w:r>
          </w:p>
          <w:p w14:paraId="28B04AD9" w14:textId="12350CFC" w:rsidR="00CD5659" w:rsidRPr="00276ED6" w:rsidRDefault="00CD5659" w:rsidP="005731CD">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(23,59%)</w:t>
            </w:r>
          </w:p>
        </w:tc>
        <w:tc>
          <w:tcPr>
            <w:tcW w:w="1330" w:type="dxa"/>
            <w:shd w:val="clear" w:color="auto" w:fill="auto"/>
            <w:vAlign w:val="center"/>
            <w:hideMark/>
          </w:tcPr>
          <w:p w14:paraId="64BD3F84" w14:textId="77777777" w:rsidR="00CD5659" w:rsidRPr="00276ED6" w:rsidRDefault="00CD5659" w:rsidP="005731CD">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Atlīdzība</w:t>
            </w:r>
          </w:p>
          <w:p w14:paraId="0E3439C8" w14:textId="742C5B73" w:rsidR="00CD5659" w:rsidRPr="00276ED6" w:rsidRDefault="00CD5659" w:rsidP="005731CD">
            <w:pPr>
              <w:spacing w:beforeLines="20" w:before="48" w:afterLines="20" w:after="48" w:line="240" w:lineRule="auto"/>
              <w:jc w:val="center"/>
              <w:rPr>
                <w:rFonts w:ascii="Times New Roman" w:eastAsia="Times New Roman" w:hAnsi="Times New Roman" w:cs="Times New Roman"/>
                <w:b/>
                <w:noProof w:val="0"/>
                <w:color w:val="000000"/>
                <w:sz w:val="19"/>
                <w:szCs w:val="19"/>
                <w:lang w:eastAsia="lv-LV"/>
              </w:rPr>
            </w:pPr>
            <w:r w:rsidRPr="00276ED6">
              <w:rPr>
                <w:rFonts w:ascii="Times New Roman" w:eastAsia="Times New Roman" w:hAnsi="Times New Roman" w:cs="Times New Roman"/>
                <w:b/>
                <w:noProof w:val="0"/>
                <w:color w:val="000000"/>
                <w:sz w:val="19"/>
                <w:szCs w:val="19"/>
                <w:lang w:eastAsia="lv-LV"/>
              </w:rPr>
              <w:t xml:space="preserve"> kopā </w:t>
            </w:r>
          </w:p>
        </w:tc>
      </w:tr>
      <w:tr w:rsidR="00EB404A" w:rsidRPr="00EE7088" w14:paraId="742E87C9" w14:textId="77777777" w:rsidTr="00EA36FB">
        <w:trPr>
          <w:trHeight w:val="312"/>
          <w:jc w:val="center"/>
        </w:trPr>
        <w:tc>
          <w:tcPr>
            <w:tcW w:w="12104" w:type="dxa"/>
            <w:gridSpan w:val="8"/>
            <w:shd w:val="clear" w:color="auto" w:fill="auto"/>
            <w:noWrap/>
            <w:vAlign w:val="center"/>
          </w:tcPr>
          <w:p w14:paraId="15EB0514" w14:textId="49660594" w:rsidR="00EB404A" w:rsidRDefault="00EB404A"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b/>
                <w:bCs/>
                <w:i/>
                <w:iCs/>
                <w:noProof w:val="0"/>
                <w:sz w:val="20"/>
                <w:szCs w:val="20"/>
                <w:lang w:eastAsia="lv-LV"/>
              </w:rPr>
              <w:t xml:space="preserve">I. </w:t>
            </w:r>
            <w:r w:rsidRPr="000E21DC">
              <w:rPr>
                <w:rFonts w:ascii="Times New Roman" w:eastAsia="Times New Roman" w:hAnsi="Times New Roman" w:cs="Times New Roman"/>
                <w:b/>
                <w:bCs/>
                <w:i/>
                <w:iCs/>
                <w:noProof w:val="0"/>
                <w:sz w:val="20"/>
                <w:szCs w:val="20"/>
                <w:lang w:eastAsia="lv-LV"/>
              </w:rPr>
              <w:t>Vispārējais personāls – Administrācija</w:t>
            </w:r>
          </w:p>
        </w:tc>
      </w:tr>
      <w:tr w:rsidR="00CD5659" w:rsidRPr="00EE7088" w14:paraId="607CB255" w14:textId="77777777" w:rsidTr="00EA36FB">
        <w:trPr>
          <w:trHeight w:val="312"/>
          <w:jc w:val="center"/>
        </w:trPr>
        <w:tc>
          <w:tcPr>
            <w:tcW w:w="1986" w:type="dxa"/>
            <w:shd w:val="clear" w:color="auto" w:fill="auto"/>
            <w:noWrap/>
            <w:vAlign w:val="center"/>
            <w:hideMark/>
          </w:tcPr>
          <w:p w14:paraId="68B4E92C"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Rektors</w:t>
            </w:r>
          </w:p>
        </w:tc>
        <w:tc>
          <w:tcPr>
            <w:tcW w:w="1191" w:type="dxa"/>
            <w:shd w:val="clear" w:color="auto" w:fill="auto"/>
            <w:vAlign w:val="center"/>
          </w:tcPr>
          <w:p w14:paraId="7F6218D8" w14:textId="4A059B08"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 </w:t>
            </w:r>
          </w:p>
        </w:tc>
        <w:tc>
          <w:tcPr>
            <w:tcW w:w="1293" w:type="dxa"/>
            <w:shd w:val="clear" w:color="auto" w:fill="auto"/>
            <w:vAlign w:val="center"/>
          </w:tcPr>
          <w:p w14:paraId="0C8C6AAB" w14:textId="6D73EDF3"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w:t>
            </w:r>
          </w:p>
        </w:tc>
        <w:tc>
          <w:tcPr>
            <w:tcW w:w="2441" w:type="dxa"/>
            <w:shd w:val="clear" w:color="auto" w:fill="auto"/>
            <w:vAlign w:val="center"/>
          </w:tcPr>
          <w:p w14:paraId="01E4DB25" w14:textId="767619C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2947</w:t>
            </w:r>
          </w:p>
        </w:tc>
        <w:tc>
          <w:tcPr>
            <w:tcW w:w="1039" w:type="dxa"/>
            <w:shd w:val="clear" w:color="auto" w:fill="auto"/>
            <w:vAlign w:val="center"/>
          </w:tcPr>
          <w:p w14:paraId="43B7D6AF" w14:textId="1D550197"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11 788</w:t>
            </w:r>
          </w:p>
        </w:tc>
        <w:tc>
          <w:tcPr>
            <w:tcW w:w="1276" w:type="dxa"/>
            <w:shd w:val="clear" w:color="auto" w:fill="auto"/>
            <w:vAlign w:val="center"/>
          </w:tcPr>
          <w:p w14:paraId="7EB3D2E9" w14:textId="2215556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11 788</w:t>
            </w:r>
          </w:p>
        </w:tc>
        <w:tc>
          <w:tcPr>
            <w:tcW w:w="1548" w:type="dxa"/>
            <w:shd w:val="clear" w:color="auto" w:fill="auto"/>
            <w:vAlign w:val="center"/>
          </w:tcPr>
          <w:p w14:paraId="23FF57C2" w14:textId="12B640E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2781</w:t>
            </w:r>
          </w:p>
        </w:tc>
        <w:tc>
          <w:tcPr>
            <w:tcW w:w="1330" w:type="dxa"/>
            <w:shd w:val="clear" w:color="auto" w:fill="auto"/>
            <w:vAlign w:val="bottom"/>
          </w:tcPr>
          <w:p w14:paraId="15D67CC1" w14:textId="5F844317"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14 569</w:t>
            </w:r>
          </w:p>
        </w:tc>
      </w:tr>
      <w:tr w:rsidR="00CD5659" w:rsidRPr="00EE7088" w14:paraId="3E836BA8" w14:textId="77777777" w:rsidTr="00EA36FB">
        <w:trPr>
          <w:trHeight w:val="312"/>
          <w:jc w:val="center"/>
        </w:trPr>
        <w:tc>
          <w:tcPr>
            <w:tcW w:w="1986" w:type="dxa"/>
            <w:shd w:val="clear" w:color="auto" w:fill="auto"/>
            <w:noWrap/>
            <w:vAlign w:val="center"/>
            <w:hideMark/>
          </w:tcPr>
          <w:p w14:paraId="2AD245E4"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Prorektori</w:t>
            </w:r>
          </w:p>
        </w:tc>
        <w:tc>
          <w:tcPr>
            <w:tcW w:w="1191" w:type="dxa"/>
            <w:shd w:val="clear" w:color="auto" w:fill="auto"/>
            <w:vAlign w:val="center"/>
          </w:tcPr>
          <w:p w14:paraId="5FCFFB97" w14:textId="2AAC92F6"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 </w:t>
            </w:r>
          </w:p>
        </w:tc>
        <w:tc>
          <w:tcPr>
            <w:tcW w:w="1293" w:type="dxa"/>
            <w:shd w:val="clear" w:color="auto" w:fill="auto"/>
            <w:vAlign w:val="center"/>
          </w:tcPr>
          <w:p w14:paraId="4A11DD2F" w14:textId="322FBB9A"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2</w:t>
            </w:r>
          </w:p>
        </w:tc>
        <w:tc>
          <w:tcPr>
            <w:tcW w:w="2441" w:type="dxa"/>
            <w:shd w:val="clear" w:color="auto" w:fill="auto"/>
            <w:vAlign w:val="center"/>
          </w:tcPr>
          <w:p w14:paraId="2A5F3961" w14:textId="2BC87975"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1966</w:t>
            </w:r>
          </w:p>
        </w:tc>
        <w:tc>
          <w:tcPr>
            <w:tcW w:w="1039" w:type="dxa"/>
            <w:shd w:val="clear" w:color="auto" w:fill="auto"/>
            <w:vAlign w:val="center"/>
          </w:tcPr>
          <w:p w14:paraId="222907E5" w14:textId="6DB0CDE4" w:rsidR="00CD5659" w:rsidRPr="00EE7088" w:rsidRDefault="00CD5659" w:rsidP="00D73F6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7864</w:t>
            </w:r>
          </w:p>
        </w:tc>
        <w:tc>
          <w:tcPr>
            <w:tcW w:w="1276" w:type="dxa"/>
            <w:shd w:val="clear" w:color="auto" w:fill="auto"/>
            <w:vAlign w:val="center"/>
          </w:tcPr>
          <w:p w14:paraId="1B20A4E0" w14:textId="0D335F98"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15 728</w:t>
            </w:r>
          </w:p>
        </w:tc>
        <w:tc>
          <w:tcPr>
            <w:tcW w:w="1548" w:type="dxa"/>
            <w:shd w:val="clear" w:color="auto" w:fill="auto"/>
            <w:vAlign w:val="center"/>
          </w:tcPr>
          <w:p w14:paraId="06657BBC" w14:textId="66763C7F"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3711</w:t>
            </w:r>
          </w:p>
        </w:tc>
        <w:tc>
          <w:tcPr>
            <w:tcW w:w="1330" w:type="dxa"/>
            <w:shd w:val="clear" w:color="auto" w:fill="auto"/>
            <w:vAlign w:val="bottom"/>
          </w:tcPr>
          <w:p w14:paraId="7E4880D5" w14:textId="4CFBD943"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19 439</w:t>
            </w:r>
          </w:p>
        </w:tc>
      </w:tr>
      <w:tr w:rsidR="00CD5659" w:rsidRPr="00EE7088" w14:paraId="59E82B0A" w14:textId="77777777" w:rsidTr="00EA36FB">
        <w:trPr>
          <w:trHeight w:val="312"/>
          <w:jc w:val="center"/>
        </w:trPr>
        <w:tc>
          <w:tcPr>
            <w:tcW w:w="1986" w:type="dxa"/>
            <w:shd w:val="clear" w:color="auto" w:fill="auto"/>
            <w:noWrap/>
            <w:vAlign w:val="center"/>
            <w:hideMark/>
          </w:tcPr>
          <w:p w14:paraId="52C5E4AC"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Dekāni</w:t>
            </w:r>
          </w:p>
        </w:tc>
        <w:tc>
          <w:tcPr>
            <w:tcW w:w="1191" w:type="dxa"/>
            <w:shd w:val="clear" w:color="auto" w:fill="auto"/>
            <w:vAlign w:val="center"/>
          </w:tcPr>
          <w:p w14:paraId="0CE26FC2" w14:textId="0DB1347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 </w:t>
            </w:r>
          </w:p>
        </w:tc>
        <w:tc>
          <w:tcPr>
            <w:tcW w:w="1293" w:type="dxa"/>
            <w:shd w:val="clear" w:color="auto" w:fill="auto"/>
            <w:vAlign w:val="center"/>
          </w:tcPr>
          <w:p w14:paraId="45A8EDB6" w14:textId="72E5F0B8"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6</w:t>
            </w:r>
          </w:p>
        </w:tc>
        <w:tc>
          <w:tcPr>
            <w:tcW w:w="2441" w:type="dxa"/>
            <w:shd w:val="clear" w:color="auto" w:fill="auto"/>
            <w:vAlign w:val="center"/>
          </w:tcPr>
          <w:p w14:paraId="7CB43CD9" w14:textId="44E848F5"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1966</w:t>
            </w:r>
          </w:p>
        </w:tc>
        <w:tc>
          <w:tcPr>
            <w:tcW w:w="1039" w:type="dxa"/>
            <w:shd w:val="clear" w:color="auto" w:fill="auto"/>
            <w:vAlign w:val="center"/>
          </w:tcPr>
          <w:p w14:paraId="298F59F4" w14:textId="5DF7ABD2"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7864</w:t>
            </w:r>
          </w:p>
        </w:tc>
        <w:tc>
          <w:tcPr>
            <w:tcW w:w="1276" w:type="dxa"/>
            <w:shd w:val="clear" w:color="auto" w:fill="auto"/>
            <w:vAlign w:val="center"/>
          </w:tcPr>
          <w:p w14:paraId="7B7AA8B3" w14:textId="705B5EA2"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47 184</w:t>
            </w:r>
          </w:p>
        </w:tc>
        <w:tc>
          <w:tcPr>
            <w:tcW w:w="1548" w:type="dxa"/>
            <w:shd w:val="clear" w:color="auto" w:fill="auto"/>
            <w:vAlign w:val="center"/>
          </w:tcPr>
          <w:p w14:paraId="050232BA" w14:textId="440E7150"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11 131</w:t>
            </w:r>
          </w:p>
        </w:tc>
        <w:tc>
          <w:tcPr>
            <w:tcW w:w="1330" w:type="dxa"/>
            <w:shd w:val="clear" w:color="auto" w:fill="auto"/>
            <w:vAlign w:val="bottom"/>
          </w:tcPr>
          <w:p w14:paraId="4060BAB9" w14:textId="25F535C9"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58 315</w:t>
            </w:r>
          </w:p>
        </w:tc>
      </w:tr>
      <w:tr w:rsidR="00CD5659" w:rsidRPr="00EE7088" w14:paraId="6BCCEDC8" w14:textId="77777777" w:rsidTr="00EA36FB">
        <w:trPr>
          <w:trHeight w:val="312"/>
          <w:jc w:val="center"/>
        </w:trPr>
        <w:tc>
          <w:tcPr>
            <w:tcW w:w="1986" w:type="dxa"/>
            <w:shd w:val="clear" w:color="auto" w:fill="auto"/>
            <w:noWrap/>
            <w:vAlign w:val="center"/>
            <w:hideMark/>
          </w:tcPr>
          <w:p w14:paraId="3AC804B0"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Studiju programmu direktori</w:t>
            </w:r>
          </w:p>
        </w:tc>
        <w:tc>
          <w:tcPr>
            <w:tcW w:w="1191" w:type="dxa"/>
            <w:shd w:val="clear" w:color="auto" w:fill="auto"/>
            <w:vAlign w:val="center"/>
          </w:tcPr>
          <w:p w14:paraId="2668968D" w14:textId="38AF9228"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 </w:t>
            </w:r>
          </w:p>
        </w:tc>
        <w:tc>
          <w:tcPr>
            <w:tcW w:w="1293" w:type="dxa"/>
            <w:shd w:val="clear" w:color="auto" w:fill="auto"/>
            <w:vAlign w:val="center"/>
          </w:tcPr>
          <w:p w14:paraId="4785AF04" w14:textId="4B84A9BC"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7</w:t>
            </w:r>
          </w:p>
        </w:tc>
        <w:tc>
          <w:tcPr>
            <w:tcW w:w="2441" w:type="dxa"/>
            <w:shd w:val="clear" w:color="auto" w:fill="auto"/>
            <w:vAlign w:val="center"/>
          </w:tcPr>
          <w:p w14:paraId="6E97F9A0" w14:textId="1E43B579"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1800</w:t>
            </w:r>
          </w:p>
        </w:tc>
        <w:tc>
          <w:tcPr>
            <w:tcW w:w="1039" w:type="dxa"/>
            <w:shd w:val="clear" w:color="auto" w:fill="auto"/>
            <w:vAlign w:val="center"/>
          </w:tcPr>
          <w:p w14:paraId="575072C6" w14:textId="552D4F7E"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7200</w:t>
            </w:r>
          </w:p>
        </w:tc>
        <w:tc>
          <w:tcPr>
            <w:tcW w:w="1276" w:type="dxa"/>
            <w:shd w:val="clear" w:color="auto" w:fill="auto"/>
            <w:vAlign w:val="center"/>
          </w:tcPr>
          <w:p w14:paraId="444FF550" w14:textId="4B7FB872"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50 400</w:t>
            </w:r>
          </w:p>
        </w:tc>
        <w:tc>
          <w:tcPr>
            <w:tcW w:w="1548" w:type="dxa"/>
            <w:shd w:val="clear" w:color="auto" w:fill="auto"/>
            <w:vAlign w:val="center"/>
          </w:tcPr>
          <w:p w14:paraId="4CAD92D6" w14:textId="41EDEAA3"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11 890</w:t>
            </w:r>
          </w:p>
        </w:tc>
        <w:tc>
          <w:tcPr>
            <w:tcW w:w="1330" w:type="dxa"/>
            <w:shd w:val="clear" w:color="auto" w:fill="auto"/>
            <w:vAlign w:val="bottom"/>
          </w:tcPr>
          <w:p w14:paraId="39E6F189" w14:textId="3EF79206" w:rsidR="00CD5659" w:rsidRPr="00EE7088" w:rsidRDefault="00CD5659" w:rsidP="00D73F6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62 290</w:t>
            </w:r>
          </w:p>
        </w:tc>
      </w:tr>
      <w:tr w:rsidR="00CD5659" w:rsidRPr="00EE7088" w14:paraId="29611FDD" w14:textId="77777777" w:rsidTr="00EA36FB">
        <w:trPr>
          <w:trHeight w:val="312"/>
          <w:jc w:val="center"/>
        </w:trPr>
        <w:tc>
          <w:tcPr>
            <w:tcW w:w="1986" w:type="dxa"/>
            <w:shd w:val="clear" w:color="auto" w:fill="auto"/>
            <w:noWrap/>
            <w:vAlign w:val="center"/>
            <w:hideMark/>
          </w:tcPr>
          <w:p w14:paraId="2FCB09C5"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Rektora palīgs</w:t>
            </w:r>
          </w:p>
        </w:tc>
        <w:tc>
          <w:tcPr>
            <w:tcW w:w="1191" w:type="dxa"/>
            <w:shd w:val="clear" w:color="auto" w:fill="auto"/>
            <w:vAlign w:val="center"/>
          </w:tcPr>
          <w:p w14:paraId="1B4284A3" w14:textId="2B607AB1"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8</w:t>
            </w:r>
            <w:r>
              <w:rPr>
                <w:rFonts w:ascii="Times New Roman" w:hAnsi="Times New Roman" w:cs="Times New Roman"/>
                <w:color w:val="000000"/>
                <w:sz w:val="20"/>
                <w:szCs w:val="20"/>
              </w:rPr>
              <w:t>/3</w:t>
            </w:r>
          </w:p>
        </w:tc>
        <w:tc>
          <w:tcPr>
            <w:tcW w:w="1293" w:type="dxa"/>
            <w:shd w:val="clear" w:color="auto" w:fill="auto"/>
            <w:vAlign w:val="center"/>
          </w:tcPr>
          <w:p w14:paraId="7D8108E3" w14:textId="53B4D410"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w:t>
            </w:r>
          </w:p>
        </w:tc>
        <w:tc>
          <w:tcPr>
            <w:tcW w:w="2441" w:type="dxa"/>
            <w:shd w:val="clear" w:color="auto" w:fill="auto"/>
            <w:vAlign w:val="center"/>
          </w:tcPr>
          <w:p w14:paraId="5A3EDBA8" w14:textId="31B74370"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1093</w:t>
            </w:r>
          </w:p>
        </w:tc>
        <w:tc>
          <w:tcPr>
            <w:tcW w:w="1039" w:type="dxa"/>
            <w:shd w:val="clear" w:color="auto" w:fill="auto"/>
            <w:vAlign w:val="center"/>
          </w:tcPr>
          <w:p w14:paraId="387DAB27" w14:textId="7D858919"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276" w:type="dxa"/>
            <w:shd w:val="clear" w:color="auto" w:fill="auto"/>
            <w:vAlign w:val="center"/>
          </w:tcPr>
          <w:p w14:paraId="481BB8F4" w14:textId="145FC714"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548" w:type="dxa"/>
            <w:shd w:val="clear" w:color="auto" w:fill="auto"/>
            <w:vAlign w:val="center"/>
          </w:tcPr>
          <w:p w14:paraId="31B3B1E2" w14:textId="6A96761F"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1032</w:t>
            </w:r>
          </w:p>
        </w:tc>
        <w:tc>
          <w:tcPr>
            <w:tcW w:w="1330" w:type="dxa"/>
            <w:shd w:val="clear" w:color="auto" w:fill="auto"/>
            <w:vAlign w:val="bottom"/>
          </w:tcPr>
          <w:p w14:paraId="55BC06E3" w14:textId="0A617D54"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5404</w:t>
            </w:r>
          </w:p>
        </w:tc>
      </w:tr>
      <w:tr w:rsidR="00EB404A" w:rsidRPr="00EE7088" w14:paraId="5AC08170" w14:textId="77777777" w:rsidTr="00EA36FB">
        <w:trPr>
          <w:trHeight w:val="312"/>
          <w:jc w:val="center"/>
        </w:trPr>
        <w:tc>
          <w:tcPr>
            <w:tcW w:w="3177" w:type="dxa"/>
            <w:gridSpan w:val="2"/>
            <w:shd w:val="clear" w:color="auto" w:fill="auto"/>
            <w:noWrap/>
            <w:vAlign w:val="center"/>
          </w:tcPr>
          <w:p w14:paraId="432C9AEB" w14:textId="36E4C34D" w:rsidR="00EB404A" w:rsidRPr="00EE7088" w:rsidRDefault="00EB404A" w:rsidP="009A4D5D">
            <w:pPr>
              <w:spacing w:beforeLines="20" w:before="48" w:afterLines="20" w:after="48" w:line="240" w:lineRule="auto"/>
              <w:jc w:val="center"/>
              <w:rPr>
                <w:rFonts w:ascii="Times New Roman" w:hAnsi="Times New Roman" w:cs="Times New Roman"/>
                <w:color w:val="000000"/>
                <w:sz w:val="20"/>
                <w:szCs w:val="20"/>
              </w:rPr>
            </w:pPr>
            <w:r w:rsidRPr="00BA2706">
              <w:rPr>
                <w:rFonts w:ascii="Times New Roman" w:eastAsia="Times New Roman" w:hAnsi="Times New Roman" w:cs="Times New Roman"/>
                <w:b/>
                <w:i/>
                <w:iCs/>
                <w:noProof w:val="0"/>
                <w:sz w:val="20"/>
                <w:szCs w:val="20"/>
                <w:lang w:eastAsia="lv-LV"/>
              </w:rPr>
              <w:t>Kopā I:</w:t>
            </w:r>
          </w:p>
        </w:tc>
        <w:tc>
          <w:tcPr>
            <w:tcW w:w="1293" w:type="dxa"/>
            <w:shd w:val="clear" w:color="auto" w:fill="auto"/>
            <w:vAlign w:val="center"/>
          </w:tcPr>
          <w:p w14:paraId="322964E0" w14:textId="0116AE41" w:rsidR="00EB404A" w:rsidRPr="002A3B7D" w:rsidRDefault="00EB404A" w:rsidP="009A4D5D">
            <w:pPr>
              <w:spacing w:beforeLines="20" w:before="48" w:afterLines="20" w:after="48" w:line="240" w:lineRule="auto"/>
              <w:jc w:val="center"/>
              <w:rPr>
                <w:rFonts w:ascii="Times New Roman" w:hAnsi="Times New Roman" w:cs="Times New Roman"/>
                <w:b/>
                <w:color w:val="000000"/>
                <w:sz w:val="20"/>
                <w:szCs w:val="20"/>
              </w:rPr>
            </w:pPr>
            <w:r w:rsidRPr="002A3B7D">
              <w:rPr>
                <w:rFonts w:ascii="Times New Roman" w:hAnsi="Times New Roman" w:cs="Times New Roman"/>
                <w:b/>
                <w:color w:val="000000"/>
                <w:sz w:val="20"/>
                <w:szCs w:val="20"/>
              </w:rPr>
              <w:t>17</w:t>
            </w:r>
          </w:p>
        </w:tc>
        <w:tc>
          <w:tcPr>
            <w:tcW w:w="6304" w:type="dxa"/>
            <w:gridSpan w:val="4"/>
            <w:shd w:val="clear" w:color="auto" w:fill="auto"/>
            <w:vAlign w:val="center"/>
          </w:tcPr>
          <w:p w14:paraId="2EB6B207" w14:textId="77777777" w:rsidR="00EB404A" w:rsidRDefault="00EB404A"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p>
        </w:tc>
        <w:tc>
          <w:tcPr>
            <w:tcW w:w="1330" w:type="dxa"/>
            <w:shd w:val="clear" w:color="auto" w:fill="auto"/>
            <w:vAlign w:val="bottom"/>
          </w:tcPr>
          <w:p w14:paraId="31D88704" w14:textId="487C25FC" w:rsidR="00EB404A" w:rsidRPr="00B11A8D" w:rsidRDefault="00EB404A" w:rsidP="009A4D5D">
            <w:pPr>
              <w:spacing w:beforeLines="20" w:before="48" w:afterLines="20" w:after="48" w:line="240" w:lineRule="auto"/>
              <w:jc w:val="center"/>
              <w:rPr>
                <w:rFonts w:ascii="Times New Roman" w:eastAsia="Times New Roman" w:hAnsi="Times New Roman" w:cs="Times New Roman"/>
                <w:b/>
                <w:noProof w:val="0"/>
                <w:color w:val="000000"/>
                <w:sz w:val="20"/>
                <w:szCs w:val="20"/>
                <w:lang w:eastAsia="lv-LV"/>
              </w:rPr>
            </w:pPr>
            <w:r w:rsidRPr="00B11A8D">
              <w:rPr>
                <w:rFonts w:ascii="Times New Roman" w:eastAsia="Times New Roman" w:hAnsi="Times New Roman" w:cs="Times New Roman"/>
                <w:b/>
                <w:noProof w:val="0"/>
                <w:color w:val="000000"/>
                <w:sz w:val="20"/>
                <w:szCs w:val="20"/>
                <w:lang w:eastAsia="lv-LV"/>
              </w:rPr>
              <w:t>160 017</w:t>
            </w:r>
          </w:p>
        </w:tc>
      </w:tr>
      <w:tr w:rsidR="00EB404A" w:rsidRPr="00EE7088" w14:paraId="35C0F7EF" w14:textId="77777777" w:rsidTr="00EA36FB">
        <w:trPr>
          <w:trHeight w:val="300"/>
          <w:jc w:val="center"/>
        </w:trPr>
        <w:tc>
          <w:tcPr>
            <w:tcW w:w="12104" w:type="dxa"/>
            <w:gridSpan w:val="8"/>
            <w:shd w:val="clear" w:color="auto" w:fill="auto"/>
            <w:vAlign w:val="center"/>
          </w:tcPr>
          <w:p w14:paraId="0F68779A" w14:textId="59504431" w:rsidR="00EB404A" w:rsidRDefault="00EB404A"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b/>
                <w:bCs/>
                <w:i/>
                <w:iCs/>
                <w:noProof w:val="0"/>
                <w:sz w:val="20"/>
                <w:szCs w:val="20"/>
                <w:lang w:eastAsia="lv-LV"/>
              </w:rPr>
              <w:t xml:space="preserve">II. </w:t>
            </w:r>
            <w:r w:rsidRPr="000E21DC">
              <w:rPr>
                <w:rFonts w:ascii="Times New Roman" w:eastAsia="Times New Roman" w:hAnsi="Times New Roman" w:cs="Times New Roman"/>
                <w:b/>
                <w:bCs/>
                <w:i/>
                <w:iCs/>
                <w:noProof w:val="0"/>
                <w:sz w:val="20"/>
                <w:szCs w:val="20"/>
                <w:lang w:eastAsia="lv-LV"/>
              </w:rPr>
              <w:t xml:space="preserve">Vispārējais personāls – </w:t>
            </w:r>
            <w:r w:rsidRPr="000E21DC">
              <w:rPr>
                <w:rFonts w:ascii="Times New Roman" w:eastAsia="Times New Roman" w:hAnsi="Times New Roman" w:cs="Times New Roman"/>
                <w:b/>
                <w:bCs/>
                <w:i/>
                <w:iCs/>
                <w:noProof w:val="0"/>
                <w:color w:val="000000"/>
                <w:sz w:val="20"/>
                <w:szCs w:val="20"/>
                <w:lang w:eastAsia="lv-LV"/>
              </w:rPr>
              <w:t>Pārējais</w:t>
            </w:r>
          </w:p>
        </w:tc>
      </w:tr>
      <w:tr w:rsidR="00CD5659" w:rsidRPr="00EE7088" w14:paraId="3018BED0" w14:textId="77777777" w:rsidTr="00EA36FB">
        <w:trPr>
          <w:trHeight w:val="300"/>
          <w:jc w:val="center"/>
        </w:trPr>
        <w:tc>
          <w:tcPr>
            <w:tcW w:w="1986" w:type="dxa"/>
            <w:shd w:val="clear" w:color="auto" w:fill="auto"/>
            <w:vAlign w:val="center"/>
            <w:hideMark/>
          </w:tcPr>
          <w:p w14:paraId="323D000B"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lastRenderedPageBreak/>
              <w:t>Struktūrvienības vadītāji</w:t>
            </w:r>
          </w:p>
        </w:tc>
        <w:tc>
          <w:tcPr>
            <w:tcW w:w="1191" w:type="dxa"/>
            <w:shd w:val="clear" w:color="auto" w:fill="auto"/>
            <w:noWrap/>
            <w:vAlign w:val="center"/>
          </w:tcPr>
          <w:p w14:paraId="693772A5" w14:textId="27991975"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w:t>
            </w:r>
            <w:r>
              <w:rPr>
                <w:rFonts w:ascii="Times New Roman" w:hAnsi="Times New Roman" w:cs="Times New Roman"/>
                <w:sz w:val="20"/>
                <w:szCs w:val="20"/>
              </w:rPr>
              <w:t>/3</w:t>
            </w:r>
          </w:p>
        </w:tc>
        <w:tc>
          <w:tcPr>
            <w:tcW w:w="1293" w:type="dxa"/>
            <w:shd w:val="clear" w:color="auto" w:fill="auto"/>
            <w:vAlign w:val="center"/>
          </w:tcPr>
          <w:p w14:paraId="2A0A1D24" w14:textId="008EC9C0"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6</w:t>
            </w:r>
          </w:p>
        </w:tc>
        <w:tc>
          <w:tcPr>
            <w:tcW w:w="2441" w:type="dxa"/>
            <w:shd w:val="clear" w:color="auto" w:fill="auto"/>
            <w:noWrap/>
            <w:vAlign w:val="center"/>
          </w:tcPr>
          <w:p w14:paraId="610CC717" w14:textId="5838C7DD" w:rsidR="00CD5659" w:rsidRPr="00EE7088" w:rsidRDefault="00CD5659" w:rsidP="00385E21">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1382</w:t>
            </w:r>
          </w:p>
        </w:tc>
        <w:tc>
          <w:tcPr>
            <w:tcW w:w="1039" w:type="dxa"/>
            <w:shd w:val="clear" w:color="auto" w:fill="auto"/>
            <w:vAlign w:val="center"/>
          </w:tcPr>
          <w:p w14:paraId="423EB577" w14:textId="62F05B29"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5528</w:t>
            </w:r>
          </w:p>
        </w:tc>
        <w:tc>
          <w:tcPr>
            <w:tcW w:w="1276" w:type="dxa"/>
            <w:shd w:val="clear" w:color="auto" w:fill="auto"/>
            <w:noWrap/>
            <w:vAlign w:val="center"/>
          </w:tcPr>
          <w:p w14:paraId="7AC47696" w14:textId="2305983E"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33 168</w:t>
            </w:r>
          </w:p>
        </w:tc>
        <w:tc>
          <w:tcPr>
            <w:tcW w:w="1548" w:type="dxa"/>
            <w:shd w:val="clear" w:color="auto" w:fill="auto"/>
            <w:noWrap/>
            <w:vAlign w:val="center"/>
          </w:tcPr>
          <w:p w14:paraId="4DFAA663" w14:textId="736C6A21"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7825</w:t>
            </w:r>
          </w:p>
        </w:tc>
        <w:tc>
          <w:tcPr>
            <w:tcW w:w="1330" w:type="dxa"/>
            <w:shd w:val="clear" w:color="auto" w:fill="auto"/>
            <w:vAlign w:val="center"/>
          </w:tcPr>
          <w:p w14:paraId="23CDFABC" w14:textId="02485C90"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40 993</w:t>
            </w:r>
          </w:p>
        </w:tc>
      </w:tr>
      <w:tr w:rsidR="00CD5659" w:rsidRPr="00EE7088" w14:paraId="4D288551" w14:textId="77777777" w:rsidTr="00EA36FB">
        <w:trPr>
          <w:trHeight w:val="312"/>
          <w:jc w:val="center"/>
        </w:trPr>
        <w:tc>
          <w:tcPr>
            <w:tcW w:w="1986" w:type="dxa"/>
            <w:shd w:val="clear" w:color="auto" w:fill="auto"/>
            <w:vAlign w:val="center"/>
            <w:hideMark/>
          </w:tcPr>
          <w:p w14:paraId="405CF419" w14:textId="77777777" w:rsidR="00CD5659" w:rsidRPr="00EE7088" w:rsidRDefault="00CD5659" w:rsidP="009A4D5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Metodiķi</w:t>
            </w:r>
          </w:p>
        </w:tc>
        <w:tc>
          <w:tcPr>
            <w:tcW w:w="1191" w:type="dxa"/>
            <w:shd w:val="clear" w:color="auto" w:fill="auto"/>
            <w:vAlign w:val="center"/>
          </w:tcPr>
          <w:p w14:paraId="490D484F" w14:textId="3A0942C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10</w:t>
            </w:r>
            <w:r>
              <w:rPr>
                <w:rFonts w:ascii="Times New Roman" w:hAnsi="Times New Roman" w:cs="Times New Roman"/>
                <w:color w:val="000000"/>
                <w:sz w:val="20"/>
                <w:szCs w:val="20"/>
              </w:rPr>
              <w:t>/2</w:t>
            </w:r>
          </w:p>
        </w:tc>
        <w:tc>
          <w:tcPr>
            <w:tcW w:w="1293" w:type="dxa"/>
            <w:shd w:val="clear" w:color="auto" w:fill="auto"/>
            <w:vAlign w:val="center"/>
          </w:tcPr>
          <w:p w14:paraId="01167D8E" w14:textId="6696E76F"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w:t>
            </w:r>
          </w:p>
        </w:tc>
        <w:tc>
          <w:tcPr>
            <w:tcW w:w="2441" w:type="dxa"/>
            <w:shd w:val="clear" w:color="auto" w:fill="auto"/>
            <w:vAlign w:val="center"/>
          </w:tcPr>
          <w:p w14:paraId="56DB6B07" w14:textId="15583D22" w:rsidR="00CD5659" w:rsidRPr="00EE7088" w:rsidRDefault="00CD5659" w:rsidP="00385E21">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1115</w:t>
            </w:r>
          </w:p>
        </w:tc>
        <w:tc>
          <w:tcPr>
            <w:tcW w:w="1039" w:type="dxa"/>
            <w:shd w:val="clear" w:color="auto" w:fill="auto"/>
            <w:vAlign w:val="center"/>
          </w:tcPr>
          <w:p w14:paraId="3AA5DF75" w14:textId="1DAF7A8C"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4460</w:t>
            </w:r>
          </w:p>
        </w:tc>
        <w:tc>
          <w:tcPr>
            <w:tcW w:w="1276" w:type="dxa"/>
            <w:shd w:val="clear" w:color="auto" w:fill="auto"/>
            <w:noWrap/>
            <w:vAlign w:val="center"/>
          </w:tcPr>
          <w:p w14:paraId="087A70BC" w14:textId="57F3ABF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22 300</w:t>
            </w:r>
          </w:p>
        </w:tc>
        <w:tc>
          <w:tcPr>
            <w:tcW w:w="1548" w:type="dxa"/>
            <w:shd w:val="clear" w:color="auto" w:fill="auto"/>
            <w:noWrap/>
            <w:vAlign w:val="center"/>
          </w:tcPr>
          <w:p w14:paraId="518753A1" w14:textId="4CC336AD"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5261</w:t>
            </w:r>
          </w:p>
        </w:tc>
        <w:tc>
          <w:tcPr>
            <w:tcW w:w="1330" w:type="dxa"/>
            <w:shd w:val="clear" w:color="auto" w:fill="auto"/>
            <w:vAlign w:val="center"/>
          </w:tcPr>
          <w:p w14:paraId="4FA02140" w14:textId="76DC74BE"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27 561</w:t>
            </w:r>
          </w:p>
        </w:tc>
      </w:tr>
      <w:tr w:rsidR="00CD5659" w:rsidRPr="00EE7088" w14:paraId="4067B33B" w14:textId="77777777" w:rsidTr="00EA36FB">
        <w:trPr>
          <w:trHeight w:val="312"/>
          <w:jc w:val="center"/>
        </w:trPr>
        <w:tc>
          <w:tcPr>
            <w:tcW w:w="1986" w:type="dxa"/>
            <w:shd w:val="clear" w:color="auto" w:fill="auto"/>
            <w:vAlign w:val="center"/>
            <w:hideMark/>
          </w:tcPr>
          <w:p w14:paraId="73A1BDE8" w14:textId="77777777" w:rsidR="00CD5659" w:rsidRPr="00EE7088" w:rsidRDefault="00CD5659" w:rsidP="009A4D5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Personāla vadības nodaļa</w:t>
            </w:r>
          </w:p>
        </w:tc>
        <w:tc>
          <w:tcPr>
            <w:tcW w:w="1191" w:type="dxa"/>
            <w:shd w:val="clear" w:color="auto" w:fill="auto"/>
            <w:noWrap/>
            <w:vAlign w:val="center"/>
          </w:tcPr>
          <w:p w14:paraId="1EFF6266" w14:textId="49F1F813"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9</w:t>
            </w:r>
            <w:r>
              <w:rPr>
                <w:rFonts w:ascii="Times New Roman" w:hAnsi="Times New Roman" w:cs="Times New Roman"/>
                <w:sz w:val="20"/>
                <w:szCs w:val="20"/>
              </w:rPr>
              <w:t>/3</w:t>
            </w:r>
          </w:p>
        </w:tc>
        <w:tc>
          <w:tcPr>
            <w:tcW w:w="1293" w:type="dxa"/>
            <w:shd w:val="clear" w:color="auto" w:fill="auto"/>
            <w:vAlign w:val="center"/>
          </w:tcPr>
          <w:p w14:paraId="1B07B74A" w14:textId="36F8FEE6" w:rsidR="00CD5659" w:rsidRPr="00BA2706" w:rsidRDefault="00CD5659" w:rsidP="009A4D5D">
            <w:pPr>
              <w:spacing w:beforeLines="20" w:before="48" w:afterLines="20" w:after="48" w:line="240" w:lineRule="auto"/>
              <w:jc w:val="center"/>
              <w:rPr>
                <w:rFonts w:ascii="Times New Roman" w:eastAsia="Times New Roman" w:hAnsi="Times New Roman" w:cs="Times New Roman"/>
                <w:iCs/>
                <w:noProof w:val="0"/>
                <w:color w:val="000000"/>
                <w:sz w:val="20"/>
                <w:szCs w:val="20"/>
                <w:lang w:eastAsia="lv-LV"/>
              </w:rPr>
            </w:pPr>
            <w:r w:rsidRPr="00BA2706">
              <w:rPr>
                <w:rFonts w:ascii="Times New Roman" w:hAnsi="Times New Roman" w:cs="Times New Roman"/>
                <w:iCs/>
                <w:color w:val="000000"/>
                <w:sz w:val="20"/>
                <w:szCs w:val="20"/>
              </w:rPr>
              <w:t>2</w:t>
            </w:r>
          </w:p>
        </w:tc>
        <w:tc>
          <w:tcPr>
            <w:tcW w:w="2441" w:type="dxa"/>
            <w:shd w:val="clear" w:color="auto" w:fill="auto"/>
            <w:noWrap/>
            <w:vAlign w:val="center"/>
          </w:tcPr>
          <w:p w14:paraId="120F4AE8" w14:textId="08E47429" w:rsidR="00CD5659" w:rsidRPr="00EE7088" w:rsidRDefault="00CD5659" w:rsidP="00385E21">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6FB96285" w14:textId="32359FF7"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36058A05" w14:textId="44C65FD1"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9520</w:t>
            </w:r>
          </w:p>
        </w:tc>
        <w:tc>
          <w:tcPr>
            <w:tcW w:w="1548" w:type="dxa"/>
            <w:shd w:val="clear" w:color="auto" w:fill="auto"/>
            <w:noWrap/>
            <w:vAlign w:val="center"/>
          </w:tcPr>
          <w:p w14:paraId="47C369DD" w14:textId="155EA61C"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2246</w:t>
            </w:r>
          </w:p>
        </w:tc>
        <w:tc>
          <w:tcPr>
            <w:tcW w:w="1330" w:type="dxa"/>
            <w:shd w:val="clear" w:color="auto" w:fill="auto"/>
            <w:vAlign w:val="center"/>
          </w:tcPr>
          <w:p w14:paraId="2EC115A2" w14:textId="62206F1E"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11 766</w:t>
            </w:r>
          </w:p>
        </w:tc>
      </w:tr>
      <w:tr w:rsidR="00CD5659" w:rsidRPr="00EE7088" w14:paraId="4C8AFC35" w14:textId="77777777" w:rsidTr="00EA36FB">
        <w:trPr>
          <w:trHeight w:val="312"/>
          <w:jc w:val="center"/>
        </w:trPr>
        <w:tc>
          <w:tcPr>
            <w:tcW w:w="1986" w:type="dxa"/>
            <w:shd w:val="clear" w:color="auto" w:fill="auto"/>
            <w:vAlign w:val="center"/>
            <w:hideMark/>
          </w:tcPr>
          <w:p w14:paraId="57547F3A" w14:textId="77777777" w:rsidR="00CD5659" w:rsidRPr="00EE7088" w:rsidRDefault="00CD5659" w:rsidP="009A4D5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Administratīvā nodaļa</w:t>
            </w:r>
          </w:p>
        </w:tc>
        <w:tc>
          <w:tcPr>
            <w:tcW w:w="1191" w:type="dxa"/>
            <w:shd w:val="clear" w:color="auto" w:fill="auto"/>
            <w:noWrap/>
            <w:vAlign w:val="center"/>
          </w:tcPr>
          <w:p w14:paraId="5FA1C463" w14:textId="205E3A67"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8</w:t>
            </w:r>
            <w:r>
              <w:rPr>
                <w:rFonts w:ascii="Times New Roman" w:hAnsi="Times New Roman" w:cs="Times New Roman"/>
                <w:sz w:val="20"/>
                <w:szCs w:val="20"/>
              </w:rPr>
              <w:t>/3</w:t>
            </w:r>
          </w:p>
        </w:tc>
        <w:tc>
          <w:tcPr>
            <w:tcW w:w="1293" w:type="dxa"/>
            <w:shd w:val="clear" w:color="auto" w:fill="auto"/>
            <w:noWrap/>
            <w:vAlign w:val="center"/>
          </w:tcPr>
          <w:p w14:paraId="51863503" w14:textId="78132F8D" w:rsidR="00CD5659" w:rsidRPr="00BA2706" w:rsidRDefault="00CD5659" w:rsidP="009A4D5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eastAsia="Times New Roman" w:hAnsi="Times New Roman" w:cs="Times New Roman"/>
                <w:iCs/>
                <w:noProof w:val="0"/>
                <w:sz w:val="20"/>
                <w:szCs w:val="20"/>
                <w:lang w:eastAsia="lv-LV"/>
              </w:rPr>
              <w:t>2</w:t>
            </w:r>
          </w:p>
        </w:tc>
        <w:tc>
          <w:tcPr>
            <w:tcW w:w="2441" w:type="dxa"/>
            <w:shd w:val="clear" w:color="auto" w:fill="auto"/>
            <w:vAlign w:val="center"/>
          </w:tcPr>
          <w:p w14:paraId="24ACA5FC" w14:textId="6F5F8AA9" w:rsidR="00CD5659" w:rsidRPr="00EE7088" w:rsidRDefault="00CD5659" w:rsidP="00385E21">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1093</w:t>
            </w:r>
          </w:p>
        </w:tc>
        <w:tc>
          <w:tcPr>
            <w:tcW w:w="1039" w:type="dxa"/>
            <w:shd w:val="clear" w:color="auto" w:fill="auto"/>
            <w:vAlign w:val="center"/>
          </w:tcPr>
          <w:p w14:paraId="0E686B9F" w14:textId="281FF595"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276" w:type="dxa"/>
            <w:shd w:val="clear" w:color="auto" w:fill="auto"/>
            <w:noWrap/>
            <w:vAlign w:val="center"/>
          </w:tcPr>
          <w:p w14:paraId="56F579A5" w14:textId="0B51FEAB"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8744</w:t>
            </w:r>
          </w:p>
        </w:tc>
        <w:tc>
          <w:tcPr>
            <w:tcW w:w="1548" w:type="dxa"/>
            <w:shd w:val="clear" w:color="auto" w:fill="auto"/>
            <w:noWrap/>
            <w:vAlign w:val="center"/>
          </w:tcPr>
          <w:p w14:paraId="2DA93612" w14:textId="64F41BA6" w:rsidR="00CD5659"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2063</w:t>
            </w:r>
          </w:p>
        </w:tc>
        <w:tc>
          <w:tcPr>
            <w:tcW w:w="1330" w:type="dxa"/>
            <w:shd w:val="clear" w:color="auto" w:fill="auto"/>
            <w:vAlign w:val="center"/>
          </w:tcPr>
          <w:p w14:paraId="4F8C183F" w14:textId="0866692D"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10 807</w:t>
            </w:r>
          </w:p>
        </w:tc>
      </w:tr>
      <w:tr w:rsidR="00CD5659" w:rsidRPr="00EE7088" w14:paraId="1F39EEA8" w14:textId="77777777" w:rsidTr="00EA36FB">
        <w:trPr>
          <w:trHeight w:val="312"/>
          <w:jc w:val="center"/>
        </w:trPr>
        <w:tc>
          <w:tcPr>
            <w:tcW w:w="1986" w:type="dxa"/>
            <w:shd w:val="clear" w:color="auto" w:fill="auto"/>
            <w:vAlign w:val="center"/>
            <w:hideMark/>
          </w:tcPr>
          <w:p w14:paraId="5464DD8D" w14:textId="77777777" w:rsidR="00CD5659" w:rsidRPr="00EE7088" w:rsidRDefault="00CD5659" w:rsidP="009A4D5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 xml:space="preserve">Studiju nodaļa </w:t>
            </w:r>
          </w:p>
        </w:tc>
        <w:tc>
          <w:tcPr>
            <w:tcW w:w="1191" w:type="dxa"/>
            <w:shd w:val="clear" w:color="auto" w:fill="auto"/>
            <w:noWrap/>
            <w:vAlign w:val="center"/>
          </w:tcPr>
          <w:p w14:paraId="3C945B97" w14:textId="7B306CE1"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10</w:t>
            </w:r>
            <w:r>
              <w:rPr>
                <w:rFonts w:ascii="Times New Roman" w:hAnsi="Times New Roman" w:cs="Times New Roman"/>
                <w:sz w:val="20"/>
                <w:szCs w:val="20"/>
              </w:rPr>
              <w:t>/3</w:t>
            </w:r>
          </w:p>
        </w:tc>
        <w:tc>
          <w:tcPr>
            <w:tcW w:w="1293" w:type="dxa"/>
            <w:shd w:val="clear" w:color="auto" w:fill="auto"/>
            <w:vAlign w:val="center"/>
          </w:tcPr>
          <w:p w14:paraId="36CBAF1B" w14:textId="1B0AC4A0" w:rsidR="00CD5659" w:rsidRPr="00BA2706" w:rsidRDefault="00CD5659" w:rsidP="009A4D5D">
            <w:pPr>
              <w:spacing w:beforeLines="20" w:before="48" w:afterLines="20" w:after="48" w:line="240" w:lineRule="auto"/>
              <w:jc w:val="center"/>
              <w:rPr>
                <w:rFonts w:ascii="Times New Roman" w:eastAsia="Times New Roman" w:hAnsi="Times New Roman" w:cs="Times New Roman"/>
                <w:iCs/>
                <w:noProof w:val="0"/>
                <w:color w:val="000000"/>
                <w:sz w:val="20"/>
                <w:szCs w:val="20"/>
                <w:lang w:eastAsia="lv-LV"/>
              </w:rPr>
            </w:pPr>
            <w:r w:rsidRPr="00BA2706">
              <w:rPr>
                <w:rFonts w:ascii="Times New Roman" w:hAnsi="Times New Roman" w:cs="Times New Roman"/>
                <w:iCs/>
                <w:color w:val="000000"/>
                <w:sz w:val="20"/>
                <w:szCs w:val="20"/>
              </w:rPr>
              <w:t>3</w:t>
            </w:r>
          </w:p>
        </w:tc>
        <w:tc>
          <w:tcPr>
            <w:tcW w:w="2441" w:type="dxa"/>
            <w:shd w:val="clear" w:color="auto" w:fill="auto"/>
            <w:vAlign w:val="center"/>
          </w:tcPr>
          <w:p w14:paraId="3F096F95" w14:textId="19D6F9DD" w:rsidR="00CD5659" w:rsidRPr="00EE7088" w:rsidRDefault="00CD5659" w:rsidP="00385E21">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1287</w:t>
            </w:r>
          </w:p>
        </w:tc>
        <w:tc>
          <w:tcPr>
            <w:tcW w:w="1039" w:type="dxa"/>
            <w:shd w:val="clear" w:color="auto" w:fill="auto"/>
            <w:vAlign w:val="center"/>
          </w:tcPr>
          <w:p w14:paraId="680A799F" w14:textId="1A130EF8"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5148</w:t>
            </w:r>
          </w:p>
        </w:tc>
        <w:tc>
          <w:tcPr>
            <w:tcW w:w="1276" w:type="dxa"/>
            <w:shd w:val="clear" w:color="auto" w:fill="auto"/>
            <w:noWrap/>
            <w:vAlign w:val="center"/>
          </w:tcPr>
          <w:p w14:paraId="74E8C870" w14:textId="2A089EFA" w:rsidR="00CD5659" w:rsidRPr="00EE7088" w:rsidRDefault="00CD5659"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15 444</w:t>
            </w:r>
          </w:p>
        </w:tc>
        <w:tc>
          <w:tcPr>
            <w:tcW w:w="1548" w:type="dxa"/>
            <w:shd w:val="clear" w:color="auto" w:fill="auto"/>
            <w:noWrap/>
            <w:vAlign w:val="center"/>
          </w:tcPr>
          <w:p w14:paraId="3D7C47A9" w14:textId="674E34B9"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3644</w:t>
            </w:r>
          </w:p>
        </w:tc>
        <w:tc>
          <w:tcPr>
            <w:tcW w:w="1330" w:type="dxa"/>
            <w:shd w:val="clear" w:color="auto" w:fill="auto"/>
            <w:vAlign w:val="center"/>
          </w:tcPr>
          <w:p w14:paraId="63D5E187" w14:textId="0CB85CE3" w:rsidR="00CD5659" w:rsidRPr="00EE7088" w:rsidRDefault="00B11A8D" w:rsidP="009A4D5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22 732</w:t>
            </w:r>
          </w:p>
        </w:tc>
      </w:tr>
      <w:tr w:rsidR="00CD5659" w:rsidRPr="00EE7088" w14:paraId="788F3D14" w14:textId="77777777" w:rsidTr="00EA36FB">
        <w:trPr>
          <w:trHeight w:val="312"/>
          <w:jc w:val="center"/>
        </w:trPr>
        <w:tc>
          <w:tcPr>
            <w:tcW w:w="1986" w:type="dxa"/>
            <w:shd w:val="clear" w:color="auto" w:fill="auto"/>
            <w:vAlign w:val="center"/>
            <w:hideMark/>
          </w:tcPr>
          <w:p w14:paraId="0C856B1E" w14:textId="77777777" w:rsidR="00CD5659" w:rsidRPr="00EE7088" w:rsidRDefault="00CD5659" w:rsidP="00FD565B">
            <w:pPr>
              <w:spacing w:beforeLines="20" w:before="48" w:afterLines="20" w:after="48" w:line="240" w:lineRule="auto"/>
              <w:rPr>
                <w:rFonts w:ascii="Times New Roman" w:eastAsia="Times New Roman" w:hAnsi="Times New Roman" w:cs="Times New Roman"/>
                <w:i/>
                <w:iCs/>
                <w:noProof w:val="0"/>
                <w:sz w:val="20"/>
                <w:szCs w:val="20"/>
                <w:lang w:eastAsia="lv-LV"/>
              </w:rPr>
            </w:pPr>
            <w:proofErr w:type="spellStart"/>
            <w:r w:rsidRPr="00EE7088">
              <w:rPr>
                <w:rFonts w:ascii="Times New Roman" w:eastAsia="Times New Roman" w:hAnsi="Times New Roman" w:cs="Times New Roman"/>
                <w:i/>
                <w:iCs/>
                <w:noProof w:val="0"/>
                <w:sz w:val="20"/>
                <w:szCs w:val="20"/>
                <w:lang w:eastAsia="lv-LV"/>
              </w:rPr>
              <w:t>Tālākizglītbas</w:t>
            </w:r>
            <w:proofErr w:type="spellEnd"/>
            <w:r w:rsidRPr="00EE7088">
              <w:rPr>
                <w:rFonts w:ascii="Times New Roman" w:eastAsia="Times New Roman" w:hAnsi="Times New Roman" w:cs="Times New Roman"/>
                <w:i/>
                <w:iCs/>
                <w:noProof w:val="0"/>
                <w:sz w:val="20"/>
                <w:szCs w:val="20"/>
                <w:lang w:eastAsia="lv-LV"/>
              </w:rPr>
              <w:t xml:space="preserve"> nodaļa</w:t>
            </w:r>
          </w:p>
        </w:tc>
        <w:tc>
          <w:tcPr>
            <w:tcW w:w="1191" w:type="dxa"/>
            <w:shd w:val="clear" w:color="auto" w:fill="auto"/>
            <w:noWrap/>
            <w:vAlign w:val="center"/>
          </w:tcPr>
          <w:p w14:paraId="756B0755" w14:textId="789B24B5" w:rsidR="00CD5659" w:rsidRPr="00EE7088" w:rsidRDefault="00CD5659" w:rsidP="00FD565B">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9</w:t>
            </w:r>
            <w:r>
              <w:rPr>
                <w:rFonts w:ascii="Times New Roman" w:hAnsi="Times New Roman" w:cs="Times New Roman"/>
                <w:sz w:val="20"/>
                <w:szCs w:val="20"/>
              </w:rPr>
              <w:t>/3</w:t>
            </w:r>
          </w:p>
        </w:tc>
        <w:tc>
          <w:tcPr>
            <w:tcW w:w="1293" w:type="dxa"/>
            <w:shd w:val="clear" w:color="auto" w:fill="auto"/>
            <w:vAlign w:val="center"/>
          </w:tcPr>
          <w:p w14:paraId="307DA3E7" w14:textId="6DBCD5C8" w:rsidR="00CD5659" w:rsidRPr="00BA2706" w:rsidRDefault="00CD5659" w:rsidP="00FD565B">
            <w:pPr>
              <w:spacing w:beforeLines="20" w:before="48" w:afterLines="20" w:after="48" w:line="240" w:lineRule="auto"/>
              <w:jc w:val="center"/>
              <w:rPr>
                <w:rFonts w:ascii="Times New Roman" w:eastAsia="Times New Roman" w:hAnsi="Times New Roman" w:cs="Times New Roman"/>
                <w:iCs/>
                <w:noProof w:val="0"/>
                <w:color w:val="000000"/>
                <w:sz w:val="20"/>
                <w:szCs w:val="20"/>
                <w:lang w:eastAsia="lv-LV"/>
              </w:rPr>
            </w:pPr>
            <w:r w:rsidRPr="00BA2706">
              <w:rPr>
                <w:rFonts w:ascii="Times New Roman" w:hAnsi="Times New Roman" w:cs="Times New Roman"/>
                <w:iCs/>
                <w:color w:val="000000"/>
                <w:sz w:val="20"/>
                <w:szCs w:val="20"/>
              </w:rPr>
              <w:t>1</w:t>
            </w:r>
          </w:p>
        </w:tc>
        <w:tc>
          <w:tcPr>
            <w:tcW w:w="2441" w:type="dxa"/>
            <w:shd w:val="clear" w:color="auto" w:fill="auto"/>
            <w:noWrap/>
            <w:vAlign w:val="center"/>
          </w:tcPr>
          <w:p w14:paraId="5F05974E" w14:textId="673C6568" w:rsidR="00CD5659" w:rsidRPr="00EE7088" w:rsidRDefault="00CD5659" w:rsidP="00FD565B">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748A62A0" w14:textId="66DEAFB4" w:rsidR="00CD5659" w:rsidRPr="00EE7088" w:rsidRDefault="00CD5659" w:rsidP="00FD565B">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7BF6856A" w14:textId="72017D59" w:rsidR="00CD5659" w:rsidRPr="00EE7088" w:rsidRDefault="00CD5659" w:rsidP="00FD565B">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661032BC" w14:textId="046209F7" w:rsidR="00CD5659" w:rsidRPr="00EE7088" w:rsidRDefault="00B11A8D" w:rsidP="00FD565B">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16774498" w14:textId="143CA41B" w:rsidR="00CD5659" w:rsidRPr="00EE7088" w:rsidRDefault="00B11A8D" w:rsidP="00FD565B">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1FE55217" w14:textId="77777777" w:rsidTr="00EA36FB">
        <w:trPr>
          <w:trHeight w:val="312"/>
          <w:jc w:val="center"/>
        </w:trPr>
        <w:tc>
          <w:tcPr>
            <w:tcW w:w="1986" w:type="dxa"/>
            <w:shd w:val="clear" w:color="auto" w:fill="auto"/>
            <w:vAlign w:val="bottom"/>
            <w:hideMark/>
          </w:tcPr>
          <w:p w14:paraId="2A271B82"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 xml:space="preserve">Policijas darbības fakultāte </w:t>
            </w:r>
          </w:p>
        </w:tc>
        <w:tc>
          <w:tcPr>
            <w:tcW w:w="1191" w:type="dxa"/>
            <w:shd w:val="clear" w:color="auto" w:fill="auto"/>
            <w:noWrap/>
            <w:vAlign w:val="center"/>
          </w:tcPr>
          <w:p w14:paraId="39570BCA" w14:textId="023B4CEE"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9</w:t>
            </w:r>
            <w:r>
              <w:rPr>
                <w:rFonts w:ascii="Times New Roman" w:hAnsi="Times New Roman" w:cs="Times New Roman"/>
                <w:sz w:val="20"/>
                <w:szCs w:val="20"/>
              </w:rPr>
              <w:t>/3</w:t>
            </w:r>
          </w:p>
        </w:tc>
        <w:tc>
          <w:tcPr>
            <w:tcW w:w="1293" w:type="dxa"/>
            <w:shd w:val="clear" w:color="auto" w:fill="auto"/>
            <w:vAlign w:val="center"/>
          </w:tcPr>
          <w:p w14:paraId="5D7166A5" w14:textId="41FA8F8B"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627BB63C" w14:textId="130B239F"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3F0B0406" w14:textId="080770A6"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24A6270F" w14:textId="3E32AF8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6B613EF1" w14:textId="443F9423"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0CB892D3" w14:textId="5622CB8B"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76DA278D" w14:textId="77777777" w:rsidTr="00EA36FB">
        <w:trPr>
          <w:trHeight w:val="312"/>
          <w:jc w:val="center"/>
        </w:trPr>
        <w:tc>
          <w:tcPr>
            <w:tcW w:w="1986" w:type="dxa"/>
            <w:shd w:val="clear" w:color="auto" w:fill="auto"/>
            <w:vAlign w:val="bottom"/>
            <w:hideMark/>
          </w:tcPr>
          <w:p w14:paraId="3B8B00FE"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 xml:space="preserve">Tiesību zinātņu fakultāte </w:t>
            </w:r>
          </w:p>
        </w:tc>
        <w:tc>
          <w:tcPr>
            <w:tcW w:w="1191" w:type="dxa"/>
            <w:shd w:val="clear" w:color="auto" w:fill="auto"/>
            <w:vAlign w:val="center"/>
          </w:tcPr>
          <w:p w14:paraId="5EB1D26F" w14:textId="627DDD6A"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r>
              <w:rPr>
                <w:rFonts w:ascii="Times New Roman" w:hAnsi="Times New Roman" w:cs="Times New Roman"/>
                <w:color w:val="000000"/>
                <w:sz w:val="20"/>
                <w:szCs w:val="20"/>
              </w:rPr>
              <w:t>/3</w:t>
            </w:r>
          </w:p>
        </w:tc>
        <w:tc>
          <w:tcPr>
            <w:tcW w:w="1293" w:type="dxa"/>
            <w:shd w:val="clear" w:color="auto" w:fill="auto"/>
            <w:noWrap/>
            <w:vAlign w:val="bottom"/>
          </w:tcPr>
          <w:p w14:paraId="27151132" w14:textId="4F94C51C"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6E417617" w14:textId="2D624043"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605C42C5" w14:textId="20794522"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4E7A677E" w14:textId="39839831"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6B4E4DF9" w14:textId="672736E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36124B29" w14:textId="66712A7B"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3E91E6B2" w14:textId="77777777" w:rsidTr="00EA36FB">
        <w:trPr>
          <w:trHeight w:val="312"/>
          <w:jc w:val="center"/>
        </w:trPr>
        <w:tc>
          <w:tcPr>
            <w:tcW w:w="1986" w:type="dxa"/>
            <w:shd w:val="clear" w:color="auto" w:fill="auto"/>
            <w:noWrap/>
            <w:vAlign w:val="bottom"/>
            <w:hideMark/>
          </w:tcPr>
          <w:p w14:paraId="2A2C4D40"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Humanitārā fakultāte</w:t>
            </w:r>
          </w:p>
        </w:tc>
        <w:tc>
          <w:tcPr>
            <w:tcW w:w="1191" w:type="dxa"/>
            <w:shd w:val="clear" w:color="auto" w:fill="auto"/>
            <w:vAlign w:val="center"/>
          </w:tcPr>
          <w:p w14:paraId="009C6200" w14:textId="6105A41C"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r>
              <w:rPr>
                <w:rFonts w:ascii="Times New Roman" w:hAnsi="Times New Roman" w:cs="Times New Roman"/>
                <w:color w:val="000000"/>
                <w:sz w:val="20"/>
                <w:szCs w:val="20"/>
              </w:rPr>
              <w:t>/3</w:t>
            </w:r>
          </w:p>
        </w:tc>
        <w:tc>
          <w:tcPr>
            <w:tcW w:w="1293" w:type="dxa"/>
            <w:shd w:val="clear" w:color="auto" w:fill="auto"/>
            <w:noWrap/>
            <w:vAlign w:val="bottom"/>
          </w:tcPr>
          <w:p w14:paraId="5F6B27BE" w14:textId="495A1A10"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2CE07BA7" w14:textId="2D481857"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3AF48CBC" w14:textId="675DDF0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52C7E4AF" w14:textId="08726FB6"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20BC9CF8" w14:textId="3E7C26F6"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7EDEA5F7" w14:textId="3BEF7D9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68577FD4" w14:textId="77777777" w:rsidTr="00EA36FB">
        <w:trPr>
          <w:trHeight w:val="312"/>
          <w:jc w:val="center"/>
        </w:trPr>
        <w:tc>
          <w:tcPr>
            <w:tcW w:w="1986" w:type="dxa"/>
            <w:shd w:val="clear" w:color="auto" w:fill="auto"/>
            <w:noWrap/>
            <w:vAlign w:val="bottom"/>
            <w:hideMark/>
          </w:tcPr>
          <w:p w14:paraId="7E4C1F24"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Sporta fakultāte</w:t>
            </w:r>
          </w:p>
        </w:tc>
        <w:tc>
          <w:tcPr>
            <w:tcW w:w="1191" w:type="dxa"/>
            <w:shd w:val="clear" w:color="auto" w:fill="auto"/>
            <w:vAlign w:val="center"/>
          </w:tcPr>
          <w:p w14:paraId="4953982C" w14:textId="6EDFFC3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p>
        </w:tc>
        <w:tc>
          <w:tcPr>
            <w:tcW w:w="1293" w:type="dxa"/>
            <w:shd w:val="clear" w:color="auto" w:fill="auto"/>
            <w:noWrap/>
            <w:vAlign w:val="bottom"/>
          </w:tcPr>
          <w:p w14:paraId="0455E6EB" w14:textId="604DE6E0"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6E886969" w14:textId="41DA9ED1"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0240C926" w14:textId="1740DEF1"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0A716EC8" w14:textId="29345FC7"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3408A0DE" w14:textId="1A7A906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4A102490" w14:textId="6B016DC4"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48E2B1BC" w14:textId="77777777" w:rsidTr="00EA36FB">
        <w:trPr>
          <w:trHeight w:val="312"/>
          <w:jc w:val="center"/>
        </w:trPr>
        <w:tc>
          <w:tcPr>
            <w:tcW w:w="1986" w:type="dxa"/>
            <w:shd w:val="clear" w:color="auto" w:fill="auto"/>
            <w:noWrap/>
            <w:vAlign w:val="bottom"/>
            <w:hideMark/>
          </w:tcPr>
          <w:p w14:paraId="7FCFC7D8"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 xml:space="preserve">Kriminālistikas un </w:t>
            </w:r>
            <w:proofErr w:type="spellStart"/>
            <w:r w:rsidRPr="00EE7088">
              <w:rPr>
                <w:rFonts w:ascii="Times New Roman" w:eastAsia="Times New Roman" w:hAnsi="Times New Roman" w:cs="Times New Roman"/>
                <w:i/>
                <w:iCs/>
                <w:noProof w:val="0"/>
                <w:sz w:val="20"/>
                <w:szCs w:val="20"/>
                <w:lang w:eastAsia="lv-LV"/>
              </w:rPr>
              <w:t>operat.darb.fakultāte</w:t>
            </w:r>
            <w:proofErr w:type="spellEnd"/>
          </w:p>
        </w:tc>
        <w:tc>
          <w:tcPr>
            <w:tcW w:w="1191" w:type="dxa"/>
            <w:shd w:val="clear" w:color="auto" w:fill="auto"/>
            <w:vAlign w:val="center"/>
          </w:tcPr>
          <w:p w14:paraId="6132B5E2" w14:textId="2BD60145"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r>
              <w:rPr>
                <w:rFonts w:ascii="Times New Roman" w:hAnsi="Times New Roman" w:cs="Times New Roman"/>
                <w:color w:val="000000"/>
                <w:sz w:val="20"/>
                <w:szCs w:val="20"/>
              </w:rPr>
              <w:t>/3</w:t>
            </w:r>
          </w:p>
        </w:tc>
        <w:tc>
          <w:tcPr>
            <w:tcW w:w="1293" w:type="dxa"/>
            <w:shd w:val="clear" w:color="auto" w:fill="auto"/>
            <w:noWrap/>
            <w:vAlign w:val="bottom"/>
          </w:tcPr>
          <w:p w14:paraId="380EECD7" w14:textId="09D48DBA"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2FA0D0F1" w14:textId="7B0B9043"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477C896A" w14:textId="2EB57228"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0FB07583" w14:textId="594B13C8"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0BD6AAEE" w14:textId="71BA5BAE"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45682F12" w14:textId="155C15FA"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6E8F0E2A" w14:textId="77777777" w:rsidTr="00EA36FB">
        <w:trPr>
          <w:trHeight w:val="624"/>
          <w:jc w:val="center"/>
        </w:trPr>
        <w:tc>
          <w:tcPr>
            <w:tcW w:w="1986" w:type="dxa"/>
            <w:shd w:val="clear" w:color="auto" w:fill="auto"/>
            <w:vAlign w:val="bottom"/>
            <w:hideMark/>
          </w:tcPr>
          <w:p w14:paraId="3BC95E3A"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Robežsardzes un kriminālsodu izpildes fakultāte</w:t>
            </w:r>
          </w:p>
        </w:tc>
        <w:tc>
          <w:tcPr>
            <w:tcW w:w="1191" w:type="dxa"/>
            <w:shd w:val="clear" w:color="auto" w:fill="auto"/>
            <w:vAlign w:val="center"/>
          </w:tcPr>
          <w:p w14:paraId="3730A43F" w14:textId="0D012923"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r>
              <w:rPr>
                <w:rFonts w:ascii="Times New Roman" w:hAnsi="Times New Roman" w:cs="Times New Roman"/>
                <w:color w:val="000000"/>
                <w:sz w:val="20"/>
                <w:szCs w:val="20"/>
              </w:rPr>
              <w:t>/3</w:t>
            </w:r>
          </w:p>
        </w:tc>
        <w:tc>
          <w:tcPr>
            <w:tcW w:w="1293" w:type="dxa"/>
            <w:shd w:val="clear" w:color="auto" w:fill="auto"/>
            <w:noWrap/>
            <w:vAlign w:val="bottom"/>
          </w:tcPr>
          <w:p w14:paraId="5C06914B" w14:textId="75AFF325"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hAnsi="Times New Roman" w:cs="Times New Roman"/>
                <w:iCs/>
                <w:sz w:val="20"/>
                <w:szCs w:val="20"/>
              </w:rPr>
              <w:t>1</w:t>
            </w:r>
          </w:p>
        </w:tc>
        <w:tc>
          <w:tcPr>
            <w:tcW w:w="2441" w:type="dxa"/>
            <w:shd w:val="clear" w:color="auto" w:fill="auto"/>
            <w:noWrap/>
            <w:vAlign w:val="center"/>
          </w:tcPr>
          <w:p w14:paraId="0300C5E3" w14:textId="05AA6077"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4FB44E8F" w14:textId="01E941A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5336AD86" w14:textId="3042CC3B"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548" w:type="dxa"/>
            <w:shd w:val="clear" w:color="auto" w:fill="auto"/>
            <w:noWrap/>
            <w:vAlign w:val="center"/>
          </w:tcPr>
          <w:p w14:paraId="7C220017" w14:textId="5DC87A78"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1123</w:t>
            </w:r>
          </w:p>
        </w:tc>
        <w:tc>
          <w:tcPr>
            <w:tcW w:w="1330" w:type="dxa"/>
            <w:shd w:val="clear" w:color="auto" w:fill="auto"/>
            <w:vAlign w:val="center"/>
          </w:tcPr>
          <w:p w14:paraId="3F6A5D6E" w14:textId="6F0F24BC"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5883</w:t>
            </w:r>
          </w:p>
        </w:tc>
      </w:tr>
      <w:tr w:rsidR="00B11A8D" w:rsidRPr="00EE7088" w14:paraId="6BE12FF4" w14:textId="77777777" w:rsidTr="00EA36FB">
        <w:trPr>
          <w:trHeight w:val="312"/>
          <w:jc w:val="center"/>
        </w:trPr>
        <w:tc>
          <w:tcPr>
            <w:tcW w:w="1986" w:type="dxa"/>
            <w:shd w:val="clear" w:color="auto" w:fill="auto"/>
            <w:noWrap/>
            <w:vAlign w:val="bottom"/>
            <w:hideMark/>
          </w:tcPr>
          <w:p w14:paraId="5CFAF4DC" w14:textId="77777777" w:rsidR="00B11A8D" w:rsidRPr="00EE7088" w:rsidRDefault="00B11A8D" w:rsidP="00B11A8D">
            <w:pPr>
              <w:spacing w:beforeLines="20" w:before="48" w:afterLines="20" w:after="48" w:line="240" w:lineRule="auto"/>
              <w:rPr>
                <w:rFonts w:ascii="Times New Roman" w:eastAsia="Times New Roman" w:hAnsi="Times New Roman" w:cs="Times New Roman"/>
                <w:i/>
                <w:iCs/>
                <w:noProof w:val="0"/>
                <w:sz w:val="20"/>
                <w:szCs w:val="20"/>
                <w:lang w:eastAsia="lv-LV"/>
              </w:rPr>
            </w:pPr>
            <w:r w:rsidRPr="00EE7088">
              <w:rPr>
                <w:rFonts w:ascii="Times New Roman" w:eastAsia="Times New Roman" w:hAnsi="Times New Roman" w:cs="Times New Roman"/>
                <w:i/>
                <w:iCs/>
                <w:noProof w:val="0"/>
                <w:sz w:val="20"/>
                <w:szCs w:val="20"/>
                <w:lang w:eastAsia="lv-LV"/>
              </w:rPr>
              <w:t>Informācijas tehnoloģiju nodaļa</w:t>
            </w:r>
          </w:p>
        </w:tc>
        <w:tc>
          <w:tcPr>
            <w:tcW w:w="1191" w:type="dxa"/>
            <w:shd w:val="clear" w:color="auto" w:fill="auto"/>
            <w:vAlign w:val="center"/>
          </w:tcPr>
          <w:p w14:paraId="22907DDB" w14:textId="7FF8E1A5"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9</w:t>
            </w:r>
            <w:r>
              <w:rPr>
                <w:rFonts w:ascii="Times New Roman" w:hAnsi="Times New Roman" w:cs="Times New Roman"/>
                <w:color w:val="000000"/>
                <w:sz w:val="20"/>
                <w:szCs w:val="20"/>
              </w:rPr>
              <w:t>/3</w:t>
            </w:r>
          </w:p>
        </w:tc>
        <w:tc>
          <w:tcPr>
            <w:tcW w:w="1293" w:type="dxa"/>
            <w:shd w:val="clear" w:color="auto" w:fill="auto"/>
            <w:noWrap/>
            <w:vAlign w:val="bottom"/>
          </w:tcPr>
          <w:p w14:paraId="5163A62C" w14:textId="19D38FFD" w:rsidR="00B11A8D" w:rsidRPr="00BA2706" w:rsidRDefault="00B11A8D" w:rsidP="00B11A8D">
            <w:pPr>
              <w:spacing w:beforeLines="20" w:before="48" w:afterLines="20" w:after="48" w:line="240" w:lineRule="auto"/>
              <w:jc w:val="center"/>
              <w:rPr>
                <w:rFonts w:ascii="Times New Roman" w:eastAsia="Times New Roman" w:hAnsi="Times New Roman" w:cs="Times New Roman"/>
                <w:iCs/>
                <w:noProof w:val="0"/>
                <w:sz w:val="20"/>
                <w:szCs w:val="20"/>
                <w:lang w:eastAsia="lv-LV"/>
              </w:rPr>
            </w:pPr>
            <w:r w:rsidRPr="00BA2706">
              <w:rPr>
                <w:rFonts w:ascii="Times New Roman" w:eastAsia="Times New Roman" w:hAnsi="Times New Roman" w:cs="Times New Roman"/>
                <w:iCs/>
                <w:noProof w:val="0"/>
                <w:sz w:val="20"/>
                <w:szCs w:val="20"/>
                <w:lang w:eastAsia="lv-LV"/>
              </w:rPr>
              <w:t>2</w:t>
            </w:r>
          </w:p>
        </w:tc>
        <w:tc>
          <w:tcPr>
            <w:tcW w:w="2441" w:type="dxa"/>
            <w:shd w:val="clear" w:color="auto" w:fill="auto"/>
            <w:noWrap/>
            <w:vAlign w:val="center"/>
          </w:tcPr>
          <w:p w14:paraId="76EAB64E" w14:textId="74436E19"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1190</w:t>
            </w:r>
          </w:p>
        </w:tc>
        <w:tc>
          <w:tcPr>
            <w:tcW w:w="1039" w:type="dxa"/>
            <w:shd w:val="clear" w:color="auto" w:fill="auto"/>
            <w:vAlign w:val="center"/>
          </w:tcPr>
          <w:p w14:paraId="2560C3C0" w14:textId="6C874979"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4760</w:t>
            </w:r>
          </w:p>
        </w:tc>
        <w:tc>
          <w:tcPr>
            <w:tcW w:w="1276" w:type="dxa"/>
            <w:shd w:val="clear" w:color="auto" w:fill="auto"/>
            <w:noWrap/>
            <w:vAlign w:val="center"/>
          </w:tcPr>
          <w:p w14:paraId="0C426882" w14:textId="133FED92"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9520</w:t>
            </w:r>
          </w:p>
        </w:tc>
        <w:tc>
          <w:tcPr>
            <w:tcW w:w="1548" w:type="dxa"/>
            <w:shd w:val="clear" w:color="auto" w:fill="auto"/>
            <w:noWrap/>
            <w:vAlign w:val="center"/>
          </w:tcPr>
          <w:p w14:paraId="488FB79B" w14:textId="5FDFB3D1"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2246</w:t>
            </w:r>
          </w:p>
        </w:tc>
        <w:tc>
          <w:tcPr>
            <w:tcW w:w="1330" w:type="dxa"/>
            <w:shd w:val="clear" w:color="auto" w:fill="auto"/>
            <w:vAlign w:val="center"/>
          </w:tcPr>
          <w:p w14:paraId="4C838063" w14:textId="3CB21BBD"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11 766</w:t>
            </w:r>
          </w:p>
        </w:tc>
      </w:tr>
      <w:tr w:rsidR="00B11A8D" w:rsidRPr="00EE7088" w14:paraId="4D524370" w14:textId="77777777" w:rsidTr="00EA36FB">
        <w:trPr>
          <w:trHeight w:val="312"/>
          <w:jc w:val="center"/>
        </w:trPr>
        <w:tc>
          <w:tcPr>
            <w:tcW w:w="1986" w:type="dxa"/>
            <w:shd w:val="clear" w:color="auto" w:fill="auto"/>
            <w:vAlign w:val="center"/>
            <w:hideMark/>
          </w:tcPr>
          <w:p w14:paraId="0E450362" w14:textId="77777777"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Vecākais lietvedis</w:t>
            </w:r>
          </w:p>
        </w:tc>
        <w:tc>
          <w:tcPr>
            <w:tcW w:w="1191" w:type="dxa"/>
            <w:shd w:val="clear" w:color="auto" w:fill="auto"/>
            <w:noWrap/>
            <w:vAlign w:val="center"/>
          </w:tcPr>
          <w:p w14:paraId="089F8B51" w14:textId="09AB3738"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8</w:t>
            </w:r>
            <w:r>
              <w:rPr>
                <w:rFonts w:ascii="Times New Roman" w:hAnsi="Times New Roman" w:cs="Times New Roman"/>
                <w:sz w:val="20"/>
                <w:szCs w:val="20"/>
              </w:rPr>
              <w:t>/3</w:t>
            </w:r>
          </w:p>
        </w:tc>
        <w:tc>
          <w:tcPr>
            <w:tcW w:w="1293" w:type="dxa"/>
            <w:shd w:val="clear" w:color="auto" w:fill="auto"/>
            <w:vAlign w:val="center"/>
          </w:tcPr>
          <w:p w14:paraId="645B4D6D" w14:textId="561D5006"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w:t>
            </w:r>
          </w:p>
        </w:tc>
        <w:tc>
          <w:tcPr>
            <w:tcW w:w="2441" w:type="dxa"/>
            <w:shd w:val="clear" w:color="auto" w:fill="auto"/>
            <w:vAlign w:val="center"/>
          </w:tcPr>
          <w:p w14:paraId="1DB64CB4" w14:textId="4D6703D1"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1093</w:t>
            </w:r>
          </w:p>
        </w:tc>
        <w:tc>
          <w:tcPr>
            <w:tcW w:w="1039" w:type="dxa"/>
            <w:shd w:val="clear" w:color="auto" w:fill="auto"/>
            <w:vAlign w:val="center"/>
          </w:tcPr>
          <w:p w14:paraId="75A963C3" w14:textId="2E01C5DD"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276" w:type="dxa"/>
            <w:shd w:val="clear" w:color="auto" w:fill="auto"/>
            <w:noWrap/>
            <w:vAlign w:val="center"/>
          </w:tcPr>
          <w:p w14:paraId="7E652FE4" w14:textId="74BA9C72"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548" w:type="dxa"/>
            <w:shd w:val="clear" w:color="auto" w:fill="auto"/>
            <w:noWrap/>
            <w:vAlign w:val="center"/>
          </w:tcPr>
          <w:p w14:paraId="7A760008" w14:textId="0E7A6929"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1032</w:t>
            </w:r>
          </w:p>
        </w:tc>
        <w:tc>
          <w:tcPr>
            <w:tcW w:w="1330" w:type="dxa"/>
            <w:shd w:val="clear" w:color="auto" w:fill="auto"/>
            <w:vAlign w:val="center"/>
          </w:tcPr>
          <w:p w14:paraId="1BEC24F3" w14:textId="3C10D15E"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5404</w:t>
            </w:r>
          </w:p>
        </w:tc>
      </w:tr>
      <w:tr w:rsidR="00B11A8D" w:rsidRPr="00EE7088" w14:paraId="22A11EDF" w14:textId="77777777" w:rsidTr="00EA36FB">
        <w:trPr>
          <w:trHeight w:val="312"/>
          <w:jc w:val="center"/>
        </w:trPr>
        <w:tc>
          <w:tcPr>
            <w:tcW w:w="1986" w:type="dxa"/>
            <w:shd w:val="clear" w:color="auto" w:fill="auto"/>
            <w:vAlign w:val="center"/>
            <w:hideMark/>
          </w:tcPr>
          <w:p w14:paraId="3969F850" w14:textId="77777777"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sidRPr="00EE7088">
              <w:rPr>
                <w:rFonts w:ascii="Times New Roman" w:eastAsia="Times New Roman" w:hAnsi="Times New Roman" w:cs="Times New Roman"/>
                <w:noProof w:val="0"/>
                <w:sz w:val="20"/>
                <w:szCs w:val="20"/>
                <w:lang w:eastAsia="lv-LV"/>
              </w:rPr>
              <w:t>Jurists</w:t>
            </w:r>
          </w:p>
        </w:tc>
        <w:tc>
          <w:tcPr>
            <w:tcW w:w="1191" w:type="dxa"/>
            <w:shd w:val="clear" w:color="auto" w:fill="auto"/>
            <w:noWrap/>
            <w:vAlign w:val="center"/>
          </w:tcPr>
          <w:p w14:paraId="3167D640" w14:textId="3B6EB8FB"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sz w:val="20"/>
                <w:szCs w:val="20"/>
                <w:lang w:eastAsia="lv-LV"/>
              </w:rPr>
            </w:pPr>
            <w:r w:rsidRPr="00EE7088">
              <w:rPr>
                <w:rFonts w:ascii="Times New Roman" w:hAnsi="Times New Roman" w:cs="Times New Roman"/>
                <w:sz w:val="20"/>
                <w:szCs w:val="20"/>
              </w:rPr>
              <w:t>8</w:t>
            </w:r>
            <w:r>
              <w:rPr>
                <w:rFonts w:ascii="Times New Roman" w:hAnsi="Times New Roman" w:cs="Times New Roman"/>
                <w:sz w:val="20"/>
                <w:szCs w:val="20"/>
              </w:rPr>
              <w:t>/3</w:t>
            </w:r>
          </w:p>
        </w:tc>
        <w:tc>
          <w:tcPr>
            <w:tcW w:w="1293" w:type="dxa"/>
            <w:shd w:val="clear" w:color="auto" w:fill="auto"/>
            <w:vAlign w:val="center"/>
          </w:tcPr>
          <w:p w14:paraId="64AA9537" w14:textId="2ABAA50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w:t>
            </w:r>
          </w:p>
        </w:tc>
        <w:tc>
          <w:tcPr>
            <w:tcW w:w="2441" w:type="dxa"/>
            <w:shd w:val="clear" w:color="auto" w:fill="auto"/>
            <w:vAlign w:val="center"/>
          </w:tcPr>
          <w:p w14:paraId="7F2B4B66" w14:textId="189EEBA7"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sidRPr="00EE7088">
              <w:rPr>
                <w:rFonts w:ascii="Times New Roman" w:hAnsi="Times New Roman" w:cs="Times New Roman"/>
                <w:color w:val="000000"/>
                <w:sz w:val="20"/>
                <w:szCs w:val="20"/>
              </w:rPr>
              <w:t>1093</w:t>
            </w:r>
          </w:p>
        </w:tc>
        <w:tc>
          <w:tcPr>
            <w:tcW w:w="1039" w:type="dxa"/>
            <w:shd w:val="clear" w:color="auto" w:fill="auto"/>
            <w:vAlign w:val="center"/>
          </w:tcPr>
          <w:p w14:paraId="3AF881E4" w14:textId="15108A53"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276" w:type="dxa"/>
            <w:shd w:val="clear" w:color="auto" w:fill="auto"/>
            <w:noWrap/>
            <w:vAlign w:val="center"/>
          </w:tcPr>
          <w:p w14:paraId="6A9BC8CA" w14:textId="3610C5D0"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4372</w:t>
            </w:r>
          </w:p>
        </w:tc>
        <w:tc>
          <w:tcPr>
            <w:tcW w:w="1548" w:type="dxa"/>
            <w:shd w:val="clear" w:color="auto" w:fill="auto"/>
            <w:noWrap/>
            <w:vAlign w:val="center"/>
          </w:tcPr>
          <w:p w14:paraId="5BAEE9AB" w14:textId="76D1B289"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1032</w:t>
            </w:r>
          </w:p>
        </w:tc>
        <w:tc>
          <w:tcPr>
            <w:tcW w:w="1330" w:type="dxa"/>
            <w:shd w:val="clear" w:color="auto" w:fill="auto"/>
            <w:vAlign w:val="center"/>
          </w:tcPr>
          <w:p w14:paraId="60471944" w14:textId="65BB2F46" w:rsidR="00B11A8D" w:rsidRPr="00EE7088" w:rsidRDefault="00B11A8D"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5404</w:t>
            </w:r>
          </w:p>
        </w:tc>
      </w:tr>
      <w:tr w:rsidR="00EB404A" w:rsidRPr="00EE7088" w14:paraId="2FCE0761" w14:textId="77777777" w:rsidTr="00EA36FB">
        <w:trPr>
          <w:trHeight w:val="312"/>
          <w:jc w:val="center"/>
        </w:trPr>
        <w:tc>
          <w:tcPr>
            <w:tcW w:w="3177" w:type="dxa"/>
            <w:gridSpan w:val="2"/>
            <w:shd w:val="clear" w:color="auto" w:fill="auto"/>
            <w:vAlign w:val="center"/>
          </w:tcPr>
          <w:p w14:paraId="6B482877" w14:textId="1E5F6205" w:rsidR="00EB404A" w:rsidRPr="00EE7088" w:rsidRDefault="00EB404A" w:rsidP="00B11A8D">
            <w:pPr>
              <w:spacing w:beforeLines="20" w:before="48" w:afterLines="20" w:after="48" w:line="240" w:lineRule="auto"/>
              <w:jc w:val="center"/>
              <w:rPr>
                <w:rFonts w:ascii="Times New Roman" w:hAnsi="Times New Roman" w:cs="Times New Roman"/>
                <w:sz w:val="20"/>
                <w:szCs w:val="20"/>
              </w:rPr>
            </w:pPr>
            <w:r w:rsidRPr="00BA2706">
              <w:rPr>
                <w:rFonts w:ascii="Times New Roman" w:eastAsia="Times New Roman" w:hAnsi="Times New Roman" w:cs="Times New Roman"/>
                <w:b/>
                <w:i/>
                <w:iCs/>
                <w:noProof w:val="0"/>
                <w:sz w:val="20"/>
                <w:szCs w:val="20"/>
                <w:lang w:eastAsia="lv-LV"/>
              </w:rPr>
              <w:t>Kopā I</w:t>
            </w:r>
            <w:r>
              <w:rPr>
                <w:rFonts w:ascii="Times New Roman" w:eastAsia="Times New Roman" w:hAnsi="Times New Roman" w:cs="Times New Roman"/>
                <w:b/>
                <w:i/>
                <w:iCs/>
                <w:noProof w:val="0"/>
                <w:sz w:val="20"/>
                <w:szCs w:val="20"/>
                <w:lang w:eastAsia="lv-LV"/>
              </w:rPr>
              <w:t>I</w:t>
            </w:r>
            <w:r w:rsidRPr="00BA2706">
              <w:rPr>
                <w:rFonts w:ascii="Times New Roman" w:eastAsia="Times New Roman" w:hAnsi="Times New Roman" w:cs="Times New Roman"/>
                <w:b/>
                <w:i/>
                <w:iCs/>
                <w:noProof w:val="0"/>
                <w:sz w:val="20"/>
                <w:szCs w:val="20"/>
                <w:lang w:eastAsia="lv-LV"/>
              </w:rPr>
              <w:t>:</w:t>
            </w:r>
          </w:p>
        </w:tc>
        <w:tc>
          <w:tcPr>
            <w:tcW w:w="1293" w:type="dxa"/>
            <w:shd w:val="clear" w:color="auto" w:fill="auto"/>
            <w:vAlign w:val="center"/>
          </w:tcPr>
          <w:p w14:paraId="5F721BD9" w14:textId="5559A815" w:rsidR="00EB404A" w:rsidRPr="002A3B7D" w:rsidRDefault="00EB404A" w:rsidP="00B11A8D">
            <w:pPr>
              <w:spacing w:beforeLines="20" w:before="48" w:afterLines="20" w:after="48" w:line="240" w:lineRule="auto"/>
              <w:jc w:val="center"/>
              <w:rPr>
                <w:rFonts w:ascii="Times New Roman" w:hAnsi="Times New Roman" w:cs="Times New Roman"/>
                <w:b/>
                <w:color w:val="000000"/>
                <w:sz w:val="20"/>
                <w:szCs w:val="20"/>
              </w:rPr>
            </w:pPr>
            <w:r w:rsidRPr="002A3B7D">
              <w:rPr>
                <w:rFonts w:ascii="Times New Roman" w:hAnsi="Times New Roman" w:cs="Times New Roman"/>
                <w:b/>
                <w:color w:val="000000"/>
                <w:sz w:val="20"/>
                <w:szCs w:val="20"/>
              </w:rPr>
              <w:t>29</w:t>
            </w:r>
          </w:p>
        </w:tc>
        <w:tc>
          <w:tcPr>
            <w:tcW w:w="6304" w:type="dxa"/>
            <w:gridSpan w:val="4"/>
            <w:shd w:val="clear" w:color="auto" w:fill="auto"/>
            <w:vAlign w:val="center"/>
          </w:tcPr>
          <w:p w14:paraId="3BC93846" w14:textId="77777777" w:rsidR="00EB404A" w:rsidRDefault="00EB404A" w:rsidP="00B11A8D">
            <w:pPr>
              <w:spacing w:beforeLines="20" w:before="48" w:afterLines="20" w:after="48" w:line="240" w:lineRule="auto"/>
              <w:jc w:val="center"/>
              <w:rPr>
                <w:rFonts w:ascii="Times New Roman" w:eastAsia="Times New Roman" w:hAnsi="Times New Roman" w:cs="Times New Roman"/>
                <w:noProof w:val="0"/>
                <w:color w:val="000000"/>
                <w:sz w:val="20"/>
                <w:szCs w:val="20"/>
                <w:lang w:eastAsia="lv-LV"/>
              </w:rPr>
            </w:pPr>
          </w:p>
        </w:tc>
        <w:tc>
          <w:tcPr>
            <w:tcW w:w="1330" w:type="dxa"/>
            <w:shd w:val="clear" w:color="auto" w:fill="auto"/>
            <w:vAlign w:val="center"/>
          </w:tcPr>
          <w:p w14:paraId="3180A887" w14:textId="41178CC1" w:rsidR="00EB404A" w:rsidRPr="00B11A8D" w:rsidRDefault="00EB404A" w:rsidP="00B11A8D">
            <w:pPr>
              <w:spacing w:beforeLines="20" w:before="48" w:afterLines="20" w:after="48" w:line="240" w:lineRule="auto"/>
              <w:jc w:val="center"/>
              <w:rPr>
                <w:rFonts w:ascii="Times New Roman" w:eastAsia="Times New Roman" w:hAnsi="Times New Roman" w:cs="Times New Roman"/>
                <w:b/>
                <w:noProof w:val="0"/>
                <w:color w:val="000000"/>
                <w:sz w:val="20"/>
                <w:szCs w:val="20"/>
                <w:lang w:eastAsia="lv-LV"/>
              </w:rPr>
            </w:pPr>
            <w:r w:rsidRPr="00B11A8D">
              <w:rPr>
                <w:rFonts w:ascii="Times New Roman" w:eastAsia="Times New Roman" w:hAnsi="Times New Roman" w:cs="Times New Roman"/>
                <w:b/>
                <w:noProof w:val="0"/>
                <w:color w:val="000000"/>
                <w:sz w:val="20"/>
                <w:szCs w:val="20"/>
                <w:lang w:eastAsia="lv-LV"/>
              </w:rPr>
              <w:t>177 614</w:t>
            </w:r>
          </w:p>
        </w:tc>
      </w:tr>
      <w:tr w:rsidR="00EB404A" w:rsidRPr="00EE7088" w14:paraId="11C06591" w14:textId="77777777" w:rsidTr="00EA36FB">
        <w:trPr>
          <w:trHeight w:val="312"/>
          <w:jc w:val="center"/>
        </w:trPr>
        <w:tc>
          <w:tcPr>
            <w:tcW w:w="12104" w:type="dxa"/>
            <w:gridSpan w:val="8"/>
            <w:shd w:val="clear" w:color="auto" w:fill="auto"/>
            <w:vAlign w:val="center"/>
          </w:tcPr>
          <w:p w14:paraId="130A6B3B" w14:textId="565CA424" w:rsidR="00EB404A" w:rsidRDefault="00EB404A"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eastAsia="Times New Roman" w:hAnsi="Times New Roman" w:cs="Times New Roman"/>
                <w:b/>
                <w:bCs/>
                <w:i/>
                <w:iCs/>
                <w:noProof w:val="0"/>
                <w:sz w:val="20"/>
                <w:szCs w:val="20"/>
                <w:lang w:eastAsia="lv-LV"/>
              </w:rPr>
              <w:t xml:space="preserve">III. </w:t>
            </w:r>
            <w:r w:rsidRPr="00E07EF5">
              <w:rPr>
                <w:rFonts w:ascii="Times New Roman" w:eastAsia="Times New Roman" w:hAnsi="Times New Roman" w:cs="Times New Roman"/>
                <w:b/>
                <w:bCs/>
                <w:i/>
                <w:iCs/>
                <w:noProof w:val="0"/>
                <w:sz w:val="20"/>
                <w:szCs w:val="20"/>
                <w:lang w:eastAsia="lv-LV"/>
              </w:rPr>
              <w:t xml:space="preserve">Akadēmiskais personāls un </w:t>
            </w:r>
            <w:proofErr w:type="spellStart"/>
            <w:r w:rsidRPr="00E07EF5">
              <w:rPr>
                <w:rFonts w:ascii="Times New Roman" w:eastAsia="Times New Roman" w:hAnsi="Times New Roman" w:cs="Times New Roman"/>
                <w:b/>
                <w:bCs/>
                <w:i/>
                <w:iCs/>
                <w:noProof w:val="0"/>
                <w:sz w:val="20"/>
                <w:szCs w:val="20"/>
                <w:lang w:eastAsia="lv-LV"/>
              </w:rPr>
              <w:t>viesdocētāji</w:t>
            </w:r>
            <w:proofErr w:type="spellEnd"/>
            <w:r>
              <w:rPr>
                <w:rStyle w:val="FootnoteReference"/>
                <w:rFonts w:ascii="Times New Roman" w:eastAsia="Times New Roman" w:hAnsi="Times New Roman" w:cs="Times New Roman"/>
                <w:b/>
                <w:bCs/>
                <w:i/>
                <w:iCs/>
                <w:noProof w:val="0"/>
                <w:sz w:val="20"/>
                <w:szCs w:val="20"/>
                <w:lang w:eastAsia="lv-LV"/>
              </w:rPr>
              <w:footnoteReference w:id="8"/>
            </w:r>
          </w:p>
        </w:tc>
      </w:tr>
      <w:tr w:rsidR="00B11A8D" w:rsidRPr="00EE7088" w14:paraId="6E9E9B21" w14:textId="77777777" w:rsidTr="00EA36FB">
        <w:trPr>
          <w:trHeight w:val="312"/>
          <w:jc w:val="center"/>
        </w:trPr>
        <w:tc>
          <w:tcPr>
            <w:tcW w:w="1986" w:type="dxa"/>
            <w:shd w:val="clear" w:color="auto" w:fill="auto"/>
            <w:vAlign w:val="center"/>
          </w:tcPr>
          <w:p w14:paraId="0002F7E3" w14:textId="20D8F29C"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Pr>
                <w:rFonts w:ascii="Times New Roman" w:eastAsia="Times New Roman" w:hAnsi="Times New Roman" w:cs="Times New Roman"/>
                <w:noProof w:val="0"/>
                <w:sz w:val="20"/>
                <w:szCs w:val="20"/>
                <w:lang w:eastAsia="lv-LV"/>
              </w:rPr>
              <w:t>Profesori</w:t>
            </w:r>
          </w:p>
        </w:tc>
        <w:tc>
          <w:tcPr>
            <w:tcW w:w="1191" w:type="dxa"/>
            <w:shd w:val="clear" w:color="auto" w:fill="auto"/>
            <w:noWrap/>
            <w:vAlign w:val="center"/>
          </w:tcPr>
          <w:p w14:paraId="0CEC6C6D" w14:textId="77777777" w:rsidR="00B11A8D" w:rsidRPr="00EE7088" w:rsidRDefault="00B11A8D" w:rsidP="00B11A8D">
            <w:pPr>
              <w:spacing w:beforeLines="20" w:before="48" w:afterLines="20" w:after="48" w:line="240" w:lineRule="auto"/>
              <w:jc w:val="center"/>
              <w:rPr>
                <w:rFonts w:ascii="Times New Roman" w:hAnsi="Times New Roman" w:cs="Times New Roman"/>
                <w:sz w:val="20"/>
                <w:szCs w:val="20"/>
              </w:rPr>
            </w:pPr>
          </w:p>
        </w:tc>
        <w:tc>
          <w:tcPr>
            <w:tcW w:w="1293" w:type="dxa"/>
            <w:shd w:val="clear" w:color="auto" w:fill="auto"/>
            <w:vAlign w:val="center"/>
          </w:tcPr>
          <w:p w14:paraId="0937CA72" w14:textId="545C83BE"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41" w:type="dxa"/>
            <w:shd w:val="clear" w:color="auto" w:fill="auto"/>
            <w:vAlign w:val="center"/>
          </w:tcPr>
          <w:p w14:paraId="3C5E34C8" w14:textId="4C694330"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2456</w:t>
            </w:r>
          </w:p>
        </w:tc>
        <w:tc>
          <w:tcPr>
            <w:tcW w:w="1039" w:type="dxa"/>
            <w:shd w:val="clear" w:color="auto" w:fill="auto"/>
            <w:vAlign w:val="center"/>
          </w:tcPr>
          <w:p w14:paraId="051BAD6F" w14:textId="1B30B693"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9824</w:t>
            </w:r>
          </w:p>
        </w:tc>
        <w:tc>
          <w:tcPr>
            <w:tcW w:w="1276" w:type="dxa"/>
            <w:shd w:val="clear" w:color="auto" w:fill="auto"/>
            <w:noWrap/>
            <w:vAlign w:val="center"/>
          </w:tcPr>
          <w:p w14:paraId="11D92776" w14:textId="53F9673A"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49 120</w:t>
            </w:r>
          </w:p>
        </w:tc>
        <w:tc>
          <w:tcPr>
            <w:tcW w:w="1548" w:type="dxa"/>
            <w:shd w:val="clear" w:color="auto" w:fill="auto"/>
            <w:noWrap/>
            <w:vAlign w:val="center"/>
          </w:tcPr>
          <w:p w14:paraId="03058CE7" w14:textId="0810F991"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11 588</w:t>
            </w:r>
          </w:p>
        </w:tc>
        <w:tc>
          <w:tcPr>
            <w:tcW w:w="1330" w:type="dxa"/>
            <w:shd w:val="clear" w:color="auto" w:fill="auto"/>
            <w:vAlign w:val="center"/>
          </w:tcPr>
          <w:p w14:paraId="06FB37F6" w14:textId="2CD072B4"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60 708</w:t>
            </w:r>
          </w:p>
        </w:tc>
      </w:tr>
      <w:tr w:rsidR="00B11A8D" w:rsidRPr="00EE7088" w14:paraId="7ADE5FA1" w14:textId="77777777" w:rsidTr="00EA36FB">
        <w:trPr>
          <w:trHeight w:val="312"/>
          <w:jc w:val="center"/>
        </w:trPr>
        <w:tc>
          <w:tcPr>
            <w:tcW w:w="1986" w:type="dxa"/>
            <w:shd w:val="clear" w:color="auto" w:fill="auto"/>
            <w:vAlign w:val="center"/>
          </w:tcPr>
          <w:p w14:paraId="49E5AE08" w14:textId="4D3DA67B"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Pr>
                <w:rFonts w:ascii="Times New Roman" w:eastAsia="Times New Roman" w:hAnsi="Times New Roman" w:cs="Times New Roman"/>
                <w:noProof w:val="0"/>
                <w:sz w:val="20"/>
                <w:szCs w:val="20"/>
                <w:lang w:eastAsia="lv-LV"/>
              </w:rPr>
              <w:t>Asociētie profesori</w:t>
            </w:r>
          </w:p>
        </w:tc>
        <w:tc>
          <w:tcPr>
            <w:tcW w:w="1191" w:type="dxa"/>
            <w:shd w:val="clear" w:color="auto" w:fill="auto"/>
            <w:noWrap/>
            <w:vAlign w:val="center"/>
          </w:tcPr>
          <w:p w14:paraId="0B524A3E" w14:textId="77777777" w:rsidR="00B11A8D" w:rsidRPr="00EE7088" w:rsidRDefault="00B11A8D" w:rsidP="00B11A8D">
            <w:pPr>
              <w:spacing w:beforeLines="20" w:before="48" w:afterLines="20" w:after="48" w:line="240" w:lineRule="auto"/>
              <w:jc w:val="center"/>
              <w:rPr>
                <w:rFonts w:ascii="Times New Roman" w:hAnsi="Times New Roman" w:cs="Times New Roman"/>
                <w:sz w:val="20"/>
                <w:szCs w:val="20"/>
              </w:rPr>
            </w:pPr>
          </w:p>
        </w:tc>
        <w:tc>
          <w:tcPr>
            <w:tcW w:w="1293" w:type="dxa"/>
            <w:shd w:val="clear" w:color="auto" w:fill="auto"/>
            <w:vAlign w:val="center"/>
          </w:tcPr>
          <w:p w14:paraId="0FB454E9" w14:textId="7C36E7E9"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441" w:type="dxa"/>
            <w:shd w:val="clear" w:color="auto" w:fill="auto"/>
            <w:vAlign w:val="center"/>
          </w:tcPr>
          <w:p w14:paraId="142A15AF" w14:textId="47288F51"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1966</w:t>
            </w:r>
          </w:p>
        </w:tc>
        <w:tc>
          <w:tcPr>
            <w:tcW w:w="1039" w:type="dxa"/>
            <w:shd w:val="clear" w:color="auto" w:fill="auto"/>
            <w:vAlign w:val="center"/>
          </w:tcPr>
          <w:p w14:paraId="2D8EA667" w14:textId="2A991A28"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7864</w:t>
            </w:r>
          </w:p>
        </w:tc>
        <w:tc>
          <w:tcPr>
            <w:tcW w:w="1276" w:type="dxa"/>
            <w:shd w:val="clear" w:color="auto" w:fill="auto"/>
            <w:noWrap/>
            <w:vAlign w:val="center"/>
          </w:tcPr>
          <w:p w14:paraId="5492905D" w14:textId="46FC258F"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31 456</w:t>
            </w:r>
          </w:p>
        </w:tc>
        <w:tc>
          <w:tcPr>
            <w:tcW w:w="1548" w:type="dxa"/>
            <w:shd w:val="clear" w:color="auto" w:fill="auto"/>
            <w:noWrap/>
            <w:vAlign w:val="center"/>
          </w:tcPr>
          <w:p w14:paraId="7E4FF3A1" w14:textId="48FAD2C9"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7421</w:t>
            </w:r>
          </w:p>
        </w:tc>
        <w:tc>
          <w:tcPr>
            <w:tcW w:w="1330" w:type="dxa"/>
            <w:shd w:val="clear" w:color="auto" w:fill="auto"/>
            <w:vAlign w:val="center"/>
          </w:tcPr>
          <w:p w14:paraId="5C4269B6" w14:textId="3F71616F"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38 877</w:t>
            </w:r>
          </w:p>
        </w:tc>
      </w:tr>
      <w:tr w:rsidR="00B11A8D" w:rsidRPr="00EE7088" w14:paraId="12DD7006" w14:textId="77777777" w:rsidTr="00EA36FB">
        <w:trPr>
          <w:trHeight w:val="312"/>
          <w:jc w:val="center"/>
        </w:trPr>
        <w:tc>
          <w:tcPr>
            <w:tcW w:w="1986" w:type="dxa"/>
            <w:shd w:val="clear" w:color="auto" w:fill="auto"/>
            <w:vAlign w:val="center"/>
          </w:tcPr>
          <w:p w14:paraId="31753001" w14:textId="073C58FF"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Pr>
                <w:rFonts w:ascii="Times New Roman" w:eastAsia="Times New Roman" w:hAnsi="Times New Roman" w:cs="Times New Roman"/>
                <w:noProof w:val="0"/>
                <w:sz w:val="20"/>
                <w:szCs w:val="20"/>
                <w:lang w:eastAsia="lv-LV"/>
              </w:rPr>
              <w:t>Docenti</w:t>
            </w:r>
          </w:p>
        </w:tc>
        <w:tc>
          <w:tcPr>
            <w:tcW w:w="1191" w:type="dxa"/>
            <w:shd w:val="clear" w:color="auto" w:fill="auto"/>
            <w:noWrap/>
            <w:vAlign w:val="center"/>
          </w:tcPr>
          <w:p w14:paraId="77BF6D0D" w14:textId="77777777" w:rsidR="00B11A8D" w:rsidRPr="00EE7088" w:rsidRDefault="00B11A8D" w:rsidP="00B11A8D">
            <w:pPr>
              <w:spacing w:beforeLines="20" w:before="48" w:afterLines="20" w:after="48" w:line="240" w:lineRule="auto"/>
              <w:jc w:val="center"/>
              <w:rPr>
                <w:rFonts w:ascii="Times New Roman" w:hAnsi="Times New Roman" w:cs="Times New Roman"/>
                <w:sz w:val="20"/>
                <w:szCs w:val="20"/>
              </w:rPr>
            </w:pPr>
          </w:p>
        </w:tc>
        <w:tc>
          <w:tcPr>
            <w:tcW w:w="1293" w:type="dxa"/>
            <w:shd w:val="clear" w:color="auto" w:fill="auto"/>
            <w:vAlign w:val="center"/>
          </w:tcPr>
          <w:p w14:paraId="5438AA4B" w14:textId="0156933E"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2441" w:type="dxa"/>
            <w:shd w:val="clear" w:color="auto" w:fill="auto"/>
            <w:vAlign w:val="center"/>
          </w:tcPr>
          <w:p w14:paraId="1CE9E41A" w14:textId="367055E3"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1574</w:t>
            </w:r>
          </w:p>
        </w:tc>
        <w:tc>
          <w:tcPr>
            <w:tcW w:w="1039" w:type="dxa"/>
            <w:shd w:val="clear" w:color="auto" w:fill="auto"/>
            <w:vAlign w:val="center"/>
          </w:tcPr>
          <w:p w14:paraId="53E07FA7" w14:textId="5266EA59"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6296</w:t>
            </w:r>
          </w:p>
        </w:tc>
        <w:tc>
          <w:tcPr>
            <w:tcW w:w="1276" w:type="dxa"/>
            <w:shd w:val="clear" w:color="auto" w:fill="auto"/>
            <w:noWrap/>
            <w:vAlign w:val="center"/>
          </w:tcPr>
          <w:p w14:paraId="668E0B13" w14:textId="0770E3E4"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138 512</w:t>
            </w:r>
          </w:p>
        </w:tc>
        <w:tc>
          <w:tcPr>
            <w:tcW w:w="1548" w:type="dxa"/>
            <w:shd w:val="clear" w:color="auto" w:fill="auto"/>
            <w:noWrap/>
            <w:vAlign w:val="center"/>
          </w:tcPr>
          <w:p w14:paraId="7C6931D6" w14:textId="32401238"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32 675</w:t>
            </w:r>
          </w:p>
        </w:tc>
        <w:tc>
          <w:tcPr>
            <w:tcW w:w="1330" w:type="dxa"/>
            <w:shd w:val="clear" w:color="auto" w:fill="auto"/>
            <w:vAlign w:val="center"/>
          </w:tcPr>
          <w:p w14:paraId="6AA9E5B0" w14:textId="7C9BF6E0"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171 187</w:t>
            </w:r>
          </w:p>
        </w:tc>
      </w:tr>
      <w:tr w:rsidR="00B11A8D" w:rsidRPr="00EE7088" w14:paraId="5A40C959" w14:textId="77777777" w:rsidTr="00EA36FB">
        <w:trPr>
          <w:trHeight w:val="312"/>
          <w:jc w:val="center"/>
        </w:trPr>
        <w:tc>
          <w:tcPr>
            <w:tcW w:w="1986" w:type="dxa"/>
            <w:shd w:val="clear" w:color="auto" w:fill="auto"/>
            <w:vAlign w:val="center"/>
          </w:tcPr>
          <w:p w14:paraId="28BF1663" w14:textId="1EC72A23"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r>
              <w:rPr>
                <w:rFonts w:ascii="Times New Roman" w:eastAsia="Times New Roman" w:hAnsi="Times New Roman" w:cs="Times New Roman"/>
                <w:noProof w:val="0"/>
                <w:sz w:val="20"/>
                <w:szCs w:val="20"/>
                <w:lang w:eastAsia="lv-LV"/>
              </w:rPr>
              <w:lastRenderedPageBreak/>
              <w:t>Lektori</w:t>
            </w:r>
          </w:p>
        </w:tc>
        <w:tc>
          <w:tcPr>
            <w:tcW w:w="1191" w:type="dxa"/>
            <w:shd w:val="clear" w:color="auto" w:fill="auto"/>
            <w:noWrap/>
            <w:vAlign w:val="center"/>
          </w:tcPr>
          <w:p w14:paraId="45CAAA5B" w14:textId="77777777" w:rsidR="00B11A8D" w:rsidRPr="00EE7088" w:rsidRDefault="00B11A8D" w:rsidP="00B11A8D">
            <w:pPr>
              <w:spacing w:beforeLines="20" w:before="48" w:afterLines="20" w:after="48" w:line="240" w:lineRule="auto"/>
              <w:jc w:val="center"/>
              <w:rPr>
                <w:rFonts w:ascii="Times New Roman" w:hAnsi="Times New Roman" w:cs="Times New Roman"/>
                <w:sz w:val="20"/>
                <w:szCs w:val="20"/>
              </w:rPr>
            </w:pPr>
          </w:p>
        </w:tc>
        <w:tc>
          <w:tcPr>
            <w:tcW w:w="1293" w:type="dxa"/>
            <w:shd w:val="clear" w:color="auto" w:fill="auto"/>
            <w:vAlign w:val="center"/>
          </w:tcPr>
          <w:p w14:paraId="265312A6" w14:textId="570B4788"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441" w:type="dxa"/>
            <w:shd w:val="clear" w:color="auto" w:fill="auto"/>
            <w:vAlign w:val="center"/>
          </w:tcPr>
          <w:p w14:paraId="5BFF274C" w14:textId="39AD5174"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1260</w:t>
            </w:r>
          </w:p>
        </w:tc>
        <w:tc>
          <w:tcPr>
            <w:tcW w:w="1039" w:type="dxa"/>
            <w:shd w:val="clear" w:color="auto" w:fill="auto"/>
            <w:vAlign w:val="center"/>
          </w:tcPr>
          <w:p w14:paraId="669362E7" w14:textId="4DCC101C"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5040</w:t>
            </w:r>
          </w:p>
        </w:tc>
        <w:tc>
          <w:tcPr>
            <w:tcW w:w="1276" w:type="dxa"/>
            <w:shd w:val="clear" w:color="auto" w:fill="auto"/>
            <w:noWrap/>
            <w:vAlign w:val="center"/>
          </w:tcPr>
          <w:p w14:paraId="3F461F05" w14:textId="12B37125"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115 920</w:t>
            </w:r>
          </w:p>
        </w:tc>
        <w:tc>
          <w:tcPr>
            <w:tcW w:w="1548" w:type="dxa"/>
            <w:shd w:val="clear" w:color="auto" w:fill="auto"/>
            <w:noWrap/>
            <w:vAlign w:val="center"/>
          </w:tcPr>
          <w:p w14:paraId="5822D2C5" w14:textId="53FF29FD"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27 346</w:t>
            </w:r>
          </w:p>
        </w:tc>
        <w:tc>
          <w:tcPr>
            <w:tcW w:w="1330" w:type="dxa"/>
            <w:shd w:val="clear" w:color="auto" w:fill="auto"/>
            <w:vAlign w:val="center"/>
          </w:tcPr>
          <w:p w14:paraId="4AFCAB34" w14:textId="74A928FE" w:rsidR="00B11A8D" w:rsidRPr="00EE7088" w:rsidRDefault="00EB404A"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143 266</w:t>
            </w:r>
          </w:p>
        </w:tc>
        <w:bookmarkStart w:id="0" w:name="_GoBack"/>
        <w:bookmarkEnd w:id="0"/>
      </w:tr>
      <w:tr w:rsidR="00B11A8D" w:rsidRPr="00EE7088" w14:paraId="67EB21D9" w14:textId="77777777" w:rsidTr="00EA36FB">
        <w:trPr>
          <w:trHeight w:val="312"/>
          <w:jc w:val="center"/>
        </w:trPr>
        <w:tc>
          <w:tcPr>
            <w:tcW w:w="1986" w:type="dxa"/>
            <w:shd w:val="clear" w:color="auto" w:fill="auto"/>
            <w:vAlign w:val="center"/>
          </w:tcPr>
          <w:p w14:paraId="744AE7BE" w14:textId="5DE779B6" w:rsidR="00B11A8D" w:rsidRPr="00EE7088" w:rsidRDefault="00B11A8D" w:rsidP="00B11A8D">
            <w:pPr>
              <w:spacing w:beforeLines="20" w:before="48" w:afterLines="20" w:after="48" w:line="240" w:lineRule="auto"/>
              <w:rPr>
                <w:rFonts w:ascii="Times New Roman" w:eastAsia="Times New Roman" w:hAnsi="Times New Roman" w:cs="Times New Roman"/>
                <w:noProof w:val="0"/>
                <w:sz w:val="20"/>
                <w:szCs w:val="20"/>
                <w:lang w:eastAsia="lv-LV"/>
              </w:rPr>
            </w:pPr>
            <w:proofErr w:type="spellStart"/>
            <w:r>
              <w:rPr>
                <w:rFonts w:ascii="Times New Roman" w:eastAsia="Times New Roman" w:hAnsi="Times New Roman" w:cs="Times New Roman"/>
                <w:noProof w:val="0"/>
                <w:sz w:val="20"/>
                <w:szCs w:val="20"/>
                <w:lang w:eastAsia="lv-LV"/>
              </w:rPr>
              <w:t>Viesdocētāji</w:t>
            </w:r>
            <w:proofErr w:type="spellEnd"/>
          </w:p>
        </w:tc>
        <w:tc>
          <w:tcPr>
            <w:tcW w:w="1191" w:type="dxa"/>
            <w:shd w:val="clear" w:color="auto" w:fill="auto"/>
            <w:noWrap/>
            <w:vAlign w:val="center"/>
          </w:tcPr>
          <w:p w14:paraId="78A94786" w14:textId="77777777" w:rsidR="00B11A8D" w:rsidRPr="00EE7088" w:rsidRDefault="00B11A8D" w:rsidP="00B11A8D">
            <w:pPr>
              <w:spacing w:beforeLines="20" w:before="48" w:afterLines="20" w:after="48" w:line="240" w:lineRule="auto"/>
              <w:jc w:val="center"/>
              <w:rPr>
                <w:rFonts w:ascii="Times New Roman" w:hAnsi="Times New Roman" w:cs="Times New Roman"/>
                <w:sz w:val="20"/>
                <w:szCs w:val="20"/>
              </w:rPr>
            </w:pPr>
          </w:p>
        </w:tc>
        <w:tc>
          <w:tcPr>
            <w:tcW w:w="1293" w:type="dxa"/>
            <w:shd w:val="clear" w:color="auto" w:fill="auto"/>
            <w:vAlign w:val="center"/>
          </w:tcPr>
          <w:p w14:paraId="0FC0A45E" w14:textId="66C402A6"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41" w:type="dxa"/>
            <w:shd w:val="clear" w:color="auto" w:fill="auto"/>
            <w:vAlign w:val="center"/>
          </w:tcPr>
          <w:p w14:paraId="6C6E62F1" w14:textId="3E910344"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1574</w:t>
            </w:r>
          </w:p>
        </w:tc>
        <w:tc>
          <w:tcPr>
            <w:tcW w:w="1039" w:type="dxa"/>
            <w:shd w:val="clear" w:color="auto" w:fill="auto"/>
            <w:vAlign w:val="center"/>
          </w:tcPr>
          <w:p w14:paraId="61D6AB9D" w14:textId="011B188C"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6296</w:t>
            </w:r>
          </w:p>
        </w:tc>
        <w:tc>
          <w:tcPr>
            <w:tcW w:w="1276" w:type="dxa"/>
            <w:shd w:val="clear" w:color="auto" w:fill="auto"/>
            <w:noWrap/>
            <w:vAlign w:val="center"/>
          </w:tcPr>
          <w:p w14:paraId="03828DD1" w14:textId="070BE71B"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37 776</w:t>
            </w:r>
          </w:p>
        </w:tc>
        <w:tc>
          <w:tcPr>
            <w:tcW w:w="1548" w:type="dxa"/>
            <w:shd w:val="clear" w:color="auto" w:fill="auto"/>
            <w:noWrap/>
            <w:vAlign w:val="center"/>
          </w:tcPr>
          <w:p w14:paraId="3C2E4F35" w14:textId="3C68F73E" w:rsidR="00B11A8D" w:rsidRPr="00EE7088" w:rsidRDefault="00B11A8D"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8912</w:t>
            </w:r>
          </w:p>
        </w:tc>
        <w:tc>
          <w:tcPr>
            <w:tcW w:w="1330" w:type="dxa"/>
            <w:shd w:val="clear" w:color="auto" w:fill="auto"/>
            <w:vAlign w:val="center"/>
          </w:tcPr>
          <w:p w14:paraId="57A173FA" w14:textId="511E39F7" w:rsidR="00B11A8D" w:rsidRPr="00EE7088" w:rsidRDefault="00EB404A" w:rsidP="00B11A8D">
            <w:pPr>
              <w:spacing w:beforeLines="20" w:before="48" w:afterLines="20" w:after="48"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46 688</w:t>
            </w:r>
          </w:p>
        </w:tc>
      </w:tr>
      <w:tr w:rsidR="00EB404A" w:rsidRPr="00EE7088" w14:paraId="4FAE30B1" w14:textId="77777777" w:rsidTr="00EA36FB">
        <w:trPr>
          <w:trHeight w:val="312"/>
          <w:jc w:val="center"/>
        </w:trPr>
        <w:tc>
          <w:tcPr>
            <w:tcW w:w="3177" w:type="dxa"/>
            <w:gridSpan w:val="2"/>
            <w:shd w:val="clear" w:color="auto" w:fill="auto"/>
            <w:vAlign w:val="center"/>
          </w:tcPr>
          <w:p w14:paraId="115980F5" w14:textId="0322C6F4" w:rsidR="00EB404A" w:rsidRPr="00EE7088" w:rsidRDefault="00EB404A" w:rsidP="00B11A8D">
            <w:pPr>
              <w:spacing w:beforeLines="20" w:before="48" w:afterLines="20" w:after="48" w:line="240" w:lineRule="auto"/>
              <w:jc w:val="center"/>
              <w:rPr>
                <w:rFonts w:ascii="Times New Roman" w:hAnsi="Times New Roman" w:cs="Times New Roman"/>
                <w:sz w:val="20"/>
                <w:szCs w:val="20"/>
              </w:rPr>
            </w:pPr>
            <w:r w:rsidRPr="00BA2706">
              <w:rPr>
                <w:rFonts w:ascii="Times New Roman" w:eastAsia="Times New Roman" w:hAnsi="Times New Roman" w:cs="Times New Roman"/>
                <w:b/>
                <w:i/>
                <w:iCs/>
                <w:noProof w:val="0"/>
                <w:sz w:val="20"/>
                <w:szCs w:val="20"/>
                <w:lang w:eastAsia="lv-LV"/>
              </w:rPr>
              <w:t>Kopā I</w:t>
            </w:r>
            <w:r>
              <w:rPr>
                <w:rFonts w:ascii="Times New Roman" w:eastAsia="Times New Roman" w:hAnsi="Times New Roman" w:cs="Times New Roman"/>
                <w:b/>
                <w:i/>
                <w:iCs/>
                <w:noProof w:val="0"/>
                <w:sz w:val="20"/>
                <w:szCs w:val="20"/>
                <w:lang w:eastAsia="lv-LV"/>
              </w:rPr>
              <w:t>II</w:t>
            </w:r>
            <w:r w:rsidRPr="00BA2706">
              <w:rPr>
                <w:rFonts w:ascii="Times New Roman" w:eastAsia="Times New Roman" w:hAnsi="Times New Roman" w:cs="Times New Roman"/>
                <w:b/>
                <w:i/>
                <w:iCs/>
                <w:noProof w:val="0"/>
                <w:sz w:val="20"/>
                <w:szCs w:val="20"/>
                <w:lang w:eastAsia="lv-LV"/>
              </w:rPr>
              <w:t>:</w:t>
            </w:r>
          </w:p>
        </w:tc>
        <w:tc>
          <w:tcPr>
            <w:tcW w:w="1293" w:type="dxa"/>
            <w:shd w:val="clear" w:color="auto" w:fill="auto"/>
            <w:vAlign w:val="center"/>
          </w:tcPr>
          <w:p w14:paraId="052412E5" w14:textId="149F00E2" w:rsidR="00EB404A" w:rsidRPr="002A3B7D" w:rsidRDefault="00EB404A" w:rsidP="00B11A8D">
            <w:pPr>
              <w:spacing w:beforeLines="20" w:before="48" w:afterLines="20" w:after="48" w:line="240" w:lineRule="auto"/>
              <w:jc w:val="center"/>
              <w:rPr>
                <w:rFonts w:ascii="Times New Roman" w:hAnsi="Times New Roman" w:cs="Times New Roman"/>
                <w:b/>
                <w:color w:val="000000"/>
                <w:sz w:val="20"/>
                <w:szCs w:val="20"/>
              </w:rPr>
            </w:pPr>
            <w:r w:rsidRPr="002A3B7D">
              <w:rPr>
                <w:rFonts w:ascii="Times New Roman" w:hAnsi="Times New Roman" w:cs="Times New Roman"/>
                <w:b/>
                <w:color w:val="000000"/>
                <w:sz w:val="20"/>
                <w:szCs w:val="20"/>
              </w:rPr>
              <w:t>60</w:t>
            </w:r>
          </w:p>
        </w:tc>
        <w:tc>
          <w:tcPr>
            <w:tcW w:w="6304" w:type="dxa"/>
            <w:gridSpan w:val="4"/>
            <w:shd w:val="clear" w:color="auto" w:fill="auto"/>
            <w:vAlign w:val="center"/>
          </w:tcPr>
          <w:p w14:paraId="066404CF" w14:textId="77777777" w:rsidR="00EB404A" w:rsidRDefault="00EB404A" w:rsidP="00B11A8D">
            <w:pPr>
              <w:spacing w:beforeLines="20" w:before="48" w:afterLines="20" w:after="48" w:line="240" w:lineRule="auto"/>
              <w:jc w:val="center"/>
              <w:rPr>
                <w:rFonts w:ascii="Times New Roman" w:hAnsi="Times New Roman" w:cs="Times New Roman"/>
                <w:color w:val="000000"/>
                <w:sz w:val="20"/>
                <w:szCs w:val="20"/>
              </w:rPr>
            </w:pPr>
          </w:p>
        </w:tc>
        <w:tc>
          <w:tcPr>
            <w:tcW w:w="1330" w:type="dxa"/>
            <w:shd w:val="clear" w:color="auto" w:fill="auto"/>
            <w:vAlign w:val="center"/>
          </w:tcPr>
          <w:p w14:paraId="4619325F" w14:textId="1DDBB740" w:rsidR="00EB404A" w:rsidRPr="00EB404A" w:rsidRDefault="00EB404A" w:rsidP="00B11A8D">
            <w:pPr>
              <w:spacing w:beforeLines="20" w:before="48" w:afterLines="20" w:after="48" w:line="240" w:lineRule="auto"/>
              <w:jc w:val="center"/>
              <w:rPr>
                <w:rFonts w:ascii="Times New Roman" w:hAnsi="Times New Roman" w:cs="Times New Roman"/>
                <w:b/>
                <w:color w:val="000000"/>
                <w:sz w:val="20"/>
                <w:szCs w:val="20"/>
              </w:rPr>
            </w:pPr>
            <w:r w:rsidRPr="00EB404A">
              <w:rPr>
                <w:rFonts w:ascii="Times New Roman" w:hAnsi="Times New Roman" w:cs="Times New Roman"/>
                <w:b/>
                <w:color w:val="000000"/>
                <w:sz w:val="20"/>
                <w:szCs w:val="20"/>
              </w:rPr>
              <w:t>460 726</w:t>
            </w:r>
          </w:p>
        </w:tc>
      </w:tr>
      <w:tr w:rsidR="00EB404A" w:rsidRPr="00EE7088" w14:paraId="01CD3B21" w14:textId="77777777" w:rsidTr="00EA36FB">
        <w:trPr>
          <w:trHeight w:val="312"/>
          <w:jc w:val="center"/>
        </w:trPr>
        <w:tc>
          <w:tcPr>
            <w:tcW w:w="3177" w:type="dxa"/>
            <w:gridSpan w:val="2"/>
            <w:shd w:val="clear" w:color="auto" w:fill="auto"/>
            <w:vAlign w:val="center"/>
          </w:tcPr>
          <w:p w14:paraId="7A07E3CD" w14:textId="64F042E4" w:rsidR="00EB404A" w:rsidRPr="002A3B7D" w:rsidRDefault="00EB404A" w:rsidP="00B11A8D">
            <w:pPr>
              <w:spacing w:beforeLines="20" w:before="48" w:afterLines="20" w:after="48" w:line="240" w:lineRule="auto"/>
              <w:jc w:val="center"/>
              <w:rPr>
                <w:rFonts w:ascii="Times New Roman" w:eastAsia="Times New Roman" w:hAnsi="Times New Roman" w:cs="Times New Roman"/>
                <w:b/>
                <w:i/>
                <w:iCs/>
                <w:noProof w:val="0"/>
                <w:sz w:val="20"/>
                <w:szCs w:val="20"/>
                <w:lang w:eastAsia="lv-LV"/>
              </w:rPr>
            </w:pPr>
            <w:r w:rsidRPr="002A3B7D">
              <w:rPr>
                <w:rFonts w:ascii="Times New Roman" w:eastAsia="Times New Roman" w:hAnsi="Times New Roman" w:cs="Times New Roman"/>
                <w:b/>
                <w:i/>
                <w:iCs/>
                <w:noProof w:val="0"/>
                <w:sz w:val="20"/>
                <w:szCs w:val="20"/>
                <w:lang w:eastAsia="lv-LV"/>
              </w:rPr>
              <w:t>KOPĀ I+II+III</w:t>
            </w:r>
          </w:p>
        </w:tc>
        <w:tc>
          <w:tcPr>
            <w:tcW w:w="1293" w:type="dxa"/>
            <w:shd w:val="clear" w:color="auto" w:fill="auto"/>
            <w:vAlign w:val="center"/>
          </w:tcPr>
          <w:p w14:paraId="787CA1DE" w14:textId="3A087236" w:rsidR="00EB404A" w:rsidRPr="002A3B7D" w:rsidRDefault="00EB404A" w:rsidP="00B11A8D">
            <w:pPr>
              <w:spacing w:beforeLines="20" w:before="48" w:afterLines="20" w:after="48" w:line="240" w:lineRule="auto"/>
              <w:jc w:val="center"/>
              <w:rPr>
                <w:rFonts w:ascii="Times New Roman" w:eastAsia="Times New Roman" w:hAnsi="Times New Roman" w:cs="Times New Roman"/>
                <w:b/>
                <w:i/>
                <w:iCs/>
                <w:noProof w:val="0"/>
                <w:sz w:val="20"/>
                <w:szCs w:val="20"/>
                <w:lang w:eastAsia="lv-LV"/>
              </w:rPr>
            </w:pPr>
            <w:r w:rsidRPr="002A3B7D">
              <w:rPr>
                <w:rFonts w:ascii="Times New Roman" w:eastAsia="Times New Roman" w:hAnsi="Times New Roman" w:cs="Times New Roman"/>
                <w:b/>
                <w:i/>
                <w:iCs/>
                <w:noProof w:val="0"/>
                <w:sz w:val="20"/>
                <w:szCs w:val="20"/>
                <w:lang w:eastAsia="lv-LV"/>
              </w:rPr>
              <w:t>106</w:t>
            </w:r>
          </w:p>
        </w:tc>
        <w:tc>
          <w:tcPr>
            <w:tcW w:w="6304" w:type="dxa"/>
            <w:gridSpan w:val="4"/>
            <w:shd w:val="clear" w:color="auto" w:fill="auto"/>
            <w:vAlign w:val="center"/>
          </w:tcPr>
          <w:p w14:paraId="69D7DB93" w14:textId="77777777" w:rsidR="00EB404A" w:rsidRPr="00EE7088" w:rsidRDefault="00EB404A" w:rsidP="00B11A8D">
            <w:pPr>
              <w:spacing w:beforeLines="20" w:before="48" w:afterLines="20" w:after="48" w:line="240" w:lineRule="auto"/>
              <w:jc w:val="center"/>
              <w:rPr>
                <w:rFonts w:ascii="Times New Roman" w:hAnsi="Times New Roman" w:cs="Times New Roman"/>
                <w:color w:val="000000"/>
                <w:sz w:val="20"/>
                <w:szCs w:val="20"/>
              </w:rPr>
            </w:pPr>
          </w:p>
        </w:tc>
        <w:tc>
          <w:tcPr>
            <w:tcW w:w="1330" w:type="dxa"/>
            <w:shd w:val="clear" w:color="auto" w:fill="auto"/>
            <w:vAlign w:val="center"/>
          </w:tcPr>
          <w:p w14:paraId="190F7A22" w14:textId="2A96DFFC" w:rsidR="00EB404A" w:rsidRPr="00EB404A" w:rsidRDefault="00EB404A" w:rsidP="00B11A8D">
            <w:pPr>
              <w:spacing w:beforeLines="20" w:before="48" w:afterLines="20" w:after="48" w:line="240" w:lineRule="auto"/>
              <w:jc w:val="center"/>
              <w:rPr>
                <w:rFonts w:ascii="Times New Roman" w:hAnsi="Times New Roman" w:cs="Times New Roman"/>
                <w:b/>
                <w:color w:val="000000"/>
                <w:sz w:val="20"/>
                <w:szCs w:val="20"/>
              </w:rPr>
            </w:pPr>
            <w:r w:rsidRPr="00EB404A">
              <w:rPr>
                <w:rFonts w:ascii="Times New Roman" w:hAnsi="Times New Roman" w:cs="Times New Roman"/>
                <w:b/>
                <w:color w:val="000000"/>
                <w:sz w:val="20"/>
                <w:szCs w:val="20"/>
              </w:rPr>
              <w:t>798 357</w:t>
            </w:r>
          </w:p>
        </w:tc>
      </w:tr>
    </w:tbl>
    <w:p w14:paraId="7F056D32" w14:textId="4F72E0A3" w:rsidR="007737CC" w:rsidRPr="00EE7088" w:rsidRDefault="007737CC" w:rsidP="00EE7088">
      <w:pPr>
        <w:spacing w:after="120" w:line="293" w:lineRule="atLeast"/>
        <w:ind w:firstLine="301"/>
        <w:jc w:val="center"/>
        <w:rPr>
          <w:rFonts w:ascii="Times New Roman" w:hAnsi="Times New Roman" w:cs="Times New Roman"/>
          <w:color w:val="000000" w:themeColor="text1"/>
          <w:sz w:val="20"/>
          <w:szCs w:val="28"/>
        </w:rPr>
      </w:pPr>
    </w:p>
    <w:p w14:paraId="22E6306E" w14:textId="70AC840B" w:rsidR="00EB404A" w:rsidRPr="00EE7088" w:rsidRDefault="000B557E" w:rsidP="00EB404A">
      <w:pPr>
        <w:spacing w:before="60" w:after="0" w:line="240" w:lineRule="auto"/>
        <w:jc w:val="right"/>
        <w:rPr>
          <w:rFonts w:ascii="Times New Roman" w:hAnsi="Times New Roman" w:cs="Times New Roman"/>
          <w:color w:val="000000" w:themeColor="text1"/>
          <w:szCs w:val="28"/>
        </w:rPr>
      </w:pPr>
      <w:r>
        <w:rPr>
          <w:rFonts w:ascii="Times New Roman" w:hAnsi="Times New Roman" w:cs="Times New Roman"/>
          <w:color w:val="000000" w:themeColor="text1"/>
          <w:szCs w:val="28"/>
        </w:rPr>
        <w:t>4</w:t>
      </w:r>
      <w:r w:rsidR="00EB404A" w:rsidRPr="00EE7088">
        <w:rPr>
          <w:rFonts w:ascii="Times New Roman" w:hAnsi="Times New Roman" w:cs="Times New Roman"/>
          <w:color w:val="000000" w:themeColor="text1"/>
          <w:szCs w:val="28"/>
        </w:rPr>
        <w:t>. tabula</w:t>
      </w:r>
    </w:p>
    <w:p w14:paraId="73DCC280" w14:textId="50866C43" w:rsidR="00EB404A" w:rsidRPr="00EE7088" w:rsidRDefault="00EB404A" w:rsidP="00EB404A">
      <w:pPr>
        <w:spacing w:after="120" w:line="293" w:lineRule="atLeast"/>
        <w:ind w:firstLine="301"/>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P</w:t>
      </w:r>
      <w:r w:rsidRPr="00EE7088">
        <w:rPr>
          <w:rFonts w:ascii="Times New Roman" w:hAnsi="Times New Roman"/>
          <w:b/>
          <w:color w:val="000000" w:themeColor="text1"/>
          <w:sz w:val="24"/>
          <w:szCs w:val="24"/>
          <w:lang w:eastAsia="lv-LV"/>
        </w:rPr>
        <w:t>apildu izdevumu atlīdzībai aprēķins no 202</w:t>
      </w:r>
      <w:r w:rsidR="0080398E">
        <w:rPr>
          <w:rFonts w:ascii="Times New Roman" w:hAnsi="Times New Roman"/>
          <w:b/>
          <w:color w:val="000000" w:themeColor="text1"/>
          <w:sz w:val="24"/>
          <w:szCs w:val="24"/>
          <w:lang w:eastAsia="lv-LV"/>
        </w:rPr>
        <w:t>5</w:t>
      </w:r>
      <w:r w:rsidRPr="00EE7088">
        <w:rPr>
          <w:rFonts w:ascii="Times New Roman" w:hAnsi="Times New Roman"/>
          <w:b/>
          <w:color w:val="000000" w:themeColor="text1"/>
          <w:sz w:val="24"/>
          <w:szCs w:val="24"/>
          <w:lang w:eastAsia="lv-LV"/>
        </w:rPr>
        <w:t xml:space="preserve">. gada 1. </w:t>
      </w:r>
      <w:r>
        <w:rPr>
          <w:rFonts w:ascii="Times New Roman" w:hAnsi="Times New Roman"/>
          <w:b/>
          <w:color w:val="000000" w:themeColor="text1"/>
          <w:sz w:val="24"/>
          <w:szCs w:val="24"/>
          <w:lang w:eastAsia="lv-LV"/>
        </w:rPr>
        <w:t xml:space="preserve">janvāra </w:t>
      </w:r>
      <w:r w:rsidRPr="00EE7088">
        <w:rPr>
          <w:rFonts w:ascii="Times New Roman" w:hAnsi="Times New Roman"/>
          <w:b/>
          <w:color w:val="000000" w:themeColor="text1"/>
          <w:sz w:val="24"/>
          <w:szCs w:val="24"/>
          <w:lang w:eastAsia="lv-LV"/>
        </w:rPr>
        <w:t xml:space="preserve">līdz 31. </w:t>
      </w:r>
      <w:r>
        <w:rPr>
          <w:rFonts w:ascii="Times New Roman" w:hAnsi="Times New Roman"/>
          <w:b/>
          <w:color w:val="000000" w:themeColor="text1"/>
          <w:sz w:val="24"/>
          <w:szCs w:val="24"/>
          <w:lang w:eastAsia="lv-LV"/>
        </w:rPr>
        <w:t>augustam</w:t>
      </w:r>
    </w:p>
    <w:p w14:paraId="771EA0D5" w14:textId="2EFEA35E" w:rsidR="00EB404A" w:rsidRDefault="00904CB8" w:rsidP="00EB404A">
      <w:pPr>
        <w:spacing w:after="0" w:line="240" w:lineRule="auto"/>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(8 mēneši)</w:t>
      </w:r>
    </w:p>
    <w:p w14:paraId="79CE2470" w14:textId="0FBCBC4A" w:rsidR="00904CB8" w:rsidRDefault="00904CB8" w:rsidP="00EB404A">
      <w:pPr>
        <w:spacing w:after="0" w:line="240" w:lineRule="auto"/>
        <w:rPr>
          <w:rFonts w:ascii="Times New Roman" w:eastAsia="Times New Roman" w:hAnsi="Times New Roman" w:cs="Times New Roman"/>
          <w:noProof w:val="0"/>
          <w:color w:val="000000"/>
          <w:sz w:val="20"/>
          <w:szCs w:val="20"/>
          <w:lang w:eastAsia="lv-LV"/>
        </w:rPr>
      </w:pPr>
    </w:p>
    <w:p w14:paraId="56902B90" w14:textId="639E250B" w:rsidR="00904CB8" w:rsidRDefault="00904CB8" w:rsidP="00EB404A">
      <w:pPr>
        <w:spacing w:after="0" w:line="240" w:lineRule="auto"/>
        <w:rPr>
          <w:rFonts w:ascii="Times New Roman" w:eastAsia="Times New Roman" w:hAnsi="Times New Roman" w:cs="Times New Roman"/>
          <w:noProof w:val="0"/>
          <w:color w:val="000000"/>
          <w:sz w:val="20"/>
          <w:szCs w:val="20"/>
          <w:lang w:eastAsia="lv-LV"/>
        </w:rPr>
      </w:pPr>
    </w:p>
    <w:tbl>
      <w:tblPr>
        <w:tblStyle w:val="TableGrid"/>
        <w:tblW w:w="0" w:type="auto"/>
        <w:tblInd w:w="3964" w:type="dxa"/>
        <w:tblLook w:val="04A0" w:firstRow="1" w:lastRow="0" w:firstColumn="1" w:lastColumn="0" w:noHBand="0" w:noVBand="1"/>
      </w:tblPr>
      <w:tblGrid>
        <w:gridCol w:w="3174"/>
        <w:gridCol w:w="3347"/>
      </w:tblGrid>
      <w:tr w:rsidR="00904CB8" w14:paraId="258F6D18" w14:textId="77777777" w:rsidTr="00904CB8">
        <w:tc>
          <w:tcPr>
            <w:tcW w:w="3174" w:type="dxa"/>
          </w:tcPr>
          <w:p w14:paraId="4DAA38C3" w14:textId="0AA3DB73" w:rsidR="00904CB8" w:rsidRPr="00276ED6" w:rsidRDefault="00904CB8" w:rsidP="00EB404A">
            <w:pPr>
              <w:rPr>
                <w:rFonts w:ascii="Times New Roman" w:eastAsia="Times New Roman" w:hAnsi="Times New Roman" w:cs="Times New Roman"/>
                <w:b/>
                <w:bCs/>
                <w:iCs/>
                <w:noProof w:val="0"/>
                <w:sz w:val="20"/>
                <w:szCs w:val="20"/>
                <w:lang w:eastAsia="lv-LV"/>
              </w:rPr>
            </w:pPr>
            <w:r w:rsidRPr="00276ED6">
              <w:rPr>
                <w:rFonts w:ascii="Times New Roman" w:eastAsia="Times New Roman" w:hAnsi="Times New Roman" w:cs="Times New Roman"/>
                <w:b/>
                <w:bCs/>
                <w:iCs/>
                <w:noProof w:val="0"/>
                <w:sz w:val="20"/>
                <w:szCs w:val="20"/>
                <w:lang w:eastAsia="lv-LV"/>
              </w:rPr>
              <w:t>Personāla kategorija</w:t>
            </w:r>
          </w:p>
        </w:tc>
        <w:tc>
          <w:tcPr>
            <w:tcW w:w="3347" w:type="dxa"/>
          </w:tcPr>
          <w:p w14:paraId="0BACCDF7" w14:textId="77777777" w:rsidR="00904CB8" w:rsidRPr="00276ED6" w:rsidRDefault="00904CB8" w:rsidP="00904CB8">
            <w:pPr>
              <w:rPr>
                <w:rFonts w:ascii="Times New Roman" w:eastAsia="Times New Roman" w:hAnsi="Times New Roman" w:cs="Times New Roman"/>
                <w:b/>
                <w:bCs/>
                <w:iCs/>
                <w:noProof w:val="0"/>
                <w:sz w:val="20"/>
                <w:szCs w:val="20"/>
                <w:lang w:eastAsia="lv-LV"/>
              </w:rPr>
            </w:pPr>
            <w:r w:rsidRPr="00276ED6">
              <w:rPr>
                <w:rFonts w:ascii="Times New Roman" w:eastAsia="Times New Roman" w:hAnsi="Times New Roman" w:cs="Times New Roman"/>
                <w:b/>
                <w:bCs/>
                <w:iCs/>
                <w:noProof w:val="0"/>
                <w:sz w:val="20"/>
                <w:szCs w:val="20"/>
                <w:lang w:eastAsia="lv-LV"/>
              </w:rPr>
              <w:t>Atlīdzība</w:t>
            </w:r>
          </w:p>
          <w:p w14:paraId="16506716" w14:textId="7F663CB7" w:rsidR="00904CB8" w:rsidRPr="00276ED6" w:rsidRDefault="00904CB8" w:rsidP="00904CB8">
            <w:pPr>
              <w:rPr>
                <w:rFonts w:ascii="Times New Roman" w:eastAsia="Times New Roman" w:hAnsi="Times New Roman" w:cs="Times New Roman"/>
                <w:b/>
                <w:bCs/>
                <w:iCs/>
                <w:noProof w:val="0"/>
                <w:sz w:val="20"/>
                <w:szCs w:val="20"/>
                <w:lang w:eastAsia="lv-LV"/>
              </w:rPr>
            </w:pPr>
            <w:r w:rsidRPr="00276ED6">
              <w:rPr>
                <w:rFonts w:ascii="Times New Roman" w:eastAsia="Times New Roman" w:hAnsi="Times New Roman" w:cs="Times New Roman"/>
                <w:b/>
                <w:bCs/>
                <w:iCs/>
                <w:noProof w:val="0"/>
                <w:sz w:val="20"/>
                <w:szCs w:val="20"/>
                <w:lang w:eastAsia="lv-LV"/>
              </w:rPr>
              <w:t xml:space="preserve"> kopā</w:t>
            </w:r>
          </w:p>
        </w:tc>
      </w:tr>
      <w:tr w:rsidR="00904CB8" w14:paraId="4FEAF593" w14:textId="77777777" w:rsidTr="00904CB8">
        <w:tc>
          <w:tcPr>
            <w:tcW w:w="3174" w:type="dxa"/>
          </w:tcPr>
          <w:p w14:paraId="69662CB0" w14:textId="10E0959E" w:rsidR="00904CB8" w:rsidRPr="00904CB8" w:rsidRDefault="00904CB8" w:rsidP="00EB404A">
            <w:pPr>
              <w:rPr>
                <w:rFonts w:ascii="Times New Roman" w:eastAsia="Times New Roman" w:hAnsi="Times New Roman" w:cs="Times New Roman"/>
                <w:noProof w:val="0"/>
                <w:color w:val="000000"/>
                <w:sz w:val="20"/>
                <w:szCs w:val="20"/>
                <w:lang w:eastAsia="lv-LV"/>
              </w:rPr>
            </w:pPr>
            <w:r w:rsidRPr="00904CB8">
              <w:rPr>
                <w:rFonts w:ascii="Times New Roman" w:eastAsia="Times New Roman" w:hAnsi="Times New Roman" w:cs="Times New Roman"/>
                <w:bCs/>
                <w:iCs/>
                <w:noProof w:val="0"/>
                <w:sz w:val="20"/>
                <w:szCs w:val="20"/>
                <w:lang w:eastAsia="lv-LV"/>
              </w:rPr>
              <w:t>I. Vispārējais personāls – Administrācija</w:t>
            </w:r>
          </w:p>
        </w:tc>
        <w:tc>
          <w:tcPr>
            <w:tcW w:w="3347" w:type="dxa"/>
          </w:tcPr>
          <w:p w14:paraId="0FCD3EB2" w14:textId="1D4B9A50" w:rsidR="00904CB8" w:rsidRDefault="00904CB8" w:rsidP="00EB404A">
            <w:pP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320 034</w:t>
            </w:r>
          </w:p>
        </w:tc>
      </w:tr>
      <w:tr w:rsidR="00904CB8" w14:paraId="70A46412" w14:textId="77777777" w:rsidTr="00904CB8">
        <w:trPr>
          <w:trHeight w:val="253"/>
        </w:trPr>
        <w:tc>
          <w:tcPr>
            <w:tcW w:w="3174" w:type="dxa"/>
          </w:tcPr>
          <w:p w14:paraId="03DBEA1D" w14:textId="4A8FB8CB" w:rsidR="00904CB8" w:rsidRPr="00904CB8" w:rsidRDefault="00904CB8" w:rsidP="00EB404A">
            <w:pPr>
              <w:rPr>
                <w:rFonts w:ascii="Times New Roman" w:eastAsia="Times New Roman" w:hAnsi="Times New Roman" w:cs="Times New Roman"/>
                <w:noProof w:val="0"/>
                <w:color w:val="000000"/>
                <w:sz w:val="20"/>
                <w:szCs w:val="20"/>
                <w:lang w:eastAsia="lv-LV"/>
              </w:rPr>
            </w:pPr>
            <w:r w:rsidRPr="00904CB8">
              <w:rPr>
                <w:rFonts w:ascii="Times New Roman" w:eastAsia="Times New Roman" w:hAnsi="Times New Roman" w:cs="Times New Roman"/>
                <w:bCs/>
                <w:iCs/>
                <w:noProof w:val="0"/>
                <w:sz w:val="20"/>
                <w:szCs w:val="20"/>
                <w:lang w:eastAsia="lv-LV"/>
              </w:rPr>
              <w:t xml:space="preserve">II. Vispārējais personāls – </w:t>
            </w:r>
            <w:r w:rsidRPr="00904CB8">
              <w:rPr>
                <w:rFonts w:ascii="Times New Roman" w:eastAsia="Times New Roman" w:hAnsi="Times New Roman" w:cs="Times New Roman"/>
                <w:bCs/>
                <w:iCs/>
                <w:noProof w:val="0"/>
                <w:color w:val="000000"/>
                <w:sz w:val="20"/>
                <w:szCs w:val="20"/>
                <w:lang w:eastAsia="lv-LV"/>
              </w:rPr>
              <w:t>Pārējais</w:t>
            </w:r>
          </w:p>
        </w:tc>
        <w:tc>
          <w:tcPr>
            <w:tcW w:w="3347" w:type="dxa"/>
          </w:tcPr>
          <w:p w14:paraId="26B1089E" w14:textId="23E7A491" w:rsidR="00904CB8" w:rsidRDefault="00904CB8" w:rsidP="00EB404A">
            <w:pP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355 228</w:t>
            </w:r>
          </w:p>
        </w:tc>
      </w:tr>
      <w:tr w:rsidR="00904CB8" w14:paraId="202A4187" w14:textId="77777777" w:rsidTr="00904CB8">
        <w:tc>
          <w:tcPr>
            <w:tcW w:w="3174" w:type="dxa"/>
          </w:tcPr>
          <w:p w14:paraId="6D9FFC19" w14:textId="1E747FD9" w:rsidR="00904CB8" w:rsidRPr="00904CB8" w:rsidRDefault="00904CB8" w:rsidP="00EB404A">
            <w:pPr>
              <w:rPr>
                <w:rFonts w:ascii="Times New Roman" w:eastAsia="Times New Roman" w:hAnsi="Times New Roman" w:cs="Times New Roman"/>
                <w:noProof w:val="0"/>
                <w:color w:val="000000"/>
                <w:sz w:val="20"/>
                <w:szCs w:val="20"/>
                <w:lang w:eastAsia="lv-LV"/>
              </w:rPr>
            </w:pPr>
            <w:r w:rsidRPr="00904CB8">
              <w:rPr>
                <w:rFonts w:ascii="Times New Roman" w:eastAsia="Times New Roman" w:hAnsi="Times New Roman" w:cs="Times New Roman"/>
                <w:bCs/>
                <w:iCs/>
                <w:noProof w:val="0"/>
                <w:sz w:val="20"/>
                <w:szCs w:val="20"/>
                <w:lang w:eastAsia="lv-LV"/>
              </w:rPr>
              <w:t xml:space="preserve">III. Akadēmiskais personāls un </w:t>
            </w:r>
            <w:proofErr w:type="spellStart"/>
            <w:r w:rsidRPr="00904CB8">
              <w:rPr>
                <w:rFonts w:ascii="Times New Roman" w:eastAsia="Times New Roman" w:hAnsi="Times New Roman" w:cs="Times New Roman"/>
                <w:bCs/>
                <w:iCs/>
                <w:noProof w:val="0"/>
                <w:sz w:val="20"/>
                <w:szCs w:val="20"/>
                <w:lang w:eastAsia="lv-LV"/>
              </w:rPr>
              <w:t>viesdocētāji</w:t>
            </w:r>
            <w:proofErr w:type="spellEnd"/>
          </w:p>
        </w:tc>
        <w:tc>
          <w:tcPr>
            <w:tcW w:w="3347" w:type="dxa"/>
          </w:tcPr>
          <w:p w14:paraId="2D974B23" w14:textId="6D9DEF16" w:rsidR="00904CB8" w:rsidRDefault="00904CB8" w:rsidP="00EB404A">
            <w:pPr>
              <w:rPr>
                <w:rFonts w:ascii="Times New Roman" w:eastAsia="Times New Roman" w:hAnsi="Times New Roman" w:cs="Times New Roman"/>
                <w:noProof w:val="0"/>
                <w:color w:val="000000"/>
                <w:sz w:val="20"/>
                <w:szCs w:val="20"/>
                <w:lang w:eastAsia="lv-LV"/>
              </w:rPr>
            </w:pPr>
            <w:r>
              <w:rPr>
                <w:rFonts w:ascii="Times New Roman" w:eastAsia="Times New Roman" w:hAnsi="Times New Roman" w:cs="Times New Roman"/>
                <w:noProof w:val="0"/>
                <w:color w:val="000000"/>
                <w:sz w:val="20"/>
                <w:szCs w:val="20"/>
                <w:lang w:eastAsia="lv-LV"/>
              </w:rPr>
              <w:t>921 452</w:t>
            </w:r>
          </w:p>
        </w:tc>
      </w:tr>
      <w:tr w:rsidR="00904CB8" w14:paraId="13CDC5C3" w14:textId="77777777" w:rsidTr="00904CB8">
        <w:tc>
          <w:tcPr>
            <w:tcW w:w="3174" w:type="dxa"/>
          </w:tcPr>
          <w:p w14:paraId="10209A48" w14:textId="2EC27FB5" w:rsidR="00904CB8" w:rsidRPr="00904CB8" w:rsidRDefault="00904CB8" w:rsidP="00EB404A">
            <w:pPr>
              <w:rPr>
                <w:rFonts w:ascii="Times New Roman" w:eastAsia="Times New Roman" w:hAnsi="Times New Roman" w:cs="Times New Roman"/>
                <w:b/>
                <w:noProof w:val="0"/>
                <w:color w:val="000000"/>
                <w:sz w:val="20"/>
                <w:szCs w:val="20"/>
                <w:lang w:eastAsia="lv-LV"/>
              </w:rPr>
            </w:pPr>
            <w:r w:rsidRPr="00904CB8">
              <w:rPr>
                <w:rFonts w:ascii="Times New Roman" w:eastAsia="Times New Roman" w:hAnsi="Times New Roman" w:cs="Times New Roman"/>
                <w:b/>
                <w:noProof w:val="0"/>
                <w:color w:val="000000"/>
                <w:sz w:val="20"/>
                <w:szCs w:val="20"/>
                <w:lang w:eastAsia="lv-LV"/>
              </w:rPr>
              <w:t>KOPĀ I+II+III</w:t>
            </w:r>
          </w:p>
        </w:tc>
        <w:tc>
          <w:tcPr>
            <w:tcW w:w="3347" w:type="dxa"/>
          </w:tcPr>
          <w:p w14:paraId="4DCB8583" w14:textId="2232821E" w:rsidR="00904CB8" w:rsidRPr="00B772A4" w:rsidRDefault="00904CB8" w:rsidP="00B772A4">
            <w:pPr>
              <w:pStyle w:val="ListParagraph"/>
              <w:numPr>
                <w:ilvl w:val="0"/>
                <w:numId w:val="40"/>
              </w:numPr>
              <w:rPr>
                <w:rFonts w:ascii="Times New Roman" w:eastAsia="Times New Roman" w:hAnsi="Times New Roman" w:cs="Times New Roman"/>
                <w:b/>
                <w:noProof w:val="0"/>
                <w:color w:val="000000"/>
                <w:sz w:val="20"/>
                <w:szCs w:val="20"/>
                <w:lang w:eastAsia="lv-LV"/>
              </w:rPr>
            </w:pPr>
            <w:r w:rsidRPr="00B772A4">
              <w:rPr>
                <w:rFonts w:ascii="Times New Roman" w:eastAsia="Times New Roman" w:hAnsi="Times New Roman" w:cs="Times New Roman"/>
                <w:b/>
                <w:noProof w:val="0"/>
                <w:color w:val="000000"/>
                <w:sz w:val="20"/>
                <w:szCs w:val="20"/>
                <w:lang w:eastAsia="lv-LV"/>
              </w:rPr>
              <w:t>596 714</w:t>
            </w:r>
          </w:p>
        </w:tc>
      </w:tr>
    </w:tbl>
    <w:p w14:paraId="44FFFA0D" w14:textId="77777777" w:rsidR="00904CB8" w:rsidRPr="00EE7088" w:rsidRDefault="00904CB8" w:rsidP="00EB404A">
      <w:pPr>
        <w:spacing w:after="0" w:line="240" w:lineRule="auto"/>
        <w:rPr>
          <w:rFonts w:ascii="Times New Roman" w:eastAsia="Times New Roman" w:hAnsi="Times New Roman" w:cs="Times New Roman"/>
          <w:noProof w:val="0"/>
          <w:color w:val="000000"/>
          <w:sz w:val="20"/>
          <w:szCs w:val="20"/>
          <w:lang w:eastAsia="lv-LV"/>
        </w:rPr>
        <w:sectPr w:rsidR="00904CB8" w:rsidRPr="00EE7088" w:rsidSect="00EB404A">
          <w:headerReference w:type="default" r:id="rId12"/>
          <w:footerReference w:type="default" r:id="rId13"/>
          <w:type w:val="continuous"/>
          <w:pgSz w:w="16838" w:h="11906" w:orient="landscape"/>
          <w:pgMar w:top="1134" w:right="1418" w:bottom="567" w:left="1134" w:header="709" w:footer="709" w:gutter="0"/>
          <w:cols w:space="708"/>
          <w:docGrid w:linePitch="360"/>
        </w:sectPr>
      </w:pPr>
    </w:p>
    <w:p w14:paraId="6D0D00CA" w14:textId="77777777" w:rsidR="00EB404A" w:rsidRPr="00EE7088" w:rsidRDefault="00EB404A" w:rsidP="00EB404A">
      <w:pPr>
        <w:spacing w:after="0" w:line="240" w:lineRule="auto"/>
        <w:jc w:val="center"/>
        <w:rPr>
          <w:rFonts w:ascii="Times New Roman" w:eastAsia="Times New Roman" w:hAnsi="Times New Roman" w:cs="Times New Roman"/>
          <w:noProof w:val="0"/>
          <w:color w:val="000000"/>
          <w:sz w:val="20"/>
          <w:szCs w:val="20"/>
          <w:lang w:eastAsia="lv-LV"/>
        </w:rPr>
        <w:sectPr w:rsidR="00EB404A" w:rsidRPr="00EE7088" w:rsidSect="001C3D81">
          <w:type w:val="continuous"/>
          <w:pgSz w:w="16838" w:h="11906" w:orient="landscape"/>
          <w:pgMar w:top="1701" w:right="1418" w:bottom="1134" w:left="1134" w:header="709" w:footer="709" w:gutter="0"/>
          <w:cols w:space="708"/>
          <w:docGrid w:linePitch="360"/>
        </w:sectPr>
      </w:pPr>
    </w:p>
    <w:p w14:paraId="7BC4F1C3" w14:textId="6701B442" w:rsidR="00890BC8" w:rsidRDefault="00890BC8" w:rsidP="00890BC8">
      <w:pPr>
        <w:spacing w:after="0"/>
        <w:jc w:val="center"/>
        <w:rPr>
          <w:rFonts w:ascii="Times New Roman" w:hAnsi="Times New Roman" w:cs="Times New Roman"/>
          <w:b/>
          <w:sz w:val="24"/>
          <w:szCs w:val="24"/>
        </w:rPr>
      </w:pPr>
    </w:p>
    <w:p w14:paraId="09FF833E" w14:textId="77777777" w:rsidR="0064412C" w:rsidRDefault="0064412C" w:rsidP="0064412C">
      <w:pPr>
        <w:tabs>
          <w:tab w:val="left" w:pos="6379"/>
        </w:tabs>
        <w:spacing w:after="0" w:line="240" w:lineRule="auto"/>
        <w:jc w:val="both"/>
        <w:rPr>
          <w:rFonts w:ascii="Times New Roman" w:eastAsia="Times New Roman" w:hAnsi="Times New Roman" w:cs="Times New Roman"/>
          <w:sz w:val="28"/>
          <w:szCs w:val="20"/>
          <w:lang w:eastAsia="lv-LV"/>
        </w:rPr>
      </w:pPr>
    </w:p>
    <w:p w14:paraId="2A5AA6FC" w14:textId="77777777" w:rsidR="0064412C" w:rsidRDefault="0064412C" w:rsidP="0064412C">
      <w:pPr>
        <w:tabs>
          <w:tab w:val="left" w:pos="6379"/>
        </w:tabs>
        <w:spacing w:after="0" w:line="240" w:lineRule="auto"/>
        <w:jc w:val="both"/>
        <w:rPr>
          <w:rFonts w:ascii="Times New Roman" w:eastAsia="Times New Roman" w:hAnsi="Times New Roman" w:cs="Times New Roman"/>
          <w:sz w:val="28"/>
          <w:szCs w:val="20"/>
          <w:lang w:eastAsia="lv-LV"/>
        </w:rPr>
      </w:pPr>
      <w:r w:rsidRPr="00602354">
        <w:rPr>
          <w:rFonts w:ascii="Times New Roman" w:eastAsia="Times New Roman" w:hAnsi="Times New Roman" w:cs="Times New Roman"/>
          <w:sz w:val="28"/>
          <w:szCs w:val="20"/>
          <w:lang w:eastAsia="lv-LV"/>
        </w:rPr>
        <w:t xml:space="preserve">Iesniedzējs: </w:t>
      </w:r>
    </w:p>
    <w:p w14:paraId="72C4D3A1" w14:textId="0DB67D95" w:rsidR="0064412C" w:rsidRPr="00602354" w:rsidRDefault="0064412C" w:rsidP="0064412C">
      <w:pPr>
        <w:tabs>
          <w:tab w:val="left" w:pos="6379"/>
        </w:tabs>
        <w:spacing w:after="0" w:line="240" w:lineRule="auto"/>
        <w:jc w:val="both"/>
        <w:rPr>
          <w:rFonts w:ascii="Times New Roman" w:eastAsia="Times New Roman" w:hAnsi="Times New Roman" w:cs="Times New Roman"/>
          <w:sz w:val="28"/>
          <w:szCs w:val="20"/>
          <w:lang w:eastAsia="lv-LV"/>
        </w:rPr>
      </w:pPr>
      <w:r w:rsidRPr="000B557E">
        <w:rPr>
          <w:rFonts w:ascii="Times New Roman" w:eastAsia="Times New Roman" w:hAnsi="Times New Roman" w:cs="Times New Roman"/>
          <w:sz w:val="28"/>
          <w:szCs w:val="20"/>
          <w:lang w:eastAsia="lv-LV"/>
        </w:rPr>
        <w:t>iekšlietu ministr</w:t>
      </w:r>
      <w:r w:rsidR="000B557E" w:rsidRPr="000B557E">
        <w:rPr>
          <w:rFonts w:ascii="Times New Roman" w:eastAsia="Times New Roman" w:hAnsi="Times New Roman" w:cs="Times New Roman"/>
          <w:sz w:val="28"/>
          <w:szCs w:val="20"/>
          <w:lang w:eastAsia="lv-LV"/>
        </w:rPr>
        <w:t>e</w:t>
      </w:r>
      <w:r w:rsidRPr="000B557E">
        <w:rPr>
          <w:rFonts w:ascii="Times New Roman" w:eastAsia="Times New Roman" w:hAnsi="Times New Roman" w:cs="Times New Roman"/>
          <w:sz w:val="28"/>
          <w:szCs w:val="20"/>
          <w:lang w:eastAsia="lv-LV"/>
        </w:rPr>
        <w:tab/>
      </w:r>
      <w:r w:rsidRPr="000B557E">
        <w:rPr>
          <w:rFonts w:ascii="Times New Roman" w:eastAsia="Times New Roman" w:hAnsi="Times New Roman" w:cs="Times New Roman"/>
          <w:sz w:val="28"/>
          <w:szCs w:val="20"/>
          <w:lang w:eastAsia="lv-LV"/>
        </w:rPr>
        <w:tab/>
        <w:t xml:space="preserve">            </w:t>
      </w:r>
      <w:r w:rsidR="000B557E">
        <w:rPr>
          <w:rFonts w:ascii="Times New Roman" w:eastAsia="Times New Roman" w:hAnsi="Times New Roman" w:cs="Times New Roman"/>
          <w:sz w:val="28"/>
          <w:szCs w:val="20"/>
          <w:lang w:eastAsia="lv-LV"/>
        </w:rPr>
        <w:t>Marija Golubeva</w:t>
      </w:r>
    </w:p>
    <w:p w14:paraId="03F7CFA3" w14:textId="77777777" w:rsidR="0064412C" w:rsidRDefault="0064412C" w:rsidP="0064412C">
      <w:pPr>
        <w:tabs>
          <w:tab w:val="left" w:pos="6379"/>
        </w:tabs>
        <w:spacing w:after="0" w:line="240" w:lineRule="auto"/>
        <w:jc w:val="both"/>
        <w:rPr>
          <w:rFonts w:ascii="Times New Roman" w:eastAsia="Times New Roman" w:hAnsi="Times New Roman" w:cs="Times New Roman"/>
          <w:sz w:val="28"/>
          <w:szCs w:val="20"/>
          <w:lang w:eastAsia="lv-LV"/>
        </w:rPr>
      </w:pPr>
    </w:p>
    <w:p w14:paraId="54E55557" w14:textId="77777777" w:rsidR="0064412C" w:rsidRDefault="0064412C" w:rsidP="0064412C">
      <w:pPr>
        <w:tabs>
          <w:tab w:val="left" w:pos="1887"/>
        </w:tabs>
        <w:spacing w:after="0" w:line="240" w:lineRule="auto"/>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 xml:space="preserve">Vīza: </w:t>
      </w:r>
      <w:r>
        <w:rPr>
          <w:rFonts w:ascii="Times New Roman" w:eastAsia="Times New Roman" w:hAnsi="Times New Roman" w:cs="Times New Roman"/>
          <w:sz w:val="28"/>
          <w:szCs w:val="20"/>
          <w:lang w:eastAsia="lv-LV"/>
        </w:rPr>
        <w:tab/>
      </w:r>
    </w:p>
    <w:p w14:paraId="7D07BC20" w14:textId="77777777" w:rsidR="0064412C" w:rsidRDefault="0064412C" w:rsidP="0064412C">
      <w:pPr>
        <w:tabs>
          <w:tab w:val="left" w:pos="6379"/>
        </w:tabs>
        <w:spacing w:after="0" w:line="240" w:lineRule="auto"/>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valsts sekretārs</w:t>
      </w:r>
      <w:r>
        <w:rPr>
          <w:rFonts w:ascii="Times New Roman" w:eastAsia="Times New Roman" w:hAnsi="Times New Roman" w:cs="Times New Roman"/>
          <w:sz w:val="28"/>
          <w:szCs w:val="20"/>
          <w:lang w:eastAsia="lv-LV"/>
        </w:rPr>
        <w:tab/>
      </w:r>
      <w:r>
        <w:rPr>
          <w:rFonts w:ascii="Times New Roman" w:eastAsia="Times New Roman" w:hAnsi="Times New Roman" w:cs="Times New Roman"/>
          <w:sz w:val="28"/>
          <w:szCs w:val="20"/>
          <w:lang w:eastAsia="lv-LV"/>
        </w:rPr>
        <w:tab/>
        <w:t xml:space="preserve">    </w:t>
      </w:r>
      <w:r w:rsidRPr="00602354">
        <w:rPr>
          <w:rFonts w:ascii="Times New Roman" w:eastAsia="Times New Roman" w:hAnsi="Times New Roman" w:cs="Times New Roman"/>
          <w:sz w:val="28"/>
          <w:szCs w:val="20"/>
          <w:lang w:eastAsia="lv-LV"/>
        </w:rPr>
        <w:t>Dimitrijs Trofimovs</w:t>
      </w:r>
    </w:p>
    <w:p w14:paraId="1EC8A4E6" w14:textId="77777777" w:rsidR="003908D5" w:rsidRDefault="003908D5" w:rsidP="00904CB8">
      <w:pPr>
        <w:tabs>
          <w:tab w:val="left" w:pos="4092"/>
          <w:tab w:val="right" w:pos="14286"/>
        </w:tabs>
        <w:spacing w:after="120" w:line="293" w:lineRule="atLeast"/>
        <w:ind w:firstLine="301"/>
        <w:rPr>
          <w:rFonts w:ascii="Times New Roman" w:hAnsi="Times New Roman" w:cs="Times New Roman"/>
          <w:sz w:val="20"/>
          <w:szCs w:val="28"/>
        </w:rPr>
      </w:pPr>
    </w:p>
    <w:p w14:paraId="6CEA4E4B" w14:textId="77777777" w:rsidR="003908D5" w:rsidRDefault="003908D5" w:rsidP="00904CB8">
      <w:pPr>
        <w:tabs>
          <w:tab w:val="left" w:pos="4092"/>
          <w:tab w:val="right" w:pos="14286"/>
        </w:tabs>
        <w:spacing w:after="120" w:line="293" w:lineRule="atLeast"/>
        <w:ind w:firstLine="301"/>
        <w:rPr>
          <w:rFonts w:ascii="Times New Roman" w:hAnsi="Times New Roman" w:cs="Times New Roman"/>
          <w:sz w:val="20"/>
          <w:szCs w:val="28"/>
        </w:rPr>
      </w:pPr>
    </w:p>
    <w:p w14:paraId="1BFB66D1" w14:textId="77777777" w:rsidR="003908D5" w:rsidRDefault="003908D5" w:rsidP="00904CB8">
      <w:pPr>
        <w:tabs>
          <w:tab w:val="left" w:pos="4092"/>
          <w:tab w:val="right" w:pos="14286"/>
        </w:tabs>
        <w:spacing w:after="120" w:line="293" w:lineRule="atLeast"/>
        <w:ind w:firstLine="301"/>
        <w:rPr>
          <w:rFonts w:ascii="Times New Roman" w:hAnsi="Times New Roman" w:cs="Times New Roman"/>
          <w:sz w:val="20"/>
          <w:szCs w:val="28"/>
        </w:rPr>
      </w:pPr>
    </w:p>
    <w:p w14:paraId="028C4873" w14:textId="77777777" w:rsidR="003908D5" w:rsidRDefault="003908D5" w:rsidP="00904CB8">
      <w:pPr>
        <w:tabs>
          <w:tab w:val="left" w:pos="4092"/>
          <w:tab w:val="right" w:pos="14286"/>
        </w:tabs>
        <w:spacing w:after="120" w:line="293" w:lineRule="atLeast"/>
        <w:ind w:firstLine="301"/>
        <w:rPr>
          <w:rFonts w:ascii="Times New Roman" w:hAnsi="Times New Roman" w:cs="Times New Roman"/>
          <w:sz w:val="20"/>
          <w:szCs w:val="28"/>
        </w:rPr>
      </w:pPr>
    </w:p>
    <w:p w14:paraId="54AEA514" w14:textId="75A3476B" w:rsidR="001678BB" w:rsidRPr="00AE7183" w:rsidRDefault="001678BB" w:rsidP="001678BB">
      <w:pPr>
        <w:pStyle w:val="naisf"/>
        <w:tabs>
          <w:tab w:val="center" w:pos="4535"/>
        </w:tabs>
        <w:spacing w:before="0" w:beforeAutospacing="0" w:after="0" w:afterAutospacing="0"/>
        <w:jc w:val="left"/>
        <w:rPr>
          <w:sz w:val="20"/>
          <w:szCs w:val="20"/>
          <w:lang w:val="en-US"/>
        </w:rPr>
      </w:pPr>
      <w:r>
        <w:rPr>
          <w:sz w:val="20"/>
          <w:szCs w:val="20"/>
          <w:lang w:val="ru-RU"/>
        </w:rPr>
        <w:fldChar w:fldCharType="begin"/>
      </w:r>
      <w:r>
        <w:rPr>
          <w:sz w:val="20"/>
          <w:szCs w:val="20"/>
          <w:lang w:val="ru-RU"/>
        </w:rPr>
        <w:instrText xml:space="preserve"> TIME \@ "dd.MM.yyyy H:mm" </w:instrText>
      </w:r>
      <w:r>
        <w:rPr>
          <w:sz w:val="20"/>
          <w:szCs w:val="20"/>
          <w:lang w:val="ru-RU"/>
        </w:rPr>
        <w:fldChar w:fldCharType="separate"/>
      </w:r>
      <w:r w:rsidR="002A1BAB">
        <w:rPr>
          <w:noProof/>
          <w:sz w:val="20"/>
          <w:szCs w:val="20"/>
          <w:lang w:val="ru-RU"/>
        </w:rPr>
        <w:t>28.01.2022 16:26</w:t>
      </w:r>
      <w:r>
        <w:rPr>
          <w:sz w:val="20"/>
          <w:szCs w:val="20"/>
          <w:lang w:val="ru-RU"/>
        </w:rPr>
        <w:fldChar w:fldCharType="end"/>
      </w:r>
    </w:p>
    <w:p w14:paraId="7A41DE33" w14:textId="14CF3038" w:rsidR="00715ACB" w:rsidRPr="00715ACB" w:rsidRDefault="00AE2226" w:rsidP="00715ACB">
      <w:r>
        <w:lastRenderedPageBreak/>
        <w:t>1060</w:t>
      </w:r>
    </w:p>
    <w:p w14:paraId="4C8F857E" w14:textId="6C24BEA7" w:rsidR="001678BB" w:rsidRPr="00715ACB" w:rsidRDefault="00715ACB" w:rsidP="00715ACB">
      <w:pPr>
        <w:tabs>
          <w:tab w:val="left" w:pos="1296"/>
        </w:tabs>
      </w:pPr>
      <w:r>
        <w:tab/>
      </w:r>
    </w:p>
    <w:sectPr w:rsidR="001678BB" w:rsidRPr="00715ACB" w:rsidSect="00EB404A">
      <w:endnotePr>
        <w:numFmt w:val="decimal"/>
      </w:endnotePr>
      <w:type w:val="continuous"/>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74D37" w14:textId="77777777" w:rsidR="00A456B7" w:rsidRDefault="00A456B7" w:rsidP="00CE6459">
      <w:pPr>
        <w:spacing w:after="0" w:line="240" w:lineRule="auto"/>
      </w:pPr>
      <w:r>
        <w:separator/>
      </w:r>
    </w:p>
  </w:endnote>
  <w:endnote w:type="continuationSeparator" w:id="0">
    <w:p w14:paraId="122832E8" w14:textId="77777777" w:rsidR="00A456B7" w:rsidRDefault="00A456B7" w:rsidP="00CE6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85C76" w14:textId="01125181" w:rsidR="00EB404A" w:rsidRPr="00C75EEE" w:rsidRDefault="00EB404A">
    <w:pPr>
      <w:pStyle w:val="Footer"/>
      <w:rPr>
        <w:rFonts w:ascii="Times New Roman" w:hAnsi="Times New Roman" w:cs="Times New Roman"/>
      </w:rPr>
    </w:pPr>
    <w:r>
      <w:rPr>
        <w:rFonts w:ascii="Times New Roman" w:hAnsi="Times New Roman" w:cs="Times New Roman"/>
      </w:rPr>
      <w:t>IEMZinp</w:t>
    </w:r>
    <w:r w:rsidR="00006D2A">
      <w:rPr>
        <w:rFonts w:ascii="Times New Roman" w:hAnsi="Times New Roman" w:cs="Times New Roman"/>
      </w:rPr>
      <w:t>5</w:t>
    </w:r>
    <w:r>
      <w:rPr>
        <w:rFonts w:ascii="Times New Roman" w:hAnsi="Times New Roman" w:cs="Times New Roman"/>
      </w:rPr>
      <w:t>_</w:t>
    </w:r>
    <w:r w:rsidR="00EF7D4C">
      <w:rPr>
        <w:rFonts w:ascii="Times New Roman" w:hAnsi="Times New Roman" w:cs="Times New Roman"/>
      </w:rPr>
      <w:t>270122</w:t>
    </w:r>
    <w:r w:rsidRPr="00C75EEE">
      <w:rPr>
        <w:rFonts w:ascii="Times New Roman" w:hAnsi="Times New Roman" w:cs="Times New Roman"/>
      </w:rPr>
      <w:t>_</w:t>
    </w:r>
    <w:r>
      <w:rPr>
        <w:rFonts w:ascii="Times New Roman" w:hAnsi="Times New Roman" w:cs="Times New Roman"/>
      </w:rPr>
      <w:t>uzsaks</w:t>
    </w:r>
    <w:r w:rsidR="00EA36FB">
      <w:rPr>
        <w:rFonts w:ascii="Times New Roman" w:hAnsi="Times New Roman" w:cs="Times New Roman"/>
      </w:rPr>
      <w:t>_</w:t>
    </w:r>
    <w:r w:rsidR="00CD7FE8">
      <w:rPr>
        <w:rFonts w:ascii="Times New Roman" w:hAnsi="Times New Roman" w:cs="Times New Roman"/>
      </w:rPr>
      <w:t>risinājum</w:t>
    </w:r>
    <w:r w:rsidR="00EA36FB">
      <w:rPr>
        <w:rFonts w:ascii="Times New Roman" w:hAnsi="Times New Roman" w:cs="Times New Roman"/>
      </w:rPr>
      <w:t>s 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3E9A" w14:textId="4143916D" w:rsidR="00EA36FB" w:rsidRPr="00907F7E" w:rsidRDefault="00D47FA5">
    <w:pPr>
      <w:pStyle w:val="Footer"/>
      <w:rPr>
        <w:rFonts w:ascii="Times New Roman" w:hAnsi="Times New Roman" w:cs="Times New Roman"/>
      </w:rPr>
    </w:pPr>
    <w:r>
      <w:rPr>
        <w:rFonts w:ascii="Times New Roman" w:hAnsi="Times New Roman" w:cs="Times New Roman"/>
      </w:rPr>
      <w:t>IEMZinp</w:t>
    </w:r>
    <w:r w:rsidR="00006D2A">
      <w:rPr>
        <w:rFonts w:ascii="Times New Roman" w:hAnsi="Times New Roman" w:cs="Times New Roman"/>
      </w:rPr>
      <w:t>5</w:t>
    </w:r>
    <w:r w:rsidR="00EA36FB">
      <w:rPr>
        <w:rFonts w:ascii="Times New Roman" w:hAnsi="Times New Roman" w:cs="Times New Roman"/>
      </w:rPr>
      <w:t>_</w:t>
    </w:r>
    <w:r w:rsidR="00343309">
      <w:rPr>
        <w:rFonts w:ascii="Times New Roman" w:hAnsi="Times New Roman" w:cs="Times New Roman"/>
      </w:rPr>
      <w:t>0211</w:t>
    </w:r>
    <w:r w:rsidR="00EA36FB" w:rsidRPr="00C75EEE">
      <w:rPr>
        <w:rFonts w:ascii="Times New Roman" w:hAnsi="Times New Roman" w:cs="Times New Roman"/>
      </w:rPr>
      <w:t>21_</w:t>
    </w:r>
    <w:r w:rsidR="00EA36FB">
      <w:rPr>
        <w:rFonts w:ascii="Times New Roman" w:hAnsi="Times New Roman" w:cs="Times New Roman"/>
      </w:rPr>
      <w:t>uzsaks_</w:t>
    </w:r>
    <w:r w:rsidR="00CD7FE8">
      <w:rPr>
        <w:rFonts w:ascii="Times New Roman" w:hAnsi="Times New Roman" w:cs="Times New Roman"/>
      </w:rPr>
      <w:t>risinājum</w:t>
    </w:r>
    <w:r w:rsidR="00EA36FB">
      <w:rPr>
        <w:rFonts w:ascii="Times New Roman" w:hAnsi="Times New Roman" w:cs="Times New Roman"/>
      </w:rPr>
      <w:t>s 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257E" w14:textId="007ABA8C" w:rsidR="00A80F50" w:rsidRPr="00C75EEE" w:rsidRDefault="00A80F50" w:rsidP="00A80F50">
    <w:pPr>
      <w:pStyle w:val="Footer"/>
      <w:rPr>
        <w:rFonts w:ascii="Times New Roman" w:hAnsi="Times New Roman" w:cs="Times New Roman"/>
      </w:rPr>
    </w:pPr>
    <w:r>
      <w:rPr>
        <w:rFonts w:ascii="Times New Roman" w:hAnsi="Times New Roman" w:cs="Times New Roman"/>
      </w:rPr>
      <w:t>IEMZinp</w:t>
    </w:r>
    <w:r w:rsidR="00006D2A">
      <w:rPr>
        <w:rFonts w:ascii="Times New Roman" w:hAnsi="Times New Roman" w:cs="Times New Roman"/>
      </w:rPr>
      <w:t>5</w:t>
    </w:r>
    <w:r>
      <w:rPr>
        <w:rFonts w:ascii="Times New Roman" w:hAnsi="Times New Roman" w:cs="Times New Roman"/>
      </w:rPr>
      <w:t>_</w:t>
    </w:r>
    <w:r w:rsidR="00EF7D4C">
      <w:rPr>
        <w:rFonts w:ascii="Times New Roman" w:hAnsi="Times New Roman" w:cs="Times New Roman"/>
      </w:rPr>
      <w:t>270122</w:t>
    </w:r>
    <w:r w:rsidRPr="00C75EEE">
      <w:rPr>
        <w:rFonts w:ascii="Times New Roman" w:hAnsi="Times New Roman" w:cs="Times New Roman"/>
      </w:rPr>
      <w:t>_</w:t>
    </w:r>
    <w:r>
      <w:rPr>
        <w:rFonts w:ascii="Times New Roman" w:hAnsi="Times New Roman" w:cs="Times New Roman"/>
      </w:rPr>
      <w:t>uzsaks</w:t>
    </w:r>
    <w:r w:rsidR="00EA36FB">
      <w:rPr>
        <w:rFonts w:ascii="Times New Roman" w:hAnsi="Times New Roman" w:cs="Times New Roman"/>
      </w:rPr>
      <w:t>_scenārijs 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99587" w14:textId="77777777" w:rsidR="00A456B7" w:rsidRDefault="00A456B7" w:rsidP="00CE6459">
      <w:pPr>
        <w:spacing w:after="0" w:line="240" w:lineRule="auto"/>
      </w:pPr>
      <w:r>
        <w:separator/>
      </w:r>
    </w:p>
  </w:footnote>
  <w:footnote w:type="continuationSeparator" w:id="0">
    <w:p w14:paraId="4ACAA531" w14:textId="77777777" w:rsidR="00A456B7" w:rsidRDefault="00A456B7" w:rsidP="00CE6459">
      <w:pPr>
        <w:spacing w:after="0" w:line="240" w:lineRule="auto"/>
      </w:pPr>
      <w:r>
        <w:continuationSeparator/>
      </w:r>
    </w:p>
  </w:footnote>
  <w:footnote w:id="1">
    <w:p w14:paraId="3FC894FB" w14:textId="1A3CBCC0" w:rsidR="0069643C" w:rsidRDefault="0069643C" w:rsidP="00A96453">
      <w:pPr>
        <w:spacing w:after="0" w:line="240" w:lineRule="auto"/>
        <w:jc w:val="both"/>
        <w:rPr>
          <w:rFonts w:ascii="Times New Roman" w:hAnsi="Times New Roman"/>
          <w:sz w:val="20"/>
          <w:szCs w:val="20"/>
          <w:highlight w:val="yellow"/>
        </w:rPr>
      </w:pPr>
      <w:r>
        <w:rPr>
          <w:rStyle w:val="FootnoteReference"/>
          <w:rFonts w:ascii="Times New Roman" w:hAnsi="Times New Roman"/>
        </w:rPr>
        <w:footnoteRef/>
      </w:r>
      <w:r>
        <w:rPr>
          <w:rFonts w:ascii="Times New Roman" w:hAnsi="Times New Roman"/>
          <w:sz w:val="20"/>
          <w:szCs w:val="20"/>
        </w:rPr>
        <w:t xml:space="preserve"> MK 11.12.2018. noteikumu Nr. 778 “Nodibinājuma "Akadēmiskās informācijas centrs" (turpmāk – noteikumi Nr.778)  maksas pakalpojumu cenrādis”</w:t>
      </w:r>
      <w:r>
        <w:rPr>
          <w:rFonts w:ascii="Arial" w:hAnsi="Arial" w:cs="Arial"/>
          <w:sz w:val="20"/>
          <w:szCs w:val="20"/>
        </w:rPr>
        <w:t xml:space="preserve"> </w:t>
      </w:r>
      <w:r>
        <w:rPr>
          <w:rFonts w:ascii="Times New Roman" w:hAnsi="Times New Roman"/>
          <w:sz w:val="20"/>
          <w:szCs w:val="20"/>
        </w:rPr>
        <w:t>pielikuma</w:t>
      </w:r>
      <w:r>
        <w:rPr>
          <w:rFonts w:ascii="Times New Roman" w:hAnsi="Times New Roman"/>
        </w:rPr>
        <w:t xml:space="preserve"> </w:t>
      </w:r>
      <w:r>
        <w:rPr>
          <w:rFonts w:ascii="Times New Roman" w:hAnsi="Times New Roman"/>
          <w:sz w:val="20"/>
          <w:szCs w:val="20"/>
        </w:rPr>
        <w:t xml:space="preserve">3.punktu (viena augstākās izglītības iestāde, kurā studē 2000 studentu un mazāk). </w:t>
      </w:r>
    </w:p>
  </w:footnote>
  <w:footnote w:id="2">
    <w:p w14:paraId="1A4D21BC" w14:textId="6638B7A4" w:rsidR="0069643C" w:rsidRDefault="0069643C" w:rsidP="00C33216">
      <w:pPr>
        <w:pStyle w:val="FootnoteText"/>
        <w:spacing w:after="0" w:line="240" w:lineRule="auto"/>
        <w:jc w:val="both"/>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Saskaņā ar noteikumu Nr. 778  pielikuma 4. punktu. </w:t>
      </w:r>
    </w:p>
  </w:footnote>
  <w:footnote w:id="3">
    <w:p w14:paraId="2ED80CC6" w14:textId="48B54047" w:rsidR="0069643C" w:rsidRDefault="0069643C" w:rsidP="00A96453">
      <w:pPr>
        <w:pStyle w:val="FootnoteText"/>
        <w:spacing w:after="0" w:line="240" w:lineRule="auto"/>
        <w:jc w:val="both"/>
        <w:rPr>
          <w:rFonts w:ascii="Times New Roman" w:hAnsi="Times New Roman"/>
          <w:highlight w:val="yellow"/>
          <w:lang w:val="lv-LV"/>
        </w:rPr>
      </w:pPr>
      <w:r>
        <w:rPr>
          <w:rStyle w:val="FootnoteReference"/>
          <w:rFonts w:ascii="Times New Roman" w:hAnsi="Times New Roman"/>
        </w:rPr>
        <w:footnoteRef/>
      </w:r>
      <w:r>
        <w:rPr>
          <w:rFonts w:ascii="Times New Roman" w:hAnsi="Times New Roman"/>
          <w:lang w:val="lv-LV"/>
        </w:rPr>
        <w:t xml:space="preserve"> Saskaņā ar nodibinājuma ,,Akadēmiskās informācijas centrs” valdes priekšsēdētāja 2021. gada 10. februāra apstiprināto iekšējo normatīvo aktu “Nodibinājuma “Akadēmiskās informācijas centrs” maksas pakalpojumu cenrādis”, kas izdots saskaņā ar Augstskolu likuma 55.</w:t>
      </w:r>
      <w:r>
        <w:rPr>
          <w:rFonts w:ascii="Times New Roman" w:hAnsi="Times New Roman"/>
          <w:vertAlign w:val="superscript"/>
          <w:lang w:val="lv-LV"/>
        </w:rPr>
        <w:t xml:space="preserve">3 </w:t>
      </w:r>
      <w:r>
        <w:rPr>
          <w:rFonts w:ascii="Times New Roman" w:hAnsi="Times New Roman"/>
          <w:lang w:val="lv-LV"/>
        </w:rPr>
        <w:t>panta trešo daļu. Plānotais studiju virzienu novērtēšanas ilgums – seši kalendārie mēneši un studiju virzienu akreditācijas plānotais ilgums – četri kalendārie mēneši.</w:t>
      </w:r>
    </w:p>
  </w:footnote>
  <w:footnote w:id="4">
    <w:p w14:paraId="0C30A8F0" w14:textId="7F532A3A" w:rsidR="0064412C" w:rsidRPr="00AE7183" w:rsidRDefault="0064412C" w:rsidP="002A1BAB">
      <w:pPr>
        <w:pStyle w:val="FootnoteText"/>
        <w:spacing w:after="0" w:line="240" w:lineRule="auto"/>
        <w:jc w:val="both"/>
        <w:rPr>
          <w:rFonts w:ascii="Times New Roman" w:hAnsi="Times New Roman"/>
          <w:lang w:val="lv-LV"/>
        </w:rPr>
      </w:pPr>
      <w:r>
        <w:rPr>
          <w:rStyle w:val="FootnoteReference"/>
        </w:rPr>
        <w:footnoteRef/>
      </w:r>
      <w:r w:rsidRPr="00AE7183">
        <w:rPr>
          <w:lang w:val="lv-LV"/>
        </w:rPr>
        <w:t xml:space="preserve"> </w:t>
      </w:r>
      <w:r w:rsidR="00CD1921" w:rsidRPr="002A1BAB">
        <w:rPr>
          <w:rFonts w:ascii="Times New Roman" w:hAnsi="Times New Roman"/>
          <w:lang w:val="lv-LV"/>
        </w:rPr>
        <w:t>Papildu</w:t>
      </w:r>
      <w:r w:rsidR="00CD1921">
        <w:rPr>
          <w:lang w:val="lv-LV"/>
        </w:rPr>
        <w:t xml:space="preserve"> </w:t>
      </w:r>
      <w:r w:rsidR="00CD1921">
        <w:rPr>
          <w:rFonts w:ascii="Times New Roman" w:hAnsi="Times New Roman"/>
          <w:lang w:val="lv-LV"/>
        </w:rPr>
        <w:t>p</w:t>
      </w:r>
      <w:r w:rsidRPr="00AE7183">
        <w:rPr>
          <w:rFonts w:ascii="Times New Roman" w:hAnsi="Times New Roman"/>
          <w:lang w:val="lv-LV"/>
        </w:rPr>
        <w:t xml:space="preserve">ersonāla skaits prognozēts, daļēji ievērojot amata vietu pārdali no Valsts policijas koledžas, tāpēc pārdalāmo amata vietu skaits un finansējums tiks precizēti Valsts policijas </w:t>
      </w:r>
      <w:r w:rsidR="00EF7D4C">
        <w:rPr>
          <w:rFonts w:ascii="Times New Roman" w:hAnsi="Times New Roman"/>
          <w:lang w:val="lv-LV"/>
        </w:rPr>
        <w:t xml:space="preserve">koledžas </w:t>
      </w:r>
      <w:r w:rsidRPr="00AE7183">
        <w:rPr>
          <w:rFonts w:ascii="Times New Roman" w:hAnsi="Times New Roman"/>
          <w:lang w:val="lv-LV"/>
        </w:rPr>
        <w:t>likvidācijas procesā. Vienlaikus paredzēts, ka augstskolas atbalsta funkcijas (finanses, grāmatvedība, daļēji personāla vadība, nekustamā īpašuma apsaimniekošana u.c.) pārejas periodā nodrošina Iekšlietu ministrija un attiecīgās tās padotībā esošās iestādes.</w:t>
      </w:r>
      <w:r w:rsidR="00CD1921" w:rsidRPr="002A1BAB">
        <w:rPr>
          <w:rFonts w:ascii="Times New Roman" w:hAnsi="Times New Roman"/>
          <w:lang w:val="lv-LV"/>
        </w:rPr>
        <w:t xml:space="preserve"> </w:t>
      </w:r>
      <w:r w:rsidR="00CD1921">
        <w:rPr>
          <w:rFonts w:ascii="Times New Roman" w:hAnsi="Times New Roman"/>
          <w:lang w:val="lv-LV"/>
        </w:rPr>
        <w:t xml:space="preserve">Papildu </w:t>
      </w:r>
      <w:r w:rsidR="00CD1921" w:rsidRPr="002A1BAB">
        <w:rPr>
          <w:rFonts w:ascii="Times New Roman" w:hAnsi="Times New Roman"/>
          <w:lang w:val="lv-LV"/>
        </w:rPr>
        <w:t xml:space="preserve">nepieciešamo amata vietu skaits Iekšējās drošības akadēmijas darbības nodrošināšanai tiks īstenots Iekšlietu ministrijas resora amata vietu, tai skaitā vakanto amata vietu, </w:t>
      </w:r>
      <w:proofErr w:type="spellStart"/>
      <w:r w:rsidR="00CD1921" w:rsidRPr="002A1BAB">
        <w:rPr>
          <w:rFonts w:ascii="Times New Roman" w:hAnsi="Times New Roman"/>
          <w:lang w:val="lv-LV"/>
        </w:rPr>
        <w:t>ietvaros.</w:t>
      </w:r>
      <w:r w:rsidR="00CD1921">
        <w:rPr>
          <w:rFonts w:ascii="Times New Roman" w:hAnsi="Times New Roman"/>
          <w:lang w:val="lv-LV"/>
        </w:rPr>
        <w:t>Ievērojot</w:t>
      </w:r>
      <w:proofErr w:type="spellEnd"/>
      <w:r w:rsidR="00CD1921" w:rsidRPr="002A1BAB">
        <w:rPr>
          <w:rFonts w:ascii="Times New Roman" w:hAnsi="Times New Roman"/>
          <w:lang w:val="lv-LV"/>
        </w:rPr>
        <w:t>, ka</w:t>
      </w:r>
      <w:r w:rsidR="00CD1921">
        <w:rPr>
          <w:rFonts w:ascii="Times New Roman" w:hAnsi="Times New Roman"/>
          <w:lang w:val="lv-LV"/>
        </w:rPr>
        <w:t>,</w:t>
      </w:r>
      <w:r w:rsidR="00CD1921" w:rsidRPr="002A1BAB">
        <w:rPr>
          <w:rFonts w:ascii="Times New Roman" w:hAnsi="Times New Roman"/>
          <w:lang w:val="lv-LV"/>
        </w:rPr>
        <w:t xml:space="preserve"> virzot politikas plānošanas dokumentus, kā arī sagatavojot papildus finansējuma pieprasījumu restrukturizētām amata vietām</w:t>
      </w:r>
      <w:r w:rsidR="00CD1921">
        <w:rPr>
          <w:rFonts w:ascii="Times New Roman" w:hAnsi="Times New Roman"/>
          <w:lang w:val="lv-LV"/>
        </w:rPr>
        <w:t>,</w:t>
      </w:r>
      <w:r w:rsidR="00CD1921" w:rsidRPr="002A1BAB">
        <w:rPr>
          <w:rFonts w:ascii="Times New Roman" w:hAnsi="Times New Roman"/>
          <w:lang w:val="lv-LV"/>
        </w:rPr>
        <w:t xml:space="preserve"> to plāno kā starpību starp finansējumu esošajai amata vietai (tai skaitā arī vakancei) un amata vietai, kas būs nepieciešama konkrētā pasākuma īstenošanai</w:t>
      </w:r>
      <w:r w:rsidR="00CD1921">
        <w:rPr>
          <w:rFonts w:ascii="Times New Roman" w:hAnsi="Times New Roman"/>
          <w:lang w:val="lv-LV"/>
        </w:rPr>
        <w:t>, ja lemj par risinājuma A īstenošanu (Iekšlietu ministrija rosina atbalstīt risinājumu B, nevis risinājumu A), izdevumu aprēķins tiks attiecīgi precizēts, ievērojot konkrēto situāciju</w:t>
      </w:r>
      <w:r w:rsidR="00CD1921" w:rsidRPr="002A1BAB">
        <w:rPr>
          <w:rFonts w:ascii="Times New Roman" w:hAnsi="Times New Roman"/>
          <w:lang w:val="lv-LV"/>
        </w:rPr>
        <w:t xml:space="preserve">. </w:t>
      </w:r>
    </w:p>
  </w:footnote>
  <w:footnote w:id="5">
    <w:p w14:paraId="007C2A78" w14:textId="51895538" w:rsidR="00EB404A" w:rsidRPr="00E07EF5" w:rsidRDefault="00EB404A">
      <w:pPr>
        <w:pStyle w:val="FootnoteText"/>
        <w:spacing w:after="0" w:line="240" w:lineRule="auto"/>
        <w:jc w:val="both"/>
        <w:rPr>
          <w:rFonts w:ascii="Times New Roman" w:hAnsi="Times New Roman"/>
          <w:lang w:val="lv-LV"/>
        </w:rPr>
      </w:pPr>
      <w:r w:rsidRPr="00E07EF5">
        <w:rPr>
          <w:rStyle w:val="FootnoteReference"/>
          <w:rFonts w:ascii="Times New Roman" w:hAnsi="Times New Roman"/>
        </w:rPr>
        <w:footnoteRef/>
      </w:r>
      <w:r w:rsidRPr="00AE7183">
        <w:rPr>
          <w:rFonts w:ascii="Times New Roman" w:hAnsi="Times New Roman"/>
          <w:lang w:val="lv-LV"/>
        </w:rPr>
        <w:t xml:space="preserve"> Atbilstoši Ministru kabineta 2010. gada 30. novembra noteikumu Nr. 1075 “Valsts un pašvaldību institūciju amatu katalogs” 1. un 1.</w:t>
      </w:r>
      <w:r w:rsidRPr="00AE7183">
        <w:rPr>
          <w:rFonts w:ascii="Times New Roman" w:hAnsi="Times New Roman"/>
          <w:vertAlign w:val="superscript"/>
          <w:lang w:val="lv-LV"/>
        </w:rPr>
        <w:t xml:space="preserve">1 </w:t>
      </w:r>
      <w:r w:rsidRPr="00AE7183">
        <w:rPr>
          <w:rFonts w:ascii="Times New Roman" w:hAnsi="Times New Roman"/>
          <w:lang w:val="lv-LV"/>
        </w:rPr>
        <w:t xml:space="preserve"> pielikumam un Ministru kabineta 2013. gada 29. janvāra noteikumu Nr.66 “Noteikumi par valsts un pašvaldību institūciju amatpersonu un darbinieku darba samaksu un tās noteikšanas kārtību” 2. pielikumam. Aprēķinos lielākajai daļai amatu noteikta mēnešalgas 3. kategorijas likme – maksimālais mēnešalgas apmērs (izņemot amata vietai “Metodiķis” un “Lietvedis” noteikta 2. kategorija, amata vietai, lai nodrošinātu samērīgu mēnešalgas apmēru starp amata vietām un to veicamajiem pienākumiem).</w:t>
      </w:r>
    </w:p>
  </w:footnote>
  <w:footnote w:id="6">
    <w:p w14:paraId="31A21BAE" w14:textId="4042BA8D" w:rsidR="00904CB8" w:rsidRPr="00904CB8" w:rsidRDefault="00904CB8" w:rsidP="002A1BAB">
      <w:pPr>
        <w:pStyle w:val="FootnoteText"/>
        <w:spacing w:after="0" w:line="240" w:lineRule="auto"/>
        <w:jc w:val="both"/>
        <w:rPr>
          <w:lang w:val="lv-LV"/>
        </w:rPr>
      </w:pPr>
      <w:r>
        <w:rPr>
          <w:rStyle w:val="FootnoteReference"/>
        </w:rPr>
        <w:footnoteRef/>
      </w:r>
      <w:r w:rsidRPr="00AE7183">
        <w:rPr>
          <w:lang w:val="lv-LV"/>
        </w:rPr>
        <w:t xml:space="preserve"> </w:t>
      </w:r>
      <w:r w:rsidRPr="00AE7183">
        <w:rPr>
          <w:rFonts w:ascii="Times New Roman" w:hAnsi="Times New Roman"/>
          <w:lang w:val="lv-LV"/>
        </w:rPr>
        <w:t>Prognoze atbilstoši veicamā darba apjomam augstskolas darbības uzsākšanas periodā, tai skaitā un galvenokārt izglītības programmu izstrādei.</w:t>
      </w:r>
    </w:p>
  </w:footnote>
  <w:footnote w:id="7">
    <w:p w14:paraId="70CB5239" w14:textId="77777777" w:rsidR="00904CB8" w:rsidRPr="005731CD" w:rsidRDefault="00904CB8">
      <w:pPr>
        <w:pStyle w:val="EndnoteText"/>
        <w:jc w:val="both"/>
      </w:pPr>
      <w:r>
        <w:rPr>
          <w:rStyle w:val="FootnoteReference"/>
        </w:rPr>
        <w:footnoteRef/>
      </w:r>
      <w:r>
        <w:t xml:space="preserve"> </w:t>
      </w:r>
      <w:r w:rsidRPr="005731CD">
        <w:rPr>
          <w:rFonts w:ascii="Times New Roman" w:hAnsi="Times New Roman" w:cs="Times New Roman"/>
        </w:rPr>
        <w:t xml:space="preserve">Noteiktiem amatiem mēneša darba algas likme 2021.gadā atbilstoši Ministru kabineta 2016. gada 5. jūlija noteikumu Nr. 445 “Pedagogu darba samaksas noteikumi” 1. pielikuma 1. tabulā noteiktajai zemākajai likmei, piemērojot koeficientu 1,4, lai nodrošinātu konkurētspēju un veicinātu augsti kvalificēta, pieredzes bagāta un motivēta personāla piesaisti. Ja darba samaksa tiks paaugstināta, attiecīgi nepieciešams pārrēķins un papildu finansējums. </w:t>
      </w:r>
    </w:p>
    <w:p w14:paraId="026E7809" w14:textId="05C754E6" w:rsidR="00904CB8" w:rsidRPr="00904CB8" w:rsidRDefault="00904CB8" w:rsidP="002A1BAB">
      <w:pPr>
        <w:pStyle w:val="FootnoteText"/>
        <w:jc w:val="both"/>
        <w:rPr>
          <w:lang w:val="lv-LV"/>
        </w:rPr>
      </w:pPr>
    </w:p>
  </w:footnote>
  <w:footnote w:id="8">
    <w:p w14:paraId="489BCC23" w14:textId="77777777" w:rsidR="00EB404A" w:rsidRPr="004C1B7C" w:rsidRDefault="00EB404A" w:rsidP="002A1BAB">
      <w:pPr>
        <w:pStyle w:val="FootnoteText"/>
        <w:jc w:val="both"/>
        <w:rPr>
          <w:rFonts w:ascii="Times New Roman" w:hAnsi="Times New Roman"/>
          <w:lang w:val="lv-LV"/>
        </w:rPr>
      </w:pPr>
      <w:r>
        <w:rPr>
          <w:rStyle w:val="FootnoteReference"/>
        </w:rPr>
        <w:footnoteRef/>
      </w:r>
      <w:r>
        <w:t xml:space="preserve"> </w:t>
      </w:r>
      <w:r w:rsidRPr="004C1B7C">
        <w:rPr>
          <w:rFonts w:ascii="Times New Roman" w:hAnsi="Times New Roman"/>
          <w:lang w:val="lv-LV"/>
        </w:rPr>
        <w:t>Skaits var būt lielāks. Aprēķinos piemērota prognozētā slodze.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389811"/>
      <w:docPartObj>
        <w:docPartGallery w:val="Page Numbers (Top of Page)"/>
        <w:docPartUnique/>
      </w:docPartObj>
    </w:sdtPr>
    <w:sdtEndPr>
      <w:rPr>
        <w:rFonts w:ascii="Times New Roman" w:hAnsi="Times New Roman" w:cs="Times New Roman"/>
        <w:noProof/>
      </w:rPr>
    </w:sdtEndPr>
    <w:sdtContent>
      <w:p w14:paraId="37596296" w14:textId="4E66662A" w:rsidR="00EA36FB" w:rsidRPr="00907F7E" w:rsidRDefault="00EA36FB">
        <w:pPr>
          <w:pStyle w:val="Header"/>
          <w:jc w:val="center"/>
          <w:rPr>
            <w:rFonts w:ascii="Times New Roman" w:hAnsi="Times New Roman" w:cs="Times New Roman"/>
          </w:rPr>
        </w:pPr>
        <w:r w:rsidRPr="00907F7E">
          <w:rPr>
            <w:rFonts w:ascii="Times New Roman" w:hAnsi="Times New Roman" w:cs="Times New Roman"/>
          </w:rPr>
          <w:fldChar w:fldCharType="begin"/>
        </w:r>
        <w:r w:rsidRPr="00907F7E">
          <w:rPr>
            <w:rFonts w:ascii="Times New Roman" w:hAnsi="Times New Roman" w:cs="Times New Roman"/>
          </w:rPr>
          <w:instrText xml:space="preserve"> PAGE   \* MERGEFORMAT </w:instrText>
        </w:r>
        <w:r w:rsidRPr="00907F7E">
          <w:rPr>
            <w:rFonts w:ascii="Times New Roman" w:hAnsi="Times New Roman" w:cs="Times New Roman"/>
          </w:rPr>
          <w:fldChar w:fldCharType="separate"/>
        </w:r>
        <w:r w:rsidR="002A1BAB">
          <w:rPr>
            <w:rFonts w:ascii="Times New Roman" w:hAnsi="Times New Roman" w:cs="Times New Roman"/>
            <w:noProof/>
          </w:rPr>
          <w:t>3</w:t>
        </w:r>
        <w:r w:rsidRPr="00907F7E">
          <w:rPr>
            <w:rFonts w:ascii="Times New Roman" w:hAnsi="Times New Roman" w:cs="Times New Roman"/>
            <w:noProof/>
          </w:rPr>
          <w:fldChar w:fldCharType="end"/>
        </w:r>
      </w:p>
    </w:sdtContent>
  </w:sdt>
  <w:p w14:paraId="7067753D" w14:textId="77777777" w:rsidR="00EB404A" w:rsidRDefault="00EB4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195622"/>
      <w:docPartObj>
        <w:docPartGallery w:val="Page Numbers (Top of Page)"/>
        <w:docPartUnique/>
      </w:docPartObj>
    </w:sdtPr>
    <w:sdtEndPr>
      <w:rPr>
        <w:rFonts w:ascii="Times New Roman" w:hAnsi="Times New Roman" w:cs="Times New Roman"/>
        <w:noProof/>
      </w:rPr>
    </w:sdtEndPr>
    <w:sdtContent>
      <w:p w14:paraId="410422F0" w14:textId="64195BC6" w:rsidR="00EB404A" w:rsidRPr="00907F7E" w:rsidRDefault="00EB404A">
        <w:pPr>
          <w:pStyle w:val="Header"/>
          <w:jc w:val="center"/>
          <w:rPr>
            <w:rFonts w:ascii="Times New Roman" w:hAnsi="Times New Roman" w:cs="Times New Roman"/>
          </w:rPr>
        </w:pPr>
        <w:r w:rsidRPr="00907F7E">
          <w:rPr>
            <w:rFonts w:ascii="Times New Roman" w:hAnsi="Times New Roman" w:cs="Times New Roman"/>
          </w:rPr>
          <w:fldChar w:fldCharType="begin"/>
        </w:r>
        <w:r w:rsidRPr="00907F7E">
          <w:rPr>
            <w:rFonts w:ascii="Times New Roman" w:hAnsi="Times New Roman" w:cs="Times New Roman"/>
          </w:rPr>
          <w:instrText xml:space="preserve"> PAGE   \* MERGEFORMAT </w:instrText>
        </w:r>
        <w:r w:rsidRPr="00907F7E">
          <w:rPr>
            <w:rFonts w:ascii="Times New Roman" w:hAnsi="Times New Roman" w:cs="Times New Roman"/>
          </w:rPr>
          <w:fldChar w:fldCharType="separate"/>
        </w:r>
        <w:r w:rsidR="002A1BAB">
          <w:rPr>
            <w:rFonts w:ascii="Times New Roman" w:hAnsi="Times New Roman" w:cs="Times New Roman"/>
            <w:noProof/>
          </w:rPr>
          <w:t>6</w:t>
        </w:r>
        <w:r w:rsidRPr="00907F7E">
          <w:rPr>
            <w:rFonts w:ascii="Times New Roman" w:hAnsi="Times New Roman" w:cs="Times New Roman"/>
            <w:noProof/>
          </w:rPr>
          <w:fldChar w:fldCharType="end"/>
        </w:r>
      </w:p>
    </w:sdtContent>
  </w:sdt>
  <w:p w14:paraId="56BD3AE9" w14:textId="77777777" w:rsidR="00EB404A" w:rsidRDefault="00EB4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1E9"/>
    <w:multiLevelType w:val="multilevel"/>
    <w:tmpl w:val="ED3CAC30"/>
    <w:lvl w:ilvl="0">
      <w:start w:val="1"/>
      <w:numFmt w:val="decimal"/>
      <w:lvlText w:val="%1"/>
      <w:lvlJc w:val="left"/>
      <w:pPr>
        <w:ind w:left="720" w:hanging="360"/>
      </w:pPr>
      <w:rPr>
        <w:rFonts w:hint="default"/>
      </w:rPr>
    </w:lvl>
    <w:lvl w:ilvl="1">
      <w:start w:val="2"/>
      <w:numFmt w:val="decimal"/>
      <w:isLgl/>
      <w:lvlText w:val="%1.%2."/>
      <w:lvlJc w:val="left"/>
      <w:pPr>
        <w:ind w:left="31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D6193A"/>
    <w:multiLevelType w:val="hybridMultilevel"/>
    <w:tmpl w:val="FFDC21E2"/>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9E8346E"/>
    <w:multiLevelType w:val="hybridMultilevel"/>
    <w:tmpl w:val="62AAAA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D2E4A"/>
    <w:multiLevelType w:val="hybridMultilevel"/>
    <w:tmpl w:val="292244BA"/>
    <w:lvl w:ilvl="0" w:tplc="6088B7D0">
      <w:start w:val="3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13395E"/>
    <w:multiLevelType w:val="hybridMultilevel"/>
    <w:tmpl w:val="A6B031E8"/>
    <w:lvl w:ilvl="0" w:tplc="E5885992">
      <w:start w:val="1"/>
      <w:numFmt w:val="decimal"/>
      <w:lvlText w:val="%1."/>
      <w:lvlJc w:val="left"/>
      <w:pPr>
        <w:ind w:left="927"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6C1331"/>
    <w:multiLevelType w:val="multilevel"/>
    <w:tmpl w:val="DB283622"/>
    <w:lvl w:ilvl="0">
      <w:start w:val="1"/>
      <w:numFmt w:val="bullet"/>
      <w:lvlText w:val=""/>
      <w:lvlJc w:val="left"/>
      <w:pPr>
        <w:ind w:left="1080" w:hanging="360"/>
      </w:pPr>
      <w:rPr>
        <w:rFonts w:ascii="Wingdings" w:hAnsi="Wingding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86E7525"/>
    <w:multiLevelType w:val="hybridMultilevel"/>
    <w:tmpl w:val="34064D7A"/>
    <w:lvl w:ilvl="0" w:tplc="86726C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B9718DB"/>
    <w:multiLevelType w:val="hybridMultilevel"/>
    <w:tmpl w:val="761449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9B2F13"/>
    <w:multiLevelType w:val="hybridMultilevel"/>
    <w:tmpl w:val="D7DE08A8"/>
    <w:lvl w:ilvl="0" w:tplc="CE58A290">
      <w:start w:val="1"/>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BA10AC"/>
    <w:multiLevelType w:val="hybridMultilevel"/>
    <w:tmpl w:val="73B671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D046E4"/>
    <w:multiLevelType w:val="hybridMultilevel"/>
    <w:tmpl w:val="D30CF0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5005FA"/>
    <w:multiLevelType w:val="hybridMultilevel"/>
    <w:tmpl w:val="8514C3E2"/>
    <w:lvl w:ilvl="0" w:tplc="1E2A707A">
      <w:start w:val="1"/>
      <w:numFmt w:val="decimal"/>
      <w:lvlText w:val="%1)"/>
      <w:lvlJc w:val="left"/>
      <w:pPr>
        <w:ind w:left="957" w:hanging="39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7854FAD"/>
    <w:multiLevelType w:val="hybridMultilevel"/>
    <w:tmpl w:val="D9F4F12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E80BCE"/>
    <w:multiLevelType w:val="hybridMultilevel"/>
    <w:tmpl w:val="32986F84"/>
    <w:lvl w:ilvl="0" w:tplc="B42C6B64">
      <w:start w:val="3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F8430A"/>
    <w:multiLevelType w:val="hybridMultilevel"/>
    <w:tmpl w:val="DE167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F72BD2"/>
    <w:multiLevelType w:val="hybridMultilevel"/>
    <w:tmpl w:val="6EA64114"/>
    <w:lvl w:ilvl="0" w:tplc="07B4CDDE">
      <w:start w:val="1"/>
      <w:numFmt w:val="upperRoman"/>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2A5DB3"/>
    <w:multiLevelType w:val="hybridMultilevel"/>
    <w:tmpl w:val="1EFCEB68"/>
    <w:lvl w:ilvl="0" w:tplc="39F25D78">
      <w:start w:val="1"/>
      <w:numFmt w:val="decimal"/>
      <w:lvlText w:val="%1."/>
      <w:lvlJc w:val="left"/>
      <w:pPr>
        <w:ind w:left="2357" w:hanging="360"/>
      </w:pPr>
      <w:rPr>
        <w:rFonts w:hint="default"/>
      </w:rPr>
    </w:lvl>
    <w:lvl w:ilvl="1" w:tplc="04260019" w:tentative="1">
      <w:start w:val="1"/>
      <w:numFmt w:val="lowerLetter"/>
      <w:lvlText w:val="%2."/>
      <w:lvlJc w:val="left"/>
      <w:pPr>
        <w:ind w:left="3077" w:hanging="360"/>
      </w:pPr>
    </w:lvl>
    <w:lvl w:ilvl="2" w:tplc="0426001B" w:tentative="1">
      <w:start w:val="1"/>
      <w:numFmt w:val="lowerRoman"/>
      <w:lvlText w:val="%3."/>
      <w:lvlJc w:val="right"/>
      <w:pPr>
        <w:ind w:left="3797" w:hanging="180"/>
      </w:pPr>
    </w:lvl>
    <w:lvl w:ilvl="3" w:tplc="0426000F" w:tentative="1">
      <w:start w:val="1"/>
      <w:numFmt w:val="decimal"/>
      <w:lvlText w:val="%4."/>
      <w:lvlJc w:val="left"/>
      <w:pPr>
        <w:ind w:left="4517" w:hanging="360"/>
      </w:pPr>
    </w:lvl>
    <w:lvl w:ilvl="4" w:tplc="04260019" w:tentative="1">
      <w:start w:val="1"/>
      <w:numFmt w:val="lowerLetter"/>
      <w:lvlText w:val="%5."/>
      <w:lvlJc w:val="left"/>
      <w:pPr>
        <w:ind w:left="5237" w:hanging="360"/>
      </w:pPr>
    </w:lvl>
    <w:lvl w:ilvl="5" w:tplc="0426001B" w:tentative="1">
      <w:start w:val="1"/>
      <w:numFmt w:val="lowerRoman"/>
      <w:lvlText w:val="%6."/>
      <w:lvlJc w:val="right"/>
      <w:pPr>
        <w:ind w:left="5957" w:hanging="180"/>
      </w:pPr>
    </w:lvl>
    <w:lvl w:ilvl="6" w:tplc="0426000F" w:tentative="1">
      <w:start w:val="1"/>
      <w:numFmt w:val="decimal"/>
      <w:lvlText w:val="%7."/>
      <w:lvlJc w:val="left"/>
      <w:pPr>
        <w:ind w:left="6677" w:hanging="360"/>
      </w:pPr>
    </w:lvl>
    <w:lvl w:ilvl="7" w:tplc="04260019" w:tentative="1">
      <w:start w:val="1"/>
      <w:numFmt w:val="lowerLetter"/>
      <w:lvlText w:val="%8."/>
      <w:lvlJc w:val="left"/>
      <w:pPr>
        <w:ind w:left="7397" w:hanging="360"/>
      </w:pPr>
    </w:lvl>
    <w:lvl w:ilvl="8" w:tplc="0426001B" w:tentative="1">
      <w:start w:val="1"/>
      <w:numFmt w:val="lowerRoman"/>
      <w:lvlText w:val="%9."/>
      <w:lvlJc w:val="right"/>
      <w:pPr>
        <w:ind w:left="8117" w:hanging="180"/>
      </w:pPr>
    </w:lvl>
  </w:abstractNum>
  <w:abstractNum w:abstractNumId="17" w15:restartNumberingAfterBreak="0">
    <w:nsid w:val="31315617"/>
    <w:multiLevelType w:val="hybridMultilevel"/>
    <w:tmpl w:val="2F52CED4"/>
    <w:lvl w:ilvl="0" w:tplc="4C387B2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981B01"/>
    <w:multiLevelType w:val="hybridMultilevel"/>
    <w:tmpl w:val="96DC0486"/>
    <w:lvl w:ilvl="0" w:tplc="95E4B9E8">
      <w:start w:val="1"/>
      <w:numFmt w:val="upperRoman"/>
      <w:lvlText w:val="%1."/>
      <w:lvlJc w:val="left"/>
      <w:pPr>
        <w:ind w:left="1996" w:hanging="72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19" w15:restartNumberingAfterBreak="0">
    <w:nsid w:val="36D13F44"/>
    <w:multiLevelType w:val="hybridMultilevel"/>
    <w:tmpl w:val="43489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FB4BCF"/>
    <w:multiLevelType w:val="hybridMultilevel"/>
    <w:tmpl w:val="1D243854"/>
    <w:lvl w:ilvl="0" w:tplc="3DD8FE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FC27DB6"/>
    <w:multiLevelType w:val="hybridMultilevel"/>
    <w:tmpl w:val="A73AD896"/>
    <w:lvl w:ilvl="0" w:tplc="C05283B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5C1038"/>
    <w:multiLevelType w:val="hybridMultilevel"/>
    <w:tmpl w:val="6FBCFD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192C01"/>
    <w:multiLevelType w:val="hybridMultilevel"/>
    <w:tmpl w:val="EFB6BE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1D4A47"/>
    <w:multiLevelType w:val="hybridMultilevel"/>
    <w:tmpl w:val="03D42D66"/>
    <w:lvl w:ilvl="0" w:tplc="C6FC6332">
      <w:start w:val="1"/>
      <w:numFmt w:val="decimal"/>
      <w:lvlText w:val="%1."/>
      <w:lvlJc w:val="left"/>
      <w:pPr>
        <w:ind w:left="644" w:hanging="360"/>
      </w:pPr>
      <w:rPr>
        <w:rFonts w:hint="default"/>
        <w:b/>
        <w:i/>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8F57AC5"/>
    <w:multiLevelType w:val="hybridMultilevel"/>
    <w:tmpl w:val="F3BC0E0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5B534CC3"/>
    <w:multiLevelType w:val="hybridMultilevel"/>
    <w:tmpl w:val="91223A32"/>
    <w:lvl w:ilvl="0" w:tplc="8794A37E">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271C65"/>
    <w:multiLevelType w:val="hybridMultilevel"/>
    <w:tmpl w:val="41E0808C"/>
    <w:lvl w:ilvl="0" w:tplc="D1BA612C">
      <w:start w:val="33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48096E"/>
    <w:multiLevelType w:val="hybridMultilevel"/>
    <w:tmpl w:val="57026D5A"/>
    <w:lvl w:ilvl="0" w:tplc="E480ADAE">
      <w:start w:val="2"/>
      <w:numFmt w:val="decimal"/>
      <w:lvlText w:val="%1."/>
      <w:lvlJc w:val="left"/>
      <w:pPr>
        <w:ind w:left="3195" w:hanging="360"/>
      </w:pPr>
      <w:rPr>
        <w:rFonts w:hint="default"/>
      </w:rPr>
    </w:lvl>
    <w:lvl w:ilvl="1" w:tplc="04260019" w:tentative="1">
      <w:start w:val="1"/>
      <w:numFmt w:val="lowerLetter"/>
      <w:lvlText w:val="%2."/>
      <w:lvlJc w:val="left"/>
      <w:pPr>
        <w:ind w:left="3915" w:hanging="360"/>
      </w:pPr>
    </w:lvl>
    <w:lvl w:ilvl="2" w:tplc="0426001B" w:tentative="1">
      <w:start w:val="1"/>
      <w:numFmt w:val="lowerRoman"/>
      <w:lvlText w:val="%3."/>
      <w:lvlJc w:val="right"/>
      <w:pPr>
        <w:ind w:left="4635" w:hanging="180"/>
      </w:pPr>
    </w:lvl>
    <w:lvl w:ilvl="3" w:tplc="0426000F" w:tentative="1">
      <w:start w:val="1"/>
      <w:numFmt w:val="decimal"/>
      <w:lvlText w:val="%4."/>
      <w:lvlJc w:val="left"/>
      <w:pPr>
        <w:ind w:left="5355" w:hanging="360"/>
      </w:pPr>
    </w:lvl>
    <w:lvl w:ilvl="4" w:tplc="04260019" w:tentative="1">
      <w:start w:val="1"/>
      <w:numFmt w:val="lowerLetter"/>
      <w:lvlText w:val="%5."/>
      <w:lvlJc w:val="left"/>
      <w:pPr>
        <w:ind w:left="6075" w:hanging="360"/>
      </w:pPr>
    </w:lvl>
    <w:lvl w:ilvl="5" w:tplc="0426001B" w:tentative="1">
      <w:start w:val="1"/>
      <w:numFmt w:val="lowerRoman"/>
      <w:lvlText w:val="%6."/>
      <w:lvlJc w:val="right"/>
      <w:pPr>
        <w:ind w:left="6795" w:hanging="180"/>
      </w:pPr>
    </w:lvl>
    <w:lvl w:ilvl="6" w:tplc="0426000F" w:tentative="1">
      <w:start w:val="1"/>
      <w:numFmt w:val="decimal"/>
      <w:lvlText w:val="%7."/>
      <w:lvlJc w:val="left"/>
      <w:pPr>
        <w:ind w:left="7515" w:hanging="360"/>
      </w:pPr>
    </w:lvl>
    <w:lvl w:ilvl="7" w:tplc="04260019" w:tentative="1">
      <w:start w:val="1"/>
      <w:numFmt w:val="lowerLetter"/>
      <w:lvlText w:val="%8."/>
      <w:lvlJc w:val="left"/>
      <w:pPr>
        <w:ind w:left="8235" w:hanging="360"/>
      </w:pPr>
    </w:lvl>
    <w:lvl w:ilvl="8" w:tplc="0426001B" w:tentative="1">
      <w:start w:val="1"/>
      <w:numFmt w:val="lowerRoman"/>
      <w:lvlText w:val="%9."/>
      <w:lvlJc w:val="right"/>
      <w:pPr>
        <w:ind w:left="8955" w:hanging="180"/>
      </w:pPr>
    </w:lvl>
  </w:abstractNum>
  <w:abstractNum w:abstractNumId="29" w15:restartNumberingAfterBreak="0">
    <w:nsid w:val="62DA17E4"/>
    <w:multiLevelType w:val="hybridMultilevel"/>
    <w:tmpl w:val="03B6CECE"/>
    <w:lvl w:ilvl="0" w:tplc="F2F684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64FA0E83"/>
    <w:multiLevelType w:val="hybridMultilevel"/>
    <w:tmpl w:val="62B29CBE"/>
    <w:lvl w:ilvl="0" w:tplc="C4FCA8F8">
      <w:start w:val="11"/>
      <w:numFmt w:val="decimal"/>
      <w:lvlText w:val="%1."/>
      <w:lvlJc w:val="left"/>
      <w:pPr>
        <w:ind w:left="1080" w:hanging="360"/>
      </w:pPr>
      <w:rPr>
        <w:rFonts w:hint="default"/>
        <w:color w:val="auto"/>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5A40C82"/>
    <w:multiLevelType w:val="hybridMultilevel"/>
    <w:tmpl w:val="A7A627D8"/>
    <w:lvl w:ilvl="0" w:tplc="DD28E304">
      <w:start w:val="1"/>
      <w:numFmt w:val="decimal"/>
      <w:lvlText w:val="%1."/>
      <w:lvlJc w:val="left"/>
      <w:pPr>
        <w:ind w:left="2717" w:hanging="360"/>
      </w:pPr>
      <w:rPr>
        <w:rFonts w:hint="default"/>
        <w:b w:val="0"/>
      </w:rPr>
    </w:lvl>
    <w:lvl w:ilvl="1" w:tplc="04260019" w:tentative="1">
      <w:start w:val="1"/>
      <w:numFmt w:val="lowerLetter"/>
      <w:lvlText w:val="%2."/>
      <w:lvlJc w:val="left"/>
      <w:pPr>
        <w:ind w:left="3437" w:hanging="360"/>
      </w:pPr>
    </w:lvl>
    <w:lvl w:ilvl="2" w:tplc="0426001B" w:tentative="1">
      <w:start w:val="1"/>
      <w:numFmt w:val="lowerRoman"/>
      <w:lvlText w:val="%3."/>
      <w:lvlJc w:val="right"/>
      <w:pPr>
        <w:ind w:left="4157" w:hanging="180"/>
      </w:pPr>
    </w:lvl>
    <w:lvl w:ilvl="3" w:tplc="0426000F" w:tentative="1">
      <w:start w:val="1"/>
      <w:numFmt w:val="decimal"/>
      <w:lvlText w:val="%4."/>
      <w:lvlJc w:val="left"/>
      <w:pPr>
        <w:ind w:left="4877" w:hanging="360"/>
      </w:pPr>
    </w:lvl>
    <w:lvl w:ilvl="4" w:tplc="04260019" w:tentative="1">
      <w:start w:val="1"/>
      <w:numFmt w:val="lowerLetter"/>
      <w:lvlText w:val="%5."/>
      <w:lvlJc w:val="left"/>
      <w:pPr>
        <w:ind w:left="5597" w:hanging="360"/>
      </w:pPr>
    </w:lvl>
    <w:lvl w:ilvl="5" w:tplc="0426001B" w:tentative="1">
      <w:start w:val="1"/>
      <w:numFmt w:val="lowerRoman"/>
      <w:lvlText w:val="%6."/>
      <w:lvlJc w:val="right"/>
      <w:pPr>
        <w:ind w:left="6317" w:hanging="180"/>
      </w:pPr>
    </w:lvl>
    <w:lvl w:ilvl="6" w:tplc="0426000F" w:tentative="1">
      <w:start w:val="1"/>
      <w:numFmt w:val="decimal"/>
      <w:lvlText w:val="%7."/>
      <w:lvlJc w:val="left"/>
      <w:pPr>
        <w:ind w:left="7037" w:hanging="360"/>
      </w:pPr>
    </w:lvl>
    <w:lvl w:ilvl="7" w:tplc="04260019" w:tentative="1">
      <w:start w:val="1"/>
      <w:numFmt w:val="lowerLetter"/>
      <w:lvlText w:val="%8."/>
      <w:lvlJc w:val="left"/>
      <w:pPr>
        <w:ind w:left="7757" w:hanging="360"/>
      </w:pPr>
    </w:lvl>
    <w:lvl w:ilvl="8" w:tplc="0426001B" w:tentative="1">
      <w:start w:val="1"/>
      <w:numFmt w:val="lowerRoman"/>
      <w:lvlText w:val="%9."/>
      <w:lvlJc w:val="right"/>
      <w:pPr>
        <w:ind w:left="8477" w:hanging="180"/>
      </w:pPr>
    </w:lvl>
  </w:abstractNum>
  <w:abstractNum w:abstractNumId="32" w15:restartNumberingAfterBreak="0">
    <w:nsid w:val="66813C0C"/>
    <w:multiLevelType w:val="hybridMultilevel"/>
    <w:tmpl w:val="B2446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9402C7"/>
    <w:multiLevelType w:val="hybridMultilevel"/>
    <w:tmpl w:val="EFA89FC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124961"/>
    <w:multiLevelType w:val="hybridMultilevel"/>
    <w:tmpl w:val="903A7328"/>
    <w:lvl w:ilvl="0" w:tplc="97C29B6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081FEF"/>
    <w:multiLevelType w:val="hybridMultilevel"/>
    <w:tmpl w:val="F13AFF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4232CD"/>
    <w:multiLevelType w:val="hybridMultilevel"/>
    <w:tmpl w:val="D7DE08A8"/>
    <w:lvl w:ilvl="0" w:tplc="CE58A290">
      <w:start w:val="1"/>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63210C"/>
    <w:multiLevelType w:val="hybridMultilevel"/>
    <w:tmpl w:val="DE167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FC00A3"/>
    <w:multiLevelType w:val="hybridMultilevel"/>
    <w:tmpl w:val="8278A290"/>
    <w:lvl w:ilvl="0" w:tplc="1B4EF0C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3C1C36"/>
    <w:multiLevelType w:val="hybridMultilevel"/>
    <w:tmpl w:val="07C2E1DA"/>
    <w:lvl w:ilvl="0" w:tplc="E8AEE3C2">
      <w:start w:val="6"/>
      <w:numFmt w:val="bullet"/>
      <w:lvlText w:val="-"/>
      <w:lvlJc w:val="left"/>
      <w:pPr>
        <w:ind w:left="336" w:hanging="360"/>
      </w:pPr>
      <w:rPr>
        <w:rFonts w:ascii="Times New Roman" w:eastAsiaTheme="minorHAnsi" w:hAnsi="Times New Roman" w:cs="Times New Roman" w:hint="default"/>
        <w:i w:val="0"/>
      </w:rPr>
    </w:lvl>
    <w:lvl w:ilvl="1" w:tplc="04260003" w:tentative="1">
      <w:start w:val="1"/>
      <w:numFmt w:val="bullet"/>
      <w:lvlText w:val="o"/>
      <w:lvlJc w:val="left"/>
      <w:pPr>
        <w:ind w:left="1056" w:hanging="360"/>
      </w:pPr>
      <w:rPr>
        <w:rFonts w:ascii="Courier New" w:hAnsi="Courier New" w:cs="Courier New" w:hint="default"/>
      </w:rPr>
    </w:lvl>
    <w:lvl w:ilvl="2" w:tplc="04260005" w:tentative="1">
      <w:start w:val="1"/>
      <w:numFmt w:val="bullet"/>
      <w:lvlText w:val=""/>
      <w:lvlJc w:val="left"/>
      <w:pPr>
        <w:ind w:left="1776" w:hanging="360"/>
      </w:pPr>
      <w:rPr>
        <w:rFonts w:ascii="Wingdings" w:hAnsi="Wingdings" w:hint="default"/>
      </w:rPr>
    </w:lvl>
    <w:lvl w:ilvl="3" w:tplc="04260001" w:tentative="1">
      <w:start w:val="1"/>
      <w:numFmt w:val="bullet"/>
      <w:lvlText w:val=""/>
      <w:lvlJc w:val="left"/>
      <w:pPr>
        <w:ind w:left="2496" w:hanging="360"/>
      </w:pPr>
      <w:rPr>
        <w:rFonts w:ascii="Symbol" w:hAnsi="Symbol" w:hint="default"/>
      </w:rPr>
    </w:lvl>
    <w:lvl w:ilvl="4" w:tplc="04260003" w:tentative="1">
      <w:start w:val="1"/>
      <w:numFmt w:val="bullet"/>
      <w:lvlText w:val="o"/>
      <w:lvlJc w:val="left"/>
      <w:pPr>
        <w:ind w:left="3216" w:hanging="360"/>
      </w:pPr>
      <w:rPr>
        <w:rFonts w:ascii="Courier New" w:hAnsi="Courier New" w:cs="Courier New" w:hint="default"/>
      </w:rPr>
    </w:lvl>
    <w:lvl w:ilvl="5" w:tplc="04260005" w:tentative="1">
      <w:start w:val="1"/>
      <w:numFmt w:val="bullet"/>
      <w:lvlText w:val=""/>
      <w:lvlJc w:val="left"/>
      <w:pPr>
        <w:ind w:left="3936" w:hanging="360"/>
      </w:pPr>
      <w:rPr>
        <w:rFonts w:ascii="Wingdings" w:hAnsi="Wingdings" w:hint="default"/>
      </w:rPr>
    </w:lvl>
    <w:lvl w:ilvl="6" w:tplc="04260001" w:tentative="1">
      <w:start w:val="1"/>
      <w:numFmt w:val="bullet"/>
      <w:lvlText w:val=""/>
      <w:lvlJc w:val="left"/>
      <w:pPr>
        <w:ind w:left="4656" w:hanging="360"/>
      </w:pPr>
      <w:rPr>
        <w:rFonts w:ascii="Symbol" w:hAnsi="Symbol" w:hint="default"/>
      </w:rPr>
    </w:lvl>
    <w:lvl w:ilvl="7" w:tplc="04260003" w:tentative="1">
      <w:start w:val="1"/>
      <w:numFmt w:val="bullet"/>
      <w:lvlText w:val="o"/>
      <w:lvlJc w:val="left"/>
      <w:pPr>
        <w:ind w:left="5376" w:hanging="360"/>
      </w:pPr>
      <w:rPr>
        <w:rFonts w:ascii="Courier New" w:hAnsi="Courier New" w:cs="Courier New" w:hint="default"/>
      </w:rPr>
    </w:lvl>
    <w:lvl w:ilvl="8" w:tplc="04260005" w:tentative="1">
      <w:start w:val="1"/>
      <w:numFmt w:val="bullet"/>
      <w:lvlText w:val=""/>
      <w:lvlJc w:val="left"/>
      <w:pPr>
        <w:ind w:left="6096" w:hanging="360"/>
      </w:pPr>
      <w:rPr>
        <w:rFonts w:ascii="Wingdings" w:hAnsi="Wingdings" w:hint="default"/>
      </w:rPr>
    </w:lvl>
  </w:abstractNum>
  <w:abstractNum w:abstractNumId="40" w15:restartNumberingAfterBreak="0">
    <w:nsid w:val="77554524"/>
    <w:multiLevelType w:val="hybridMultilevel"/>
    <w:tmpl w:val="DAB60F20"/>
    <w:lvl w:ilvl="0" w:tplc="7FC2C3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8F30D8"/>
    <w:multiLevelType w:val="multilevel"/>
    <w:tmpl w:val="CE868406"/>
    <w:lvl w:ilvl="0">
      <w:start w:val="1"/>
      <w:numFmt w:val="bullet"/>
      <w:lvlText w:val=""/>
      <w:lvlJc w:val="left"/>
      <w:pPr>
        <w:tabs>
          <w:tab w:val="num" w:pos="0"/>
        </w:tabs>
        <w:ind w:left="0" w:firstLine="0"/>
      </w:pPr>
      <w:rPr>
        <w:rFonts w:ascii="Wingdings" w:hAnsi="Wingdings" w:hint="default"/>
        <w:b/>
        <w:color w:val="7F7E82"/>
        <w:sz w:val="32"/>
      </w:rPr>
    </w:lvl>
    <w:lvl w:ilvl="1">
      <w:start w:val="1"/>
      <w:numFmt w:val="decimal"/>
      <w:lvlText w:val=""/>
      <w:lvlJc w:val="left"/>
      <w:pPr>
        <w:tabs>
          <w:tab w:val="num" w:pos="0"/>
        </w:tabs>
        <w:ind w:left="0" w:firstLine="0"/>
      </w:pPr>
      <w:rPr>
        <w:b/>
        <w:color w:val="000000"/>
        <w:sz w:val="28"/>
      </w:rPr>
    </w:lvl>
    <w:lvl w:ilvl="2">
      <w:start w:val="1"/>
      <w:numFmt w:val="decimal"/>
      <w:lvlRestart w:val="1"/>
      <w:lvlText w:val=""/>
      <w:lvlJc w:val="left"/>
      <w:pPr>
        <w:tabs>
          <w:tab w:val="num" w:pos="0"/>
        </w:tabs>
        <w:ind w:left="0" w:firstLine="0"/>
      </w:pPr>
      <w:rPr>
        <w:b/>
        <w:color w:val="000000"/>
        <w:sz w:val="24"/>
      </w:rPr>
    </w:lvl>
    <w:lvl w:ilvl="3">
      <w:start w:val="1"/>
      <w:numFmt w:val="bullet"/>
      <w:lvlText w:val=""/>
      <w:lvlJc w:val="left"/>
      <w:pPr>
        <w:tabs>
          <w:tab w:val="num" w:pos="0"/>
        </w:tabs>
        <w:ind w:left="0" w:firstLine="0"/>
      </w:pPr>
      <w:rPr>
        <w:rFonts w:ascii="Wingdings" w:hAnsi="Wingdings" w:hint="default"/>
        <w:b/>
        <w:color w:val="000000"/>
        <w:sz w:val="20"/>
      </w:rPr>
    </w:lvl>
    <w:lvl w:ilvl="4">
      <w:start w:val="1"/>
      <w:numFmt w:val="decimal"/>
      <w:lvlRestart w:val="1"/>
      <w:pStyle w:val="EYBodytextwithparaspace"/>
      <w:lvlText w:val=""/>
      <w:lvlJc w:val="left"/>
      <w:pPr>
        <w:tabs>
          <w:tab w:val="num" w:pos="0"/>
        </w:tabs>
        <w:ind w:left="0" w:firstLine="0"/>
      </w:pPr>
      <w:rPr>
        <w:b w:val="0"/>
        <w:color w:val="000000"/>
        <w:sz w:val="20"/>
      </w:r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2" w15:restartNumberingAfterBreak="0">
    <w:nsid w:val="7BA3659C"/>
    <w:multiLevelType w:val="hybridMultilevel"/>
    <w:tmpl w:val="1C204716"/>
    <w:lvl w:ilvl="0" w:tplc="111CE2F2">
      <w:start w:val="1"/>
      <w:numFmt w:val="decimal"/>
      <w:lvlText w:val="%1."/>
      <w:lvlJc w:val="left"/>
      <w:pPr>
        <w:ind w:left="720" w:hanging="360"/>
      </w:pPr>
      <w:rPr>
        <w:rFonts w:eastAsia="Calibri" w:cs="Times New Roman"/>
        <w:sz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C4B25DD"/>
    <w:multiLevelType w:val="hybridMultilevel"/>
    <w:tmpl w:val="DCCAE5A6"/>
    <w:lvl w:ilvl="0" w:tplc="F1CCC778">
      <w:start w:val="3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25723A"/>
    <w:multiLevelType w:val="hybridMultilevel"/>
    <w:tmpl w:val="6F020A38"/>
    <w:lvl w:ilvl="0" w:tplc="602A8A60">
      <w:start w:val="1"/>
      <w:numFmt w:val="upperRoman"/>
      <w:lvlText w:val="%1."/>
      <w:lvlJc w:val="left"/>
      <w:pPr>
        <w:ind w:left="1997" w:hanging="720"/>
      </w:pPr>
      <w:rPr>
        <w:rFonts w:hint="default"/>
        <w:b/>
        <w:sz w:val="28"/>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num w:numId="1">
    <w:abstractNumId w:val="44"/>
  </w:num>
  <w:num w:numId="2">
    <w:abstractNumId w:val="41"/>
  </w:num>
  <w:num w:numId="3">
    <w:abstractNumId w:val="16"/>
  </w:num>
  <w:num w:numId="4">
    <w:abstractNumId w:val="31"/>
  </w:num>
  <w:num w:numId="5">
    <w:abstractNumId w:val="22"/>
  </w:num>
  <w:num w:numId="6">
    <w:abstractNumId w:val="36"/>
  </w:num>
  <w:num w:numId="7">
    <w:abstractNumId w:val="8"/>
  </w:num>
  <w:num w:numId="8">
    <w:abstractNumId w:val="10"/>
  </w:num>
  <w:num w:numId="9">
    <w:abstractNumId w:val="2"/>
  </w:num>
  <w:num w:numId="10">
    <w:abstractNumId w:val="12"/>
  </w:num>
  <w:num w:numId="11">
    <w:abstractNumId w:val="23"/>
  </w:num>
  <w:num w:numId="12">
    <w:abstractNumId w:val="14"/>
  </w:num>
  <w:num w:numId="13">
    <w:abstractNumId w:val="25"/>
  </w:num>
  <w:num w:numId="14">
    <w:abstractNumId w:val="37"/>
  </w:num>
  <w:num w:numId="15">
    <w:abstractNumId w:val="4"/>
  </w:num>
  <w:num w:numId="16">
    <w:abstractNumId w:val="24"/>
  </w:num>
  <w:num w:numId="17">
    <w:abstractNumId w:val="29"/>
  </w:num>
  <w:num w:numId="18">
    <w:abstractNumId w:val="34"/>
  </w:num>
  <w:num w:numId="19">
    <w:abstractNumId w:val="33"/>
  </w:num>
  <w:num w:numId="20">
    <w:abstractNumId w:val="21"/>
  </w:num>
  <w:num w:numId="21">
    <w:abstractNumId w:val="5"/>
  </w:num>
  <w:num w:numId="22">
    <w:abstractNumId w:val="17"/>
  </w:num>
  <w:num w:numId="23">
    <w:abstractNumId w:val="20"/>
  </w:num>
  <w:num w:numId="24">
    <w:abstractNumId w:val="1"/>
  </w:num>
  <w:num w:numId="25">
    <w:abstractNumId w:val="7"/>
  </w:num>
  <w:num w:numId="26">
    <w:abstractNumId w:val="39"/>
  </w:num>
  <w:num w:numId="27">
    <w:abstractNumId w:val="9"/>
  </w:num>
  <w:num w:numId="28">
    <w:abstractNumId w:val="27"/>
  </w:num>
  <w:num w:numId="29">
    <w:abstractNumId w:val="38"/>
  </w:num>
  <w:num w:numId="30">
    <w:abstractNumId w:val="11"/>
  </w:num>
  <w:num w:numId="31">
    <w:abstractNumId w:val="19"/>
  </w:num>
  <w:num w:numId="32">
    <w:abstractNumId w:val="35"/>
  </w:num>
  <w:num w:numId="33">
    <w:abstractNumId w:val="30"/>
  </w:num>
  <w:num w:numId="34">
    <w:abstractNumId w:val="26"/>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5"/>
  </w:num>
  <w:num w:numId="38">
    <w:abstractNumId w:val="40"/>
  </w:num>
  <w:num w:numId="39">
    <w:abstractNumId w:val="32"/>
  </w:num>
  <w:num w:numId="40">
    <w:abstractNumId w:val="0"/>
  </w:num>
  <w:num w:numId="41">
    <w:abstractNumId w:val="28"/>
  </w:num>
  <w:num w:numId="42">
    <w:abstractNumId w:val="6"/>
  </w:num>
  <w:num w:numId="43">
    <w:abstractNumId w:val="43"/>
  </w:num>
  <w:num w:numId="44">
    <w:abstractNumId w:val="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89"/>
    <w:rsid w:val="00000B89"/>
    <w:rsid w:val="00001E93"/>
    <w:rsid w:val="00006D2A"/>
    <w:rsid w:val="00022BEB"/>
    <w:rsid w:val="00033CF7"/>
    <w:rsid w:val="00036849"/>
    <w:rsid w:val="000709FE"/>
    <w:rsid w:val="00084601"/>
    <w:rsid w:val="00091628"/>
    <w:rsid w:val="000B02DE"/>
    <w:rsid w:val="000B557E"/>
    <w:rsid w:val="000C6E58"/>
    <w:rsid w:val="000D0E04"/>
    <w:rsid w:val="000D3A57"/>
    <w:rsid w:val="000D47DB"/>
    <w:rsid w:val="000E21DC"/>
    <w:rsid w:val="000E5AA5"/>
    <w:rsid w:val="0010607B"/>
    <w:rsid w:val="001101C5"/>
    <w:rsid w:val="00117C56"/>
    <w:rsid w:val="001247D0"/>
    <w:rsid w:val="001278F5"/>
    <w:rsid w:val="00132C86"/>
    <w:rsid w:val="00135CDF"/>
    <w:rsid w:val="00145013"/>
    <w:rsid w:val="00146D47"/>
    <w:rsid w:val="00147FE7"/>
    <w:rsid w:val="001559E4"/>
    <w:rsid w:val="001609FF"/>
    <w:rsid w:val="0016350F"/>
    <w:rsid w:val="001678BB"/>
    <w:rsid w:val="00176C59"/>
    <w:rsid w:val="001854DF"/>
    <w:rsid w:val="00196296"/>
    <w:rsid w:val="001B4DE6"/>
    <w:rsid w:val="001B5DB4"/>
    <w:rsid w:val="001C3D81"/>
    <w:rsid w:val="001E6FF8"/>
    <w:rsid w:val="001E7AE8"/>
    <w:rsid w:val="001F04EC"/>
    <w:rsid w:val="001F480B"/>
    <w:rsid w:val="001F4CDA"/>
    <w:rsid w:val="001F6DBD"/>
    <w:rsid w:val="002005AC"/>
    <w:rsid w:val="002008DC"/>
    <w:rsid w:val="0020558C"/>
    <w:rsid w:val="00205B7A"/>
    <w:rsid w:val="00207D67"/>
    <w:rsid w:val="00217C58"/>
    <w:rsid w:val="00224B08"/>
    <w:rsid w:val="00225030"/>
    <w:rsid w:val="00231EEC"/>
    <w:rsid w:val="002449E2"/>
    <w:rsid w:val="002609B0"/>
    <w:rsid w:val="00261F1E"/>
    <w:rsid w:val="00276ED6"/>
    <w:rsid w:val="00281CE0"/>
    <w:rsid w:val="002A1BAB"/>
    <w:rsid w:val="002A1E60"/>
    <w:rsid w:val="002A3B7D"/>
    <w:rsid w:val="002A482E"/>
    <w:rsid w:val="002A5410"/>
    <w:rsid w:val="002B365E"/>
    <w:rsid w:val="002C6C71"/>
    <w:rsid w:val="002D2EE0"/>
    <w:rsid w:val="002F0B04"/>
    <w:rsid w:val="002F5CDF"/>
    <w:rsid w:val="00323430"/>
    <w:rsid w:val="003327F2"/>
    <w:rsid w:val="003402B0"/>
    <w:rsid w:val="0034319F"/>
    <w:rsid w:val="00343309"/>
    <w:rsid w:val="00352E2A"/>
    <w:rsid w:val="00362CB2"/>
    <w:rsid w:val="00380498"/>
    <w:rsid w:val="00382D71"/>
    <w:rsid w:val="00385E21"/>
    <w:rsid w:val="0039010D"/>
    <w:rsid w:val="003908D5"/>
    <w:rsid w:val="003934C0"/>
    <w:rsid w:val="00393B88"/>
    <w:rsid w:val="003A0DC9"/>
    <w:rsid w:val="003A25F7"/>
    <w:rsid w:val="003B6F54"/>
    <w:rsid w:val="003C05CA"/>
    <w:rsid w:val="003C15D0"/>
    <w:rsid w:val="003C4AFC"/>
    <w:rsid w:val="003D69C7"/>
    <w:rsid w:val="00400771"/>
    <w:rsid w:val="004065A9"/>
    <w:rsid w:val="00412DFC"/>
    <w:rsid w:val="0041471D"/>
    <w:rsid w:val="004276ED"/>
    <w:rsid w:val="004316A9"/>
    <w:rsid w:val="004344CD"/>
    <w:rsid w:val="00435AE1"/>
    <w:rsid w:val="00436668"/>
    <w:rsid w:val="00436D74"/>
    <w:rsid w:val="00461C81"/>
    <w:rsid w:val="00464FA1"/>
    <w:rsid w:val="00477E49"/>
    <w:rsid w:val="004904BA"/>
    <w:rsid w:val="00494298"/>
    <w:rsid w:val="004A30A5"/>
    <w:rsid w:val="004A62B0"/>
    <w:rsid w:val="004B5A08"/>
    <w:rsid w:val="004C1B7C"/>
    <w:rsid w:val="004C48DF"/>
    <w:rsid w:val="004E6A56"/>
    <w:rsid w:val="0050534D"/>
    <w:rsid w:val="00506771"/>
    <w:rsid w:val="00513090"/>
    <w:rsid w:val="005161D8"/>
    <w:rsid w:val="0054308D"/>
    <w:rsid w:val="00555A80"/>
    <w:rsid w:val="00572465"/>
    <w:rsid w:val="005731CD"/>
    <w:rsid w:val="005824FA"/>
    <w:rsid w:val="00584520"/>
    <w:rsid w:val="00586AAA"/>
    <w:rsid w:val="00590446"/>
    <w:rsid w:val="00590E9B"/>
    <w:rsid w:val="00594914"/>
    <w:rsid w:val="00594D97"/>
    <w:rsid w:val="005A259A"/>
    <w:rsid w:val="005A4148"/>
    <w:rsid w:val="005B5C2C"/>
    <w:rsid w:val="005B7F59"/>
    <w:rsid w:val="005C2974"/>
    <w:rsid w:val="005E039C"/>
    <w:rsid w:val="005E27D7"/>
    <w:rsid w:val="005E6287"/>
    <w:rsid w:val="005F050C"/>
    <w:rsid w:val="005F0BD5"/>
    <w:rsid w:val="005F600D"/>
    <w:rsid w:val="0060746E"/>
    <w:rsid w:val="00616C42"/>
    <w:rsid w:val="0062389B"/>
    <w:rsid w:val="00632A9F"/>
    <w:rsid w:val="0064412C"/>
    <w:rsid w:val="00650F5E"/>
    <w:rsid w:val="00667B08"/>
    <w:rsid w:val="00680930"/>
    <w:rsid w:val="006811D9"/>
    <w:rsid w:val="00683E1C"/>
    <w:rsid w:val="006906B8"/>
    <w:rsid w:val="00691ED1"/>
    <w:rsid w:val="0069250F"/>
    <w:rsid w:val="0069643C"/>
    <w:rsid w:val="006A1891"/>
    <w:rsid w:val="006A1CA8"/>
    <w:rsid w:val="006B3A2F"/>
    <w:rsid w:val="006D6B7F"/>
    <w:rsid w:val="006E1884"/>
    <w:rsid w:val="006E7784"/>
    <w:rsid w:val="00705080"/>
    <w:rsid w:val="00706BBC"/>
    <w:rsid w:val="00715658"/>
    <w:rsid w:val="00715ACB"/>
    <w:rsid w:val="00723094"/>
    <w:rsid w:val="00723186"/>
    <w:rsid w:val="00730123"/>
    <w:rsid w:val="00731ED5"/>
    <w:rsid w:val="007737CC"/>
    <w:rsid w:val="0078030D"/>
    <w:rsid w:val="00791078"/>
    <w:rsid w:val="007B44AF"/>
    <w:rsid w:val="007C7F13"/>
    <w:rsid w:val="007E3C9A"/>
    <w:rsid w:val="007E50CC"/>
    <w:rsid w:val="00803693"/>
    <w:rsid w:val="0080398E"/>
    <w:rsid w:val="008069CC"/>
    <w:rsid w:val="00824E17"/>
    <w:rsid w:val="00833CDC"/>
    <w:rsid w:val="00834444"/>
    <w:rsid w:val="0085228E"/>
    <w:rsid w:val="00860B00"/>
    <w:rsid w:val="00873579"/>
    <w:rsid w:val="0087374D"/>
    <w:rsid w:val="0088567E"/>
    <w:rsid w:val="008904C5"/>
    <w:rsid w:val="00890BC8"/>
    <w:rsid w:val="0089754A"/>
    <w:rsid w:val="00897D4F"/>
    <w:rsid w:val="008A26AE"/>
    <w:rsid w:val="008A35F9"/>
    <w:rsid w:val="008A5834"/>
    <w:rsid w:val="008B29E1"/>
    <w:rsid w:val="008C154E"/>
    <w:rsid w:val="008C47BD"/>
    <w:rsid w:val="008D4129"/>
    <w:rsid w:val="008D6C80"/>
    <w:rsid w:val="008D74A8"/>
    <w:rsid w:val="008E410A"/>
    <w:rsid w:val="008E4910"/>
    <w:rsid w:val="009033E0"/>
    <w:rsid w:val="00904CB8"/>
    <w:rsid w:val="00907F7E"/>
    <w:rsid w:val="00910049"/>
    <w:rsid w:val="009104D2"/>
    <w:rsid w:val="00951C4A"/>
    <w:rsid w:val="00962B6D"/>
    <w:rsid w:val="0096424C"/>
    <w:rsid w:val="00965388"/>
    <w:rsid w:val="0096544C"/>
    <w:rsid w:val="009759BF"/>
    <w:rsid w:val="009763AF"/>
    <w:rsid w:val="009808E6"/>
    <w:rsid w:val="00983C8B"/>
    <w:rsid w:val="00984430"/>
    <w:rsid w:val="0099403B"/>
    <w:rsid w:val="00994C1B"/>
    <w:rsid w:val="009A283B"/>
    <w:rsid w:val="009A4D5D"/>
    <w:rsid w:val="009B4805"/>
    <w:rsid w:val="009B48E4"/>
    <w:rsid w:val="009C487E"/>
    <w:rsid w:val="009C693B"/>
    <w:rsid w:val="009D3C93"/>
    <w:rsid w:val="009E16C0"/>
    <w:rsid w:val="009E75B5"/>
    <w:rsid w:val="009E7B1E"/>
    <w:rsid w:val="009F407D"/>
    <w:rsid w:val="009F5FAF"/>
    <w:rsid w:val="00A0660B"/>
    <w:rsid w:val="00A112B6"/>
    <w:rsid w:val="00A13600"/>
    <w:rsid w:val="00A156FF"/>
    <w:rsid w:val="00A15898"/>
    <w:rsid w:val="00A204DD"/>
    <w:rsid w:val="00A20E44"/>
    <w:rsid w:val="00A24798"/>
    <w:rsid w:val="00A247FE"/>
    <w:rsid w:val="00A373A3"/>
    <w:rsid w:val="00A37D8B"/>
    <w:rsid w:val="00A42307"/>
    <w:rsid w:val="00A456B7"/>
    <w:rsid w:val="00A53357"/>
    <w:rsid w:val="00A650B7"/>
    <w:rsid w:val="00A7675B"/>
    <w:rsid w:val="00A80F50"/>
    <w:rsid w:val="00A82021"/>
    <w:rsid w:val="00A8319E"/>
    <w:rsid w:val="00A837F8"/>
    <w:rsid w:val="00A96453"/>
    <w:rsid w:val="00AB035C"/>
    <w:rsid w:val="00AB0788"/>
    <w:rsid w:val="00AB1851"/>
    <w:rsid w:val="00AB6858"/>
    <w:rsid w:val="00AE2226"/>
    <w:rsid w:val="00AE2D86"/>
    <w:rsid w:val="00AE3AD3"/>
    <w:rsid w:val="00AE7183"/>
    <w:rsid w:val="00AF03F8"/>
    <w:rsid w:val="00AF15DB"/>
    <w:rsid w:val="00AF677E"/>
    <w:rsid w:val="00B11226"/>
    <w:rsid w:val="00B11A8D"/>
    <w:rsid w:val="00B13E98"/>
    <w:rsid w:val="00B16778"/>
    <w:rsid w:val="00B2527E"/>
    <w:rsid w:val="00B27B99"/>
    <w:rsid w:val="00B32464"/>
    <w:rsid w:val="00B511AD"/>
    <w:rsid w:val="00B54CA9"/>
    <w:rsid w:val="00B759D2"/>
    <w:rsid w:val="00B772A4"/>
    <w:rsid w:val="00B80A84"/>
    <w:rsid w:val="00B83F4F"/>
    <w:rsid w:val="00B935E9"/>
    <w:rsid w:val="00B94697"/>
    <w:rsid w:val="00BA2706"/>
    <w:rsid w:val="00BC14D1"/>
    <w:rsid w:val="00BC169A"/>
    <w:rsid w:val="00BC349C"/>
    <w:rsid w:val="00BC3593"/>
    <w:rsid w:val="00BD0242"/>
    <w:rsid w:val="00BD6512"/>
    <w:rsid w:val="00BD6541"/>
    <w:rsid w:val="00BF54DD"/>
    <w:rsid w:val="00C14D5D"/>
    <w:rsid w:val="00C33216"/>
    <w:rsid w:val="00C50FBF"/>
    <w:rsid w:val="00C53BEA"/>
    <w:rsid w:val="00C53C00"/>
    <w:rsid w:val="00C54B1E"/>
    <w:rsid w:val="00C6588F"/>
    <w:rsid w:val="00C73016"/>
    <w:rsid w:val="00C75EEE"/>
    <w:rsid w:val="00C844B4"/>
    <w:rsid w:val="00C86D27"/>
    <w:rsid w:val="00CA251F"/>
    <w:rsid w:val="00CB1206"/>
    <w:rsid w:val="00CB5115"/>
    <w:rsid w:val="00CB7FDE"/>
    <w:rsid w:val="00CC6A25"/>
    <w:rsid w:val="00CD1921"/>
    <w:rsid w:val="00CD5659"/>
    <w:rsid w:val="00CD7FE8"/>
    <w:rsid w:val="00CE2D44"/>
    <w:rsid w:val="00CE6459"/>
    <w:rsid w:val="00CE7139"/>
    <w:rsid w:val="00CE79A7"/>
    <w:rsid w:val="00CF0F2A"/>
    <w:rsid w:val="00CF1115"/>
    <w:rsid w:val="00D06588"/>
    <w:rsid w:val="00D073B0"/>
    <w:rsid w:val="00D47FA5"/>
    <w:rsid w:val="00D545DB"/>
    <w:rsid w:val="00D61C13"/>
    <w:rsid w:val="00D73F6D"/>
    <w:rsid w:val="00D81663"/>
    <w:rsid w:val="00D8438E"/>
    <w:rsid w:val="00D8715B"/>
    <w:rsid w:val="00D87645"/>
    <w:rsid w:val="00D90583"/>
    <w:rsid w:val="00D93C8F"/>
    <w:rsid w:val="00D95CF7"/>
    <w:rsid w:val="00DA7082"/>
    <w:rsid w:val="00DB050B"/>
    <w:rsid w:val="00DB22AE"/>
    <w:rsid w:val="00DB4083"/>
    <w:rsid w:val="00DC45D7"/>
    <w:rsid w:val="00DC5ED8"/>
    <w:rsid w:val="00DD3CBC"/>
    <w:rsid w:val="00DD65AE"/>
    <w:rsid w:val="00DE019E"/>
    <w:rsid w:val="00DE2E50"/>
    <w:rsid w:val="00DE5D8E"/>
    <w:rsid w:val="00E07EF5"/>
    <w:rsid w:val="00E20F89"/>
    <w:rsid w:val="00E24DFF"/>
    <w:rsid w:val="00E26C64"/>
    <w:rsid w:val="00E365F2"/>
    <w:rsid w:val="00E51196"/>
    <w:rsid w:val="00E54F56"/>
    <w:rsid w:val="00E71C42"/>
    <w:rsid w:val="00E760A9"/>
    <w:rsid w:val="00E770B2"/>
    <w:rsid w:val="00E77241"/>
    <w:rsid w:val="00E94226"/>
    <w:rsid w:val="00E963A8"/>
    <w:rsid w:val="00EA31A2"/>
    <w:rsid w:val="00EA36FB"/>
    <w:rsid w:val="00EB1D35"/>
    <w:rsid w:val="00EB404A"/>
    <w:rsid w:val="00EC198A"/>
    <w:rsid w:val="00EC6002"/>
    <w:rsid w:val="00EC744F"/>
    <w:rsid w:val="00EE4AE0"/>
    <w:rsid w:val="00EE679E"/>
    <w:rsid w:val="00EE7088"/>
    <w:rsid w:val="00EF1259"/>
    <w:rsid w:val="00EF43B1"/>
    <w:rsid w:val="00EF7D4C"/>
    <w:rsid w:val="00F11B37"/>
    <w:rsid w:val="00F13AA4"/>
    <w:rsid w:val="00F322AA"/>
    <w:rsid w:val="00F37F90"/>
    <w:rsid w:val="00F47B78"/>
    <w:rsid w:val="00F51714"/>
    <w:rsid w:val="00F53F82"/>
    <w:rsid w:val="00F62E97"/>
    <w:rsid w:val="00F62F4B"/>
    <w:rsid w:val="00F655DB"/>
    <w:rsid w:val="00F7162B"/>
    <w:rsid w:val="00F82654"/>
    <w:rsid w:val="00F84A2B"/>
    <w:rsid w:val="00FA5D63"/>
    <w:rsid w:val="00FA5FAF"/>
    <w:rsid w:val="00FB26C6"/>
    <w:rsid w:val="00FB60C9"/>
    <w:rsid w:val="00FC0AA8"/>
    <w:rsid w:val="00FC0F6A"/>
    <w:rsid w:val="00FC2B5D"/>
    <w:rsid w:val="00FC66C1"/>
    <w:rsid w:val="00FC7C41"/>
    <w:rsid w:val="00FD3882"/>
    <w:rsid w:val="00FD565B"/>
    <w:rsid w:val="00FD74BC"/>
    <w:rsid w:val="00FE2177"/>
    <w:rsid w:val="00FF3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746B1"/>
  <w15:chartTrackingRefBased/>
  <w15:docId w15:val="{6F80BE4C-B612-400D-8CEC-046CCE90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3">
    <w:name w:val="heading 3"/>
    <w:basedOn w:val="Normal"/>
    <w:link w:val="Heading3Char"/>
    <w:uiPriority w:val="9"/>
    <w:qFormat/>
    <w:rsid w:val="001101C5"/>
    <w:p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01C5"/>
    <w:rPr>
      <w:rFonts w:ascii="Times New Roman" w:eastAsia="Times New Roman" w:hAnsi="Times New Roman" w:cs="Times New Roman"/>
      <w:b/>
      <w:bCs/>
      <w:sz w:val="27"/>
      <w:szCs w:val="27"/>
      <w:lang w:eastAsia="lv-LV"/>
    </w:rPr>
  </w:style>
  <w:style w:type="paragraph" w:styleId="ListParagraph">
    <w:name w:val="List Paragraph"/>
    <w:aliases w:val="リスト段,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000B89"/>
    <w:pPr>
      <w:ind w:left="720"/>
      <w:contextualSpacing/>
    </w:pPr>
  </w:style>
  <w:style w:type="character" w:customStyle="1" w:styleId="ListParagraphChar">
    <w:name w:val="List Paragraph Char"/>
    <w:aliases w:val="リスト段 Char,2 Char,Numbered Para 1 Char,Dot pt Char,No Spacing1 Char,List Paragraph Char Char Char Char,Indicator Text Char,List Paragraph1 Char,Bullet 1 Char,Bullet Points Char,MAIN CONTENT Char,IFCL - List Paragraph Char,Strip Char"/>
    <w:link w:val="ListParagraph"/>
    <w:uiPriority w:val="34"/>
    <w:qFormat/>
    <w:locked/>
    <w:rsid w:val="001101C5"/>
    <w:rPr>
      <w:noProof/>
    </w:rPr>
  </w:style>
  <w:style w:type="character" w:customStyle="1" w:styleId="EYBodytextwithparaspaceChar">
    <w:name w:val="EY Body text (with para space) Char"/>
    <w:link w:val="EYBodytextwithparaspace"/>
    <w:locked/>
    <w:rsid w:val="00000B89"/>
    <w:rPr>
      <w:rFonts w:ascii="EYInterstate Light" w:eastAsia="Times New Roman" w:hAnsi="EYInterstate Light" w:cs="Times New Roman"/>
      <w:kern w:val="12"/>
      <w:sz w:val="20"/>
      <w:szCs w:val="24"/>
    </w:rPr>
  </w:style>
  <w:style w:type="paragraph" w:customStyle="1" w:styleId="EYBodytextwithparaspace">
    <w:name w:val="EY Body text (with para space)"/>
    <w:basedOn w:val="Normal"/>
    <w:link w:val="EYBodytextwithparaspaceChar"/>
    <w:rsid w:val="00000B89"/>
    <w:pPr>
      <w:numPr>
        <w:ilvl w:val="4"/>
        <w:numId w:val="2"/>
      </w:numPr>
      <w:spacing w:after="240" w:line="240" w:lineRule="auto"/>
    </w:pPr>
    <w:rPr>
      <w:rFonts w:ascii="EYInterstate Light" w:eastAsia="Times New Roman" w:hAnsi="EYInterstate Light" w:cs="Times New Roman"/>
      <w:noProof w:val="0"/>
      <w:kern w:val="12"/>
      <w:sz w:val="20"/>
      <w:szCs w:val="24"/>
    </w:rPr>
  </w:style>
  <w:style w:type="paragraph" w:styleId="FootnoteText">
    <w:name w:val="footnote text"/>
    <w:basedOn w:val="Normal"/>
    <w:link w:val="FootnoteTextChar"/>
    <w:uiPriority w:val="99"/>
    <w:semiHidden/>
    <w:unhideWhenUsed/>
    <w:rsid w:val="00CE6459"/>
    <w:pPr>
      <w:widowControl w:val="0"/>
      <w:spacing w:after="200" w:line="276" w:lineRule="auto"/>
    </w:pPr>
    <w:rPr>
      <w:rFonts w:ascii="Calibri" w:eastAsia="Calibri" w:hAnsi="Calibri" w:cs="Times New Roman"/>
      <w:noProof w:val="0"/>
      <w:sz w:val="20"/>
      <w:szCs w:val="20"/>
      <w:lang w:val="en-US"/>
    </w:rPr>
  </w:style>
  <w:style w:type="character" w:customStyle="1" w:styleId="FootnoteTextChar">
    <w:name w:val="Footnote Text Char"/>
    <w:basedOn w:val="DefaultParagraphFont"/>
    <w:link w:val="FootnoteText"/>
    <w:uiPriority w:val="99"/>
    <w:semiHidden/>
    <w:rsid w:val="00CE6459"/>
    <w:rPr>
      <w:rFonts w:ascii="Calibri" w:eastAsia="Calibri" w:hAnsi="Calibri" w:cs="Times New Roman"/>
      <w:sz w:val="20"/>
      <w:szCs w:val="20"/>
      <w:lang w:val="en-US"/>
    </w:rPr>
  </w:style>
  <w:style w:type="character" w:styleId="FootnoteReference">
    <w:name w:val="footnote reference"/>
    <w:uiPriority w:val="99"/>
    <w:semiHidden/>
    <w:unhideWhenUsed/>
    <w:rsid w:val="00CE6459"/>
    <w:rPr>
      <w:vertAlign w:val="superscript"/>
    </w:rPr>
  </w:style>
  <w:style w:type="table" w:styleId="TableGrid">
    <w:name w:val="Table Grid"/>
    <w:basedOn w:val="TableNormal"/>
    <w:uiPriority w:val="39"/>
    <w:rsid w:val="0011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01C5"/>
    <w:pPr>
      <w:tabs>
        <w:tab w:val="center" w:pos="4153"/>
        <w:tab w:val="right" w:pos="8306"/>
      </w:tabs>
      <w:spacing w:after="0" w:line="240" w:lineRule="auto"/>
    </w:pPr>
    <w:rPr>
      <w:noProof w:val="0"/>
    </w:rPr>
  </w:style>
  <w:style w:type="character" w:customStyle="1" w:styleId="HeaderChar">
    <w:name w:val="Header Char"/>
    <w:basedOn w:val="DefaultParagraphFont"/>
    <w:link w:val="Header"/>
    <w:uiPriority w:val="99"/>
    <w:rsid w:val="001101C5"/>
  </w:style>
  <w:style w:type="paragraph" w:styleId="Footer">
    <w:name w:val="footer"/>
    <w:basedOn w:val="Normal"/>
    <w:link w:val="FooterChar"/>
    <w:uiPriority w:val="99"/>
    <w:unhideWhenUsed/>
    <w:rsid w:val="001101C5"/>
    <w:pPr>
      <w:tabs>
        <w:tab w:val="center" w:pos="4153"/>
        <w:tab w:val="right" w:pos="8306"/>
      </w:tabs>
      <w:spacing w:after="0" w:line="240" w:lineRule="auto"/>
    </w:pPr>
    <w:rPr>
      <w:noProof w:val="0"/>
    </w:rPr>
  </w:style>
  <w:style w:type="character" w:customStyle="1" w:styleId="FooterChar">
    <w:name w:val="Footer Char"/>
    <w:basedOn w:val="DefaultParagraphFont"/>
    <w:link w:val="Footer"/>
    <w:uiPriority w:val="99"/>
    <w:rsid w:val="001101C5"/>
  </w:style>
  <w:style w:type="paragraph" w:styleId="NoSpacing">
    <w:name w:val="No Spacing"/>
    <w:uiPriority w:val="1"/>
    <w:qFormat/>
    <w:rsid w:val="001101C5"/>
    <w:pPr>
      <w:widowControl w:val="0"/>
      <w:spacing w:after="0" w:line="240" w:lineRule="auto"/>
    </w:pPr>
    <w:rPr>
      <w:rFonts w:ascii="Calibri" w:eastAsia="Calibri" w:hAnsi="Calibri" w:cs="Times New Roman"/>
      <w:lang w:val="en-US"/>
    </w:rPr>
  </w:style>
  <w:style w:type="character" w:customStyle="1" w:styleId="apple-converted-space">
    <w:name w:val="apple-converted-space"/>
    <w:rsid w:val="001101C5"/>
  </w:style>
  <w:style w:type="paragraph" w:styleId="NormalWeb">
    <w:name w:val="Normal (Web)"/>
    <w:basedOn w:val="Normal"/>
    <w:uiPriority w:val="99"/>
    <w:unhideWhenUsed/>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character" w:styleId="Hyperlink">
    <w:name w:val="Hyperlink"/>
    <w:basedOn w:val="DefaultParagraphFont"/>
    <w:uiPriority w:val="99"/>
    <w:unhideWhenUsed/>
    <w:rsid w:val="001101C5"/>
    <w:rPr>
      <w:color w:val="0000FF"/>
      <w:u w:val="single"/>
    </w:rPr>
  </w:style>
  <w:style w:type="paragraph" w:customStyle="1" w:styleId="liknoteik">
    <w:name w:val="lik_noteik"/>
    <w:basedOn w:val="Normal"/>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paragraph" w:customStyle="1" w:styleId="likdat">
    <w:name w:val="lik_dat"/>
    <w:basedOn w:val="Normal"/>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paragraph" w:customStyle="1" w:styleId="tv213">
    <w:name w:val="tv213"/>
    <w:basedOn w:val="Normal"/>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paragraph" w:customStyle="1" w:styleId="labojumupamats">
    <w:name w:val="labojumu_pamats"/>
    <w:basedOn w:val="Normal"/>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character" w:customStyle="1" w:styleId="fontsize2">
    <w:name w:val="fontsize2"/>
    <w:basedOn w:val="DefaultParagraphFont"/>
    <w:rsid w:val="001101C5"/>
  </w:style>
  <w:style w:type="paragraph" w:customStyle="1" w:styleId="tvhtml">
    <w:name w:val="tv_html"/>
    <w:basedOn w:val="Normal"/>
    <w:rsid w:val="001101C5"/>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paragraph" w:styleId="BalloonText">
    <w:name w:val="Balloon Text"/>
    <w:basedOn w:val="Normal"/>
    <w:link w:val="BalloonTextChar"/>
    <w:uiPriority w:val="99"/>
    <w:semiHidden/>
    <w:unhideWhenUsed/>
    <w:rsid w:val="001101C5"/>
    <w:pPr>
      <w:spacing w:after="0" w:line="240" w:lineRule="auto"/>
    </w:pPr>
    <w:rPr>
      <w:rFonts w:ascii="Segoe UI" w:hAnsi="Segoe UI" w:cs="Segoe UI"/>
      <w:noProof w:val="0"/>
      <w:sz w:val="18"/>
      <w:szCs w:val="18"/>
    </w:rPr>
  </w:style>
  <w:style w:type="character" w:customStyle="1" w:styleId="BalloonTextChar">
    <w:name w:val="Balloon Text Char"/>
    <w:basedOn w:val="DefaultParagraphFont"/>
    <w:link w:val="BalloonText"/>
    <w:uiPriority w:val="99"/>
    <w:semiHidden/>
    <w:rsid w:val="001101C5"/>
    <w:rPr>
      <w:rFonts w:ascii="Segoe UI" w:hAnsi="Segoe UI" w:cs="Segoe UI"/>
      <w:sz w:val="18"/>
      <w:szCs w:val="18"/>
    </w:rPr>
  </w:style>
  <w:style w:type="character" w:styleId="CommentReference">
    <w:name w:val="annotation reference"/>
    <w:basedOn w:val="DefaultParagraphFont"/>
    <w:uiPriority w:val="99"/>
    <w:semiHidden/>
    <w:unhideWhenUsed/>
    <w:rsid w:val="001101C5"/>
    <w:rPr>
      <w:sz w:val="16"/>
      <w:szCs w:val="16"/>
    </w:rPr>
  </w:style>
  <w:style w:type="paragraph" w:styleId="CommentText">
    <w:name w:val="annotation text"/>
    <w:basedOn w:val="Normal"/>
    <w:link w:val="CommentTextChar"/>
    <w:uiPriority w:val="99"/>
    <w:semiHidden/>
    <w:unhideWhenUsed/>
    <w:rsid w:val="001101C5"/>
    <w:pPr>
      <w:spacing w:line="240" w:lineRule="auto"/>
    </w:pPr>
    <w:rPr>
      <w:noProof w:val="0"/>
      <w:sz w:val="20"/>
      <w:szCs w:val="20"/>
    </w:rPr>
  </w:style>
  <w:style w:type="character" w:customStyle="1" w:styleId="CommentTextChar">
    <w:name w:val="Comment Text Char"/>
    <w:basedOn w:val="DefaultParagraphFont"/>
    <w:link w:val="CommentText"/>
    <w:uiPriority w:val="99"/>
    <w:semiHidden/>
    <w:rsid w:val="001101C5"/>
    <w:rPr>
      <w:sz w:val="20"/>
      <w:szCs w:val="20"/>
    </w:rPr>
  </w:style>
  <w:style w:type="paragraph" w:styleId="CommentSubject">
    <w:name w:val="annotation subject"/>
    <w:basedOn w:val="CommentText"/>
    <w:next w:val="CommentText"/>
    <w:link w:val="CommentSubjectChar"/>
    <w:uiPriority w:val="99"/>
    <w:semiHidden/>
    <w:unhideWhenUsed/>
    <w:rsid w:val="001101C5"/>
    <w:rPr>
      <w:b/>
      <w:bCs/>
    </w:rPr>
  </w:style>
  <w:style w:type="character" w:customStyle="1" w:styleId="CommentSubjectChar">
    <w:name w:val="Comment Subject Char"/>
    <w:basedOn w:val="CommentTextChar"/>
    <w:link w:val="CommentSubject"/>
    <w:uiPriority w:val="99"/>
    <w:semiHidden/>
    <w:rsid w:val="001101C5"/>
    <w:rPr>
      <w:b/>
      <w:bCs/>
      <w:sz w:val="20"/>
      <w:szCs w:val="20"/>
    </w:rPr>
  </w:style>
  <w:style w:type="character" w:styleId="IntenseReference">
    <w:name w:val="Intense Reference"/>
    <w:uiPriority w:val="32"/>
    <w:qFormat/>
    <w:rsid w:val="001101C5"/>
    <w:rPr>
      <w:b/>
      <w:bCs/>
      <w:smallCaps/>
      <w:color w:val="5B9BD5"/>
      <w:spacing w:val="5"/>
    </w:rPr>
  </w:style>
  <w:style w:type="paragraph" w:styleId="Revision">
    <w:name w:val="Revision"/>
    <w:hidden/>
    <w:uiPriority w:val="99"/>
    <w:semiHidden/>
    <w:rsid w:val="001101C5"/>
    <w:pPr>
      <w:spacing w:after="0" w:line="240" w:lineRule="auto"/>
    </w:pPr>
  </w:style>
  <w:style w:type="paragraph" w:styleId="EndnoteText">
    <w:name w:val="endnote text"/>
    <w:basedOn w:val="Normal"/>
    <w:link w:val="EndnoteTextChar"/>
    <w:uiPriority w:val="99"/>
    <w:semiHidden/>
    <w:unhideWhenUsed/>
    <w:rsid w:val="00BD65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6541"/>
    <w:rPr>
      <w:noProof/>
      <w:sz w:val="20"/>
      <w:szCs w:val="20"/>
    </w:rPr>
  </w:style>
  <w:style w:type="character" w:styleId="EndnoteReference">
    <w:name w:val="endnote reference"/>
    <w:basedOn w:val="DefaultParagraphFont"/>
    <w:uiPriority w:val="99"/>
    <w:semiHidden/>
    <w:unhideWhenUsed/>
    <w:rsid w:val="00BD6541"/>
    <w:rPr>
      <w:vertAlign w:val="superscript"/>
    </w:rPr>
  </w:style>
  <w:style w:type="paragraph" w:customStyle="1" w:styleId="naisf">
    <w:name w:val="naisf"/>
    <w:basedOn w:val="Normal"/>
    <w:uiPriority w:val="99"/>
    <w:rsid w:val="0064412C"/>
    <w:pPr>
      <w:spacing w:before="100" w:beforeAutospacing="1" w:after="100" w:afterAutospacing="1" w:line="240" w:lineRule="auto"/>
      <w:jc w:val="both"/>
    </w:pPr>
    <w:rPr>
      <w:rFonts w:ascii="Times New Roman" w:eastAsia="Times New Roman" w:hAnsi="Times New Roman" w:cs="Times New Roman"/>
      <w:noProof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3043">
      <w:bodyDiv w:val="1"/>
      <w:marLeft w:val="0"/>
      <w:marRight w:val="0"/>
      <w:marTop w:val="0"/>
      <w:marBottom w:val="0"/>
      <w:divBdr>
        <w:top w:val="none" w:sz="0" w:space="0" w:color="auto"/>
        <w:left w:val="none" w:sz="0" w:space="0" w:color="auto"/>
        <w:bottom w:val="none" w:sz="0" w:space="0" w:color="auto"/>
        <w:right w:val="none" w:sz="0" w:space="0" w:color="auto"/>
      </w:divBdr>
    </w:div>
    <w:div w:id="25066515">
      <w:bodyDiv w:val="1"/>
      <w:marLeft w:val="0"/>
      <w:marRight w:val="0"/>
      <w:marTop w:val="0"/>
      <w:marBottom w:val="0"/>
      <w:divBdr>
        <w:top w:val="none" w:sz="0" w:space="0" w:color="auto"/>
        <w:left w:val="none" w:sz="0" w:space="0" w:color="auto"/>
        <w:bottom w:val="none" w:sz="0" w:space="0" w:color="auto"/>
        <w:right w:val="none" w:sz="0" w:space="0" w:color="auto"/>
      </w:divBdr>
    </w:div>
    <w:div w:id="37776817">
      <w:bodyDiv w:val="1"/>
      <w:marLeft w:val="0"/>
      <w:marRight w:val="0"/>
      <w:marTop w:val="0"/>
      <w:marBottom w:val="0"/>
      <w:divBdr>
        <w:top w:val="none" w:sz="0" w:space="0" w:color="auto"/>
        <w:left w:val="none" w:sz="0" w:space="0" w:color="auto"/>
        <w:bottom w:val="none" w:sz="0" w:space="0" w:color="auto"/>
        <w:right w:val="none" w:sz="0" w:space="0" w:color="auto"/>
      </w:divBdr>
    </w:div>
    <w:div w:id="62412292">
      <w:bodyDiv w:val="1"/>
      <w:marLeft w:val="0"/>
      <w:marRight w:val="0"/>
      <w:marTop w:val="0"/>
      <w:marBottom w:val="0"/>
      <w:divBdr>
        <w:top w:val="none" w:sz="0" w:space="0" w:color="auto"/>
        <w:left w:val="none" w:sz="0" w:space="0" w:color="auto"/>
        <w:bottom w:val="none" w:sz="0" w:space="0" w:color="auto"/>
        <w:right w:val="none" w:sz="0" w:space="0" w:color="auto"/>
      </w:divBdr>
    </w:div>
    <w:div w:id="80758821">
      <w:bodyDiv w:val="1"/>
      <w:marLeft w:val="0"/>
      <w:marRight w:val="0"/>
      <w:marTop w:val="0"/>
      <w:marBottom w:val="0"/>
      <w:divBdr>
        <w:top w:val="none" w:sz="0" w:space="0" w:color="auto"/>
        <w:left w:val="none" w:sz="0" w:space="0" w:color="auto"/>
        <w:bottom w:val="none" w:sz="0" w:space="0" w:color="auto"/>
        <w:right w:val="none" w:sz="0" w:space="0" w:color="auto"/>
      </w:divBdr>
    </w:div>
    <w:div w:id="123154984">
      <w:bodyDiv w:val="1"/>
      <w:marLeft w:val="0"/>
      <w:marRight w:val="0"/>
      <w:marTop w:val="0"/>
      <w:marBottom w:val="0"/>
      <w:divBdr>
        <w:top w:val="none" w:sz="0" w:space="0" w:color="auto"/>
        <w:left w:val="none" w:sz="0" w:space="0" w:color="auto"/>
        <w:bottom w:val="none" w:sz="0" w:space="0" w:color="auto"/>
        <w:right w:val="none" w:sz="0" w:space="0" w:color="auto"/>
      </w:divBdr>
    </w:div>
    <w:div w:id="131100702">
      <w:bodyDiv w:val="1"/>
      <w:marLeft w:val="0"/>
      <w:marRight w:val="0"/>
      <w:marTop w:val="0"/>
      <w:marBottom w:val="0"/>
      <w:divBdr>
        <w:top w:val="none" w:sz="0" w:space="0" w:color="auto"/>
        <w:left w:val="none" w:sz="0" w:space="0" w:color="auto"/>
        <w:bottom w:val="none" w:sz="0" w:space="0" w:color="auto"/>
        <w:right w:val="none" w:sz="0" w:space="0" w:color="auto"/>
      </w:divBdr>
    </w:div>
    <w:div w:id="167330287">
      <w:bodyDiv w:val="1"/>
      <w:marLeft w:val="0"/>
      <w:marRight w:val="0"/>
      <w:marTop w:val="0"/>
      <w:marBottom w:val="0"/>
      <w:divBdr>
        <w:top w:val="none" w:sz="0" w:space="0" w:color="auto"/>
        <w:left w:val="none" w:sz="0" w:space="0" w:color="auto"/>
        <w:bottom w:val="none" w:sz="0" w:space="0" w:color="auto"/>
        <w:right w:val="none" w:sz="0" w:space="0" w:color="auto"/>
      </w:divBdr>
    </w:div>
    <w:div w:id="168646935">
      <w:bodyDiv w:val="1"/>
      <w:marLeft w:val="0"/>
      <w:marRight w:val="0"/>
      <w:marTop w:val="0"/>
      <w:marBottom w:val="0"/>
      <w:divBdr>
        <w:top w:val="none" w:sz="0" w:space="0" w:color="auto"/>
        <w:left w:val="none" w:sz="0" w:space="0" w:color="auto"/>
        <w:bottom w:val="none" w:sz="0" w:space="0" w:color="auto"/>
        <w:right w:val="none" w:sz="0" w:space="0" w:color="auto"/>
      </w:divBdr>
    </w:div>
    <w:div w:id="179006253">
      <w:bodyDiv w:val="1"/>
      <w:marLeft w:val="0"/>
      <w:marRight w:val="0"/>
      <w:marTop w:val="0"/>
      <w:marBottom w:val="0"/>
      <w:divBdr>
        <w:top w:val="none" w:sz="0" w:space="0" w:color="auto"/>
        <w:left w:val="none" w:sz="0" w:space="0" w:color="auto"/>
        <w:bottom w:val="none" w:sz="0" w:space="0" w:color="auto"/>
        <w:right w:val="none" w:sz="0" w:space="0" w:color="auto"/>
      </w:divBdr>
    </w:div>
    <w:div w:id="188446166">
      <w:bodyDiv w:val="1"/>
      <w:marLeft w:val="0"/>
      <w:marRight w:val="0"/>
      <w:marTop w:val="0"/>
      <w:marBottom w:val="0"/>
      <w:divBdr>
        <w:top w:val="none" w:sz="0" w:space="0" w:color="auto"/>
        <w:left w:val="none" w:sz="0" w:space="0" w:color="auto"/>
        <w:bottom w:val="none" w:sz="0" w:space="0" w:color="auto"/>
        <w:right w:val="none" w:sz="0" w:space="0" w:color="auto"/>
      </w:divBdr>
    </w:div>
    <w:div w:id="200674645">
      <w:bodyDiv w:val="1"/>
      <w:marLeft w:val="0"/>
      <w:marRight w:val="0"/>
      <w:marTop w:val="0"/>
      <w:marBottom w:val="0"/>
      <w:divBdr>
        <w:top w:val="none" w:sz="0" w:space="0" w:color="auto"/>
        <w:left w:val="none" w:sz="0" w:space="0" w:color="auto"/>
        <w:bottom w:val="none" w:sz="0" w:space="0" w:color="auto"/>
        <w:right w:val="none" w:sz="0" w:space="0" w:color="auto"/>
      </w:divBdr>
    </w:div>
    <w:div w:id="209071185">
      <w:bodyDiv w:val="1"/>
      <w:marLeft w:val="0"/>
      <w:marRight w:val="0"/>
      <w:marTop w:val="0"/>
      <w:marBottom w:val="0"/>
      <w:divBdr>
        <w:top w:val="none" w:sz="0" w:space="0" w:color="auto"/>
        <w:left w:val="none" w:sz="0" w:space="0" w:color="auto"/>
        <w:bottom w:val="none" w:sz="0" w:space="0" w:color="auto"/>
        <w:right w:val="none" w:sz="0" w:space="0" w:color="auto"/>
      </w:divBdr>
    </w:div>
    <w:div w:id="219102204">
      <w:bodyDiv w:val="1"/>
      <w:marLeft w:val="0"/>
      <w:marRight w:val="0"/>
      <w:marTop w:val="0"/>
      <w:marBottom w:val="0"/>
      <w:divBdr>
        <w:top w:val="none" w:sz="0" w:space="0" w:color="auto"/>
        <w:left w:val="none" w:sz="0" w:space="0" w:color="auto"/>
        <w:bottom w:val="none" w:sz="0" w:space="0" w:color="auto"/>
        <w:right w:val="none" w:sz="0" w:space="0" w:color="auto"/>
      </w:divBdr>
    </w:div>
    <w:div w:id="232744616">
      <w:bodyDiv w:val="1"/>
      <w:marLeft w:val="0"/>
      <w:marRight w:val="0"/>
      <w:marTop w:val="0"/>
      <w:marBottom w:val="0"/>
      <w:divBdr>
        <w:top w:val="none" w:sz="0" w:space="0" w:color="auto"/>
        <w:left w:val="none" w:sz="0" w:space="0" w:color="auto"/>
        <w:bottom w:val="none" w:sz="0" w:space="0" w:color="auto"/>
        <w:right w:val="none" w:sz="0" w:space="0" w:color="auto"/>
      </w:divBdr>
    </w:div>
    <w:div w:id="239565292">
      <w:bodyDiv w:val="1"/>
      <w:marLeft w:val="0"/>
      <w:marRight w:val="0"/>
      <w:marTop w:val="0"/>
      <w:marBottom w:val="0"/>
      <w:divBdr>
        <w:top w:val="none" w:sz="0" w:space="0" w:color="auto"/>
        <w:left w:val="none" w:sz="0" w:space="0" w:color="auto"/>
        <w:bottom w:val="none" w:sz="0" w:space="0" w:color="auto"/>
        <w:right w:val="none" w:sz="0" w:space="0" w:color="auto"/>
      </w:divBdr>
    </w:div>
    <w:div w:id="285740720">
      <w:bodyDiv w:val="1"/>
      <w:marLeft w:val="0"/>
      <w:marRight w:val="0"/>
      <w:marTop w:val="0"/>
      <w:marBottom w:val="0"/>
      <w:divBdr>
        <w:top w:val="none" w:sz="0" w:space="0" w:color="auto"/>
        <w:left w:val="none" w:sz="0" w:space="0" w:color="auto"/>
        <w:bottom w:val="none" w:sz="0" w:space="0" w:color="auto"/>
        <w:right w:val="none" w:sz="0" w:space="0" w:color="auto"/>
      </w:divBdr>
    </w:div>
    <w:div w:id="293603437">
      <w:bodyDiv w:val="1"/>
      <w:marLeft w:val="0"/>
      <w:marRight w:val="0"/>
      <w:marTop w:val="0"/>
      <w:marBottom w:val="0"/>
      <w:divBdr>
        <w:top w:val="none" w:sz="0" w:space="0" w:color="auto"/>
        <w:left w:val="none" w:sz="0" w:space="0" w:color="auto"/>
        <w:bottom w:val="none" w:sz="0" w:space="0" w:color="auto"/>
        <w:right w:val="none" w:sz="0" w:space="0" w:color="auto"/>
      </w:divBdr>
    </w:div>
    <w:div w:id="294873876">
      <w:bodyDiv w:val="1"/>
      <w:marLeft w:val="0"/>
      <w:marRight w:val="0"/>
      <w:marTop w:val="0"/>
      <w:marBottom w:val="0"/>
      <w:divBdr>
        <w:top w:val="none" w:sz="0" w:space="0" w:color="auto"/>
        <w:left w:val="none" w:sz="0" w:space="0" w:color="auto"/>
        <w:bottom w:val="none" w:sz="0" w:space="0" w:color="auto"/>
        <w:right w:val="none" w:sz="0" w:space="0" w:color="auto"/>
      </w:divBdr>
    </w:div>
    <w:div w:id="300694942">
      <w:bodyDiv w:val="1"/>
      <w:marLeft w:val="0"/>
      <w:marRight w:val="0"/>
      <w:marTop w:val="0"/>
      <w:marBottom w:val="0"/>
      <w:divBdr>
        <w:top w:val="none" w:sz="0" w:space="0" w:color="auto"/>
        <w:left w:val="none" w:sz="0" w:space="0" w:color="auto"/>
        <w:bottom w:val="none" w:sz="0" w:space="0" w:color="auto"/>
        <w:right w:val="none" w:sz="0" w:space="0" w:color="auto"/>
      </w:divBdr>
    </w:div>
    <w:div w:id="301472854">
      <w:bodyDiv w:val="1"/>
      <w:marLeft w:val="0"/>
      <w:marRight w:val="0"/>
      <w:marTop w:val="0"/>
      <w:marBottom w:val="0"/>
      <w:divBdr>
        <w:top w:val="none" w:sz="0" w:space="0" w:color="auto"/>
        <w:left w:val="none" w:sz="0" w:space="0" w:color="auto"/>
        <w:bottom w:val="none" w:sz="0" w:space="0" w:color="auto"/>
        <w:right w:val="none" w:sz="0" w:space="0" w:color="auto"/>
      </w:divBdr>
    </w:div>
    <w:div w:id="322972499">
      <w:bodyDiv w:val="1"/>
      <w:marLeft w:val="0"/>
      <w:marRight w:val="0"/>
      <w:marTop w:val="0"/>
      <w:marBottom w:val="0"/>
      <w:divBdr>
        <w:top w:val="none" w:sz="0" w:space="0" w:color="auto"/>
        <w:left w:val="none" w:sz="0" w:space="0" w:color="auto"/>
        <w:bottom w:val="none" w:sz="0" w:space="0" w:color="auto"/>
        <w:right w:val="none" w:sz="0" w:space="0" w:color="auto"/>
      </w:divBdr>
    </w:div>
    <w:div w:id="330253942">
      <w:bodyDiv w:val="1"/>
      <w:marLeft w:val="0"/>
      <w:marRight w:val="0"/>
      <w:marTop w:val="0"/>
      <w:marBottom w:val="0"/>
      <w:divBdr>
        <w:top w:val="none" w:sz="0" w:space="0" w:color="auto"/>
        <w:left w:val="none" w:sz="0" w:space="0" w:color="auto"/>
        <w:bottom w:val="none" w:sz="0" w:space="0" w:color="auto"/>
        <w:right w:val="none" w:sz="0" w:space="0" w:color="auto"/>
      </w:divBdr>
    </w:div>
    <w:div w:id="346493086">
      <w:bodyDiv w:val="1"/>
      <w:marLeft w:val="0"/>
      <w:marRight w:val="0"/>
      <w:marTop w:val="0"/>
      <w:marBottom w:val="0"/>
      <w:divBdr>
        <w:top w:val="none" w:sz="0" w:space="0" w:color="auto"/>
        <w:left w:val="none" w:sz="0" w:space="0" w:color="auto"/>
        <w:bottom w:val="none" w:sz="0" w:space="0" w:color="auto"/>
        <w:right w:val="none" w:sz="0" w:space="0" w:color="auto"/>
      </w:divBdr>
    </w:div>
    <w:div w:id="369110468">
      <w:bodyDiv w:val="1"/>
      <w:marLeft w:val="0"/>
      <w:marRight w:val="0"/>
      <w:marTop w:val="0"/>
      <w:marBottom w:val="0"/>
      <w:divBdr>
        <w:top w:val="none" w:sz="0" w:space="0" w:color="auto"/>
        <w:left w:val="none" w:sz="0" w:space="0" w:color="auto"/>
        <w:bottom w:val="none" w:sz="0" w:space="0" w:color="auto"/>
        <w:right w:val="none" w:sz="0" w:space="0" w:color="auto"/>
      </w:divBdr>
    </w:div>
    <w:div w:id="384377088">
      <w:bodyDiv w:val="1"/>
      <w:marLeft w:val="0"/>
      <w:marRight w:val="0"/>
      <w:marTop w:val="0"/>
      <w:marBottom w:val="0"/>
      <w:divBdr>
        <w:top w:val="none" w:sz="0" w:space="0" w:color="auto"/>
        <w:left w:val="none" w:sz="0" w:space="0" w:color="auto"/>
        <w:bottom w:val="none" w:sz="0" w:space="0" w:color="auto"/>
        <w:right w:val="none" w:sz="0" w:space="0" w:color="auto"/>
      </w:divBdr>
    </w:div>
    <w:div w:id="391462789">
      <w:bodyDiv w:val="1"/>
      <w:marLeft w:val="0"/>
      <w:marRight w:val="0"/>
      <w:marTop w:val="0"/>
      <w:marBottom w:val="0"/>
      <w:divBdr>
        <w:top w:val="none" w:sz="0" w:space="0" w:color="auto"/>
        <w:left w:val="none" w:sz="0" w:space="0" w:color="auto"/>
        <w:bottom w:val="none" w:sz="0" w:space="0" w:color="auto"/>
        <w:right w:val="none" w:sz="0" w:space="0" w:color="auto"/>
      </w:divBdr>
    </w:div>
    <w:div w:id="398020095">
      <w:bodyDiv w:val="1"/>
      <w:marLeft w:val="0"/>
      <w:marRight w:val="0"/>
      <w:marTop w:val="0"/>
      <w:marBottom w:val="0"/>
      <w:divBdr>
        <w:top w:val="none" w:sz="0" w:space="0" w:color="auto"/>
        <w:left w:val="none" w:sz="0" w:space="0" w:color="auto"/>
        <w:bottom w:val="none" w:sz="0" w:space="0" w:color="auto"/>
        <w:right w:val="none" w:sz="0" w:space="0" w:color="auto"/>
      </w:divBdr>
    </w:div>
    <w:div w:id="416172086">
      <w:bodyDiv w:val="1"/>
      <w:marLeft w:val="0"/>
      <w:marRight w:val="0"/>
      <w:marTop w:val="0"/>
      <w:marBottom w:val="0"/>
      <w:divBdr>
        <w:top w:val="none" w:sz="0" w:space="0" w:color="auto"/>
        <w:left w:val="none" w:sz="0" w:space="0" w:color="auto"/>
        <w:bottom w:val="none" w:sz="0" w:space="0" w:color="auto"/>
        <w:right w:val="none" w:sz="0" w:space="0" w:color="auto"/>
      </w:divBdr>
    </w:div>
    <w:div w:id="481433646">
      <w:bodyDiv w:val="1"/>
      <w:marLeft w:val="0"/>
      <w:marRight w:val="0"/>
      <w:marTop w:val="0"/>
      <w:marBottom w:val="0"/>
      <w:divBdr>
        <w:top w:val="none" w:sz="0" w:space="0" w:color="auto"/>
        <w:left w:val="none" w:sz="0" w:space="0" w:color="auto"/>
        <w:bottom w:val="none" w:sz="0" w:space="0" w:color="auto"/>
        <w:right w:val="none" w:sz="0" w:space="0" w:color="auto"/>
      </w:divBdr>
    </w:div>
    <w:div w:id="481822065">
      <w:bodyDiv w:val="1"/>
      <w:marLeft w:val="0"/>
      <w:marRight w:val="0"/>
      <w:marTop w:val="0"/>
      <w:marBottom w:val="0"/>
      <w:divBdr>
        <w:top w:val="none" w:sz="0" w:space="0" w:color="auto"/>
        <w:left w:val="none" w:sz="0" w:space="0" w:color="auto"/>
        <w:bottom w:val="none" w:sz="0" w:space="0" w:color="auto"/>
        <w:right w:val="none" w:sz="0" w:space="0" w:color="auto"/>
      </w:divBdr>
    </w:div>
    <w:div w:id="496767221">
      <w:bodyDiv w:val="1"/>
      <w:marLeft w:val="0"/>
      <w:marRight w:val="0"/>
      <w:marTop w:val="0"/>
      <w:marBottom w:val="0"/>
      <w:divBdr>
        <w:top w:val="none" w:sz="0" w:space="0" w:color="auto"/>
        <w:left w:val="none" w:sz="0" w:space="0" w:color="auto"/>
        <w:bottom w:val="none" w:sz="0" w:space="0" w:color="auto"/>
        <w:right w:val="none" w:sz="0" w:space="0" w:color="auto"/>
      </w:divBdr>
    </w:div>
    <w:div w:id="502013245">
      <w:bodyDiv w:val="1"/>
      <w:marLeft w:val="0"/>
      <w:marRight w:val="0"/>
      <w:marTop w:val="0"/>
      <w:marBottom w:val="0"/>
      <w:divBdr>
        <w:top w:val="none" w:sz="0" w:space="0" w:color="auto"/>
        <w:left w:val="none" w:sz="0" w:space="0" w:color="auto"/>
        <w:bottom w:val="none" w:sz="0" w:space="0" w:color="auto"/>
        <w:right w:val="none" w:sz="0" w:space="0" w:color="auto"/>
      </w:divBdr>
    </w:div>
    <w:div w:id="502622947">
      <w:bodyDiv w:val="1"/>
      <w:marLeft w:val="0"/>
      <w:marRight w:val="0"/>
      <w:marTop w:val="0"/>
      <w:marBottom w:val="0"/>
      <w:divBdr>
        <w:top w:val="none" w:sz="0" w:space="0" w:color="auto"/>
        <w:left w:val="none" w:sz="0" w:space="0" w:color="auto"/>
        <w:bottom w:val="none" w:sz="0" w:space="0" w:color="auto"/>
        <w:right w:val="none" w:sz="0" w:space="0" w:color="auto"/>
      </w:divBdr>
    </w:div>
    <w:div w:id="573200747">
      <w:bodyDiv w:val="1"/>
      <w:marLeft w:val="0"/>
      <w:marRight w:val="0"/>
      <w:marTop w:val="0"/>
      <w:marBottom w:val="0"/>
      <w:divBdr>
        <w:top w:val="none" w:sz="0" w:space="0" w:color="auto"/>
        <w:left w:val="none" w:sz="0" w:space="0" w:color="auto"/>
        <w:bottom w:val="none" w:sz="0" w:space="0" w:color="auto"/>
        <w:right w:val="none" w:sz="0" w:space="0" w:color="auto"/>
      </w:divBdr>
    </w:div>
    <w:div w:id="579291298">
      <w:bodyDiv w:val="1"/>
      <w:marLeft w:val="0"/>
      <w:marRight w:val="0"/>
      <w:marTop w:val="0"/>
      <w:marBottom w:val="0"/>
      <w:divBdr>
        <w:top w:val="none" w:sz="0" w:space="0" w:color="auto"/>
        <w:left w:val="none" w:sz="0" w:space="0" w:color="auto"/>
        <w:bottom w:val="none" w:sz="0" w:space="0" w:color="auto"/>
        <w:right w:val="none" w:sz="0" w:space="0" w:color="auto"/>
      </w:divBdr>
    </w:div>
    <w:div w:id="590703292">
      <w:bodyDiv w:val="1"/>
      <w:marLeft w:val="0"/>
      <w:marRight w:val="0"/>
      <w:marTop w:val="0"/>
      <w:marBottom w:val="0"/>
      <w:divBdr>
        <w:top w:val="none" w:sz="0" w:space="0" w:color="auto"/>
        <w:left w:val="none" w:sz="0" w:space="0" w:color="auto"/>
        <w:bottom w:val="none" w:sz="0" w:space="0" w:color="auto"/>
        <w:right w:val="none" w:sz="0" w:space="0" w:color="auto"/>
      </w:divBdr>
    </w:div>
    <w:div w:id="609826025">
      <w:bodyDiv w:val="1"/>
      <w:marLeft w:val="0"/>
      <w:marRight w:val="0"/>
      <w:marTop w:val="0"/>
      <w:marBottom w:val="0"/>
      <w:divBdr>
        <w:top w:val="none" w:sz="0" w:space="0" w:color="auto"/>
        <w:left w:val="none" w:sz="0" w:space="0" w:color="auto"/>
        <w:bottom w:val="none" w:sz="0" w:space="0" w:color="auto"/>
        <w:right w:val="none" w:sz="0" w:space="0" w:color="auto"/>
      </w:divBdr>
    </w:div>
    <w:div w:id="680353559">
      <w:bodyDiv w:val="1"/>
      <w:marLeft w:val="0"/>
      <w:marRight w:val="0"/>
      <w:marTop w:val="0"/>
      <w:marBottom w:val="0"/>
      <w:divBdr>
        <w:top w:val="none" w:sz="0" w:space="0" w:color="auto"/>
        <w:left w:val="none" w:sz="0" w:space="0" w:color="auto"/>
        <w:bottom w:val="none" w:sz="0" w:space="0" w:color="auto"/>
        <w:right w:val="none" w:sz="0" w:space="0" w:color="auto"/>
      </w:divBdr>
    </w:div>
    <w:div w:id="691423179">
      <w:bodyDiv w:val="1"/>
      <w:marLeft w:val="0"/>
      <w:marRight w:val="0"/>
      <w:marTop w:val="0"/>
      <w:marBottom w:val="0"/>
      <w:divBdr>
        <w:top w:val="none" w:sz="0" w:space="0" w:color="auto"/>
        <w:left w:val="none" w:sz="0" w:space="0" w:color="auto"/>
        <w:bottom w:val="none" w:sz="0" w:space="0" w:color="auto"/>
        <w:right w:val="none" w:sz="0" w:space="0" w:color="auto"/>
      </w:divBdr>
    </w:div>
    <w:div w:id="701051870">
      <w:bodyDiv w:val="1"/>
      <w:marLeft w:val="0"/>
      <w:marRight w:val="0"/>
      <w:marTop w:val="0"/>
      <w:marBottom w:val="0"/>
      <w:divBdr>
        <w:top w:val="none" w:sz="0" w:space="0" w:color="auto"/>
        <w:left w:val="none" w:sz="0" w:space="0" w:color="auto"/>
        <w:bottom w:val="none" w:sz="0" w:space="0" w:color="auto"/>
        <w:right w:val="none" w:sz="0" w:space="0" w:color="auto"/>
      </w:divBdr>
    </w:div>
    <w:div w:id="751775557">
      <w:bodyDiv w:val="1"/>
      <w:marLeft w:val="0"/>
      <w:marRight w:val="0"/>
      <w:marTop w:val="0"/>
      <w:marBottom w:val="0"/>
      <w:divBdr>
        <w:top w:val="none" w:sz="0" w:space="0" w:color="auto"/>
        <w:left w:val="none" w:sz="0" w:space="0" w:color="auto"/>
        <w:bottom w:val="none" w:sz="0" w:space="0" w:color="auto"/>
        <w:right w:val="none" w:sz="0" w:space="0" w:color="auto"/>
      </w:divBdr>
    </w:div>
    <w:div w:id="767309147">
      <w:bodyDiv w:val="1"/>
      <w:marLeft w:val="0"/>
      <w:marRight w:val="0"/>
      <w:marTop w:val="0"/>
      <w:marBottom w:val="0"/>
      <w:divBdr>
        <w:top w:val="none" w:sz="0" w:space="0" w:color="auto"/>
        <w:left w:val="none" w:sz="0" w:space="0" w:color="auto"/>
        <w:bottom w:val="none" w:sz="0" w:space="0" w:color="auto"/>
        <w:right w:val="none" w:sz="0" w:space="0" w:color="auto"/>
      </w:divBdr>
    </w:div>
    <w:div w:id="769738954">
      <w:bodyDiv w:val="1"/>
      <w:marLeft w:val="0"/>
      <w:marRight w:val="0"/>
      <w:marTop w:val="0"/>
      <w:marBottom w:val="0"/>
      <w:divBdr>
        <w:top w:val="none" w:sz="0" w:space="0" w:color="auto"/>
        <w:left w:val="none" w:sz="0" w:space="0" w:color="auto"/>
        <w:bottom w:val="none" w:sz="0" w:space="0" w:color="auto"/>
        <w:right w:val="none" w:sz="0" w:space="0" w:color="auto"/>
      </w:divBdr>
    </w:div>
    <w:div w:id="831675242">
      <w:bodyDiv w:val="1"/>
      <w:marLeft w:val="0"/>
      <w:marRight w:val="0"/>
      <w:marTop w:val="0"/>
      <w:marBottom w:val="0"/>
      <w:divBdr>
        <w:top w:val="none" w:sz="0" w:space="0" w:color="auto"/>
        <w:left w:val="none" w:sz="0" w:space="0" w:color="auto"/>
        <w:bottom w:val="none" w:sz="0" w:space="0" w:color="auto"/>
        <w:right w:val="none" w:sz="0" w:space="0" w:color="auto"/>
      </w:divBdr>
    </w:div>
    <w:div w:id="843980223">
      <w:bodyDiv w:val="1"/>
      <w:marLeft w:val="0"/>
      <w:marRight w:val="0"/>
      <w:marTop w:val="0"/>
      <w:marBottom w:val="0"/>
      <w:divBdr>
        <w:top w:val="none" w:sz="0" w:space="0" w:color="auto"/>
        <w:left w:val="none" w:sz="0" w:space="0" w:color="auto"/>
        <w:bottom w:val="none" w:sz="0" w:space="0" w:color="auto"/>
        <w:right w:val="none" w:sz="0" w:space="0" w:color="auto"/>
      </w:divBdr>
    </w:div>
    <w:div w:id="846137027">
      <w:bodyDiv w:val="1"/>
      <w:marLeft w:val="0"/>
      <w:marRight w:val="0"/>
      <w:marTop w:val="0"/>
      <w:marBottom w:val="0"/>
      <w:divBdr>
        <w:top w:val="none" w:sz="0" w:space="0" w:color="auto"/>
        <w:left w:val="none" w:sz="0" w:space="0" w:color="auto"/>
        <w:bottom w:val="none" w:sz="0" w:space="0" w:color="auto"/>
        <w:right w:val="none" w:sz="0" w:space="0" w:color="auto"/>
      </w:divBdr>
    </w:div>
    <w:div w:id="855534288">
      <w:bodyDiv w:val="1"/>
      <w:marLeft w:val="0"/>
      <w:marRight w:val="0"/>
      <w:marTop w:val="0"/>
      <w:marBottom w:val="0"/>
      <w:divBdr>
        <w:top w:val="none" w:sz="0" w:space="0" w:color="auto"/>
        <w:left w:val="none" w:sz="0" w:space="0" w:color="auto"/>
        <w:bottom w:val="none" w:sz="0" w:space="0" w:color="auto"/>
        <w:right w:val="none" w:sz="0" w:space="0" w:color="auto"/>
      </w:divBdr>
    </w:div>
    <w:div w:id="861893579">
      <w:bodyDiv w:val="1"/>
      <w:marLeft w:val="0"/>
      <w:marRight w:val="0"/>
      <w:marTop w:val="0"/>
      <w:marBottom w:val="0"/>
      <w:divBdr>
        <w:top w:val="none" w:sz="0" w:space="0" w:color="auto"/>
        <w:left w:val="none" w:sz="0" w:space="0" w:color="auto"/>
        <w:bottom w:val="none" w:sz="0" w:space="0" w:color="auto"/>
        <w:right w:val="none" w:sz="0" w:space="0" w:color="auto"/>
      </w:divBdr>
    </w:div>
    <w:div w:id="891308447">
      <w:bodyDiv w:val="1"/>
      <w:marLeft w:val="0"/>
      <w:marRight w:val="0"/>
      <w:marTop w:val="0"/>
      <w:marBottom w:val="0"/>
      <w:divBdr>
        <w:top w:val="none" w:sz="0" w:space="0" w:color="auto"/>
        <w:left w:val="none" w:sz="0" w:space="0" w:color="auto"/>
        <w:bottom w:val="none" w:sz="0" w:space="0" w:color="auto"/>
        <w:right w:val="none" w:sz="0" w:space="0" w:color="auto"/>
      </w:divBdr>
    </w:div>
    <w:div w:id="925770654">
      <w:bodyDiv w:val="1"/>
      <w:marLeft w:val="0"/>
      <w:marRight w:val="0"/>
      <w:marTop w:val="0"/>
      <w:marBottom w:val="0"/>
      <w:divBdr>
        <w:top w:val="none" w:sz="0" w:space="0" w:color="auto"/>
        <w:left w:val="none" w:sz="0" w:space="0" w:color="auto"/>
        <w:bottom w:val="none" w:sz="0" w:space="0" w:color="auto"/>
        <w:right w:val="none" w:sz="0" w:space="0" w:color="auto"/>
      </w:divBdr>
    </w:div>
    <w:div w:id="936987229">
      <w:bodyDiv w:val="1"/>
      <w:marLeft w:val="0"/>
      <w:marRight w:val="0"/>
      <w:marTop w:val="0"/>
      <w:marBottom w:val="0"/>
      <w:divBdr>
        <w:top w:val="none" w:sz="0" w:space="0" w:color="auto"/>
        <w:left w:val="none" w:sz="0" w:space="0" w:color="auto"/>
        <w:bottom w:val="none" w:sz="0" w:space="0" w:color="auto"/>
        <w:right w:val="none" w:sz="0" w:space="0" w:color="auto"/>
      </w:divBdr>
    </w:div>
    <w:div w:id="948852046">
      <w:bodyDiv w:val="1"/>
      <w:marLeft w:val="0"/>
      <w:marRight w:val="0"/>
      <w:marTop w:val="0"/>
      <w:marBottom w:val="0"/>
      <w:divBdr>
        <w:top w:val="none" w:sz="0" w:space="0" w:color="auto"/>
        <w:left w:val="none" w:sz="0" w:space="0" w:color="auto"/>
        <w:bottom w:val="none" w:sz="0" w:space="0" w:color="auto"/>
        <w:right w:val="none" w:sz="0" w:space="0" w:color="auto"/>
      </w:divBdr>
    </w:div>
    <w:div w:id="962267302">
      <w:bodyDiv w:val="1"/>
      <w:marLeft w:val="0"/>
      <w:marRight w:val="0"/>
      <w:marTop w:val="0"/>
      <w:marBottom w:val="0"/>
      <w:divBdr>
        <w:top w:val="none" w:sz="0" w:space="0" w:color="auto"/>
        <w:left w:val="none" w:sz="0" w:space="0" w:color="auto"/>
        <w:bottom w:val="none" w:sz="0" w:space="0" w:color="auto"/>
        <w:right w:val="none" w:sz="0" w:space="0" w:color="auto"/>
      </w:divBdr>
    </w:div>
    <w:div w:id="998389243">
      <w:bodyDiv w:val="1"/>
      <w:marLeft w:val="0"/>
      <w:marRight w:val="0"/>
      <w:marTop w:val="0"/>
      <w:marBottom w:val="0"/>
      <w:divBdr>
        <w:top w:val="none" w:sz="0" w:space="0" w:color="auto"/>
        <w:left w:val="none" w:sz="0" w:space="0" w:color="auto"/>
        <w:bottom w:val="none" w:sz="0" w:space="0" w:color="auto"/>
        <w:right w:val="none" w:sz="0" w:space="0" w:color="auto"/>
      </w:divBdr>
    </w:div>
    <w:div w:id="1000818918">
      <w:bodyDiv w:val="1"/>
      <w:marLeft w:val="0"/>
      <w:marRight w:val="0"/>
      <w:marTop w:val="0"/>
      <w:marBottom w:val="0"/>
      <w:divBdr>
        <w:top w:val="none" w:sz="0" w:space="0" w:color="auto"/>
        <w:left w:val="none" w:sz="0" w:space="0" w:color="auto"/>
        <w:bottom w:val="none" w:sz="0" w:space="0" w:color="auto"/>
        <w:right w:val="none" w:sz="0" w:space="0" w:color="auto"/>
      </w:divBdr>
    </w:div>
    <w:div w:id="1055785710">
      <w:bodyDiv w:val="1"/>
      <w:marLeft w:val="0"/>
      <w:marRight w:val="0"/>
      <w:marTop w:val="0"/>
      <w:marBottom w:val="0"/>
      <w:divBdr>
        <w:top w:val="none" w:sz="0" w:space="0" w:color="auto"/>
        <w:left w:val="none" w:sz="0" w:space="0" w:color="auto"/>
        <w:bottom w:val="none" w:sz="0" w:space="0" w:color="auto"/>
        <w:right w:val="none" w:sz="0" w:space="0" w:color="auto"/>
      </w:divBdr>
    </w:div>
    <w:div w:id="1067805877">
      <w:bodyDiv w:val="1"/>
      <w:marLeft w:val="0"/>
      <w:marRight w:val="0"/>
      <w:marTop w:val="0"/>
      <w:marBottom w:val="0"/>
      <w:divBdr>
        <w:top w:val="none" w:sz="0" w:space="0" w:color="auto"/>
        <w:left w:val="none" w:sz="0" w:space="0" w:color="auto"/>
        <w:bottom w:val="none" w:sz="0" w:space="0" w:color="auto"/>
        <w:right w:val="none" w:sz="0" w:space="0" w:color="auto"/>
      </w:divBdr>
    </w:div>
    <w:div w:id="1069889723">
      <w:bodyDiv w:val="1"/>
      <w:marLeft w:val="0"/>
      <w:marRight w:val="0"/>
      <w:marTop w:val="0"/>
      <w:marBottom w:val="0"/>
      <w:divBdr>
        <w:top w:val="none" w:sz="0" w:space="0" w:color="auto"/>
        <w:left w:val="none" w:sz="0" w:space="0" w:color="auto"/>
        <w:bottom w:val="none" w:sz="0" w:space="0" w:color="auto"/>
        <w:right w:val="none" w:sz="0" w:space="0" w:color="auto"/>
      </w:divBdr>
    </w:div>
    <w:div w:id="1105492252">
      <w:bodyDiv w:val="1"/>
      <w:marLeft w:val="0"/>
      <w:marRight w:val="0"/>
      <w:marTop w:val="0"/>
      <w:marBottom w:val="0"/>
      <w:divBdr>
        <w:top w:val="none" w:sz="0" w:space="0" w:color="auto"/>
        <w:left w:val="none" w:sz="0" w:space="0" w:color="auto"/>
        <w:bottom w:val="none" w:sz="0" w:space="0" w:color="auto"/>
        <w:right w:val="none" w:sz="0" w:space="0" w:color="auto"/>
      </w:divBdr>
    </w:div>
    <w:div w:id="1118792308">
      <w:bodyDiv w:val="1"/>
      <w:marLeft w:val="0"/>
      <w:marRight w:val="0"/>
      <w:marTop w:val="0"/>
      <w:marBottom w:val="0"/>
      <w:divBdr>
        <w:top w:val="none" w:sz="0" w:space="0" w:color="auto"/>
        <w:left w:val="none" w:sz="0" w:space="0" w:color="auto"/>
        <w:bottom w:val="none" w:sz="0" w:space="0" w:color="auto"/>
        <w:right w:val="none" w:sz="0" w:space="0" w:color="auto"/>
      </w:divBdr>
    </w:div>
    <w:div w:id="1150054547">
      <w:bodyDiv w:val="1"/>
      <w:marLeft w:val="0"/>
      <w:marRight w:val="0"/>
      <w:marTop w:val="0"/>
      <w:marBottom w:val="0"/>
      <w:divBdr>
        <w:top w:val="none" w:sz="0" w:space="0" w:color="auto"/>
        <w:left w:val="none" w:sz="0" w:space="0" w:color="auto"/>
        <w:bottom w:val="none" w:sz="0" w:space="0" w:color="auto"/>
        <w:right w:val="none" w:sz="0" w:space="0" w:color="auto"/>
      </w:divBdr>
    </w:div>
    <w:div w:id="1166869985">
      <w:bodyDiv w:val="1"/>
      <w:marLeft w:val="0"/>
      <w:marRight w:val="0"/>
      <w:marTop w:val="0"/>
      <w:marBottom w:val="0"/>
      <w:divBdr>
        <w:top w:val="none" w:sz="0" w:space="0" w:color="auto"/>
        <w:left w:val="none" w:sz="0" w:space="0" w:color="auto"/>
        <w:bottom w:val="none" w:sz="0" w:space="0" w:color="auto"/>
        <w:right w:val="none" w:sz="0" w:space="0" w:color="auto"/>
      </w:divBdr>
    </w:div>
    <w:div w:id="1168902415">
      <w:bodyDiv w:val="1"/>
      <w:marLeft w:val="0"/>
      <w:marRight w:val="0"/>
      <w:marTop w:val="0"/>
      <w:marBottom w:val="0"/>
      <w:divBdr>
        <w:top w:val="none" w:sz="0" w:space="0" w:color="auto"/>
        <w:left w:val="none" w:sz="0" w:space="0" w:color="auto"/>
        <w:bottom w:val="none" w:sz="0" w:space="0" w:color="auto"/>
        <w:right w:val="none" w:sz="0" w:space="0" w:color="auto"/>
      </w:divBdr>
    </w:div>
    <w:div w:id="1194416696">
      <w:bodyDiv w:val="1"/>
      <w:marLeft w:val="0"/>
      <w:marRight w:val="0"/>
      <w:marTop w:val="0"/>
      <w:marBottom w:val="0"/>
      <w:divBdr>
        <w:top w:val="none" w:sz="0" w:space="0" w:color="auto"/>
        <w:left w:val="none" w:sz="0" w:space="0" w:color="auto"/>
        <w:bottom w:val="none" w:sz="0" w:space="0" w:color="auto"/>
        <w:right w:val="none" w:sz="0" w:space="0" w:color="auto"/>
      </w:divBdr>
    </w:div>
    <w:div w:id="1194687853">
      <w:bodyDiv w:val="1"/>
      <w:marLeft w:val="0"/>
      <w:marRight w:val="0"/>
      <w:marTop w:val="0"/>
      <w:marBottom w:val="0"/>
      <w:divBdr>
        <w:top w:val="none" w:sz="0" w:space="0" w:color="auto"/>
        <w:left w:val="none" w:sz="0" w:space="0" w:color="auto"/>
        <w:bottom w:val="none" w:sz="0" w:space="0" w:color="auto"/>
        <w:right w:val="none" w:sz="0" w:space="0" w:color="auto"/>
      </w:divBdr>
    </w:div>
    <w:div w:id="1257785666">
      <w:bodyDiv w:val="1"/>
      <w:marLeft w:val="0"/>
      <w:marRight w:val="0"/>
      <w:marTop w:val="0"/>
      <w:marBottom w:val="0"/>
      <w:divBdr>
        <w:top w:val="none" w:sz="0" w:space="0" w:color="auto"/>
        <w:left w:val="none" w:sz="0" w:space="0" w:color="auto"/>
        <w:bottom w:val="none" w:sz="0" w:space="0" w:color="auto"/>
        <w:right w:val="none" w:sz="0" w:space="0" w:color="auto"/>
      </w:divBdr>
    </w:div>
    <w:div w:id="1264529044">
      <w:bodyDiv w:val="1"/>
      <w:marLeft w:val="0"/>
      <w:marRight w:val="0"/>
      <w:marTop w:val="0"/>
      <w:marBottom w:val="0"/>
      <w:divBdr>
        <w:top w:val="none" w:sz="0" w:space="0" w:color="auto"/>
        <w:left w:val="none" w:sz="0" w:space="0" w:color="auto"/>
        <w:bottom w:val="none" w:sz="0" w:space="0" w:color="auto"/>
        <w:right w:val="none" w:sz="0" w:space="0" w:color="auto"/>
      </w:divBdr>
    </w:div>
    <w:div w:id="1283993916">
      <w:bodyDiv w:val="1"/>
      <w:marLeft w:val="0"/>
      <w:marRight w:val="0"/>
      <w:marTop w:val="0"/>
      <w:marBottom w:val="0"/>
      <w:divBdr>
        <w:top w:val="none" w:sz="0" w:space="0" w:color="auto"/>
        <w:left w:val="none" w:sz="0" w:space="0" w:color="auto"/>
        <w:bottom w:val="none" w:sz="0" w:space="0" w:color="auto"/>
        <w:right w:val="none" w:sz="0" w:space="0" w:color="auto"/>
      </w:divBdr>
    </w:div>
    <w:div w:id="1329406323">
      <w:bodyDiv w:val="1"/>
      <w:marLeft w:val="0"/>
      <w:marRight w:val="0"/>
      <w:marTop w:val="0"/>
      <w:marBottom w:val="0"/>
      <w:divBdr>
        <w:top w:val="none" w:sz="0" w:space="0" w:color="auto"/>
        <w:left w:val="none" w:sz="0" w:space="0" w:color="auto"/>
        <w:bottom w:val="none" w:sz="0" w:space="0" w:color="auto"/>
        <w:right w:val="none" w:sz="0" w:space="0" w:color="auto"/>
      </w:divBdr>
    </w:div>
    <w:div w:id="1331710976">
      <w:bodyDiv w:val="1"/>
      <w:marLeft w:val="0"/>
      <w:marRight w:val="0"/>
      <w:marTop w:val="0"/>
      <w:marBottom w:val="0"/>
      <w:divBdr>
        <w:top w:val="none" w:sz="0" w:space="0" w:color="auto"/>
        <w:left w:val="none" w:sz="0" w:space="0" w:color="auto"/>
        <w:bottom w:val="none" w:sz="0" w:space="0" w:color="auto"/>
        <w:right w:val="none" w:sz="0" w:space="0" w:color="auto"/>
      </w:divBdr>
    </w:div>
    <w:div w:id="1334070457">
      <w:bodyDiv w:val="1"/>
      <w:marLeft w:val="0"/>
      <w:marRight w:val="0"/>
      <w:marTop w:val="0"/>
      <w:marBottom w:val="0"/>
      <w:divBdr>
        <w:top w:val="none" w:sz="0" w:space="0" w:color="auto"/>
        <w:left w:val="none" w:sz="0" w:space="0" w:color="auto"/>
        <w:bottom w:val="none" w:sz="0" w:space="0" w:color="auto"/>
        <w:right w:val="none" w:sz="0" w:space="0" w:color="auto"/>
      </w:divBdr>
    </w:div>
    <w:div w:id="1334257290">
      <w:bodyDiv w:val="1"/>
      <w:marLeft w:val="0"/>
      <w:marRight w:val="0"/>
      <w:marTop w:val="0"/>
      <w:marBottom w:val="0"/>
      <w:divBdr>
        <w:top w:val="none" w:sz="0" w:space="0" w:color="auto"/>
        <w:left w:val="none" w:sz="0" w:space="0" w:color="auto"/>
        <w:bottom w:val="none" w:sz="0" w:space="0" w:color="auto"/>
        <w:right w:val="none" w:sz="0" w:space="0" w:color="auto"/>
      </w:divBdr>
    </w:div>
    <w:div w:id="1344435553">
      <w:bodyDiv w:val="1"/>
      <w:marLeft w:val="0"/>
      <w:marRight w:val="0"/>
      <w:marTop w:val="0"/>
      <w:marBottom w:val="0"/>
      <w:divBdr>
        <w:top w:val="none" w:sz="0" w:space="0" w:color="auto"/>
        <w:left w:val="none" w:sz="0" w:space="0" w:color="auto"/>
        <w:bottom w:val="none" w:sz="0" w:space="0" w:color="auto"/>
        <w:right w:val="none" w:sz="0" w:space="0" w:color="auto"/>
      </w:divBdr>
    </w:div>
    <w:div w:id="1358434248">
      <w:bodyDiv w:val="1"/>
      <w:marLeft w:val="0"/>
      <w:marRight w:val="0"/>
      <w:marTop w:val="0"/>
      <w:marBottom w:val="0"/>
      <w:divBdr>
        <w:top w:val="none" w:sz="0" w:space="0" w:color="auto"/>
        <w:left w:val="none" w:sz="0" w:space="0" w:color="auto"/>
        <w:bottom w:val="none" w:sz="0" w:space="0" w:color="auto"/>
        <w:right w:val="none" w:sz="0" w:space="0" w:color="auto"/>
      </w:divBdr>
    </w:div>
    <w:div w:id="1364478241">
      <w:bodyDiv w:val="1"/>
      <w:marLeft w:val="0"/>
      <w:marRight w:val="0"/>
      <w:marTop w:val="0"/>
      <w:marBottom w:val="0"/>
      <w:divBdr>
        <w:top w:val="none" w:sz="0" w:space="0" w:color="auto"/>
        <w:left w:val="none" w:sz="0" w:space="0" w:color="auto"/>
        <w:bottom w:val="none" w:sz="0" w:space="0" w:color="auto"/>
        <w:right w:val="none" w:sz="0" w:space="0" w:color="auto"/>
      </w:divBdr>
    </w:div>
    <w:div w:id="1365787762">
      <w:bodyDiv w:val="1"/>
      <w:marLeft w:val="0"/>
      <w:marRight w:val="0"/>
      <w:marTop w:val="0"/>
      <w:marBottom w:val="0"/>
      <w:divBdr>
        <w:top w:val="none" w:sz="0" w:space="0" w:color="auto"/>
        <w:left w:val="none" w:sz="0" w:space="0" w:color="auto"/>
        <w:bottom w:val="none" w:sz="0" w:space="0" w:color="auto"/>
        <w:right w:val="none" w:sz="0" w:space="0" w:color="auto"/>
      </w:divBdr>
    </w:div>
    <w:div w:id="1369137666">
      <w:bodyDiv w:val="1"/>
      <w:marLeft w:val="0"/>
      <w:marRight w:val="0"/>
      <w:marTop w:val="0"/>
      <w:marBottom w:val="0"/>
      <w:divBdr>
        <w:top w:val="none" w:sz="0" w:space="0" w:color="auto"/>
        <w:left w:val="none" w:sz="0" w:space="0" w:color="auto"/>
        <w:bottom w:val="none" w:sz="0" w:space="0" w:color="auto"/>
        <w:right w:val="none" w:sz="0" w:space="0" w:color="auto"/>
      </w:divBdr>
    </w:div>
    <w:div w:id="1370648651">
      <w:bodyDiv w:val="1"/>
      <w:marLeft w:val="0"/>
      <w:marRight w:val="0"/>
      <w:marTop w:val="0"/>
      <w:marBottom w:val="0"/>
      <w:divBdr>
        <w:top w:val="none" w:sz="0" w:space="0" w:color="auto"/>
        <w:left w:val="none" w:sz="0" w:space="0" w:color="auto"/>
        <w:bottom w:val="none" w:sz="0" w:space="0" w:color="auto"/>
        <w:right w:val="none" w:sz="0" w:space="0" w:color="auto"/>
      </w:divBdr>
    </w:div>
    <w:div w:id="1385369393">
      <w:bodyDiv w:val="1"/>
      <w:marLeft w:val="0"/>
      <w:marRight w:val="0"/>
      <w:marTop w:val="0"/>
      <w:marBottom w:val="0"/>
      <w:divBdr>
        <w:top w:val="none" w:sz="0" w:space="0" w:color="auto"/>
        <w:left w:val="none" w:sz="0" w:space="0" w:color="auto"/>
        <w:bottom w:val="none" w:sz="0" w:space="0" w:color="auto"/>
        <w:right w:val="none" w:sz="0" w:space="0" w:color="auto"/>
      </w:divBdr>
    </w:div>
    <w:div w:id="1393699191">
      <w:bodyDiv w:val="1"/>
      <w:marLeft w:val="0"/>
      <w:marRight w:val="0"/>
      <w:marTop w:val="0"/>
      <w:marBottom w:val="0"/>
      <w:divBdr>
        <w:top w:val="none" w:sz="0" w:space="0" w:color="auto"/>
        <w:left w:val="none" w:sz="0" w:space="0" w:color="auto"/>
        <w:bottom w:val="none" w:sz="0" w:space="0" w:color="auto"/>
        <w:right w:val="none" w:sz="0" w:space="0" w:color="auto"/>
      </w:divBdr>
    </w:div>
    <w:div w:id="1434589007">
      <w:bodyDiv w:val="1"/>
      <w:marLeft w:val="0"/>
      <w:marRight w:val="0"/>
      <w:marTop w:val="0"/>
      <w:marBottom w:val="0"/>
      <w:divBdr>
        <w:top w:val="none" w:sz="0" w:space="0" w:color="auto"/>
        <w:left w:val="none" w:sz="0" w:space="0" w:color="auto"/>
        <w:bottom w:val="none" w:sz="0" w:space="0" w:color="auto"/>
        <w:right w:val="none" w:sz="0" w:space="0" w:color="auto"/>
      </w:divBdr>
    </w:div>
    <w:div w:id="1460995205">
      <w:bodyDiv w:val="1"/>
      <w:marLeft w:val="0"/>
      <w:marRight w:val="0"/>
      <w:marTop w:val="0"/>
      <w:marBottom w:val="0"/>
      <w:divBdr>
        <w:top w:val="none" w:sz="0" w:space="0" w:color="auto"/>
        <w:left w:val="none" w:sz="0" w:space="0" w:color="auto"/>
        <w:bottom w:val="none" w:sz="0" w:space="0" w:color="auto"/>
        <w:right w:val="none" w:sz="0" w:space="0" w:color="auto"/>
      </w:divBdr>
    </w:div>
    <w:div w:id="1477600891">
      <w:bodyDiv w:val="1"/>
      <w:marLeft w:val="0"/>
      <w:marRight w:val="0"/>
      <w:marTop w:val="0"/>
      <w:marBottom w:val="0"/>
      <w:divBdr>
        <w:top w:val="none" w:sz="0" w:space="0" w:color="auto"/>
        <w:left w:val="none" w:sz="0" w:space="0" w:color="auto"/>
        <w:bottom w:val="none" w:sz="0" w:space="0" w:color="auto"/>
        <w:right w:val="none" w:sz="0" w:space="0" w:color="auto"/>
      </w:divBdr>
    </w:div>
    <w:div w:id="1528716773">
      <w:bodyDiv w:val="1"/>
      <w:marLeft w:val="0"/>
      <w:marRight w:val="0"/>
      <w:marTop w:val="0"/>
      <w:marBottom w:val="0"/>
      <w:divBdr>
        <w:top w:val="none" w:sz="0" w:space="0" w:color="auto"/>
        <w:left w:val="none" w:sz="0" w:space="0" w:color="auto"/>
        <w:bottom w:val="none" w:sz="0" w:space="0" w:color="auto"/>
        <w:right w:val="none" w:sz="0" w:space="0" w:color="auto"/>
      </w:divBdr>
    </w:div>
    <w:div w:id="1531337153">
      <w:bodyDiv w:val="1"/>
      <w:marLeft w:val="0"/>
      <w:marRight w:val="0"/>
      <w:marTop w:val="0"/>
      <w:marBottom w:val="0"/>
      <w:divBdr>
        <w:top w:val="none" w:sz="0" w:space="0" w:color="auto"/>
        <w:left w:val="none" w:sz="0" w:space="0" w:color="auto"/>
        <w:bottom w:val="none" w:sz="0" w:space="0" w:color="auto"/>
        <w:right w:val="none" w:sz="0" w:space="0" w:color="auto"/>
      </w:divBdr>
    </w:div>
    <w:div w:id="1568683866">
      <w:bodyDiv w:val="1"/>
      <w:marLeft w:val="0"/>
      <w:marRight w:val="0"/>
      <w:marTop w:val="0"/>
      <w:marBottom w:val="0"/>
      <w:divBdr>
        <w:top w:val="none" w:sz="0" w:space="0" w:color="auto"/>
        <w:left w:val="none" w:sz="0" w:space="0" w:color="auto"/>
        <w:bottom w:val="none" w:sz="0" w:space="0" w:color="auto"/>
        <w:right w:val="none" w:sz="0" w:space="0" w:color="auto"/>
      </w:divBdr>
    </w:div>
    <w:div w:id="1613439994">
      <w:bodyDiv w:val="1"/>
      <w:marLeft w:val="0"/>
      <w:marRight w:val="0"/>
      <w:marTop w:val="0"/>
      <w:marBottom w:val="0"/>
      <w:divBdr>
        <w:top w:val="none" w:sz="0" w:space="0" w:color="auto"/>
        <w:left w:val="none" w:sz="0" w:space="0" w:color="auto"/>
        <w:bottom w:val="none" w:sz="0" w:space="0" w:color="auto"/>
        <w:right w:val="none" w:sz="0" w:space="0" w:color="auto"/>
      </w:divBdr>
    </w:div>
    <w:div w:id="1637375551">
      <w:bodyDiv w:val="1"/>
      <w:marLeft w:val="0"/>
      <w:marRight w:val="0"/>
      <w:marTop w:val="0"/>
      <w:marBottom w:val="0"/>
      <w:divBdr>
        <w:top w:val="none" w:sz="0" w:space="0" w:color="auto"/>
        <w:left w:val="none" w:sz="0" w:space="0" w:color="auto"/>
        <w:bottom w:val="none" w:sz="0" w:space="0" w:color="auto"/>
        <w:right w:val="none" w:sz="0" w:space="0" w:color="auto"/>
      </w:divBdr>
    </w:div>
    <w:div w:id="1638073502">
      <w:bodyDiv w:val="1"/>
      <w:marLeft w:val="0"/>
      <w:marRight w:val="0"/>
      <w:marTop w:val="0"/>
      <w:marBottom w:val="0"/>
      <w:divBdr>
        <w:top w:val="none" w:sz="0" w:space="0" w:color="auto"/>
        <w:left w:val="none" w:sz="0" w:space="0" w:color="auto"/>
        <w:bottom w:val="none" w:sz="0" w:space="0" w:color="auto"/>
        <w:right w:val="none" w:sz="0" w:space="0" w:color="auto"/>
      </w:divBdr>
    </w:div>
    <w:div w:id="1658651149">
      <w:bodyDiv w:val="1"/>
      <w:marLeft w:val="0"/>
      <w:marRight w:val="0"/>
      <w:marTop w:val="0"/>
      <w:marBottom w:val="0"/>
      <w:divBdr>
        <w:top w:val="none" w:sz="0" w:space="0" w:color="auto"/>
        <w:left w:val="none" w:sz="0" w:space="0" w:color="auto"/>
        <w:bottom w:val="none" w:sz="0" w:space="0" w:color="auto"/>
        <w:right w:val="none" w:sz="0" w:space="0" w:color="auto"/>
      </w:divBdr>
    </w:div>
    <w:div w:id="1664238029">
      <w:bodyDiv w:val="1"/>
      <w:marLeft w:val="0"/>
      <w:marRight w:val="0"/>
      <w:marTop w:val="0"/>
      <w:marBottom w:val="0"/>
      <w:divBdr>
        <w:top w:val="none" w:sz="0" w:space="0" w:color="auto"/>
        <w:left w:val="none" w:sz="0" w:space="0" w:color="auto"/>
        <w:bottom w:val="none" w:sz="0" w:space="0" w:color="auto"/>
        <w:right w:val="none" w:sz="0" w:space="0" w:color="auto"/>
      </w:divBdr>
    </w:div>
    <w:div w:id="1704331110">
      <w:bodyDiv w:val="1"/>
      <w:marLeft w:val="0"/>
      <w:marRight w:val="0"/>
      <w:marTop w:val="0"/>
      <w:marBottom w:val="0"/>
      <w:divBdr>
        <w:top w:val="none" w:sz="0" w:space="0" w:color="auto"/>
        <w:left w:val="none" w:sz="0" w:space="0" w:color="auto"/>
        <w:bottom w:val="none" w:sz="0" w:space="0" w:color="auto"/>
        <w:right w:val="none" w:sz="0" w:space="0" w:color="auto"/>
      </w:divBdr>
    </w:div>
    <w:div w:id="1710497593">
      <w:bodyDiv w:val="1"/>
      <w:marLeft w:val="0"/>
      <w:marRight w:val="0"/>
      <w:marTop w:val="0"/>
      <w:marBottom w:val="0"/>
      <w:divBdr>
        <w:top w:val="none" w:sz="0" w:space="0" w:color="auto"/>
        <w:left w:val="none" w:sz="0" w:space="0" w:color="auto"/>
        <w:bottom w:val="none" w:sz="0" w:space="0" w:color="auto"/>
        <w:right w:val="none" w:sz="0" w:space="0" w:color="auto"/>
      </w:divBdr>
    </w:div>
    <w:div w:id="1745831517">
      <w:bodyDiv w:val="1"/>
      <w:marLeft w:val="0"/>
      <w:marRight w:val="0"/>
      <w:marTop w:val="0"/>
      <w:marBottom w:val="0"/>
      <w:divBdr>
        <w:top w:val="none" w:sz="0" w:space="0" w:color="auto"/>
        <w:left w:val="none" w:sz="0" w:space="0" w:color="auto"/>
        <w:bottom w:val="none" w:sz="0" w:space="0" w:color="auto"/>
        <w:right w:val="none" w:sz="0" w:space="0" w:color="auto"/>
      </w:divBdr>
    </w:div>
    <w:div w:id="1748074386">
      <w:bodyDiv w:val="1"/>
      <w:marLeft w:val="0"/>
      <w:marRight w:val="0"/>
      <w:marTop w:val="0"/>
      <w:marBottom w:val="0"/>
      <w:divBdr>
        <w:top w:val="none" w:sz="0" w:space="0" w:color="auto"/>
        <w:left w:val="none" w:sz="0" w:space="0" w:color="auto"/>
        <w:bottom w:val="none" w:sz="0" w:space="0" w:color="auto"/>
        <w:right w:val="none" w:sz="0" w:space="0" w:color="auto"/>
      </w:divBdr>
    </w:div>
    <w:div w:id="1751928031">
      <w:bodyDiv w:val="1"/>
      <w:marLeft w:val="0"/>
      <w:marRight w:val="0"/>
      <w:marTop w:val="0"/>
      <w:marBottom w:val="0"/>
      <w:divBdr>
        <w:top w:val="none" w:sz="0" w:space="0" w:color="auto"/>
        <w:left w:val="none" w:sz="0" w:space="0" w:color="auto"/>
        <w:bottom w:val="none" w:sz="0" w:space="0" w:color="auto"/>
        <w:right w:val="none" w:sz="0" w:space="0" w:color="auto"/>
      </w:divBdr>
    </w:div>
    <w:div w:id="1759985325">
      <w:bodyDiv w:val="1"/>
      <w:marLeft w:val="0"/>
      <w:marRight w:val="0"/>
      <w:marTop w:val="0"/>
      <w:marBottom w:val="0"/>
      <w:divBdr>
        <w:top w:val="none" w:sz="0" w:space="0" w:color="auto"/>
        <w:left w:val="none" w:sz="0" w:space="0" w:color="auto"/>
        <w:bottom w:val="none" w:sz="0" w:space="0" w:color="auto"/>
        <w:right w:val="none" w:sz="0" w:space="0" w:color="auto"/>
      </w:divBdr>
    </w:div>
    <w:div w:id="1771387546">
      <w:bodyDiv w:val="1"/>
      <w:marLeft w:val="0"/>
      <w:marRight w:val="0"/>
      <w:marTop w:val="0"/>
      <w:marBottom w:val="0"/>
      <w:divBdr>
        <w:top w:val="none" w:sz="0" w:space="0" w:color="auto"/>
        <w:left w:val="none" w:sz="0" w:space="0" w:color="auto"/>
        <w:bottom w:val="none" w:sz="0" w:space="0" w:color="auto"/>
        <w:right w:val="none" w:sz="0" w:space="0" w:color="auto"/>
      </w:divBdr>
    </w:div>
    <w:div w:id="1773278498">
      <w:bodyDiv w:val="1"/>
      <w:marLeft w:val="0"/>
      <w:marRight w:val="0"/>
      <w:marTop w:val="0"/>
      <w:marBottom w:val="0"/>
      <w:divBdr>
        <w:top w:val="none" w:sz="0" w:space="0" w:color="auto"/>
        <w:left w:val="none" w:sz="0" w:space="0" w:color="auto"/>
        <w:bottom w:val="none" w:sz="0" w:space="0" w:color="auto"/>
        <w:right w:val="none" w:sz="0" w:space="0" w:color="auto"/>
      </w:divBdr>
    </w:div>
    <w:div w:id="1788430504">
      <w:bodyDiv w:val="1"/>
      <w:marLeft w:val="0"/>
      <w:marRight w:val="0"/>
      <w:marTop w:val="0"/>
      <w:marBottom w:val="0"/>
      <w:divBdr>
        <w:top w:val="none" w:sz="0" w:space="0" w:color="auto"/>
        <w:left w:val="none" w:sz="0" w:space="0" w:color="auto"/>
        <w:bottom w:val="none" w:sz="0" w:space="0" w:color="auto"/>
        <w:right w:val="none" w:sz="0" w:space="0" w:color="auto"/>
      </w:divBdr>
    </w:div>
    <w:div w:id="1800954556">
      <w:bodyDiv w:val="1"/>
      <w:marLeft w:val="0"/>
      <w:marRight w:val="0"/>
      <w:marTop w:val="0"/>
      <w:marBottom w:val="0"/>
      <w:divBdr>
        <w:top w:val="none" w:sz="0" w:space="0" w:color="auto"/>
        <w:left w:val="none" w:sz="0" w:space="0" w:color="auto"/>
        <w:bottom w:val="none" w:sz="0" w:space="0" w:color="auto"/>
        <w:right w:val="none" w:sz="0" w:space="0" w:color="auto"/>
      </w:divBdr>
    </w:div>
    <w:div w:id="1842352107">
      <w:bodyDiv w:val="1"/>
      <w:marLeft w:val="0"/>
      <w:marRight w:val="0"/>
      <w:marTop w:val="0"/>
      <w:marBottom w:val="0"/>
      <w:divBdr>
        <w:top w:val="none" w:sz="0" w:space="0" w:color="auto"/>
        <w:left w:val="none" w:sz="0" w:space="0" w:color="auto"/>
        <w:bottom w:val="none" w:sz="0" w:space="0" w:color="auto"/>
        <w:right w:val="none" w:sz="0" w:space="0" w:color="auto"/>
      </w:divBdr>
    </w:div>
    <w:div w:id="1951738376">
      <w:bodyDiv w:val="1"/>
      <w:marLeft w:val="0"/>
      <w:marRight w:val="0"/>
      <w:marTop w:val="0"/>
      <w:marBottom w:val="0"/>
      <w:divBdr>
        <w:top w:val="none" w:sz="0" w:space="0" w:color="auto"/>
        <w:left w:val="none" w:sz="0" w:space="0" w:color="auto"/>
        <w:bottom w:val="none" w:sz="0" w:space="0" w:color="auto"/>
        <w:right w:val="none" w:sz="0" w:space="0" w:color="auto"/>
      </w:divBdr>
    </w:div>
    <w:div w:id="1978561700">
      <w:bodyDiv w:val="1"/>
      <w:marLeft w:val="0"/>
      <w:marRight w:val="0"/>
      <w:marTop w:val="0"/>
      <w:marBottom w:val="0"/>
      <w:divBdr>
        <w:top w:val="none" w:sz="0" w:space="0" w:color="auto"/>
        <w:left w:val="none" w:sz="0" w:space="0" w:color="auto"/>
        <w:bottom w:val="none" w:sz="0" w:space="0" w:color="auto"/>
        <w:right w:val="none" w:sz="0" w:space="0" w:color="auto"/>
      </w:divBdr>
    </w:div>
    <w:div w:id="2038653696">
      <w:bodyDiv w:val="1"/>
      <w:marLeft w:val="0"/>
      <w:marRight w:val="0"/>
      <w:marTop w:val="0"/>
      <w:marBottom w:val="0"/>
      <w:divBdr>
        <w:top w:val="none" w:sz="0" w:space="0" w:color="auto"/>
        <w:left w:val="none" w:sz="0" w:space="0" w:color="auto"/>
        <w:bottom w:val="none" w:sz="0" w:space="0" w:color="auto"/>
        <w:right w:val="none" w:sz="0" w:space="0" w:color="auto"/>
      </w:divBdr>
    </w:div>
    <w:div w:id="2046130179">
      <w:bodyDiv w:val="1"/>
      <w:marLeft w:val="0"/>
      <w:marRight w:val="0"/>
      <w:marTop w:val="0"/>
      <w:marBottom w:val="0"/>
      <w:divBdr>
        <w:top w:val="none" w:sz="0" w:space="0" w:color="auto"/>
        <w:left w:val="none" w:sz="0" w:space="0" w:color="auto"/>
        <w:bottom w:val="none" w:sz="0" w:space="0" w:color="auto"/>
        <w:right w:val="none" w:sz="0" w:space="0" w:color="auto"/>
      </w:divBdr>
    </w:div>
    <w:div w:id="2068995766">
      <w:bodyDiv w:val="1"/>
      <w:marLeft w:val="0"/>
      <w:marRight w:val="0"/>
      <w:marTop w:val="0"/>
      <w:marBottom w:val="0"/>
      <w:divBdr>
        <w:top w:val="none" w:sz="0" w:space="0" w:color="auto"/>
        <w:left w:val="none" w:sz="0" w:space="0" w:color="auto"/>
        <w:bottom w:val="none" w:sz="0" w:space="0" w:color="auto"/>
        <w:right w:val="none" w:sz="0" w:space="0" w:color="auto"/>
      </w:divBdr>
    </w:div>
    <w:div w:id="2069451099">
      <w:bodyDiv w:val="1"/>
      <w:marLeft w:val="0"/>
      <w:marRight w:val="0"/>
      <w:marTop w:val="0"/>
      <w:marBottom w:val="0"/>
      <w:divBdr>
        <w:top w:val="none" w:sz="0" w:space="0" w:color="auto"/>
        <w:left w:val="none" w:sz="0" w:space="0" w:color="auto"/>
        <w:bottom w:val="none" w:sz="0" w:space="0" w:color="auto"/>
        <w:right w:val="none" w:sz="0" w:space="0" w:color="auto"/>
      </w:divBdr>
    </w:div>
    <w:div w:id="2075271192">
      <w:bodyDiv w:val="1"/>
      <w:marLeft w:val="0"/>
      <w:marRight w:val="0"/>
      <w:marTop w:val="0"/>
      <w:marBottom w:val="0"/>
      <w:divBdr>
        <w:top w:val="none" w:sz="0" w:space="0" w:color="auto"/>
        <w:left w:val="none" w:sz="0" w:space="0" w:color="auto"/>
        <w:bottom w:val="none" w:sz="0" w:space="0" w:color="auto"/>
        <w:right w:val="none" w:sz="0" w:space="0" w:color="auto"/>
      </w:divBdr>
    </w:div>
    <w:div w:id="2075815243">
      <w:bodyDiv w:val="1"/>
      <w:marLeft w:val="0"/>
      <w:marRight w:val="0"/>
      <w:marTop w:val="0"/>
      <w:marBottom w:val="0"/>
      <w:divBdr>
        <w:top w:val="none" w:sz="0" w:space="0" w:color="auto"/>
        <w:left w:val="none" w:sz="0" w:space="0" w:color="auto"/>
        <w:bottom w:val="none" w:sz="0" w:space="0" w:color="auto"/>
        <w:right w:val="none" w:sz="0" w:space="0" w:color="auto"/>
      </w:divBdr>
    </w:div>
    <w:div w:id="2080400180">
      <w:bodyDiv w:val="1"/>
      <w:marLeft w:val="0"/>
      <w:marRight w:val="0"/>
      <w:marTop w:val="0"/>
      <w:marBottom w:val="0"/>
      <w:divBdr>
        <w:top w:val="none" w:sz="0" w:space="0" w:color="auto"/>
        <w:left w:val="none" w:sz="0" w:space="0" w:color="auto"/>
        <w:bottom w:val="none" w:sz="0" w:space="0" w:color="auto"/>
        <w:right w:val="none" w:sz="0" w:space="0" w:color="auto"/>
      </w:divBdr>
    </w:div>
    <w:div w:id="2110154748">
      <w:bodyDiv w:val="1"/>
      <w:marLeft w:val="0"/>
      <w:marRight w:val="0"/>
      <w:marTop w:val="0"/>
      <w:marBottom w:val="0"/>
      <w:divBdr>
        <w:top w:val="none" w:sz="0" w:space="0" w:color="auto"/>
        <w:left w:val="none" w:sz="0" w:space="0" w:color="auto"/>
        <w:bottom w:val="none" w:sz="0" w:space="0" w:color="auto"/>
        <w:right w:val="none" w:sz="0" w:space="0" w:color="auto"/>
      </w:divBdr>
    </w:div>
    <w:div w:id="21119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5EEE2-F0CF-4086-8E53-AACD9C10E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2798</Words>
  <Characters>1595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Strode</dc:creator>
  <cp:keywords/>
  <dc:description/>
  <cp:lastModifiedBy>Daiga Piebalga</cp:lastModifiedBy>
  <cp:revision>6</cp:revision>
  <dcterms:created xsi:type="dcterms:W3CDTF">2022-01-27T10:09:00Z</dcterms:created>
  <dcterms:modified xsi:type="dcterms:W3CDTF">2022-01-28T14:26:00Z</dcterms:modified>
</cp:coreProperties>
</file>