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CD512A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544C08">
        <w:rPr>
          <w:sz w:val="26"/>
          <w:szCs w:val="26"/>
        </w:rPr>
        <w:t>3</w:t>
      </w:r>
      <w:r w:rsidRPr="00A5652F">
        <w:rPr>
          <w:sz w:val="26"/>
          <w:szCs w:val="26"/>
        </w:rPr>
        <w:t>. gada __. </w:t>
      </w:r>
      <w:r w:rsidR="00544C08">
        <w:rPr>
          <w:sz w:val="26"/>
          <w:szCs w:val="26"/>
        </w:rPr>
        <w:t>martā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6E90C50D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EA7111" w:rsidR="00EA7111">
        <w:rPr>
          <w:b/>
          <w:bCs/>
          <w:sz w:val="24"/>
          <w:szCs w:val="24"/>
          <w:lang w:eastAsia="lv-LV"/>
        </w:rPr>
        <w:t>Par Eiropas Savienības enerģētikas ministru padomes 202</w:t>
      </w:r>
      <w:r w:rsidR="00544C08">
        <w:rPr>
          <w:b/>
          <w:bCs/>
          <w:sz w:val="24"/>
          <w:szCs w:val="24"/>
          <w:lang w:eastAsia="lv-LV"/>
        </w:rPr>
        <w:t>3</w:t>
      </w:r>
      <w:r w:rsidRPr="00EA7111" w:rsidR="00EA7111">
        <w:rPr>
          <w:b/>
          <w:bCs/>
          <w:sz w:val="24"/>
          <w:szCs w:val="24"/>
          <w:lang w:eastAsia="lv-LV"/>
        </w:rPr>
        <w:t xml:space="preserve">. gada </w:t>
      </w:r>
      <w:r w:rsidR="00544C08">
        <w:rPr>
          <w:b/>
          <w:bCs/>
          <w:sz w:val="24"/>
          <w:szCs w:val="24"/>
          <w:lang w:eastAsia="lv-LV"/>
        </w:rPr>
        <w:t>28.marta</w:t>
      </w:r>
      <w:r w:rsidRPr="00EA7111" w:rsidR="00EA7111">
        <w:rPr>
          <w:b/>
          <w:bCs/>
          <w:sz w:val="24"/>
          <w:szCs w:val="24"/>
          <w:lang w:eastAsia="lv-LV"/>
        </w:rPr>
        <w:t xml:space="preserve">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EA7111" w:rsidR="00121795" w:rsidP="00EA7111" w:rsidRDefault="009B6E20" w14:paraId="727FA469" w14:textId="61D98EA9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</w:p>
    <w:p w:rsidRPr="00544C08" w:rsidR="00544C08" w:rsidP="00544C08" w:rsidRDefault="00EA7111" w14:paraId="7F660A14" w14:textId="35D8ABB1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7754B6">
        <w:rPr>
          <w:color w:val="000000"/>
          <w:sz w:val="24"/>
          <w:szCs w:val="24"/>
        </w:rPr>
        <w:t xml:space="preserve">Apstiprināt </w:t>
      </w:r>
      <w:r w:rsidRPr="00544C08" w:rsidR="00544C08">
        <w:rPr>
          <w:color w:val="000000"/>
          <w:sz w:val="24"/>
          <w:szCs w:val="24"/>
        </w:rPr>
        <w:t>Klimata un enerģētikas</w:t>
      </w:r>
      <w:r w:rsidRPr="007754B6" w:rsidR="00544C08">
        <w:rPr>
          <w:color w:val="000000"/>
          <w:sz w:val="24"/>
          <w:szCs w:val="24"/>
        </w:rPr>
        <w:t xml:space="preserve"> </w:t>
      </w:r>
      <w:r w:rsidRPr="007754B6">
        <w:rPr>
          <w:color w:val="000000"/>
          <w:sz w:val="24"/>
          <w:szCs w:val="24"/>
        </w:rPr>
        <w:t xml:space="preserve">ministrijas izstrādāto </w:t>
      </w:r>
      <w:r w:rsidRPr="00544C08">
        <w:rPr>
          <w:color w:val="000000"/>
          <w:sz w:val="24"/>
          <w:szCs w:val="24"/>
        </w:rPr>
        <w:t xml:space="preserve">Latvijas nacionālo pozīciju Nr. 2 </w:t>
      </w:r>
      <w:r w:rsidRPr="00544C08" w:rsidR="007754B6">
        <w:rPr>
          <w:color w:val="000000"/>
          <w:sz w:val="24"/>
          <w:szCs w:val="24"/>
        </w:rPr>
        <w:t>“</w:t>
      </w:r>
      <w:r w:rsidRPr="00544C08" w:rsidR="00544C08">
        <w:rPr>
          <w:i/>
          <w:iCs/>
          <w:color w:val="000000"/>
          <w:sz w:val="24"/>
          <w:szCs w:val="24"/>
        </w:rPr>
        <w:t xml:space="preserve">Par priekšlikumu Eiropas Parlamenta un Padomes Direktīvai par kopīgiem noteikumiem attiecībā uz </w:t>
      </w:r>
      <w:proofErr w:type="spellStart"/>
      <w:r w:rsidRPr="00544C08" w:rsidR="00544C08">
        <w:rPr>
          <w:i/>
          <w:iCs/>
          <w:color w:val="000000"/>
          <w:sz w:val="24"/>
          <w:szCs w:val="24"/>
        </w:rPr>
        <w:t>atjaunīgo</w:t>
      </w:r>
      <w:proofErr w:type="spellEnd"/>
      <w:r w:rsidRPr="00544C08" w:rsidR="00544C08">
        <w:rPr>
          <w:i/>
          <w:iCs/>
          <w:color w:val="000000"/>
          <w:sz w:val="24"/>
          <w:szCs w:val="24"/>
        </w:rPr>
        <w:t xml:space="preserve"> gāzu un dabasgāzes un ūdeņraža iekšējo tirgu </w:t>
      </w:r>
      <w:r w:rsidRPr="00544C08" w:rsidR="00544C08">
        <w:rPr>
          <w:color w:val="000000"/>
          <w:sz w:val="24"/>
          <w:szCs w:val="24"/>
        </w:rPr>
        <w:t>un</w:t>
      </w:r>
      <w:r w:rsidRPr="00544C08" w:rsidR="00544C08">
        <w:rPr>
          <w:i/>
          <w:iCs/>
          <w:color w:val="000000"/>
          <w:sz w:val="24"/>
          <w:szCs w:val="24"/>
        </w:rPr>
        <w:t xml:space="preserve"> Par priekšlikumu Eiropas Parlamenta un Padomes Regulai par </w:t>
      </w:r>
      <w:proofErr w:type="spellStart"/>
      <w:r w:rsidRPr="00544C08" w:rsidR="00544C08">
        <w:rPr>
          <w:i/>
          <w:iCs/>
          <w:color w:val="000000"/>
          <w:sz w:val="24"/>
          <w:szCs w:val="24"/>
        </w:rPr>
        <w:t>atjaunīgo</w:t>
      </w:r>
      <w:proofErr w:type="spellEnd"/>
      <w:r w:rsidRPr="00544C08" w:rsidR="00544C08">
        <w:rPr>
          <w:i/>
          <w:iCs/>
          <w:color w:val="000000"/>
          <w:sz w:val="24"/>
          <w:szCs w:val="24"/>
        </w:rPr>
        <w:t xml:space="preserve"> gāzu un dabasgāzes iekšējo tirgu un ūdeņraža iekšējo tirgu (pārstrādāta redakcija)</w:t>
      </w:r>
      <w:r w:rsidR="00544C08">
        <w:rPr>
          <w:color w:val="000000"/>
          <w:sz w:val="24"/>
          <w:szCs w:val="24"/>
        </w:rPr>
        <w:t>”</w:t>
      </w:r>
    </w:p>
    <w:p w:rsidR="00544C08" w:rsidP="00544C08" w:rsidRDefault="00EA7111" w14:paraId="11CC5A03" w14:textId="77777777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544C08">
        <w:rPr>
          <w:color w:val="000000"/>
          <w:sz w:val="24"/>
          <w:szCs w:val="24"/>
        </w:rPr>
        <w:t xml:space="preserve">Apstiprināt </w:t>
      </w:r>
      <w:r w:rsidRPr="00544C08" w:rsidR="00544C08">
        <w:rPr>
          <w:color w:val="000000"/>
          <w:sz w:val="24"/>
          <w:szCs w:val="24"/>
        </w:rPr>
        <w:t xml:space="preserve">Klimata un enerģētikas </w:t>
      </w:r>
      <w:r w:rsidRPr="00544C08">
        <w:rPr>
          <w:color w:val="000000"/>
          <w:sz w:val="24"/>
          <w:szCs w:val="24"/>
        </w:rPr>
        <w:t xml:space="preserve">ministrijas izstrādāto Latvijas nacionālo pozīciju Nr. </w:t>
      </w:r>
      <w:r w:rsidRPr="00544C08" w:rsidR="00544C08">
        <w:rPr>
          <w:color w:val="000000"/>
          <w:sz w:val="24"/>
          <w:szCs w:val="24"/>
        </w:rPr>
        <w:t>1</w:t>
      </w:r>
      <w:r w:rsidRPr="00544C08">
        <w:rPr>
          <w:color w:val="000000"/>
          <w:sz w:val="24"/>
          <w:szCs w:val="24"/>
        </w:rPr>
        <w:t xml:space="preserve"> </w:t>
      </w:r>
      <w:r w:rsidRPr="00544C08" w:rsidR="007754B6">
        <w:rPr>
          <w:color w:val="000000"/>
          <w:sz w:val="24"/>
          <w:szCs w:val="24"/>
        </w:rPr>
        <w:t>“</w:t>
      </w:r>
      <w:r w:rsidRPr="00544C08" w:rsidR="00544C08">
        <w:rPr>
          <w:i/>
          <w:iCs/>
          <w:color w:val="000000"/>
          <w:sz w:val="24"/>
          <w:szCs w:val="24"/>
        </w:rPr>
        <w:t>Par priekšlikumu Padomes Regulai, ar ko groza Regulu (ES) 2022/1369 attiecībā uz pieprasījuma samazināšanas perioda pagarināšanu gāzes samazināšanas pasākumiem un to īstenošanas ziņošanas un uzraudzības pastiprināšanu</w:t>
      </w:r>
      <w:r w:rsidRPr="00544C08">
        <w:rPr>
          <w:color w:val="000000"/>
          <w:sz w:val="24"/>
          <w:szCs w:val="24"/>
        </w:rPr>
        <w:t>”.</w:t>
      </w:r>
    </w:p>
    <w:p w:rsidRPr="00544C08" w:rsidR="00544C08" w:rsidP="004C65DE" w:rsidRDefault="00544C08" w14:paraId="3958EE39" w14:textId="4A38E954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544C08">
        <w:rPr>
          <w:color w:val="000000"/>
          <w:sz w:val="24"/>
          <w:szCs w:val="24"/>
        </w:rPr>
        <w:t>Apstiprināt Klimata un enerģētikas ministrijas izstrādāto Latvijas nacionālo pozīciju Nr. 1 “</w:t>
      </w:r>
      <w:r w:rsidRPr="00544C08">
        <w:rPr>
          <w:i/>
          <w:iCs/>
          <w:color w:val="000000"/>
          <w:sz w:val="24"/>
          <w:szCs w:val="24"/>
        </w:rPr>
        <w:t xml:space="preserve">Par priekšlikumu Eiropas Parlamenta un Padomes Regulai, ar ko groza Regulu (ES) Nr. 1227/2011 un (ES) Nr. 2019/942, lai uzlabotu Savienības aizsardzību pret tirgus manipulācijām enerģijas </w:t>
      </w:r>
      <w:proofErr w:type="spellStart"/>
      <w:r w:rsidRPr="00544C08">
        <w:rPr>
          <w:i/>
          <w:iCs/>
          <w:color w:val="000000"/>
          <w:sz w:val="24"/>
          <w:szCs w:val="24"/>
        </w:rPr>
        <w:t>vairumtirgū</w:t>
      </w:r>
      <w:proofErr w:type="spellEnd"/>
      <w:r w:rsidRPr="00544C08">
        <w:rPr>
          <w:color w:val="000000"/>
          <w:sz w:val="24"/>
          <w:szCs w:val="24"/>
        </w:rPr>
        <w:t xml:space="preserve"> un </w:t>
      </w:r>
      <w:r w:rsidRPr="00544C08">
        <w:rPr>
          <w:i/>
          <w:iCs/>
          <w:color w:val="000000"/>
          <w:sz w:val="24"/>
          <w:szCs w:val="24"/>
        </w:rPr>
        <w:t>Par priekšlikumu Eiropas Parlamenta un Padomes Regulai, ar ko groza Regulu (ES) 2019/943 un (ES) 2019/942, kā arī Direktīvu (ES) 2018/2001 un (ES) 2019/944, lai uzlabotu Savienības elektroenerģijas tirgus dizainu</w:t>
      </w:r>
      <w:r w:rsidRPr="00544C08">
        <w:rPr>
          <w:color w:val="000000"/>
          <w:sz w:val="24"/>
          <w:szCs w:val="24"/>
        </w:rPr>
        <w:t xml:space="preserve">” </w:t>
      </w:r>
    </w:p>
    <w:p w:rsidRPr="007754B6" w:rsidR="00EA7111" w:rsidP="00544C08" w:rsidRDefault="007754B6" w14:paraId="00535D88" w14:textId="60823BD4">
      <w:pPr>
        <w:pStyle w:val="BodyText2"/>
        <w:numPr>
          <w:ilvl w:val="0"/>
          <w:numId w:val="9"/>
        </w:numPr>
        <w:spacing w:line="240" w:lineRule="auto"/>
        <w:jc w:val="both"/>
        <w:rPr>
          <w:i/>
          <w:iCs/>
          <w:sz w:val="24"/>
          <w:szCs w:val="24"/>
        </w:rPr>
      </w:pPr>
      <w:r w:rsidRPr="00544C08">
        <w:rPr>
          <w:color w:val="000000"/>
          <w:sz w:val="24"/>
          <w:szCs w:val="24"/>
        </w:rPr>
        <w:t xml:space="preserve">Deleģēt </w:t>
      </w:r>
      <w:r w:rsidR="00544C08">
        <w:rPr>
          <w:color w:val="000000"/>
          <w:sz w:val="24"/>
          <w:szCs w:val="24"/>
        </w:rPr>
        <w:t>Klimata un enerģētikas</w:t>
      </w:r>
      <w:r w:rsidRPr="00544C08">
        <w:rPr>
          <w:color w:val="000000"/>
          <w:sz w:val="24"/>
          <w:szCs w:val="24"/>
        </w:rPr>
        <w:t xml:space="preserve"> ministru </w:t>
      </w:r>
      <w:r w:rsidRPr="00544C08" w:rsidR="00121795">
        <w:rPr>
          <w:color w:val="000000"/>
          <w:sz w:val="24"/>
          <w:szCs w:val="24"/>
        </w:rPr>
        <w:t xml:space="preserve">pārstāvēt Latvijas Republiku </w:t>
      </w:r>
      <w:r w:rsidRPr="00544C08" w:rsidR="00544C08">
        <w:rPr>
          <w:color w:val="000000"/>
          <w:sz w:val="24"/>
          <w:szCs w:val="24"/>
        </w:rPr>
        <w:t>Eiropas Savienības enerģētikas</w:t>
      </w:r>
      <w:r w:rsidRPr="007754B6" w:rsidR="00544C08">
        <w:rPr>
          <w:sz w:val="24"/>
          <w:szCs w:val="24"/>
        </w:rPr>
        <w:t xml:space="preserve"> ministru </w:t>
      </w:r>
      <w:r w:rsidRPr="00544C08" w:rsidR="00121795">
        <w:rPr>
          <w:color w:val="000000"/>
          <w:sz w:val="24"/>
          <w:szCs w:val="24"/>
        </w:rPr>
        <w:t>202</w:t>
      </w:r>
      <w:r w:rsidR="00544C08">
        <w:rPr>
          <w:color w:val="000000"/>
          <w:sz w:val="24"/>
          <w:szCs w:val="24"/>
        </w:rPr>
        <w:t>3</w:t>
      </w:r>
      <w:r w:rsidRPr="00544C08" w:rsidR="00121795">
        <w:rPr>
          <w:color w:val="000000"/>
          <w:sz w:val="24"/>
          <w:szCs w:val="24"/>
        </w:rPr>
        <w:t xml:space="preserve">. gada </w:t>
      </w:r>
      <w:r w:rsidR="00544C08">
        <w:rPr>
          <w:color w:val="000000"/>
          <w:sz w:val="24"/>
          <w:szCs w:val="24"/>
        </w:rPr>
        <w:t>28</w:t>
      </w:r>
      <w:r w:rsidRPr="00544C08">
        <w:rPr>
          <w:color w:val="000000"/>
          <w:sz w:val="24"/>
          <w:szCs w:val="24"/>
        </w:rPr>
        <w:t>.</w:t>
      </w:r>
      <w:r w:rsidR="00544C08">
        <w:rPr>
          <w:color w:val="000000"/>
          <w:sz w:val="24"/>
          <w:szCs w:val="24"/>
        </w:rPr>
        <w:t xml:space="preserve"> marta</w:t>
      </w:r>
      <w:r w:rsidRPr="00544C08" w:rsidR="00121795">
        <w:rPr>
          <w:color w:val="000000"/>
          <w:sz w:val="24"/>
          <w:szCs w:val="24"/>
        </w:rPr>
        <w:t xml:space="preserve"> </w:t>
      </w:r>
      <w:r w:rsidRPr="007754B6" w:rsidR="00121795">
        <w:rPr>
          <w:sz w:val="24"/>
          <w:szCs w:val="24"/>
        </w:rPr>
        <w:t xml:space="preserve">sanāksmē.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  <w:t>A.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>K.</w:t>
      </w:r>
      <w:r w:rsidR="000E0F17">
        <w:rPr>
          <w:sz w:val="24"/>
          <w:szCs w:val="24"/>
        </w:rPr>
        <w:t xml:space="preserve"> </w:t>
      </w:r>
      <w:r w:rsidRPr="00A9242A">
        <w:rPr>
          <w:sz w:val="24"/>
          <w:szCs w:val="24"/>
        </w:rPr>
        <w:t xml:space="preserve">Kariņš 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>J.</w:t>
      </w:r>
      <w:r w:rsidR="000E0F17">
        <w:rPr>
          <w:sz w:val="24"/>
          <w:szCs w:val="24"/>
        </w:rPr>
        <w:t xml:space="preserve">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1D9A2FD0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R.Čudars</w:t>
      </w:r>
      <w:proofErr w:type="spellEnd"/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544C08" w14:paraId="60A54421" w14:textId="342FAAEC">
      <w:pPr>
        <w:rPr>
          <w:lang w:eastAsia="lv-LV"/>
        </w:rPr>
      </w:pPr>
      <w:r>
        <w:rPr>
          <w:lang w:eastAsia="lv-LV"/>
        </w:rPr>
        <w:t>27</w:t>
      </w:r>
      <w:r w:rsidR="00121795">
        <w:rPr>
          <w:lang w:eastAsia="lv-LV"/>
        </w:rPr>
        <w:t>.</w:t>
      </w:r>
      <w:r>
        <w:rPr>
          <w:lang w:eastAsia="lv-LV"/>
        </w:rPr>
        <w:t>03</w:t>
      </w:r>
      <w:r w:rsidR="00121795">
        <w:rPr>
          <w:lang w:eastAsia="lv-LV"/>
        </w:rPr>
        <w:t>.202</w:t>
      </w:r>
      <w:r>
        <w:rPr>
          <w:lang w:eastAsia="lv-LV"/>
        </w:rPr>
        <w:t>3</w:t>
      </w:r>
      <w:r w:rsidR="00121795">
        <w:rPr>
          <w:lang w:eastAsia="lv-LV"/>
        </w:rPr>
        <w:t>.</w:t>
      </w:r>
    </w:p>
    <w:p w:rsidRPr="00931B0C" w:rsidR="00320A5C" w:rsidP="00961FF6" w:rsidRDefault="00544C08" w14:paraId="3F338959" w14:textId="05276C46">
      <w:pPr>
        <w:rPr>
          <w:lang w:eastAsia="lv-LV"/>
        </w:rPr>
      </w:pPr>
      <w:r>
        <w:rPr>
          <w:lang w:eastAsia="lv-LV"/>
        </w:rPr>
        <w:t>243</w:t>
      </w:r>
    </w:p>
    <w:p w:rsidRPr="00931B0C" w:rsidR="00F262B4" w:rsidP="00510E99" w:rsidRDefault="00544C08" w14:paraId="3728E044" w14:textId="39F956F8">
      <w:pPr>
        <w:rPr>
          <w:color w:val="000000"/>
        </w:rPr>
      </w:pPr>
      <w:proofErr w:type="spellStart"/>
      <w:r>
        <w:rPr>
          <w:color w:val="000000"/>
        </w:rPr>
        <w:t>I.Prūse</w:t>
      </w:r>
      <w:proofErr w:type="spellEnd"/>
      <w:r w:rsidRPr="00931B0C" w:rsidR="00510E99">
        <w:rPr>
          <w:color w:val="000000"/>
        </w:rPr>
        <w:t xml:space="preserve">, </w:t>
      </w:r>
    </w:p>
    <w:p w:rsidR="003662F5" w:rsidP="000C264E" w:rsidRDefault="00000000" w14:paraId="6ACB33C9" w14:textId="24F63D5D">
      <w:pPr>
        <w:rPr>
          <w:color w:val="000000"/>
        </w:rPr>
      </w:pPr>
      <w:hyperlink w:history="true" r:id="rId11">
        <w:r w:rsidRPr="0067241D" w:rsidR="00544C08">
          <w:rPr>
            <w:rStyle w:val="Hyperlink"/>
          </w:rPr>
          <w:t>ilze.pruse@kem.gov.lv</w:t>
        </w:r>
      </w:hyperlink>
      <w:r w:rsidR="007754B6">
        <w:rPr>
          <w:color w:val="000000"/>
        </w:rPr>
        <w:t xml:space="preserve"> </w:t>
      </w:r>
    </w:p>
    <w:sectPr w:rsidR="003662F5" w:rsidSect="005104A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4AC3" w14:textId="77777777" w:rsidR="00AF3ECE" w:rsidRDefault="00AF3ECE">
      <w:r>
        <w:separator/>
      </w:r>
    </w:p>
  </w:endnote>
  <w:endnote w:type="continuationSeparator" w:id="0">
    <w:p w14:paraId="173380D1" w14:textId="77777777" w:rsidR="00AF3ECE" w:rsidRDefault="00AF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08CB" w14:textId="424B5404" w:rsidR="00724906" w:rsidRPr="00121795" w:rsidRDefault="00E95428" w:rsidP="00121795">
    <w:pPr>
      <w:pStyle w:val="Footer"/>
    </w:pPr>
    <w:r>
      <w:rPr>
        <w:lang w:val="fr-FR"/>
      </w:rPr>
      <w:t>K</w:t>
    </w:r>
    <w:r w:rsidR="00121795" w:rsidRPr="00121795">
      <w:rPr>
        <w:lang w:val="fr-FR"/>
      </w:rPr>
      <w:t>EMP</w:t>
    </w:r>
    <w:r w:rsidR="00121795">
      <w:rPr>
        <w:lang w:val="fr-FR"/>
      </w:rPr>
      <w:t>rot</w:t>
    </w:r>
    <w:r w:rsidR="00121795" w:rsidRPr="00121795">
      <w:rPr>
        <w:lang w:val="fr-FR"/>
      </w:rPr>
      <w:t>_</w:t>
    </w:r>
    <w:r>
      <w:rPr>
        <w:lang w:val="fr-FR"/>
      </w:rPr>
      <w:t>28.03.2023</w:t>
    </w:r>
    <w:r w:rsidR="00121795" w:rsidRPr="00121795">
      <w:rPr>
        <w:lang w:val="fr-FR"/>
      </w:rPr>
      <w:t xml:space="preserve">; </w:t>
    </w:r>
    <w:r w:rsidR="00EA7111" w:rsidRPr="00EA7111">
      <w:rPr>
        <w:i/>
        <w:iCs/>
        <w:lang w:val="fr-FR"/>
      </w:rPr>
      <w:t xml:space="preserve">Par </w:t>
    </w:r>
    <w:proofErr w:type="spellStart"/>
    <w:r w:rsidR="00EA7111" w:rsidRPr="00EA7111">
      <w:rPr>
        <w:i/>
        <w:iCs/>
        <w:lang w:val="fr-FR"/>
      </w:rPr>
      <w:t>Eiropas</w:t>
    </w:r>
    <w:proofErr w:type="spellEnd"/>
    <w:r w:rsidR="00EA7111" w:rsidRPr="00EA7111">
      <w:rPr>
        <w:i/>
        <w:iCs/>
        <w:lang w:val="fr-FR"/>
      </w:rPr>
      <w:t xml:space="preserve"> </w:t>
    </w:r>
    <w:proofErr w:type="spellStart"/>
    <w:r w:rsidR="00EA7111" w:rsidRPr="00EA7111">
      <w:rPr>
        <w:i/>
        <w:iCs/>
        <w:lang w:val="fr-FR"/>
      </w:rPr>
      <w:t>Savienības</w:t>
    </w:r>
    <w:proofErr w:type="spellEnd"/>
    <w:r>
      <w:rPr>
        <w:i/>
        <w:iCs/>
        <w:lang w:val="fr-FR"/>
      </w:rPr>
      <w:t xml:space="preserve"> </w:t>
    </w:r>
    <w:proofErr w:type="spellStart"/>
    <w:r w:rsidR="00EA7111" w:rsidRPr="00EA7111">
      <w:rPr>
        <w:i/>
        <w:iCs/>
        <w:lang w:val="fr-FR"/>
      </w:rPr>
      <w:t>enerģētikas</w:t>
    </w:r>
    <w:proofErr w:type="spellEnd"/>
    <w:r w:rsidR="00EA7111" w:rsidRPr="00EA7111">
      <w:rPr>
        <w:i/>
        <w:iCs/>
        <w:lang w:val="fr-FR"/>
      </w:rPr>
      <w:t xml:space="preserve"> </w:t>
    </w:r>
    <w:proofErr w:type="spellStart"/>
    <w:r w:rsidR="00EA7111" w:rsidRPr="00EA7111">
      <w:rPr>
        <w:i/>
        <w:iCs/>
        <w:lang w:val="fr-FR"/>
      </w:rPr>
      <w:t>ministru</w:t>
    </w:r>
    <w:proofErr w:type="spellEnd"/>
    <w:r w:rsidR="00EA7111" w:rsidRPr="00EA7111">
      <w:rPr>
        <w:i/>
        <w:iCs/>
        <w:lang w:val="fr-FR"/>
      </w:rPr>
      <w:t xml:space="preserve"> </w:t>
    </w:r>
    <w:proofErr w:type="spellStart"/>
    <w:r w:rsidR="00EA7111" w:rsidRPr="00EA7111">
      <w:rPr>
        <w:i/>
        <w:iCs/>
        <w:lang w:val="fr-FR"/>
      </w:rPr>
      <w:t>padomes</w:t>
    </w:r>
    <w:proofErr w:type="spellEnd"/>
    <w:r w:rsidR="00EA7111" w:rsidRPr="00EA7111">
      <w:rPr>
        <w:i/>
        <w:iCs/>
        <w:lang w:val="fr-FR"/>
      </w:rPr>
      <w:t xml:space="preserve"> 202</w:t>
    </w:r>
    <w:r>
      <w:rPr>
        <w:i/>
        <w:iCs/>
        <w:lang w:val="fr-FR"/>
      </w:rPr>
      <w:t>3</w:t>
    </w:r>
    <w:r w:rsidR="00EA7111" w:rsidRPr="00EA7111">
      <w:rPr>
        <w:i/>
        <w:iCs/>
        <w:lang w:val="fr-FR"/>
      </w:rPr>
      <w:t xml:space="preserve">. </w:t>
    </w:r>
    <w:proofErr w:type="spellStart"/>
    <w:r w:rsidR="00EA7111" w:rsidRPr="00EA7111">
      <w:rPr>
        <w:i/>
        <w:iCs/>
        <w:lang w:val="fr-FR"/>
      </w:rPr>
      <w:t>gada</w:t>
    </w:r>
    <w:proofErr w:type="spellEnd"/>
    <w:r w:rsidR="00EA7111" w:rsidRPr="00EA7111">
      <w:rPr>
        <w:i/>
        <w:iCs/>
        <w:lang w:val="fr-FR"/>
      </w:rPr>
      <w:t xml:space="preserve"> </w:t>
    </w:r>
    <w:r>
      <w:rPr>
        <w:i/>
        <w:iCs/>
        <w:lang w:val="fr-FR"/>
      </w:rPr>
      <w:t>28.marta</w:t>
    </w:r>
    <w:r w:rsidR="00EA7111" w:rsidRPr="00EA7111">
      <w:rPr>
        <w:i/>
        <w:iCs/>
        <w:lang w:val="fr-FR"/>
      </w:rPr>
      <w:t xml:space="preserve"> </w:t>
    </w:r>
    <w:proofErr w:type="spellStart"/>
    <w:r w:rsidR="00EA7111" w:rsidRPr="00EA7111">
      <w:rPr>
        <w:i/>
        <w:iCs/>
        <w:lang w:val="fr-FR"/>
      </w:rPr>
      <w:t>sanāksmē</w:t>
    </w:r>
    <w:proofErr w:type="spellEnd"/>
    <w:r w:rsidR="00EA7111" w:rsidRPr="00EA7111">
      <w:rPr>
        <w:i/>
        <w:iCs/>
        <w:lang w:val="fr-FR"/>
      </w:rPr>
      <w:t xml:space="preserve"> </w:t>
    </w:r>
    <w:proofErr w:type="spellStart"/>
    <w:r w:rsidR="00EA7111" w:rsidRPr="00EA7111">
      <w:rPr>
        <w:i/>
        <w:iCs/>
        <w:lang w:val="fr-FR"/>
      </w:rPr>
      <w:t>izskatāmajiem</w:t>
    </w:r>
    <w:proofErr w:type="spellEnd"/>
    <w:r w:rsidR="00EA7111" w:rsidRPr="00EA7111">
      <w:rPr>
        <w:i/>
        <w:iCs/>
        <w:lang w:val="fr-FR"/>
      </w:rPr>
      <w:t xml:space="preserve"> </w:t>
    </w:r>
    <w:proofErr w:type="spellStart"/>
    <w:r w:rsidR="00EA7111" w:rsidRPr="00EA7111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85B8" w14:textId="77777777" w:rsidR="00AF3ECE" w:rsidRDefault="00AF3ECE">
      <w:r>
        <w:separator/>
      </w:r>
    </w:p>
  </w:footnote>
  <w:footnote w:type="continuationSeparator" w:id="0">
    <w:p w14:paraId="355D8585" w14:textId="77777777" w:rsidR="00AF3ECE" w:rsidRDefault="00AF3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40"/>
    <w:multiLevelType w:val="hybridMultilevel"/>
    <w:tmpl w:val="DA4876B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4A3D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2134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ilze.pruse@k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1294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Zemkopības ministrija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4</cp:revision>
  <cp:lastPrinted>2017-02-21T07:39:00Z</cp:lastPrinted>
  <dcterms:created xsi:type="dcterms:W3CDTF">2023-03-27T06:53:00Z</dcterms:created>
  <dcterms:modified xsi:type="dcterms:W3CDTF">2023-03-27T13:11:00Z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2023-03-28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L386094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https://lim.esvis.gov.lv/cs/idcplg?ClientControlled=DocMan&amp;coreContentOnly=1&amp;WebdavRequest=1&amp;IdcService=DOC_INFO&amp;dID=470406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enerģētikas ministru padomes 2023. gada 28.marta sanāksmē izskatāmajiem jautājumiem</vt:lpwstr>
  </property>
  <property fmtid="{D5CDD505-2E9C-101B-9397-08002B2CF9AE}" pid="9" name="DISCesvisDocRegDate">
    <vt:lpwstr>2023-03-28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2023-03-28</vt:lpwstr>
  </property>
  <property fmtid="{D5CDD505-2E9C-101B-9397-08002B2CF9AE}" pid="17" name="DISdID">
    <vt:lpwstr>470406</vt:lpwstr>
  </property>
  <property fmtid="{D5CDD505-2E9C-101B-9397-08002B2CF9AE}" pid="18" name="DISCesvisAdditionalMakers">
    <vt:lpwstr>Vecākais eksperts Arturs Čerkass</vt:lpwstr>
  </property>
  <property fmtid="{D5CDD505-2E9C-101B-9397-08002B2CF9AE}" pid="19" name="DISCesvisAdditionalMakersPhone">
    <vt:lpwstr>67013041</vt:lpwstr>
  </property>
  <property fmtid="{D5CDD505-2E9C-101B-9397-08002B2CF9AE}" pid="20" name="DISCesvisMainMaker">
    <vt:lpwstr>Vecākais eksperts Arturs Čerkass</vt:lpwstr>
  </property>
  <property fmtid="{D5CDD505-2E9C-101B-9397-08002B2CF9AE}" pid="21" name="DISCesvisAdditionalMakersMail">
    <vt:lpwstr>Arturs.Cerkass@em.gov.lv</vt:lpwstr>
  </property>
  <property fmtid="{D5CDD505-2E9C-101B-9397-08002B2CF9AE}" pid="22" name="DISCesvisMainMakerOrgUnitTitle">
    <vt:lpwstr>Enerģijas tirgus un infrastruktūras departaments</vt:lpwstr>
  </property>
</Properties>
</file>