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A4388" w:rsidR="00716AAE" w:rsidP="00716AAE" w:rsidRDefault="00716AAE" w14:paraId="4481E800" w14:textId="77777777">
      <w:pPr>
        <w:jc w:val="right"/>
        <w15:collapsed w:val="false"/>
        <w:rPr>
          <w:i/>
          <w:sz w:val="28"/>
          <w:szCs w:val="28"/>
          <w:lang w:eastAsia="lv-LV"/>
        </w:rPr>
      </w:pPr>
      <w:r w:rsidRPr="008A4388">
        <w:rPr>
          <w:i/>
          <w:sz w:val="28"/>
          <w:szCs w:val="28"/>
          <w:lang w:eastAsia="lv-LV"/>
        </w:rPr>
        <w:t>Projekts</w:t>
      </w:r>
    </w:p>
    <w:p w:rsidRPr="008A4388" w:rsidR="004F38D7" w:rsidP="00716AAE" w:rsidRDefault="004F38D7" w14:paraId="100D35E3" w14:textId="77777777">
      <w:pPr>
        <w:jc w:val="center"/>
        <w:rPr>
          <w:sz w:val="28"/>
          <w:szCs w:val="28"/>
          <w:lang w:eastAsia="lv-LV"/>
        </w:rPr>
      </w:pPr>
    </w:p>
    <w:p w:rsidRPr="008A4388" w:rsidR="00716AAE" w:rsidP="00716AAE" w:rsidRDefault="00716AAE" w14:paraId="23E7492A" w14:textId="77777777">
      <w:pPr>
        <w:jc w:val="center"/>
        <w:rPr>
          <w:b/>
          <w:sz w:val="28"/>
          <w:szCs w:val="28"/>
          <w:lang w:eastAsia="lv-LV"/>
        </w:rPr>
      </w:pPr>
      <w:r w:rsidRPr="008A4388">
        <w:rPr>
          <w:b/>
          <w:sz w:val="28"/>
          <w:szCs w:val="28"/>
          <w:lang w:eastAsia="lv-LV"/>
        </w:rPr>
        <w:t xml:space="preserve">LATVIJAS REPUBLIKAS MINISTRU KABINETA </w:t>
      </w:r>
    </w:p>
    <w:p w:rsidRPr="008A4388" w:rsidR="00716AAE" w:rsidP="00716AAE" w:rsidRDefault="00716AAE" w14:paraId="7AEE92A4" w14:textId="77777777">
      <w:pPr>
        <w:jc w:val="center"/>
        <w:rPr>
          <w:b/>
          <w:sz w:val="28"/>
          <w:szCs w:val="28"/>
          <w:lang w:eastAsia="lv-LV"/>
        </w:rPr>
      </w:pPr>
      <w:r w:rsidRPr="008A4388">
        <w:rPr>
          <w:b/>
          <w:sz w:val="28"/>
          <w:szCs w:val="28"/>
          <w:lang w:eastAsia="lv-LV"/>
        </w:rPr>
        <w:t>SĒDES PROTOKOLLĒMUMS</w:t>
      </w:r>
    </w:p>
    <w:p w:rsidRPr="006C63EB" w:rsidR="00D555B7" w:rsidP="00D555B7" w:rsidRDefault="00D555B7" w14:paraId="46575AE6" w14:textId="77777777">
      <w:pPr>
        <w:tabs>
          <w:tab w:val="left" w:pos="6765"/>
        </w:tabs>
        <w:jc w:val="center"/>
        <w:rPr>
          <w:sz w:val="28"/>
          <w:szCs w:val="28"/>
        </w:rPr>
      </w:pPr>
      <w:r w:rsidRPr="006C63EB">
        <w:rPr>
          <w:b/>
          <w:sz w:val="28"/>
          <w:szCs w:val="28"/>
        </w:rPr>
        <w:t>______________________________________________</w:t>
      </w:r>
    </w:p>
    <w:p w:rsidRPr="00C451DF" w:rsidR="00B85B6C" w:rsidP="00B85B6C" w:rsidRDefault="00B85B6C" w14:paraId="08531AD4" w14:textId="77777777">
      <w:pPr>
        <w:rPr>
          <w:bCs/>
          <w:sz w:val="28"/>
          <w:szCs w:val="28"/>
        </w:rPr>
      </w:pPr>
    </w:p>
    <w:p w:rsidRPr="00C451DF" w:rsidR="00B85B6C" w:rsidP="00B85B6C" w:rsidRDefault="00B85B6C" w14:paraId="7738F341" w14:textId="77777777">
      <w:pPr>
        <w:rPr>
          <w:bCs/>
          <w:sz w:val="28"/>
          <w:szCs w:val="28"/>
        </w:rPr>
      </w:pPr>
    </w:p>
    <w:tbl>
      <w:tblPr>
        <w:tblW w:w="8990" w:type="dxa"/>
        <w:tblInd w:w="250" w:type="dxa"/>
        <w:tblLayout w:type="fixed"/>
        <w:tblLook w:firstRow="0" w:lastRow="0" w:firstColumn="0" w:lastColumn="0" w:noHBand="0" w:noVBand="0" w:val="0000"/>
      </w:tblPr>
      <w:tblGrid>
        <w:gridCol w:w="3967"/>
        <w:gridCol w:w="886"/>
        <w:gridCol w:w="4137"/>
      </w:tblGrid>
      <w:tr w:rsidRPr="00FC19E1" w:rsidR="00F3287E" w:rsidTr="5B6379BD" w14:paraId="78B21522" w14:textId="77777777">
        <w:trPr>
          <w:cantSplit/>
        </w:trPr>
        <w:tc>
          <w:tcPr>
            <w:tcW w:w="3967" w:type="dxa"/>
          </w:tcPr>
          <w:p w:rsidRPr="00FC19E1" w:rsidR="00F3287E" w:rsidP="002C3CF7" w:rsidRDefault="00F3287E" w14:paraId="4E404F4E" w14:textId="77777777">
            <w:pPr>
              <w:rPr>
                <w:sz w:val="28"/>
                <w:szCs w:val="28"/>
              </w:rPr>
            </w:pPr>
            <w:r w:rsidRPr="00FC19E1">
              <w:rPr>
                <w:sz w:val="28"/>
                <w:szCs w:val="28"/>
              </w:rPr>
              <w:t>Rīgā</w:t>
            </w:r>
          </w:p>
        </w:tc>
        <w:tc>
          <w:tcPr>
            <w:tcW w:w="886" w:type="dxa"/>
          </w:tcPr>
          <w:p w:rsidRPr="00FC19E1" w:rsidR="00F3287E" w:rsidP="002C3CF7" w:rsidRDefault="00F3287E" w14:paraId="142F4CFD" w14:textId="77777777">
            <w:pPr>
              <w:jc w:val="center"/>
              <w:rPr>
                <w:sz w:val="28"/>
                <w:szCs w:val="28"/>
              </w:rPr>
            </w:pPr>
            <w:r w:rsidRPr="00FC19E1">
              <w:rPr>
                <w:sz w:val="28"/>
                <w:szCs w:val="28"/>
              </w:rPr>
              <w:t>Nr.</w:t>
            </w:r>
          </w:p>
        </w:tc>
        <w:tc>
          <w:tcPr>
            <w:tcW w:w="4137" w:type="dxa"/>
          </w:tcPr>
          <w:p w:rsidRPr="00FC19E1" w:rsidR="00F3287E" w:rsidP="002C3CF7" w:rsidRDefault="00F3287E" w14:paraId="75A93DBB" w14:textId="00862D17">
            <w:pPr>
              <w:jc w:val="right"/>
              <w:rPr>
                <w:sz w:val="28"/>
                <w:szCs w:val="28"/>
              </w:rPr>
            </w:pPr>
            <w:r w:rsidRPr="5B6379BD">
              <w:rPr>
                <w:sz w:val="28"/>
                <w:szCs w:val="28"/>
              </w:rPr>
              <w:t>202</w:t>
            </w:r>
            <w:r w:rsidR="00151E1F">
              <w:rPr>
                <w:sz w:val="28"/>
                <w:szCs w:val="28"/>
              </w:rPr>
              <w:t>6</w:t>
            </w:r>
            <w:r w:rsidRPr="5B6379BD">
              <w:rPr>
                <w:sz w:val="28"/>
                <w:szCs w:val="28"/>
              </w:rPr>
              <w:t>.</w:t>
            </w:r>
            <w:r w:rsidRPr="5B6379BD" w:rsidR="00BF4E5A">
              <w:rPr>
                <w:sz w:val="28"/>
                <w:szCs w:val="28"/>
              </w:rPr>
              <w:t xml:space="preserve"> </w:t>
            </w:r>
            <w:r w:rsidRPr="5B6379BD">
              <w:rPr>
                <w:sz w:val="28"/>
                <w:szCs w:val="28"/>
              </w:rPr>
              <w:t>gada ___.__________</w:t>
            </w:r>
          </w:p>
        </w:tc>
      </w:tr>
    </w:tbl>
    <w:p w:rsidRPr="0060114E" w:rsidR="00B85B6C" w:rsidP="00B85B6C" w:rsidRDefault="00B85B6C" w14:paraId="02EE77EA" w14:textId="77777777">
      <w:pPr>
        <w:jc w:val="center"/>
        <w:rPr>
          <w:sz w:val="28"/>
          <w:szCs w:val="28"/>
        </w:rPr>
      </w:pPr>
    </w:p>
    <w:p w:rsidR="00B85B6C" w:rsidP="00B85B6C" w:rsidRDefault="00B85B6C" w14:paraId="117AF7FE" w14:textId="77777777">
      <w:pPr>
        <w:jc w:val="center"/>
        <w:rPr>
          <w:sz w:val="28"/>
          <w:szCs w:val="28"/>
        </w:rPr>
      </w:pPr>
      <w:r w:rsidRPr="00FC19E1">
        <w:rPr>
          <w:sz w:val="28"/>
          <w:szCs w:val="28"/>
        </w:rPr>
        <w:t>.§</w:t>
      </w:r>
    </w:p>
    <w:p w:rsidR="00B85B6C" w:rsidP="00B85B6C" w:rsidRDefault="00B85B6C" w14:paraId="358896A8" w14:textId="77777777">
      <w:pPr>
        <w:jc w:val="center"/>
        <w:rPr>
          <w:sz w:val="28"/>
          <w:szCs w:val="28"/>
        </w:rPr>
      </w:pPr>
    </w:p>
    <w:p w:rsidRPr="00E23C0C" w:rsidR="00CB00DD" w:rsidP="5B6379BD" w:rsidRDefault="000B433F" w14:paraId="0B7387B6" w14:textId="7EFA255F">
      <w:pPr>
        <w:jc w:val="center"/>
        <w:rPr>
          <w:sz w:val="28"/>
          <w:szCs w:val="28"/>
        </w:rPr>
      </w:pPr>
      <w:bookmarkStart w:id="0" w:name="_Hlk71115639"/>
      <w:r w:rsidRPr="000B433F">
        <w:rPr>
          <w:b/>
          <w:bCs/>
          <w:sz w:val="28"/>
          <w:szCs w:val="28"/>
        </w:rPr>
        <w:t>Informatīvais ziņojums "</w:t>
      </w:r>
      <w:r w:rsidRPr="001C421A" w:rsidR="001C421A">
        <w:rPr>
          <w:b/>
          <w:bCs/>
          <w:sz w:val="28"/>
          <w:szCs w:val="28"/>
        </w:rPr>
        <w:t>Par Ministru kabineta lēmumu pilnvarot Kultūras ministrijas valsts sekretāra vietnieci starptautisko lietu, integrācijas un mediju jautājumos Zani Vāgneri pārstāvēt Latvijas Republiku 2026.</w:t>
      </w:r>
      <w:r>
        <w:rPr>
          <w:b/>
          <w:bCs/>
          <w:sz w:val="28"/>
          <w:szCs w:val="28"/>
        </w:rPr>
        <w:t> </w:t>
      </w:r>
      <w:r w:rsidRPr="001C421A" w:rsidR="001C421A">
        <w:rPr>
          <w:b/>
          <w:bCs/>
          <w:sz w:val="28"/>
          <w:szCs w:val="28"/>
        </w:rPr>
        <w:t>gada 1. un 2.</w:t>
      </w:r>
      <w:r>
        <w:rPr>
          <w:b/>
          <w:bCs/>
          <w:sz w:val="28"/>
          <w:szCs w:val="28"/>
        </w:rPr>
        <w:t> </w:t>
      </w:r>
      <w:r w:rsidRPr="001C421A" w:rsidR="001C421A">
        <w:rPr>
          <w:b/>
          <w:bCs/>
          <w:sz w:val="28"/>
          <w:szCs w:val="28"/>
        </w:rPr>
        <w:t>jūnija Eiropas Savienības kultūras ministru neformālajā sanāksmē</w:t>
      </w:r>
      <w:r w:rsidRPr="000B433F">
        <w:rPr>
          <w:b/>
          <w:bCs/>
          <w:sz w:val="28"/>
          <w:szCs w:val="28"/>
        </w:rPr>
        <w:t>"</w:t>
      </w:r>
    </w:p>
    <w:p w:rsidRPr="00E23C0C" w:rsidR="001C421A" w:rsidP="5B6379BD" w:rsidRDefault="001C421A" w14:paraId="43FBC93C" w14:textId="77777777">
      <w:pPr>
        <w:jc w:val="center"/>
        <w:rPr>
          <w:sz w:val="28"/>
          <w:szCs w:val="28"/>
        </w:rPr>
      </w:pPr>
    </w:p>
    <w:bookmarkEnd w:id="0"/>
    <w:p w:rsidRPr="006C63EB" w:rsidR="00F3287E" w:rsidP="00F3287E" w:rsidRDefault="00F3287E" w14:paraId="5FA3F850" w14:textId="2B7CFEF8">
      <w:pPr>
        <w:tabs>
          <w:tab w:val="left" w:pos="6765"/>
        </w:tabs>
        <w:rPr>
          <w:b/>
          <w:sz w:val="28"/>
          <w:szCs w:val="28"/>
        </w:rPr>
      </w:pPr>
      <w:r w:rsidRPr="006C63EB">
        <w:rPr>
          <w:b/>
          <w:sz w:val="28"/>
          <w:szCs w:val="28"/>
        </w:rPr>
        <w:t>TA-</w:t>
      </w:r>
    </w:p>
    <w:p w:rsidRPr="006C63EB" w:rsidR="00F3287E" w:rsidP="00F3287E" w:rsidRDefault="00F3287E" w14:paraId="3079F8B8" w14:textId="77777777">
      <w:pPr>
        <w:tabs>
          <w:tab w:val="left" w:pos="6765"/>
        </w:tabs>
        <w:jc w:val="center"/>
        <w:rPr>
          <w:sz w:val="28"/>
          <w:szCs w:val="28"/>
        </w:rPr>
      </w:pPr>
      <w:r w:rsidRPr="006C63EB">
        <w:rPr>
          <w:b/>
          <w:sz w:val="28"/>
          <w:szCs w:val="28"/>
        </w:rPr>
        <w:t>______________________________________________</w:t>
      </w:r>
    </w:p>
    <w:p w:rsidRPr="006C63EB" w:rsidR="00F3287E" w:rsidP="00F3287E" w:rsidRDefault="00F3287E" w14:paraId="524774A6" w14:textId="77777777">
      <w:pPr>
        <w:jc w:val="center"/>
        <w:rPr>
          <w:sz w:val="28"/>
          <w:szCs w:val="28"/>
        </w:rPr>
      </w:pPr>
      <w:r w:rsidRPr="006C63EB">
        <w:rPr>
          <w:sz w:val="28"/>
          <w:szCs w:val="28"/>
        </w:rPr>
        <w:t xml:space="preserve"> (...)</w:t>
      </w:r>
    </w:p>
    <w:p w:rsidRPr="008A4388" w:rsidR="008F1ABC" w:rsidP="00E23C0C" w:rsidRDefault="008F1ABC" w14:paraId="0CB04C32" w14:textId="77777777">
      <w:pPr>
        <w:widowControl w:val="false"/>
        <w:pBdr>
          <w:top w:val="nil"/>
          <w:left w:val="nil"/>
          <w:bottom w:val="nil"/>
          <w:right w:val="nil"/>
          <w:between w:val="nil"/>
        </w:pBdr>
        <w:rPr>
          <w:sz w:val="28"/>
          <w:szCs w:val="28"/>
          <w:lang w:eastAsia="lv-LV"/>
        </w:rPr>
      </w:pPr>
    </w:p>
    <w:p w:rsidRPr="0026010C" w:rsidR="0026010C" w:rsidP="00E23C0C" w:rsidRDefault="00300801" w14:paraId="4B33AB70" w14:textId="431408F7">
      <w:pPr>
        <w:pStyle w:val="Pamatteksts"/>
        <w:numPr>
          <w:ilvl w:val="0"/>
          <w:numId w:val="4"/>
        </w:numPr>
        <w:ind w:left="357" w:hanging="357"/>
        <w:jc w:val="both"/>
        <w:rPr>
          <w:color w:val="000000" w:themeColor="text1"/>
          <w:szCs w:val="28"/>
        </w:rPr>
      </w:pPr>
      <w:r w:rsidRPr="00300801">
        <w:rPr>
          <w:color w:val="000000" w:themeColor="text1"/>
          <w:szCs w:val="28"/>
        </w:rPr>
        <w:t xml:space="preserve">Pieņemt zināšanai iesniegto informatīvo ziņojumu.  </w:t>
      </w:r>
    </w:p>
    <w:p w:rsidR="003C35D0" w:rsidP="008F1ABC" w:rsidRDefault="003C35D0" w14:paraId="410128F6" w14:textId="77777777">
      <w:pPr>
        <w:pStyle w:val="Pamatteksts"/>
        <w:jc w:val="both"/>
        <w:rPr>
          <w:color w:val="000000" w:themeColor="text1"/>
          <w:szCs w:val="28"/>
        </w:rPr>
      </w:pPr>
    </w:p>
    <w:p w:rsidR="004F3F86" w:rsidP="5B6379BD" w:rsidRDefault="00FA1082" w14:paraId="05D40904" w14:textId="77777777">
      <w:pPr>
        <w:pStyle w:val="Pamatteksts"/>
        <w:numPr>
          <w:ilvl w:val="0"/>
          <w:numId w:val="4"/>
        </w:numPr>
        <w:ind w:left="357" w:hanging="357"/>
        <w:jc w:val="both"/>
        <w:rPr>
          <w:color w:val="000000" w:themeColor="text1"/>
          <w:szCs w:val="28"/>
        </w:rPr>
      </w:pPr>
      <w:r w:rsidRPr="00FA1082">
        <w:rPr>
          <w:color w:val="000000" w:themeColor="text1"/>
          <w:szCs w:val="28"/>
        </w:rPr>
        <w:t>Kultūras ministrijas valsts sekretāra vietniec</w:t>
      </w:r>
      <w:r w:rsidR="008B6BF1">
        <w:rPr>
          <w:color w:val="000000" w:themeColor="text1"/>
          <w:szCs w:val="28"/>
        </w:rPr>
        <w:t>e</w:t>
      </w:r>
      <w:r w:rsidRPr="00FA1082">
        <w:rPr>
          <w:color w:val="000000" w:themeColor="text1"/>
          <w:szCs w:val="28"/>
        </w:rPr>
        <w:t xml:space="preserve">i </w:t>
      </w:r>
      <w:r w:rsidRPr="007D2ABD" w:rsidR="007D2ABD">
        <w:rPr>
          <w:color w:val="000000" w:themeColor="text1"/>
          <w:szCs w:val="28"/>
        </w:rPr>
        <w:t xml:space="preserve">starptautisko lietu, integrācijas un mediju jautājumos </w:t>
      </w:r>
      <w:r w:rsidRPr="001F7B50" w:rsidR="001F7B50">
        <w:rPr>
          <w:color w:val="000000" w:themeColor="text1"/>
          <w:szCs w:val="28"/>
        </w:rPr>
        <w:t>Zan</w:t>
      </w:r>
      <w:r w:rsidR="008B6BF1">
        <w:rPr>
          <w:color w:val="000000" w:themeColor="text1"/>
          <w:szCs w:val="28"/>
        </w:rPr>
        <w:t>e</w:t>
      </w:r>
      <w:r w:rsidRPr="001F7B50" w:rsidR="001F7B50">
        <w:rPr>
          <w:color w:val="000000" w:themeColor="text1"/>
          <w:szCs w:val="28"/>
        </w:rPr>
        <w:t>i Vāgner</w:t>
      </w:r>
      <w:r w:rsidR="008B6BF1">
        <w:rPr>
          <w:color w:val="000000" w:themeColor="text1"/>
          <w:szCs w:val="28"/>
        </w:rPr>
        <w:t>e</w:t>
      </w:r>
      <w:r w:rsidRPr="001F7B50" w:rsidR="001F7B50">
        <w:rPr>
          <w:color w:val="000000" w:themeColor="text1"/>
          <w:szCs w:val="28"/>
        </w:rPr>
        <w:t>i pārstāvēt Latvijas Republiku 2026.</w:t>
      </w:r>
      <w:r w:rsidR="000B433F">
        <w:rPr>
          <w:color w:val="000000" w:themeColor="text1"/>
          <w:szCs w:val="28"/>
        </w:rPr>
        <w:t> </w:t>
      </w:r>
      <w:r w:rsidRPr="001F7B50" w:rsidR="001F7B50">
        <w:rPr>
          <w:color w:val="000000" w:themeColor="text1"/>
          <w:szCs w:val="28"/>
        </w:rPr>
        <w:t>gada 1. un 2.</w:t>
      </w:r>
      <w:r w:rsidR="000B433F">
        <w:rPr>
          <w:color w:val="000000" w:themeColor="text1"/>
          <w:szCs w:val="28"/>
        </w:rPr>
        <w:t> </w:t>
      </w:r>
      <w:r w:rsidRPr="001F7B50" w:rsidR="001F7B50">
        <w:rPr>
          <w:color w:val="000000" w:themeColor="text1"/>
          <w:szCs w:val="28"/>
        </w:rPr>
        <w:t>jūnija Eiropas Savienības kultūras ministru neformālajā sanāksm</w:t>
      </w:r>
      <w:r w:rsidR="001F7B50">
        <w:rPr>
          <w:color w:val="000000" w:themeColor="text1"/>
          <w:szCs w:val="28"/>
        </w:rPr>
        <w:t>ē</w:t>
      </w:r>
      <w:r w:rsidRPr="00FA1082">
        <w:rPr>
          <w:color w:val="000000" w:themeColor="text1"/>
          <w:szCs w:val="28"/>
        </w:rPr>
        <w:t>.</w:t>
      </w:r>
    </w:p>
    <w:p w:rsidR="0036200B" w:rsidP="0036200B" w:rsidRDefault="0036200B" w14:paraId="5DCCB7A5" w14:textId="77777777">
      <w:pPr>
        <w:pStyle w:val="Pamatteksts"/>
        <w:ind w:left="357"/>
        <w:jc w:val="both"/>
        <w:rPr>
          <w:color w:val="000000" w:themeColor="text1"/>
          <w:szCs w:val="28"/>
        </w:rPr>
      </w:pPr>
    </w:p>
    <w:p w:rsidR="00FA1082" w:rsidP="5B6379BD" w:rsidRDefault="004F3F86" w14:paraId="4B9F7BD9" w14:textId="17E493DA">
      <w:pPr>
        <w:pStyle w:val="Pamatteksts"/>
        <w:numPr>
          <w:ilvl w:val="0"/>
          <w:numId w:val="4"/>
        </w:numPr>
        <w:ind w:left="357" w:hanging="357"/>
        <w:jc w:val="both"/>
        <w:rPr>
          <w:color w:val="000000" w:themeColor="text1"/>
          <w:szCs w:val="28"/>
        </w:rPr>
      </w:pPr>
      <w:r w:rsidRPr="004F3F86">
        <w:rPr>
          <w:color w:val="000000" w:themeColor="text1"/>
          <w:szCs w:val="28"/>
        </w:rPr>
        <w:t xml:space="preserve">Atzīt par aktualitāti zaudējušu </w:t>
      </w:r>
      <w:r w:rsidR="006A11AE">
        <w:rPr>
          <w:color w:val="000000" w:themeColor="text1"/>
          <w:szCs w:val="28"/>
        </w:rPr>
        <w:t xml:space="preserve">Ministru kabineta </w:t>
      </w:r>
      <w:r w:rsidRPr="0036200B" w:rsidR="0036200B">
        <w:rPr>
          <w:color w:val="000000" w:themeColor="text1"/>
          <w:szCs w:val="28"/>
        </w:rPr>
        <w:t>2026.</w:t>
      </w:r>
      <w:r w:rsidR="005C03F0">
        <w:rPr>
          <w:color w:val="000000" w:themeColor="text1"/>
          <w:szCs w:val="28"/>
        </w:rPr>
        <w:t> </w:t>
      </w:r>
      <w:r w:rsidRPr="0036200B" w:rsidR="0036200B">
        <w:rPr>
          <w:color w:val="000000" w:themeColor="text1"/>
          <w:szCs w:val="28"/>
        </w:rPr>
        <w:t>gada 3.</w:t>
      </w:r>
      <w:r w:rsidR="005C03F0">
        <w:rPr>
          <w:color w:val="000000" w:themeColor="text1"/>
          <w:szCs w:val="28"/>
        </w:rPr>
        <w:t> </w:t>
      </w:r>
      <w:r w:rsidRPr="0036200B" w:rsidR="0036200B">
        <w:rPr>
          <w:color w:val="000000" w:themeColor="text1"/>
          <w:szCs w:val="28"/>
        </w:rPr>
        <w:t xml:space="preserve">marta sēdes </w:t>
      </w:r>
      <w:proofErr w:type="spellStart"/>
      <w:r w:rsidRPr="0036200B" w:rsidR="0036200B">
        <w:rPr>
          <w:color w:val="000000" w:themeColor="text1"/>
          <w:szCs w:val="28"/>
        </w:rPr>
        <w:t>protokollēmuma</w:t>
      </w:r>
      <w:proofErr w:type="spellEnd"/>
      <w:r w:rsidRPr="0036200B" w:rsidR="0036200B">
        <w:rPr>
          <w:color w:val="000000" w:themeColor="text1"/>
          <w:szCs w:val="28"/>
        </w:rPr>
        <w:t xml:space="preserve"> (prot. Nr.</w:t>
      </w:r>
      <w:r w:rsidR="005C03F0">
        <w:rPr>
          <w:color w:val="000000" w:themeColor="text1"/>
          <w:szCs w:val="28"/>
        </w:rPr>
        <w:t> </w:t>
      </w:r>
      <w:r w:rsidRPr="0036200B" w:rsidR="0036200B">
        <w:rPr>
          <w:color w:val="000000" w:themeColor="text1"/>
          <w:szCs w:val="28"/>
        </w:rPr>
        <w:t>11 62.</w:t>
      </w:r>
      <w:r w:rsidR="005C03F0">
        <w:rPr>
          <w:color w:val="000000" w:themeColor="text1"/>
          <w:szCs w:val="28"/>
        </w:rPr>
        <w:t> </w:t>
      </w:r>
      <w:r w:rsidRPr="0036200B" w:rsidR="0036200B">
        <w:rPr>
          <w:color w:val="000000" w:themeColor="text1"/>
          <w:szCs w:val="28"/>
        </w:rPr>
        <w:t xml:space="preserve">§) </w:t>
      </w:r>
      <w:r w:rsidRPr="007E4566" w:rsidR="007E4566">
        <w:rPr>
          <w:color w:val="000000" w:themeColor="text1"/>
          <w:szCs w:val="28"/>
        </w:rPr>
        <w:t>"Informatīvais ziņojums par Eiropas Savienības kultūras ministru 2026.</w:t>
      </w:r>
      <w:r w:rsidR="005C03F0">
        <w:rPr>
          <w:color w:val="000000" w:themeColor="text1"/>
          <w:szCs w:val="28"/>
        </w:rPr>
        <w:t> </w:t>
      </w:r>
      <w:r w:rsidRPr="007E4566" w:rsidR="007E4566">
        <w:rPr>
          <w:color w:val="000000" w:themeColor="text1"/>
          <w:szCs w:val="28"/>
        </w:rPr>
        <w:t>gada 6.</w:t>
      </w:r>
      <w:r w:rsidR="005C03F0">
        <w:rPr>
          <w:color w:val="000000" w:themeColor="text1"/>
          <w:szCs w:val="28"/>
        </w:rPr>
        <w:t> </w:t>
      </w:r>
      <w:r w:rsidRPr="007E4566" w:rsidR="007E4566">
        <w:rPr>
          <w:color w:val="000000" w:themeColor="text1"/>
          <w:szCs w:val="28"/>
        </w:rPr>
        <w:t xml:space="preserve">marta neformālajā sanāksmē izskatāmajiem jautājumiem" </w:t>
      </w:r>
      <w:r w:rsidRPr="0036200B" w:rsidR="0036200B">
        <w:rPr>
          <w:color w:val="000000" w:themeColor="text1"/>
          <w:szCs w:val="28"/>
        </w:rPr>
        <w:t>2.</w:t>
      </w:r>
      <w:r w:rsidR="005C03F0">
        <w:rPr>
          <w:color w:val="000000" w:themeColor="text1"/>
          <w:szCs w:val="28"/>
        </w:rPr>
        <w:t> </w:t>
      </w:r>
      <w:r w:rsidRPr="0036200B" w:rsidR="0036200B">
        <w:rPr>
          <w:color w:val="000000" w:themeColor="text1"/>
          <w:szCs w:val="28"/>
        </w:rPr>
        <w:t>punkt</w:t>
      </w:r>
      <w:r w:rsidR="0036200B">
        <w:rPr>
          <w:color w:val="000000" w:themeColor="text1"/>
          <w:szCs w:val="28"/>
        </w:rPr>
        <w:t xml:space="preserve">ā </w:t>
      </w:r>
      <w:r w:rsidRPr="004F3F86">
        <w:rPr>
          <w:color w:val="000000" w:themeColor="text1"/>
          <w:szCs w:val="28"/>
        </w:rPr>
        <w:t>doto uzdevumu</w:t>
      </w:r>
      <w:r w:rsidR="0036200B">
        <w:rPr>
          <w:color w:val="000000" w:themeColor="text1"/>
          <w:szCs w:val="28"/>
        </w:rPr>
        <w:t xml:space="preserve">. </w:t>
      </w:r>
    </w:p>
    <w:p w:rsidRPr="004F3F86" w:rsidR="0036200B" w:rsidP="0036200B" w:rsidRDefault="0036200B" w14:paraId="3CF7C3B6" w14:textId="77777777">
      <w:pPr>
        <w:pStyle w:val="Pamatteksts"/>
        <w:ind w:left="357"/>
        <w:jc w:val="both"/>
        <w:rPr>
          <w:color w:val="000000" w:themeColor="text1"/>
          <w:szCs w:val="28"/>
        </w:rPr>
      </w:pPr>
    </w:p>
    <w:p w:rsidRPr="00D70AFC" w:rsidR="00716AAE" w:rsidP="00714762" w:rsidRDefault="00716AAE" w14:paraId="4C7593D1" w14:textId="77777777">
      <w:pPr>
        <w:rPr>
          <w:sz w:val="28"/>
          <w:szCs w:val="28"/>
        </w:rPr>
      </w:pPr>
    </w:p>
    <w:p w:rsidRPr="00D70AFC" w:rsidR="00716AAE" w:rsidP="00422831" w:rsidRDefault="00716AAE" w14:paraId="5EA6C03C" w14:textId="6D145E18">
      <w:pPr>
        <w:ind w:firstLine="284"/>
        <w:rPr>
          <w:sz w:val="28"/>
          <w:szCs w:val="28"/>
        </w:rPr>
      </w:pPr>
      <w:r w:rsidRPr="00D70AFC">
        <w:rPr>
          <w:sz w:val="28"/>
          <w:szCs w:val="28"/>
        </w:rPr>
        <w:t>Ministru prezident</w:t>
      </w:r>
      <w:r w:rsidR="00C516DF">
        <w:rPr>
          <w:sz w:val="28"/>
          <w:szCs w:val="28"/>
        </w:rPr>
        <w:t>e</w:t>
      </w:r>
      <w:r w:rsidRPr="00D70AFC">
        <w:rPr>
          <w:sz w:val="28"/>
          <w:szCs w:val="28"/>
        </w:rPr>
        <w:tab/>
      </w:r>
      <w:r w:rsidRPr="00D70AFC">
        <w:rPr>
          <w:sz w:val="28"/>
          <w:szCs w:val="28"/>
        </w:rPr>
        <w:tab/>
      </w:r>
      <w:r w:rsidRPr="00D70AFC">
        <w:rPr>
          <w:sz w:val="28"/>
          <w:szCs w:val="28"/>
        </w:rPr>
        <w:tab/>
      </w:r>
      <w:r w:rsidRPr="00D70AFC">
        <w:rPr>
          <w:sz w:val="28"/>
          <w:szCs w:val="28"/>
        </w:rPr>
        <w:tab/>
      </w:r>
      <w:r w:rsidRPr="00D70AFC">
        <w:rPr>
          <w:sz w:val="28"/>
          <w:szCs w:val="28"/>
        </w:rPr>
        <w:tab/>
      </w:r>
      <w:r w:rsidRPr="00D70AFC">
        <w:rPr>
          <w:sz w:val="28"/>
          <w:szCs w:val="28"/>
        </w:rPr>
        <w:tab/>
      </w:r>
      <w:r w:rsidR="00403026">
        <w:rPr>
          <w:sz w:val="28"/>
          <w:szCs w:val="28"/>
        </w:rPr>
        <w:t>E.</w:t>
      </w:r>
      <w:r w:rsidR="00CE7FEE">
        <w:rPr>
          <w:sz w:val="28"/>
          <w:szCs w:val="28"/>
        </w:rPr>
        <w:t> </w:t>
      </w:r>
      <w:r w:rsidR="00403026">
        <w:rPr>
          <w:sz w:val="28"/>
          <w:szCs w:val="28"/>
        </w:rPr>
        <w:t>Siliņa</w:t>
      </w:r>
      <w:r>
        <w:rPr>
          <w:sz w:val="28"/>
          <w:szCs w:val="28"/>
        </w:rPr>
        <w:t xml:space="preserve"> </w:t>
      </w:r>
    </w:p>
    <w:p w:rsidR="00422831" w:rsidP="00422831" w:rsidRDefault="00422831" w14:paraId="209BE397" w14:textId="77777777">
      <w:pPr>
        <w:ind w:firstLine="284"/>
        <w:rPr>
          <w:sz w:val="28"/>
          <w:szCs w:val="28"/>
        </w:rPr>
      </w:pPr>
    </w:p>
    <w:p w:rsidRPr="00D70AFC" w:rsidR="00422831" w:rsidP="00422831" w:rsidRDefault="00422831" w14:paraId="1776EEB3" w14:textId="370F5260">
      <w:pPr>
        <w:ind w:firstLine="284"/>
        <w:rPr>
          <w:sz w:val="28"/>
          <w:szCs w:val="28"/>
        </w:rPr>
      </w:pPr>
      <w:r>
        <w:rPr>
          <w:sz w:val="28"/>
          <w:szCs w:val="28"/>
        </w:rPr>
        <w:t>Valsts kancelejas direktor</w:t>
      </w:r>
      <w:r w:rsidR="00151E1F">
        <w:rPr>
          <w:sz w:val="28"/>
          <w:szCs w:val="28"/>
        </w:rPr>
        <w:t xml:space="preserve">a p.i. </w:t>
      </w:r>
      <w:r w:rsidRPr="00D70AFC">
        <w:rPr>
          <w:sz w:val="28"/>
          <w:szCs w:val="28"/>
        </w:rPr>
        <w:t xml:space="preserve"> </w:t>
      </w:r>
      <w:r w:rsidRPr="00D70AFC">
        <w:rPr>
          <w:sz w:val="28"/>
          <w:szCs w:val="28"/>
        </w:rPr>
        <w:tab/>
      </w:r>
      <w:r w:rsidRPr="00D70AFC">
        <w:rPr>
          <w:sz w:val="28"/>
          <w:szCs w:val="28"/>
        </w:rPr>
        <w:tab/>
      </w:r>
      <w:r w:rsidRPr="00D70AFC">
        <w:rPr>
          <w:sz w:val="28"/>
          <w:szCs w:val="28"/>
        </w:rPr>
        <w:tab/>
      </w:r>
      <w:r w:rsidRPr="00D70AFC">
        <w:rPr>
          <w:sz w:val="28"/>
          <w:szCs w:val="28"/>
        </w:rPr>
        <w:tab/>
      </w:r>
      <w:r w:rsidRPr="002B38F4" w:rsidR="002B38F4">
        <w:rPr>
          <w:sz w:val="28"/>
          <w:szCs w:val="28"/>
        </w:rPr>
        <w:t>I.</w:t>
      </w:r>
      <w:r w:rsidR="00CE7FEE">
        <w:rPr>
          <w:sz w:val="28"/>
          <w:szCs w:val="28"/>
        </w:rPr>
        <w:t> </w:t>
      </w:r>
      <w:r w:rsidRPr="002B38F4" w:rsidR="002B38F4">
        <w:rPr>
          <w:sz w:val="28"/>
          <w:szCs w:val="28"/>
        </w:rPr>
        <w:t>Gailīte</w:t>
      </w:r>
    </w:p>
    <w:p w:rsidRPr="00D70AFC" w:rsidR="00716AAE" w:rsidP="00B85B6C" w:rsidRDefault="00716AAE" w14:paraId="5F4E9B7E" w14:textId="77777777">
      <w:pPr>
        <w:ind w:firstLine="284"/>
        <w:rPr>
          <w:sz w:val="28"/>
          <w:szCs w:val="28"/>
        </w:rPr>
      </w:pPr>
    </w:p>
    <w:p w:rsidRPr="00D70AFC" w:rsidR="00716AAE" w:rsidP="00B85B6C" w:rsidRDefault="00716AAE" w14:paraId="65B02728" w14:textId="2B26BB19">
      <w:pPr>
        <w:ind w:firstLine="284"/>
        <w:rPr>
          <w:sz w:val="28"/>
          <w:szCs w:val="28"/>
        </w:rPr>
      </w:pPr>
      <w:r>
        <w:rPr>
          <w:sz w:val="28"/>
          <w:szCs w:val="28"/>
        </w:rPr>
        <w:t>K</w:t>
      </w:r>
      <w:r w:rsidRPr="00D70AFC">
        <w:rPr>
          <w:sz w:val="28"/>
          <w:szCs w:val="28"/>
        </w:rPr>
        <w:t>ultūras ministr</w:t>
      </w:r>
      <w:r w:rsidR="000B7CD2">
        <w:rPr>
          <w:sz w:val="28"/>
          <w:szCs w:val="28"/>
        </w:rPr>
        <w:t>e</w:t>
      </w:r>
      <w:r w:rsidRPr="00D70AFC">
        <w:rPr>
          <w:sz w:val="28"/>
          <w:szCs w:val="28"/>
        </w:rPr>
        <w:t xml:space="preserve"> </w:t>
      </w:r>
      <w:r w:rsidRPr="00D70AFC">
        <w:rPr>
          <w:sz w:val="28"/>
          <w:szCs w:val="28"/>
        </w:rPr>
        <w:tab/>
      </w:r>
      <w:r w:rsidRPr="00D70AFC">
        <w:rPr>
          <w:sz w:val="28"/>
          <w:szCs w:val="28"/>
        </w:rPr>
        <w:tab/>
      </w:r>
      <w:r w:rsidRPr="00D70AFC">
        <w:rPr>
          <w:sz w:val="28"/>
          <w:szCs w:val="28"/>
        </w:rPr>
        <w:tab/>
      </w:r>
      <w:r w:rsidRPr="00D70AFC">
        <w:rPr>
          <w:sz w:val="28"/>
          <w:szCs w:val="28"/>
        </w:rPr>
        <w:tab/>
      </w:r>
      <w:r w:rsidRPr="00D70AFC">
        <w:rPr>
          <w:sz w:val="28"/>
          <w:szCs w:val="28"/>
        </w:rPr>
        <w:tab/>
      </w:r>
      <w:r>
        <w:rPr>
          <w:sz w:val="28"/>
          <w:szCs w:val="28"/>
        </w:rPr>
        <w:tab/>
      </w:r>
      <w:r w:rsidR="00AF1563">
        <w:rPr>
          <w:sz w:val="28"/>
          <w:szCs w:val="28"/>
        </w:rPr>
        <w:t>A.</w:t>
      </w:r>
      <w:r w:rsidR="00CE7FEE">
        <w:rPr>
          <w:sz w:val="28"/>
          <w:szCs w:val="28"/>
        </w:rPr>
        <w:t> </w:t>
      </w:r>
      <w:r w:rsidR="00422831">
        <w:rPr>
          <w:sz w:val="28"/>
          <w:szCs w:val="28"/>
        </w:rPr>
        <w:t>Lāce</w:t>
      </w:r>
      <w:r>
        <w:rPr>
          <w:sz w:val="28"/>
          <w:szCs w:val="28"/>
        </w:rPr>
        <w:t xml:space="preserve"> </w:t>
      </w:r>
    </w:p>
    <w:p w:rsidRPr="00D70AFC" w:rsidR="00716AAE" w:rsidP="00B85B6C" w:rsidRDefault="00716AAE" w14:paraId="31DB296F" w14:textId="77777777">
      <w:pPr>
        <w:ind w:firstLine="284"/>
        <w:rPr>
          <w:sz w:val="28"/>
          <w:szCs w:val="28"/>
        </w:rPr>
      </w:pPr>
    </w:p>
    <w:p w:rsidRPr="0026010C" w:rsidR="00FA1DD9" w:rsidP="00FA1DD9" w:rsidRDefault="00FA1DD9" w14:paraId="47886DAB" w14:textId="18AA2037">
      <w:pPr>
        <w:ind w:firstLine="284"/>
        <w:rPr>
          <w:sz w:val="28"/>
          <w:szCs w:val="28"/>
        </w:rPr>
      </w:pPr>
      <w:r w:rsidRPr="00DF3462">
        <w:rPr>
          <w:sz w:val="28"/>
          <w:szCs w:val="28"/>
        </w:rPr>
        <w:t>Vīza: Valsts sekretār</w:t>
      </w:r>
      <w:r>
        <w:rPr>
          <w:sz w:val="28"/>
          <w:szCs w:val="28"/>
        </w:rPr>
        <w:t>e</w:t>
      </w:r>
      <w:r w:rsidRPr="00DF3462">
        <w:rPr>
          <w:sz w:val="28"/>
          <w:szCs w:val="28"/>
        </w:rPr>
        <w:tab/>
      </w:r>
      <w:r w:rsidRPr="00DF3462">
        <w:rPr>
          <w:sz w:val="28"/>
          <w:szCs w:val="28"/>
        </w:rPr>
        <w:tab/>
      </w:r>
      <w:r w:rsidRPr="00DF3462">
        <w:rPr>
          <w:sz w:val="28"/>
          <w:szCs w:val="28"/>
        </w:rPr>
        <w:tab/>
      </w:r>
      <w:r>
        <w:rPr>
          <w:sz w:val="28"/>
          <w:szCs w:val="28"/>
        </w:rPr>
        <w:tab/>
      </w:r>
      <w:r w:rsidRPr="00DF3462">
        <w:rPr>
          <w:sz w:val="28"/>
          <w:szCs w:val="28"/>
        </w:rPr>
        <w:tab/>
      </w:r>
      <w:r w:rsidRPr="00DF3462">
        <w:rPr>
          <w:sz w:val="28"/>
          <w:szCs w:val="28"/>
        </w:rPr>
        <w:tab/>
      </w:r>
      <w:r>
        <w:rPr>
          <w:sz w:val="28"/>
          <w:szCs w:val="28"/>
        </w:rPr>
        <w:t>D</w:t>
      </w:r>
      <w:r w:rsidRPr="00DF3462">
        <w:rPr>
          <w:sz w:val="28"/>
          <w:szCs w:val="28"/>
        </w:rPr>
        <w:t>.</w:t>
      </w:r>
      <w:r w:rsidR="00CE7FEE">
        <w:rPr>
          <w:sz w:val="28"/>
          <w:szCs w:val="28"/>
        </w:rPr>
        <w:t> </w:t>
      </w:r>
      <w:r>
        <w:rPr>
          <w:sz w:val="28"/>
          <w:szCs w:val="28"/>
        </w:rPr>
        <w:t>Vilsone</w:t>
      </w:r>
    </w:p>
    <w:p w:rsidRPr="00E23C0C" w:rsidR="008F4F02" w:rsidP="51BF602E" w:rsidRDefault="008F4F02" w14:paraId="18FB45DD" w14:textId="21B170EC">
      <w:pPr>
        <w:tabs>
          <w:tab w:val="right" w:pos="8280"/>
        </w:tabs>
        <w:jc w:val="both"/>
      </w:pPr>
    </w:p>
    <w:p w:rsidRPr="00E23C0C" w:rsidR="000B433F" w:rsidP="00D555B7" w:rsidRDefault="000B433F" w14:paraId="39FC4DBF" w14:textId="77777777">
      <w:pPr>
        <w:tabs>
          <w:tab w:val="right" w:pos="8280"/>
        </w:tabs>
        <w:jc w:val="both"/>
      </w:pPr>
    </w:p>
    <w:p w:rsidRPr="00E23C0C" w:rsidR="00C16A5F" w:rsidP="00D555B7" w:rsidRDefault="00C16A5F" w14:paraId="7F0F7A64" w14:textId="77777777">
      <w:pPr>
        <w:tabs>
          <w:tab w:val="right" w:pos="8280"/>
        </w:tabs>
        <w:jc w:val="both"/>
      </w:pPr>
    </w:p>
    <w:p w:rsidR="00D555B7" w:rsidP="00D555B7" w:rsidRDefault="00D555B7" w14:paraId="665F7123" w14:textId="77777777">
      <w:pPr>
        <w:tabs>
          <w:tab w:val="left" w:pos="6237"/>
        </w:tabs>
        <w:rPr>
          <w:sz w:val="20"/>
          <w:szCs w:val="20"/>
        </w:rPr>
      </w:pPr>
      <w:bookmarkStart w:id="1" w:name="_Hlk158301239"/>
      <w:r>
        <w:rPr>
          <w:sz w:val="20"/>
          <w:szCs w:val="20"/>
        </w:rPr>
        <w:t>Ļitvinovs 25784707</w:t>
      </w:r>
    </w:p>
    <w:p w:rsidRPr="00DF0665" w:rsidR="00D401EE" w:rsidP="00F3287E" w:rsidRDefault="00F3287E" w14:paraId="4481307A" w14:textId="2732D871">
      <w:pPr>
        <w:tabs>
          <w:tab w:val="left" w:pos="6237"/>
        </w:tabs>
        <w:rPr>
          <w:sz w:val="20"/>
          <w:szCs w:val="20"/>
        </w:rPr>
      </w:pPr>
      <w:hyperlink w:history="true" r:id="rId11">
        <w:r w:rsidRPr="00307E74">
          <w:rPr>
            <w:rStyle w:val="Hipersaite"/>
            <w:sz w:val="20"/>
            <w:szCs w:val="20"/>
          </w:rPr>
          <w:t>Armands.Litvinovs@km.gov.lv</w:t>
        </w:r>
      </w:hyperlink>
      <w:bookmarkEnd w:id="1"/>
    </w:p>
    <w:sectPr w:rsidRPr="00DF0665" w:rsidR="00D401EE" w:rsidSect="00D426F8">
      <w:headerReference r:id="rId12" w:type="even"/>
      <w:headerReference r:id="rId13" w:type="default"/>
      <w:footerReference r:id="rId14" w:type="default"/>
      <w:headerReference r:id="rId15" w:type="first"/>
      <w:footerReference r:id="rId16" w:type="first"/>
      <w:pgSz w:w="11906" w:h="16838"/>
      <w:pgMar w:top="1134" w:right="1134" w:bottom="1134" w:left="170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A2351" w14:textId="77777777" w:rsidR="00677636" w:rsidRDefault="00677636">
      <w:r>
        <w:separator/>
      </w:r>
    </w:p>
  </w:endnote>
  <w:endnote w:type="continuationSeparator" w:id="0">
    <w:p w14:paraId="1A06D743" w14:textId="77777777" w:rsidR="00677636" w:rsidRDefault="00677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B6379BD" w14:paraId="629F6E42" w14:textId="77777777" w:rsidTr="5B6379BD">
      <w:trPr>
        <w:trHeight w:val="300"/>
      </w:trPr>
      <w:tc>
        <w:tcPr>
          <w:tcW w:w="3020" w:type="dxa"/>
        </w:tcPr>
        <w:p w14:paraId="419D45C6" w14:textId="79AA44B5" w:rsidR="5B6379BD" w:rsidRDefault="5B6379BD" w:rsidP="5B6379BD">
          <w:pPr>
            <w:pStyle w:val="Galvene"/>
            <w:ind w:left="-115"/>
          </w:pPr>
        </w:p>
      </w:tc>
      <w:tc>
        <w:tcPr>
          <w:tcW w:w="3020" w:type="dxa"/>
        </w:tcPr>
        <w:p w14:paraId="26985B0D" w14:textId="6E4C5723" w:rsidR="5B6379BD" w:rsidRDefault="5B6379BD" w:rsidP="5B6379BD">
          <w:pPr>
            <w:pStyle w:val="Galvene"/>
            <w:jc w:val="center"/>
          </w:pPr>
        </w:p>
      </w:tc>
      <w:tc>
        <w:tcPr>
          <w:tcW w:w="3020" w:type="dxa"/>
        </w:tcPr>
        <w:p w14:paraId="2B36E624" w14:textId="21649EBE" w:rsidR="5B6379BD" w:rsidRDefault="5B6379BD" w:rsidP="5B6379BD">
          <w:pPr>
            <w:pStyle w:val="Galvene"/>
            <w:ind w:right="-115"/>
            <w:jc w:val="right"/>
          </w:pPr>
        </w:p>
      </w:tc>
    </w:tr>
  </w:tbl>
  <w:p w14:paraId="5024BE70" w14:textId="4B704EBC" w:rsidR="5B6379BD" w:rsidRDefault="5B6379BD" w:rsidP="5B6379B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97B3" w14:textId="18B7FDB2" w:rsidR="004F38D7" w:rsidRPr="00881B0A" w:rsidRDefault="00ED7551" w:rsidP="00D70AFC">
    <w:pPr>
      <w:rPr>
        <w:sz w:val="20"/>
        <w:szCs w:val="20"/>
      </w:rPr>
    </w:pPr>
    <w:bookmarkStart w:id="2" w:name="_Hlk451503478"/>
    <w:r w:rsidRPr="00ED7551">
      <w:rPr>
        <w:sz w:val="20"/>
        <w:szCs w:val="20"/>
      </w:rPr>
      <w:t>KMProt_250526_pilnv_ES_kult_ministru_sanaksme</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F023" w14:textId="77777777" w:rsidR="00677636" w:rsidRDefault="00677636">
      <w:r>
        <w:separator/>
      </w:r>
    </w:p>
  </w:footnote>
  <w:footnote w:type="continuationSeparator" w:id="0">
    <w:p w14:paraId="32860D6A" w14:textId="77777777" w:rsidR="00677636" w:rsidRDefault="00677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8065E" w14:textId="77777777" w:rsidR="004F38D7" w:rsidRDefault="00716AA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0C29373E" w14:textId="77777777" w:rsidR="004F38D7" w:rsidRDefault="004F38D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46AC" w14:textId="77777777" w:rsidR="004F38D7" w:rsidRPr="00775B94" w:rsidRDefault="00716AAE">
    <w:pPr>
      <w:pStyle w:val="Galvene"/>
      <w:framePr w:wrap="around" w:vAnchor="text" w:hAnchor="margin" w:xAlign="center" w:y="1"/>
      <w:rPr>
        <w:rStyle w:val="Lappusesnumurs"/>
        <w:sz w:val="22"/>
        <w:szCs w:val="22"/>
      </w:rPr>
    </w:pPr>
    <w:r w:rsidRPr="00775B94">
      <w:rPr>
        <w:rStyle w:val="Lappusesnumurs"/>
        <w:sz w:val="22"/>
        <w:szCs w:val="22"/>
      </w:rPr>
      <w:fldChar w:fldCharType="begin"/>
    </w:r>
    <w:r w:rsidRPr="00775B94">
      <w:rPr>
        <w:rStyle w:val="Lappusesnumurs"/>
        <w:sz w:val="22"/>
        <w:szCs w:val="22"/>
      </w:rPr>
      <w:instrText xml:space="preserve">PAGE  </w:instrText>
    </w:r>
    <w:r w:rsidRPr="00775B94">
      <w:rPr>
        <w:rStyle w:val="Lappusesnumurs"/>
        <w:sz w:val="22"/>
        <w:szCs w:val="22"/>
      </w:rPr>
      <w:fldChar w:fldCharType="separate"/>
    </w:r>
    <w:r>
      <w:rPr>
        <w:rStyle w:val="Lappusesnumurs"/>
        <w:noProof/>
        <w:sz w:val="22"/>
        <w:szCs w:val="22"/>
      </w:rPr>
      <w:t>2</w:t>
    </w:r>
    <w:r w:rsidRPr="00775B94">
      <w:rPr>
        <w:rStyle w:val="Lappusesnumurs"/>
        <w:sz w:val="22"/>
        <w:szCs w:val="22"/>
      </w:rPr>
      <w:fldChar w:fldCharType="end"/>
    </w:r>
  </w:p>
  <w:p w14:paraId="1D650DE0" w14:textId="77777777" w:rsidR="004F38D7" w:rsidRDefault="004F38D7">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B6379BD" w14:paraId="3608B0F7" w14:textId="77777777" w:rsidTr="5B6379BD">
      <w:trPr>
        <w:trHeight w:val="300"/>
      </w:trPr>
      <w:tc>
        <w:tcPr>
          <w:tcW w:w="3020" w:type="dxa"/>
        </w:tcPr>
        <w:p w14:paraId="0C01AF79" w14:textId="1CB7EA4E" w:rsidR="5B6379BD" w:rsidRDefault="5B6379BD" w:rsidP="5B6379BD">
          <w:pPr>
            <w:pStyle w:val="Galvene"/>
            <w:ind w:left="-115"/>
          </w:pPr>
        </w:p>
      </w:tc>
      <w:tc>
        <w:tcPr>
          <w:tcW w:w="3020" w:type="dxa"/>
        </w:tcPr>
        <w:p w14:paraId="0D04D103" w14:textId="12504720" w:rsidR="5B6379BD" w:rsidRDefault="5B6379BD" w:rsidP="5B6379BD">
          <w:pPr>
            <w:pStyle w:val="Galvene"/>
            <w:jc w:val="center"/>
          </w:pPr>
        </w:p>
      </w:tc>
      <w:tc>
        <w:tcPr>
          <w:tcW w:w="3020" w:type="dxa"/>
        </w:tcPr>
        <w:p w14:paraId="29930D50" w14:textId="27ED403C" w:rsidR="5B6379BD" w:rsidRDefault="5B6379BD" w:rsidP="5B6379BD">
          <w:pPr>
            <w:pStyle w:val="Galvene"/>
            <w:ind w:right="-115"/>
            <w:jc w:val="right"/>
          </w:pPr>
        </w:p>
      </w:tc>
    </w:tr>
  </w:tbl>
  <w:p w14:paraId="33D9EBCD" w14:textId="652E0B49" w:rsidR="5B6379BD" w:rsidRDefault="5B6379BD" w:rsidP="5B6379B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216"/>
    <w:multiLevelType w:val="hybridMultilevel"/>
    <w:tmpl w:val="347E48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D8967C5"/>
    <w:multiLevelType w:val="hybridMultilevel"/>
    <w:tmpl w:val="E990C0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E9D50D7"/>
    <w:multiLevelType w:val="hybridMultilevel"/>
    <w:tmpl w:val="22D0EF2E"/>
    <w:lvl w:ilvl="0" w:tplc="0426000F">
      <w:start w:val="1"/>
      <w:numFmt w:val="decimal"/>
      <w:lvlText w:val="%1."/>
      <w:lvlJc w:val="left"/>
      <w:pPr>
        <w:ind w:left="36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2FA2EF9"/>
    <w:multiLevelType w:val="hybridMultilevel"/>
    <w:tmpl w:val="91E69D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76290972">
    <w:abstractNumId w:val="2"/>
  </w:num>
  <w:num w:numId="2" w16cid:durableId="1031033388">
    <w:abstractNumId w:val="0"/>
  </w:num>
  <w:num w:numId="3" w16cid:durableId="476536117">
    <w:abstractNumId w:val="3"/>
  </w:num>
  <w:num w:numId="4" w16cid:durableId="269046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AE"/>
    <w:rsid w:val="00001678"/>
    <w:rsid w:val="00040307"/>
    <w:rsid w:val="00086823"/>
    <w:rsid w:val="00096975"/>
    <w:rsid w:val="000A2CD3"/>
    <w:rsid w:val="000A3C53"/>
    <w:rsid w:val="000B433F"/>
    <w:rsid w:val="000B72B6"/>
    <w:rsid w:val="000B7CD2"/>
    <w:rsid w:val="000C0CB0"/>
    <w:rsid w:val="000C1E20"/>
    <w:rsid w:val="000C5F48"/>
    <w:rsid w:val="001051A4"/>
    <w:rsid w:val="0014119D"/>
    <w:rsid w:val="00147ED0"/>
    <w:rsid w:val="00151E1F"/>
    <w:rsid w:val="0016103D"/>
    <w:rsid w:val="0016517A"/>
    <w:rsid w:val="00170316"/>
    <w:rsid w:val="00185DDB"/>
    <w:rsid w:val="0019777F"/>
    <w:rsid w:val="001C39AA"/>
    <w:rsid w:val="001C421A"/>
    <w:rsid w:val="001E40CD"/>
    <w:rsid w:val="001F3099"/>
    <w:rsid w:val="001F7B50"/>
    <w:rsid w:val="0026010C"/>
    <w:rsid w:val="00282A7B"/>
    <w:rsid w:val="002865BF"/>
    <w:rsid w:val="00290B17"/>
    <w:rsid w:val="002B38F4"/>
    <w:rsid w:val="002B5D4C"/>
    <w:rsid w:val="002B5D5F"/>
    <w:rsid w:val="002C76AA"/>
    <w:rsid w:val="002E1266"/>
    <w:rsid w:val="002E713D"/>
    <w:rsid w:val="002F280B"/>
    <w:rsid w:val="00300801"/>
    <w:rsid w:val="003041A5"/>
    <w:rsid w:val="0030575A"/>
    <w:rsid w:val="00320107"/>
    <w:rsid w:val="00350F21"/>
    <w:rsid w:val="00357FBE"/>
    <w:rsid w:val="0036200B"/>
    <w:rsid w:val="00371250"/>
    <w:rsid w:val="003C3262"/>
    <w:rsid w:val="003C35D0"/>
    <w:rsid w:val="003C499D"/>
    <w:rsid w:val="003D0C3D"/>
    <w:rsid w:val="00403026"/>
    <w:rsid w:val="004113CA"/>
    <w:rsid w:val="0041688B"/>
    <w:rsid w:val="00422831"/>
    <w:rsid w:val="004515FB"/>
    <w:rsid w:val="004726B3"/>
    <w:rsid w:val="00490A70"/>
    <w:rsid w:val="004B3620"/>
    <w:rsid w:val="004F38D7"/>
    <w:rsid w:val="004F3F86"/>
    <w:rsid w:val="0052148F"/>
    <w:rsid w:val="00525073"/>
    <w:rsid w:val="0053579D"/>
    <w:rsid w:val="0057654B"/>
    <w:rsid w:val="005C03F0"/>
    <w:rsid w:val="005D10CD"/>
    <w:rsid w:val="0060051A"/>
    <w:rsid w:val="00606E08"/>
    <w:rsid w:val="00611D46"/>
    <w:rsid w:val="00665DCE"/>
    <w:rsid w:val="00676896"/>
    <w:rsid w:val="00677636"/>
    <w:rsid w:val="00693E8F"/>
    <w:rsid w:val="00696B40"/>
    <w:rsid w:val="006A11AE"/>
    <w:rsid w:val="006B1559"/>
    <w:rsid w:val="006D3DB1"/>
    <w:rsid w:val="006D7E9A"/>
    <w:rsid w:val="0070363E"/>
    <w:rsid w:val="00714762"/>
    <w:rsid w:val="00716AAE"/>
    <w:rsid w:val="00737079"/>
    <w:rsid w:val="00744658"/>
    <w:rsid w:val="00757DD8"/>
    <w:rsid w:val="007848E4"/>
    <w:rsid w:val="007D2ABD"/>
    <w:rsid w:val="007D5AFA"/>
    <w:rsid w:val="007E4566"/>
    <w:rsid w:val="007F4862"/>
    <w:rsid w:val="00807492"/>
    <w:rsid w:val="00807CC5"/>
    <w:rsid w:val="00811EAC"/>
    <w:rsid w:val="00817195"/>
    <w:rsid w:val="0082697B"/>
    <w:rsid w:val="00840F5F"/>
    <w:rsid w:val="00846D03"/>
    <w:rsid w:val="00872DBB"/>
    <w:rsid w:val="00886E36"/>
    <w:rsid w:val="008B6BF1"/>
    <w:rsid w:val="008C4F64"/>
    <w:rsid w:val="008F1ABC"/>
    <w:rsid w:val="008F3BDA"/>
    <w:rsid w:val="008F4F02"/>
    <w:rsid w:val="0095727A"/>
    <w:rsid w:val="00971CAC"/>
    <w:rsid w:val="00981A88"/>
    <w:rsid w:val="009D5D7B"/>
    <w:rsid w:val="009D7E1B"/>
    <w:rsid w:val="00A26896"/>
    <w:rsid w:val="00A405E2"/>
    <w:rsid w:val="00A546E0"/>
    <w:rsid w:val="00A851BD"/>
    <w:rsid w:val="00A97EDB"/>
    <w:rsid w:val="00A97F4B"/>
    <w:rsid w:val="00AA191F"/>
    <w:rsid w:val="00AA7422"/>
    <w:rsid w:val="00AF1563"/>
    <w:rsid w:val="00AF6876"/>
    <w:rsid w:val="00B0096A"/>
    <w:rsid w:val="00B067EA"/>
    <w:rsid w:val="00B101A8"/>
    <w:rsid w:val="00B25718"/>
    <w:rsid w:val="00B43635"/>
    <w:rsid w:val="00B50667"/>
    <w:rsid w:val="00B60056"/>
    <w:rsid w:val="00B6776D"/>
    <w:rsid w:val="00B75E90"/>
    <w:rsid w:val="00B76BDD"/>
    <w:rsid w:val="00B822C9"/>
    <w:rsid w:val="00B82EE9"/>
    <w:rsid w:val="00B85B6C"/>
    <w:rsid w:val="00BE0081"/>
    <w:rsid w:val="00BF4E5A"/>
    <w:rsid w:val="00C07100"/>
    <w:rsid w:val="00C16A5F"/>
    <w:rsid w:val="00C516DF"/>
    <w:rsid w:val="00C72A84"/>
    <w:rsid w:val="00CB00DD"/>
    <w:rsid w:val="00CE7FEE"/>
    <w:rsid w:val="00D033AF"/>
    <w:rsid w:val="00D0539F"/>
    <w:rsid w:val="00D37D81"/>
    <w:rsid w:val="00D401EE"/>
    <w:rsid w:val="00D426F8"/>
    <w:rsid w:val="00D555B7"/>
    <w:rsid w:val="00D84F65"/>
    <w:rsid w:val="00D908DA"/>
    <w:rsid w:val="00D93C10"/>
    <w:rsid w:val="00D950AD"/>
    <w:rsid w:val="00D979A8"/>
    <w:rsid w:val="00DA06EC"/>
    <w:rsid w:val="00DE2676"/>
    <w:rsid w:val="00DF0665"/>
    <w:rsid w:val="00DF3462"/>
    <w:rsid w:val="00DF7AA0"/>
    <w:rsid w:val="00E05147"/>
    <w:rsid w:val="00E072C0"/>
    <w:rsid w:val="00E208DA"/>
    <w:rsid w:val="00E23C0C"/>
    <w:rsid w:val="00ED01E6"/>
    <w:rsid w:val="00ED7551"/>
    <w:rsid w:val="00F320F6"/>
    <w:rsid w:val="00F3287E"/>
    <w:rsid w:val="00F53E76"/>
    <w:rsid w:val="00F573EE"/>
    <w:rsid w:val="00F65C44"/>
    <w:rsid w:val="00F828FD"/>
    <w:rsid w:val="00F94412"/>
    <w:rsid w:val="00FA1082"/>
    <w:rsid w:val="00FA1DD9"/>
    <w:rsid w:val="00FB3E0C"/>
    <w:rsid w:val="00FC2932"/>
    <w:rsid w:val="01BB7F6B"/>
    <w:rsid w:val="15FE04D8"/>
    <w:rsid w:val="2E6DC4BC"/>
    <w:rsid w:val="4E42E7D9"/>
    <w:rsid w:val="4F7F9FF4"/>
    <w:rsid w:val="51BF602E"/>
    <w:rsid w:val="5B6379BD"/>
    <w:rsid w:val="6FB068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6FE60"/>
  <w15:docId w15:val="{CE0282A3-4C84-4F72-9343-55E64FEB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16AAE"/>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716AAE"/>
    <w:rPr>
      <w:sz w:val="28"/>
    </w:rPr>
  </w:style>
  <w:style w:type="character" w:customStyle="1" w:styleId="PamattekstsRakstz">
    <w:name w:val="Pamatteksts Rakstz."/>
    <w:basedOn w:val="Noklusjumarindkopasfonts"/>
    <w:link w:val="Pamatteksts"/>
    <w:rsid w:val="00716AAE"/>
    <w:rPr>
      <w:rFonts w:ascii="Times New Roman" w:eastAsia="Times New Roman" w:hAnsi="Times New Roman" w:cs="Times New Roman"/>
      <w:sz w:val="28"/>
      <w:szCs w:val="24"/>
    </w:rPr>
  </w:style>
  <w:style w:type="paragraph" w:styleId="Galvene">
    <w:name w:val="header"/>
    <w:basedOn w:val="Parasts"/>
    <w:link w:val="GalveneRakstz"/>
    <w:uiPriority w:val="99"/>
    <w:rsid w:val="00716AAE"/>
    <w:pPr>
      <w:tabs>
        <w:tab w:val="center" w:pos="4320"/>
        <w:tab w:val="right" w:pos="8640"/>
      </w:tabs>
    </w:pPr>
    <w:rPr>
      <w:sz w:val="20"/>
      <w:szCs w:val="20"/>
      <w:lang w:eastAsia="lv-LV"/>
    </w:rPr>
  </w:style>
  <w:style w:type="character" w:customStyle="1" w:styleId="GalveneRakstz">
    <w:name w:val="Galvene Rakstz."/>
    <w:basedOn w:val="Noklusjumarindkopasfonts"/>
    <w:link w:val="Galvene"/>
    <w:uiPriority w:val="99"/>
    <w:rsid w:val="00716AAE"/>
    <w:rPr>
      <w:rFonts w:ascii="Times New Roman" w:eastAsia="Times New Roman" w:hAnsi="Times New Roman" w:cs="Times New Roman"/>
      <w:sz w:val="20"/>
      <w:szCs w:val="20"/>
      <w:lang w:eastAsia="lv-LV"/>
    </w:rPr>
  </w:style>
  <w:style w:type="character" w:styleId="Lappusesnumurs">
    <w:name w:val="page number"/>
    <w:basedOn w:val="Noklusjumarindkopasfonts"/>
    <w:rsid w:val="00716AAE"/>
  </w:style>
  <w:style w:type="character" w:styleId="Hipersaite">
    <w:name w:val="Hyperlink"/>
    <w:rsid w:val="00716AAE"/>
    <w:rPr>
      <w:color w:val="0000FF"/>
      <w:u w:val="single"/>
    </w:rPr>
  </w:style>
  <w:style w:type="paragraph" w:styleId="Kjene">
    <w:name w:val="footer"/>
    <w:basedOn w:val="Parasts"/>
    <w:link w:val="KjeneRakstz"/>
    <w:uiPriority w:val="99"/>
    <w:unhideWhenUsed/>
    <w:rsid w:val="00490A70"/>
    <w:pPr>
      <w:tabs>
        <w:tab w:val="center" w:pos="4153"/>
        <w:tab w:val="right" w:pos="8306"/>
      </w:tabs>
    </w:pPr>
  </w:style>
  <w:style w:type="character" w:customStyle="1" w:styleId="KjeneRakstz">
    <w:name w:val="Kājene Rakstz."/>
    <w:basedOn w:val="Noklusjumarindkopasfonts"/>
    <w:link w:val="Kjene"/>
    <w:uiPriority w:val="99"/>
    <w:rsid w:val="00490A70"/>
    <w:rPr>
      <w:rFonts w:ascii="Times New Roman" w:eastAsia="Times New Roman" w:hAnsi="Times New Roman" w:cs="Times New Roman"/>
      <w:sz w:val="24"/>
      <w:szCs w:val="24"/>
    </w:rPr>
  </w:style>
  <w:style w:type="paragraph" w:styleId="Balonteksts">
    <w:name w:val="Balloon Text"/>
    <w:basedOn w:val="Parasts"/>
    <w:link w:val="BalontekstsRakstz"/>
    <w:uiPriority w:val="99"/>
    <w:semiHidden/>
    <w:unhideWhenUsed/>
    <w:rsid w:val="003C499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C499D"/>
    <w:rPr>
      <w:rFonts w:ascii="Segoe UI" w:eastAsia="Times New Roman" w:hAnsi="Segoe UI" w:cs="Segoe UI"/>
      <w:sz w:val="18"/>
      <w:szCs w:val="18"/>
    </w:rPr>
  </w:style>
  <w:style w:type="paragraph" w:styleId="Sarakstarindkopa">
    <w:name w:val="List Paragraph"/>
    <w:basedOn w:val="Parasts"/>
    <w:uiPriority w:val="34"/>
    <w:qFormat/>
    <w:rsid w:val="004726B3"/>
    <w:pPr>
      <w:ind w:left="720"/>
      <w:contextualSpacing/>
    </w:pPr>
  </w:style>
  <w:style w:type="character" w:styleId="Neatrisintapieminana">
    <w:name w:val="Unresolved Mention"/>
    <w:basedOn w:val="Noklusjumarindkopasfonts"/>
    <w:uiPriority w:val="99"/>
    <w:semiHidden/>
    <w:unhideWhenUsed/>
    <w:rsid w:val="003D0C3D"/>
    <w:rPr>
      <w:color w:val="605E5C"/>
      <w:shd w:val="clear" w:color="auto" w:fill="E1DFDD"/>
    </w:rPr>
  </w:style>
  <w:style w:type="paragraph" w:styleId="Prskatjums">
    <w:name w:val="Revision"/>
    <w:hidden/>
    <w:uiPriority w:val="99"/>
    <w:semiHidden/>
    <w:rsid w:val="00F320F6"/>
    <w:pPr>
      <w:spacing w:after="0" w:line="240" w:lineRule="auto"/>
    </w:pPr>
    <w:rPr>
      <w:rFonts w:ascii="Times New Roman" w:eastAsia="Times New Roman" w:hAnsi="Times New Roman" w:cs="Times New Roman"/>
      <w:sz w:val="24"/>
      <w:szCs w:val="24"/>
    </w:rPr>
  </w:style>
  <w:style w:type="paragraph" w:customStyle="1" w:styleId="Default">
    <w:name w:val="Default"/>
    <w:qFormat/>
    <w:rsid w:val="00D93C1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basedOn w:val="Noklusjumarindkopasfonts"/>
    <w:uiPriority w:val="99"/>
    <w:semiHidden/>
    <w:unhideWhenUsed/>
    <w:rsid w:val="006B1559"/>
    <w:rPr>
      <w:sz w:val="16"/>
      <w:szCs w:val="16"/>
    </w:rPr>
  </w:style>
  <w:style w:type="paragraph" w:styleId="Komentrateksts">
    <w:name w:val="annotation text"/>
    <w:basedOn w:val="Parasts"/>
    <w:link w:val="KomentratekstsRakstz"/>
    <w:uiPriority w:val="99"/>
    <w:unhideWhenUsed/>
    <w:rsid w:val="006B1559"/>
    <w:rPr>
      <w:sz w:val="20"/>
      <w:szCs w:val="20"/>
    </w:rPr>
  </w:style>
  <w:style w:type="character" w:customStyle="1" w:styleId="KomentratekstsRakstz">
    <w:name w:val="Komentāra teksts Rakstz."/>
    <w:basedOn w:val="Noklusjumarindkopasfonts"/>
    <w:link w:val="Komentrateksts"/>
    <w:uiPriority w:val="99"/>
    <w:rsid w:val="006B1559"/>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6B1559"/>
    <w:rPr>
      <w:b/>
      <w:bCs/>
    </w:rPr>
  </w:style>
  <w:style w:type="character" w:customStyle="1" w:styleId="KomentratmaRakstz">
    <w:name w:val="Komentāra tēma Rakstz."/>
    <w:basedOn w:val="KomentratekstsRakstz"/>
    <w:link w:val="Komentratma"/>
    <w:uiPriority w:val="99"/>
    <w:semiHidden/>
    <w:rsid w:val="006B1559"/>
    <w:rPr>
      <w:rFonts w:ascii="Times New Roman" w:eastAsia="Times New Roman" w:hAnsi="Times New Roman" w:cs="Times New Roman"/>
      <w:b/>
      <w:bCs/>
      <w:sz w:val="20"/>
      <w:szCs w:val="20"/>
    </w:rPr>
  </w:style>
  <w:style w:type="paragraph" w:styleId="Pamatteksts2">
    <w:name w:val="Body Text 2"/>
    <w:basedOn w:val="Parasts"/>
    <w:link w:val="Pamatteksts2Rakstz"/>
    <w:uiPriority w:val="99"/>
    <w:semiHidden/>
    <w:unhideWhenUsed/>
    <w:rsid w:val="004F38D7"/>
    <w:pPr>
      <w:spacing w:after="120" w:line="480" w:lineRule="auto"/>
    </w:pPr>
  </w:style>
  <w:style w:type="character" w:customStyle="1" w:styleId="Pamatteksts2Rakstz">
    <w:name w:val="Pamatteksts 2 Rakstz."/>
    <w:basedOn w:val="Noklusjumarindkopasfonts"/>
    <w:link w:val="Pamatteksts2"/>
    <w:uiPriority w:val="99"/>
    <w:semiHidden/>
    <w:rsid w:val="004F38D7"/>
    <w:rPr>
      <w:rFonts w:ascii="Times New Roman" w:eastAsia="Times New Roman" w:hAnsi="Times New Roman" w:cs="Times New Roman"/>
      <w:sz w:val="24"/>
      <w:szCs w:val="24"/>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1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Armands.Litvinovs@km.gov.lv" Type="http://schemas.openxmlformats.org/officeDocument/2006/relationships/hyperlink"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7B98BB4B34F2884EBFE5D98E9C8C082A" ma:contentTypeName="Dokuments" ma:contentTypeScope="" ma:contentTypeVersion="19" ma:versionID="8d971c711bdbff3c11e3f4d89a9dc7e8">
  <xsd:schema xmlns:xsd="http://www.w3.org/2001/XMLSchema" xmlns:ns2="b46cec30-3c96-49ba-8e80-c1db7ce5db41" xmlns:ns3="bf9c787b-86fa-46b7-82b5-b5a01fd7d54d" xmlns:p="http://schemas.microsoft.com/office/2006/metadata/properties" xmlns:xs="http://www.w3.org/2001/XMLSchema" ma:fieldsID="d847abb68d33df405200deeeacea6cf3" ma:root="true" ns2:_="" ns3:_="" targetNamespace="http://schemas.microsoft.com/office/2006/metadata/properties">
    <xsd:import namespace="b46cec30-3c96-49ba-8e80-c1db7ce5db41"/>
    <xsd:import namespace="bf9c787b-86fa-46b7-82b5-b5a01fd7d54d"/>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AutoKeyPoints"/>
                <xsd:element minOccurs="0" ref="ns3:MediaServiceKeyPoints"/>
                <xsd:element minOccurs="0" ref="ns3:MediaServiceAutoTags"/>
                <xsd:element minOccurs="0" ref="ns3:MediaServiceGenerationTime"/>
                <xsd:element minOccurs="0" ref="ns3:MediaServiceEventHashCode"/>
                <xsd:element minOccurs="0" ref="ns3:MediaServiceDateTaken"/>
                <xsd:element minOccurs="0" ref="ns3:MediaServiceOCR"/>
                <xsd:element minOccurs="0" ref="ns3:MediaServiceLocation"/>
                <xsd:element minOccurs="0" ref="ns3:MediaLengthInSeconds"/>
                <xsd:element minOccurs="0" ref="ns3:lcf76f155ced4ddcb4097134ff3c332f"/>
                <xsd:element minOccurs="0" ref="ns2:TaxCatchAll"/>
                <xsd:element minOccurs="0" ref="ns3:MediaServiceObjectDetectorVersions"/>
                <xsd:element minOccurs="0" ref="ns3:MediaServiceSearchProperties"/>
                <xsd:element minOccurs="0" ref="ns3:MediaServiceBillingMetadata"/>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46cec30-3c96-49ba-8e80-c1db7ce5db41">
    <xsd:import namespace="http://schemas.microsoft.com/office/2006/documentManagement/types"/>
    <xsd:import namespace="http://schemas.microsoft.com/office/infopath/2007/PartnerControls"/>
    <xsd:element ma:displayName="Koplietots ar" ma:index="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9" ma:internalName="SharedWithDetails" ma:readOnly="true" name="SharedWithDetails" nillable="true">
      <xsd:simpleType>
        <xsd:restriction base="dms:Note">
          <xsd:maxLength value="255"/>
        </xsd:restriction>
      </xsd:simpleType>
    </xsd:element>
    <xsd:element ma:displayName="Taxonomy Catch All Column" ma:hidden="true" ma:index="23" ma:internalName="TaxCatchAll" ma:list="{4f5df50f-fd52-48f7-a593-cd827f66359d}" ma:showField="CatchAllData" ma:web="b46cec30-3c96-49ba-8e80-c1db7ce5db41"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bf9c787b-86fa-46b7-82b5-b5a01fd7d54d">
    <xsd:import namespace="http://schemas.microsoft.com/office/2006/documentManagement/types"/>
    <xsd:import namespace="http://schemas.microsoft.com/office/infopath/2007/PartnerControls"/>
    <xsd:element ma:displayName="MediaServiceMetadata" ma:hidden="true" ma:index="10" ma:internalName="MediaServiceMetadata" ma:readOnly="true" name="MediaServiceMetadata" nillable="true">
      <xsd:simpleType>
        <xsd:restriction base="dms:Note"/>
      </xsd:simpleType>
    </xsd:element>
    <xsd:element ma:displayName="MediaServiceFastMetadata" ma:hidden="true" ma:index="11" ma:internalName="MediaServiceFastMetadata" ma:readOnly="true" name="MediaServiceFastMetadata" nillable="true">
      <xsd:simpleType>
        <xsd:restriction base="dms:Note"/>
      </xsd:simpleType>
    </xsd:element>
    <xsd:element ma:displayName="MediaServiceAutoKeyPoints" ma:hidden="true" ma:index="12" ma:internalName="MediaServiceAutoKeyPoints" ma:readOnly="true" name="MediaServiceAutoKeyPoints" nillable="true">
      <xsd:simpleType>
        <xsd:restriction base="dms:Note"/>
      </xsd:simpleType>
    </xsd:element>
    <xsd:element ma:displayName="KeyPoints" ma:index="13" ma:internalName="MediaServiceKeyPoints" ma:readOnly="true" name="MediaServiceKeyPoints" nillable="true">
      <xsd:simpleType>
        <xsd:restriction base="dms:Note">
          <xsd:maxLength value="255"/>
        </xsd:restriction>
      </xsd:simpleType>
    </xsd:element>
    <xsd:element ma:displayName="Tags" ma:index="14" ma:internalName="MediaServiceAutoTags" ma:readOnly="true" name="MediaServiceAutoTags" nillable="true">
      <xsd:simpleType>
        <xsd:restriction base="dms:Text"/>
      </xsd:simpleType>
    </xsd:element>
    <xsd:element ma:displayName="MediaServiceGenerationTime" ma:hidden="true" ma:index="15" ma:internalName="MediaServiceGenerationTime" ma:readOnly="true" name="MediaServiceGenerationTime" nillable="true">
      <xsd:simpleType>
        <xsd:restriction base="dms:Text"/>
      </xsd:simpleType>
    </xsd:element>
    <xsd:element ma:displayName="MediaServiceEventHashCode" ma:hidden="true" ma:index="16" ma:internalName="MediaServiceEventHashCode" ma:readOnly="true" name="MediaServiceEventHashCode" nillable="true">
      <xsd:simpleType>
        <xsd:restriction base="dms:Text"/>
      </xsd:simpleType>
    </xsd:element>
    <xsd:element ma:displayName="MediaServiceDateTaken" ma:hidden="true" ma:index="17" ma:internalName="MediaServiceDateTaken" ma:readOnly="true" name="MediaServiceDateTaken"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anchorId="fba54fb3-c3e1-fe81-a776-ca4b69148c4d" ma:displayName="Attēlu atzīmes" ma:fieldId="{5cf76f15-5ced-4ddc-b409-7134ff3c332f}" ma:index="22" ma:internalName="lcf76f155ced4ddcb4097134ff3c332f" ma:isKeyword="false" ma:open="true" ma:readOnly="false" ma:sspId="cbc571fe-a37c-43d1-b765-14afe1eb773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escription="" ma:displayName="MediaServiceObjectDetectorVersions" ma:hidden="true" ma:index="24" ma:indexed="true" ma:internalName="MediaServiceObjectDetectorVersions" ma:readOnly="true" name="MediaServiceObjectDetectorVersions" nillable="true">
      <xsd:simpleType>
        <xsd:restriction base="dms:Text"/>
      </xsd:simpleType>
    </xsd:element>
    <xsd:element ma:displayName="MediaServiceSearchProperties" ma:hidden="true" ma:index="25" ma:internalName="MediaServiceSearchProperties" ma:readOnly="true" name="MediaServiceSearchProperties" nillable="true">
      <xsd:simpleType>
        <xsd:restriction base="dms:Note"/>
      </xsd:simpleType>
    </xsd:element>
    <xsd:element ma:displayName="MediaServiceBillingMetadata" ma:hidden="true" ma:index="26" ma:internalName="MediaServiceBillingMetadata" ma:readOnly="true" name="MediaServiceBillingMetadata" nillable="true">
      <xsd:simpleType>
        <xsd:restriction base="dms:Note"/>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26:Sources xmlns:ns26="http://schemas.openxmlformats.org/officeDocument/2006/bibliography" SelectedStyle="\APASixthEditionOfficeOnline.xsl" StyleName="APA"/>
</file>

<file path=customXml/item4.xml><?xml version="1.0" encoding="utf-8"?>
<p:properties xmlns:p="http://schemas.microsoft.com/office/2006/metadata/properties" xmlns:pc="http://schemas.microsoft.com/office/infopath/2007/PartnerControls" xmlns:xsi="http://www.w3.org/2001/XMLSchema-instance">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94B1C481-341C-4138-BA00-717A2517D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69075-B802-41C2-A99D-BB209A623908}">
  <ds:schemaRefs>
    <ds:schemaRef ds:uri="http://schemas.microsoft.com/sharepoint/v3/contenttype/forms"/>
  </ds:schemaRefs>
</ds:datastoreItem>
</file>

<file path=customXml/itemProps3.xml><?xml version="1.0" encoding="utf-8"?>
<ds:datastoreItem xmlns:ds="http://schemas.openxmlformats.org/officeDocument/2006/customXml" ds:itemID="{2763A617-F076-4038-A441-2EC6BDE1693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828140B1-EC8D-4C22-9504-A4B658CB0525}">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850</Words>
  <Characters>485</Characters>
  <Application>Microsoft Office Word</Application>
  <DocSecurity>0</DocSecurity>
  <Lines>4</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dc:title>
  <dc:subject/>
  <dc:creator>Armands Ļitvinovs</dc:creator>
  <cp:keywords>Kultūras ministrija</cp:keywords>
  <cp:lastModifiedBy>Armands Ļitvinovs</cp:lastModifiedBy>
  <cp:revision>75</cp:revision>
  <cp:lastPrinted>2020-11-19T13:50:00Z</cp:lastPrinted>
  <dcterms:created xsi:type="dcterms:W3CDTF">2023-10-05T09:32:00Z</dcterms:created>
  <dcterms:modified xsi:type="dcterms:W3CDTF">2026-05-25T13:10:00Z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17" name="DISCesvisMainMakerOrgUnitTitle">
    <vt:lpwstr>Starptautiskās sadarbības un ES politikas nodaļa</vt:lpwstr>
  </property>
  <property fmtid="{D5CDD505-2E9C-101B-9397-08002B2CF9AE}" pid="18" name="DISCesvisAdditionalMakersPhone">
    <vt:lpwstr>67330278</vt:lpwstr>
  </property>
  <property fmtid="{D5CDD505-2E9C-101B-9397-08002B2CF9AE}" pid="21" name="ContentTypeId">
    <vt:lpwstr>0x0101007B98BB4B34F2884EBFE5D98E9C8C082A</vt:lpwstr>
  </property>
  <property fmtid="{D5CDD505-2E9C-101B-9397-08002B2CF9AE}" pid="22" name="Order">
    <vt:r8>5284400</vt:r8>
  </property>
  <property fmtid="{D5CDD505-2E9C-101B-9397-08002B2CF9AE}" pid="23" name="MediaServiceImageTags">
    <vt:lpwstr/>
  </property>
  <property fmtid="{D5CDD505-2E9C-101B-9397-08002B2CF9AE}" pid="41" name="DISCesvisAdditionalMakers">
    <vt:lpwstr> Armands Ļitvinovs</vt:lpwstr>
  </property>
  <property fmtid="{D5CDD505-2E9C-101B-9397-08002B2CF9AE}" pid="42" name="DIScgiUrl">
    <vt:lpwstr>https://lim.esvis.gov.lv/cs/idcplg</vt:lpwstr>
  </property>
  <property fmtid="{D5CDD505-2E9C-101B-9397-08002B2CF9AE}" pid="43" name="DISdDocName">
    <vt:lpwstr>L629562</vt:lpwstr>
  </property>
  <property fmtid="{D5CDD505-2E9C-101B-9397-08002B2CF9AE}" pid="44" name="DISCesvisSigner">
    <vt:lpwstr> </vt:lpwstr>
  </property>
  <property fmtid="{D5CDD505-2E9C-101B-9397-08002B2CF9AE}" pid="45" name="DISCesvisSafetyLevel">
    <vt:lpwstr>Vispārpieejams</vt:lpwstr>
  </property>
  <property fmtid="{D5CDD505-2E9C-101B-9397-08002B2CF9AE}" pid="46" name="DISTaskPaneUrl">
    <vt:lpwstr>https://lim.esvis.gov.lv/cs/idcplg?ClientControlled=DocMan&amp;coreContentOnly=1&amp;WebdavRequest=1&amp;IdcService=DOC_INFO&amp;dID=729924</vt:lpwstr>
  </property>
  <property fmtid="{D5CDD505-2E9C-101B-9397-08002B2CF9AE}" pid="47" name="DISCesvisTitle">
    <vt:lpwstr>Informatīvais ziņojums "Par Ministru kabineta lēmumu pilnvarot Kultūras ministrijas valsts sekretāra vietnieci starptautisko lietu, integrācijas un mediju jautājumos Zani Vāgneri pārstāvēt Latvijas Republiku 2026. gada 1. un 2. jūnija Eiropas Savienības kultūras ministru neformālajā sanāksmē"</vt:lpwstr>
  </property>
  <property fmtid="{D5CDD505-2E9C-101B-9397-08002B2CF9AE}" pid="48" name="DISCesvisMinistryOfMinister">
    <vt:lpwstr>wwTemplateNP_MinistryOfMinister(Kultūras,)</vt:lpwstr>
  </property>
  <property fmtid="{D5CDD505-2E9C-101B-9397-08002B2CF9AE}" pid="49" name="DISCesvisAuthor">
    <vt:lpwstr>Kultūras ministrija</vt:lpwstr>
  </property>
  <property fmtid="{D5CDD505-2E9C-101B-9397-08002B2CF9AE}" pid="50" name="DISCesvisMainMaker">
    <vt:lpwstr> Armands Ļitvinovs</vt:lpwstr>
  </property>
  <property fmtid="{D5CDD505-2E9C-101B-9397-08002B2CF9AE}" pid="51" name="DISidcName">
    <vt:lpwstr>1020404016200</vt:lpwstr>
  </property>
  <property fmtid="{D5CDD505-2E9C-101B-9397-08002B2CF9AE}" pid="52" name="DISProperties">
    <vt:lpwstr>DISidcName,DISdID,DISCesvisTitle,DISCesvisAdditionalMakersMail,DISCesvisAdditionalMakers,DISCesvisDocRegDate,DIScgiUrl,DISCesvisMinistryOfMinister,DISCesvisSafetyLevel,DISCesvisSigner,DISTaskPaneUrl,DISCesvisAuthor,DISCesvisRegDate,DISdUser,DISdDocName,DISCesvisMainMaker</vt:lpwstr>
  </property>
  <property fmtid="{D5CDD505-2E9C-101B-9397-08002B2CF9AE}" pid="53" name="DISCesvisAdditionalMakersMail">
    <vt:lpwstr>armands.litvinovs@km.gov.lv</vt:lpwstr>
  </property>
  <property fmtid="{D5CDD505-2E9C-101B-9397-08002B2CF9AE}" pid="54" name="DISdUser">
    <vt:lpwstr>weblogic</vt:lpwstr>
  </property>
  <property fmtid="{D5CDD505-2E9C-101B-9397-08002B2CF9AE}" pid="55" name="DISdID">
    <vt:lpwstr>729924</vt:lpwstr>
  </property>
  <property fmtid="{D5CDD505-2E9C-101B-9397-08002B2CF9AE}" pid="56" name="DISCesvisDocRegDate">
    <vt:lpwstr>2026-05-25</vt:lpwstr>
  </property>
  <property fmtid="{D5CDD505-2E9C-101B-9397-08002B2CF9AE}" pid="57" name="DISCesvisRegDate">
    <vt:lpwstr>2026-05-25</vt:lpwstr>
  </property>
</Properties>
</file>