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96E13" w14:textId="13CACEBE" w:rsidR="00AE796A" w:rsidRPr="001266EF" w:rsidRDefault="0035607B" w:rsidP="001266EF">
      <w:pPr>
        <w:tabs>
          <w:tab w:val="left" w:pos="993"/>
        </w:tabs>
        <w:jc w:val="center"/>
        <w:rPr>
          <w:b/>
          <w:bCs/>
          <w:shd w:val="clear" w:color="auto" w:fill="FFFFFF"/>
        </w:rPr>
      </w:pPr>
      <w:r w:rsidRPr="00C25AB1">
        <w:rPr>
          <w:b/>
        </w:rPr>
        <w:t xml:space="preserve">Ministru kabineta noteikumu projekta </w:t>
      </w:r>
      <w:r w:rsidR="00581B46">
        <w:rPr>
          <w:b/>
        </w:rPr>
        <w:t>“</w:t>
      </w:r>
      <w:r w:rsidR="001266EF" w:rsidRPr="00352740">
        <w:rPr>
          <w:b/>
          <w:bCs/>
          <w:shd w:val="clear" w:color="auto" w:fill="FFFFFF"/>
        </w:rPr>
        <w:t>Dzelzceļa ritošā sastāva reģistrācijas kārtība</w:t>
      </w:r>
      <w:r w:rsidR="00581B46">
        <w:rPr>
          <w:b/>
        </w:rPr>
        <w:t xml:space="preserve">” </w:t>
      </w:r>
      <w:r w:rsidRPr="00C25AB1">
        <w:rPr>
          <w:b/>
        </w:rPr>
        <w:t>sākotnējās ietekmes novērtējuma ziņojums (anotācija)</w:t>
      </w:r>
    </w:p>
    <w:p w14:paraId="0800BCD3" w14:textId="77777777" w:rsidR="00AE796A" w:rsidRPr="00C25AB1" w:rsidRDefault="00AE796A" w:rsidP="00AE796A">
      <w:pPr>
        <w:pStyle w:val="naisf"/>
        <w:spacing w:before="0" w:beforeAutospacing="0" w:after="0" w:afterAutospacing="0"/>
        <w:jc w:val="right"/>
        <w:rPr>
          <w:sz w:val="28"/>
          <w:szCs w:val="28"/>
          <w:lang w:val="lv-LV"/>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783"/>
      </w:tblGrid>
      <w:tr w:rsidR="0099462B" w14:paraId="28690AA0" w14:textId="77777777" w:rsidTr="00D409A5">
        <w:tc>
          <w:tcPr>
            <w:tcW w:w="9327" w:type="dxa"/>
            <w:gridSpan w:val="2"/>
            <w:shd w:val="clear" w:color="auto" w:fill="auto"/>
            <w:vAlign w:val="center"/>
          </w:tcPr>
          <w:p w14:paraId="1F58B01D" w14:textId="77777777" w:rsidR="00AE796A" w:rsidRPr="00C25AB1" w:rsidRDefault="0035607B" w:rsidP="00B16C5B">
            <w:pPr>
              <w:jc w:val="center"/>
              <w:rPr>
                <w:b/>
                <w:lang w:eastAsia="en-US"/>
              </w:rPr>
            </w:pPr>
            <w:r w:rsidRPr="00C25AB1">
              <w:rPr>
                <w:b/>
                <w:iCs/>
                <w:lang w:eastAsia="en-US"/>
              </w:rPr>
              <w:t>Tiesību akta projekta anotācijas kopsavilkums</w:t>
            </w:r>
          </w:p>
        </w:tc>
      </w:tr>
      <w:tr w:rsidR="0099462B" w14:paraId="31D34F1A" w14:textId="77777777" w:rsidTr="00876171">
        <w:trPr>
          <w:trHeight w:val="951"/>
        </w:trPr>
        <w:tc>
          <w:tcPr>
            <w:tcW w:w="3544" w:type="dxa"/>
            <w:shd w:val="clear" w:color="auto" w:fill="auto"/>
          </w:tcPr>
          <w:p w14:paraId="60C9578B" w14:textId="65D26EA4" w:rsidR="00AE796A" w:rsidRPr="00C25AB1" w:rsidRDefault="0035607B" w:rsidP="00F066AC">
            <w:pPr>
              <w:jc w:val="both"/>
              <w:rPr>
                <w:lang w:eastAsia="en-US"/>
              </w:rPr>
            </w:pPr>
            <w:r w:rsidRPr="00C25AB1">
              <w:rPr>
                <w:iCs/>
                <w:lang w:eastAsia="en-US"/>
              </w:rPr>
              <w:t xml:space="preserve">Mērķis, risinājums un projekta spēkā stāšanās laiks </w:t>
            </w:r>
          </w:p>
        </w:tc>
        <w:tc>
          <w:tcPr>
            <w:tcW w:w="5783" w:type="dxa"/>
            <w:shd w:val="clear" w:color="auto" w:fill="auto"/>
          </w:tcPr>
          <w:p w14:paraId="673B4997" w14:textId="0F361469" w:rsidR="005D5558" w:rsidRDefault="0035607B" w:rsidP="00B45871">
            <w:pPr>
              <w:pStyle w:val="NoSpacing"/>
              <w:jc w:val="both"/>
              <w:rPr>
                <w:lang w:eastAsia="en-US"/>
              </w:rPr>
            </w:pPr>
            <w:r w:rsidRPr="00BA4915">
              <w:t xml:space="preserve">Ministru kabineta noteikumu projekts “Dzelzceļa ritošā sastāva reģistrācijas kārtība” (turpmāk – Noteikumu projekts) izstrādāts, </w:t>
            </w:r>
            <w:bookmarkStart w:id="0" w:name="_Hlk93685144"/>
            <w:r w:rsidRPr="00BA4915">
              <w:t>lai nodrošinātu Eiropas Komisijas  2018. gada 25.</w:t>
            </w:r>
            <w:r w:rsidR="00581B46">
              <w:t> </w:t>
            </w:r>
            <w:r w:rsidRPr="00BA4915">
              <w:t xml:space="preserve">oktobra īstenošanas Lēmuma (ES) 2018/1614, ar ko nosaka specifikācijas </w:t>
            </w:r>
            <w:proofErr w:type="spellStart"/>
            <w:r w:rsidRPr="00BA4915">
              <w:t>ritekļu</w:t>
            </w:r>
            <w:proofErr w:type="spellEnd"/>
            <w:r w:rsidRPr="00BA4915">
              <w:t xml:space="preserve"> reģistriem, kas minēti Eiropas Parlamenta un Padomes Direktīvas (ES) 2016/797 47. pantā, un ar ko groza un atceļ Komisijas Lēmumu 2007/756/EK 5. pantā noteikto </w:t>
            </w:r>
            <w:bookmarkEnd w:id="0"/>
            <w:r w:rsidRPr="00BA4915">
              <w:t>(turpmāk -  Lēmum</w:t>
            </w:r>
            <w:r>
              <w:t>s</w:t>
            </w:r>
            <w:r w:rsidRPr="00BA4915">
              <w:t xml:space="preserve"> Nr. 2018/1614) un </w:t>
            </w:r>
            <w:r w:rsidRPr="00D409A5">
              <w:rPr>
                <w:lang w:eastAsia="en-US"/>
              </w:rPr>
              <w:t>Eiropas Parlamenta un Padomes 2016. gada 11. maija Direktīva</w:t>
            </w:r>
            <w:r w:rsidR="00E858DB">
              <w:rPr>
                <w:lang w:eastAsia="en-US"/>
              </w:rPr>
              <w:t>s</w:t>
            </w:r>
            <w:r w:rsidRPr="00D409A5">
              <w:rPr>
                <w:lang w:eastAsia="en-US"/>
              </w:rPr>
              <w:t xml:space="preserve"> (ES) 2016/797 par dzelzceļa sistēmas savstarpēju </w:t>
            </w:r>
            <w:proofErr w:type="spellStart"/>
            <w:r w:rsidRPr="00D409A5">
              <w:rPr>
                <w:lang w:eastAsia="en-US"/>
              </w:rPr>
              <w:t>izmantojamību</w:t>
            </w:r>
            <w:proofErr w:type="spellEnd"/>
            <w:r w:rsidRPr="00D409A5">
              <w:rPr>
                <w:lang w:eastAsia="en-US"/>
              </w:rPr>
              <w:t xml:space="preserve"> Eiropas Savienībā</w:t>
            </w:r>
            <w:r>
              <w:rPr>
                <w:lang w:eastAsia="en-US"/>
              </w:rPr>
              <w:t xml:space="preserve"> (turpmāk – Direktīva Nr. </w:t>
            </w:r>
            <w:r w:rsidRPr="00D409A5">
              <w:rPr>
                <w:lang w:eastAsia="en-US"/>
              </w:rPr>
              <w:t>2016/79</w:t>
            </w:r>
            <w:r>
              <w:rPr>
                <w:lang w:eastAsia="en-US"/>
              </w:rPr>
              <w:t>7)</w:t>
            </w:r>
            <w:r w:rsidR="00E858DB">
              <w:rPr>
                <w:lang w:eastAsia="en-US"/>
              </w:rPr>
              <w:t xml:space="preserve"> prasību pārņemšanu</w:t>
            </w:r>
            <w:r>
              <w:rPr>
                <w:lang w:eastAsia="en-US"/>
              </w:rPr>
              <w:t xml:space="preserve">. </w:t>
            </w:r>
          </w:p>
          <w:p w14:paraId="1948B818" w14:textId="4BB97F25" w:rsidR="00BC7FE0" w:rsidRDefault="0035607B" w:rsidP="00BC7FE0">
            <w:pPr>
              <w:tabs>
                <w:tab w:val="left" w:pos="4825"/>
              </w:tabs>
              <w:jc w:val="both"/>
            </w:pPr>
            <w:r w:rsidRPr="00BA4915">
              <w:t xml:space="preserve">Noteikumu projekta mērķis ir </w:t>
            </w:r>
            <w:r w:rsidR="00E858DB">
              <w:t>noteikt</w:t>
            </w:r>
            <w:r w:rsidRPr="00BA4915">
              <w:t xml:space="preserve"> dzelzceļa ritošā sastāva reģistrācijas un </w:t>
            </w:r>
            <w:proofErr w:type="spellStart"/>
            <w:r w:rsidRPr="00BA4915">
              <w:t>pārreģistrācijas</w:t>
            </w:r>
            <w:proofErr w:type="spellEnd"/>
            <w:r w:rsidRPr="00BA4915">
              <w:t xml:space="preserve"> kārtību atbilstoši Lēmuma Nr.</w:t>
            </w:r>
            <w:r w:rsidR="00581B46">
              <w:t> </w:t>
            </w:r>
            <w:r w:rsidRPr="00BA4915">
              <w:t>2018/1614 un Direktīvas Nr.</w:t>
            </w:r>
            <w:r w:rsidR="00581B46">
              <w:t> </w:t>
            </w:r>
            <w:r w:rsidRPr="00BA4915">
              <w:t>2016/797</w:t>
            </w:r>
            <w:r w:rsidR="008B2C90">
              <w:t xml:space="preserve"> </w:t>
            </w:r>
            <w:r w:rsidRPr="00BA4915">
              <w:t>prasībām.</w:t>
            </w:r>
          </w:p>
          <w:p w14:paraId="02B69734" w14:textId="0C37F964" w:rsidR="00943699" w:rsidRPr="00AF619F" w:rsidRDefault="0035607B" w:rsidP="001205DC">
            <w:pPr>
              <w:tabs>
                <w:tab w:val="left" w:pos="4825"/>
              </w:tabs>
              <w:jc w:val="both"/>
              <w:rPr>
                <w:lang w:eastAsia="en-US"/>
              </w:rPr>
            </w:pPr>
            <w:r w:rsidRPr="00E00368">
              <w:t xml:space="preserve">Noteikumu projekts stāsies spēkā Oficiālo publikāciju un tiesiskās </w:t>
            </w:r>
            <w:r w:rsidRPr="00572CD9">
              <w:t>informācijas likumā noteiktajā kārtībā.</w:t>
            </w:r>
          </w:p>
        </w:tc>
      </w:tr>
    </w:tbl>
    <w:p w14:paraId="128E6E8B" w14:textId="77777777" w:rsidR="00AE796A" w:rsidRPr="00C25AB1" w:rsidRDefault="00AE796A" w:rsidP="00F066AC">
      <w:pPr>
        <w:pStyle w:val="naisf"/>
        <w:spacing w:before="0" w:beforeAutospacing="0" w:after="0" w:afterAutospacing="0"/>
        <w:rPr>
          <w:sz w:val="28"/>
          <w:szCs w:val="28"/>
          <w:lang w:val="lv-LV"/>
        </w:rPr>
      </w:pPr>
    </w:p>
    <w:tbl>
      <w:tblPr>
        <w:tblpPr w:leftFromText="180" w:rightFromText="180" w:vertAnchor="text" w:horzAnchor="margin" w:tblpXSpec="center" w:tblpY="149"/>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9"/>
        <w:gridCol w:w="2837"/>
        <w:gridCol w:w="5854"/>
      </w:tblGrid>
      <w:tr w:rsidR="0099462B" w14:paraId="3D34F6F4" w14:textId="77777777" w:rsidTr="002A37C7">
        <w:trPr>
          <w:trHeight w:val="422"/>
        </w:trPr>
        <w:tc>
          <w:tcPr>
            <w:tcW w:w="5000" w:type="pct"/>
            <w:gridSpan w:val="3"/>
          </w:tcPr>
          <w:p w14:paraId="7D3389A8" w14:textId="77777777" w:rsidR="00AE796A" w:rsidRDefault="0035607B" w:rsidP="008F0F5F">
            <w:pPr>
              <w:pStyle w:val="NoSpacing"/>
              <w:jc w:val="center"/>
              <w:rPr>
                <w:szCs w:val="28"/>
              </w:rPr>
            </w:pPr>
            <w:r w:rsidRPr="00C25AB1">
              <w:rPr>
                <w:b/>
              </w:rPr>
              <w:t>I. Tiesību akta projekta izstrādes nepieciešamība</w:t>
            </w:r>
          </w:p>
        </w:tc>
      </w:tr>
      <w:tr w:rsidR="0099462B" w14:paraId="13B1D656" w14:textId="77777777" w:rsidTr="00E97B77">
        <w:trPr>
          <w:trHeight w:val="698"/>
        </w:trPr>
        <w:tc>
          <w:tcPr>
            <w:tcW w:w="282" w:type="pct"/>
          </w:tcPr>
          <w:p w14:paraId="33F2D179" w14:textId="77777777" w:rsidR="00AE796A" w:rsidRPr="00C25AB1" w:rsidRDefault="0035607B" w:rsidP="00F066AC">
            <w:pPr>
              <w:pStyle w:val="naiskr"/>
              <w:spacing w:before="0" w:beforeAutospacing="0" w:after="0" w:afterAutospacing="0"/>
              <w:ind w:left="57" w:right="57"/>
              <w:jc w:val="both"/>
              <w:rPr>
                <w:lang w:val="lv-LV"/>
              </w:rPr>
            </w:pPr>
            <w:r>
              <w:rPr>
                <w:lang w:val="lv-LV"/>
              </w:rPr>
              <w:t xml:space="preserve">1. </w:t>
            </w:r>
          </w:p>
        </w:tc>
        <w:tc>
          <w:tcPr>
            <w:tcW w:w="1540" w:type="pct"/>
          </w:tcPr>
          <w:p w14:paraId="055AD8D7" w14:textId="77777777" w:rsidR="00AE796A" w:rsidRPr="00C25AB1" w:rsidRDefault="0035607B" w:rsidP="00F066AC">
            <w:pPr>
              <w:pStyle w:val="naiskr"/>
              <w:tabs>
                <w:tab w:val="left" w:pos="170"/>
              </w:tabs>
              <w:spacing w:before="0" w:beforeAutospacing="0" w:after="0" w:afterAutospacing="0"/>
              <w:ind w:left="57" w:right="57"/>
              <w:jc w:val="both"/>
              <w:rPr>
                <w:lang w:val="lv-LV"/>
              </w:rPr>
            </w:pPr>
            <w:r>
              <w:rPr>
                <w:lang w:val="lv-LV"/>
              </w:rPr>
              <w:t>Pamatojums</w:t>
            </w:r>
          </w:p>
        </w:tc>
        <w:tc>
          <w:tcPr>
            <w:tcW w:w="3178" w:type="pct"/>
          </w:tcPr>
          <w:p w14:paraId="093D6755" w14:textId="5E8ED40E" w:rsidR="00AE796A" w:rsidRPr="005D5558" w:rsidRDefault="0035607B" w:rsidP="00F066AC">
            <w:pPr>
              <w:pStyle w:val="NoSpacing"/>
              <w:ind w:right="139"/>
              <w:jc w:val="both"/>
              <w:rPr>
                <w:lang w:eastAsia="en-US"/>
              </w:rPr>
            </w:pPr>
            <w:r w:rsidRPr="003532A8">
              <w:rPr>
                <w:szCs w:val="28"/>
              </w:rPr>
              <w:t>Dzelzceļa likuma 31.</w:t>
            </w:r>
            <w:r w:rsidR="00FD098F">
              <w:rPr>
                <w:szCs w:val="28"/>
              </w:rPr>
              <w:t> </w:t>
            </w:r>
            <w:r w:rsidRPr="003532A8">
              <w:rPr>
                <w:szCs w:val="28"/>
              </w:rPr>
              <w:t>panta pirmās daļas 13.</w:t>
            </w:r>
            <w:r w:rsidR="00FD098F">
              <w:rPr>
                <w:szCs w:val="28"/>
              </w:rPr>
              <w:t> </w:t>
            </w:r>
            <w:r w:rsidRPr="003532A8">
              <w:rPr>
                <w:szCs w:val="28"/>
              </w:rPr>
              <w:t>punkt</w:t>
            </w:r>
            <w:r w:rsidR="00FD098F">
              <w:rPr>
                <w:szCs w:val="28"/>
              </w:rPr>
              <w:t>s</w:t>
            </w:r>
            <w:r w:rsidR="005D5558">
              <w:rPr>
                <w:szCs w:val="28"/>
              </w:rPr>
              <w:t xml:space="preserve">, </w:t>
            </w:r>
            <w:r w:rsidR="00D409A5" w:rsidRPr="0082455E">
              <w:rPr>
                <w:lang w:eastAsia="en-US"/>
              </w:rPr>
              <w:t>Lēmums Nr.</w:t>
            </w:r>
            <w:r w:rsidR="00D409A5">
              <w:rPr>
                <w:lang w:eastAsia="en-US"/>
              </w:rPr>
              <w:t> </w:t>
            </w:r>
            <w:r w:rsidR="00D409A5" w:rsidRPr="0082455E">
              <w:rPr>
                <w:lang w:eastAsia="en-US"/>
              </w:rPr>
              <w:t>2018/1614</w:t>
            </w:r>
            <w:r w:rsidR="005D5558">
              <w:rPr>
                <w:lang w:eastAsia="en-US"/>
              </w:rPr>
              <w:t xml:space="preserve"> un </w:t>
            </w:r>
            <w:r w:rsidR="00D409A5">
              <w:rPr>
                <w:lang w:eastAsia="en-US"/>
              </w:rPr>
              <w:t xml:space="preserve">Direktīva Nr. </w:t>
            </w:r>
            <w:r w:rsidR="00D409A5" w:rsidRPr="00D409A5">
              <w:rPr>
                <w:lang w:eastAsia="en-US"/>
              </w:rPr>
              <w:t>2016/79</w:t>
            </w:r>
            <w:r w:rsidR="00D409A5">
              <w:rPr>
                <w:lang w:eastAsia="en-US"/>
              </w:rPr>
              <w:t>7</w:t>
            </w:r>
            <w:r w:rsidR="005D5558">
              <w:rPr>
                <w:lang w:eastAsia="en-US"/>
              </w:rPr>
              <w:t>.</w:t>
            </w:r>
          </w:p>
        </w:tc>
      </w:tr>
      <w:tr w:rsidR="0099462B" w14:paraId="32B1C06C" w14:textId="77777777" w:rsidTr="002A37C7">
        <w:trPr>
          <w:trHeight w:val="842"/>
        </w:trPr>
        <w:tc>
          <w:tcPr>
            <w:tcW w:w="282" w:type="pct"/>
          </w:tcPr>
          <w:p w14:paraId="28786C66" w14:textId="77777777" w:rsidR="00AE796A" w:rsidRPr="00C25AB1" w:rsidRDefault="0035607B" w:rsidP="00F066AC">
            <w:pPr>
              <w:pStyle w:val="naiskr"/>
              <w:spacing w:before="0" w:beforeAutospacing="0" w:after="0" w:afterAutospacing="0"/>
              <w:ind w:left="57" w:right="57"/>
              <w:jc w:val="both"/>
              <w:rPr>
                <w:lang w:val="lv-LV"/>
              </w:rPr>
            </w:pPr>
            <w:r w:rsidRPr="00C25AB1">
              <w:rPr>
                <w:lang w:val="lv-LV"/>
              </w:rPr>
              <w:t>2.</w:t>
            </w:r>
          </w:p>
        </w:tc>
        <w:tc>
          <w:tcPr>
            <w:tcW w:w="1540" w:type="pct"/>
          </w:tcPr>
          <w:p w14:paraId="2EE33FA6" w14:textId="77777777" w:rsidR="00AE796A" w:rsidRPr="00C25AB1" w:rsidRDefault="0035607B" w:rsidP="00F066AC">
            <w:pPr>
              <w:pStyle w:val="naiskr"/>
              <w:tabs>
                <w:tab w:val="left" w:pos="170"/>
              </w:tabs>
              <w:spacing w:before="0" w:beforeAutospacing="0" w:after="0" w:afterAutospacing="0"/>
              <w:ind w:left="57" w:right="57"/>
              <w:jc w:val="both"/>
              <w:rPr>
                <w:lang w:val="lv-LV"/>
              </w:rPr>
            </w:pPr>
            <w:r w:rsidRPr="00C25AB1">
              <w:rPr>
                <w:lang w:val="lv-LV"/>
              </w:rPr>
              <w:t>Pašreizējā situācija un problēmas, kuru risināšanai tiesību akta projekts izstrādāts, tiesiskā regulējuma mērķis un būtība</w:t>
            </w:r>
          </w:p>
        </w:tc>
        <w:tc>
          <w:tcPr>
            <w:tcW w:w="3178" w:type="pct"/>
          </w:tcPr>
          <w:p w14:paraId="5F0D9ECA" w14:textId="1E5BAE75" w:rsidR="00AE796A" w:rsidRPr="00BB0D60" w:rsidRDefault="0035607B" w:rsidP="00C0594F">
            <w:pPr>
              <w:spacing w:before="120"/>
              <w:ind w:left="42" w:right="142"/>
              <w:jc w:val="both"/>
            </w:pPr>
            <w:r w:rsidRPr="00BB0D60">
              <w:t>Atbilstoši spēkā esošajam dzelzceļa ritošā sastāva  reglamentējošajam normatīvajam regulējumam, dzelzceļa ritošā sastāva reģistrācijas kārtība ir noteikta</w:t>
            </w:r>
            <w:r>
              <w:t xml:space="preserve"> </w:t>
            </w:r>
            <w:r w:rsidRPr="00316E55">
              <w:t>Ministru kabineta 2012.</w:t>
            </w:r>
            <w:r w:rsidR="002A37C7">
              <w:t> </w:t>
            </w:r>
            <w:r w:rsidRPr="00316E55">
              <w:t>gada</w:t>
            </w:r>
            <w:r w:rsidR="002A37C7">
              <w:t> </w:t>
            </w:r>
            <w:r w:rsidRPr="00316E55">
              <w:t>31.</w:t>
            </w:r>
            <w:r w:rsidR="002A37C7">
              <w:t> </w:t>
            </w:r>
            <w:r w:rsidRPr="00316E55">
              <w:t>janvāra noteikumos Nr.</w:t>
            </w:r>
            <w:r w:rsidR="002A37C7">
              <w:t> </w:t>
            </w:r>
            <w:r w:rsidRPr="00316E55">
              <w:t>92 "Dzelzceļa ritošā sastāva reģistrācijas kārtība" (</w:t>
            </w:r>
            <w:r w:rsidRPr="0082455E">
              <w:t>turpmāk – Noteikumi Nr.</w:t>
            </w:r>
            <w:r w:rsidR="002A37C7">
              <w:t> </w:t>
            </w:r>
            <w:r w:rsidRPr="0082455E">
              <w:t>92</w:t>
            </w:r>
            <w:r>
              <w:t>)</w:t>
            </w:r>
            <w:r w:rsidRPr="00BB0D60">
              <w:t>, kas</w:t>
            </w:r>
            <w:r w:rsidRPr="0069598E">
              <w:t xml:space="preserve"> paredz to, ka, lai reģistrētu ritošo sastāvu, izdarītu izmaiņas valsts reģistrā (izņemot gadījumu, ja tiek apturēta vai atjaunota ritošā sastāva ekspluatācija) vai izslēgtu ritošo sastāvu no valsts reģistra, īpašnieks vai tā pilnvarota persona iesniedz Valsts dzelzceļa</w:t>
            </w:r>
            <w:r w:rsidR="00E858DB">
              <w:t xml:space="preserve"> </w:t>
            </w:r>
            <w:r w:rsidRPr="0069598E">
              <w:t>administrācijā</w:t>
            </w:r>
            <w:r w:rsidR="00E858DB">
              <w:t xml:space="preserve"> </w:t>
            </w:r>
            <w:r w:rsidRPr="0069598E">
              <w:t>(turpmāk</w:t>
            </w:r>
            <w:r w:rsidR="00E858DB">
              <w:t xml:space="preserve"> </w:t>
            </w:r>
            <w:r w:rsidRPr="0069598E">
              <w:t>–</w:t>
            </w:r>
            <w:r w:rsidR="00E858DB">
              <w:t xml:space="preserve"> </w:t>
            </w:r>
            <w:r w:rsidRPr="0069598E">
              <w:t>Administrācija)</w:t>
            </w:r>
            <w:r w:rsidR="00E858DB">
              <w:t xml:space="preserve"> </w:t>
            </w:r>
            <w:r w:rsidRPr="0069598E">
              <w:t>aizpildītu veidlapu, kas noteikta</w:t>
            </w:r>
            <w:r>
              <w:t xml:space="preserve"> </w:t>
            </w:r>
            <w:bookmarkStart w:id="1" w:name="_Hlk83817543"/>
            <w:r w:rsidRPr="00656CF0">
              <w:t>Eiropas Komisijas 2011.</w:t>
            </w:r>
            <w:r w:rsidR="002A37C7" w:rsidRPr="00656CF0">
              <w:t> </w:t>
            </w:r>
            <w:r w:rsidRPr="00656CF0">
              <w:t>gada</w:t>
            </w:r>
            <w:r w:rsidR="002A37C7" w:rsidRPr="00656CF0">
              <w:t> </w:t>
            </w:r>
            <w:r w:rsidRPr="00656CF0">
              <w:t>10.</w:t>
            </w:r>
            <w:r w:rsidR="002A37C7" w:rsidRPr="00656CF0">
              <w:t> </w:t>
            </w:r>
            <w:r w:rsidRPr="00656CF0">
              <w:t>februāra Lēmuma</w:t>
            </w:r>
            <w:r w:rsidR="002A37C7" w:rsidRPr="00656CF0">
              <w:t> </w:t>
            </w:r>
            <w:r w:rsidRPr="00656CF0">
              <w:t>2011/107/ES, ar kuru groza Lēmumu</w:t>
            </w:r>
            <w:r w:rsidR="002A37C7" w:rsidRPr="00656CF0">
              <w:t> </w:t>
            </w:r>
            <w:r w:rsidRPr="00656CF0">
              <w:t xml:space="preserve">2007/756/EK, ar ko pieņem valsts </w:t>
            </w:r>
            <w:proofErr w:type="spellStart"/>
            <w:r w:rsidRPr="00656CF0">
              <w:t>ritekļu</w:t>
            </w:r>
            <w:proofErr w:type="spellEnd"/>
            <w:r w:rsidRPr="00656CF0">
              <w:t xml:space="preserve"> reģistru kopīgās specifikācijas (turpmāk -</w:t>
            </w:r>
            <w:r w:rsidRPr="0082455E">
              <w:t xml:space="preserve"> Lēmums Nr. </w:t>
            </w:r>
            <w:r w:rsidRPr="0082455E">
              <w:rPr>
                <w:rFonts w:eastAsia="Calibri"/>
                <w:lang w:eastAsia="en-US"/>
              </w:rPr>
              <w:t>2007/756/EK</w:t>
            </w:r>
            <w:r>
              <w:rPr>
                <w:rFonts w:eastAsia="Calibri"/>
                <w:lang w:eastAsia="en-US"/>
              </w:rPr>
              <w:t>)</w:t>
            </w:r>
            <w:r w:rsidRPr="0069598E">
              <w:t>, 4.</w:t>
            </w:r>
            <w:r w:rsidR="002A37C7">
              <w:t> </w:t>
            </w:r>
            <w:r w:rsidRPr="0069598E">
              <w:t>papildinājumā.</w:t>
            </w:r>
          </w:p>
          <w:bookmarkEnd w:id="1"/>
          <w:p w14:paraId="2891A345" w14:textId="32A41511" w:rsidR="00AE796A" w:rsidRPr="00BB0D60" w:rsidRDefault="0035607B" w:rsidP="00C0594F">
            <w:pPr>
              <w:ind w:left="40" w:right="142"/>
              <w:jc w:val="both"/>
            </w:pPr>
            <w:r>
              <w:t>Ievērojot, ka Lēmumā</w:t>
            </w:r>
            <w:r w:rsidRPr="00BB0D60">
              <w:t xml:space="preserve"> Nr.</w:t>
            </w:r>
            <w:r w:rsidR="002A37C7">
              <w:t> </w:t>
            </w:r>
            <w:r w:rsidRPr="00BB0D60">
              <w:rPr>
                <w:rFonts w:eastAsia="Calibri"/>
                <w:lang w:eastAsia="en-US"/>
              </w:rPr>
              <w:t xml:space="preserve">2007/756/EK </w:t>
            </w:r>
            <w:r w:rsidR="00212D73">
              <w:rPr>
                <w:rFonts w:eastAsia="Calibri"/>
                <w:lang w:eastAsia="en-US"/>
              </w:rPr>
              <w:t xml:space="preserve">ietvertās </w:t>
            </w:r>
            <w:r w:rsidR="00683F9D">
              <w:rPr>
                <w:rFonts w:eastAsia="Calibri"/>
                <w:lang w:eastAsia="en-US"/>
              </w:rPr>
              <w:t xml:space="preserve">tiesību </w:t>
            </w:r>
            <w:r>
              <w:t xml:space="preserve"> normas, kas iestrādātas</w:t>
            </w:r>
            <w:r w:rsidRPr="00BB0D60">
              <w:t xml:space="preserve"> Noteikumos Nr.</w:t>
            </w:r>
            <w:r w:rsidR="002A37C7">
              <w:t> </w:t>
            </w:r>
            <w:r w:rsidRPr="00BB0D60">
              <w:t xml:space="preserve">92, </w:t>
            </w:r>
            <w:r w:rsidRPr="0043714E">
              <w:t>spēku ir zaudējušas 2021.</w:t>
            </w:r>
            <w:r w:rsidR="002A37C7" w:rsidRPr="0043714E">
              <w:t> </w:t>
            </w:r>
            <w:r w:rsidRPr="0043714E">
              <w:t>gada</w:t>
            </w:r>
            <w:r w:rsidR="002A37C7" w:rsidRPr="0043714E">
              <w:t> </w:t>
            </w:r>
            <w:r w:rsidRPr="0043714E">
              <w:t>16.</w:t>
            </w:r>
            <w:r w:rsidR="002A37C7" w:rsidRPr="0043714E">
              <w:t> </w:t>
            </w:r>
            <w:r w:rsidRPr="0043714E">
              <w:t>jūnijā</w:t>
            </w:r>
            <w:r w:rsidRPr="00BB0D60">
              <w:t>, nolūkā nodrošināt Latvijā spēkā esošā regulējuma atbilstību Lēmuma Nr.</w:t>
            </w:r>
            <w:r w:rsidR="002A37C7">
              <w:t> </w:t>
            </w:r>
            <w:r w:rsidRPr="00BB0D60">
              <w:t>2018/1614 prasībām</w:t>
            </w:r>
            <w:r w:rsidR="00907852">
              <w:t>,</w:t>
            </w:r>
            <w:r w:rsidRPr="00BB0D60">
              <w:t xml:space="preserve"> ir izstrādā</w:t>
            </w:r>
            <w:r w:rsidR="00E858DB">
              <w:t>ts</w:t>
            </w:r>
            <w:r w:rsidRPr="00BB0D60">
              <w:t xml:space="preserve"> jaun</w:t>
            </w:r>
            <w:r w:rsidR="00E858DB">
              <w:t>s</w:t>
            </w:r>
            <w:r w:rsidRPr="00BB0D60">
              <w:t xml:space="preserve"> (ņemot vērā </w:t>
            </w:r>
            <w:r>
              <w:t>nepieciešamo</w:t>
            </w:r>
            <w:r w:rsidRPr="00BB0D60">
              <w:t xml:space="preserve"> izmaiņu apjomu) </w:t>
            </w:r>
            <w:r w:rsidR="002A37C7">
              <w:t>N</w:t>
            </w:r>
            <w:r w:rsidRPr="00BB0D60">
              <w:t>oteikumu projekt</w:t>
            </w:r>
            <w:r w:rsidR="00E858DB">
              <w:t>s</w:t>
            </w:r>
            <w:r w:rsidRPr="00BB0D60">
              <w:t xml:space="preserve">, kas ietver </w:t>
            </w:r>
            <w:r w:rsidR="00683F9D">
              <w:t xml:space="preserve">tiesību </w:t>
            </w:r>
            <w:r w:rsidRPr="00BB0D60">
              <w:lastRenderedPageBreak/>
              <w:t xml:space="preserve">normas, kas papildinātas vai precizētas atbilstoši </w:t>
            </w:r>
            <w:r w:rsidRPr="00BB0D60">
              <w:rPr>
                <w:rFonts w:eastAsia="Calibri"/>
                <w:lang w:eastAsia="en-US"/>
              </w:rPr>
              <w:t>Lēmuma Nr.</w:t>
            </w:r>
            <w:r w:rsidR="002A37C7">
              <w:rPr>
                <w:rFonts w:eastAsia="Calibri"/>
                <w:lang w:eastAsia="en-US"/>
              </w:rPr>
              <w:t> </w:t>
            </w:r>
            <w:r w:rsidRPr="00BB0D60">
              <w:rPr>
                <w:rFonts w:eastAsia="Calibri"/>
                <w:lang w:eastAsia="en-US"/>
              </w:rPr>
              <w:t>2018/1614</w:t>
            </w:r>
            <w:r w:rsidRPr="00BB0D60">
              <w:t xml:space="preserve"> prasībām.</w:t>
            </w:r>
          </w:p>
          <w:p w14:paraId="5E4419C8" w14:textId="5CD380AC" w:rsidR="00AE796A" w:rsidRPr="00BB0D60" w:rsidRDefault="0035607B" w:rsidP="00C0594F">
            <w:pPr>
              <w:ind w:left="40" w:right="142" w:firstLine="284"/>
              <w:jc w:val="both"/>
            </w:pPr>
            <w:r w:rsidRPr="00BB0D60">
              <w:t xml:space="preserve">Līdz ar </w:t>
            </w:r>
            <w:r w:rsidR="002A37C7">
              <w:t>N</w:t>
            </w:r>
            <w:r w:rsidRPr="00BB0D60">
              <w:t xml:space="preserve">oteikumu </w:t>
            </w:r>
            <w:r w:rsidR="002A37C7">
              <w:t xml:space="preserve">projekta </w:t>
            </w:r>
            <w:r w:rsidRPr="00BB0D60">
              <w:t>spēkā stāšanos,</w:t>
            </w:r>
            <w:r w:rsidRPr="00BB0D60">
              <w:rPr>
                <w:b/>
                <w:bCs/>
              </w:rPr>
              <w:t xml:space="preserve"> </w:t>
            </w:r>
            <w:r w:rsidRPr="00BB0D60">
              <w:t>spēku zaudēs Noteikumi Nr.</w:t>
            </w:r>
            <w:r w:rsidR="002A37C7">
              <w:t> </w:t>
            </w:r>
            <w:r w:rsidRPr="00BB0D60">
              <w:t xml:space="preserve">92. </w:t>
            </w:r>
          </w:p>
          <w:p w14:paraId="759DFF2B" w14:textId="5A673523" w:rsidR="00AE796A" w:rsidRPr="00BB0D60" w:rsidRDefault="0035607B" w:rsidP="00C0594F">
            <w:pPr>
              <w:ind w:left="40" w:right="142" w:firstLine="284"/>
              <w:jc w:val="both"/>
            </w:pPr>
            <w:r>
              <w:t>Noteikumu p</w:t>
            </w:r>
            <w:r w:rsidRPr="00BB0D60">
              <w:t xml:space="preserve">rojekts precizē šobrīd esošo tiesisko regulējumu </w:t>
            </w:r>
            <w:r>
              <w:t>dzelzceļa ritošā sastāva</w:t>
            </w:r>
            <w:r w:rsidRPr="00BB0D60">
              <w:t xml:space="preserve"> reģistrācijas jomā atbilstoši Eiropas Savienības dzelzceļa sistēmas vienotam regulējumam, ar ko nosaka specifikācijas </w:t>
            </w:r>
            <w:proofErr w:type="spellStart"/>
            <w:r w:rsidRPr="00BB0D60">
              <w:t>ritekļu</w:t>
            </w:r>
            <w:proofErr w:type="spellEnd"/>
            <w:r w:rsidRPr="00BB0D60">
              <w:t xml:space="preserve"> reģistriem. </w:t>
            </w:r>
          </w:p>
          <w:p w14:paraId="1463C831" w14:textId="12846507" w:rsidR="00AE796A" w:rsidRPr="00BB0D60" w:rsidRDefault="0035607B" w:rsidP="00C0594F">
            <w:pPr>
              <w:spacing w:before="120"/>
              <w:ind w:left="42" w:right="142" w:firstLine="284"/>
              <w:jc w:val="both"/>
            </w:pPr>
            <w:bookmarkStart w:id="2" w:name="_Hlk72928146"/>
            <w:r>
              <w:rPr>
                <w:lang w:eastAsia="en-US"/>
              </w:rPr>
              <w:t xml:space="preserve">Direktīva Nr. </w:t>
            </w:r>
            <w:r w:rsidRPr="00D409A5">
              <w:rPr>
                <w:lang w:eastAsia="en-US"/>
              </w:rPr>
              <w:t>2016/79</w:t>
            </w:r>
            <w:r>
              <w:rPr>
                <w:lang w:eastAsia="en-US"/>
              </w:rPr>
              <w:t>7</w:t>
            </w:r>
            <w:bookmarkEnd w:id="2"/>
            <w:r w:rsidR="007C30BF">
              <w:rPr>
                <w:lang w:eastAsia="en-US"/>
              </w:rPr>
              <w:t xml:space="preserve"> </w:t>
            </w:r>
            <w:r w:rsidRPr="00BB0D60">
              <w:t xml:space="preserve">paredz būtiskas izmaiņas attiecībā uz formātu </w:t>
            </w:r>
            <w:proofErr w:type="spellStart"/>
            <w:r w:rsidRPr="00BB0D60">
              <w:t>ritekļu</w:t>
            </w:r>
            <w:proofErr w:type="spellEnd"/>
            <w:r w:rsidRPr="00BB0D60">
              <w:t xml:space="preserve"> reģistriem, tāpēc uz tiem ir jāattiecina kopīgas ekspluatācijas un tehniskās specifikācijas, kuras</w:t>
            </w:r>
            <w:r>
              <w:rPr>
                <w:rFonts w:eastAsia="Calibri"/>
                <w:lang w:eastAsia="en-US"/>
              </w:rPr>
              <w:t xml:space="preserve"> </w:t>
            </w:r>
            <w:r w:rsidRPr="00BB0D60">
              <w:rPr>
                <w:rFonts w:eastAsia="Calibri"/>
                <w:lang w:eastAsia="en-US"/>
              </w:rPr>
              <w:t>Eiropas Komisija ir noteikusi Lēmumā Nr.</w:t>
            </w:r>
            <w:r w:rsidR="002A37C7">
              <w:rPr>
                <w:rFonts w:eastAsia="Calibri"/>
                <w:lang w:eastAsia="en-US"/>
              </w:rPr>
              <w:t> </w:t>
            </w:r>
            <w:r w:rsidRPr="00BB0D60">
              <w:rPr>
                <w:rFonts w:eastAsia="Calibri"/>
                <w:lang w:eastAsia="en-US"/>
              </w:rPr>
              <w:t xml:space="preserve">2018/1614, kurā Eiropas Komisija paredzējusi </w:t>
            </w:r>
            <w:r w:rsidRPr="00BB0D60">
              <w:t xml:space="preserve">Eiropas </w:t>
            </w:r>
            <w:proofErr w:type="spellStart"/>
            <w:r w:rsidRPr="00BB0D60">
              <w:t>ritekļu</w:t>
            </w:r>
            <w:proofErr w:type="spellEnd"/>
            <w:r w:rsidRPr="00BB0D60">
              <w:t xml:space="preserve"> reģistra izveidi. Eiropas </w:t>
            </w:r>
            <w:proofErr w:type="spellStart"/>
            <w:r w:rsidRPr="00BB0D60">
              <w:t>ritekļu</w:t>
            </w:r>
            <w:proofErr w:type="spellEnd"/>
            <w:r w:rsidRPr="00BB0D60">
              <w:t xml:space="preserve"> reģistrs</w:t>
            </w:r>
            <w:r>
              <w:t xml:space="preserve"> </w:t>
            </w:r>
            <w:r w:rsidRPr="00BB0D60">
              <w:t>nolūkā radīt kopīgu</w:t>
            </w:r>
            <w:r>
              <w:t>s</w:t>
            </w:r>
            <w:r w:rsidRPr="00BB0D60">
              <w:t xml:space="preserve"> rīkus iekļauj valstu </w:t>
            </w:r>
            <w:proofErr w:type="spellStart"/>
            <w:r w:rsidRPr="00BB0D60">
              <w:t>ritekļu</w:t>
            </w:r>
            <w:proofErr w:type="spellEnd"/>
            <w:r w:rsidRPr="00BB0D60">
              <w:t xml:space="preserve"> reģistrus, vienlaikus sniedzot iespēju uzturēt papildu funkcijas, kuras atbilst dalībvalstu specifiskajām vajadzībām.</w:t>
            </w:r>
          </w:p>
          <w:p w14:paraId="22C60E7E" w14:textId="7C2475D0" w:rsidR="00683F9D" w:rsidRPr="005011E5" w:rsidRDefault="0035607B" w:rsidP="00C0594F">
            <w:pPr>
              <w:spacing w:before="120"/>
              <w:ind w:left="42" w:right="142" w:firstLine="284"/>
              <w:jc w:val="both"/>
            </w:pPr>
            <w:r>
              <w:t>Noteikumu p</w:t>
            </w:r>
            <w:r w:rsidR="00AE796A" w:rsidRPr="00BB0D60">
              <w:t xml:space="preserve">rojekts paredz detalizētus noteikumus par prasībām attiecībā uz </w:t>
            </w:r>
            <w:r w:rsidR="00E248C2">
              <w:t>dzelzceļa ritošā sastāva</w:t>
            </w:r>
            <w:r w:rsidR="00AE796A" w:rsidRPr="00BB0D60">
              <w:t xml:space="preserve"> reģistrāciju, </w:t>
            </w:r>
            <w:r w:rsidR="00AE796A">
              <w:t>Eiropas reģistrā</w:t>
            </w:r>
            <w:r w:rsidR="00AE796A" w:rsidRPr="00BB0D60">
              <w:t xml:space="preserve"> </w:t>
            </w:r>
            <w:r w:rsidR="00AE796A" w:rsidRPr="00003F49">
              <w:t>esošo reģistrācijas ziņu atjaunināšanu,</w:t>
            </w:r>
            <w:r w:rsidR="00AE796A" w:rsidRPr="00BB0D60">
              <w:t xml:space="preserve"> </w:t>
            </w:r>
            <w:proofErr w:type="spellStart"/>
            <w:r w:rsidR="00E248C2">
              <w:t>rit</w:t>
            </w:r>
            <w:r w:rsidR="00DB77AA">
              <w:t>ekļa</w:t>
            </w:r>
            <w:proofErr w:type="spellEnd"/>
            <w:r w:rsidR="00AE796A" w:rsidRPr="00BB0D60">
              <w:t xml:space="preserve"> turētāja  maiņu, par tehnisko apkopi atbildīgās struktūras maiņu, </w:t>
            </w:r>
            <w:proofErr w:type="spellStart"/>
            <w:r w:rsidR="00E248C2">
              <w:t>rit</w:t>
            </w:r>
            <w:r w:rsidR="00DB77AA">
              <w:t>ekļa</w:t>
            </w:r>
            <w:proofErr w:type="spellEnd"/>
            <w:r w:rsidR="00AE796A" w:rsidRPr="00BB0D60">
              <w:t xml:space="preserve"> īpašnieka maiņu, </w:t>
            </w:r>
            <w:proofErr w:type="spellStart"/>
            <w:r w:rsidR="00DB77AA">
              <w:t>ritekļa</w:t>
            </w:r>
            <w:proofErr w:type="spellEnd"/>
            <w:r w:rsidR="00DB77AA">
              <w:t xml:space="preserve"> </w:t>
            </w:r>
            <w:r w:rsidR="00AE796A" w:rsidRPr="00BB0D60">
              <w:t xml:space="preserve"> reģistrācijas statusa apturēšanu,</w:t>
            </w:r>
            <w:r>
              <w:t xml:space="preserve"> </w:t>
            </w:r>
            <w:proofErr w:type="spellStart"/>
            <w:r w:rsidR="00DB77AA">
              <w:t>ritekļa</w:t>
            </w:r>
            <w:proofErr w:type="spellEnd"/>
            <w:r w:rsidR="00AE796A" w:rsidRPr="00BB0D60">
              <w:t xml:space="preserve"> </w:t>
            </w:r>
            <w:r w:rsidR="00AE796A">
              <w:t>re</w:t>
            </w:r>
            <w:r w:rsidR="00AE796A" w:rsidRPr="00BB0D60">
              <w:t>ģistrācijas</w:t>
            </w:r>
            <w:r w:rsidR="00E858DB">
              <w:t xml:space="preserve"> </w:t>
            </w:r>
            <w:r w:rsidR="00AE796A" w:rsidRPr="00BB0D60">
              <w:t>statusa atjaunošanu, </w:t>
            </w:r>
            <w:proofErr w:type="spellStart"/>
            <w:r w:rsidR="00DB77AA">
              <w:t>ritekļa</w:t>
            </w:r>
            <w:proofErr w:type="spellEnd"/>
            <w:r w:rsidR="00AE796A" w:rsidRPr="00BB0D60">
              <w:t xml:space="preserve"> reģistrācijas statusa anulēšanu un </w:t>
            </w:r>
            <w:proofErr w:type="spellStart"/>
            <w:r w:rsidR="00DB77AA">
              <w:t>ritekļa</w:t>
            </w:r>
            <w:proofErr w:type="spellEnd"/>
            <w:r w:rsidR="00E248C2">
              <w:t xml:space="preserve"> </w:t>
            </w:r>
            <w:r w:rsidR="00AE796A" w:rsidRPr="00BB0D60">
              <w:t xml:space="preserve"> </w:t>
            </w:r>
            <w:r w:rsidR="00AE796A">
              <w:t>E</w:t>
            </w:r>
            <w:r w:rsidR="00AE796A" w:rsidRPr="00BB0D60">
              <w:t xml:space="preserve">iropas numura maiņu pēc </w:t>
            </w:r>
            <w:r w:rsidR="00AE796A" w:rsidRPr="005011E5">
              <w:t>tehniskiem pārveidojumiem.</w:t>
            </w:r>
          </w:p>
          <w:p w14:paraId="0DCF71B4" w14:textId="446E6851" w:rsidR="00F51534" w:rsidRDefault="0035607B" w:rsidP="00C0594F">
            <w:pPr>
              <w:spacing w:before="120"/>
              <w:ind w:left="42" w:right="142" w:firstLine="284"/>
              <w:jc w:val="both"/>
            </w:pPr>
            <w:r w:rsidRPr="005011E5">
              <w:t>Noteikumu projekta 5. punkts paredz, ka r</w:t>
            </w:r>
            <w:r w:rsidR="00E8704F" w:rsidRPr="005011E5">
              <w:t>itošo sastāvu</w:t>
            </w:r>
            <w:r w:rsidRPr="005011E5">
              <w:t>, kurš nav reģistrēts Eiropas reģistrā vai kopējā 1520 mm sliežu ceļu sistēmā vai kura reģistrācija Eiropas reģistrā vai kopējā 1520 mm sliežu ceļu sistēmā ir apturēta vai anulēta, Latvijas Republikas teritorijā ekspluatēt ir aizliegts</w:t>
            </w:r>
            <w:r w:rsidR="00F51534" w:rsidRPr="005011E5">
              <w:t>”.</w:t>
            </w:r>
            <w:r w:rsidR="00E8704F" w:rsidRPr="005011E5">
              <w:t xml:space="preserve"> Ņ</w:t>
            </w:r>
            <w:r w:rsidRPr="005011E5">
              <w:t xml:space="preserve">emot vērā, ka Dzelzceļa likumā nav skaidri noteiktas kādas ir sekas, gadījumā, ja netiek izpildīts reģistrācijas pienākums, tas tiek precīzāk ietverts šajos noteikumos. Šāds aizliegums  atbilst </w:t>
            </w:r>
            <w:r w:rsidR="00E8704F" w:rsidRPr="005011E5">
              <w:t xml:space="preserve">arī </w:t>
            </w:r>
            <w:r w:rsidRPr="005011E5">
              <w:t>Lēmuma Nr.</w:t>
            </w:r>
            <w:r w:rsidR="00E320B1">
              <w:t> </w:t>
            </w:r>
            <w:r w:rsidRPr="005011E5">
              <w:t xml:space="preserve">2018/1614 </w:t>
            </w:r>
            <w:r w:rsidR="00E320B1">
              <w:t xml:space="preserve">I pielikuma </w:t>
            </w:r>
            <w:r w:rsidRPr="005011E5">
              <w:t>3.2.1.</w:t>
            </w:r>
            <w:r w:rsidR="00E320B1">
              <w:t> </w:t>
            </w:r>
            <w:r w:rsidRPr="005011E5">
              <w:t>punkta 2.</w:t>
            </w:r>
            <w:r w:rsidR="00E320B1">
              <w:t> apakš</w:t>
            </w:r>
            <w:r w:rsidRPr="005011E5">
              <w:t>punkta prasībai, kura no</w:t>
            </w:r>
            <w:r w:rsidR="00D87F49">
              <w:t>teic</w:t>
            </w:r>
            <w:r w:rsidRPr="005011E5">
              <w:t xml:space="preserve">, </w:t>
            </w:r>
            <w:r w:rsidR="00E8704F" w:rsidRPr="005011E5">
              <w:t xml:space="preserve">ka </w:t>
            </w:r>
            <w:proofErr w:type="spellStart"/>
            <w:r w:rsidRPr="005011E5">
              <w:t>ritekli</w:t>
            </w:r>
            <w:proofErr w:type="spellEnd"/>
            <w:r w:rsidRPr="005011E5">
              <w:t xml:space="preserve"> bez derīgas reģistrācijas nedrīkst ekspluatēt.</w:t>
            </w:r>
          </w:p>
          <w:p w14:paraId="6A5046DB" w14:textId="74894624" w:rsidR="00836DF8" w:rsidRDefault="0035607B" w:rsidP="00C0594F">
            <w:pPr>
              <w:spacing w:before="120"/>
              <w:ind w:left="42" w:right="142" w:firstLine="284"/>
              <w:jc w:val="both"/>
            </w:pPr>
            <w:r>
              <w:t xml:space="preserve">Noteikumu </w:t>
            </w:r>
            <w:r w:rsidRPr="001A4175">
              <w:t>projekta 7. un 8. punkt</w:t>
            </w:r>
            <w:r>
              <w:t>ā</w:t>
            </w:r>
            <w:r w:rsidRPr="001A4175">
              <w:t xml:space="preserve"> ietvert</w:t>
            </w:r>
            <w:r>
              <w:t>ās</w:t>
            </w:r>
            <w:r w:rsidRPr="001A4175">
              <w:t xml:space="preserve"> norādes par tiesībām saņemt informāciju (datus) </w:t>
            </w:r>
            <w:r>
              <w:t xml:space="preserve">ir </w:t>
            </w:r>
            <w:r w:rsidR="00E11ED9">
              <w:t>skaidrojama</w:t>
            </w:r>
            <w:r w:rsidR="00595655">
              <w:t>s</w:t>
            </w:r>
            <w:r>
              <w:t xml:space="preserve"> ar to, ka pieprasītā informācija ir nepieciešama, lai pārliecinātos par </w:t>
            </w:r>
            <w:r w:rsidR="00AE25CF">
              <w:t xml:space="preserve">informācijas </w:t>
            </w:r>
            <w:r>
              <w:t xml:space="preserve">atbilstību </w:t>
            </w:r>
            <w:r w:rsidR="00FE08DD">
              <w:t xml:space="preserve">šo </w:t>
            </w:r>
            <w:r>
              <w:t xml:space="preserve">noteikumu prasībām. Ļoti bieži šī informācija ir pieejama līgumu veidā, kuriem ir </w:t>
            </w:r>
            <w:r w:rsidR="00223467">
              <w:t xml:space="preserve">komercnoslēpuma </w:t>
            </w:r>
            <w:r>
              <w:t xml:space="preserve">statuss. Ņemot vērā, ka šīs tiesības pieprasīt līguma iesniegšanu ir saistīts ar Administrācijas funkciju izpildi </w:t>
            </w:r>
            <w:r w:rsidR="00FE08DD">
              <w:t xml:space="preserve">šo </w:t>
            </w:r>
            <w:r>
              <w:t>noteikumu ietvaros</w:t>
            </w:r>
            <w:r w:rsidR="00F25873">
              <w:t>, tāpēc n</w:t>
            </w:r>
            <w:r>
              <w:t>oteikumos ietvertas Administrācijas tiesības iegūt informāciju</w:t>
            </w:r>
            <w:r w:rsidR="00FE08DD">
              <w:t xml:space="preserve">. </w:t>
            </w:r>
          </w:p>
          <w:p w14:paraId="77EDD76D" w14:textId="4640AA3C" w:rsidR="00235D3B" w:rsidRPr="001A4175" w:rsidRDefault="0035607B" w:rsidP="00C0594F">
            <w:pPr>
              <w:spacing w:before="120"/>
              <w:ind w:left="42" w:right="142" w:firstLine="284"/>
              <w:jc w:val="both"/>
            </w:pPr>
            <w:r>
              <w:t xml:space="preserve">Noteikumu </w:t>
            </w:r>
            <w:r w:rsidRPr="001A4175">
              <w:t>projekta 8. punkt</w:t>
            </w:r>
            <w:r>
              <w:t xml:space="preserve">ā minētais </w:t>
            </w:r>
            <w:r w:rsidRPr="00AC2FFB">
              <w:t xml:space="preserve"> </w:t>
            </w:r>
            <w:r>
              <w:t>“</w:t>
            </w:r>
            <w:r w:rsidRPr="00AC2FFB">
              <w:t>kā arī citiem no satiksmes drošības viedokļa svarīgiem datiem</w:t>
            </w:r>
            <w:r>
              <w:t>”</w:t>
            </w:r>
            <w:r w:rsidRPr="00AC2FFB">
              <w:t xml:space="preserve"> </w:t>
            </w:r>
            <w:r w:rsidR="00C97241">
              <w:t>paredz to</w:t>
            </w:r>
            <w:r>
              <w:t xml:space="preserve">, </w:t>
            </w:r>
            <w:r>
              <w:lastRenderedPageBreak/>
              <w:t>ka satiksmes drošības svarīgi dati ir</w:t>
            </w:r>
            <w:r w:rsidR="00223467">
              <w:t>,</w:t>
            </w:r>
            <w:r>
              <w:t xml:space="preserve"> piemēram, ekspluatācijas atļauja</w:t>
            </w:r>
            <w:r w:rsidR="00A112EC">
              <w:t xml:space="preserve"> (numurs, datums, izdevējs, derīguma termiņš)</w:t>
            </w:r>
            <w:r>
              <w:t xml:space="preserve">, </w:t>
            </w:r>
            <w:proofErr w:type="spellStart"/>
            <w:r w:rsidR="00A112EC">
              <w:t>rit</w:t>
            </w:r>
            <w:r w:rsidR="00DF78CF">
              <w:t>ekļa</w:t>
            </w:r>
            <w:proofErr w:type="spellEnd"/>
            <w:r w:rsidR="00A112EC">
              <w:t xml:space="preserve"> </w:t>
            </w:r>
            <w:r>
              <w:t>modelis, ražošanas gads</w:t>
            </w:r>
            <w:r w:rsidR="00A112EC">
              <w:t xml:space="preserve"> u</w:t>
            </w:r>
            <w:r w:rsidR="00723D08">
              <w:t>.</w:t>
            </w:r>
            <w:r w:rsidR="00A112EC">
              <w:t>tml.</w:t>
            </w:r>
          </w:p>
          <w:p w14:paraId="4F1D176E" w14:textId="14F3F2A4" w:rsidR="00844BD1" w:rsidRDefault="00321ED6" w:rsidP="00C0594F">
            <w:pPr>
              <w:spacing w:before="120"/>
              <w:ind w:left="42" w:right="142" w:firstLine="284"/>
              <w:jc w:val="both"/>
            </w:pPr>
            <w:r>
              <w:t>Noteikumu projekta</w:t>
            </w:r>
            <w:r w:rsidR="00053219">
              <w:t xml:space="preserve"> </w:t>
            </w:r>
            <w:r w:rsidR="00053219" w:rsidRPr="00053219">
              <w:t>9.</w:t>
            </w:r>
            <w:r w:rsidR="00E320B1">
              <w:t> </w:t>
            </w:r>
            <w:r w:rsidR="00053219">
              <w:t xml:space="preserve">punkts paredz, ka </w:t>
            </w:r>
            <w:proofErr w:type="spellStart"/>
            <w:r w:rsidR="00053219">
              <w:t>r</w:t>
            </w:r>
            <w:r w:rsidR="00053219" w:rsidRPr="00053219">
              <w:t>itekļa</w:t>
            </w:r>
            <w:proofErr w:type="spellEnd"/>
            <w:r w:rsidR="00053219" w:rsidRPr="00053219">
              <w:t xml:space="preserve"> īpašnieks vai </w:t>
            </w:r>
            <w:proofErr w:type="spellStart"/>
            <w:r w:rsidR="00053219" w:rsidRPr="00053219">
              <w:t>ritekļa</w:t>
            </w:r>
            <w:proofErr w:type="spellEnd"/>
            <w:r w:rsidR="00053219" w:rsidRPr="00053219">
              <w:t xml:space="preserve"> turētājs atbilstoši</w:t>
            </w:r>
            <w:r w:rsidR="00053219">
              <w:t xml:space="preserve"> </w:t>
            </w:r>
            <w:r w:rsidR="001014E2">
              <w:t>N</w:t>
            </w:r>
            <w:r w:rsidR="00053219" w:rsidRPr="00053219">
              <w:t>oteikumu</w:t>
            </w:r>
            <w:r w:rsidR="00053219">
              <w:t xml:space="preserve"> projekta</w:t>
            </w:r>
            <w:r w:rsidR="00053219" w:rsidRPr="00053219">
              <w:t xml:space="preserve"> 1.pielikumā pievienotajai veidlapai iesniedz pieteikumu</w:t>
            </w:r>
            <w:r w:rsidR="00053219">
              <w:t xml:space="preserve">. </w:t>
            </w:r>
            <w:r w:rsidR="00053219" w:rsidRPr="00053219">
              <w:t xml:space="preserve"> </w:t>
            </w:r>
            <w:r>
              <w:t xml:space="preserve"> Ņ</w:t>
            </w:r>
            <w:r w:rsidRPr="00321ED6">
              <w:t xml:space="preserve">emot  vērā, ka ierakstu veikšana Eiropas reģistrā tiek veikta atbilstoši standartizētam informācijas apjomam, ko jāiesniedz </w:t>
            </w:r>
            <w:proofErr w:type="spellStart"/>
            <w:r w:rsidRPr="00321ED6">
              <w:t>ritekļa</w:t>
            </w:r>
            <w:proofErr w:type="spellEnd"/>
            <w:r w:rsidRPr="00321ED6">
              <w:t xml:space="preserve"> īpašniekam un/vai turētājam, savukārt, Administrācijai šī informācija jāpārbauda un jāveic attiecīgs ieraksts Eiropas </w:t>
            </w:r>
            <w:proofErr w:type="spellStart"/>
            <w:r w:rsidRPr="00321ED6">
              <w:t>ritekļu</w:t>
            </w:r>
            <w:proofErr w:type="spellEnd"/>
            <w:r w:rsidRPr="00321ED6">
              <w:t xml:space="preserve"> reģistrā, nav pieļaujama atšķirīga standarta informācijas iesniegšana. Ar Lēmumu  Nr.</w:t>
            </w:r>
            <w:r w:rsidR="00E320B1">
              <w:t> </w:t>
            </w:r>
            <w:r w:rsidRPr="00321ED6">
              <w:t xml:space="preserve">2018/1614 apstiprinātās veidlapas izmantošana informācijas iegūšanai no </w:t>
            </w:r>
            <w:proofErr w:type="spellStart"/>
            <w:r w:rsidRPr="00321ED6">
              <w:t>ritekļa</w:t>
            </w:r>
            <w:proofErr w:type="spellEnd"/>
            <w:r w:rsidRPr="00321ED6">
              <w:t xml:space="preserve"> īpašniekam un/vai turētājam un secīga tās strukturēšana nodrošinās kvalitatīvu Administrācijas funkciju izpildi. Ievērojot minēto, </w:t>
            </w:r>
            <w:r w:rsidR="001014E2">
              <w:t>N</w:t>
            </w:r>
            <w:r w:rsidR="00E10452">
              <w:t>oteikumu p</w:t>
            </w:r>
            <w:r w:rsidRPr="00321ED6">
              <w:t>rojekta pielikumi veidoti atbilstoši Lēmuma Nr.</w:t>
            </w:r>
            <w:r w:rsidR="00E320B1">
              <w:t> </w:t>
            </w:r>
            <w:r w:rsidRPr="00321ED6">
              <w:t xml:space="preserve">2018/1614 </w:t>
            </w:r>
            <w:r>
              <w:t>4.</w:t>
            </w:r>
            <w:r w:rsidR="00E10452">
              <w:t xml:space="preserve"> </w:t>
            </w:r>
            <w:r>
              <w:t>papildinājumam, 2. papildinājuma 2.</w:t>
            </w:r>
            <w:r w:rsidR="00E320B1">
              <w:t> </w:t>
            </w:r>
            <w:r>
              <w:t>pielikumam un 3. papildinājumam.</w:t>
            </w:r>
            <w:bookmarkStart w:id="3" w:name="_Hlk83636388"/>
            <w:bookmarkStart w:id="4" w:name="_Hlk83636262"/>
            <w:r w:rsidR="005F65F4">
              <w:t xml:space="preserve"> </w:t>
            </w:r>
          </w:p>
          <w:p w14:paraId="550AED89" w14:textId="1F4D6A1C" w:rsidR="00430623" w:rsidRDefault="0035607B" w:rsidP="00C0594F">
            <w:pPr>
              <w:spacing w:before="120"/>
              <w:ind w:left="42" w:right="142"/>
              <w:jc w:val="both"/>
            </w:pPr>
            <w:bookmarkStart w:id="5" w:name="_Hlk89171489"/>
            <w:r w:rsidRPr="001922BA">
              <w:t>Noteikumu projekta 3</w:t>
            </w:r>
            <w:r w:rsidR="003F72C1" w:rsidRPr="001922BA">
              <w:t>0</w:t>
            </w:r>
            <w:r w:rsidRPr="001922BA">
              <w:t>.</w:t>
            </w:r>
            <w:r w:rsidR="00E320B1">
              <w:t> </w:t>
            </w:r>
            <w:r w:rsidRPr="001922BA">
              <w:t xml:space="preserve">punkts paredz pieteikuma iesniedzēja informēšanu par to, ka attiecīgie grozījumi reģistrā nav notikuši vai, ka ritošā sastāva reģistrācija ir apturēta. Iepriekš minētā informēšana ir nepieciešama, lai pieteikuma iesniedzējs varētu rīkoties un novērst </w:t>
            </w:r>
            <w:r w:rsidR="009928E5" w:rsidRPr="001922BA">
              <w:t>Noteikumu projekta 21.1., 21.2., 21.3., 21.4.</w:t>
            </w:r>
            <w:r w:rsidR="00FB62F5">
              <w:t> </w:t>
            </w:r>
            <w:r w:rsidR="009928E5" w:rsidRPr="001922BA">
              <w:t>apakšpunktā, 22.</w:t>
            </w:r>
            <w:r w:rsidR="00FB62F5">
              <w:t> </w:t>
            </w:r>
            <w:r w:rsidR="009928E5" w:rsidRPr="001922BA">
              <w:t xml:space="preserve">punktā un 29.1. apakšpunktā minētos </w:t>
            </w:r>
            <w:r w:rsidRPr="001922BA">
              <w:t>trūkumus</w:t>
            </w:r>
            <w:r w:rsidR="00D63731" w:rsidRPr="001922BA">
              <w:t>,</w:t>
            </w:r>
            <w:r w:rsidR="00046372" w:rsidRPr="001922BA">
              <w:t xml:space="preserve"> ja tādi radušies</w:t>
            </w:r>
            <w:r w:rsidR="00FB62F5">
              <w:t>,</w:t>
            </w:r>
            <w:r w:rsidRPr="001922BA">
              <w:t xml:space="preserve"> un iesniegt precizētu informāciju. </w:t>
            </w:r>
            <w:r w:rsidR="003473D5" w:rsidRPr="001922BA">
              <w:t>Minētā informēšana nav uzskatāma par administratīvo aktu un tā nesatur Administratīvā procesa likumā noteiktās administratīvā akta sastāvdaļas.</w:t>
            </w:r>
            <w:bookmarkEnd w:id="5"/>
            <w:r w:rsidR="008860AE">
              <w:t xml:space="preserve"> </w:t>
            </w:r>
          </w:p>
          <w:p w14:paraId="4DCD0F16" w14:textId="5AA4B4C7" w:rsidR="00F54397" w:rsidRPr="00081002" w:rsidRDefault="00CB6A05" w:rsidP="00C0594F">
            <w:pPr>
              <w:spacing w:before="120"/>
              <w:ind w:left="42" w:right="142"/>
              <w:jc w:val="both"/>
            </w:pPr>
            <w:r w:rsidRPr="00081002">
              <w:t xml:space="preserve">Ņemot vērā, ka </w:t>
            </w:r>
            <w:proofErr w:type="spellStart"/>
            <w:r w:rsidRPr="00081002">
              <w:t>ritekļu</w:t>
            </w:r>
            <w:proofErr w:type="spellEnd"/>
            <w:r w:rsidRPr="00081002">
              <w:t xml:space="preserve"> reģistrācijas anulēšana iespējama tikai pēc </w:t>
            </w:r>
            <w:proofErr w:type="spellStart"/>
            <w:r w:rsidRPr="00081002">
              <w:t>ritekļa</w:t>
            </w:r>
            <w:proofErr w:type="spellEnd"/>
            <w:r w:rsidRPr="00081002">
              <w:t xml:space="preserve"> īpašnieka pieprasījuma, kas noteikts </w:t>
            </w:r>
            <w:r w:rsidR="001014E2">
              <w:t>N</w:t>
            </w:r>
            <w:r w:rsidR="00B84C62" w:rsidRPr="00081002">
              <w:t>oteikumu projekta 25.punkt</w:t>
            </w:r>
            <w:r w:rsidR="00120F33" w:rsidRPr="00081002">
              <w:t>ā</w:t>
            </w:r>
            <w:r w:rsidRPr="00081002">
              <w:t xml:space="preserve">, papildus regulējums par anulēšanu nav nepieciešams, </w:t>
            </w:r>
            <w:r w:rsidR="0036642A" w:rsidRPr="00081002">
              <w:t xml:space="preserve">savukārt gadījumos, ja nav izpildīta kāda no noteikumu prasībām, tiek pieņemts lēmums par </w:t>
            </w:r>
            <w:proofErr w:type="spellStart"/>
            <w:r w:rsidR="0036642A" w:rsidRPr="00081002">
              <w:t>ritekļa</w:t>
            </w:r>
            <w:proofErr w:type="spellEnd"/>
            <w:r w:rsidR="0036642A" w:rsidRPr="00081002">
              <w:t xml:space="preserve"> reģistrācijas apturēšanu. </w:t>
            </w:r>
          </w:p>
          <w:p w14:paraId="2E2C44E8" w14:textId="7BB82FD3" w:rsidR="00AE796A" w:rsidRDefault="0035607B" w:rsidP="00C0594F">
            <w:pPr>
              <w:spacing w:before="120"/>
              <w:ind w:right="142"/>
              <w:jc w:val="both"/>
            </w:pPr>
            <w:r w:rsidRPr="00202F1E">
              <w:t>Noteikumu projekta noteikumu 3</w:t>
            </w:r>
            <w:r w:rsidR="00AD58B7">
              <w:t>3</w:t>
            </w:r>
            <w:r w:rsidRPr="00202F1E">
              <w:t>.</w:t>
            </w:r>
            <w:r w:rsidR="00104A0F" w:rsidRPr="00202F1E">
              <w:t xml:space="preserve"> un </w:t>
            </w:r>
            <w:r w:rsidR="009E5E8E" w:rsidRPr="00202F1E">
              <w:t>3</w:t>
            </w:r>
            <w:r w:rsidR="00AD58B7">
              <w:t>4</w:t>
            </w:r>
            <w:r w:rsidR="00104A0F" w:rsidRPr="00202F1E">
              <w:t>.</w:t>
            </w:r>
            <w:r w:rsidRPr="00202F1E">
              <w:t xml:space="preserve"> punkt</w:t>
            </w:r>
            <w:r w:rsidR="00C97241" w:rsidRPr="00202F1E">
              <w:t>s paredz</w:t>
            </w:r>
            <w:r w:rsidR="002638F0" w:rsidRPr="00202F1E">
              <w:t xml:space="preserve">, ka </w:t>
            </w:r>
            <w:r w:rsidR="00104A0F" w:rsidRPr="00202F1E">
              <w:t xml:space="preserve">Administrācija nodrošina, ka </w:t>
            </w:r>
            <w:r w:rsidR="002638F0" w:rsidRPr="000D6A66">
              <w:t>liekās reģistrācijas</w:t>
            </w:r>
            <w:r w:rsidR="00257872">
              <w:t>, kas šo</w:t>
            </w:r>
            <w:r w:rsidR="000F0B9A">
              <w:t>br</w:t>
            </w:r>
            <w:r w:rsidR="00257872">
              <w:t xml:space="preserve">īd ietvertas valsts reģistrā, bet nav pārnesamas uz Eiropas </w:t>
            </w:r>
            <w:proofErr w:type="spellStart"/>
            <w:r w:rsidR="00257872">
              <w:t>ritekļu</w:t>
            </w:r>
            <w:proofErr w:type="spellEnd"/>
            <w:r w:rsidR="00257872">
              <w:t xml:space="preserve"> reģistru,</w:t>
            </w:r>
            <w:r w:rsidR="002638F0" w:rsidRPr="000D6A66">
              <w:t xml:space="preserve"> tiek izslēgtas no </w:t>
            </w:r>
            <w:r w:rsidR="00257872">
              <w:t xml:space="preserve">valsts </w:t>
            </w:r>
            <w:r w:rsidR="002638F0" w:rsidRPr="000D6A66">
              <w:t xml:space="preserve">reģistra </w:t>
            </w:r>
            <w:r w:rsidRPr="000D6A66">
              <w:t>12 mēnešu laikā kopš</w:t>
            </w:r>
            <w:r w:rsidRPr="00202F1E">
              <w:t xml:space="preserve"> šo noteikumu spēkā stāšanās</w:t>
            </w:r>
            <w:r w:rsidR="00257872">
              <w:t>.</w:t>
            </w:r>
            <w:r w:rsidR="002638F0" w:rsidRPr="00202F1E">
              <w:t xml:space="preserve"> </w:t>
            </w:r>
            <w:r w:rsidR="00257872">
              <w:t>P</w:t>
            </w:r>
            <w:r w:rsidRPr="00202F1E">
              <w:t>retēji Lēmuma Nr. 2018/1614 3.</w:t>
            </w:r>
            <w:r w:rsidR="00E320B1">
              <w:t> </w:t>
            </w:r>
            <w:r w:rsidRPr="00202F1E">
              <w:t>pant</w:t>
            </w:r>
            <w:r w:rsidR="00E761A0" w:rsidRPr="00202F1E">
              <w:t>a</w:t>
            </w:r>
            <w:r w:rsidR="00444225" w:rsidRPr="00202F1E">
              <w:t xml:space="preserve"> noteiktajam</w:t>
            </w:r>
            <w:r w:rsidR="00E761A0" w:rsidRPr="00202F1E">
              <w:t xml:space="preserve">, </w:t>
            </w:r>
            <w:r w:rsidR="00257872">
              <w:t xml:space="preserve">šāda termiņa Noteikumu projektā </w:t>
            </w:r>
            <w:r w:rsidR="00444225" w:rsidRPr="00202F1E">
              <w:t>ir saistīt</w:t>
            </w:r>
            <w:r w:rsidR="00257872">
              <w:t>a</w:t>
            </w:r>
            <w:r w:rsidR="00444225" w:rsidRPr="00202F1E">
              <w:t xml:space="preserve"> ar to, ka</w:t>
            </w:r>
            <w:r w:rsidR="00257872" w:rsidRPr="00202F1E">
              <w:t xml:space="preserve"> Lēmuma Nr. 2018/1614 3.</w:t>
            </w:r>
            <w:r w:rsidR="00E320B1">
              <w:t> </w:t>
            </w:r>
            <w:r w:rsidR="00257872" w:rsidRPr="00202F1E">
              <w:t xml:space="preserve">panta </w:t>
            </w:r>
            <w:r w:rsidRPr="00202F1E">
              <w:t>termiņš jau ir iestājies</w:t>
            </w:r>
            <w:r w:rsidR="00444225" w:rsidRPr="00202F1E">
              <w:t xml:space="preserve"> un </w:t>
            </w:r>
            <w:r w:rsidRPr="00202F1E">
              <w:t xml:space="preserve">Administrācijai ir nepieciešams pārejas </w:t>
            </w:r>
            <w:r w:rsidR="00E761A0" w:rsidRPr="00202F1E">
              <w:t>periods</w:t>
            </w:r>
            <w:r w:rsidRPr="00202F1E">
              <w:t>, lai</w:t>
            </w:r>
            <w:r w:rsidR="00257872">
              <w:t xml:space="preserve"> </w:t>
            </w:r>
            <w:r w:rsidR="00257872" w:rsidRPr="00202F1E">
              <w:t xml:space="preserve"> Lēmuma Nr. 2018/1614 3.panta </w:t>
            </w:r>
            <w:r w:rsidR="00257872">
              <w:t>prasības</w:t>
            </w:r>
            <w:r w:rsidRPr="00202F1E">
              <w:t xml:space="preserve"> izpildītu</w:t>
            </w:r>
            <w:r w:rsidR="00444225" w:rsidRPr="00202F1E">
              <w:t>.</w:t>
            </w:r>
            <w:r w:rsidR="00F53D08">
              <w:t xml:space="preserve"> </w:t>
            </w:r>
            <w:r w:rsidR="00567168" w:rsidRPr="00DD407E">
              <w:t>Attiecībā uz turē</w:t>
            </w:r>
            <w:r w:rsidR="00D56A9C" w:rsidRPr="00DD407E">
              <w:t>t</w:t>
            </w:r>
            <w:r w:rsidR="00567168" w:rsidRPr="00DD407E">
              <w:t>āj</w:t>
            </w:r>
            <w:r w:rsidR="00257872">
              <w:t>a vai īpašnieka pieprasījumu</w:t>
            </w:r>
            <w:r w:rsidR="00567168" w:rsidRPr="00DD407E">
              <w:t xml:space="preserve"> </w:t>
            </w:r>
            <w:r w:rsidR="00567168" w:rsidRPr="00202F1E">
              <w:t>š</w:t>
            </w:r>
            <w:r w:rsidR="00104A0F" w:rsidRPr="00202F1E">
              <w:t xml:space="preserve">āda reģistrācija </w:t>
            </w:r>
            <w:r w:rsidR="00E761A0" w:rsidRPr="00202F1E">
              <w:t xml:space="preserve">prasība </w:t>
            </w:r>
            <w:r w:rsidR="00104A0F" w:rsidRPr="00202F1E">
              <w:t>nav noteikta normatīvajos aktos</w:t>
            </w:r>
            <w:r w:rsidR="00257872">
              <w:t>.</w:t>
            </w:r>
            <w:r w:rsidR="00104A0F" w:rsidRPr="00202F1E">
              <w:t xml:space="preserve"> </w:t>
            </w:r>
            <w:r w:rsidR="00257872">
              <w:t>L</w:t>
            </w:r>
            <w:r w:rsidR="00104A0F" w:rsidRPr="00202F1E">
              <w:t xml:space="preserve">īdz ar to nav </w:t>
            </w:r>
            <w:r w:rsidR="00104A0F" w:rsidRPr="00202F1E">
              <w:lastRenderedPageBreak/>
              <w:t xml:space="preserve">nepieciešams iesniegums no privātpersonas, tāpēc Administrācija šo pienākumu pilda patstāvīgi. </w:t>
            </w:r>
            <w:bookmarkEnd w:id="3"/>
            <w:bookmarkEnd w:id="4"/>
          </w:p>
          <w:p w14:paraId="51A97D95" w14:textId="4FFCBA1C" w:rsidR="00F53D08" w:rsidRDefault="000F0B9A" w:rsidP="00C0594F">
            <w:pPr>
              <w:spacing w:before="120"/>
              <w:ind w:right="142"/>
              <w:jc w:val="both"/>
            </w:pPr>
            <w:r>
              <w:t xml:space="preserve">  Bez </w:t>
            </w:r>
            <w:r w:rsidR="005F65F4">
              <w:t>ritošā sastāva</w:t>
            </w:r>
            <w:r>
              <w:t xml:space="preserve"> </w:t>
            </w:r>
            <w:r w:rsidR="005F65F4">
              <w:t xml:space="preserve"> valsts </w:t>
            </w:r>
            <w:r>
              <w:t>reģistra datu pārnešanas l</w:t>
            </w:r>
            <w:r w:rsidR="00ED3F96">
              <w:t xml:space="preserve">īdz šim varēja rasties situācija, ka viens  un tas pats </w:t>
            </w:r>
            <w:proofErr w:type="spellStart"/>
            <w:r w:rsidR="00ED3F96">
              <w:t>riteklis</w:t>
            </w:r>
            <w:proofErr w:type="spellEnd"/>
            <w:r w:rsidR="00ED3F96">
              <w:t xml:space="preserve"> ir piereģistrēts dažādu Eiropas savienības dalībvalstu </w:t>
            </w:r>
            <w:proofErr w:type="spellStart"/>
            <w:r w:rsidR="00ED3F96">
              <w:t>ritekļu</w:t>
            </w:r>
            <w:proofErr w:type="spellEnd"/>
            <w:r w:rsidR="00ED3F96">
              <w:t xml:space="preserve"> reģistros un līdz ar to izveidojās </w:t>
            </w:r>
            <w:proofErr w:type="spellStart"/>
            <w:r w:rsidR="00ED3F96">
              <w:t>dubultreģistrācija</w:t>
            </w:r>
            <w:proofErr w:type="spellEnd"/>
            <w:r w:rsidR="00ED3F96">
              <w:t>,  taču  saskaņā ar Lēmuma</w:t>
            </w:r>
            <w:r w:rsidR="00ED3F96" w:rsidRPr="00BB0D60">
              <w:t xml:space="preserve"> Nr.</w:t>
            </w:r>
            <w:r w:rsidR="00ED3F96">
              <w:t> </w:t>
            </w:r>
            <w:r w:rsidR="00ED3F96" w:rsidRPr="00BB0D60">
              <w:t>2018/1614</w:t>
            </w:r>
            <w:r w:rsidR="00ED3F96">
              <w:t xml:space="preserve"> prasībām šāda varbūtība tiek izslēgta, jo katra dalībvalsts </w:t>
            </w:r>
            <w:proofErr w:type="spellStart"/>
            <w:r w:rsidR="00ED3F96">
              <w:t>ritekļu</w:t>
            </w:r>
            <w:proofErr w:type="spellEnd"/>
            <w:r w:rsidR="00ED3F96">
              <w:t xml:space="preserve"> reģistra datus pārvietos uz Eiropas vienotu </w:t>
            </w:r>
            <w:proofErr w:type="spellStart"/>
            <w:r w:rsidR="00ED3F96">
              <w:t>ritekļu</w:t>
            </w:r>
            <w:proofErr w:type="spellEnd"/>
            <w:r w:rsidR="00ED3F96">
              <w:t xml:space="preserve"> reģistru un tie </w:t>
            </w:r>
            <w:proofErr w:type="spellStart"/>
            <w:r w:rsidR="00ED3F96">
              <w:t>ritekļi</w:t>
            </w:r>
            <w:proofErr w:type="spellEnd"/>
            <w:r w:rsidR="00ED3F96">
              <w:t xml:space="preserve">, kuriem pastāv šāda liekā </w:t>
            </w:r>
            <w:proofErr w:type="spellStart"/>
            <w:r w:rsidR="00ED3F96">
              <w:t>dubultreģistrācija</w:t>
            </w:r>
            <w:proofErr w:type="spellEnd"/>
            <w:r w:rsidR="004A1AFC">
              <w:t xml:space="preserve">, </w:t>
            </w:r>
            <w:r w:rsidR="00ED3F96">
              <w:t xml:space="preserve">tiks dzēsti. </w:t>
            </w:r>
          </w:p>
          <w:p w14:paraId="50D912C4" w14:textId="2D7C9446" w:rsidR="003F3A60" w:rsidRPr="00680CD6" w:rsidRDefault="003F3A60" w:rsidP="00C0594F">
            <w:pPr>
              <w:spacing w:before="120"/>
              <w:ind w:right="142"/>
              <w:jc w:val="both"/>
              <w:rPr>
                <w:color w:val="000000"/>
              </w:rPr>
            </w:pPr>
            <w:r>
              <w:t xml:space="preserve">   </w:t>
            </w:r>
            <w:r w:rsidRPr="000F5B53">
              <w:t xml:space="preserve">Dzelzceļa likums šobrīd paredz ritošā sastāva reģistrēšanu ritošā sastāva valsts reģistrā, savukārt Lēmums Nr. 2018/1614  </w:t>
            </w:r>
            <w:r w:rsidRPr="00943699">
              <w:t>paredz ritošā sastāva reģistrēšanu Eiropas reģistrā, lai novērstu šīs nepilnības, nepieciešami grozījumi Dzelzceļa likumā</w:t>
            </w:r>
            <w:r w:rsidR="00943699" w:rsidRPr="00943699">
              <w:t>, kurus plānots veikt, izstrādājot 2022. gada Satiksmes ministrijas darba plānā paredzēto likumprojektu “Grozījumi Dzelzceļa likumā”, kurā tiks apkopoti dažād</w:t>
            </w:r>
            <w:r w:rsidR="00996015">
              <w:t>i</w:t>
            </w:r>
            <w:r w:rsidR="00943699" w:rsidRPr="00943699">
              <w:t>, no nozares saņemti priekšlikumi</w:t>
            </w:r>
            <w:r w:rsidR="00996015">
              <w:t>,</w:t>
            </w:r>
            <w:r w:rsidR="00943699" w:rsidRPr="00943699">
              <w:t xml:space="preserve"> tostarp, iekļaujot arī </w:t>
            </w:r>
            <w:r w:rsidR="00996015" w:rsidRPr="000F5B53">
              <w:t xml:space="preserve"> </w:t>
            </w:r>
            <w:r w:rsidR="00996015">
              <w:t xml:space="preserve">grozījumus, kas nepieciešami, lai nodrošinātu Dzelzceļa likuma atbilstību </w:t>
            </w:r>
            <w:r w:rsidR="00996015" w:rsidRPr="000F5B53">
              <w:t>Lēmu</w:t>
            </w:r>
            <w:r w:rsidR="00996015">
              <w:t xml:space="preserve">mā </w:t>
            </w:r>
            <w:r w:rsidR="00996015" w:rsidRPr="000F5B53">
              <w:t>Nr. 2018/1614</w:t>
            </w:r>
            <w:r w:rsidR="00996015">
              <w:t xml:space="preserve"> noteiktajam.</w:t>
            </w:r>
          </w:p>
        </w:tc>
      </w:tr>
      <w:tr w:rsidR="0099462B" w14:paraId="0FD085C4" w14:textId="77777777" w:rsidTr="002A37C7">
        <w:trPr>
          <w:trHeight w:val="476"/>
        </w:trPr>
        <w:tc>
          <w:tcPr>
            <w:tcW w:w="282" w:type="pct"/>
          </w:tcPr>
          <w:p w14:paraId="682FB331" w14:textId="77777777" w:rsidR="00AE796A" w:rsidRPr="00C25AB1" w:rsidRDefault="0035607B" w:rsidP="00F066AC">
            <w:pPr>
              <w:pStyle w:val="naiskr"/>
              <w:spacing w:before="0" w:beforeAutospacing="0" w:after="0" w:afterAutospacing="0"/>
              <w:ind w:left="57" w:right="57"/>
              <w:jc w:val="both"/>
              <w:rPr>
                <w:lang w:val="lv-LV"/>
              </w:rPr>
            </w:pPr>
            <w:r w:rsidRPr="00C25AB1">
              <w:rPr>
                <w:lang w:val="lv-LV"/>
              </w:rPr>
              <w:lastRenderedPageBreak/>
              <w:t>3.</w:t>
            </w:r>
          </w:p>
        </w:tc>
        <w:tc>
          <w:tcPr>
            <w:tcW w:w="1540" w:type="pct"/>
          </w:tcPr>
          <w:p w14:paraId="08FA5557" w14:textId="77777777" w:rsidR="00AE796A" w:rsidRPr="00C25AB1" w:rsidRDefault="0035607B" w:rsidP="00F066AC">
            <w:pPr>
              <w:pStyle w:val="naiskr"/>
              <w:spacing w:before="0" w:beforeAutospacing="0" w:after="0" w:afterAutospacing="0"/>
              <w:ind w:left="57" w:right="57"/>
              <w:jc w:val="both"/>
              <w:rPr>
                <w:lang w:val="lv-LV"/>
              </w:rPr>
            </w:pPr>
            <w:r w:rsidRPr="00C25AB1">
              <w:rPr>
                <w:lang w:val="lv-LV"/>
              </w:rPr>
              <w:t>Projekta izstrādē iesaistītās institūcijas un publiskas personas kapitālsabiedrības</w:t>
            </w:r>
          </w:p>
        </w:tc>
        <w:tc>
          <w:tcPr>
            <w:tcW w:w="3178" w:type="pct"/>
          </w:tcPr>
          <w:p w14:paraId="06A8ABB9" w14:textId="77777777" w:rsidR="00AE796A" w:rsidRPr="00CE0136" w:rsidRDefault="0035607B" w:rsidP="00F066AC">
            <w:pPr>
              <w:ind w:left="57" w:right="57"/>
              <w:jc w:val="both"/>
            </w:pPr>
            <w:r w:rsidRPr="00CE0136">
              <w:t xml:space="preserve">Satiksmes ministrija, Valsts dzelzceļa administrācija. </w:t>
            </w:r>
          </w:p>
        </w:tc>
      </w:tr>
      <w:tr w:rsidR="0099462B" w14:paraId="1B874B6C" w14:textId="77777777" w:rsidTr="002A37C7">
        <w:tc>
          <w:tcPr>
            <w:tcW w:w="282" w:type="pct"/>
          </w:tcPr>
          <w:p w14:paraId="4DA87476" w14:textId="77777777" w:rsidR="00AE796A" w:rsidRPr="00C25AB1" w:rsidRDefault="0035607B" w:rsidP="00F066AC">
            <w:pPr>
              <w:pStyle w:val="naiskr"/>
              <w:spacing w:before="0" w:beforeAutospacing="0" w:after="0" w:afterAutospacing="0"/>
              <w:ind w:left="57" w:right="57"/>
              <w:jc w:val="both"/>
              <w:rPr>
                <w:lang w:val="lv-LV"/>
              </w:rPr>
            </w:pPr>
            <w:r w:rsidRPr="00C25AB1">
              <w:rPr>
                <w:lang w:val="lv-LV"/>
              </w:rPr>
              <w:t>4.</w:t>
            </w:r>
          </w:p>
        </w:tc>
        <w:tc>
          <w:tcPr>
            <w:tcW w:w="1540" w:type="pct"/>
          </w:tcPr>
          <w:p w14:paraId="5288BEEA" w14:textId="77777777" w:rsidR="00AE796A" w:rsidRPr="00C25AB1" w:rsidRDefault="0035607B" w:rsidP="00F066AC">
            <w:pPr>
              <w:pStyle w:val="naiskr"/>
              <w:spacing w:before="0" w:beforeAutospacing="0" w:after="0" w:afterAutospacing="0"/>
              <w:ind w:left="57" w:right="57"/>
              <w:jc w:val="both"/>
              <w:rPr>
                <w:lang w:val="lv-LV"/>
              </w:rPr>
            </w:pPr>
            <w:r w:rsidRPr="00C25AB1">
              <w:rPr>
                <w:lang w:val="lv-LV"/>
              </w:rPr>
              <w:t>Cita informācija</w:t>
            </w:r>
          </w:p>
        </w:tc>
        <w:tc>
          <w:tcPr>
            <w:tcW w:w="3178" w:type="pct"/>
          </w:tcPr>
          <w:p w14:paraId="6310EDFF" w14:textId="77777777" w:rsidR="00AE796A" w:rsidRPr="00CE0136" w:rsidRDefault="0035607B" w:rsidP="00F066AC">
            <w:pPr>
              <w:pStyle w:val="naiskr"/>
              <w:spacing w:before="0" w:beforeAutospacing="0" w:after="0" w:afterAutospacing="0"/>
              <w:ind w:left="57" w:right="57"/>
              <w:jc w:val="both"/>
              <w:rPr>
                <w:lang w:val="lv-LV"/>
              </w:rPr>
            </w:pPr>
            <w:r w:rsidRPr="00CE0136">
              <w:rPr>
                <w:lang w:val="lv-LV"/>
              </w:rPr>
              <w:t>Nav.</w:t>
            </w:r>
          </w:p>
        </w:tc>
      </w:tr>
    </w:tbl>
    <w:p w14:paraId="30652469" w14:textId="77777777" w:rsidR="00AE796A" w:rsidRPr="00C25AB1" w:rsidRDefault="00AE796A" w:rsidP="00F066AC">
      <w:pPr>
        <w:jc w:val="both"/>
      </w:pPr>
    </w:p>
    <w:tbl>
      <w:tblPr>
        <w:tblW w:w="5003" w:type="pct"/>
        <w:tblInd w:w="-5"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00" w:firstRow="0" w:lastRow="0" w:firstColumn="0" w:lastColumn="0" w:noHBand="0" w:noVBand="0"/>
      </w:tblPr>
      <w:tblGrid>
        <w:gridCol w:w="608"/>
        <w:gridCol w:w="2656"/>
        <w:gridCol w:w="5802"/>
      </w:tblGrid>
      <w:tr w:rsidR="0099462B" w14:paraId="35D046D6" w14:textId="77777777" w:rsidTr="00455490">
        <w:tc>
          <w:tcPr>
            <w:tcW w:w="5000" w:type="pct"/>
            <w:gridSpan w:val="3"/>
            <w:tcBorders>
              <w:top w:val="single" w:sz="4" w:space="0" w:color="auto"/>
              <w:left w:val="single" w:sz="4" w:space="0" w:color="auto"/>
              <w:bottom w:val="outset" w:sz="6" w:space="0" w:color="000000"/>
              <w:right w:val="single" w:sz="4" w:space="0" w:color="auto"/>
            </w:tcBorders>
            <w:vAlign w:val="center"/>
          </w:tcPr>
          <w:p w14:paraId="33329022" w14:textId="77777777" w:rsidR="00AE796A" w:rsidRPr="00C25AB1" w:rsidRDefault="0035607B" w:rsidP="008F0F5F">
            <w:pPr>
              <w:jc w:val="center"/>
              <w:rPr>
                <w:b/>
                <w:bCs/>
              </w:rPr>
            </w:pPr>
            <w:r w:rsidRPr="00C25AB1">
              <w:rPr>
                <w:b/>
              </w:rPr>
              <w:t xml:space="preserve">II. </w:t>
            </w:r>
            <w:r w:rsidRPr="00C25AB1">
              <w:rPr>
                <w:b/>
                <w:bCs/>
              </w:rPr>
              <w:t>Tiesību akta projekta ietekme uz sabiedrību, tautsaimniecības attīstību un administratīvo slogu</w:t>
            </w:r>
          </w:p>
        </w:tc>
      </w:tr>
      <w:tr w:rsidR="0099462B" w14:paraId="6B903894" w14:textId="77777777" w:rsidTr="00455490">
        <w:tc>
          <w:tcPr>
            <w:tcW w:w="335" w:type="pct"/>
            <w:tcBorders>
              <w:top w:val="outset" w:sz="6" w:space="0" w:color="000000"/>
              <w:left w:val="outset" w:sz="6" w:space="0" w:color="000000"/>
              <w:bottom w:val="outset" w:sz="6" w:space="0" w:color="000000"/>
              <w:right w:val="outset" w:sz="6" w:space="0" w:color="000000"/>
            </w:tcBorders>
          </w:tcPr>
          <w:p w14:paraId="123A5B75" w14:textId="77777777" w:rsidR="00AE796A" w:rsidRPr="00C25AB1" w:rsidRDefault="0035607B" w:rsidP="00F066AC">
            <w:pPr>
              <w:jc w:val="both"/>
            </w:pPr>
            <w:r w:rsidRPr="00C25AB1">
              <w:t>1.</w:t>
            </w:r>
          </w:p>
        </w:tc>
        <w:tc>
          <w:tcPr>
            <w:tcW w:w="1465" w:type="pct"/>
            <w:tcBorders>
              <w:top w:val="outset" w:sz="6" w:space="0" w:color="000000"/>
              <w:left w:val="outset" w:sz="6" w:space="0" w:color="000000"/>
              <w:bottom w:val="outset" w:sz="6" w:space="0" w:color="000000"/>
              <w:right w:val="outset" w:sz="6" w:space="0" w:color="000000"/>
            </w:tcBorders>
          </w:tcPr>
          <w:p w14:paraId="63D35791" w14:textId="77777777" w:rsidR="00AE796A" w:rsidRPr="00C25AB1" w:rsidRDefault="0035607B" w:rsidP="00F066AC">
            <w:pPr>
              <w:jc w:val="both"/>
            </w:pPr>
            <w:r w:rsidRPr="00C25AB1">
              <w:t xml:space="preserve">Sabiedrības </w:t>
            </w:r>
            <w:proofErr w:type="spellStart"/>
            <w:r w:rsidRPr="00C25AB1">
              <w:t>mērķgrupas</w:t>
            </w:r>
            <w:proofErr w:type="spellEnd"/>
            <w:r w:rsidRPr="00C25AB1">
              <w:t>, kuras tiesiskais regulējums ietekmē vai varētu ietekmēt</w:t>
            </w:r>
          </w:p>
        </w:tc>
        <w:tc>
          <w:tcPr>
            <w:tcW w:w="3200" w:type="pct"/>
            <w:tcBorders>
              <w:top w:val="outset" w:sz="6" w:space="0" w:color="000000"/>
              <w:left w:val="outset" w:sz="6" w:space="0" w:color="000000"/>
              <w:bottom w:val="outset" w:sz="6" w:space="0" w:color="000000"/>
              <w:right w:val="outset" w:sz="6" w:space="0" w:color="000000"/>
            </w:tcBorders>
          </w:tcPr>
          <w:p w14:paraId="3DD33B21" w14:textId="409C39EE" w:rsidR="00AE796A" w:rsidRPr="00E72572" w:rsidRDefault="0035607B" w:rsidP="00F066AC">
            <w:pPr>
              <w:ind w:left="103" w:right="100"/>
              <w:jc w:val="both"/>
            </w:pPr>
            <w:r>
              <w:t xml:space="preserve">Dzelzceļa </w:t>
            </w:r>
            <w:proofErr w:type="spellStart"/>
            <w:r>
              <w:t>ritekļu</w:t>
            </w:r>
            <w:proofErr w:type="spellEnd"/>
            <w:r w:rsidRPr="00E72572">
              <w:t xml:space="preserve"> īpašnieki</w:t>
            </w:r>
            <w:r w:rsidR="00AC6A7E">
              <w:t xml:space="preserve">, turētāji, </w:t>
            </w:r>
            <w:r w:rsidR="003353E0">
              <w:t xml:space="preserve">par tehnisko apkopi atbildīgas struktūras </w:t>
            </w:r>
            <w:r w:rsidR="00AC6A7E">
              <w:t>un</w:t>
            </w:r>
            <w:r w:rsidRPr="00E72572">
              <w:t xml:space="preserve"> pārvadātāji</w:t>
            </w:r>
            <w:r w:rsidR="00AC6A7E">
              <w:t>.</w:t>
            </w:r>
            <w:r w:rsidRPr="00E72572">
              <w:t xml:space="preserve"> </w:t>
            </w:r>
          </w:p>
        </w:tc>
      </w:tr>
      <w:tr w:rsidR="0099462B" w14:paraId="566664B4" w14:textId="77777777" w:rsidTr="00455490">
        <w:trPr>
          <w:trHeight w:val="1230"/>
        </w:trPr>
        <w:tc>
          <w:tcPr>
            <w:tcW w:w="335" w:type="pct"/>
            <w:tcBorders>
              <w:top w:val="outset" w:sz="6" w:space="0" w:color="000000"/>
              <w:left w:val="outset" w:sz="6" w:space="0" w:color="000000"/>
              <w:bottom w:val="outset" w:sz="6" w:space="0" w:color="000000"/>
              <w:right w:val="outset" w:sz="6" w:space="0" w:color="000000"/>
            </w:tcBorders>
          </w:tcPr>
          <w:p w14:paraId="16D76C92" w14:textId="77777777" w:rsidR="00AE796A" w:rsidRPr="00C25AB1" w:rsidRDefault="0035607B" w:rsidP="00F066AC">
            <w:pPr>
              <w:ind w:left="57" w:right="57"/>
              <w:jc w:val="both"/>
            </w:pPr>
            <w:r w:rsidRPr="00C25AB1">
              <w:t>2.</w:t>
            </w:r>
          </w:p>
        </w:tc>
        <w:tc>
          <w:tcPr>
            <w:tcW w:w="1465" w:type="pct"/>
            <w:tcBorders>
              <w:top w:val="outset" w:sz="6" w:space="0" w:color="000000"/>
              <w:left w:val="outset" w:sz="6" w:space="0" w:color="000000"/>
              <w:bottom w:val="outset" w:sz="6" w:space="0" w:color="000000"/>
              <w:right w:val="outset" w:sz="6" w:space="0" w:color="000000"/>
            </w:tcBorders>
          </w:tcPr>
          <w:p w14:paraId="616CD89B" w14:textId="77777777" w:rsidR="00AE796A" w:rsidRPr="00C25AB1" w:rsidRDefault="0035607B" w:rsidP="00F066AC">
            <w:pPr>
              <w:ind w:left="57" w:right="57"/>
              <w:jc w:val="both"/>
            </w:pPr>
            <w:r w:rsidRPr="00C25AB1">
              <w:t>Tiesiskā regulējuma ietekme uz tautsaimniecību un administratīvo slogu</w:t>
            </w:r>
          </w:p>
        </w:tc>
        <w:tc>
          <w:tcPr>
            <w:tcW w:w="3200" w:type="pct"/>
            <w:tcBorders>
              <w:top w:val="outset" w:sz="6" w:space="0" w:color="000000"/>
              <w:left w:val="outset" w:sz="6" w:space="0" w:color="000000"/>
              <w:bottom w:val="outset" w:sz="6" w:space="0" w:color="000000"/>
              <w:right w:val="outset" w:sz="6" w:space="0" w:color="000000"/>
            </w:tcBorders>
          </w:tcPr>
          <w:p w14:paraId="1458A136" w14:textId="42EFA73C" w:rsidR="0067501F" w:rsidRPr="0067501F" w:rsidRDefault="0035607B" w:rsidP="0067501F">
            <w:pPr>
              <w:ind w:right="57"/>
              <w:jc w:val="both"/>
              <w:rPr>
                <w:iCs/>
              </w:rPr>
            </w:pPr>
            <w:r>
              <w:rPr>
                <w:iCs/>
              </w:rPr>
              <w:t xml:space="preserve"> </w:t>
            </w:r>
            <w:r w:rsidRPr="0067501F">
              <w:rPr>
                <w:iCs/>
              </w:rPr>
              <w:t xml:space="preserve">Noteikumu projektam nebūs ietekmes uz tautsaimniecību. </w:t>
            </w:r>
          </w:p>
          <w:p w14:paraId="27BE9BA9" w14:textId="272D4EB0" w:rsidR="00AE796A" w:rsidRPr="00E72572" w:rsidRDefault="0035607B" w:rsidP="0067501F">
            <w:pPr>
              <w:ind w:right="57"/>
              <w:jc w:val="both"/>
            </w:pPr>
            <w:r w:rsidRPr="0067501F">
              <w:rPr>
                <w:iCs/>
              </w:rPr>
              <w:t>Noteikumu projekta tiesiskais regulējums nemaina administratīvo slogu.</w:t>
            </w:r>
          </w:p>
        </w:tc>
      </w:tr>
      <w:tr w:rsidR="0099462B" w14:paraId="0A33B5F9" w14:textId="77777777" w:rsidTr="00455490">
        <w:tc>
          <w:tcPr>
            <w:tcW w:w="335" w:type="pct"/>
            <w:tcBorders>
              <w:top w:val="outset" w:sz="6" w:space="0" w:color="000000"/>
              <w:left w:val="outset" w:sz="6" w:space="0" w:color="000000"/>
              <w:bottom w:val="outset" w:sz="6" w:space="0" w:color="000000"/>
              <w:right w:val="outset" w:sz="6" w:space="0" w:color="000000"/>
            </w:tcBorders>
          </w:tcPr>
          <w:p w14:paraId="31324414" w14:textId="77777777" w:rsidR="00AE796A" w:rsidRPr="00C25AB1" w:rsidRDefault="0035607B" w:rsidP="00F066AC">
            <w:pPr>
              <w:ind w:left="57" w:right="57"/>
              <w:jc w:val="both"/>
            </w:pPr>
            <w:r w:rsidRPr="00C25AB1">
              <w:t>3.</w:t>
            </w:r>
          </w:p>
        </w:tc>
        <w:tc>
          <w:tcPr>
            <w:tcW w:w="1465" w:type="pct"/>
            <w:tcBorders>
              <w:top w:val="outset" w:sz="6" w:space="0" w:color="000000"/>
              <w:left w:val="outset" w:sz="6" w:space="0" w:color="000000"/>
              <w:bottom w:val="outset" w:sz="6" w:space="0" w:color="000000"/>
              <w:right w:val="outset" w:sz="6" w:space="0" w:color="000000"/>
            </w:tcBorders>
          </w:tcPr>
          <w:p w14:paraId="706A8250" w14:textId="77777777" w:rsidR="00AE796A" w:rsidRPr="00C25AB1" w:rsidRDefault="0035607B" w:rsidP="00F066AC">
            <w:pPr>
              <w:ind w:left="57" w:right="57"/>
              <w:jc w:val="both"/>
            </w:pPr>
            <w:r w:rsidRPr="00C25AB1">
              <w:t>Administratīvo izmaksu monetārs novērtējums</w:t>
            </w:r>
          </w:p>
        </w:tc>
        <w:tc>
          <w:tcPr>
            <w:tcW w:w="3200" w:type="pct"/>
            <w:tcBorders>
              <w:top w:val="outset" w:sz="6" w:space="0" w:color="000000"/>
              <w:left w:val="outset" w:sz="6" w:space="0" w:color="000000"/>
              <w:bottom w:val="outset" w:sz="6" w:space="0" w:color="000000"/>
              <w:right w:val="outset" w:sz="6" w:space="0" w:color="000000"/>
            </w:tcBorders>
          </w:tcPr>
          <w:p w14:paraId="4116291B" w14:textId="77777777" w:rsidR="00AE796A" w:rsidRPr="00E72572" w:rsidRDefault="0035607B" w:rsidP="00F066AC">
            <w:pPr>
              <w:ind w:right="57"/>
              <w:jc w:val="both"/>
              <w:rPr>
                <w:iCs/>
              </w:rPr>
            </w:pPr>
            <w:r w:rsidRPr="00E72572">
              <w:rPr>
                <w:iCs/>
              </w:rPr>
              <w:t>Projekts šo jomu neskar.</w:t>
            </w:r>
          </w:p>
        </w:tc>
      </w:tr>
      <w:tr w:rsidR="0099462B" w14:paraId="5D80383F" w14:textId="77777777" w:rsidTr="00455490">
        <w:tc>
          <w:tcPr>
            <w:tcW w:w="335" w:type="pct"/>
            <w:tcBorders>
              <w:top w:val="outset" w:sz="6" w:space="0" w:color="000000"/>
              <w:left w:val="outset" w:sz="6" w:space="0" w:color="000000"/>
              <w:bottom w:val="outset" w:sz="6" w:space="0" w:color="000000"/>
              <w:right w:val="outset" w:sz="6" w:space="0" w:color="000000"/>
            </w:tcBorders>
          </w:tcPr>
          <w:p w14:paraId="7CD8B7AB" w14:textId="77777777" w:rsidR="00AE796A" w:rsidRPr="00C25AB1" w:rsidRDefault="0035607B" w:rsidP="00F066AC">
            <w:pPr>
              <w:ind w:left="57" w:right="57"/>
              <w:jc w:val="both"/>
            </w:pPr>
            <w:r w:rsidRPr="00C25AB1">
              <w:t>4.</w:t>
            </w:r>
          </w:p>
        </w:tc>
        <w:tc>
          <w:tcPr>
            <w:tcW w:w="1465" w:type="pct"/>
            <w:tcBorders>
              <w:top w:val="outset" w:sz="6" w:space="0" w:color="000000"/>
              <w:left w:val="outset" w:sz="6" w:space="0" w:color="000000"/>
              <w:bottom w:val="outset" w:sz="6" w:space="0" w:color="000000"/>
              <w:right w:val="outset" w:sz="6" w:space="0" w:color="000000"/>
            </w:tcBorders>
          </w:tcPr>
          <w:p w14:paraId="210B0D64" w14:textId="77777777" w:rsidR="00AE796A" w:rsidRPr="00C25AB1" w:rsidRDefault="0035607B" w:rsidP="00F066AC">
            <w:pPr>
              <w:ind w:left="57" w:right="57"/>
              <w:jc w:val="both"/>
            </w:pPr>
            <w:r w:rsidRPr="00C25AB1">
              <w:t>Atbilstības izmaksu monetārs novērtējums</w:t>
            </w:r>
          </w:p>
        </w:tc>
        <w:tc>
          <w:tcPr>
            <w:tcW w:w="3200" w:type="pct"/>
            <w:tcBorders>
              <w:top w:val="outset" w:sz="6" w:space="0" w:color="000000"/>
              <w:left w:val="outset" w:sz="6" w:space="0" w:color="000000"/>
              <w:bottom w:val="outset" w:sz="6" w:space="0" w:color="000000"/>
              <w:right w:val="outset" w:sz="6" w:space="0" w:color="000000"/>
            </w:tcBorders>
          </w:tcPr>
          <w:p w14:paraId="400D68F4" w14:textId="77777777" w:rsidR="00AE796A" w:rsidRPr="00E72572" w:rsidRDefault="0035607B" w:rsidP="00F066AC">
            <w:pPr>
              <w:ind w:right="57"/>
              <w:jc w:val="both"/>
            </w:pPr>
            <w:r w:rsidRPr="00E72572">
              <w:t>Projekts šo jomu neskar.</w:t>
            </w:r>
          </w:p>
        </w:tc>
      </w:tr>
      <w:tr w:rsidR="0099462B" w14:paraId="1D8DC988" w14:textId="77777777" w:rsidTr="00455490">
        <w:tc>
          <w:tcPr>
            <w:tcW w:w="335" w:type="pct"/>
            <w:tcBorders>
              <w:top w:val="outset" w:sz="6" w:space="0" w:color="000000"/>
              <w:left w:val="outset" w:sz="6" w:space="0" w:color="000000"/>
              <w:bottom w:val="outset" w:sz="6" w:space="0" w:color="000000"/>
              <w:right w:val="outset" w:sz="6" w:space="0" w:color="000000"/>
            </w:tcBorders>
          </w:tcPr>
          <w:p w14:paraId="1AFAC066" w14:textId="77777777" w:rsidR="00AE796A" w:rsidRPr="00C25AB1" w:rsidRDefault="0035607B" w:rsidP="00F066AC">
            <w:pPr>
              <w:ind w:left="57" w:right="57"/>
              <w:jc w:val="both"/>
            </w:pPr>
            <w:r w:rsidRPr="00C25AB1">
              <w:t>5.</w:t>
            </w:r>
          </w:p>
        </w:tc>
        <w:tc>
          <w:tcPr>
            <w:tcW w:w="1465" w:type="pct"/>
            <w:tcBorders>
              <w:top w:val="outset" w:sz="6" w:space="0" w:color="000000"/>
              <w:left w:val="outset" w:sz="6" w:space="0" w:color="000000"/>
              <w:bottom w:val="outset" w:sz="6" w:space="0" w:color="000000"/>
              <w:right w:val="outset" w:sz="6" w:space="0" w:color="000000"/>
            </w:tcBorders>
          </w:tcPr>
          <w:p w14:paraId="20B3D808" w14:textId="77777777" w:rsidR="00AE796A" w:rsidRPr="00C25AB1" w:rsidRDefault="0035607B" w:rsidP="00F066AC">
            <w:pPr>
              <w:ind w:left="57" w:right="57"/>
              <w:jc w:val="both"/>
            </w:pPr>
            <w:r w:rsidRPr="00C25AB1">
              <w:t>Cita informācija</w:t>
            </w:r>
          </w:p>
        </w:tc>
        <w:tc>
          <w:tcPr>
            <w:tcW w:w="3200" w:type="pct"/>
            <w:tcBorders>
              <w:top w:val="outset" w:sz="6" w:space="0" w:color="000000"/>
              <w:left w:val="outset" w:sz="6" w:space="0" w:color="000000"/>
              <w:bottom w:val="outset" w:sz="6" w:space="0" w:color="000000"/>
              <w:right w:val="outset" w:sz="6" w:space="0" w:color="000000"/>
            </w:tcBorders>
          </w:tcPr>
          <w:p w14:paraId="2E736F9E" w14:textId="77777777" w:rsidR="00AE796A" w:rsidRPr="00E72572" w:rsidRDefault="0035607B" w:rsidP="00F066AC">
            <w:pPr>
              <w:ind w:right="57"/>
              <w:jc w:val="both"/>
            </w:pPr>
            <w:r w:rsidRPr="00E72572">
              <w:t>Nav.</w:t>
            </w:r>
          </w:p>
        </w:tc>
      </w:tr>
    </w:tbl>
    <w:p w14:paraId="3980B227" w14:textId="77777777" w:rsidR="00AE796A" w:rsidRPr="00C25AB1" w:rsidRDefault="00AE796A" w:rsidP="00F066AC">
      <w:pPr>
        <w:jc w:val="both"/>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3"/>
      </w:tblGrid>
      <w:tr w:rsidR="0099462B" w14:paraId="2BF66A37" w14:textId="77777777" w:rsidTr="00455490">
        <w:trPr>
          <w:trHeight w:val="361"/>
          <w:jc w:val="center"/>
        </w:trPr>
        <w:tc>
          <w:tcPr>
            <w:tcW w:w="9073" w:type="dxa"/>
            <w:vAlign w:val="center"/>
          </w:tcPr>
          <w:p w14:paraId="193F4994" w14:textId="77777777" w:rsidR="00AE796A" w:rsidRPr="00C25AB1" w:rsidRDefault="0035607B" w:rsidP="00C738EA">
            <w:pPr>
              <w:pStyle w:val="naisnod"/>
              <w:spacing w:before="0" w:beforeAutospacing="0" w:after="0" w:afterAutospacing="0"/>
              <w:ind w:left="183" w:hanging="183"/>
              <w:jc w:val="center"/>
              <w:rPr>
                <w:b/>
                <w:i/>
              </w:rPr>
            </w:pPr>
            <w:r w:rsidRPr="00C25AB1">
              <w:br w:type="page"/>
            </w:r>
            <w:r w:rsidRPr="00C25AB1">
              <w:rPr>
                <w:b/>
              </w:rPr>
              <w:t>III. Tiesību akta projekta ietekme uz valsts budžetu un pašvaldību budžetiem</w:t>
            </w:r>
          </w:p>
        </w:tc>
      </w:tr>
      <w:tr w:rsidR="0099462B" w14:paraId="169C85C3" w14:textId="77777777" w:rsidTr="00455490">
        <w:trPr>
          <w:jc w:val="center"/>
        </w:trPr>
        <w:tc>
          <w:tcPr>
            <w:tcW w:w="9073" w:type="dxa"/>
            <w:vAlign w:val="center"/>
          </w:tcPr>
          <w:p w14:paraId="3FA16337" w14:textId="77777777" w:rsidR="00AE796A" w:rsidRDefault="0035607B" w:rsidP="00B0444B">
            <w:pPr>
              <w:pStyle w:val="naisf"/>
              <w:spacing w:before="0" w:beforeAutospacing="0" w:after="0" w:afterAutospacing="0"/>
              <w:jc w:val="center"/>
              <w:rPr>
                <w:bCs/>
                <w:lang w:val="lv-LV"/>
              </w:rPr>
            </w:pPr>
            <w:r w:rsidRPr="00E72572">
              <w:rPr>
                <w:bCs/>
                <w:lang w:val="lv-LV"/>
              </w:rPr>
              <w:t>Projekts šo jomu neskar</w:t>
            </w:r>
            <w:r w:rsidR="00400AD6">
              <w:rPr>
                <w:bCs/>
                <w:lang w:val="lv-LV"/>
              </w:rPr>
              <w:t>.</w:t>
            </w:r>
          </w:p>
          <w:p w14:paraId="27558358" w14:textId="68C3EE7F" w:rsidR="00E42022" w:rsidRPr="00C25AB1" w:rsidRDefault="00E42022" w:rsidP="00B0444B">
            <w:pPr>
              <w:pStyle w:val="naisf"/>
              <w:spacing w:before="0" w:beforeAutospacing="0" w:after="0" w:afterAutospacing="0"/>
              <w:jc w:val="center"/>
              <w:rPr>
                <w:bCs/>
                <w:lang w:val="lv-LV"/>
              </w:rPr>
            </w:pPr>
          </w:p>
        </w:tc>
      </w:tr>
    </w:tbl>
    <w:p w14:paraId="0DC44590" w14:textId="3A2F7608" w:rsidR="00AE796A" w:rsidRDefault="00AE796A" w:rsidP="00F066AC">
      <w:pPr>
        <w:jc w:val="both"/>
      </w:pPr>
    </w:p>
    <w:p w14:paraId="49CFDDA2" w14:textId="77777777" w:rsidR="00314636" w:rsidRDefault="00314636" w:rsidP="00F066AC">
      <w:pPr>
        <w:jc w:val="both"/>
      </w:pP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2789"/>
        <w:gridCol w:w="5669"/>
      </w:tblGrid>
      <w:tr w:rsidR="00943699" w14:paraId="2284C16F" w14:textId="77777777" w:rsidTr="005C55BF">
        <w:trPr>
          <w:jc w:val="center"/>
        </w:trPr>
        <w:tc>
          <w:tcPr>
            <w:tcW w:w="9066" w:type="dxa"/>
            <w:gridSpan w:val="3"/>
            <w:tcBorders>
              <w:top w:val="single" w:sz="4" w:space="0" w:color="auto"/>
              <w:left w:val="single" w:sz="4" w:space="0" w:color="auto"/>
              <w:bottom w:val="single" w:sz="4" w:space="0" w:color="auto"/>
              <w:right w:val="single" w:sz="4" w:space="0" w:color="auto"/>
            </w:tcBorders>
            <w:vAlign w:val="center"/>
          </w:tcPr>
          <w:p w14:paraId="260B81F1" w14:textId="77777777" w:rsidR="00943699" w:rsidRPr="00834987" w:rsidRDefault="00943699" w:rsidP="005C55BF">
            <w:pPr>
              <w:pStyle w:val="naisnod"/>
              <w:spacing w:before="0" w:beforeAutospacing="0" w:after="0" w:afterAutospacing="0"/>
              <w:jc w:val="center"/>
              <w:rPr>
                <w:b/>
                <w:bCs/>
              </w:rPr>
            </w:pPr>
            <w:r w:rsidRPr="008860AE">
              <w:br w:type="page"/>
            </w:r>
            <w:r w:rsidRPr="00834987">
              <w:rPr>
                <w:b/>
                <w:bCs/>
              </w:rPr>
              <w:t>IV. Tiesību akta projekta ietekme uz spēkā esošo tiesību normu sistēmu</w:t>
            </w:r>
          </w:p>
        </w:tc>
      </w:tr>
      <w:tr w:rsidR="00943699" w:rsidRPr="000F5B53" w14:paraId="51C5180F" w14:textId="77777777" w:rsidTr="00B45871">
        <w:tblPrEx>
          <w:jc w:val="left"/>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30" w:type="dxa"/>
            <w:left w:w="30" w:type="dxa"/>
            <w:bottom w:w="30" w:type="dxa"/>
            <w:right w:w="30" w:type="dxa"/>
          </w:tblCellMar>
          <w:tblLook w:val="0000" w:firstRow="0" w:lastRow="0" w:firstColumn="0" w:lastColumn="0" w:noHBand="0" w:noVBand="0"/>
        </w:tblPrEx>
        <w:trPr>
          <w:trHeight w:val="1233"/>
        </w:trPr>
        <w:tc>
          <w:tcPr>
            <w:tcW w:w="608" w:type="dxa"/>
            <w:tcBorders>
              <w:top w:val="outset" w:sz="6" w:space="0" w:color="000000"/>
              <w:left w:val="outset" w:sz="6" w:space="0" w:color="000000"/>
              <w:bottom w:val="outset" w:sz="6" w:space="0" w:color="000000"/>
              <w:right w:val="outset" w:sz="6" w:space="0" w:color="000000"/>
            </w:tcBorders>
          </w:tcPr>
          <w:p w14:paraId="59FD92B8" w14:textId="77777777" w:rsidR="00943699" w:rsidRPr="000F5B53" w:rsidRDefault="00943699" w:rsidP="005C55BF">
            <w:pPr>
              <w:ind w:left="57" w:right="57"/>
              <w:jc w:val="both"/>
            </w:pPr>
            <w:r w:rsidRPr="000F5B53">
              <w:lastRenderedPageBreak/>
              <w:t>1.</w:t>
            </w:r>
          </w:p>
        </w:tc>
        <w:tc>
          <w:tcPr>
            <w:tcW w:w="2789" w:type="dxa"/>
            <w:tcBorders>
              <w:top w:val="outset" w:sz="6" w:space="0" w:color="000000"/>
              <w:left w:val="outset" w:sz="6" w:space="0" w:color="000000"/>
              <w:bottom w:val="outset" w:sz="6" w:space="0" w:color="000000"/>
              <w:right w:val="outset" w:sz="6" w:space="0" w:color="000000"/>
            </w:tcBorders>
          </w:tcPr>
          <w:p w14:paraId="6FF27D0D" w14:textId="77777777" w:rsidR="00943699" w:rsidRPr="000F5B53" w:rsidRDefault="00943699" w:rsidP="005C55BF">
            <w:pPr>
              <w:ind w:left="57" w:right="57"/>
              <w:jc w:val="both"/>
            </w:pPr>
            <w:r w:rsidRPr="000F5B53">
              <w:rPr>
                <w:iCs/>
              </w:rPr>
              <w:t>Saistītie tiesību aktu projekti</w:t>
            </w:r>
          </w:p>
        </w:tc>
        <w:tc>
          <w:tcPr>
            <w:tcW w:w="5669" w:type="dxa"/>
            <w:tcBorders>
              <w:top w:val="outset" w:sz="6" w:space="0" w:color="000000"/>
              <w:left w:val="outset" w:sz="6" w:space="0" w:color="000000"/>
              <w:bottom w:val="outset" w:sz="6" w:space="0" w:color="000000"/>
              <w:right w:val="outset" w:sz="6" w:space="0" w:color="000000"/>
            </w:tcBorders>
          </w:tcPr>
          <w:p w14:paraId="300416A9" w14:textId="1436E99F" w:rsidR="00943699" w:rsidRDefault="00943699" w:rsidP="005C55BF">
            <w:pPr>
              <w:shd w:val="clear" w:color="auto" w:fill="FFFFFF"/>
              <w:jc w:val="both"/>
            </w:pPr>
            <w:r w:rsidRPr="002A610D">
              <w:t>Nepieciešams veikt grozījumus Dzelzceļa likumā</w:t>
            </w:r>
            <w:r w:rsidR="002A610D">
              <w:t xml:space="preserve">, </w:t>
            </w:r>
            <w:r w:rsidRPr="002A610D">
              <w:t>lai nodrošinātu Lēmuma Nr. 2018/1614 prasību</w:t>
            </w:r>
            <w:r w:rsidR="00E42022">
              <w:t xml:space="preserve"> atbilstību</w:t>
            </w:r>
            <w:r w:rsidRPr="002A610D">
              <w:t xml:space="preserve"> attiecībā uz </w:t>
            </w:r>
            <w:proofErr w:type="spellStart"/>
            <w:r w:rsidRPr="002A610D">
              <w:t>ritekļu</w:t>
            </w:r>
            <w:proofErr w:type="spellEnd"/>
            <w:r w:rsidRPr="002A610D">
              <w:t xml:space="preserve"> reģistriem.</w:t>
            </w:r>
          </w:p>
          <w:p w14:paraId="44B43E41" w14:textId="22582E83" w:rsidR="001205DC" w:rsidRPr="003F3A60" w:rsidRDefault="001205DC" w:rsidP="005C55BF">
            <w:pPr>
              <w:shd w:val="clear" w:color="auto" w:fill="FFFFFF"/>
              <w:jc w:val="both"/>
            </w:pPr>
            <w:r w:rsidRPr="001205DC">
              <w:t>Likumprojekts “Grozījumi Dzelzceļa likumā” jāiesniedz izskatīšanai Ministru kabinetā līdz 2022. gada 1. jūlijam.</w:t>
            </w:r>
          </w:p>
        </w:tc>
      </w:tr>
      <w:tr w:rsidR="00943699" w:rsidRPr="000F5B53" w14:paraId="1C5E73D6" w14:textId="77777777" w:rsidTr="00B45871">
        <w:tblPrEx>
          <w:jc w:val="left"/>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30" w:type="dxa"/>
            <w:left w:w="30" w:type="dxa"/>
            <w:bottom w:w="30" w:type="dxa"/>
            <w:right w:w="30" w:type="dxa"/>
          </w:tblCellMar>
          <w:tblLook w:val="0000" w:firstRow="0" w:lastRow="0" w:firstColumn="0" w:lastColumn="0" w:noHBand="0" w:noVBand="0"/>
        </w:tblPrEx>
        <w:trPr>
          <w:trHeight w:val="472"/>
        </w:trPr>
        <w:tc>
          <w:tcPr>
            <w:tcW w:w="608" w:type="dxa"/>
            <w:tcBorders>
              <w:top w:val="outset" w:sz="6" w:space="0" w:color="000000"/>
              <w:left w:val="outset" w:sz="6" w:space="0" w:color="000000"/>
              <w:bottom w:val="outset" w:sz="6" w:space="0" w:color="000000"/>
              <w:right w:val="outset" w:sz="6" w:space="0" w:color="000000"/>
            </w:tcBorders>
          </w:tcPr>
          <w:p w14:paraId="1138C621" w14:textId="77777777" w:rsidR="00943699" w:rsidRPr="000F5B53" w:rsidRDefault="00943699" w:rsidP="005C55BF">
            <w:pPr>
              <w:ind w:left="57" w:right="57"/>
              <w:jc w:val="both"/>
            </w:pPr>
            <w:r w:rsidRPr="000F5B53">
              <w:t>2.</w:t>
            </w:r>
          </w:p>
        </w:tc>
        <w:tc>
          <w:tcPr>
            <w:tcW w:w="2789" w:type="dxa"/>
            <w:tcBorders>
              <w:top w:val="outset" w:sz="6" w:space="0" w:color="000000"/>
              <w:left w:val="outset" w:sz="6" w:space="0" w:color="000000"/>
              <w:bottom w:val="outset" w:sz="6" w:space="0" w:color="000000"/>
              <w:right w:val="outset" w:sz="6" w:space="0" w:color="000000"/>
            </w:tcBorders>
          </w:tcPr>
          <w:p w14:paraId="4A1588D3" w14:textId="77777777" w:rsidR="00943699" w:rsidRPr="000F5B53" w:rsidRDefault="00943699" w:rsidP="005C55BF">
            <w:pPr>
              <w:ind w:left="57" w:right="57"/>
              <w:jc w:val="both"/>
            </w:pPr>
            <w:r w:rsidRPr="000F5B53">
              <w:rPr>
                <w:iCs/>
              </w:rPr>
              <w:t>Atbildīgā institūcija</w:t>
            </w:r>
          </w:p>
        </w:tc>
        <w:tc>
          <w:tcPr>
            <w:tcW w:w="5669" w:type="dxa"/>
            <w:tcBorders>
              <w:top w:val="outset" w:sz="6" w:space="0" w:color="000000"/>
              <w:left w:val="outset" w:sz="6" w:space="0" w:color="000000"/>
              <w:bottom w:val="outset" w:sz="6" w:space="0" w:color="000000"/>
              <w:right w:val="outset" w:sz="6" w:space="0" w:color="000000"/>
            </w:tcBorders>
          </w:tcPr>
          <w:p w14:paraId="372EE044" w14:textId="77777777" w:rsidR="00943699" w:rsidRPr="000F5B53" w:rsidRDefault="00943699" w:rsidP="005C55BF">
            <w:pPr>
              <w:ind w:right="57"/>
              <w:jc w:val="both"/>
            </w:pPr>
            <w:r w:rsidRPr="000F5B53">
              <w:t>Satiksmes ministrija, Valsts dzelzceļa administrācija.</w:t>
            </w:r>
          </w:p>
        </w:tc>
      </w:tr>
      <w:tr w:rsidR="00943699" w:rsidRPr="000F5B53" w14:paraId="1B1268E2" w14:textId="77777777" w:rsidTr="00B45871">
        <w:tblPrEx>
          <w:jc w:val="left"/>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30" w:type="dxa"/>
            <w:left w:w="30" w:type="dxa"/>
            <w:bottom w:w="30" w:type="dxa"/>
            <w:right w:w="30" w:type="dxa"/>
          </w:tblCellMar>
          <w:tblLook w:val="0000" w:firstRow="0" w:lastRow="0" w:firstColumn="0" w:lastColumn="0" w:noHBand="0" w:noVBand="0"/>
        </w:tblPrEx>
        <w:trPr>
          <w:trHeight w:val="1773"/>
        </w:trPr>
        <w:tc>
          <w:tcPr>
            <w:tcW w:w="608" w:type="dxa"/>
            <w:tcBorders>
              <w:top w:val="outset" w:sz="6" w:space="0" w:color="000000"/>
              <w:left w:val="outset" w:sz="6" w:space="0" w:color="000000"/>
              <w:bottom w:val="outset" w:sz="6" w:space="0" w:color="000000"/>
              <w:right w:val="outset" w:sz="6" w:space="0" w:color="000000"/>
            </w:tcBorders>
          </w:tcPr>
          <w:p w14:paraId="6E8E9821" w14:textId="77777777" w:rsidR="00943699" w:rsidRPr="000F5B53" w:rsidRDefault="00943699" w:rsidP="005C55BF">
            <w:pPr>
              <w:ind w:left="57" w:right="57"/>
              <w:jc w:val="both"/>
            </w:pPr>
            <w:r w:rsidRPr="000F5B53">
              <w:t>3.</w:t>
            </w:r>
          </w:p>
        </w:tc>
        <w:tc>
          <w:tcPr>
            <w:tcW w:w="2789" w:type="dxa"/>
            <w:tcBorders>
              <w:top w:val="outset" w:sz="6" w:space="0" w:color="000000"/>
              <w:left w:val="outset" w:sz="6" w:space="0" w:color="000000"/>
              <w:bottom w:val="outset" w:sz="6" w:space="0" w:color="000000"/>
              <w:right w:val="outset" w:sz="6" w:space="0" w:color="000000"/>
            </w:tcBorders>
          </w:tcPr>
          <w:p w14:paraId="6F6F1D73" w14:textId="77777777" w:rsidR="00943699" w:rsidRPr="000F5B53" w:rsidRDefault="00943699" w:rsidP="005C55BF">
            <w:pPr>
              <w:ind w:left="57" w:right="57"/>
              <w:jc w:val="both"/>
            </w:pPr>
            <w:r w:rsidRPr="000F5B53">
              <w:rPr>
                <w:iCs/>
              </w:rPr>
              <w:t>Cita informācija</w:t>
            </w:r>
          </w:p>
        </w:tc>
        <w:tc>
          <w:tcPr>
            <w:tcW w:w="5669" w:type="dxa"/>
            <w:tcBorders>
              <w:top w:val="outset" w:sz="6" w:space="0" w:color="000000"/>
              <w:left w:val="outset" w:sz="6" w:space="0" w:color="000000"/>
              <w:bottom w:val="outset" w:sz="6" w:space="0" w:color="000000"/>
              <w:right w:val="outset" w:sz="6" w:space="0" w:color="000000"/>
            </w:tcBorders>
          </w:tcPr>
          <w:p w14:paraId="14C9C189" w14:textId="19AD25CC" w:rsidR="00943699" w:rsidRPr="000F5B53" w:rsidRDefault="00943699" w:rsidP="005C55BF">
            <w:pPr>
              <w:ind w:right="57"/>
              <w:jc w:val="both"/>
            </w:pPr>
            <w:r w:rsidRPr="000F5B53">
              <w:t xml:space="preserve">Dzelzceļa likums šobrīd paredz ritošā sastāva reģistrēšanu ritošā sastāva valsts reģistrā, savukārt Lēmums Nr. 2018/1614  paredz ritošā sastāva reģistrēšanu Eiropas reģistrā. </w:t>
            </w:r>
            <w:r w:rsidRPr="00C95362">
              <w:t xml:space="preserve">Nepieciešamos grozījumus plānots </w:t>
            </w:r>
            <w:r w:rsidR="00C95362" w:rsidRPr="00C95362">
              <w:t>veikt</w:t>
            </w:r>
            <w:r w:rsidRPr="00C95362">
              <w:t>, izstrādājot 2022. gada Satiksmes ministrijas darba plānā paredzēto likumprojektu “Grozījumi Dzelzceļa likumā”.</w:t>
            </w:r>
          </w:p>
        </w:tc>
      </w:tr>
    </w:tbl>
    <w:p w14:paraId="66EE8E36" w14:textId="77777777" w:rsidR="00AE796A" w:rsidRPr="00C25AB1" w:rsidRDefault="00AE796A" w:rsidP="00F066AC">
      <w:pPr>
        <w:jc w:val="both"/>
      </w:pPr>
    </w:p>
    <w:tbl>
      <w:tblPr>
        <w:tblW w:w="9143" w:type="dxa"/>
        <w:jc w:val="center"/>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Look w:val="04A0" w:firstRow="1" w:lastRow="0" w:firstColumn="1" w:lastColumn="0" w:noHBand="0" w:noVBand="1"/>
      </w:tblPr>
      <w:tblGrid>
        <w:gridCol w:w="741"/>
        <w:gridCol w:w="2746"/>
        <w:gridCol w:w="2034"/>
        <w:gridCol w:w="2103"/>
        <w:gridCol w:w="1519"/>
      </w:tblGrid>
      <w:tr w:rsidR="0099462B" w14:paraId="720A897F" w14:textId="77777777" w:rsidTr="00455490">
        <w:trPr>
          <w:jc w:val="center"/>
        </w:trPr>
        <w:tc>
          <w:tcPr>
            <w:tcW w:w="9143" w:type="dxa"/>
            <w:gridSpan w:val="5"/>
            <w:tcBorders>
              <w:top w:val="outset" w:sz="6" w:space="0" w:color="auto"/>
              <w:left w:val="outset" w:sz="6" w:space="0" w:color="auto"/>
              <w:bottom w:val="outset" w:sz="6" w:space="0" w:color="auto"/>
              <w:right w:val="outset" w:sz="6" w:space="0" w:color="auto"/>
            </w:tcBorders>
            <w:vAlign w:val="center"/>
          </w:tcPr>
          <w:p w14:paraId="68D2977D" w14:textId="77777777" w:rsidR="00AE796A" w:rsidRPr="00C25AB1" w:rsidRDefault="0035607B" w:rsidP="00C738EA">
            <w:pPr>
              <w:jc w:val="center"/>
              <w:rPr>
                <w:b/>
              </w:rPr>
            </w:pPr>
            <w:r w:rsidRPr="00AF22FF">
              <w:rPr>
                <w:b/>
              </w:rPr>
              <w:t>V. Tiesību akta projekta atbilstība Latvijas Republikas starptautiskajām saistībām</w:t>
            </w:r>
          </w:p>
        </w:tc>
      </w:tr>
      <w:tr w:rsidR="0099462B" w14:paraId="27B97629" w14:textId="77777777" w:rsidTr="00C738EA">
        <w:trPr>
          <w:trHeight w:val="1933"/>
          <w:jc w:val="center"/>
        </w:trPr>
        <w:tc>
          <w:tcPr>
            <w:tcW w:w="741" w:type="dxa"/>
            <w:tcBorders>
              <w:top w:val="outset" w:sz="6" w:space="0" w:color="auto"/>
              <w:left w:val="outset" w:sz="6" w:space="0" w:color="auto"/>
              <w:bottom w:val="outset" w:sz="6" w:space="0" w:color="auto"/>
              <w:right w:val="outset" w:sz="6" w:space="0" w:color="auto"/>
            </w:tcBorders>
          </w:tcPr>
          <w:p w14:paraId="1949CD57" w14:textId="77777777" w:rsidR="00AE796A" w:rsidRPr="00C25AB1" w:rsidRDefault="0035607B" w:rsidP="00F066AC">
            <w:pPr>
              <w:ind w:left="57"/>
              <w:jc w:val="both"/>
            </w:pPr>
            <w:r w:rsidRPr="00C25AB1">
              <w:t>1.</w:t>
            </w:r>
          </w:p>
        </w:tc>
        <w:tc>
          <w:tcPr>
            <w:tcW w:w="2746" w:type="dxa"/>
            <w:tcBorders>
              <w:top w:val="outset" w:sz="6" w:space="0" w:color="auto"/>
              <w:left w:val="outset" w:sz="6" w:space="0" w:color="auto"/>
              <w:bottom w:val="outset" w:sz="6" w:space="0" w:color="auto"/>
              <w:right w:val="outset" w:sz="6" w:space="0" w:color="auto"/>
            </w:tcBorders>
          </w:tcPr>
          <w:p w14:paraId="3F57545A" w14:textId="77777777" w:rsidR="00AE796A" w:rsidRPr="00C25AB1" w:rsidRDefault="0035607B" w:rsidP="00F066AC">
            <w:pPr>
              <w:ind w:left="57"/>
              <w:jc w:val="both"/>
            </w:pPr>
            <w:r w:rsidRPr="00C25AB1">
              <w:t>Saistības pret Eiropas Savienību</w:t>
            </w:r>
          </w:p>
        </w:tc>
        <w:tc>
          <w:tcPr>
            <w:tcW w:w="5656" w:type="dxa"/>
            <w:gridSpan w:val="3"/>
            <w:tcBorders>
              <w:top w:val="outset" w:sz="6" w:space="0" w:color="auto"/>
              <w:left w:val="outset" w:sz="6" w:space="0" w:color="auto"/>
              <w:bottom w:val="outset" w:sz="6" w:space="0" w:color="auto"/>
              <w:right w:val="outset" w:sz="6" w:space="0" w:color="auto"/>
            </w:tcBorders>
          </w:tcPr>
          <w:p w14:paraId="693B60D5" w14:textId="369EF54D" w:rsidR="00AE796A" w:rsidRDefault="0035607B" w:rsidP="00F066AC">
            <w:pPr>
              <w:jc w:val="both"/>
              <w:rPr>
                <w:rFonts w:eastAsia="Calibri"/>
                <w:lang w:eastAsia="en-US"/>
              </w:rPr>
            </w:pPr>
            <w:r w:rsidRPr="003532A8">
              <w:rPr>
                <w:lang w:eastAsia="en-US"/>
              </w:rPr>
              <w:t>Eiropas Komisijas 2018.</w:t>
            </w:r>
            <w:r>
              <w:rPr>
                <w:lang w:eastAsia="en-US"/>
              </w:rPr>
              <w:t> </w:t>
            </w:r>
            <w:r w:rsidRPr="003532A8">
              <w:rPr>
                <w:lang w:eastAsia="en-US"/>
              </w:rPr>
              <w:t>gada</w:t>
            </w:r>
            <w:r>
              <w:rPr>
                <w:lang w:eastAsia="en-US"/>
              </w:rPr>
              <w:t> </w:t>
            </w:r>
            <w:r w:rsidRPr="003532A8">
              <w:rPr>
                <w:lang w:eastAsia="en-US"/>
              </w:rPr>
              <w:t>25.</w:t>
            </w:r>
            <w:r>
              <w:rPr>
                <w:lang w:eastAsia="en-US"/>
              </w:rPr>
              <w:t> </w:t>
            </w:r>
            <w:r w:rsidRPr="003532A8">
              <w:rPr>
                <w:lang w:eastAsia="en-US"/>
              </w:rPr>
              <w:t>oktobra</w:t>
            </w:r>
            <w:r>
              <w:rPr>
                <w:lang w:eastAsia="en-US"/>
              </w:rPr>
              <w:t xml:space="preserve"> īstenošanas </w:t>
            </w:r>
            <w:r w:rsidRPr="003532A8">
              <w:rPr>
                <w:lang w:eastAsia="en-US"/>
              </w:rPr>
              <w:t>Lēmum</w:t>
            </w:r>
            <w:r>
              <w:rPr>
                <w:lang w:eastAsia="en-US"/>
              </w:rPr>
              <w:t>s</w:t>
            </w:r>
            <w:r w:rsidRPr="003532A8">
              <w:rPr>
                <w:lang w:eastAsia="en-US"/>
              </w:rPr>
              <w:t xml:space="preserve"> </w:t>
            </w:r>
            <w:r>
              <w:rPr>
                <w:lang w:eastAsia="en-US"/>
              </w:rPr>
              <w:t>(ES)</w:t>
            </w:r>
            <w:r w:rsidRPr="003532A8">
              <w:rPr>
                <w:lang w:eastAsia="en-US"/>
              </w:rPr>
              <w:t xml:space="preserve"> 2018/1614</w:t>
            </w:r>
            <w:r>
              <w:rPr>
                <w:lang w:eastAsia="en-US"/>
              </w:rPr>
              <w:t xml:space="preserve">, </w:t>
            </w:r>
            <w:r w:rsidRPr="00562050">
              <w:rPr>
                <w:lang w:eastAsia="en-US"/>
              </w:rPr>
              <w:t xml:space="preserve">ar ko nosaka specifikācijas </w:t>
            </w:r>
            <w:proofErr w:type="spellStart"/>
            <w:r w:rsidRPr="00562050">
              <w:rPr>
                <w:lang w:eastAsia="en-US"/>
              </w:rPr>
              <w:t>ritekļu</w:t>
            </w:r>
            <w:proofErr w:type="spellEnd"/>
            <w:r w:rsidRPr="00562050">
              <w:rPr>
                <w:lang w:eastAsia="en-US"/>
              </w:rPr>
              <w:t xml:space="preserve"> reģistriem, kas minēti Eiropas Parlamenta un Padomes Direktīvas (ES) 2016/797 47. pantā, un ar ko groza un atceļ Komisijas Lēmumu 2007/756/EK</w:t>
            </w:r>
            <w:r>
              <w:rPr>
                <w:lang w:eastAsia="en-US"/>
              </w:rPr>
              <w:t xml:space="preserve"> </w:t>
            </w:r>
            <w:r w:rsidRPr="00F3288B">
              <w:rPr>
                <w:rFonts w:eastAsia="Calibri"/>
                <w:lang w:eastAsia="en-US"/>
              </w:rPr>
              <w:t>(publicēts „Eiropas Savienības Oficiālajā Vēstnesī” L 268/53, 26.10.2018).</w:t>
            </w:r>
          </w:p>
          <w:p w14:paraId="404B66F4" w14:textId="013B608B" w:rsidR="0063030C" w:rsidRPr="00C738EA" w:rsidRDefault="0035607B" w:rsidP="00F066AC">
            <w:pPr>
              <w:jc w:val="both"/>
              <w:rPr>
                <w:rFonts w:eastAsia="Calibri"/>
                <w:lang w:eastAsia="en-US"/>
              </w:rPr>
            </w:pPr>
            <w:r w:rsidRPr="0063030C">
              <w:rPr>
                <w:rFonts w:eastAsia="Calibri"/>
                <w:lang w:eastAsia="en-US"/>
              </w:rPr>
              <w:t xml:space="preserve">Eiropas Parlamenta un Padomes 2016. gada 11. maija Direktīva (ES) 2016/797 par dzelzceļa sistēmas savstarpēju </w:t>
            </w:r>
            <w:proofErr w:type="spellStart"/>
            <w:r w:rsidRPr="0063030C">
              <w:rPr>
                <w:rFonts w:eastAsia="Calibri"/>
                <w:lang w:eastAsia="en-US"/>
              </w:rPr>
              <w:t>izmantojamību</w:t>
            </w:r>
            <w:proofErr w:type="spellEnd"/>
            <w:r w:rsidRPr="0063030C">
              <w:rPr>
                <w:rFonts w:eastAsia="Calibri"/>
                <w:lang w:eastAsia="en-US"/>
              </w:rPr>
              <w:t xml:space="preserve"> Eiropas Savienībā (publicēts „Eiropas Savienības Oficiālajā Vēstnesī” L 138/44, 26.5.2016).</w:t>
            </w:r>
          </w:p>
        </w:tc>
      </w:tr>
      <w:tr w:rsidR="0099462B" w14:paraId="359F13AE" w14:textId="77777777" w:rsidTr="00455490">
        <w:trPr>
          <w:jc w:val="center"/>
        </w:trPr>
        <w:tc>
          <w:tcPr>
            <w:tcW w:w="741" w:type="dxa"/>
            <w:tcBorders>
              <w:top w:val="outset" w:sz="6" w:space="0" w:color="auto"/>
              <w:left w:val="outset" w:sz="6" w:space="0" w:color="auto"/>
              <w:bottom w:val="outset" w:sz="6" w:space="0" w:color="auto"/>
              <w:right w:val="outset" w:sz="6" w:space="0" w:color="auto"/>
            </w:tcBorders>
          </w:tcPr>
          <w:p w14:paraId="10F6BC5E" w14:textId="77777777" w:rsidR="00AE796A" w:rsidRPr="00C25AB1" w:rsidRDefault="0035607B" w:rsidP="00F066AC">
            <w:pPr>
              <w:ind w:left="57"/>
              <w:jc w:val="both"/>
            </w:pPr>
            <w:r w:rsidRPr="00C25AB1">
              <w:t>2.</w:t>
            </w:r>
          </w:p>
        </w:tc>
        <w:tc>
          <w:tcPr>
            <w:tcW w:w="2746" w:type="dxa"/>
            <w:tcBorders>
              <w:top w:val="outset" w:sz="6" w:space="0" w:color="auto"/>
              <w:left w:val="outset" w:sz="6" w:space="0" w:color="auto"/>
              <w:bottom w:val="outset" w:sz="6" w:space="0" w:color="auto"/>
              <w:right w:val="outset" w:sz="6" w:space="0" w:color="auto"/>
            </w:tcBorders>
          </w:tcPr>
          <w:p w14:paraId="64A521D6" w14:textId="77777777" w:rsidR="00AE796A" w:rsidRPr="00C25AB1" w:rsidRDefault="0035607B" w:rsidP="00F066AC">
            <w:pPr>
              <w:ind w:left="57"/>
              <w:jc w:val="both"/>
            </w:pPr>
            <w:r w:rsidRPr="00C25AB1">
              <w:t>Citas starptautiskās saistības</w:t>
            </w:r>
          </w:p>
        </w:tc>
        <w:tc>
          <w:tcPr>
            <w:tcW w:w="5656" w:type="dxa"/>
            <w:gridSpan w:val="3"/>
            <w:tcBorders>
              <w:top w:val="outset" w:sz="6" w:space="0" w:color="auto"/>
              <w:left w:val="outset" w:sz="6" w:space="0" w:color="auto"/>
              <w:bottom w:val="outset" w:sz="6" w:space="0" w:color="auto"/>
              <w:right w:val="outset" w:sz="6" w:space="0" w:color="auto"/>
            </w:tcBorders>
          </w:tcPr>
          <w:p w14:paraId="2E0FF7B8" w14:textId="77777777" w:rsidR="00AE796A" w:rsidRPr="00F3288B" w:rsidRDefault="0035607B" w:rsidP="00F066AC">
            <w:pPr>
              <w:ind w:left="57"/>
              <w:jc w:val="both"/>
            </w:pPr>
            <w:r w:rsidRPr="00F3288B">
              <w:t>Projekts šo jomu neskar.</w:t>
            </w:r>
          </w:p>
        </w:tc>
      </w:tr>
      <w:tr w:rsidR="0099462B" w14:paraId="3BDA7E1F" w14:textId="77777777" w:rsidTr="00455490">
        <w:trPr>
          <w:jc w:val="center"/>
        </w:trPr>
        <w:tc>
          <w:tcPr>
            <w:tcW w:w="741" w:type="dxa"/>
            <w:tcBorders>
              <w:top w:val="outset" w:sz="6" w:space="0" w:color="auto"/>
              <w:left w:val="outset" w:sz="6" w:space="0" w:color="auto"/>
              <w:bottom w:val="outset" w:sz="6" w:space="0" w:color="auto"/>
              <w:right w:val="outset" w:sz="6" w:space="0" w:color="auto"/>
            </w:tcBorders>
          </w:tcPr>
          <w:p w14:paraId="32C2B8C7" w14:textId="77777777" w:rsidR="00AE796A" w:rsidRPr="00C25AB1" w:rsidRDefault="0035607B" w:rsidP="00F066AC">
            <w:pPr>
              <w:ind w:left="57"/>
              <w:jc w:val="both"/>
            </w:pPr>
            <w:r w:rsidRPr="00C25AB1">
              <w:t>3.</w:t>
            </w:r>
          </w:p>
        </w:tc>
        <w:tc>
          <w:tcPr>
            <w:tcW w:w="2746" w:type="dxa"/>
            <w:tcBorders>
              <w:top w:val="outset" w:sz="6" w:space="0" w:color="auto"/>
              <w:left w:val="outset" w:sz="6" w:space="0" w:color="auto"/>
              <w:bottom w:val="outset" w:sz="6" w:space="0" w:color="auto"/>
              <w:right w:val="outset" w:sz="6" w:space="0" w:color="auto"/>
            </w:tcBorders>
          </w:tcPr>
          <w:p w14:paraId="73377777" w14:textId="77777777" w:rsidR="00AE796A" w:rsidRPr="00C25AB1" w:rsidRDefault="0035607B" w:rsidP="00F066AC">
            <w:pPr>
              <w:ind w:left="57"/>
              <w:jc w:val="both"/>
            </w:pPr>
            <w:r w:rsidRPr="00C25AB1">
              <w:t>Cita informācija</w:t>
            </w:r>
          </w:p>
        </w:tc>
        <w:tc>
          <w:tcPr>
            <w:tcW w:w="5656" w:type="dxa"/>
            <w:gridSpan w:val="3"/>
            <w:tcBorders>
              <w:top w:val="outset" w:sz="6" w:space="0" w:color="auto"/>
              <w:left w:val="outset" w:sz="6" w:space="0" w:color="auto"/>
              <w:bottom w:val="outset" w:sz="6" w:space="0" w:color="auto"/>
              <w:right w:val="outset" w:sz="6" w:space="0" w:color="auto"/>
            </w:tcBorders>
          </w:tcPr>
          <w:p w14:paraId="213D843A" w14:textId="3D8D87E8" w:rsidR="00BF3B36" w:rsidRDefault="0035607B" w:rsidP="00BF3B36">
            <w:pPr>
              <w:jc w:val="both"/>
              <w:rPr>
                <w:shd w:val="clear" w:color="auto" w:fill="FFFFFF"/>
                <w:lang w:eastAsia="en-US"/>
              </w:rPr>
            </w:pPr>
            <w:r w:rsidRPr="00F3288B">
              <w:rPr>
                <w:shd w:val="clear" w:color="auto" w:fill="FFFFFF"/>
                <w:lang w:eastAsia="en-US"/>
              </w:rPr>
              <w:t>Atbilstoši Lēmuma Nr. 2018/1614 7.</w:t>
            </w:r>
            <w:r>
              <w:rPr>
                <w:shd w:val="clear" w:color="auto" w:fill="FFFFFF"/>
                <w:lang w:eastAsia="en-US"/>
              </w:rPr>
              <w:t> </w:t>
            </w:r>
            <w:r w:rsidRPr="00F3288B">
              <w:rPr>
                <w:shd w:val="clear" w:color="auto" w:fill="FFFFFF"/>
                <w:lang w:eastAsia="en-US"/>
              </w:rPr>
              <w:t>panta un 8.</w:t>
            </w:r>
            <w:r>
              <w:rPr>
                <w:shd w:val="clear" w:color="auto" w:fill="FFFFFF"/>
                <w:lang w:eastAsia="en-US"/>
              </w:rPr>
              <w:t> </w:t>
            </w:r>
            <w:r w:rsidRPr="00F3288B">
              <w:rPr>
                <w:shd w:val="clear" w:color="auto" w:fill="FFFFFF"/>
                <w:lang w:eastAsia="en-US"/>
              </w:rPr>
              <w:t>panta 1.</w:t>
            </w:r>
            <w:r>
              <w:rPr>
                <w:shd w:val="clear" w:color="auto" w:fill="FFFFFF"/>
                <w:lang w:eastAsia="en-US"/>
              </w:rPr>
              <w:t> </w:t>
            </w:r>
            <w:r w:rsidRPr="00F3288B">
              <w:rPr>
                <w:shd w:val="clear" w:color="auto" w:fill="FFFFFF"/>
                <w:lang w:eastAsia="en-US"/>
              </w:rPr>
              <w:t>punktam</w:t>
            </w:r>
            <w:r w:rsidRPr="00F3288B">
              <w:t xml:space="preserve"> d</w:t>
            </w:r>
            <w:r w:rsidRPr="00F3288B">
              <w:rPr>
                <w:shd w:val="clear" w:color="auto" w:fill="FFFFFF"/>
                <w:lang w:eastAsia="en-US"/>
              </w:rPr>
              <w:t xml:space="preserve">alībvalstis nodrošina, ka reģistrēto </w:t>
            </w:r>
            <w:proofErr w:type="spellStart"/>
            <w:r w:rsidRPr="00F3288B">
              <w:rPr>
                <w:shd w:val="clear" w:color="auto" w:fill="FFFFFF"/>
                <w:lang w:eastAsia="en-US"/>
              </w:rPr>
              <w:t>ritekļu</w:t>
            </w:r>
            <w:proofErr w:type="spellEnd"/>
            <w:r w:rsidRPr="00F3288B">
              <w:rPr>
                <w:shd w:val="clear" w:color="auto" w:fill="FFFFFF"/>
                <w:lang w:eastAsia="en-US"/>
              </w:rPr>
              <w:t xml:space="preserve"> dati tiek pārsūtīti no valsts </w:t>
            </w:r>
            <w:proofErr w:type="spellStart"/>
            <w:r w:rsidRPr="00F3288B">
              <w:rPr>
                <w:shd w:val="clear" w:color="auto" w:fill="FFFFFF"/>
                <w:lang w:eastAsia="en-US"/>
              </w:rPr>
              <w:t>ritekļu</w:t>
            </w:r>
            <w:proofErr w:type="spellEnd"/>
            <w:r w:rsidRPr="00F3288B">
              <w:rPr>
                <w:shd w:val="clear" w:color="auto" w:fill="FFFFFF"/>
                <w:lang w:eastAsia="en-US"/>
              </w:rPr>
              <w:t xml:space="preserve"> reģistriem uz Eiropas </w:t>
            </w:r>
            <w:proofErr w:type="spellStart"/>
            <w:r w:rsidRPr="00F3288B">
              <w:rPr>
                <w:shd w:val="clear" w:color="auto" w:fill="FFFFFF"/>
                <w:lang w:eastAsia="en-US"/>
              </w:rPr>
              <w:t>ritekļu</w:t>
            </w:r>
            <w:proofErr w:type="spellEnd"/>
            <w:r w:rsidRPr="00F3288B">
              <w:rPr>
                <w:shd w:val="clear" w:color="auto" w:fill="FFFFFF"/>
                <w:lang w:eastAsia="en-US"/>
              </w:rPr>
              <w:t xml:space="preserve"> reģistru, un šos datus pārnes līdz </w:t>
            </w:r>
            <w:r w:rsidRPr="00C26B73">
              <w:rPr>
                <w:shd w:val="clear" w:color="auto" w:fill="FFFFFF"/>
                <w:lang w:eastAsia="en-US"/>
              </w:rPr>
              <w:t>2021. gada 16. jūnijam</w:t>
            </w:r>
            <w:r w:rsidRPr="00F3288B">
              <w:rPr>
                <w:shd w:val="clear" w:color="auto" w:fill="FFFFFF"/>
                <w:lang w:eastAsia="en-US"/>
              </w:rPr>
              <w:t>.</w:t>
            </w:r>
          </w:p>
          <w:p w14:paraId="50067372" w14:textId="77777777" w:rsidR="00BF3B36" w:rsidRPr="00CA6C33" w:rsidRDefault="00BF3B36" w:rsidP="00BF3B36">
            <w:pPr>
              <w:jc w:val="both"/>
              <w:rPr>
                <w:sz w:val="6"/>
                <w:szCs w:val="6"/>
                <w:shd w:val="clear" w:color="auto" w:fill="FFFFFF"/>
                <w:lang w:eastAsia="en-US"/>
              </w:rPr>
            </w:pPr>
          </w:p>
          <w:p w14:paraId="2287B61B" w14:textId="53792F56" w:rsidR="00BF3B36" w:rsidRDefault="0035607B" w:rsidP="00BF3B36">
            <w:pPr>
              <w:jc w:val="both"/>
              <w:rPr>
                <w:shd w:val="clear" w:color="auto" w:fill="FFFFFF"/>
                <w:lang w:eastAsia="en-US"/>
              </w:rPr>
            </w:pPr>
            <w:r w:rsidRPr="00F3288B">
              <w:rPr>
                <w:shd w:val="clear" w:color="auto" w:fill="FFFFFF"/>
                <w:lang w:eastAsia="en-US"/>
              </w:rPr>
              <w:t>Dalībvalstis no 2021.</w:t>
            </w:r>
            <w:r>
              <w:rPr>
                <w:shd w:val="clear" w:color="auto" w:fill="FFFFFF"/>
                <w:lang w:eastAsia="en-US"/>
              </w:rPr>
              <w:t> </w:t>
            </w:r>
            <w:r w:rsidRPr="00F3288B">
              <w:rPr>
                <w:shd w:val="clear" w:color="auto" w:fill="FFFFFF"/>
                <w:lang w:eastAsia="en-US"/>
              </w:rPr>
              <w:t>gada</w:t>
            </w:r>
            <w:r>
              <w:rPr>
                <w:shd w:val="clear" w:color="auto" w:fill="FFFFFF"/>
                <w:lang w:eastAsia="en-US"/>
              </w:rPr>
              <w:t> </w:t>
            </w:r>
            <w:r w:rsidRPr="00F3288B">
              <w:rPr>
                <w:shd w:val="clear" w:color="auto" w:fill="FFFFFF"/>
                <w:lang w:eastAsia="en-US"/>
              </w:rPr>
              <w:t>16.</w:t>
            </w:r>
            <w:r>
              <w:rPr>
                <w:shd w:val="clear" w:color="auto" w:fill="FFFFFF"/>
                <w:lang w:eastAsia="en-US"/>
              </w:rPr>
              <w:t> </w:t>
            </w:r>
            <w:r w:rsidRPr="00F3288B">
              <w:rPr>
                <w:shd w:val="clear" w:color="auto" w:fill="FFFFFF"/>
                <w:lang w:eastAsia="en-US"/>
              </w:rPr>
              <w:t xml:space="preserve">jūnija </w:t>
            </w:r>
            <w:proofErr w:type="spellStart"/>
            <w:r w:rsidRPr="00F3288B">
              <w:rPr>
                <w:shd w:val="clear" w:color="auto" w:fill="FFFFFF"/>
                <w:lang w:eastAsia="en-US"/>
              </w:rPr>
              <w:t>ritekļus</w:t>
            </w:r>
            <w:proofErr w:type="spellEnd"/>
            <w:r w:rsidRPr="00F3288B">
              <w:rPr>
                <w:shd w:val="clear" w:color="auto" w:fill="FFFFFF"/>
                <w:lang w:eastAsia="en-US"/>
              </w:rPr>
              <w:t xml:space="preserve"> reģistrē Eiropas </w:t>
            </w:r>
            <w:proofErr w:type="spellStart"/>
            <w:r w:rsidRPr="00F3288B">
              <w:rPr>
                <w:shd w:val="clear" w:color="auto" w:fill="FFFFFF"/>
                <w:lang w:eastAsia="en-US"/>
              </w:rPr>
              <w:t>ritekļu</w:t>
            </w:r>
            <w:proofErr w:type="spellEnd"/>
            <w:r w:rsidRPr="00F3288B">
              <w:rPr>
                <w:shd w:val="clear" w:color="auto" w:fill="FFFFFF"/>
                <w:lang w:eastAsia="en-US"/>
              </w:rPr>
              <w:t xml:space="preserve"> reģistrā atbilstoši </w:t>
            </w:r>
            <w:r w:rsidR="004D6158" w:rsidRPr="00F3288B">
              <w:rPr>
                <w:shd w:val="clear" w:color="auto" w:fill="FFFFFF"/>
                <w:lang w:eastAsia="en-US"/>
              </w:rPr>
              <w:t>Lēmuma Nr. 2018/1614</w:t>
            </w:r>
            <w:r w:rsidR="004D6158">
              <w:rPr>
                <w:shd w:val="clear" w:color="auto" w:fill="FFFFFF"/>
                <w:lang w:eastAsia="en-US"/>
              </w:rPr>
              <w:t xml:space="preserve"> </w:t>
            </w:r>
            <w:r w:rsidRPr="00F3288B">
              <w:rPr>
                <w:shd w:val="clear" w:color="auto" w:fill="FFFFFF"/>
                <w:lang w:eastAsia="en-US"/>
              </w:rPr>
              <w:t>7. pantam un no 2024.</w:t>
            </w:r>
            <w:r>
              <w:rPr>
                <w:shd w:val="clear" w:color="auto" w:fill="FFFFFF"/>
                <w:lang w:eastAsia="en-US"/>
              </w:rPr>
              <w:t> </w:t>
            </w:r>
            <w:r w:rsidRPr="00F3288B">
              <w:rPr>
                <w:shd w:val="clear" w:color="auto" w:fill="FFFFFF"/>
                <w:lang w:eastAsia="en-US"/>
              </w:rPr>
              <w:t>gada</w:t>
            </w:r>
            <w:r>
              <w:rPr>
                <w:shd w:val="clear" w:color="auto" w:fill="FFFFFF"/>
                <w:lang w:eastAsia="en-US"/>
              </w:rPr>
              <w:t> </w:t>
            </w:r>
            <w:r w:rsidRPr="00F3288B">
              <w:rPr>
                <w:shd w:val="clear" w:color="auto" w:fill="FFFFFF"/>
                <w:lang w:eastAsia="en-US"/>
              </w:rPr>
              <w:t>16.</w:t>
            </w:r>
            <w:r>
              <w:rPr>
                <w:shd w:val="clear" w:color="auto" w:fill="FFFFFF"/>
                <w:lang w:eastAsia="en-US"/>
              </w:rPr>
              <w:t> </w:t>
            </w:r>
            <w:r w:rsidRPr="00F3288B">
              <w:rPr>
                <w:shd w:val="clear" w:color="auto" w:fill="FFFFFF"/>
                <w:lang w:eastAsia="en-US"/>
              </w:rPr>
              <w:t>jūnija visas dalībvalstis izmanto tikai centralizēto reģistrācijas funkciju.</w:t>
            </w:r>
          </w:p>
          <w:p w14:paraId="4B61ED8B" w14:textId="77777777" w:rsidR="00BF3B36" w:rsidRPr="00CA6C33" w:rsidRDefault="00BF3B36" w:rsidP="00BF3B36">
            <w:pPr>
              <w:jc w:val="both"/>
              <w:rPr>
                <w:sz w:val="6"/>
                <w:szCs w:val="6"/>
                <w:shd w:val="clear" w:color="auto" w:fill="FFFFFF"/>
                <w:lang w:eastAsia="en-US"/>
              </w:rPr>
            </w:pPr>
          </w:p>
          <w:p w14:paraId="31EF13E1" w14:textId="3CE4CF2F" w:rsidR="00BF3B36" w:rsidRPr="00F3288B" w:rsidRDefault="0035607B" w:rsidP="00BF3B36">
            <w:pPr>
              <w:ind w:left="57" w:right="57"/>
              <w:jc w:val="both"/>
            </w:pPr>
            <w:r w:rsidRPr="00CA6C33">
              <w:rPr>
                <w:rFonts w:eastAsia="Calibri"/>
                <w:lang w:eastAsia="en-US"/>
              </w:rPr>
              <w:t>Lēmums Nr.</w:t>
            </w:r>
            <w:r>
              <w:rPr>
                <w:rFonts w:eastAsia="Calibri"/>
                <w:lang w:eastAsia="en-US"/>
              </w:rPr>
              <w:t> </w:t>
            </w:r>
            <w:r w:rsidRPr="00CA6C33">
              <w:rPr>
                <w:rFonts w:eastAsia="Calibri"/>
                <w:lang w:eastAsia="en-US"/>
              </w:rPr>
              <w:t>2007/756/EK</w:t>
            </w:r>
            <w:r w:rsidRPr="00CA6C33">
              <w:rPr>
                <w:shd w:val="clear" w:color="auto" w:fill="FFFFFF"/>
                <w:lang w:eastAsia="en-US"/>
              </w:rPr>
              <w:t xml:space="preserve"> </w:t>
            </w:r>
            <w:r>
              <w:rPr>
                <w:shd w:val="clear" w:color="auto" w:fill="FFFFFF"/>
                <w:lang w:eastAsia="en-US"/>
              </w:rPr>
              <w:t>ir</w:t>
            </w:r>
            <w:r w:rsidRPr="00CA6C33">
              <w:rPr>
                <w:shd w:val="clear" w:color="auto" w:fill="FFFFFF"/>
                <w:lang w:eastAsia="en-US"/>
              </w:rPr>
              <w:t xml:space="preserve"> atcelts no 2021.</w:t>
            </w:r>
            <w:r>
              <w:rPr>
                <w:shd w:val="clear" w:color="auto" w:fill="FFFFFF"/>
                <w:lang w:eastAsia="en-US"/>
              </w:rPr>
              <w:t> </w:t>
            </w:r>
            <w:r w:rsidRPr="00CA6C33">
              <w:rPr>
                <w:shd w:val="clear" w:color="auto" w:fill="FFFFFF"/>
                <w:lang w:eastAsia="en-US"/>
              </w:rPr>
              <w:t>gada 16.</w:t>
            </w:r>
            <w:r>
              <w:rPr>
                <w:shd w:val="clear" w:color="auto" w:fill="FFFFFF"/>
                <w:lang w:eastAsia="en-US"/>
              </w:rPr>
              <w:t> </w:t>
            </w:r>
            <w:r w:rsidRPr="00CA6C33">
              <w:rPr>
                <w:shd w:val="clear" w:color="auto" w:fill="FFFFFF"/>
                <w:lang w:eastAsia="en-US"/>
              </w:rPr>
              <w:t>jūnija.</w:t>
            </w:r>
          </w:p>
        </w:tc>
      </w:tr>
      <w:tr w:rsidR="0099462B" w14:paraId="75B0657E" w14:textId="77777777" w:rsidTr="00455490">
        <w:trPr>
          <w:jc w:val="center"/>
        </w:trPr>
        <w:tc>
          <w:tcPr>
            <w:tcW w:w="9143" w:type="dxa"/>
            <w:gridSpan w:val="5"/>
            <w:tcBorders>
              <w:top w:val="outset" w:sz="6" w:space="0" w:color="auto"/>
              <w:left w:val="outset" w:sz="6" w:space="0" w:color="auto"/>
              <w:bottom w:val="outset" w:sz="6" w:space="0" w:color="auto"/>
              <w:right w:val="outset" w:sz="6" w:space="0" w:color="auto"/>
            </w:tcBorders>
            <w:vAlign w:val="center"/>
          </w:tcPr>
          <w:p w14:paraId="48254DDE" w14:textId="77777777" w:rsidR="00AE796A" w:rsidRPr="00C25AB1" w:rsidRDefault="0035607B" w:rsidP="00C738EA">
            <w:pPr>
              <w:ind w:left="57"/>
              <w:jc w:val="center"/>
              <w:rPr>
                <w:b/>
              </w:rPr>
            </w:pPr>
            <w:r w:rsidRPr="00C25AB1">
              <w:rPr>
                <w:b/>
              </w:rPr>
              <w:t>1.tabula</w:t>
            </w:r>
          </w:p>
          <w:p w14:paraId="5A2918FC" w14:textId="77777777" w:rsidR="00AE796A" w:rsidRPr="00C25AB1" w:rsidRDefault="0035607B" w:rsidP="00C738EA">
            <w:pPr>
              <w:ind w:left="57"/>
              <w:jc w:val="center"/>
            </w:pPr>
            <w:r w:rsidRPr="00C25AB1">
              <w:rPr>
                <w:b/>
              </w:rPr>
              <w:t>Tiesību akta projekta atbilstība ES tiesību aktiem</w:t>
            </w:r>
          </w:p>
        </w:tc>
      </w:tr>
      <w:tr w:rsidR="0099462B" w14:paraId="2F077A00" w14:textId="77777777" w:rsidTr="00455490">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0B328CD6" w14:textId="77777777" w:rsidR="00AE796A" w:rsidRPr="00C25AB1" w:rsidRDefault="0035607B" w:rsidP="00F066AC">
            <w:pPr>
              <w:ind w:left="57"/>
              <w:jc w:val="both"/>
            </w:pPr>
            <w:r>
              <w:t xml:space="preserve">Attiecīgā ES </w:t>
            </w:r>
            <w:r w:rsidRPr="00C25AB1">
              <w:t>tiesību akta datums, numurs un nosaukums</w:t>
            </w:r>
          </w:p>
        </w:tc>
        <w:tc>
          <w:tcPr>
            <w:tcW w:w="5656" w:type="dxa"/>
            <w:gridSpan w:val="3"/>
            <w:tcBorders>
              <w:top w:val="outset" w:sz="6" w:space="0" w:color="auto"/>
              <w:left w:val="outset" w:sz="6" w:space="0" w:color="auto"/>
              <w:bottom w:val="outset" w:sz="6" w:space="0" w:color="auto"/>
              <w:right w:val="outset" w:sz="6" w:space="0" w:color="auto"/>
            </w:tcBorders>
          </w:tcPr>
          <w:p w14:paraId="7448F738" w14:textId="77777777" w:rsidR="00AE796A" w:rsidRDefault="0035607B" w:rsidP="009B4F9E">
            <w:pPr>
              <w:jc w:val="both"/>
              <w:rPr>
                <w:rFonts w:eastAsia="Calibri"/>
                <w:lang w:eastAsia="en-US"/>
              </w:rPr>
            </w:pPr>
            <w:r w:rsidRPr="003532A8">
              <w:rPr>
                <w:lang w:eastAsia="en-US"/>
              </w:rPr>
              <w:t>Eiropas Komisijas 2018.</w:t>
            </w:r>
            <w:r>
              <w:rPr>
                <w:lang w:eastAsia="en-US"/>
              </w:rPr>
              <w:t> </w:t>
            </w:r>
            <w:r w:rsidRPr="003532A8">
              <w:rPr>
                <w:lang w:eastAsia="en-US"/>
              </w:rPr>
              <w:t>gada</w:t>
            </w:r>
            <w:r>
              <w:rPr>
                <w:lang w:eastAsia="en-US"/>
              </w:rPr>
              <w:t> </w:t>
            </w:r>
            <w:r w:rsidRPr="003532A8">
              <w:rPr>
                <w:lang w:eastAsia="en-US"/>
              </w:rPr>
              <w:t>25.</w:t>
            </w:r>
            <w:r>
              <w:rPr>
                <w:lang w:eastAsia="en-US"/>
              </w:rPr>
              <w:t> </w:t>
            </w:r>
            <w:r w:rsidRPr="003532A8">
              <w:rPr>
                <w:lang w:eastAsia="en-US"/>
              </w:rPr>
              <w:t>oktobra</w:t>
            </w:r>
            <w:r>
              <w:rPr>
                <w:lang w:eastAsia="en-US"/>
              </w:rPr>
              <w:t xml:space="preserve"> īstenošanas </w:t>
            </w:r>
            <w:r w:rsidRPr="003532A8">
              <w:rPr>
                <w:lang w:eastAsia="en-US"/>
              </w:rPr>
              <w:t>Lēmum</w:t>
            </w:r>
            <w:r>
              <w:rPr>
                <w:lang w:eastAsia="en-US"/>
              </w:rPr>
              <w:t>s</w:t>
            </w:r>
            <w:r w:rsidRPr="003532A8">
              <w:rPr>
                <w:lang w:eastAsia="en-US"/>
              </w:rPr>
              <w:t xml:space="preserve"> </w:t>
            </w:r>
            <w:r>
              <w:rPr>
                <w:lang w:eastAsia="en-US"/>
              </w:rPr>
              <w:t>(ES)</w:t>
            </w:r>
            <w:r w:rsidRPr="003532A8">
              <w:rPr>
                <w:lang w:eastAsia="en-US"/>
              </w:rPr>
              <w:t xml:space="preserve"> 2018/1614</w:t>
            </w:r>
            <w:r>
              <w:rPr>
                <w:lang w:eastAsia="en-US"/>
              </w:rPr>
              <w:t xml:space="preserve">, </w:t>
            </w:r>
            <w:r w:rsidRPr="00562050">
              <w:rPr>
                <w:lang w:eastAsia="en-US"/>
              </w:rPr>
              <w:t xml:space="preserve">ar ko nosaka specifikācijas </w:t>
            </w:r>
            <w:proofErr w:type="spellStart"/>
            <w:r w:rsidRPr="00562050">
              <w:rPr>
                <w:lang w:eastAsia="en-US"/>
              </w:rPr>
              <w:t>ritekļu</w:t>
            </w:r>
            <w:proofErr w:type="spellEnd"/>
            <w:r w:rsidRPr="00562050">
              <w:rPr>
                <w:lang w:eastAsia="en-US"/>
              </w:rPr>
              <w:t xml:space="preserve"> reģistriem, kas minēti Eiropas Parlamenta un Padomes Direktīvas (ES) 2016/797 47. pantā, un ar ko groza un atceļ Komisijas Lēmumu 2007/756/EK</w:t>
            </w:r>
            <w:r>
              <w:rPr>
                <w:lang w:eastAsia="en-US"/>
              </w:rPr>
              <w:t xml:space="preserve"> </w:t>
            </w:r>
            <w:r w:rsidRPr="00F3288B">
              <w:rPr>
                <w:rFonts w:eastAsia="Calibri"/>
                <w:lang w:eastAsia="en-US"/>
              </w:rPr>
              <w:t>(publicēts „Eiropas Savienības Oficiālajā Vēstnesī” L 268/53, 26.10.2018).</w:t>
            </w:r>
          </w:p>
          <w:p w14:paraId="2D519D2C" w14:textId="4E8DC543" w:rsidR="00737D6E" w:rsidRPr="009B4F9E" w:rsidRDefault="0035607B" w:rsidP="00737D6E">
            <w:pPr>
              <w:jc w:val="both"/>
              <w:rPr>
                <w:rFonts w:eastAsia="Calibri"/>
                <w:lang w:eastAsia="en-US"/>
              </w:rPr>
            </w:pPr>
            <w:r w:rsidRPr="007A5FC1">
              <w:lastRenderedPageBreak/>
              <w:t xml:space="preserve">Eiropas Parlamenta un Padomes 2016. gada 11. maija Direktīva (ES) 2016/797 par dzelzceļa sistēmas savstarpēju </w:t>
            </w:r>
            <w:proofErr w:type="spellStart"/>
            <w:r w:rsidRPr="007A5FC1">
              <w:t>izmantojamību</w:t>
            </w:r>
            <w:proofErr w:type="spellEnd"/>
            <w:r w:rsidRPr="007A5FC1">
              <w:t xml:space="preserve"> Eiropas Savienībā</w:t>
            </w:r>
            <w:r>
              <w:t xml:space="preserve"> (</w:t>
            </w:r>
            <w:r w:rsidRPr="00F3288B">
              <w:rPr>
                <w:rFonts w:eastAsia="Calibri"/>
                <w:lang w:eastAsia="en-US"/>
              </w:rPr>
              <w:t>publicēts „Eiropas Savienības Oficiālajā Vēstnesī”</w:t>
            </w:r>
            <w:r>
              <w:t xml:space="preserve"> </w:t>
            </w:r>
            <w:r w:rsidRPr="00737D6E">
              <w:rPr>
                <w:rFonts w:eastAsia="Calibri"/>
                <w:lang w:eastAsia="en-US"/>
              </w:rPr>
              <w:t>L 138/44</w:t>
            </w:r>
            <w:r>
              <w:rPr>
                <w:rFonts w:eastAsia="Calibri"/>
                <w:lang w:eastAsia="en-US"/>
              </w:rPr>
              <w:t xml:space="preserve">, </w:t>
            </w:r>
            <w:r w:rsidRPr="00737D6E">
              <w:rPr>
                <w:rFonts w:eastAsia="Calibri"/>
                <w:lang w:eastAsia="en-US"/>
              </w:rPr>
              <w:t>26.5.2016</w:t>
            </w:r>
            <w:r>
              <w:rPr>
                <w:rFonts w:eastAsia="Calibri"/>
                <w:lang w:eastAsia="en-US"/>
              </w:rPr>
              <w:t>).</w:t>
            </w:r>
          </w:p>
        </w:tc>
      </w:tr>
      <w:tr w:rsidR="0099462B" w14:paraId="5780BE5F"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vAlign w:val="center"/>
          </w:tcPr>
          <w:p w14:paraId="4CE023BF" w14:textId="77777777" w:rsidR="00AE796A" w:rsidRPr="00C25AB1" w:rsidRDefault="0035607B" w:rsidP="00F066AC">
            <w:pPr>
              <w:ind w:left="57"/>
              <w:jc w:val="both"/>
            </w:pPr>
            <w:r w:rsidRPr="00C25AB1">
              <w:lastRenderedPageBreak/>
              <w:t>A</w:t>
            </w:r>
          </w:p>
        </w:tc>
        <w:tc>
          <w:tcPr>
            <w:tcW w:w="2034" w:type="dxa"/>
            <w:tcBorders>
              <w:top w:val="outset" w:sz="6" w:space="0" w:color="auto"/>
              <w:left w:val="outset" w:sz="6" w:space="0" w:color="auto"/>
              <w:bottom w:val="outset" w:sz="6" w:space="0" w:color="auto"/>
              <w:right w:val="outset" w:sz="6" w:space="0" w:color="auto"/>
            </w:tcBorders>
            <w:vAlign w:val="center"/>
          </w:tcPr>
          <w:p w14:paraId="4DC836BE" w14:textId="77777777" w:rsidR="00AE796A" w:rsidRPr="00C25AB1" w:rsidRDefault="0035607B" w:rsidP="00F066AC">
            <w:pPr>
              <w:ind w:left="57"/>
              <w:jc w:val="both"/>
            </w:pPr>
            <w:r w:rsidRPr="00C25AB1">
              <w:t>B</w:t>
            </w:r>
          </w:p>
        </w:tc>
        <w:tc>
          <w:tcPr>
            <w:tcW w:w="2103" w:type="dxa"/>
            <w:tcBorders>
              <w:top w:val="outset" w:sz="6" w:space="0" w:color="auto"/>
              <w:left w:val="outset" w:sz="6" w:space="0" w:color="auto"/>
              <w:bottom w:val="outset" w:sz="6" w:space="0" w:color="auto"/>
              <w:right w:val="outset" w:sz="6" w:space="0" w:color="auto"/>
            </w:tcBorders>
            <w:vAlign w:val="center"/>
          </w:tcPr>
          <w:p w14:paraId="14E9077E" w14:textId="77777777" w:rsidR="00AE796A" w:rsidRPr="00C25AB1" w:rsidRDefault="0035607B" w:rsidP="00F066AC">
            <w:pPr>
              <w:ind w:left="57"/>
              <w:jc w:val="both"/>
            </w:pPr>
            <w:r w:rsidRPr="00C25AB1">
              <w:t>C</w:t>
            </w:r>
          </w:p>
        </w:tc>
        <w:tc>
          <w:tcPr>
            <w:tcW w:w="1519" w:type="dxa"/>
            <w:tcBorders>
              <w:top w:val="outset" w:sz="6" w:space="0" w:color="auto"/>
              <w:left w:val="outset" w:sz="6" w:space="0" w:color="auto"/>
              <w:bottom w:val="outset" w:sz="6" w:space="0" w:color="auto"/>
              <w:right w:val="outset" w:sz="6" w:space="0" w:color="auto"/>
            </w:tcBorders>
            <w:vAlign w:val="center"/>
          </w:tcPr>
          <w:p w14:paraId="4AD138E6" w14:textId="77777777" w:rsidR="00AE796A" w:rsidRPr="00C25AB1" w:rsidRDefault="0035607B" w:rsidP="00F066AC">
            <w:pPr>
              <w:ind w:left="57"/>
              <w:jc w:val="both"/>
            </w:pPr>
            <w:r w:rsidRPr="00C25AB1">
              <w:t>D</w:t>
            </w:r>
          </w:p>
        </w:tc>
      </w:tr>
      <w:tr w:rsidR="0099462B" w14:paraId="6287E7B2"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01143528" w14:textId="77777777" w:rsidR="00AE796A" w:rsidRPr="00C25AB1" w:rsidRDefault="0035607B" w:rsidP="00F066AC">
            <w:pPr>
              <w:ind w:left="57"/>
              <w:jc w:val="both"/>
              <w:rPr>
                <w:spacing w:val="-3"/>
              </w:rPr>
            </w:pPr>
            <w:r>
              <w:rPr>
                <w:spacing w:val="-3"/>
              </w:rPr>
              <w:t xml:space="preserve">Attiecīgā ES </w:t>
            </w:r>
            <w:r w:rsidRPr="00C25AB1">
              <w:rPr>
                <w:spacing w:val="-3"/>
              </w:rPr>
              <w:t>tiesību akta panta numurs (uzskaitot katru tiesību akta vienību – pantu, daļu, punktu, apakšpunktu)</w:t>
            </w:r>
          </w:p>
        </w:tc>
        <w:tc>
          <w:tcPr>
            <w:tcW w:w="2034" w:type="dxa"/>
            <w:tcBorders>
              <w:top w:val="outset" w:sz="6" w:space="0" w:color="auto"/>
              <w:left w:val="outset" w:sz="6" w:space="0" w:color="auto"/>
              <w:bottom w:val="outset" w:sz="6" w:space="0" w:color="auto"/>
              <w:right w:val="outset" w:sz="6" w:space="0" w:color="auto"/>
            </w:tcBorders>
          </w:tcPr>
          <w:p w14:paraId="7F47EF8F" w14:textId="77777777" w:rsidR="00AE796A" w:rsidRPr="00685A1E" w:rsidRDefault="0035607B" w:rsidP="00F066AC">
            <w:pPr>
              <w:ind w:left="57"/>
              <w:jc w:val="both"/>
              <w:rPr>
                <w:spacing w:val="-3"/>
              </w:rPr>
            </w:pPr>
            <w:r w:rsidRPr="00685A1E">
              <w:rPr>
                <w:spacing w:val="-3"/>
              </w:rPr>
              <w:t>Projekta vienība, kas pārņem vai ievieš katru šīs tabulas A ailē minēto ES tiesību akta vienību, vai tiesību akts, kur attiecīgā ES tiesību akta vienība pārņemta vai ieviesta</w:t>
            </w:r>
          </w:p>
        </w:tc>
        <w:tc>
          <w:tcPr>
            <w:tcW w:w="2103" w:type="dxa"/>
            <w:tcBorders>
              <w:top w:val="outset" w:sz="6" w:space="0" w:color="auto"/>
              <w:left w:val="outset" w:sz="6" w:space="0" w:color="auto"/>
              <w:bottom w:val="outset" w:sz="6" w:space="0" w:color="auto"/>
              <w:right w:val="outset" w:sz="6" w:space="0" w:color="auto"/>
            </w:tcBorders>
          </w:tcPr>
          <w:p w14:paraId="05BE2B5A" w14:textId="77777777" w:rsidR="00AE796A" w:rsidRPr="00C25AB1" w:rsidRDefault="0035607B" w:rsidP="00F066AC">
            <w:pPr>
              <w:ind w:left="57"/>
              <w:jc w:val="both"/>
              <w:rPr>
                <w:spacing w:val="-3"/>
              </w:rPr>
            </w:pPr>
            <w:r w:rsidRPr="00C25AB1">
              <w:rPr>
                <w:spacing w:val="-3"/>
              </w:rPr>
              <w:t>Inform</w:t>
            </w:r>
            <w:r>
              <w:rPr>
                <w:spacing w:val="-3"/>
              </w:rPr>
              <w:t xml:space="preserve">ācija par to, vai šīs tabulas A ailē minētās ES </w:t>
            </w:r>
            <w:r w:rsidRPr="00C25AB1">
              <w:rPr>
                <w:spacing w:val="-3"/>
              </w:rPr>
              <w:t>tiesību akta vienības tiek pārņemtas vai ieviestas pilnībā vai daļēji.</w:t>
            </w:r>
          </w:p>
          <w:p w14:paraId="6B91D803" w14:textId="77777777" w:rsidR="00AE796A" w:rsidRPr="00C25AB1" w:rsidRDefault="0035607B" w:rsidP="00F066AC">
            <w:pPr>
              <w:ind w:left="57"/>
              <w:jc w:val="both"/>
              <w:rPr>
                <w:spacing w:val="-3"/>
              </w:rPr>
            </w:pPr>
            <w:r w:rsidRPr="00C25AB1">
              <w:rPr>
                <w:spacing w:val="-3"/>
              </w:rPr>
              <w:t>Ja attiecīgā ES tiesību akta vienība tiek pārņemta vai ieviesta daļēji, sniedz attiecīgu skaidrojumu, kā arī precīzi norāda, kad un kādā veidā ES tiesību akta vienība tiks pārņemta vai ieviesta pilnībā.</w:t>
            </w:r>
          </w:p>
          <w:p w14:paraId="5518CD65" w14:textId="77777777" w:rsidR="00AE796A" w:rsidRPr="00C25AB1" w:rsidRDefault="0035607B" w:rsidP="00F066AC">
            <w:pPr>
              <w:ind w:left="57"/>
              <w:jc w:val="both"/>
              <w:rPr>
                <w:spacing w:val="-3"/>
              </w:rPr>
            </w:pPr>
            <w:r w:rsidRPr="00C25AB1">
              <w:rPr>
                <w:spacing w:val="-3"/>
              </w:rPr>
              <w:t>Norāda institūciju, kas ir atbildīga par šo saistību izpildi pilnībā</w:t>
            </w:r>
          </w:p>
        </w:tc>
        <w:tc>
          <w:tcPr>
            <w:tcW w:w="1519" w:type="dxa"/>
            <w:tcBorders>
              <w:top w:val="outset" w:sz="6" w:space="0" w:color="auto"/>
              <w:left w:val="outset" w:sz="6" w:space="0" w:color="auto"/>
              <w:bottom w:val="outset" w:sz="6" w:space="0" w:color="auto"/>
              <w:right w:val="outset" w:sz="6" w:space="0" w:color="auto"/>
            </w:tcBorders>
          </w:tcPr>
          <w:p w14:paraId="338C8185" w14:textId="77777777" w:rsidR="00AE796A" w:rsidRPr="00C25AB1" w:rsidRDefault="0035607B" w:rsidP="00400AD6">
            <w:pPr>
              <w:ind w:left="57"/>
              <w:jc w:val="both"/>
            </w:pPr>
            <w:r w:rsidRPr="00C25AB1">
              <w:rPr>
                <w:spacing w:val="-3"/>
              </w:rPr>
              <w:t xml:space="preserve">Informācija par to, vai šīs </w:t>
            </w:r>
            <w:r>
              <w:t xml:space="preserve">tabulas B </w:t>
            </w:r>
            <w:r w:rsidRPr="00C25AB1">
              <w:t>ailē minētās projekta vienības paredz stingrākas prasības nek</w:t>
            </w:r>
            <w:r>
              <w:t xml:space="preserve">ā šīs tabulas A ailē minētās ES </w:t>
            </w:r>
            <w:r w:rsidRPr="00C25AB1">
              <w:t>tiesību akta vienības.</w:t>
            </w:r>
          </w:p>
          <w:p w14:paraId="30519F63" w14:textId="77777777" w:rsidR="00AE796A" w:rsidRPr="00C25AB1" w:rsidRDefault="0035607B" w:rsidP="00F066AC">
            <w:pPr>
              <w:ind w:left="57"/>
              <w:jc w:val="both"/>
            </w:pPr>
            <w:r w:rsidRPr="00C25AB1">
              <w:t>Ja projekts satur stingrā</w:t>
            </w:r>
            <w:r w:rsidRPr="00C25AB1">
              <w:softHyphen/>
              <w:t>kas prasības nekā attie</w:t>
            </w:r>
            <w:r w:rsidRPr="00C25AB1">
              <w:softHyphen/>
              <w:t>cīgais ES tiesību akts, norāda pamatojumu un samērīgumu.</w:t>
            </w:r>
          </w:p>
          <w:p w14:paraId="465C6B29" w14:textId="77777777" w:rsidR="00AE796A" w:rsidRPr="00C25AB1" w:rsidRDefault="0035607B" w:rsidP="00F066AC">
            <w:pPr>
              <w:ind w:left="57"/>
              <w:jc w:val="both"/>
              <w:rPr>
                <w:spacing w:val="-3"/>
              </w:rPr>
            </w:pPr>
            <w:r w:rsidRPr="00C25AB1">
              <w:t>Norāda iespējamās alternatīvas (t.sk. alternatīvas, kas neparedz tiesiskā regulējuma izstrādi) – kādos gadījumos būtu iespējams izvairīties no stingrāku prasību</w:t>
            </w:r>
            <w:r w:rsidRPr="00C25AB1">
              <w:rPr>
                <w:spacing w:val="-3"/>
              </w:rPr>
              <w:t xml:space="preserve"> noteikšanas, nekā paredzēts attiecīgajos ES tiesību aktos</w:t>
            </w:r>
          </w:p>
        </w:tc>
      </w:tr>
      <w:tr w:rsidR="0099462B" w14:paraId="6AE30E9B"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12D095C5" w14:textId="68BE2B2B" w:rsidR="00AE796A" w:rsidRPr="00C86992" w:rsidRDefault="0035607B" w:rsidP="00F066AC">
            <w:pPr>
              <w:ind w:left="57"/>
              <w:jc w:val="both"/>
            </w:pPr>
            <w:r w:rsidRPr="00C86992">
              <w:lastRenderedPageBreak/>
              <w:t>Lēmuma Nr. 2018/1614 2. pants</w:t>
            </w:r>
            <w:r w:rsidR="005650EA">
              <w:t xml:space="preserve"> </w:t>
            </w:r>
          </w:p>
        </w:tc>
        <w:tc>
          <w:tcPr>
            <w:tcW w:w="2034" w:type="dxa"/>
            <w:tcBorders>
              <w:top w:val="outset" w:sz="6" w:space="0" w:color="auto"/>
              <w:left w:val="outset" w:sz="6" w:space="0" w:color="auto"/>
              <w:bottom w:val="outset" w:sz="6" w:space="0" w:color="auto"/>
              <w:right w:val="outset" w:sz="6" w:space="0" w:color="auto"/>
            </w:tcBorders>
          </w:tcPr>
          <w:p w14:paraId="670E74F0" w14:textId="141524E0" w:rsidR="00AE796A" w:rsidRPr="00685A1E" w:rsidRDefault="0035607B" w:rsidP="00F066AC">
            <w:pPr>
              <w:ind w:left="57"/>
              <w:jc w:val="both"/>
            </w:pPr>
            <w:r w:rsidRPr="00685A1E">
              <w:t xml:space="preserve">Tiek pārņemts ar </w:t>
            </w:r>
            <w:r w:rsidR="00400AD6" w:rsidRPr="00685A1E">
              <w:t>Noteikumu p</w:t>
            </w:r>
            <w:r w:rsidRPr="00685A1E">
              <w:t>rojekta 1.pielikumu</w:t>
            </w:r>
          </w:p>
        </w:tc>
        <w:tc>
          <w:tcPr>
            <w:tcW w:w="2103" w:type="dxa"/>
            <w:tcBorders>
              <w:top w:val="outset" w:sz="6" w:space="0" w:color="auto"/>
              <w:left w:val="outset" w:sz="6" w:space="0" w:color="auto"/>
              <w:bottom w:val="outset" w:sz="6" w:space="0" w:color="auto"/>
              <w:right w:val="outset" w:sz="6" w:space="0" w:color="auto"/>
            </w:tcBorders>
          </w:tcPr>
          <w:p w14:paraId="30A91B3E" w14:textId="77777777" w:rsidR="00AE796A" w:rsidRPr="00C86992" w:rsidRDefault="0035607B" w:rsidP="00F066AC">
            <w:pPr>
              <w:ind w:left="57"/>
              <w:jc w:val="both"/>
              <w:rPr>
                <w:spacing w:val="-2"/>
              </w:rPr>
            </w:pPr>
            <w:r w:rsidRPr="00C86992">
              <w:rPr>
                <w:lang w:eastAsia="en-US"/>
              </w:rPr>
              <w:t>Pārņemts pilnībā</w:t>
            </w:r>
          </w:p>
        </w:tc>
        <w:tc>
          <w:tcPr>
            <w:tcW w:w="1519" w:type="dxa"/>
            <w:tcBorders>
              <w:top w:val="outset" w:sz="6" w:space="0" w:color="auto"/>
              <w:left w:val="outset" w:sz="6" w:space="0" w:color="auto"/>
              <w:bottom w:val="outset" w:sz="6" w:space="0" w:color="auto"/>
              <w:right w:val="outset" w:sz="6" w:space="0" w:color="auto"/>
            </w:tcBorders>
          </w:tcPr>
          <w:p w14:paraId="6286DD42" w14:textId="77777777" w:rsidR="00AE796A" w:rsidRPr="00746599" w:rsidRDefault="0035607B" w:rsidP="00F066AC">
            <w:pPr>
              <w:ind w:left="57"/>
              <w:jc w:val="both"/>
              <w:rPr>
                <w:color w:val="0070C0"/>
                <w:spacing w:val="-2"/>
              </w:rPr>
            </w:pPr>
            <w:r w:rsidRPr="006C3764">
              <w:t>Neparedz stingrākas prasības</w:t>
            </w:r>
          </w:p>
        </w:tc>
      </w:tr>
      <w:tr w:rsidR="0099462B" w14:paraId="2DBC8F2B"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23B44426" w14:textId="7F168750" w:rsidR="00AE796A" w:rsidRPr="00B10272" w:rsidRDefault="0035607B" w:rsidP="00F066AC">
            <w:pPr>
              <w:ind w:left="57"/>
              <w:jc w:val="both"/>
            </w:pPr>
            <w:r w:rsidRPr="00B10272">
              <w:t>Lēmuma Nr. 2018/1614 3. pant</w:t>
            </w:r>
            <w:r w:rsidR="005650EA">
              <w:t>a 1.</w:t>
            </w:r>
            <w:r w:rsidR="004A164A">
              <w:t>punkt</w:t>
            </w:r>
            <w:r w:rsidR="002545BF">
              <w:t>s</w:t>
            </w:r>
          </w:p>
        </w:tc>
        <w:tc>
          <w:tcPr>
            <w:tcW w:w="2034" w:type="dxa"/>
            <w:tcBorders>
              <w:top w:val="outset" w:sz="6" w:space="0" w:color="auto"/>
              <w:left w:val="outset" w:sz="6" w:space="0" w:color="auto"/>
              <w:bottom w:val="outset" w:sz="6" w:space="0" w:color="auto"/>
              <w:right w:val="outset" w:sz="6" w:space="0" w:color="auto"/>
            </w:tcBorders>
          </w:tcPr>
          <w:p w14:paraId="55A738C0" w14:textId="5EE4EDE1" w:rsidR="00AE796A" w:rsidRPr="00685A1E" w:rsidRDefault="0035607B" w:rsidP="00F066AC">
            <w:pPr>
              <w:ind w:left="57"/>
              <w:jc w:val="both"/>
            </w:pPr>
            <w:r w:rsidRPr="00685A1E">
              <w:t xml:space="preserve">Tiek pārņemts ar </w:t>
            </w:r>
            <w:r w:rsidR="005650EA" w:rsidRPr="00685A1E">
              <w:t>Noteikumu projekta  3</w:t>
            </w:r>
            <w:r w:rsidR="005E495F" w:rsidRPr="00685A1E">
              <w:t>3</w:t>
            </w:r>
            <w:r w:rsidR="005650EA" w:rsidRPr="00685A1E">
              <w:t>. punktu</w:t>
            </w:r>
          </w:p>
        </w:tc>
        <w:tc>
          <w:tcPr>
            <w:tcW w:w="2103" w:type="dxa"/>
            <w:tcBorders>
              <w:top w:val="outset" w:sz="6" w:space="0" w:color="auto"/>
              <w:left w:val="outset" w:sz="6" w:space="0" w:color="auto"/>
              <w:bottom w:val="outset" w:sz="6" w:space="0" w:color="auto"/>
              <w:right w:val="outset" w:sz="6" w:space="0" w:color="auto"/>
            </w:tcBorders>
          </w:tcPr>
          <w:p w14:paraId="0B38FA84" w14:textId="77777777" w:rsidR="00AE796A" w:rsidRPr="00B10272" w:rsidRDefault="0035607B" w:rsidP="00F066AC">
            <w:pPr>
              <w:ind w:left="57"/>
              <w:jc w:val="both"/>
              <w:rPr>
                <w:spacing w:val="-2"/>
              </w:rPr>
            </w:pPr>
            <w:r w:rsidRPr="00B1027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23EF487C" w14:textId="77777777" w:rsidR="00AE796A" w:rsidRPr="00B10272" w:rsidRDefault="0035607B" w:rsidP="00F066AC">
            <w:pPr>
              <w:ind w:left="57"/>
              <w:jc w:val="both"/>
              <w:rPr>
                <w:color w:val="0070C0"/>
                <w:spacing w:val="-2"/>
              </w:rPr>
            </w:pPr>
            <w:r w:rsidRPr="00B10272">
              <w:t>Neparedz stingrākas prasības</w:t>
            </w:r>
          </w:p>
        </w:tc>
      </w:tr>
      <w:tr w:rsidR="004A164A" w14:paraId="25984B21"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04DD3FF1" w14:textId="641D99A2" w:rsidR="004A164A" w:rsidRPr="00B10272" w:rsidRDefault="004A164A" w:rsidP="00AB6C21">
            <w:pPr>
              <w:ind w:left="57"/>
              <w:jc w:val="both"/>
            </w:pPr>
            <w:r w:rsidRPr="00B10272">
              <w:t>Lēmuma Nr. 2018/1614 3. pant</w:t>
            </w:r>
            <w:r>
              <w:t>a  2. punkt</w:t>
            </w:r>
            <w:r w:rsidRPr="00B10272">
              <w:t>s</w:t>
            </w:r>
          </w:p>
        </w:tc>
        <w:tc>
          <w:tcPr>
            <w:tcW w:w="2034" w:type="dxa"/>
            <w:tcBorders>
              <w:top w:val="outset" w:sz="6" w:space="0" w:color="auto"/>
              <w:left w:val="outset" w:sz="6" w:space="0" w:color="auto"/>
              <w:bottom w:val="outset" w:sz="6" w:space="0" w:color="auto"/>
              <w:right w:val="outset" w:sz="6" w:space="0" w:color="auto"/>
            </w:tcBorders>
          </w:tcPr>
          <w:p w14:paraId="36EAA38B" w14:textId="717EAD9D" w:rsidR="004A164A" w:rsidRPr="00685A1E" w:rsidRDefault="004A164A" w:rsidP="00AB6C21">
            <w:pPr>
              <w:ind w:left="57"/>
              <w:jc w:val="both"/>
            </w:pPr>
            <w:r w:rsidRPr="00685A1E">
              <w:t>Tiek pārņemts ar Noteikumu projekta   3</w:t>
            </w:r>
            <w:r w:rsidR="0077205B" w:rsidRPr="00685A1E">
              <w:t>4</w:t>
            </w:r>
            <w:r w:rsidRPr="00685A1E">
              <w:t>. punktu</w:t>
            </w:r>
          </w:p>
        </w:tc>
        <w:tc>
          <w:tcPr>
            <w:tcW w:w="2103" w:type="dxa"/>
            <w:tcBorders>
              <w:top w:val="outset" w:sz="6" w:space="0" w:color="auto"/>
              <w:left w:val="outset" w:sz="6" w:space="0" w:color="auto"/>
              <w:bottom w:val="outset" w:sz="6" w:space="0" w:color="auto"/>
              <w:right w:val="outset" w:sz="6" w:space="0" w:color="auto"/>
            </w:tcBorders>
          </w:tcPr>
          <w:p w14:paraId="6290DEAA" w14:textId="77777777" w:rsidR="004A164A" w:rsidRPr="00B10272" w:rsidRDefault="004A164A" w:rsidP="00AB6C21">
            <w:pPr>
              <w:ind w:left="57"/>
              <w:jc w:val="both"/>
              <w:rPr>
                <w:spacing w:val="-2"/>
              </w:rPr>
            </w:pPr>
            <w:r w:rsidRPr="00B1027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6ABB116C" w14:textId="77777777" w:rsidR="004A164A" w:rsidRPr="00B10272" w:rsidRDefault="004A164A" w:rsidP="00AB6C21">
            <w:pPr>
              <w:ind w:left="57"/>
              <w:jc w:val="both"/>
              <w:rPr>
                <w:color w:val="0070C0"/>
                <w:spacing w:val="-2"/>
              </w:rPr>
            </w:pPr>
            <w:r w:rsidRPr="00B10272">
              <w:t>Neparedz stingrākas prasības</w:t>
            </w:r>
          </w:p>
        </w:tc>
      </w:tr>
      <w:tr w:rsidR="0099462B" w14:paraId="43E76DCB"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35CD4175" w14:textId="6C0A906A" w:rsidR="00AE796A" w:rsidRPr="00C86992" w:rsidRDefault="0035607B" w:rsidP="00F066AC">
            <w:pPr>
              <w:ind w:left="57"/>
              <w:jc w:val="both"/>
            </w:pPr>
            <w:r w:rsidRPr="00C86992">
              <w:t>Lēmuma Nr. 2018/1614 4. pants</w:t>
            </w:r>
          </w:p>
        </w:tc>
        <w:tc>
          <w:tcPr>
            <w:tcW w:w="2034" w:type="dxa"/>
            <w:tcBorders>
              <w:top w:val="outset" w:sz="6" w:space="0" w:color="auto"/>
              <w:left w:val="outset" w:sz="6" w:space="0" w:color="auto"/>
              <w:bottom w:val="outset" w:sz="6" w:space="0" w:color="auto"/>
              <w:right w:val="outset" w:sz="6" w:space="0" w:color="auto"/>
            </w:tcBorders>
          </w:tcPr>
          <w:p w14:paraId="1E55015E" w14:textId="0A34551C" w:rsidR="00AE796A" w:rsidRPr="00685A1E" w:rsidRDefault="0035607B" w:rsidP="00F066AC">
            <w:pPr>
              <w:ind w:left="57"/>
              <w:jc w:val="both"/>
            </w:pPr>
            <w:r w:rsidRPr="00685A1E">
              <w:t xml:space="preserve">Tiek pārņemts ar </w:t>
            </w:r>
            <w:r w:rsidR="00400AD6" w:rsidRPr="00685A1E">
              <w:t>Noteikumu p</w:t>
            </w:r>
            <w:r w:rsidRPr="00685A1E">
              <w:t>rojekta 2. pielikumu</w:t>
            </w:r>
          </w:p>
        </w:tc>
        <w:tc>
          <w:tcPr>
            <w:tcW w:w="2103" w:type="dxa"/>
            <w:tcBorders>
              <w:top w:val="outset" w:sz="6" w:space="0" w:color="auto"/>
              <w:left w:val="outset" w:sz="6" w:space="0" w:color="auto"/>
              <w:bottom w:val="outset" w:sz="6" w:space="0" w:color="auto"/>
              <w:right w:val="outset" w:sz="6" w:space="0" w:color="auto"/>
            </w:tcBorders>
          </w:tcPr>
          <w:p w14:paraId="3E224126" w14:textId="77777777" w:rsidR="00AE796A" w:rsidRPr="00C86992" w:rsidRDefault="0035607B" w:rsidP="00F066AC">
            <w:pPr>
              <w:ind w:left="57"/>
              <w:jc w:val="both"/>
              <w:rPr>
                <w:spacing w:val="-2"/>
              </w:rPr>
            </w:pPr>
            <w:r w:rsidRPr="00C86992">
              <w:rPr>
                <w:lang w:eastAsia="en-US"/>
              </w:rPr>
              <w:t xml:space="preserve">Pārņemts pilnībā </w:t>
            </w:r>
          </w:p>
        </w:tc>
        <w:tc>
          <w:tcPr>
            <w:tcW w:w="1519" w:type="dxa"/>
            <w:tcBorders>
              <w:top w:val="outset" w:sz="6" w:space="0" w:color="auto"/>
              <w:left w:val="outset" w:sz="6" w:space="0" w:color="auto"/>
              <w:bottom w:val="outset" w:sz="6" w:space="0" w:color="auto"/>
              <w:right w:val="outset" w:sz="6" w:space="0" w:color="auto"/>
            </w:tcBorders>
          </w:tcPr>
          <w:p w14:paraId="432A2C04" w14:textId="77777777" w:rsidR="00AE796A" w:rsidRPr="00746599" w:rsidRDefault="0035607B" w:rsidP="00F066AC">
            <w:pPr>
              <w:ind w:left="57"/>
              <w:jc w:val="both"/>
              <w:rPr>
                <w:color w:val="0070C0"/>
                <w:spacing w:val="-2"/>
              </w:rPr>
            </w:pPr>
            <w:r w:rsidRPr="006C3764">
              <w:t>Neparedz stingrākas prasības</w:t>
            </w:r>
          </w:p>
        </w:tc>
      </w:tr>
      <w:tr w:rsidR="0099462B" w14:paraId="3855D763"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206BE482" w14:textId="04B92BEB" w:rsidR="00AE796A" w:rsidRPr="00C86992" w:rsidRDefault="0035607B" w:rsidP="00F066AC">
            <w:pPr>
              <w:ind w:left="57"/>
              <w:jc w:val="both"/>
            </w:pPr>
            <w:r w:rsidRPr="00C86992">
              <w:t>Lēmuma Nr. 2018/1614 5. pant</w:t>
            </w:r>
            <w:r w:rsidR="00847BE3">
              <w:t xml:space="preserve">a 1. </w:t>
            </w:r>
            <w:r w:rsidR="004A164A">
              <w:t>punkt</w:t>
            </w:r>
          </w:p>
        </w:tc>
        <w:tc>
          <w:tcPr>
            <w:tcW w:w="2034" w:type="dxa"/>
            <w:tcBorders>
              <w:top w:val="outset" w:sz="6" w:space="0" w:color="auto"/>
              <w:left w:val="outset" w:sz="6" w:space="0" w:color="auto"/>
              <w:bottom w:val="outset" w:sz="6" w:space="0" w:color="auto"/>
              <w:right w:val="outset" w:sz="6" w:space="0" w:color="auto"/>
            </w:tcBorders>
          </w:tcPr>
          <w:p w14:paraId="662A07F2" w14:textId="14B1BB56" w:rsidR="00AE796A" w:rsidRPr="00685A1E" w:rsidRDefault="0035607B" w:rsidP="00F066AC">
            <w:pPr>
              <w:ind w:left="57"/>
              <w:jc w:val="both"/>
            </w:pPr>
            <w:r w:rsidRPr="00685A1E">
              <w:t xml:space="preserve">Tiek pārņemts ar </w:t>
            </w:r>
            <w:r w:rsidR="00400AD6" w:rsidRPr="00685A1E">
              <w:t>Noteikumu p</w:t>
            </w:r>
            <w:r w:rsidRPr="00685A1E">
              <w:t>rojekta 2. punktu</w:t>
            </w:r>
          </w:p>
        </w:tc>
        <w:tc>
          <w:tcPr>
            <w:tcW w:w="2103" w:type="dxa"/>
            <w:tcBorders>
              <w:top w:val="outset" w:sz="6" w:space="0" w:color="auto"/>
              <w:left w:val="outset" w:sz="6" w:space="0" w:color="auto"/>
              <w:bottom w:val="outset" w:sz="6" w:space="0" w:color="auto"/>
              <w:right w:val="outset" w:sz="6" w:space="0" w:color="auto"/>
            </w:tcBorders>
          </w:tcPr>
          <w:p w14:paraId="757FBC02" w14:textId="77777777" w:rsidR="00AE796A" w:rsidRPr="00C86992" w:rsidRDefault="0035607B" w:rsidP="00F066AC">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405C848C" w14:textId="77777777" w:rsidR="00AE796A" w:rsidRPr="00746599" w:rsidRDefault="0035607B" w:rsidP="00F066AC">
            <w:pPr>
              <w:ind w:left="57"/>
              <w:jc w:val="both"/>
              <w:rPr>
                <w:color w:val="0070C0"/>
                <w:spacing w:val="-2"/>
              </w:rPr>
            </w:pPr>
            <w:r w:rsidRPr="006C3764">
              <w:t>Neparedz stingrākas prasības</w:t>
            </w:r>
          </w:p>
        </w:tc>
      </w:tr>
      <w:tr w:rsidR="00E46A13" w14:paraId="0DB89B11"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66ABC48F" w14:textId="62D1EC5C" w:rsidR="00E46A13" w:rsidRPr="00C86992" w:rsidRDefault="00E46A13" w:rsidP="00E46A13">
            <w:pPr>
              <w:ind w:left="57"/>
              <w:jc w:val="both"/>
            </w:pPr>
            <w:r w:rsidRPr="00C86992">
              <w:t>Lēmuma Nr. 2018/1614 5. pant</w:t>
            </w:r>
            <w:r>
              <w:t>a  2. punkts</w:t>
            </w:r>
          </w:p>
        </w:tc>
        <w:tc>
          <w:tcPr>
            <w:tcW w:w="2034" w:type="dxa"/>
            <w:tcBorders>
              <w:top w:val="outset" w:sz="6" w:space="0" w:color="auto"/>
              <w:left w:val="outset" w:sz="6" w:space="0" w:color="auto"/>
              <w:bottom w:val="outset" w:sz="6" w:space="0" w:color="auto"/>
              <w:right w:val="outset" w:sz="6" w:space="0" w:color="auto"/>
            </w:tcBorders>
          </w:tcPr>
          <w:p w14:paraId="66A08F31" w14:textId="45A5C68A" w:rsidR="00E46A13" w:rsidRPr="00685A1E" w:rsidRDefault="00E46A13" w:rsidP="00E46A13">
            <w:pPr>
              <w:ind w:left="57"/>
              <w:jc w:val="both"/>
            </w:pPr>
            <w:r w:rsidRPr="00685A1E">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38A2448F" w14:textId="14CE158E" w:rsidR="00E46A13" w:rsidRPr="00C86992" w:rsidRDefault="00E46A13" w:rsidP="00E46A13">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442D0228" w14:textId="411DB264" w:rsidR="00E46A13" w:rsidRPr="006C3764" w:rsidRDefault="00E46A13" w:rsidP="00E46A13">
            <w:pPr>
              <w:ind w:left="57"/>
              <w:jc w:val="both"/>
            </w:pPr>
            <w:r w:rsidRPr="006C3764">
              <w:t>Neparedz stingrākas prasības</w:t>
            </w:r>
          </w:p>
        </w:tc>
      </w:tr>
      <w:tr w:rsidR="0099462B" w14:paraId="4F1F7062"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5034B35A" w14:textId="5A31F13E" w:rsidR="00AE796A" w:rsidRPr="00C86992" w:rsidRDefault="0035607B" w:rsidP="00F066AC">
            <w:pPr>
              <w:ind w:left="57"/>
              <w:jc w:val="both"/>
            </w:pPr>
            <w:r w:rsidRPr="00C86992">
              <w:t>Lēmuma Nr. 2018/1614 6. pant</w:t>
            </w:r>
            <w:r w:rsidR="00847BE3">
              <w:t>a 1.  punkts</w:t>
            </w:r>
          </w:p>
        </w:tc>
        <w:tc>
          <w:tcPr>
            <w:tcW w:w="2034" w:type="dxa"/>
            <w:tcBorders>
              <w:top w:val="outset" w:sz="6" w:space="0" w:color="auto"/>
              <w:left w:val="outset" w:sz="6" w:space="0" w:color="auto"/>
              <w:bottom w:val="outset" w:sz="6" w:space="0" w:color="auto"/>
              <w:right w:val="outset" w:sz="6" w:space="0" w:color="auto"/>
            </w:tcBorders>
          </w:tcPr>
          <w:p w14:paraId="10D15AFD" w14:textId="4900C8BD" w:rsidR="00AE796A" w:rsidRPr="00685A1E" w:rsidRDefault="0035607B" w:rsidP="00F066AC">
            <w:pPr>
              <w:ind w:left="57"/>
              <w:jc w:val="both"/>
            </w:pPr>
            <w:r w:rsidRPr="00685A1E">
              <w:t xml:space="preserve">Tiek pārņemts ar </w:t>
            </w:r>
            <w:r w:rsidR="00400AD6" w:rsidRPr="00685A1E">
              <w:t>Noteikumu p</w:t>
            </w:r>
            <w:r w:rsidRPr="00685A1E">
              <w:t xml:space="preserve">rojekta </w:t>
            </w:r>
            <w:r w:rsidR="00F23751" w:rsidRPr="00685A1E">
              <w:t>9</w:t>
            </w:r>
            <w:r w:rsidRPr="00685A1E">
              <w:t>. punktu</w:t>
            </w:r>
          </w:p>
        </w:tc>
        <w:tc>
          <w:tcPr>
            <w:tcW w:w="2103" w:type="dxa"/>
            <w:tcBorders>
              <w:top w:val="outset" w:sz="6" w:space="0" w:color="auto"/>
              <w:left w:val="outset" w:sz="6" w:space="0" w:color="auto"/>
              <w:bottom w:val="outset" w:sz="6" w:space="0" w:color="auto"/>
              <w:right w:val="outset" w:sz="6" w:space="0" w:color="auto"/>
            </w:tcBorders>
          </w:tcPr>
          <w:p w14:paraId="4A9C66D7" w14:textId="77777777" w:rsidR="00AE796A" w:rsidRPr="00C86992" w:rsidRDefault="0035607B" w:rsidP="00F066AC">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6D221228" w14:textId="77777777" w:rsidR="00AE796A" w:rsidRPr="00746599" w:rsidRDefault="0035607B" w:rsidP="00F066AC">
            <w:pPr>
              <w:ind w:left="57"/>
              <w:jc w:val="both"/>
              <w:rPr>
                <w:color w:val="0070C0"/>
                <w:spacing w:val="-2"/>
              </w:rPr>
            </w:pPr>
            <w:r w:rsidRPr="006C3764">
              <w:t>Neparedz stingrākas prasības</w:t>
            </w:r>
          </w:p>
        </w:tc>
      </w:tr>
      <w:tr w:rsidR="004A164A" w14:paraId="23CFF4F3"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2CDEF994" w14:textId="285ECF8B" w:rsidR="004A164A" w:rsidRPr="00C86992" w:rsidRDefault="004A164A" w:rsidP="004A164A">
            <w:pPr>
              <w:ind w:left="57"/>
              <w:jc w:val="both"/>
            </w:pPr>
            <w:r w:rsidRPr="00C86992">
              <w:t>Lēmuma Nr. 2018/1614 6. pant</w:t>
            </w:r>
            <w:r>
              <w:t>a 2. punkts</w:t>
            </w:r>
          </w:p>
        </w:tc>
        <w:tc>
          <w:tcPr>
            <w:tcW w:w="2034" w:type="dxa"/>
            <w:tcBorders>
              <w:top w:val="outset" w:sz="6" w:space="0" w:color="auto"/>
              <w:left w:val="outset" w:sz="6" w:space="0" w:color="auto"/>
              <w:bottom w:val="outset" w:sz="6" w:space="0" w:color="auto"/>
              <w:right w:val="outset" w:sz="6" w:space="0" w:color="auto"/>
            </w:tcBorders>
          </w:tcPr>
          <w:p w14:paraId="01197351" w14:textId="3C6BBADB" w:rsidR="004A164A" w:rsidRPr="00685A1E" w:rsidRDefault="004A164A" w:rsidP="004A164A">
            <w:pPr>
              <w:ind w:left="57"/>
              <w:jc w:val="both"/>
            </w:pPr>
            <w:r w:rsidRPr="00685A1E">
              <w:t xml:space="preserve">Tiek pārņemts ar Noteikumu projekta </w:t>
            </w:r>
            <w:r w:rsidR="002E67C6" w:rsidRPr="00685A1E">
              <w:t>4</w:t>
            </w:r>
            <w:r w:rsidRPr="00685A1E">
              <w:t>. punktu</w:t>
            </w:r>
          </w:p>
        </w:tc>
        <w:tc>
          <w:tcPr>
            <w:tcW w:w="2103" w:type="dxa"/>
            <w:tcBorders>
              <w:top w:val="outset" w:sz="6" w:space="0" w:color="auto"/>
              <w:left w:val="outset" w:sz="6" w:space="0" w:color="auto"/>
              <w:bottom w:val="outset" w:sz="6" w:space="0" w:color="auto"/>
              <w:right w:val="outset" w:sz="6" w:space="0" w:color="auto"/>
            </w:tcBorders>
          </w:tcPr>
          <w:p w14:paraId="4869A804" w14:textId="7554D712" w:rsidR="004A164A" w:rsidRPr="00C86992" w:rsidRDefault="004A164A" w:rsidP="004A164A">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185F8722" w14:textId="52CBB5D7" w:rsidR="004A164A" w:rsidRPr="006C3764" w:rsidRDefault="004A164A" w:rsidP="004A164A">
            <w:pPr>
              <w:ind w:left="57"/>
              <w:jc w:val="both"/>
            </w:pPr>
            <w:r w:rsidRPr="006C3764">
              <w:t>Neparedz stingrākas prasības</w:t>
            </w:r>
          </w:p>
        </w:tc>
      </w:tr>
      <w:tr w:rsidR="00F23751" w14:paraId="154E4428"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29CECC62" w14:textId="1ED872A1" w:rsidR="00F23751" w:rsidRPr="00C86992" w:rsidRDefault="00F23751" w:rsidP="00F23751">
            <w:pPr>
              <w:ind w:left="57"/>
              <w:jc w:val="both"/>
            </w:pPr>
            <w:r w:rsidRPr="00C86992">
              <w:t>Lēmuma Nr. 2018/1614 6. pant</w:t>
            </w:r>
            <w:r>
              <w:t>a 3. punkts</w:t>
            </w:r>
          </w:p>
        </w:tc>
        <w:tc>
          <w:tcPr>
            <w:tcW w:w="2034" w:type="dxa"/>
            <w:tcBorders>
              <w:top w:val="outset" w:sz="6" w:space="0" w:color="auto"/>
              <w:left w:val="outset" w:sz="6" w:space="0" w:color="auto"/>
              <w:bottom w:val="outset" w:sz="6" w:space="0" w:color="auto"/>
              <w:right w:val="outset" w:sz="6" w:space="0" w:color="auto"/>
            </w:tcBorders>
          </w:tcPr>
          <w:p w14:paraId="7D838FDC" w14:textId="0A36F00F" w:rsidR="00F23751" w:rsidRPr="00685A1E" w:rsidRDefault="00F23751" w:rsidP="00F23751">
            <w:pPr>
              <w:ind w:left="57"/>
              <w:jc w:val="both"/>
            </w:pPr>
            <w:r w:rsidRPr="00685A1E">
              <w:t xml:space="preserve">Tiek pārņemts ar Noteikumu projekta </w:t>
            </w:r>
            <w:r w:rsidR="00232DD3" w:rsidRPr="00685A1E">
              <w:t>2</w:t>
            </w:r>
            <w:r w:rsidRPr="00685A1E">
              <w:t>. punktu</w:t>
            </w:r>
          </w:p>
        </w:tc>
        <w:tc>
          <w:tcPr>
            <w:tcW w:w="2103" w:type="dxa"/>
            <w:tcBorders>
              <w:top w:val="outset" w:sz="6" w:space="0" w:color="auto"/>
              <w:left w:val="outset" w:sz="6" w:space="0" w:color="auto"/>
              <w:bottom w:val="outset" w:sz="6" w:space="0" w:color="auto"/>
              <w:right w:val="outset" w:sz="6" w:space="0" w:color="auto"/>
            </w:tcBorders>
          </w:tcPr>
          <w:p w14:paraId="3B32D6F8" w14:textId="26291525" w:rsidR="00F23751" w:rsidRPr="00C86992" w:rsidRDefault="00F23751" w:rsidP="00F23751">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286DBF3D" w14:textId="111D00F7" w:rsidR="00F23751" w:rsidRPr="006C3764" w:rsidRDefault="00F23751" w:rsidP="00F23751">
            <w:pPr>
              <w:ind w:left="57"/>
              <w:jc w:val="both"/>
            </w:pPr>
            <w:r w:rsidRPr="006C3764">
              <w:t>Neparedz stingrākas prasības</w:t>
            </w:r>
          </w:p>
        </w:tc>
      </w:tr>
      <w:tr w:rsidR="004D012A" w14:paraId="3B23C930"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08980546" w14:textId="19DE5F9D" w:rsidR="004D012A" w:rsidRPr="00C86992" w:rsidRDefault="004D012A" w:rsidP="004D012A">
            <w:pPr>
              <w:ind w:left="57"/>
              <w:jc w:val="both"/>
            </w:pPr>
            <w:r w:rsidRPr="00F7563C">
              <w:t xml:space="preserve">Lēmuma Nr. 2018/1614 7. panta </w:t>
            </w:r>
            <w:r>
              <w:t>2</w:t>
            </w:r>
            <w:r w:rsidRPr="00F7563C">
              <w:t>. punkts</w:t>
            </w:r>
          </w:p>
        </w:tc>
        <w:tc>
          <w:tcPr>
            <w:tcW w:w="2034" w:type="dxa"/>
            <w:tcBorders>
              <w:top w:val="outset" w:sz="6" w:space="0" w:color="auto"/>
              <w:left w:val="outset" w:sz="6" w:space="0" w:color="auto"/>
              <w:bottom w:val="outset" w:sz="6" w:space="0" w:color="auto"/>
              <w:right w:val="outset" w:sz="6" w:space="0" w:color="auto"/>
            </w:tcBorders>
          </w:tcPr>
          <w:p w14:paraId="4B0F0367" w14:textId="1225D0E9" w:rsidR="004D012A" w:rsidRPr="00685A1E" w:rsidRDefault="004D012A" w:rsidP="004D012A">
            <w:pPr>
              <w:ind w:left="57"/>
              <w:jc w:val="both"/>
            </w:pPr>
            <w:r w:rsidRPr="00685A1E">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1A02705F" w14:textId="4FCC2D25" w:rsidR="004D012A" w:rsidRPr="00C86992" w:rsidRDefault="004D012A" w:rsidP="004D012A">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6A9D99D7" w14:textId="66ECCE9D" w:rsidR="004D012A" w:rsidRPr="006C3764" w:rsidRDefault="004D012A" w:rsidP="004D012A">
            <w:pPr>
              <w:ind w:left="57"/>
              <w:jc w:val="both"/>
            </w:pPr>
            <w:r w:rsidRPr="006C3764">
              <w:t>Neparedz stingrākas prasības</w:t>
            </w:r>
          </w:p>
        </w:tc>
      </w:tr>
      <w:tr w:rsidR="004D012A" w14:paraId="5D796208"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7500AB49" w14:textId="38CE6C27" w:rsidR="004D012A" w:rsidRPr="00C86992" w:rsidRDefault="004D012A" w:rsidP="004D012A">
            <w:pPr>
              <w:ind w:left="57"/>
              <w:jc w:val="both"/>
            </w:pPr>
            <w:r w:rsidRPr="00F7563C">
              <w:t xml:space="preserve">Lēmuma Nr. 2018/1614 7. panta </w:t>
            </w:r>
            <w:r>
              <w:t>3</w:t>
            </w:r>
            <w:r w:rsidRPr="00F7563C">
              <w:t>. punkts</w:t>
            </w:r>
          </w:p>
        </w:tc>
        <w:tc>
          <w:tcPr>
            <w:tcW w:w="2034" w:type="dxa"/>
            <w:tcBorders>
              <w:top w:val="outset" w:sz="6" w:space="0" w:color="auto"/>
              <w:left w:val="outset" w:sz="6" w:space="0" w:color="auto"/>
              <w:bottom w:val="outset" w:sz="6" w:space="0" w:color="auto"/>
              <w:right w:val="outset" w:sz="6" w:space="0" w:color="auto"/>
            </w:tcBorders>
          </w:tcPr>
          <w:p w14:paraId="35B7FC77" w14:textId="24D4E3BC" w:rsidR="004D012A" w:rsidRPr="00685A1E" w:rsidRDefault="004D012A" w:rsidP="004D012A">
            <w:pPr>
              <w:ind w:left="57"/>
              <w:jc w:val="both"/>
            </w:pPr>
            <w:r w:rsidRPr="00685A1E">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6E5D3F43" w14:textId="16317C9E" w:rsidR="004D012A" w:rsidRPr="00C86992" w:rsidRDefault="004D012A" w:rsidP="004D012A">
            <w:pPr>
              <w:ind w:left="57"/>
              <w:jc w:val="both"/>
              <w:rPr>
                <w:spacing w:val="-2"/>
              </w:rPr>
            </w:pPr>
            <w:r w:rsidRPr="00685425">
              <w:t>Pārņemts pilnībā</w:t>
            </w:r>
          </w:p>
        </w:tc>
        <w:tc>
          <w:tcPr>
            <w:tcW w:w="1519" w:type="dxa"/>
            <w:tcBorders>
              <w:top w:val="outset" w:sz="6" w:space="0" w:color="auto"/>
              <w:left w:val="outset" w:sz="6" w:space="0" w:color="auto"/>
              <w:bottom w:val="outset" w:sz="6" w:space="0" w:color="auto"/>
              <w:right w:val="outset" w:sz="6" w:space="0" w:color="auto"/>
            </w:tcBorders>
          </w:tcPr>
          <w:p w14:paraId="0A50EBF9" w14:textId="038665CC" w:rsidR="004D012A" w:rsidRPr="006C3764" w:rsidRDefault="004D012A" w:rsidP="004D012A">
            <w:pPr>
              <w:ind w:left="57"/>
              <w:jc w:val="both"/>
            </w:pPr>
            <w:r w:rsidRPr="00685425">
              <w:t>Neparedz stingrākas prasības</w:t>
            </w:r>
          </w:p>
        </w:tc>
      </w:tr>
      <w:tr w:rsidR="004D012A" w14:paraId="0E22C865"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30480817" w14:textId="22D9D0EA" w:rsidR="004D012A" w:rsidRPr="00C86992" w:rsidRDefault="004D012A" w:rsidP="004D012A">
            <w:pPr>
              <w:ind w:left="57"/>
              <w:jc w:val="both"/>
            </w:pPr>
            <w:r w:rsidRPr="00F7563C">
              <w:t xml:space="preserve">Lēmuma Nr. 2018/1614 7. panta </w:t>
            </w:r>
            <w:r>
              <w:t>5</w:t>
            </w:r>
            <w:r w:rsidRPr="00F7563C">
              <w:t>. punkts</w:t>
            </w:r>
          </w:p>
        </w:tc>
        <w:tc>
          <w:tcPr>
            <w:tcW w:w="2034" w:type="dxa"/>
            <w:tcBorders>
              <w:top w:val="outset" w:sz="6" w:space="0" w:color="auto"/>
              <w:left w:val="outset" w:sz="6" w:space="0" w:color="auto"/>
              <w:bottom w:val="outset" w:sz="6" w:space="0" w:color="auto"/>
              <w:right w:val="outset" w:sz="6" w:space="0" w:color="auto"/>
            </w:tcBorders>
          </w:tcPr>
          <w:p w14:paraId="566B1985" w14:textId="60B7AD27" w:rsidR="004D012A" w:rsidRPr="00685A1E" w:rsidRDefault="004D012A" w:rsidP="004D012A">
            <w:pPr>
              <w:ind w:left="57"/>
              <w:jc w:val="both"/>
            </w:pPr>
            <w:r w:rsidRPr="00685A1E">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65BEE1E0" w14:textId="017AA6E2" w:rsidR="004D012A" w:rsidRPr="00C86992" w:rsidRDefault="004D012A" w:rsidP="004D012A">
            <w:pPr>
              <w:ind w:left="57"/>
              <w:jc w:val="both"/>
              <w:rPr>
                <w:spacing w:val="-2"/>
              </w:rPr>
            </w:pPr>
            <w:r w:rsidRPr="00AD67D6">
              <w:t>Pārņemts pilnībā</w:t>
            </w:r>
          </w:p>
        </w:tc>
        <w:tc>
          <w:tcPr>
            <w:tcW w:w="1519" w:type="dxa"/>
            <w:tcBorders>
              <w:top w:val="outset" w:sz="6" w:space="0" w:color="auto"/>
              <w:left w:val="outset" w:sz="6" w:space="0" w:color="auto"/>
              <w:bottom w:val="outset" w:sz="6" w:space="0" w:color="auto"/>
              <w:right w:val="outset" w:sz="6" w:space="0" w:color="auto"/>
            </w:tcBorders>
          </w:tcPr>
          <w:p w14:paraId="66EC310E" w14:textId="5960ED4A" w:rsidR="004D012A" w:rsidRPr="006C3764" w:rsidRDefault="004D012A" w:rsidP="004D012A">
            <w:pPr>
              <w:ind w:left="57"/>
              <w:jc w:val="both"/>
            </w:pPr>
            <w:r w:rsidRPr="00AD67D6">
              <w:t>Neparedz stingrākas prasības</w:t>
            </w:r>
          </w:p>
        </w:tc>
      </w:tr>
      <w:tr w:rsidR="004D012A" w14:paraId="15313912"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04273027" w14:textId="0E28A1B0" w:rsidR="004D012A" w:rsidRPr="00C86992" w:rsidRDefault="004D012A" w:rsidP="004D012A">
            <w:pPr>
              <w:ind w:left="57"/>
              <w:jc w:val="both"/>
            </w:pPr>
            <w:r w:rsidRPr="00C86992">
              <w:t xml:space="preserve">Lēmuma Nr. 2018/1614 </w:t>
            </w:r>
            <w:r>
              <w:t>8</w:t>
            </w:r>
            <w:r w:rsidRPr="00C86992">
              <w:t>. pant</w:t>
            </w:r>
            <w:r>
              <w:t>a 1. punkts</w:t>
            </w:r>
          </w:p>
        </w:tc>
        <w:tc>
          <w:tcPr>
            <w:tcW w:w="2034" w:type="dxa"/>
            <w:tcBorders>
              <w:top w:val="outset" w:sz="6" w:space="0" w:color="auto"/>
              <w:left w:val="outset" w:sz="6" w:space="0" w:color="auto"/>
              <w:bottom w:val="outset" w:sz="6" w:space="0" w:color="auto"/>
              <w:right w:val="outset" w:sz="6" w:space="0" w:color="auto"/>
            </w:tcBorders>
          </w:tcPr>
          <w:p w14:paraId="6E6F05C2" w14:textId="6C5ABF0F" w:rsidR="004D012A" w:rsidRPr="00685A1E" w:rsidRDefault="004D012A" w:rsidP="004D012A">
            <w:pPr>
              <w:ind w:left="57"/>
              <w:jc w:val="both"/>
            </w:pPr>
            <w:r w:rsidRPr="00685A1E">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343CC928" w14:textId="70608A13" w:rsidR="004D012A" w:rsidRPr="00C86992" w:rsidRDefault="004D012A" w:rsidP="004D012A">
            <w:pPr>
              <w:ind w:left="57"/>
              <w:jc w:val="both"/>
              <w:rPr>
                <w:spacing w:val="-2"/>
              </w:rPr>
            </w:pPr>
            <w:r w:rsidRPr="00AD67D6">
              <w:t>Pārņemts pilnībā</w:t>
            </w:r>
          </w:p>
        </w:tc>
        <w:tc>
          <w:tcPr>
            <w:tcW w:w="1519" w:type="dxa"/>
            <w:tcBorders>
              <w:top w:val="outset" w:sz="6" w:space="0" w:color="auto"/>
              <w:left w:val="outset" w:sz="6" w:space="0" w:color="auto"/>
              <w:bottom w:val="outset" w:sz="6" w:space="0" w:color="auto"/>
              <w:right w:val="outset" w:sz="6" w:space="0" w:color="auto"/>
            </w:tcBorders>
          </w:tcPr>
          <w:p w14:paraId="1AFDC9BE" w14:textId="429DDCD5" w:rsidR="004D012A" w:rsidRPr="00746599" w:rsidRDefault="004D012A" w:rsidP="004D012A">
            <w:pPr>
              <w:ind w:left="57"/>
              <w:jc w:val="both"/>
              <w:rPr>
                <w:color w:val="0070C0"/>
                <w:spacing w:val="-2"/>
              </w:rPr>
            </w:pPr>
            <w:r w:rsidRPr="00AD67D6">
              <w:t>Neparedz stingrākas prasības</w:t>
            </w:r>
          </w:p>
        </w:tc>
      </w:tr>
      <w:tr w:rsidR="004D012A" w14:paraId="418D48D1"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3D2FD18D" w14:textId="28E89788" w:rsidR="004D012A" w:rsidRPr="00C86992" w:rsidRDefault="004D012A" w:rsidP="004D012A">
            <w:pPr>
              <w:ind w:left="57"/>
              <w:jc w:val="both"/>
            </w:pPr>
            <w:r w:rsidRPr="00B55034">
              <w:t xml:space="preserve">Lēmuma Nr. 2018/1614 8. panta </w:t>
            </w:r>
            <w:r>
              <w:t>2</w:t>
            </w:r>
            <w:r w:rsidRPr="00B55034">
              <w:t>.</w:t>
            </w:r>
            <w:r w:rsidR="0049722C">
              <w:t xml:space="preserve"> un 3.</w:t>
            </w:r>
            <w:r w:rsidRPr="00B55034">
              <w:t xml:space="preserve"> punkts</w:t>
            </w:r>
          </w:p>
        </w:tc>
        <w:tc>
          <w:tcPr>
            <w:tcW w:w="2034" w:type="dxa"/>
            <w:tcBorders>
              <w:top w:val="outset" w:sz="6" w:space="0" w:color="auto"/>
              <w:left w:val="outset" w:sz="6" w:space="0" w:color="auto"/>
              <w:bottom w:val="outset" w:sz="6" w:space="0" w:color="auto"/>
              <w:right w:val="outset" w:sz="6" w:space="0" w:color="auto"/>
            </w:tcBorders>
          </w:tcPr>
          <w:p w14:paraId="6E86F5B2" w14:textId="4E5A1F73" w:rsidR="004D012A" w:rsidRPr="00685A1E" w:rsidRDefault="002B62F2" w:rsidP="004D012A">
            <w:pPr>
              <w:ind w:left="57"/>
              <w:jc w:val="both"/>
              <w:rPr>
                <w:highlight w:val="yellow"/>
              </w:rPr>
            </w:pPr>
            <w:r w:rsidRPr="00685A1E">
              <w:t xml:space="preserve">Prasības </w:t>
            </w:r>
            <w:r w:rsidR="00047AAE" w:rsidRPr="00685A1E">
              <w:t>N</w:t>
            </w:r>
            <w:r w:rsidRPr="00685A1E">
              <w:t>oteikumu projektā nav jāpārņem, jo tās attiecas uz Eiropas Savienības Dzelzceļu aģentūras</w:t>
            </w:r>
            <w:r w:rsidR="00060E1E" w:rsidRPr="00685A1E">
              <w:t xml:space="preserve"> </w:t>
            </w:r>
            <w:r w:rsidRPr="00685A1E">
              <w:t>pienākumiem.</w:t>
            </w:r>
            <w:r w:rsidRPr="00685A1E" w:rsidDel="002B62F2">
              <w:t xml:space="preserve"> </w:t>
            </w:r>
          </w:p>
        </w:tc>
        <w:tc>
          <w:tcPr>
            <w:tcW w:w="2103" w:type="dxa"/>
            <w:tcBorders>
              <w:top w:val="outset" w:sz="6" w:space="0" w:color="auto"/>
              <w:left w:val="outset" w:sz="6" w:space="0" w:color="auto"/>
              <w:bottom w:val="outset" w:sz="6" w:space="0" w:color="auto"/>
              <w:right w:val="outset" w:sz="6" w:space="0" w:color="auto"/>
            </w:tcBorders>
          </w:tcPr>
          <w:p w14:paraId="4A8CA7F2" w14:textId="38943C44" w:rsidR="004D012A" w:rsidRPr="00C86992" w:rsidRDefault="004D012A" w:rsidP="004D012A">
            <w:pPr>
              <w:ind w:left="57"/>
              <w:jc w:val="both"/>
              <w:rPr>
                <w:spacing w:val="-2"/>
              </w:rPr>
            </w:pPr>
          </w:p>
        </w:tc>
        <w:tc>
          <w:tcPr>
            <w:tcW w:w="1519" w:type="dxa"/>
            <w:tcBorders>
              <w:top w:val="outset" w:sz="6" w:space="0" w:color="auto"/>
              <w:left w:val="outset" w:sz="6" w:space="0" w:color="auto"/>
              <w:bottom w:val="outset" w:sz="6" w:space="0" w:color="auto"/>
              <w:right w:val="outset" w:sz="6" w:space="0" w:color="auto"/>
            </w:tcBorders>
          </w:tcPr>
          <w:p w14:paraId="1113D98A" w14:textId="4744E1B8" w:rsidR="004D012A" w:rsidRPr="00746599" w:rsidRDefault="004D012A" w:rsidP="004D012A">
            <w:pPr>
              <w:ind w:left="57"/>
              <w:jc w:val="both"/>
              <w:rPr>
                <w:color w:val="0070C0"/>
                <w:spacing w:val="-2"/>
              </w:rPr>
            </w:pPr>
          </w:p>
        </w:tc>
      </w:tr>
      <w:tr w:rsidR="004D012A" w14:paraId="13B5CA6B"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78AF2C66" w14:textId="2103DD28" w:rsidR="004D012A" w:rsidRPr="00C86992" w:rsidRDefault="004D012A" w:rsidP="004D012A">
            <w:pPr>
              <w:ind w:left="57"/>
              <w:jc w:val="both"/>
            </w:pPr>
            <w:r w:rsidRPr="00B55034">
              <w:lastRenderedPageBreak/>
              <w:t xml:space="preserve">Lēmuma Nr. 2018/1614 8. panta </w:t>
            </w:r>
            <w:r>
              <w:t>4</w:t>
            </w:r>
            <w:r w:rsidRPr="00B55034">
              <w:t>. punkts</w:t>
            </w:r>
          </w:p>
        </w:tc>
        <w:tc>
          <w:tcPr>
            <w:tcW w:w="2034" w:type="dxa"/>
            <w:tcBorders>
              <w:top w:val="outset" w:sz="6" w:space="0" w:color="auto"/>
              <w:left w:val="outset" w:sz="6" w:space="0" w:color="auto"/>
              <w:bottom w:val="outset" w:sz="6" w:space="0" w:color="auto"/>
              <w:right w:val="outset" w:sz="6" w:space="0" w:color="auto"/>
            </w:tcBorders>
          </w:tcPr>
          <w:p w14:paraId="73474F25" w14:textId="03CB153D" w:rsidR="004D012A" w:rsidRPr="00685A1E" w:rsidRDefault="004D012A" w:rsidP="00675FA2">
            <w:pPr>
              <w:ind w:left="57"/>
            </w:pPr>
            <w:r w:rsidRPr="00685A1E">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11B435A8" w14:textId="20FA6635" w:rsidR="004D012A" w:rsidRPr="00C86992" w:rsidRDefault="004D012A" w:rsidP="004D012A">
            <w:pPr>
              <w:ind w:left="57"/>
              <w:jc w:val="both"/>
              <w:rPr>
                <w:spacing w:val="-2"/>
              </w:rPr>
            </w:pPr>
            <w:r w:rsidRPr="00905221">
              <w:t>Pārņemts pilnībā</w:t>
            </w:r>
          </w:p>
        </w:tc>
        <w:tc>
          <w:tcPr>
            <w:tcW w:w="1519" w:type="dxa"/>
            <w:tcBorders>
              <w:top w:val="outset" w:sz="6" w:space="0" w:color="auto"/>
              <w:left w:val="outset" w:sz="6" w:space="0" w:color="auto"/>
              <w:bottom w:val="outset" w:sz="6" w:space="0" w:color="auto"/>
              <w:right w:val="outset" w:sz="6" w:space="0" w:color="auto"/>
            </w:tcBorders>
          </w:tcPr>
          <w:p w14:paraId="497B2135" w14:textId="412FB6B3" w:rsidR="004D012A" w:rsidRPr="00746599" w:rsidRDefault="004D012A" w:rsidP="004D012A">
            <w:pPr>
              <w:ind w:left="57"/>
              <w:jc w:val="both"/>
              <w:rPr>
                <w:color w:val="0070C0"/>
                <w:spacing w:val="-2"/>
              </w:rPr>
            </w:pPr>
            <w:r w:rsidRPr="00905221">
              <w:t>Neparedz stingrākas prasības</w:t>
            </w:r>
          </w:p>
        </w:tc>
      </w:tr>
      <w:tr w:rsidR="004D012A" w14:paraId="7849ED52"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40232E62" w14:textId="6429E2B8" w:rsidR="004D012A" w:rsidRPr="00C86992" w:rsidRDefault="004D012A" w:rsidP="004D012A">
            <w:pPr>
              <w:ind w:left="57"/>
              <w:jc w:val="both"/>
            </w:pPr>
            <w:r w:rsidRPr="00B55034">
              <w:t xml:space="preserve">Lēmuma Nr. 2018/1614 8. panta </w:t>
            </w:r>
            <w:r>
              <w:t>5</w:t>
            </w:r>
            <w:r w:rsidRPr="00B55034">
              <w:t>. punkts</w:t>
            </w:r>
          </w:p>
        </w:tc>
        <w:tc>
          <w:tcPr>
            <w:tcW w:w="2034" w:type="dxa"/>
            <w:tcBorders>
              <w:top w:val="outset" w:sz="6" w:space="0" w:color="auto"/>
              <w:left w:val="outset" w:sz="6" w:space="0" w:color="auto"/>
              <w:bottom w:val="outset" w:sz="6" w:space="0" w:color="auto"/>
              <w:right w:val="outset" w:sz="6" w:space="0" w:color="auto"/>
            </w:tcBorders>
          </w:tcPr>
          <w:p w14:paraId="20B73255" w14:textId="5E80DAC0" w:rsidR="004D012A" w:rsidRPr="00685A1E" w:rsidRDefault="004D012A" w:rsidP="00675FA2">
            <w:pPr>
              <w:ind w:left="57"/>
            </w:pPr>
            <w:r w:rsidRPr="00685A1E">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2F129A5B" w14:textId="1054DCE8" w:rsidR="004D012A" w:rsidRPr="00C86992" w:rsidRDefault="004D012A" w:rsidP="004D012A">
            <w:pPr>
              <w:ind w:left="57"/>
              <w:jc w:val="both"/>
              <w:rPr>
                <w:spacing w:val="-2"/>
              </w:rPr>
            </w:pPr>
            <w:r w:rsidRPr="00905221">
              <w:t>Pārņemts pilnībā</w:t>
            </w:r>
          </w:p>
        </w:tc>
        <w:tc>
          <w:tcPr>
            <w:tcW w:w="1519" w:type="dxa"/>
            <w:tcBorders>
              <w:top w:val="outset" w:sz="6" w:space="0" w:color="auto"/>
              <w:left w:val="outset" w:sz="6" w:space="0" w:color="auto"/>
              <w:bottom w:val="outset" w:sz="6" w:space="0" w:color="auto"/>
              <w:right w:val="outset" w:sz="6" w:space="0" w:color="auto"/>
            </w:tcBorders>
          </w:tcPr>
          <w:p w14:paraId="77B866BA" w14:textId="22AB6C00" w:rsidR="004D012A" w:rsidRPr="00746599" w:rsidRDefault="004D012A" w:rsidP="004D012A">
            <w:pPr>
              <w:ind w:left="57"/>
              <w:jc w:val="both"/>
              <w:rPr>
                <w:color w:val="0070C0"/>
                <w:spacing w:val="-2"/>
              </w:rPr>
            </w:pPr>
            <w:r w:rsidRPr="00905221">
              <w:t>Neparedz stingrākas prasības</w:t>
            </w:r>
          </w:p>
        </w:tc>
      </w:tr>
      <w:tr w:rsidR="00F31D94" w14:paraId="53F80830"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6CFC43A3" w14:textId="26F07050" w:rsidR="00F31D94" w:rsidRPr="00883D3A" w:rsidRDefault="00F31D94" w:rsidP="00F31D94">
            <w:pPr>
              <w:ind w:left="57"/>
              <w:jc w:val="both"/>
            </w:pPr>
            <w:r w:rsidRPr="00883D3A">
              <w:t>Direktīvas Nr. 2016/797/ES 1.panta 3.punkts</w:t>
            </w:r>
          </w:p>
        </w:tc>
        <w:tc>
          <w:tcPr>
            <w:tcW w:w="2034" w:type="dxa"/>
            <w:tcBorders>
              <w:top w:val="outset" w:sz="6" w:space="0" w:color="auto"/>
              <w:left w:val="outset" w:sz="6" w:space="0" w:color="auto"/>
              <w:bottom w:val="outset" w:sz="6" w:space="0" w:color="auto"/>
              <w:right w:val="outset" w:sz="6" w:space="0" w:color="auto"/>
            </w:tcBorders>
          </w:tcPr>
          <w:p w14:paraId="24BBB462" w14:textId="53BE2C91" w:rsidR="00F31D94" w:rsidRPr="00685A1E" w:rsidRDefault="00F31D94" w:rsidP="00675FA2">
            <w:pPr>
              <w:ind w:left="57"/>
            </w:pPr>
            <w:r w:rsidRPr="00685A1E">
              <w:rPr>
                <w:shd w:val="clear" w:color="auto" w:fill="FFFFFF"/>
              </w:rPr>
              <w:t>Ir pārņemts Dzelzceļa likum</w:t>
            </w:r>
            <w:r w:rsidR="00A635AA" w:rsidRPr="00685A1E">
              <w:rPr>
                <w:shd w:val="clear" w:color="auto" w:fill="FFFFFF"/>
              </w:rPr>
              <w:t>a</w:t>
            </w:r>
            <w:r w:rsidR="00692167" w:rsidRPr="00685A1E">
              <w:rPr>
                <w:shd w:val="clear" w:color="auto" w:fill="FFFFFF"/>
              </w:rPr>
              <w:t xml:space="preserve"> 2.¹ pantā.</w:t>
            </w:r>
          </w:p>
        </w:tc>
        <w:tc>
          <w:tcPr>
            <w:tcW w:w="2103" w:type="dxa"/>
            <w:tcBorders>
              <w:top w:val="outset" w:sz="6" w:space="0" w:color="auto"/>
              <w:left w:val="outset" w:sz="6" w:space="0" w:color="auto"/>
              <w:bottom w:val="outset" w:sz="6" w:space="0" w:color="auto"/>
              <w:right w:val="outset" w:sz="6" w:space="0" w:color="auto"/>
            </w:tcBorders>
          </w:tcPr>
          <w:p w14:paraId="5003EA4B" w14:textId="1112D7F9" w:rsidR="00F31D94" w:rsidRPr="00883D3A" w:rsidRDefault="00F31D94" w:rsidP="00F31D94">
            <w:pPr>
              <w:ind w:left="57"/>
              <w:jc w:val="both"/>
            </w:pPr>
            <w:r w:rsidRPr="00883D3A">
              <w:t>Pārņemts pilnībā</w:t>
            </w:r>
          </w:p>
        </w:tc>
        <w:tc>
          <w:tcPr>
            <w:tcW w:w="1519" w:type="dxa"/>
            <w:tcBorders>
              <w:top w:val="outset" w:sz="6" w:space="0" w:color="auto"/>
              <w:left w:val="outset" w:sz="6" w:space="0" w:color="auto"/>
              <w:bottom w:val="outset" w:sz="6" w:space="0" w:color="auto"/>
              <w:right w:val="outset" w:sz="6" w:space="0" w:color="auto"/>
            </w:tcBorders>
          </w:tcPr>
          <w:p w14:paraId="41401F28" w14:textId="1AF425AE" w:rsidR="00F31D94" w:rsidRPr="00883D3A" w:rsidRDefault="00F31D94" w:rsidP="00F31D94">
            <w:pPr>
              <w:ind w:left="57"/>
              <w:jc w:val="both"/>
            </w:pPr>
            <w:r w:rsidRPr="00883D3A">
              <w:t>Neparedz stingrākas prasības</w:t>
            </w:r>
          </w:p>
        </w:tc>
      </w:tr>
      <w:tr w:rsidR="00F31D94" w14:paraId="0476AA29"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347239D0" w14:textId="6DA9E552" w:rsidR="00F31D94" w:rsidRPr="00883D3A" w:rsidRDefault="00F31D94" w:rsidP="00F31D94">
            <w:pPr>
              <w:ind w:left="57"/>
              <w:jc w:val="both"/>
            </w:pPr>
            <w:r w:rsidRPr="00883D3A">
              <w:t>Direktīvas Nr. 2016/797/ES 1.panta 4.punkta a) apakšpunkts</w:t>
            </w:r>
          </w:p>
        </w:tc>
        <w:tc>
          <w:tcPr>
            <w:tcW w:w="2034" w:type="dxa"/>
            <w:tcBorders>
              <w:top w:val="outset" w:sz="6" w:space="0" w:color="auto"/>
              <w:left w:val="outset" w:sz="6" w:space="0" w:color="auto"/>
              <w:bottom w:val="outset" w:sz="6" w:space="0" w:color="auto"/>
              <w:right w:val="outset" w:sz="6" w:space="0" w:color="auto"/>
            </w:tcBorders>
          </w:tcPr>
          <w:p w14:paraId="1D209DC8" w14:textId="0E1DBB9C" w:rsidR="00F31D94" w:rsidRPr="00685A1E" w:rsidRDefault="00F31D94" w:rsidP="00675FA2">
            <w:pPr>
              <w:ind w:left="57"/>
              <w:rPr>
                <w:shd w:val="clear" w:color="auto" w:fill="FFFFFF"/>
              </w:rPr>
            </w:pPr>
            <w:r w:rsidRPr="00685A1E">
              <w:rPr>
                <w:shd w:val="clear" w:color="auto" w:fill="FFFFFF"/>
              </w:rPr>
              <w:t>Ir pārņemts Dzelzceļa likum</w:t>
            </w:r>
            <w:r w:rsidR="00021AC5" w:rsidRPr="00685A1E">
              <w:rPr>
                <w:shd w:val="clear" w:color="auto" w:fill="FFFFFF"/>
              </w:rPr>
              <w:t>a 2.¹ panta otrajā  daļā</w:t>
            </w:r>
          </w:p>
        </w:tc>
        <w:tc>
          <w:tcPr>
            <w:tcW w:w="2103" w:type="dxa"/>
            <w:tcBorders>
              <w:top w:val="outset" w:sz="6" w:space="0" w:color="auto"/>
              <w:left w:val="outset" w:sz="6" w:space="0" w:color="auto"/>
              <w:bottom w:val="outset" w:sz="6" w:space="0" w:color="auto"/>
              <w:right w:val="outset" w:sz="6" w:space="0" w:color="auto"/>
            </w:tcBorders>
          </w:tcPr>
          <w:p w14:paraId="0751C47F" w14:textId="4A204744" w:rsidR="00F31D94" w:rsidRPr="00883D3A" w:rsidRDefault="00F31D94" w:rsidP="00F31D94">
            <w:pPr>
              <w:ind w:left="57"/>
              <w:jc w:val="both"/>
            </w:pPr>
            <w:r w:rsidRPr="00883D3A">
              <w:t>Pārņemts pilnībā</w:t>
            </w:r>
          </w:p>
        </w:tc>
        <w:tc>
          <w:tcPr>
            <w:tcW w:w="1519" w:type="dxa"/>
            <w:tcBorders>
              <w:top w:val="outset" w:sz="6" w:space="0" w:color="auto"/>
              <w:left w:val="outset" w:sz="6" w:space="0" w:color="auto"/>
              <w:bottom w:val="outset" w:sz="6" w:space="0" w:color="auto"/>
              <w:right w:val="outset" w:sz="6" w:space="0" w:color="auto"/>
            </w:tcBorders>
          </w:tcPr>
          <w:p w14:paraId="66EBF082" w14:textId="535ADDB5" w:rsidR="00F31D94" w:rsidRPr="00883D3A" w:rsidRDefault="00F31D94" w:rsidP="00F31D94">
            <w:pPr>
              <w:ind w:left="57"/>
              <w:jc w:val="both"/>
            </w:pPr>
            <w:r w:rsidRPr="00883D3A">
              <w:t>Neparedz stingrākas prasības</w:t>
            </w:r>
          </w:p>
        </w:tc>
      </w:tr>
      <w:tr w:rsidR="00611598" w14:paraId="4021D7DE"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1CE0BDB3" w14:textId="4BBA4142" w:rsidR="00611598" w:rsidRPr="005832D7" w:rsidRDefault="00611598" w:rsidP="00611598">
            <w:pPr>
              <w:ind w:left="57"/>
              <w:jc w:val="both"/>
            </w:pPr>
            <w:r w:rsidRPr="005832D7">
              <w:t>Direktīvas 2016/797/ES 2.panta 1.punkts</w:t>
            </w:r>
          </w:p>
        </w:tc>
        <w:tc>
          <w:tcPr>
            <w:tcW w:w="2034" w:type="dxa"/>
            <w:tcBorders>
              <w:top w:val="outset" w:sz="6" w:space="0" w:color="auto"/>
              <w:left w:val="outset" w:sz="6" w:space="0" w:color="auto"/>
              <w:bottom w:val="outset" w:sz="6" w:space="0" w:color="auto"/>
              <w:right w:val="outset" w:sz="6" w:space="0" w:color="auto"/>
            </w:tcBorders>
          </w:tcPr>
          <w:p w14:paraId="74DA3DE3" w14:textId="12D89083" w:rsidR="00611598" w:rsidRPr="00685A1E" w:rsidRDefault="00611598" w:rsidP="00675FA2">
            <w:pPr>
              <w:ind w:left="57"/>
              <w:rPr>
                <w:shd w:val="clear" w:color="auto" w:fill="FFFFFF"/>
              </w:rPr>
            </w:pPr>
            <w:r w:rsidRPr="00685A1E">
              <w:rPr>
                <w:shd w:val="clear" w:color="auto" w:fill="FFFFFF"/>
              </w:rPr>
              <w:t>Ir pārņemts Dzelzceļa likuma 1.panta 16.punktā</w:t>
            </w:r>
          </w:p>
        </w:tc>
        <w:tc>
          <w:tcPr>
            <w:tcW w:w="2103" w:type="dxa"/>
            <w:tcBorders>
              <w:top w:val="outset" w:sz="6" w:space="0" w:color="auto"/>
              <w:left w:val="outset" w:sz="6" w:space="0" w:color="auto"/>
              <w:bottom w:val="outset" w:sz="6" w:space="0" w:color="auto"/>
              <w:right w:val="outset" w:sz="6" w:space="0" w:color="auto"/>
            </w:tcBorders>
          </w:tcPr>
          <w:p w14:paraId="738520B4" w14:textId="6142687D" w:rsidR="00611598" w:rsidRPr="00883D3A" w:rsidRDefault="00611598" w:rsidP="00611598">
            <w:pPr>
              <w:ind w:left="57"/>
              <w:jc w:val="both"/>
            </w:pPr>
            <w:r w:rsidRPr="00883D3A">
              <w:t>Pārņemts pilnībā</w:t>
            </w:r>
          </w:p>
        </w:tc>
        <w:tc>
          <w:tcPr>
            <w:tcW w:w="1519" w:type="dxa"/>
            <w:tcBorders>
              <w:top w:val="outset" w:sz="6" w:space="0" w:color="auto"/>
              <w:left w:val="outset" w:sz="6" w:space="0" w:color="auto"/>
              <w:bottom w:val="outset" w:sz="6" w:space="0" w:color="auto"/>
              <w:right w:val="outset" w:sz="6" w:space="0" w:color="auto"/>
            </w:tcBorders>
          </w:tcPr>
          <w:p w14:paraId="55448151" w14:textId="4BAF6497" w:rsidR="00611598" w:rsidRPr="00883D3A" w:rsidRDefault="00611598" w:rsidP="00611598">
            <w:pPr>
              <w:ind w:left="57"/>
              <w:jc w:val="both"/>
            </w:pPr>
            <w:r w:rsidRPr="00883D3A">
              <w:t>Neparedz stingrākas prasības</w:t>
            </w:r>
          </w:p>
        </w:tc>
      </w:tr>
      <w:tr w:rsidR="00611598" w14:paraId="05890919"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7413A772" w14:textId="4A7D40F5" w:rsidR="00611598" w:rsidRPr="005832D7" w:rsidRDefault="00611598" w:rsidP="00611598">
            <w:pPr>
              <w:ind w:left="57"/>
              <w:jc w:val="both"/>
            </w:pPr>
            <w:r w:rsidRPr="005832D7">
              <w:t>Direktīvas 2016/797/ES 2.panta 44.punkts</w:t>
            </w:r>
          </w:p>
        </w:tc>
        <w:tc>
          <w:tcPr>
            <w:tcW w:w="2034" w:type="dxa"/>
            <w:tcBorders>
              <w:top w:val="outset" w:sz="6" w:space="0" w:color="auto"/>
              <w:left w:val="outset" w:sz="6" w:space="0" w:color="auto"/>
              <w:bottom w:val="outset" w:sz="6" w:space="0" w:color="auto"/>
              <w:right w:val="outset" w:sz="6" w:space="0" w:color="auto"/>
            </w:tcBorders>
          </w:tcPr>
          <w:p w14:paraId="523B5B4F" w14:textId="36DF1B99" w:rsidR="00611598" w:rsidRPr="00685A1E" w:rsidRDefault="00611598" w:rsidP="00675FA2">
            <w:pPr>
              <w:ind w:left="57"/>
              <w:rPr>
                <w:shd w:val="clear" w:color="auto" w:fill="FFFFFF"/>
              </w:rPr>
            </w:pPr>
            <w:r w:rsidRPr="00685A1E">
              <w:rPr>
                <w:shd w:val="clear" w:color="auto" w:fill="FFFFFF"/>
              </w:rPr>
              <w:t>Ir pārņemts Dzelzceļa likum</w:t>
            </w:r>
            <w:r w:rsidR="00B53541" w:rsidRPr="00685A1E">
              <w:rPr>
                <w:shd w:val="clear" w:color="auto" w:fill="FFFFFF"/>
              </w:rPr>
              <w:t>a</w:t>
            </w:r>
          </w:p>
          <w:p w14:paraId="310BA33F" w14:textId="5F356A9B" w:rsidR="006224E3" w:rsidRPr="00685A1E" w:rsidRDefault="006224E3" w:rsidP="006224E3">
            <w:pPr>
              <w:rPr>
                <w:shd w:val="clear" w:color="auto" w:fill="FFFFFF"/>
              </w:rPr>
            </w:pPr>
            <w:r w:rsidRPr="00685A1E">
              <w:rPr>
                <w:shd w:val="clear" w:color="auto" w:fill="FFFFFF"/>
              </w:rPr>
              <w:t>1. panta 12.punktā</w:t>
            </w:r>
          </w:p>
        </w:tc>
        <w:tc>
          <w:tcPr>
            <w:tcW w:w="2103" w:type="dxa"/>
            <w:tcBorders>
              <w:top w:val="outset" w:sz="6" w:space="0" w:color="auto"/>
              <w:left w:val="outset" w:sz="6" w:space="0" w:color="auto"/>
              <w:bottom w:val="outset" w:sz="6" w:space="0" w:color="auto"/>
              <w:right w:val="outset" w:sz="6" w:space="0" w:color="auto"/>
            </w:tcBorders>
          </w:tcPr>
          <w:p w14:paraId="268271D8" w14:textId="4FABEBF1" w:rsidR="00611598" w:rsidRPr="00883D3A" w:rsidRDefault="00611598" w:rsidP="00611598">
            <w:pPr>
              <w:ind w:left="57"/>
              <w:jc w:val="both"/>
            </w:pPr>
            <w:r w:rsidRPr="00883D3A">
              <w:t>Pārņemts pilnībā</w:t>
            </w:r>
          </w:p>
        </w:tc>
        <w:tc>
          <w:tcPr>
            <w:tcW w:w="1519" w:type="dxa"/>
            <w:tcBorders>
              <w:top w:val="outset" w:sz="6" w:space="0" w:color="auto"/>
              <w:left w:val="outset" w:sz="6" w:space="0" w:color="auto"/>
              <w:bottom w:val="outset" w:sz="6" w:space="0" w:color="auto"/>
              <w:right w:val="outset" w:sz="6" w:space="0" w:color="auto"/>
            </w:tcBorders>
          </w:tcPr>
          <w:p w14:paraId="755629A8" w14:textId="118752B9" w:rsidR="00611598" w:rsidRPr="00883D3A" w:rsidRDefault="00611598" w:rsidP="00611598">
            <w:pPr>
              <w:ind w:left="57"/>
              <w:jc w:val="both"/>
            </w:pPr>
            <w:r w:rsidRPr="00883D3A">
              <w:t>Neparedz stingrākas prasības</w:t>
            </w:r>
          </w:p>
        </w:tc>
      </w:tr>
      <w:tr w:rsidR="00BE7351" w14:paraId="695AC1DF"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0C1CFC52" w14:textId="165B2142" w:rsidR="00BE7351" w:rsidRPr="005832D7" w:rsidRDefault="00BE7351" w:rsidP="00BE7351">
            <w:pPr>
              <w:ind w:left="57"/>
              <w:jc w:val="both"/>
            </w:pPr>
            <w:r w:rsidRPr="005832D7">
              <w:t>Direktīvas 2016/797/ES 2.panta 45.punkts</w:t>
            </w:r>
          </w:p>
        </w:tc>
        <w:tc>
          <w:tcPr>
            <w:tcW w:w="2034" w:type="dxa"/>
            <w:tcBorders>
              <w:top w:val="outset" w:sz="6" w:space="0" w:color="auto"/>
              <w:left w:val="outset" w:sz="6" w:space="0" w:color="auto"/>
              <w:bottom w:val="outset" w:sz="6" w:space="0" w:color="auto"/>
              <w:right w:val="outset" w:sz="6" w:space="0" w:color="auto"/>
            </w:tcBorders>
          </w:tcPr>
          <w:p w14:paraId="4F089806" w14:textId="15AFE420" w:rsidR="00BE7351" w:rsidRPr="00685A1E" w:rsidRDefault="00BE7351" w:rsidP="00675FA2">
            <w:pPr>
              <w:ind w:left="57"/>
              <w:rPr>
                <w:shd w:val="clear" w:color="auto" w:fill="FFFFFF"/>
              </w:rPr>
            </w:pPr>
            <w:r w:rsidRPr="00685A1E">
              <w:rPr>
                <w:shd w:val="clear" w:color="auto" w:fill="FFFFFF"/>
              </w:rPr>
              <w:t>Ir pārņemts Dzelzceļa likum</w:t>
            </w:r>
            <w:r w:rsidR="00B53541" w:rsidRPr="00685A1E">
              <w:rPr>
                <w:shd w:val="clear" w:color="auto" w:fill="FFFFFF"/>
              </w:rPr>
              <w:t>a</w:t>
            </w:r>
            <w:r w:rsidR="009F3B70" w:rsidRPr="00685A1E">
              <w:rPr>
                <w:shd w:val="clear" w:color="auto" w:fill="FFFFFF"/>
              </w:rPr>
              <w:t xml:space="preserve"> 1. panta </w:t>
            </w:r>
            <w:r w:rsidR="001C5B90" w:rsidRPr="00685A1E">
              <w:rPr>
                <w:shd w:val="clear" w:color="auto" w:fill="FFFFFF"/>
              </w:rPr>
              <w:t>5</w:t>
            </w:r>
            <w:r w:rsidR="009F3B70" w:rsidRPr="00685A1E">
              <w:rPr>
                <w:shd w:val="clear" w:color="auto" w:fill="FFFFFF"/>
              </w:rPr>
              <w:t>4. punktā</w:t>
            </w:r>
          </w:p>
        </w:tc>
        <w:tc>
          <w:tcPr>
            <w:tcW w:w="2103" w:type="dxa"/>
            <w:tcBorders>
              <w:top w:val="outset" w:sz="6" w:space="0" w:color="auto"/>
              <w:left w:val="outset" w:sz="6" w:space="0" w:color="auto"/>
              <w:bottom w:val="outset" w:sz="6" w:space="0" w:color="auto"/>
              <w:right w:val="outset" w:sz="6" w:space="0" w:color="auto"/>
            </w:tcBorders>
          </w:tcPr>
          <w:p w14:paraId="17BD0DE7" w14:textId="70AD5F30" w:rsidR="00BE7351" w:rsidRPr="00883D3A" w:rsidRDefault="00BE7351" w:rsidP="00BE7351">
            <w:pPr>
              <w:ind w:left="57"/>
              <w:jc w:val="both"/>
            </w:pPr>
            <w:r w:rsidRPr="00883D3A">
              <w:t>Pārņemts pilnībā</w:t>
            </w:r>
          </w:p>
        </w:tc>
        <w:tc>
          <w:tcPr>
            <w:tcW w:w="1519" w:type="dxa"/>
            <w:tcBorders>
              <w:top w:val="outset" w:sz="6" w:space="0" w:color="auto"/>
              <w:left w:val="outset" w:sz="6" w:space="0" w:color="auto"/>
              <w:bottom w:val="outset" w:sz="6" w:space="0" w:color="auto"/>
              <w:right w:val="outset" w:sz="6" w:space="0" w:color="auto"/>
            </w:tcBorders>
          </w:tcPr>
          <w:p w14:paraId="4ACB03BA" w14:textId="46299DF0" w:rsidR="00BE7351" w:rsidRPr="00883D3A" w:rsidRDefault="00BE7351" w:rsidP="00BE7351">
            <w:pPr>
              <w:ind w:left="57"/>
              <w:jc w:val="both"/>
            </w:pPr>
            <w:r w:rsidRPr="00883D3A">
              <w:t>Neparedz stingrākas prasības</w:t>
            </w:r>
          </w:p>
        </w:tc>
      </w:tr>
      <w:tr w:rsidR="00657164" w14:paraId="325F3A6C"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664203B5" w14:textId="52627BE9" w:rsidR="00657164" w:rsidRPr="005832D7" w:rsidRDefault="00657164" w:rsidP="00657164">
            <w:pPr>
              <w:ind w:left="57"/>
              <w:jc w:val="both"/>
            </w:pPr>
            <w:r w:rsidRPr="005832D7">
              <w:t>Direktīvas Nr. 2016/797/ES 22.panta 1.punkts</w:t>
            </w:r>
          </w:p>
        </w:tc>
        <w:tc>
          <w:tcPr>
            <w:tcW w:w="2034" w:type="dxa"/>
            <w:tcBorders>
              <w:top w:val="outset" w:sz="6" w:space="0" w:color="auto"/>
              <w:left w:val="outset" w:sz="6" w:space="0" w:color="auto"/>
              <w:bottom w:val="outset" w:sz="6" w:space="0" w:color="auto"/>
              <w:right w:val="outset" w:sz="6" w:space="0" w:color="auto"/>
            </w:tcBorders>
          </w:tcPr>
          <w:p w14:paraId="0D95328A" w14:textId="5104C13A" w:rsidR="00657164" w:rsidRPr="00685A1E" w:rsidRDefault="00657164" w:rsidP="00657164">
            <w:pPr>
              <w:ind w:left="57"/>
              <w:rPr>
                <w:shd w:val="clear" w:color="auto" w:fill="FFFFFF"/>
              </w:rPr>
            </w:pPr>
            <w:r w:rsidRPr="00685A1E">
              <w:t>Ir pārņemts Dzelzceļa likuma 43.⁶ pant</w:t>
            </w:r>
            <w:r w:rsidR="00181CC2" w:rsidRPr="00685A1E">
              <w:t>a pirmajā daļā.</w:t>
            </w:r>
          </w:p>
        </w:tc>
        <w:tc>
          <w:tcPr>
            <w:tcW w:w="2103" w:type="dxa"/>
            <w:tcBorders>
              <w:top w:val="outset" w:sz="6" w:space="0" w:color="auto"/>
              <w:left w:val="outset" w:sz="6" w:space="0" w:color="auto"/>
              <w:bottom w:val="outset" w:sz="6" w:space="0" w:color="auto"/>
              <w:right w:val="outset" w:sz="6" w:space="0" w:color="auto"/>
            </w:tcBorders>
          </w:tcPr>
          <w:p w14:paraId="2FC08E4F" w14:textId="71048631" w:rsidR="00657164" w:rsidRPr="005832D7" w:rsidRDefault="00657164" w:rsidP="00657164">
            <w:pPr>
              <w:ind w:left="57"/>
              <w:jc w:val="both"/>
            </w:pPr>
            <w:r w:rsidRPr="005832D7">
              <w:t>Pārņemts pilnībā</w:t>
            </w:r>
          </w:p>
        </w:tc>
        <w:tc>
          <w:tcPr>
            <w:tcW w:w="1519" w:type="dxa"/>
            <w:tcBorders>
              <w:top w:val="outset" w:sz="6" w:space="0" w:color="auto"/>
              <w:left w:val="outset" w:sz="6" w:space="0" w:color="auto"/>
              <w:bottom w:val="outset" w:sz="6" w:space="0" w:color="auto"/>
              <w:right w:val="outset" w:sz="6" w:space="0" w:color="auto"/>
            </w:tcBorders>
          </w:tcPr>
          <w:p w14:paraId="09202CB1" w14:textId="559D05ED" w:rsidR="00657164" w:rsidRPr="005832D7" w:rsidRDefault="00657164" w:rsidP="00657164">
            <w:pPr>
              <w:ind w:left="57"/>
              <w:jc w:val="both"/>
            </w:pPr>
            <w:r w:rsidRPr="005832D7">
              <w:t>Neparedz stingrākas prasības</w:t>
            </w:r>
          </w:p>
        </w:tc>
      </w:tr>
      <w:tr w:rsidR="00657164" w14:paraId="4ED695AE"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607CA2B6" w14:textId="1B83A2C1" w:rsidR="00657164" w:rsidRPr="005832D7" w:rsidRDefault="00657164" w:rsidP="00657164">
            <w:pPr>
              <w:ind w:left="57"/>
              <w:jc w:val="both"/>
            </w:pPr>
            <w:r w:rsidRPr="005832D7">
              <w:t>Direktīvas Nr. 2016/797/ES 22.panta 2.punkts</w:t>
            </w:r>
          </w:p>
        </w:tc>
        <w:tc>
          <w:tcPr>
            <w:tcW w:w="2034" w:type="dxa"/>
            <w:tcBorders>
              <w:top w:val="outset" w:sz="6" w:space="0" w:color="auto"/>
              <w:left w:val="outset" w:sz="6" w:space="0" w:color="auto"/>
              <w:bottom w:val="outset" w:sz="6" w:space="0" w:color="auto"/>
              <w:right w:val="outset" w:sz="6" w:space="0" w:color="auto"/>
            </w:tcBorders>
          </w:tcPr>
          <w:p w14:paraId="287B17A1" w14:textId="3DD36ABD" w:rsidR="00657164" w:rsidRPr="00685A1E" w:rsidRDefault="00181CC2" w:rsidP="00657164">
            <w:pPr>
              <w:ind w:left="57"/>
              <w:rPr>
                <w:shd w:val="clear" w:color="auto" w:fill="FFFFFF"/>
              </w:rPr>
            </w:pPr>
            <w:r w:rsidRPr="00685A1E">
              <w:t xml:space="preserve">Ir pārņemts Dzelzceļa likuma 43.⁶ panta </w:t>
            </w:r>
            <w:r w:rsidR="002A14BE" w:rsidRPr="00685A1E">
              <w:t>otrajā</w:t>
            </w:r>
            <w:r w:rsidRPr="00685A1E">
              <w:t xml:space="preserve"> daļā.</w:t>
            </w:r>
          </w:p>
        </w:tc>
        <w:tc>
          <w:tcPr>
            <w:tcW w:w="2103" w:type="dxa"/>
            <w:tcBorders>
              <w:top w:val="outset" w:sz="6" w:space="0" w:color="auto"/>
              <w:left w:val="outset" w:sz="6" w:space="0" w:color="auto"/>
              <w:bottom w:val="outset" w:sz="6" w:space="0" w:color="auto"/>
              <w:right w:val="outset" w:sz="6" w:space="0" w:color="auto"/>
            </w:tcBorders>
          </w:tcPr>
          <w:p w14:paraId="15464A77" w14:textId="03F94651" w:rsidR="00657164" w:rsidRPr="005832D7" w:rsidRDefault="00657164" w:rsidP="00657164">
            <w:pPr>
              <w:ind w:left="57"/>
              <w:jc w:val="both"/>
            </w:pPr>
            <w:r w:rsidRPr="005832D7">
              <w:t>Pārņemts pilnībā</w:t>
            </w:r>
          </w:p>
        </w:tc>
        <w:tc>
          <w:tcPr>
            <w:tcW w:w="1519" w:type="dxa"/>
            <w:tcBorders>
              <w:top w:val="outset" w:sz="6" w:space="0" w:color="auto"/>
              <w:left w:val="outset" w:sz="6" w:space="0" w:color="auto"/>
              <w:bottom w:val="outset" w:sz="6" w:space="0" w:color="auto"/>
              <w:right w:val="outset" w:sz="6" w:space="0" w:color="auto"/>
            </w:tcBorders>
          </w:tcPr>
          <w:p w14:paraId="44A37BF1" w14:textId="0D0B5683" w:rsidR="00657164" w:rsidRPr="005832D7" w:rsidRDefault="00657164" w:rsidP="00657164">
            <w:pPr>
              <w:ind w:left="57"/>
              <w:jc w:val="both"/>
            </w:pPr>
            <w:r w:rsidRPr="005832D7">
              <w:t>Neparedz stingrākas prasības</w:t>
            </w:r>
          </w:p>
        </w:tc>
      </w:tr>
      <w:tr w:rsidR="00657164" w14:paraId="5DB6C2AE"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2DB98C03" w14:textId="4A90E6B2" w:rsidR="00657164" w:rsidRPr="005832D7" w:rsidRDefault="00657164" w:rsidP="00657164">
            <w:pPr>
              <w:ind w:left="57"/>
              <w:jc w:val="both"/>
            </w:pPr>
            <w:r w:rsidRPr="005832D7">
              <w:t>Direktīvas Nr. 2016/797/ES 22.panta 3.punkts</w:t>
            </w:r>
          </w:p>
        </w:tc>
        <w:tc>
          <w:tcPr>
            <w:tcW w:w="2034" w:type="dxa"/>
            <w:tcBorders>
              <w:top w:val="outset" w:sz="6" w:space="0" w:color="auto"/>
              <w:left w:val="outset" w:sz="6" w:space="0" w:color="auto"/>
              <w:bottom w:val="outset" w:sz="6" w:space="0" w:color="auto"/>
              <w:right w:val="outset" w:sz="6" w:space="0" w:color="auto"/>
            </w:tcBorders>
          </w:tcPr>
          <w:p w14:paraId="423D094F" w14:textId="0CE78E5E" w:rsidR="00657164" w:rsidRPr="00685A1E" w:rsidRDefault="00181CC2" w:rsidP="00657164">
            <w:pPr>
              <w:ind w:left="57"/>
              <w:rPr>
                <w:shd w:val="clear" w:color="auto" w:fill="FFFFFF"/>
              </w:rPr>
            </w:pPr>
            <w:r w:rsidRPr="00685A1E">
              <w:t>Ir pārņemts Dzelzceļa likuma 43.⁶ panta trešajā daļā.</w:t>
            </w:r>
          </w:p>
        </w:tc>
        <w:tc>
          <w:tcPr>
            <w:tcW w:w="2103" w:type="dxa"/>
            <w:tcBorders>
              <w:top w:val="outset" w:sz="6" w:space="0" w:color="auto"/>
              <w:left w:val="outset" w:sz="6" w:space="0" w:color="auto"/>
              <w:bottom w:val="outset" w:sz="6" w:space="0" w:color="auto"/>
              <w:right w:val="outset" w:sz="6" w:space="0" w:color="auto"/>
            </w:tcBorders>
          </w:tcPr>
          <w:p w14:paraId="3A9AFAB5" w14:textId="0702A534" w:rsidR="00657164" w:rsidRPr="005832D7" w:rsidRDefault="00657164" w:rsidP="00657164">
            <w:pPr>
              <w:ind w:left="57"/>
              <w:jc w:val="both"/>
            </w:pPr>
            <w:r w:rsidRPr="005832D7">
              <w:t>Pārņemts pilnībā</w:t>
            </w:r>
          </w:p>
        </w:tc>
        <w:tc>
          <w:tcPr>
            <w:tcW w:w="1519" w:type="dxa"/>
            <w:tcBorders>
              <w:top w:val="outset" w:sz="6" w:space="0" w:color="auto"/>
              <w:left w:val="outset" w:sz="6" w:space="0" w:color="auto"/>
              <w:bottom w:val="outset" w:sz="6" w:space="0" w:color="auto"/>
              <w:right w:val="outset" w:sz="6" w:space="0" w:color="auto"/>
            </w:tcBorders>
          </w:tcPr>
          <w:p w14:paraId="6690D7E1" w14:textId="0B88658E" w:rsidR="00657164" w:rsidRPr="005832D7" w:rsidRDefault="00657164" w:rsidP="00657164">
            <w:pPr>
              <w:ind w:left="57"/>
              <w:jc w:val="both"/>
            </w:pPr>
            <w:r w:rsidRPr="005832D7">
              <w:t>Neparedz stingrākas prasības</w:t>
            </w:r>
          </w:p>
        </w:tc>
      </w:tr>
      <w:tr w:rsidR="00D6187D" w14:paraId="134CE889"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20812969" w14:textId="5838D7A7" w:rsidR="00D6187D" w:rsidRPr="00883D3A" w:rsidRDefault="00D6187D" w:rsidP="00D6187D">
            <w:pPr>
              <w:ind w:left="57"/>
              <w:jc w:val="both"/>
            </w:pPr>
            <w:r w:rsidRPr="00883D3A">
              <w:t>Direktīvas Nr. 2016/797/ES 46.panta 1.punkts</w:t>
            </w:r>
          </w:p>
        </w:tc>
        <w:tc>
          <w:tcPr>
            <w:tcW w:w="2034" w:type="dxa"/>
            <w:tcBorders>
              <w:top w:val="outset" w:sz="6" w:space="0" w:color="auto"/>
              <w:left w:val="outset" w:sz="6" w:space="0" w:color="auto"/>
              <w:bottom w:val="outset" w:sz="6" w:space="0" w:color="auto"/>
              <w:right w:val="outset" w:sz="6" w:space="0" w:color="auto"/>
            </w:tcBorders>
          </w:tcPr>
          <w:p w14:paraId="161E658F" w14:textId="3B4ED323" w:rsidR="00D6187D" w:rsidRPr="00883D3A" w:rsidRDefault="00D6187D" w:rsidP="00D6187D">
            <w:pPr>
              <w:ind w:left="57"/>
              <w:jc w:val="both"/>
            </w:pPr>
            <w:r w:rsidRPr="00883D3A">
              <w:t xml:space="preserve">Tiek pārņemts ar Noteikumu projekta </w:t>
            </w:r>
            <w:r w:rsidR="004C12D5" w:rsidRPr="00883D3A">
              <w:t>14</w:t>
            </w:r>
            <w:r w:rsidRPr="00883D3A">
              <w:t>. p</w:t>
            </w:r>
            <w:r w:rsidR="004C12D5" w:rsidRPr="00883D3A">
              <w:t>unktu</w:t>
            </w:r>
          </w:p>
        </w:tc>
        <w:tc>
          <w:tcPr>
            <w:tcW w:w="2103" w:type="dxa"/>
            <w:tcBorders>
              <w:top w:val="outset" w:sz="6" w:space="0" w:color="auto"/>
              <w:left w:val="outset" w:sz="6" w:space="0" w:color="auto"/>
              <w:bottom w:val="outset" w:sz="6" w:space="0" w:color="auto"/>
              <w:right w:val="outset" w:sz="6" w:space="0" w:color="auto"/>
            </w:tcBorders>
          </w:tcPr>
          <w:p w14:paraId="272ACC35" w14:textId="56836F6C" w:rsidR="00D6187D" w:rsidRPr="00883D3A" w:rsidRDefault="00D6187D" w:rsidP="00D6187D">
            <w:pPr>
              <w:ind w:left="57"/>
              <w:jc w:val="both"/>
            </w:pPr>
            <w:r w:rsidRPr="00883D3A">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2FE8DC01" w14:textId="0B566525" w:rsidR="00D6187D" w:rsidRPr="00883D3A" w:rsidRDefault="00D6187D" w:rsidP="00D6187D">
            <w:pPr>
              <w:ind w:left="57"/>
              <w:jc w:val="both"/>
            </w:pPr>
            <w:r w:rsidRPr="00883D3A">
              <w:t>Neparedz stingrākas prasības</w:t>
            </w:r>
          </w:p>
        </w:tc>
      </w:tr>
      <w:tr w:rsidR="004E7266" w14:paraId="4A50766D"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28718194" w14:textId="4932C1D7" w:rsidR="004E7266" w:rsidRPr="00C86992" w:rsidRDefault="004E7266" w:rsidP="004E7266">
            <w:pPr>
              <w:ind w:left="57"/>
              <w:jc w:val="both"/>
            </w:pPr>
            <w:r w:rsidRPr="004C0BB0">
              <w:t>Direktīvas</w:t>
            </w:r>
            <w:r>
              <w:t> Nr. </w:t>
            </w:r>
            <w:r w:rsidRPr="004C0BB0">
              <w:t>2016/797/ES 46.panta 2.punkts</w:t>
            </w:r>
          </w:p>
        </w:tc>
        <w:tc>
          <w:tcPr>
            <w:tcW w:w="2034" w:type="dxa"/>
            <w:tcBorders>
              <w:top w:val="outset" w:sz="6" w:space="0" w:color="auto"/>
              <w:left w:val="outset" w:sz="6" w:space="0" w:color="auto"/>
              <w:bottom w:val="outset" w:sz="6" w:space="0" w:color="auto"/>
              <w:right w:val="outset" w:sz="6" w:space="0" w:color="auto"/>
            </w:tcBorders>
          </w:tcPr>
          <w:p w14:paraId="2584DD1D" w14:textId="220F6210" w:rsidR="004E7266" w:rsidRPr="00C86992" w:rsidRDefault="004E7266" w:rsidP="004E7266">
            <w:pPr>
              <w:ind w:left="57"/>
              <w:jc w:val="both"/>
            </w:pPr>
            <w:r w:rsidRPr="00E63507">
              <w:t xml:space="preserve">Tiek pārņemts ar Noteikumu projekta </w:t>
            </w:r>
            <w:r>
              <w:t>2</w:t>
            </w:r>
            <w:r w:rsidRPr="00E63507">
              <w:t>. p</w:t>
            </w:r>
            <w:r w:rsidR="00364A9F">
              <w:t>ielikumu</w:t>
            </w:r>
          </w:p>
        </w:tc>
        <w:tc>
          <w:tcPr>
            <w:tcW w:w="2103" w:type="dxa"/>
            <w:tcBorders>
              <w:top w:val="outset" w:sz="6" w:space="0" w:color="auto"/>
              <w:left w:val="outset" w:sz="6" w:space="0" w:color="auto"/>
              <w:bottom w:val="outset" w:sz="6" w:space="0" w:color="auto"/>
              <w:right w:val="outset" w:sz="6" w:space="0" w:color="auto"/>
            </w:tcBorders>
          </w:tcPr>
          <w:p w14:paraId="75236CE9" w14:textId="15CB352C" w:rsidR="004E7266" w:rsidRPr="00C86992" w:rsidRDefault="004E7266" w:rsidP="004E7266">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6B161C81" w14:textId="2FC396A7" w:rsidR="004E7266" w:rsidRPr="00746599" w:rsidRDefault="004E7266" w:rsidP="004E7266">
            <w:pPr>
              <w:ind w:left="57"/>
              <w:jc w:val="both"/>
              <w:rPr>
                <w:color w:val="0070C0"/>
                <w:spacing w:val="-2"/>
              </w:rPr>
            </w:pPr>
            <w:r w:rsidRPr="006C3764">
              <w:t>Neparedz stingrākas prasības</w:t>
            </w:r>
          </w:p>
        </w:tc>
      </w:tr>
      <w:tr w:rsidR="004E7266" w14:paraId="3121A88C"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0BDC0D4A" w14:textId="4B233A66" w:rsidR="004E7266" w:rsidRPr="00C86992" w:rsidRDefault="004E7266" w:rsidP="004E7266">
            <w:pPr>
              <w:ind w:left="57"/>
              <w:jc w:val="both"/>
            </w:pPr>
            <w:r w:rsidRPr="00C85712">
              <w:t>Direktīvas</w:t>
            </w:r>
            <w:r>
              <w:t> Nr. </w:t>
            </w:r>
            <w:r w:rsidRPr="00C85712">
              <w:t>2016/797/ES 46.panta 3.punkts</w:t>
            </w:r>
          </w:p>
        </w:tc>
        <w:tc>
          <w:tcPr>
            <w:tcW w:w="2034" w:type="dxa"/>
            <w:tcBorders>
              <w:top w:val="outset" w:sz="6" w:space="0" w:color="auto"/>
              <w:left w:val="outset" w:sz="6" w:space="0" w:color="auto"/>
              <w:bottom w:val="outset" w:sz="6" w:space="0" w:color="auto"/>
              <w:right w:val="outset" w:sz="6" w:space="0" w:color="auto"/>
            </w:tcBorders>
          </w:tcPr>
          <w:p w14:paraId="13F6939F" w14:textId="3B3D15F7" w:rsidR="004E7266" w:rsidRPr="00C86992" w:rsidRDefault="004E7266" w:rsidP="004E7266">
            <w:pPr>
              <w:ind w:left="57"/>
              <w:jc w:val="both"/>
            </w:pPr>
            <w:r w:rsidRPr="00E63507">
              <w:t xml:space="preserve">Tiek pārņemts ar Noteikumu projekta </w:t>
            </w:r>
            <w:r>
              <w:t>14</w:t>
            </w:r>
            <w:r w:rsidRPr="00E63507">
              <w:t>. punktu</w:t>
            </w:r>
          </w:p>
        </w:tc>
        <w:tc>
          <w:tcPr>
            <w:tcW w:w="2103" w:type="dxa"/>
            <w:tcBorders>
              <w:top w:val="outset" w:sz="6" w:space="0" w:color="auto"/>
              <w:left w:val="outset" w:sz="6" w:space="0" w:color="auto"/>
              <w:bottom w:val="outset" w:sz="6" w:space="0" w:color="auto"/>
              <w:right w:val="outset" w:sz="6" w:space="0" w:color="auto"/>
            </w:tcBorders>
          </w:tcPr>
          <w:p w14:paraId="7589F607" w14:textId="7D774AF3" w:rsidR="004E7266" w:rsidRPr="00C86992" w:rsidRDefault="004E7266" w:rsidP="004E7266">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48B05E62" w14:textId="648334A7" w:rsidR="004E7266" w:rsidRPr="00746599" w:rsidRDefault="004E7266" w:rsidP="004E7266">
            <w:pPr>
              <w:ind w:left="57"/>
              <w:jc w:val="both"/>
              <w:rPr>
                <w:color w:val="0070C0"/>
                <w:spacing w:val="-2"/>
              </w:rPr>
            </w:pPr>
            <w:r w:rsidRPr="006C3764">
              <w:t>Neparedz stingrākas prasības</w:t>
            </w:r>
          </w:p>
        </w:tc>
      </w:tr>
      <w:tr w:rsidR="00E63507" w14:paraId="772F7F33"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31BC7E13" w14:textId="33FF94A5" w:rsidR="00E63507" w:rsidRPr="00C86992" w:rsidRDefault="00E63507" w:rsidP="00E63507">
            <w:pPr>
              <w:ind w:left="57"/>
              <w:jc w:val="both"/>
            </w:pPr>
            <w:r w:rsidRPr="00C85712">
              <w:t>Direktīvas</w:t>
            </w:r>
            <w:r>
              <w:t> Nr. </w:t>
            </w:r>
            <w:r w:rsidRPr="00C85712">
              <w:t>2016/797/ES 47.panta 3.punkts</w:t>
            </w:r>
          </w:p>
        </w:tc>
        <w:tc>
          <w:tcPr>
            <w:tcW w:w="2034" w:type="dxa"/>
            <w:tcBorders>
              <w:top w:val="outset" w:sz="6" w:space="0" w:color="auto"/>
              <w:left w:val="outset" w:sz="6" w:space="0" w:color="auto"/>
              <w:bottom w:val="outset" w:sz="6" w:space="0" w:color="auto"/>
              <w:right w:val="outset" w:sz="6" w:space="0" w:color="auto"/>
            </w:tcBorders>
          </w:tcPr>
          <w:p w14:paraId="273D5E12" w14:textId="73744402" w:rsidR="00E63507" w:rsidRPr="00C86992" w:rsidRDefault="004E7266" w:rsidP="00E63507">
            <w:pPr>
              <w:ind w:left="57"/>
              <w:jc w:val="both"/>
            </w:pPr>
            <w:r w:rsidRPr="00E63507">
              <w:t xml:space="preserve">Tiek pārņemts ar Noteikumu projekta </w:t>
            </w:r>
            <w:r w:rsidR="00C20F95">
              <w:t>2</w:t>
            </w:r>
            <w:r w:rsidRPr="00E63507">
              <w:t>. p</w:t>
            </w:r>
            <w:r w:rsidR="00C20F95">
              <w:t>ielikumu</w:t>
            </w:r>
          </w:p>
        </w:tc>
        <w:tc>
          <w:tcPr>
            <w:tcW w:w="2103" w:type="dxa"/>
            <w:tcBorders>
              <w:top w:val="outset" w:sz="6" w:space="0" w:color="auto"/>
              <w:left w:val="outset" w:sz="6" w:space="0" w:color="auto"/>
              <w:bottom w:val="outset" w:sz="6" w:space="0" w:color="auto"/>
              <w:right w:val="outset" w:sz="6" w:space="0" w:color="auto"/>
            </w:tcBorders>
          </w:tcPr>
          <w:p w14:paraId="784E90BB" w14:textId="2C61B0F1" w:rsidR="00E63507" w:rsidRPr="00C86992" w:rsidRDefault="00E63507" w:rsidP="00E63507">
            <w:pPr>
              <w:ind w:left="57"/>
              <w:jc w:val="both"/>
              <w:rPr>
                <w:spacing w:val="-2"/>
              </w:rPr>
            </w:pPr>
            <w:r w:rsidRPr="00C86992">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79135EF9" w14:textId="3ACDD628" w:rsidR="00E63507" w:rsidRPr="006C3764" w:rsidRDefault="00E63507" w:rsidP="00E63507">
            <w:pPr>
              <w:ind w:left="57"/>
              <w:jc w:val="both"/>
            </w:pPr>
            <w:r w:rsidRPr="006C3764">
              <w:t>Neparedz stingrākas prasības</w:t>
            </w:r>
          </w:p>
        </w:tc>
      </w:tr>
      <w:tr w:rsidR="00E63507" w14:paraId="027F082B"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676738D3" w14:textId="53B384AE" w:rsidR="00E63507" w:rsidRPr="00DA4237" w:rsidRDefault="00E63507" w:rsidP="00E63507">
            <w:pPr>
              <w:ind w:left="57"/>
              <w:jc w:val="both"/>
            </w:pPr>
            <w:r w:rsidRPr="00DA4237">
              <w:lastRenderedPageBreak/>
              <w:t>Direktīvas Nr. 2016/797/ES 47.panta 4.punkts</w:t>
            </w:r>
          </w:p>
        </w:tc>
        <w:tc>
          <w:tcPr>
            <w:tcW w:w="2034" w:type="dxa"/>
            <w:tcBorders>
              <w:top w:val="outset" w:sz="6" w:space="0" w:color="auto"/>
              <w:left w:val="outset" w:sz="6" w:space="0" w:color="auto"/>
              <w:bottom w:val="outset" w:sz="6" w:space="0" w:color="auto"/>
              <w:right w:val="outset" w:sz="6" w:space="0" w:color="auto"/>
            </w:tcBorders>
          </w:tcPr>
          <w:p w14:paraId="7DFBF1D5" w14:textId="2D138D1E" w:rsidR="00E63507" w:rsidRPr="00DA4237" w:rsidRDefault="00E63507" w:rsidP="00E63507">
            <w:pPr>
              <w:ind w:left="57"/>
              <w:jc w:val="both"/>
            </w:pPr>
            <w:r w:rsidRPr="00DA4237">
              <w:t>Tiek pārņemts ar Noteikumu projekta 31. punktu</w:t>
            </w:r>
          </w:p>
        </w:tc>
        <w:tc>
          <w:tcPr>
            <w:tcW w:w="2103" w:type="dxa"/>
            <w:tcBorders>
              <w:top w:val="outset" w:sz="6" w:space="0" w:color="auto"/>
              <w:left w:val="outset" w:sz="6" w:space="0" w:color="auto"/>
              <w:bottom w:val="outset" w:sz="6" w:space="0" w:color="auto"/>
              <w:right w:val="outset" w:sz="6" w:space="0" w:color="auto"/>
            </w:tcBorders>
          </w:tcPr>
          <w:p w14:paraId="457969E5" w14:textId="059D96C0" w:rsidR="00E63507" w:rsidRPr="00DA4237" w:rsidRDefault="00E63507" w:rsidP="00E63507">
            <w:pPr>
              <w:ind w:left="57"/>
              <w:jc w:val="both"/>
              <w:rPr>
                <w:spacing w:val="-2"/>
              </w:rPr>
            </w:pPr>
            <w:r w:rsidRPr="00DA4237">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5DE05739" w14:textId="09ACEB8A" w:rsidR="00E63507" w:rsidRPr="00DA4237" w:rsidRDefault="00E63507" w:rsidP="00E63507">
            <w:pPr>
              <w:ind w:left="57"/>
              <w:jc w:val="both"/>
            </w:pPr>
            <w:r w:rsidRPr="00DA4237">
              <w:t>Neparedz stingrākas prasības</w:t>
            </w:r>
          </w:p>
        </w:tc>
      </w:tr>
      <w:tr w:rsidR="009E1FD7" w14:paraId="1DB0C757"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4CF993FA" w14:textId="337E43DB" w:rsidR="009E1FD7" w:rsidRPr="00883D3A" w:rsidRDefault="009E1FD7" w:rsidP="009E1FD7">
            <w:pPr>
              <w:ind w:left="57"/>
              <w:jc w:val="both"/>
            </w:pPr>
            <w:r w:rsidRPr="00883D3A">
              <w:t>Direktīvas 2016/797/ES 47.panta 5.punkts</w:t>
            </w:r>
          </w:p>
        </w:tc>
        <w:tc>
          <w:tcPr>
            <w:tcW w:w="2034" w:type="dxa"/>
            <w:tcBorders>
              <w:top w:val="outset" w:sz="6" w:space="0" w:color="auto"/>
              <w:left w:val="outset" w:sz="6" w:space="0" w:color="auto"/>
              <w:bottom w:val="outset" w:sz="6" w:space="0" w:color="auto"/>
              <w:right w:val="outset" w:sz="6" w:space="0" w:color="auto"/>
            </w:tcBorders>
          </w:tcPr>
          <w:p w14:paraId="1DAECE5D" w14:textId="5F900DEB" w:rsidR="009E1FD7" w:rsidRPr="00883D3A" w:rsidRDefault="009E1FD7" w:rsidP="009E1FD7">
            <w:pPr>
              <w:ind w:left="57"/>
              <w:jc w:val="both"/>
            </w:pPr>
            <w:r w:rsidRPr="00883D3A">
              <w:t>Tiek pārņemts ar Noteikumu projekta 2. punktu</w:t>
            </w:r>
          </w:p>
        </w:tc>
        <w:tc>
          <w:tcPr>
            <w:tcW w:w="2103" w:type="dxa"/>
            <w:tcBorders>
              <w:top w:val="outset" w:sz="6" w:space="0" w:color="auto"/>
              <w:left w:val="outset" w:sz="6" w:space="0" w:color="auto"/>
              <w:bottom w:val="outset" w:sz="6" w:space="0" w:color="auto"/>
              <w:right w:val="outset" w:sz="6" w:space="0" w:color="auto"/>
            </w:tcBorders>
          </w:tcPr>
          <w:p w14:paraId="562F98E1" w14:textId="483816E8" w:rsidR="009E1FD7" w:rsidRPr="00883D3A" w:rsidRDefault="009E1FD7" w:rsidP="009E1FD7">
            <w:pPr>
              <w:ind w:left="57"/>
              <w:jc w:val="both"/>
              <w:rPr>
                <w:spacing w:val="-2"/>
              </w:rPr>
            </w:pPr>
            <w:r w:rsidRPr="00883D3A">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7B08DA6F" w14:textId="2AD38C77" w:rsidR="009E1FD7" w:rsidRPr="00883D3A" w:rsidRDefault="009E1FD7" w:rsidP="009E1FD7">
            <w:pPr>
              <w:ind w:left="57"/>
              <w:jc w:val="both"/>
            </w:pPr>
            <w:r w:rsidRPr="00883D3A">
              <w:t>Neparedz stingrākas prasības</w:t>
            </w:r>
          </w:p>
        </w:tc>
      </w:tr>
      <w:tr w:rsidR="00E63507" w14:paraId="529275D4"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72282407" w14:textId="23AD5349" w:rsidR="00E63507" w:rsidRPr="00883D3A" w:rsidRDefault="00E63507" w:rsidP="00E63507">
            <w:pPr>
              <w:ind w:left="57"/>
              <w:jc w:val="both"/>
            </w:pPr>
            <w:r w:rsidRPr="00883D3A">
              <w:t>Direktīvas Nr. 2016/797/ES 47.panta 6.punkts</w:t>
            </w:r>
          </w:p>
        </w:tc>
        <w:tc>
          <w:tcPr>
            <w:tcW w:w="2034" w:type="dxa"/>
            <w:tcBorders>
              <w:top w:val="outset" w:sz="6" w:space="0" w:color="auto"/>
              <w:left w:val="outset" w:sz="6" w:space="0" w:color="auto"/>
              <w:bottom w:val="outset" w:sz="6" w:space="0" w:color="auto"/>
              <w:right w:val="outset" w:sz="6" w:space="0" w:color="auto"/>
            </w:tcBorders>
          </w:tcPr>
          <w:p w14:paraId="08FB10B7" w14:textId="735B116C" w:rsidR="00E63507" w:rsidRPr="00883D3A" w:rsidRDefault="00E63507" w:rsidP="00E63507">
            <w:pPr>
              <w:ind w:left="57"/>
              <w:jc w:val="both"/>
            </w:pPr>
            <w:r w:rsidRPr="00883D3A">
              <w:t>Tiek pārņemts ar Noteikumu projekta 16. punktu</w:t>
            </w:r>
          </w:p>
        </w:tc>
        <w:tc>
          <w:tcPr>
            <w:tcW w:w="2103" w:type="dxa"/>
            <w:tcBorders>
              <w:top w:val="outset" w:sz="6" w:space="0" w:color="auto"/>
              <w:left w:val="outset" w:sz="6" w:space="0" w:color="auto"/>
              <w:bottom w:val="outset" w:sz="6" w:space="0" w:color="auto"/>
              <w:right w:val="outset" w:sz="6" w:space="0" w:color="auto"/>
            </w:tcBorders>
          </w:tcPr>
          <w:p w14:paraId="22BCECD0" w14:textId="49D4D1EB" w:rsidR="00E63507" w:rsidRPr="00DA4237" w:rsidRDefault="00E63507" w:rsidP="00E63507">
            <w:pPr>
              <w:ind w:left="57"/>
              <w:jc w:val="both"/>
              <w:rPr>
                <w:spacing w:val="-2"/>
              </w:rPr>
            </w:pPr>
            <w:r w:rsidRPr="00DA4237">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44D5A11C" w14:textId="0485F479" w:rsidR="00E63507" w:rsidRPr="00DA4237" w:rsidRDefault="00E63507" w:rsidP="00E63507">
            <w:pPr>
              <w:ind w:left="57"/>
              <w:jc w:val="both"/>
            </w:pPr>
            <w:r w:rsidRPr="00DA4237">
              <w:t>Neparedz stingrākas prasības</w:t>
            </w:r>
          </w:p>
        </w:tc>
      </w:tr>
      <w:tr w:rsidR="00980875" w14:paraId="2061C00E"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70F9F25F" w14:textId="292E439E" w:rsidR="00980875" w:rsidRPr="00685A1E" w:rsidRDefault="00980875" w:rsidP="00980875">
            <w:pPr>
              <w:ind w:left="57"/>
              <w:jc w:val="both"/>
            </w:pPr>
            <w:r w:rsidRPr="00685A1E">
              <w:t>Direktīvas Nr. 2016/797/ES 47.panta 7.punkts</w:t>
            </w:r>
          </w:p>
        </w:tc>
        <w:tc>
          <w:tcPr>
            <w:tcW w:w="2034" w:type="dxa"/>
            <w:tcBorders>
              <w:top w:val="outset" w:sz="6" w:space="0" w:color="auto"/>
              <w:left w:val="outset" w:sz="6" w:space="0" w:color="auto"/>
              <w:bottom w:val="outset" w:sz="6" w:space="0" w:color="auto"/>
              <w:right w:val="outset" w:sz="6" w:space="0" w:color="auto"/>
            </w:tcBorders>
          </w:tcPr>
          <w:p w14:paraId="3FD42956" w14:textId="241A7390" w:rsidR="00980875" w:rsidRPr="00685A1E" w:rsidRDefault="00FC0A4E" w:rsidP="00980875">
            <w:pPr>
              <w:ind w:left="57"/>
              <w:jc w:val="both"/>
            </w:pPr>
            <w:r w:rsidRPr="00685A1E">
              <w:t xml:space="preserve">Ir pārņemts Dzelzceļa likuma </w:t>
            </w:r>
            <w:r w:rsidR="008B1B52" w:rsidRPr="00685A1E">
              <w:t>43.</w:t>
            </w:r>
            <w:r w:rsidR="008B1B52" w:rsidRPr="00685A1E">
              <w:rPr>
                <w:vertAlign w:val="superscript"/>
              </w:rPr>
              <w:t>7</w:t>
            </w:r>
            <w:r w:rsidR="008B1B52" w:rsidRPr="00685A1E">
              <w:rPr>
                <w:b/>
                <w:bCs/>
                <w:vertAlign w:val="superscript"/>
              </w:rPr>
              <w:t xml:space="preserve"> </w:t>
            </w:r>
            <w:r w:rsidRPr="00685A1E">
              <w:t>panta pirmā</w:t>
            </w:r>
            <w:r w:rsidR="008B1B52" w:rsidRPr="00685A1E">
              <w:t>s daļas 1. punktā un trešajā</w:t>
            </w:r>
            <w:r w:rsidRPr="00685A1E">
              <w:t xml:space="preserve"> daļā.</w:t>
            </w:r>
          </w:p>
        </w:tc>
        <w:tc>
          <w:tcPr>
            <w:tcW w:w="2103" w:type="dxa"/>
            <w:tcBorders>
              <w:top w:val="outset" w:sz="6" w:space="0" w:color="auto"/>
              <w:left w:val="outset" w:sz="6" w:space="0" w:color="auto"/>
              <w:bottom w:val="outset" w:sz="6" w:space="0" w:color="auto"/>
              <w:right w:val="outset" w:sz="6" w:space="0" w:color="auto"/>
            </w:tcBorders>
          </w:tcPr>
          <w:p w14:paraId="4942A7C7" w14:textId="14B2746C" w:rsidR="00980875" w:rsidRPr="00DA4237" w:rsidRDefault="00980875" w:rsidP="00980875">
            <w:pPr>
              <w:ind w:left="57"/>
              <w:jc w:val="both"/>
              <w:rPr>
                <w:spacing w:val="-2"/>
              </w:rPr>
            </w:pPr>
            <w:r w:rsidRPr="00DA4237">
              <w:rPr>
                <w:spacing w:val="-2"/>
              </w:rPr>
              <w:t>Pārņemts pilnībā</w:t>
            </w:r>
          </w:p>
        </w:tc>
        <w:tc>
          <w:tcPr>
            <w:tcW w:w="1519" w:type="dxa"/>
            <w:tcBorders>
              <w:top w:val="outset" w:sz="6" w:space="0" w:color="auto"/>
              <w:left w:val="outset" w:sz="6" w:space="0" w:color="auto"/>
              <w:bottom w:val="outset" w:sz="6" w:space="0" w:color="auto"/>
              <w:right w:val="outset" w:sz="6" w:space="0" w:color="auto"/>
            </w:tcBorders>
          </w:tcPr>
          <w:p w14:paraId="1D2B4779" w14:textId="1D291985" w:rsidR="00980875" w:rsidRPr="00DA4237" w:rsidRDefault="00980875" w:rsidP="00980875">
            <w:pPr>
              <w:ind w:left="57"/>
              <w:jc w:val="both"/>
            </w:pPr>
            <w:r w:rsidRPr="00DA4237">
              <w:t>Neparedz stingrākas prasības</w:t>
            </w:r>
          </w:p>
        </w:tc>
      </w:tr>
      <w:tr w:rsidR="00631C68" w14:paraId="3BD271B4" w14:textId="77777777" w:rsidTr="0094714C">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7E141D34" w14:textId="5B0E4A5D" w:rsidR="00631C68" w:rsidRPr="00883D3A" w:rsidRDefault="00631C68" w:rsidP="00631C68">
            <w:pPr>
              <w:ind w:left="57"/>
              <w:jc w:val="both"/>
            </w:pPr>
            <w:r w:rsidRPr="00883D3A">
              <w:t>Direktīvas Nr. 2016/797/ES 48. -59. pants</w:t>
            </w:r>
          </w:p>
        </w:tc>
        <w:tc>
          <w:tcPr>
            <w:tcW w:w="2034" w:type="dxa"/>
            <w:tcBorders>
              <w:top w:val="outset" w:sz="6" w:space="0" w:color="auto"/>
              <w:left w:val="outset" w:sz="6" w:space="0" w:color="auto"/>
              <w:bottom w:val="outset" w:sz="6" w:space="0" w:color="auto"/>
              <w:right w:val="outset" w:sz="6" w:space="0" w:color="auto"/>
            </w:tcBorders>
          </w:tcPr>
          <w:p w14:paraId="64B162C7" w14:textId="7347EC66" w:rsidR="00631C68" w:rsidRPr="00883D3A" w:rsidRDefault="00631C68" w:rsidP="00631C68">
            <w:pPr>
              <w:ind w:left="57"/>
              <w:jc w:val="both"/>
            </w:pPr>
            <w:r w:rsidRPr="00883D3A">
              <w:t>Nav attiecināms.</w:t>
            </w:r>
          </w:p>
        </w:tc>
        <w:tc>
          <w:tcPr>
            <w:tcW w:w="2103" w:type="dxa"/>
            <w:tcBorders>
              <w:top w:val="outset" w:sz="6" w:space="0" w:color="auto"/>
              <w:left w:val="outset" w:sz="6" w:space="0" w:color="auto"/>
              <w:bottom w:val="outset" w:sz="6" w:space="0" w:color="auto"/>
              <w:right w:val="outset" w:sz="6" w:space="0" w:color="auto"/>
            </w:tcBorders>
          </w:tcPr>
          <w:p w14:paraId="0427551F" w14:textId="53103CFA" w:rsidR="00631C68" w:rsidRPr="00DA4237" w:rsidRDefault="00631C68" w:rsidP="00631C68">
            <w:pPr>
              <w:ind w:left="57"/>
              <w:jc w:val="both"/>
              <w:rPr>
                <w:spacing w:val="-2"/>
              </w:rPr>
            </w:pPr>
            <w:r w:rsidRPr="00C64831">
              <w:t>Nav attiecināms.</w:t>
            </w:r>
          </w:p>
        </w:tc>
        <w:tc>
          <w:tcPr>
            <w:tcW w:w="1519" w:type="dxa"/>
            <w:tcBorders>
              <w:top w:val="outset" w:sz="6" w:space="0" w:color="auto"/>
              <w:left w:val="outset" w:sz="6" w:space="0" w:color="auto"/>
              <w:bottom w:val="outset" w:sz="6" w:space="0" w:color="auto"/>
              <w:right w:val="outset" w:sz="6" w:space="0" w:color="auto"/>
            </w:tcBorders>
          </w:tcPr>
          <w:p w14:paraId="73F93E28" w14:textId="31001FF5" w:rsidR="00631C68" w:rsidRPr="00DA4237" w:rsidRDefault="00631C68" w:rsidP="00631C68">
            <w:pPr>
              <w:ind w:left="57"/>
              <w:jc w:val="both"/>
            </w:pPr>
            <w:r w:rsidRPr="00C64831">
              <w:t>Nav attiecināms.</w:t>
            </w:r>
          </w:p>
        </w:tc>
      </w:tr>
      <w:tr w:rsidR="00EE17E7" w14:paraId="45DD3077" w14:textId="77777777" w:rsidTr="00455490">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1C67201D" w14:textId="77777777" w:rsidR="00EE17E7" w:rsidRPr="00883D3A" w:rsidRDefault="00EE17E7" w:rsidP="00EE17E7">
            <w:pPr>
              <w:ind w:left="57"/>
              <w:jc w:val="both"/>
              <w:rPr>
                <w:spacing w:val="-3"/>
              </w:rPr>
            </w:pPr>
            <w:r w:rsidRPr="00883D3A">
              <w:rPr>
                <w:spacing w:val="-3"/>
              </w:rPr>
              <w:t>Kā ir izmantota ES tiesību aktā paredzētā rīcības brīvība dalīb</w:t>
            </w:r>
            <w:r w:rsidRPr="00883D3A">
              <w:rPr>
                <w:spacing w:val="-3"/>
              </w:rPr>
              <w:softHyphen/>
              <w:t>valstij pārņemt vai ieviest noteiktas ES tiesību akta normas?</w:t>
            </w:r>
          </w:p>
          <w:p w14:paraId="3B47B155" w14:textId="77777777" w:rsidR="00EE17E7" w:rsidRPr="00DA4237" w:rsidRDefault="00EE17E7" w:rsidP="00EE17E7">
            <w:pPr>
              <w:ind w:left="57"/>
              <w:jc w:val="both"/>
              <w:rPr>
                <w:spacing w:val="-3"/>
              </w:rPr>
            </w:pPr>
            <w:r w:rsidRPr="00883D3A">
              <w:rPr>
                <w:spacing w:val="-3"/>
              </w:rPr>
              <w:t>Kādēļ?</w:t>
            </w:r>
          </w:p>
        </w:tc>
        <w:tc>
          <w:tcPr>
            <w:tcW w:w="5656" w:type="dxa"/>
            <w:gridSpan w:val="3"/>
            <w:tcBorders>
              <w:top w:val="outset" w:sz="6" w:space="0" w:color="auto"/>
              <w:left w:val="outset" w:sz="6" w:space="0" w:color="auto"/>
              <w:bottom w:val="outset" w:sz="6" w:space="0" w:color="auto"/>
              <w:right w:val="outset" w:sz="6" w:space="0" w:color="auto"/>
            </w:tcBorders>
          </w:tcPr>
          <w:p w14:paraId="486AD794" w14:textId="57C2CF5A" w:rsidR="00EE17E7" w:rsidRPr="00DA4237" w:rsidRDefault="00EE17E7" w:rsidP="00B45871">
            <w:pPr>
              <w:jc w:val="both"/>
              <w:rPr>
                <w:rFonts w:eastAsia="Calibri"/>
                <w:lang w:eastAsia="en-US"/>
              </w:rPr>
            </w:pPr>
            <w:r w:rsidRPr="00DA4237">
              <w:t>Attiecībā uz Lēmuma Nr. 2018/1614 7. panta 3. punktā</w:t>
            </w:r>
            <w:r w:rsidR="00271EBC" w:rsidRPr="00DA4237">
              <w:t xml:space="preserve"> noteikto</w:t>
            </w:r>
            <w:r w:rsidR="00AC6564" w:rsidRPr="00DA4237">
              <w:t>,</w:t>
            </w:r>
            <w:r w:rsidR="00271EBC" w:rsidRPr="00DA4237">
              <w:t xml:space="preserve"> rīcības brīvīb</w:t>
            </w:r>
            <w:r w:rsidR="00AC6564" w:rsidRPr="00DA4237">
              <w:t>a tiks izmantota</w:t>
            </w:r>
            <w:r w:rsidR="00271EBC" w:rsidRPr="00DA4237">
              <w:t xml:space="preserve"> attiecībā uz </w:t>
            </w:r>
            <w:r w:rsidRPr="00DA4237">
              <w:t xml:space="preserve"> pieteikšanos, reģistrācijas un datu glabāšanas funkciju (</w:t>
            </w:r>
            <w:r w:rsidR="00271EBC" w:rsidRPr="00DA4237">
              <w:t xml:space="preserve">turpmāk - </w:t>
            </w:r>
            <w:r w:rsidRPr="00DA4237">
              <w:t>ARS funkcija)</w:t>
            </w:r>
            <w:r w:rsidR="00271EBC" w:rsidRPr="00DA4237">
              <w:t>.  ARS funkcija</w:t>
            </w:r>
            <w:r w:rsidRPr="00DA4237">
              <w:t xml:space="preserve"> tiks izmantota līdz 2024. gada 16. jūnijam. Ievērojot Lēmuma Nr. 2018/1614 II pielikuma 2.1.4. punktu, ARS funkciju izmanto decentralizēti, respektīvi, </w:t>
            </w:r>
            <w:proofErr w:type="spellStart"/>
            <w:r w:rsidRPr="00DA4237">
              <w:t>ritekļa</w:t>
            </w:r>
            <w:proofErr w:type="spellEnd"/>
            <w:r w:rsidRPr="00DA4237">
              <w:t xml:space="preserve"> īpašnieks vai turētājs  saskaņā ar </w:t>
            </w:r>
            <w:r w:rsidR="001014E2" w:rsidRPr="00DA4237">
              <w:t>N</w:t>
            </w:r>
            <w:r w:rsidRPr="00DA4237">
              <w:t xml:space="preserve">oteikumu projekta prasībām iesniedz datus (aizpildītu veidlapu) Administrācijā, savukārt, Administrācija pārbauda iesniegtās informācijas atbilstību noteikumu prasībām un patstāvīgi reģistrē nepieciešamās izmaiņas. Ņemot vērā minēto Administrācija izmanto centralizēto ARS funkciju. </w:t>
            </w:r>
            <w:r w:rsidR="001D7C90" w:rsidRPr="00883D3A">
              <w:t>Laika periodu līdz 2024. gada  16. jūnijam Administrācija izmanto</w:t>
            </w:r>
            <w:r w:rsidR="00D523FE" w:rsidRPr="00883D3A">
              <w:t>s</w:t>
            </w:r>
            <w:r w:rsidR="001D7C90" w:rsidRPr="00883D3A">
              <w:t xml:space="preserve"> kā </w:t>
            </w:r>
            <w:proofErr w:type="spellStart"/>
            <w:r w:rsidR="001D7C90" w:rsidRPr="00883D3A">
              <w:t>pārējas</w:t>
            </w:r>
            <w:proofErr w:type="spellEnd"/>
            <w:r w:rsidR="001D7C90" w:rsidRPr="00883D3A">
              <w:t xml:space="preserve"> periodu, lai informētu pieteikuma iesniedzējus par jauno kārtību, jo pēc minētā datuma </w:t>
            </w:r>
            <w:proofErr w:type="spellStart"/>
            <w:r w:rsidR="001D7C90" w:rsidRPr="00883D3A">
              <w:t>ritekļa</w:t>
            </w:r>
            <w:proofErr w:type="spellEnd"/>
            <w:r w:rsidR="001D7C90" w:rsidRPr="00883D3A">
              <w:t xml:space="preserve"> īpašnieks vai turētājs šo funkciju veiks patstāvīgi.</w:t>
            </w:r>
            <w:r w:rsidR="001D7C90" w:rsidRPr="00DA4237">
              <w:t xml:space="preserve"> </w:t>
            </w:r>
          </w:p>
        </w:tc>
      </w:tr>
      <w:tr w:rsidR="00EE17E7" w14:paraId="226EF624" w14:textId="77777777" w:rsidTr="00455490">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51992E0E" w14:textId="77777777" w:rsidR="00EE17E7" w:rsidRPr="00C25AB1" w:rsidRDefault="00EE17E7" w:rsidP="00EE17E7">
            <w:pPr>
              <w:ind w:left="57"/>
              <w:jc w:val="both"/>
              <w:rPr>
                <w:spacing w:val="-3"/>
              </w:rPr>
            </w:pPr>
            <w:r w:rsidRPr="00C25AB1">
              <w:rPr>
                <w:spacing w:val="-4"/>
              </w:rPr>
              <w:t>Saist</w:t>
            </w:r>
            <w:r>
              <w:rPr>
                <w:spacing w:val="-4"/>
              </w:rPr>
              <w:t>ības sniegt paziņojumu ES institūcijām un ES dalīb</w:t>
            </w:r>
            <w:r w:rsidRPr="00C25AB1">
              <w:rPr>
                <w:spacing w:val="-4"/>
              </w:rPr>
              <w:t>valstīm atbilstoši normatīva</w:t>
            </w:r>
            <w:r>
              <w:rPr>
                <w:spacing w:val="-4"/>
              </w:rPr>
              <w:t>jiem aktiem, kas regulē informā</w:t>
            </w:r>
            <w:r w:rsidRPr="00C25AB1">
              <w:rPr>
                <w:spacing w:val="-4"/>
              </w:rPr>
              <w:t>cijas sniegšanu par tehnisko not</w:t>
            </w:r>
            <w:r>
              <w:rPr>
                <w:spacing w:val="-4"/>
              </w:rPr>
              <w:t>eikumu, valsts atbalsta piešķir</w:t>
            </w:r>
            <w:r w:rsidRPr="00C25AB1">
              <w:rPr>
                <w:spacing w:val="-4"/>
              </w:rPr>
              <w:t>šanas un finanšu noteikumu (attiecībā uz monetāro politiku) projektiem</w:t>
            </w:r>
          </w:p>
        </w:tc>
        <w:tc>
          <w:tcPr>
            <w:tcW w:w="5656" w:type="dxa"/>
            <w:gridSpan w:val="3"/>
            <w:tcBorders>
              <w:top w:val="outset" w:sz="6" w:space="0" w:color="auto"/>
              <w:left w:val="outset" w:sz="6" w:space="0" w:color="auto"/>
              <w:bottom w:val="outset" w:sz="6" w:space="0" w:color="auto"/>
              <w:right w:val="outset" w:sz="6" w:space="0" w:color="auto"/>
            </w:tcBorders>
          </w:tcPr>
          <w:p w14:paraId="7C88AD58" w14:textId="77777777" w:rsidR="00EE17E7" w:rsidRPr="00F65D0C" w:rsidRDefault="00EE17E7" w:rsidP="00EE17E7">
            <w:pPr>
              <w:ind w:left="57"/>
              <w:jc w:val="both"/>
            </w:pPr>
            <w:r w:rsidRPr="00F65D0C">
              <w:t>Projekts šo jomu neskar.</w:t>
            </w:r>
          </w:p>
        </w:tc>
      </w:tr>
      <w:tr w:rsidR="00EE17E7" w14:paraId="09559FDA" w14:textId="77777777" w:rsidTr="00455490">
        <w:trPr>
          <w:jc w:val="center"/>
        </w:trPr>
        <w:tc>
          <w:tcPr>
            <w:tcW w:w="3487" w:type="dxa"/>
            <w:gridSpan w:val="2"/>
            <w:tcBorders>
              <w:top w:val="outset" w:sz="6" w:space="0" w:color="auto"/>
              <w:left w:val="outset" w:sz="6" w:space="0" w:color="auto"/>
              <w:bottom w:val="outset" w:sz="6" w:space="0" w:color="auto"/>
              <w:right w:val="outset" w:sz="6" w:space="0" w:color="auto"/>
            </w:tcBorders>
          </w:tcPr>
          <w:p w14:paraId="15E58F95" w14:textId="77777777" w:rsidR="00EE17E7" w:rsidRPr="00C25AB1" w:rsidRDefault="00EE17E7" w:rsidP="00EE17E7">
            <w:pPr>
              <w:ind w:left="57"/>
              <w:jc w:val="both"/>
            </w:pPr>
            <w:r w:rsidRPr="00C25AB1">
              <w:t>Cita informācija</w:t>
            </w:r>
          </w:p>
        </w:tc>
        <w:tc>
          <w:tcPr>
            <w:tcW w:w="5656" w:type="dxa"/>
            <w:gridSpan w:val="3"/>
            <w:tcBorders>
              <w:top w:val="outset" w:sz="6" w:space="0" w:color="auto"/>
              <w:left w:val="outset" w:sz="6" w:space="0" w:color="auto"/>
              <w:bottom w:val="outset" w:sz="6" w:space="0" w:color="auto"/>
              <w:right w:val="outset" w:sz="6" w:space="0" w:color="auto"/>
            </w:tcBorders>
          </w:tcPr>
          <w:p w14:paraId="22C20C11" w14:textId="30787F06" w:rsidR="00EE17E7" w:rsidRPr="00AC5196" w:rsidRDefault="00EE17E7" w:rsidP="00EE17E7">
            <w:pPr>
              <w:ind w:left="57"/>
              <w:jc w:val="both"/>
              <w:rPr>
                <w:color w:val="000000"/>
              </w:rPr>
            </w:pPr>
            <w:r>
              <w:t>Nav.</w:t>
            </w:r>
          </w:p>
        </w:tc>
      </w:tr>
      <w:tr w:rsidR="00EE17E7" w14:paraId="1467AFB4" w14:textId="77777777" w:rsidTr="00455490">
        <w:trPr>
          <w:jc w:val="center"/>
        </w:trPr>
        <w:tc>
          <w:tcPr>
            <w:tcW w:w="9143" w:type="dxa"/>
            <w:gridSpan w:val="5"/>
            <w:tcBorders>
              <w:top w:val="outset" w:sz="6" w:space="0" w:color="auto"/>
              <w:left w:val="outset" w:sz="6" w:space="0" w:color="auto"/>
              <w:bottom w:val="outset" w:sz="6" w:space="0" w:color="auto"/>
              <w:right w:val="outset" w:sz="6" w:space="0" w:color="auto"/>
            </w:tcBorders>
            <w:vAlign w:val="center"/>
          </w:tcPr>
          <w:p w14:paraId="34E22019" w14:textId="77777777" w:rsidR="00EE17E7" w:rsidRPr="00C25AB1" w:rsidRDefault="00EE17E7" w:rsidP="00EE17E7">
            <w:pPr>
              <w:ind w:left="57"/>
              <w:jc w:val="center"/>
              <w:rPr>
                <w:b/>
              </w:rPr>
            </w:pPr>
            <w:r>
              <w:br w:type="page"/>
            </w:r>
            <w:r w:rsidRPr="00C25AB1">
              <w:rPr>
                <w:b/>
              </w:rPr>
              <w:t>2.tabula</w:t>
            </w:r>
          </w:p>
          <w:p w14:paraId="61F637DF" w14:textId="77777777" w:rsidR="00EE17E7" w:rsidRPr="00C25AB1" w:rsidRDefault="00EE17E7" w:rsidP="00EE17E7">
            <w:pPr>
              <w:ind w:left="57"/>
              <w:jc w:val="center"/>
              <w:rPr>
                <w:b/>
              </w:rPr>
            </w:pPr>
            <w:r w:rsidRPr="00C25AB1">
              <w:rPr>
                <w:b/>
              </w:rPr>
              <w:t>Ar tiesību akta projektu izpildītās vai uzņemtās saistības, kas izriet no starptautiskajiem tiesību aktiem vai starptautiskas institūcijas vai organizācijas dokumentiem.</w:t>
            </w:r>
          </w:p>
          <w:p w14:paraId="3DCA4938" w14:textId="77777777" w:rsidR="00EE17E7" w:rsidRPr="00C25AB1" w:rsidRDefault="00EE17E7" w:rsidP="00EE17E7">
            <w:pPr>
              <w:ind w:left="57"/>
              <w:jc w:val="center"/>
              <w:rPr>
                <w:b/>
              </w:rPr>
            </w:pPr>
            <w:r w:rsidRPr="00C25AB1">
              <w:rPr>
                <w:b/>
              </w:rPr>
              <w:t>Pasākumi šo saistību izpildei</w:t>
            </w:r>
          </w:p>
        </w:tc>
      </w:tr>
      <w:tr w:rsidR="00EE17E7" w14:paraId="01F3F435" w14:textId="77777777" w:rsidTr="00455490">
        <w:trPr>
          <w:jc w:val="center"/>
        </w:trPr>
        <w:tc>
          <w:tcPr>
            <w:tcW w:w="9143" w:type="dxa"/>
            <w:gridSpan w:val="5"/>
            <w:tcBorders>
              <w:top w:val="outset" w:sz="6" w:space="0" w:color="auto"/>
              <w:left w:val="outset" w:sz="6" w:space="0" w:color="auto"/>
              <w:bottom w:val="outset" w:sz="6" w:space="0" w:color="auto"/>
              <w:right w:val="outset" w:sz="6" w:space="0" w:color="auto"/>
            </w:tcBorders>
            <w:vAlign w:val="center"/>
          </w:tcPr>
          <w:p w14:paraId="68CC555E" w14:textId="58F36971" w:rsidR="00EE17E7" w:rsidRPr="00C25AB1" w:rsidRDefault="00EE17E7" w:rsidP="00EE17E7">
            <w:pPr>
              <w:ind w:left="57"/>
              <w:jc w:val="center"/>
            </w:pPr>
            <w:r w:rsidRPr="00872C41">
              <w:t>Projekts šo jomu neskar.</w:t>
            </w:r>
          </w:p>
        </w:tc>
      </w:tr>
    </w:tbl>
    <w:p w14:paraId="06EC4ECD" w14:textId="645B535E" w:rsidR="00AE796A" w:rsidRDefault="00AE796A" w:rsidP="00F066AC">
      <w:pPr>
        <w:jc w:val="both"/>
      </w:pPr>
    </w:p>
    <w:tbl>
      <w:tblPr>
        <w:tblW w:w="905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11"/>
        <w:gridCol w:w="3118"/>
        <w:gridCol w:w="5528"/>
      </w:tblGrid>
      <w:tr w:rsidR="0099462B" w14:paraId="2245CC1F" w14:textId="77777777" w:rsidTr="006D48D1">
        <w:trPr>
          <w:trHeight w:val="421"/>
        </w:trPr>
        <w:tc>
          <w:tcPr>
            <w:tcW w:w="9057" w:type="dxa"/>
            <w:gridSpan w:val="3"/>
          </w:tcPr>
          <w:p w14:paraId="66108186" w14:textId="77777777" w:rsidR="006B4B09" w:rsidRPr="00F17A9F" w:rsidRDefault="0035607B" w:rsidP="006B4B09">
            <w:pPr>
              <w:ind w:left="57" w:right="57"/>
              <w:jc w:val="center"/>
              <w:rPr>
                <w:color w:val="000000"/>
              </w:rPr>
            </w:pPr>
            <w:r w:rsidRPr="00F17A9F">
              <w:rPr>
                <w:b/>
                <w:bCs/>
                <w:color w:val="000000"/>
              </w:rPr>
              <w:lastRenderedPageBreak/>
              <w:t>VI. Sabiedrības līdzdalība un komunikācijas aktivitātes</w:t>
            </w:r>
          </w:p>
        </w:tc>
      </w:tr>
      <w:tr w:rsidR="0099462B" w14:paraId="1058B43C" w14:textId="77777777" w:rsidTr="006D48D1">
        <w:trPr>
          <w:trHeight w:val="1489"/>
        </w:trPr>
        <w:tc>
          <w:tcPr>
            <w:tcW w:w="411" w:type="dxa"/>
          </w:tcPr>
          <w:p w14:paraId="6AB47DF4" w14:textId="77777777" w:rsidR="006B4B09" w:rsidRPr="0070379B" w:rsidRDefault="0035607B" w:rsidP="006D48D1">
            <w:pPr>
              <w:ind w:left="57" w:right="57"/>
              <w:jc w:val="both"/>
              <w:rPr>
                <w:color w:val="000000"/>
              </w:rPr>
            </w:pPr>
            <w:r w:rsidRPr="0070379B">
              <w:rPr>
                <w:color w:val="000000"/>
              </w:rPr>
              <w:t>1.</w:t>
            </w:r>
          </w:p>
        </w:tc>
        <w:tc>
          <w:tcPr>
            <w:tcW w:w="3118" w:type="dxa"/>
          </w:tcPr>
          <w:p w14:paraId="2950D86D" w14:textId="77777777" w:rsidR="006B4B09" w:rsidRPr="00F17A9F" w:rsidRDefault="0035607B" w:rsidP="006D48D1">
            <w:pPr>
              <w:tabs>
                <w:tab w:val="left" w:pos="170"/>
              </w:tabs>
              <w:ind w:left="57" w:right="57"/>
              <w:jc w:val="both"/>
              <w:rPr>
                <w:color w:val="000000"/>
              </w:rPr>
            </w:pPr>
            <w:r w:rsidRPr="00F17A9F">
              <w:rPr>
                <w:color w:val="000000"/>
              </w:rPr>
              <w:t>Plānotās sabiedrības līdzdalības un komunikācijas aktivitātes saistībā ar projektu</w:t>
            </w:r>
          </w:p>
        </w:tc>
        <w:tc>
          <w:tcPr>
            <w:tcW w:w="5528" w:type="dxa"/>
          </w:tcPr>
          <w:p w14:paraId="1D8B9ED3" w14:textId="77777777" w:rsidR="006B4B09" w:rsidRPr="00F17A9F" w:rsidRDefault="0035607B" w:rsidP="006B4B09">
            <w:pPr>
              <w:shd w:val="clear" w:color="auto" w:fill="FFFFFF"/>
              <w:ind w:left="129" w:right="144"/>
              <w:jc w:val="both"/>
              <w:rPr>
                <w:color w:val="000000"/>
              </w:rPr>
            </w:pPr>
            <w:r w:rsidRPr="00F17A9F">
              <w:rPr>
                <w:color w:val="000000"/>
              </w:rPr>
              <w:t>Atbilstoši Ministru kabineta 2009. gada 25. augusta noteikumiem Nr. 970 „Sabiedrības līdzdalības kārtība attīstības plānošanas procesā” 7.4.</w:t>
            </w:r>
            <w:r w:rsidRPr="00F17A9F">
              <w:rPr>
                <w:color w:val="000000"/>
                <w:vertAlign w:val="superscript"/>
              </w:rPr>
              <w:t>1</w:t>
            </w:r>
            <w:r w:rsidRPr="00F17A9F">
              <w:rPr>
                <w:color w:val="000000"/>
              </w:rPr>
              <w:t> apakšpunktam</w:t>
            </w:r>
            <w:r>
              <w:rPr>
                <w:color w:val="000000"/>
              </w:rPr>
              <w:t>,</w:t>
            </w:r>
            <w:r w:rsidRPr="00F17A9F">
              <w:rPr>
                <w:color w:val="000000"/>
              </w:rPr>
              <w:t xml:space="preserve"> sabiedrībai </w:t>
            </w:r>
            <w:r>
              <w:rPr>
                <w:color w:val="000000"/>
              </w:rPr>
              <w:t>tika</w:t>
            </w:r>
            <w:r w:rsidRPr="00F17A9F">
              <w:rPr>
                <w:color w:val="000000"/>
              </w:rPr>
              <w:t xml:space="preserve"> dota iespēja rakstiski sniegt viedokli par </w:t>
            </w:r>
            <w:r>
              <w:rPr>
                <w:color w:val="000000"/>
              </w:rPr>
              <w:t>Noteikumu p</w:t>
            </w:r>
            <w:r w:rsidRPr="00F17A9F">
              <w:rPr>
                <w:color w:val="000000"/>
              </w:rPr>
              <w:t xml:space="preserve">rojektu </w:t>
            </w:r>
            <w:r>
              <w:rPr>
                <w:color w:val="000000"/>
              </w:rPr>
              <w:t xml:space="preserve">tā </w:t>
            </w:r>
            <w:r w:rsidRPr="00F17A9F">
              <w:rPr>
                <w:color w:val="000000"/>
              </w:rPr>
              <w:t>izstrādes stadijā.</w:t>
            </w:r>
          </w:p>
        </w:tc>
      </w:tr>
      <w:tr w:rsidR="0099462B" w14:paraId="2C6016EE" w14:textId="77777777" w:rsidTr="006D48D1">
        <w:trPr>
          <w:trHeight w:val="2338"/>
        </w:trPr>
        <w:tc>
          <w:tcPr>
            <w:tcW w:w="411" w:type="dxa"/>
          </w:tcPr>
          <w:p w14:paraId="36072263" w14:textId="77777777" w:rsidR="006B4B09" w:rsidRPr="0070379B" w:rsidRDefault="0035607B" w:rsidP="006D48D1">
            <w:pPr>
              <w:ind w:left="57" w:right="57"/>
              <w:jc w:val="both"/>
              <w:rPr>
                <w:color w:val="000000"/>
              </w:rPr>
            </w:pPr>
            <w:r w:rsidRPr="0070379B">
              <w:rPr>
                <w:color w:val="000000"/>
              </w:rPr>
              <w:t>2.</w:t>
            </w:r>
          </w:p>
        </w:tc>
        <w:tc>
          <w:tcPr>
            <w:tcW w:w="3118" w:type="dxa"/>
          </w:tcPr>
          <w:p w14:paraId="4ABEF978" w14:textId="77777777" w:rsidR="006B4B09" w:rsidRPr="002A37C7" w:rsidRDefault="0035607B" w:rsidP="006D48D1">
            <w:pPr>
              <w:ind w:left="57" w:right="57"/>
              <w:jc w:val="both"/>
              <w:rPr>
                <w:color w:val="000000"/>
              </w:rPr>
            </w:pPr>
            <w:r w:rsidRPr="002A37C7">
              <w:rPr>
                <w:color w:val="000000"/>
              </w:rPr>
              <w:t>Sabiedrības līdzdalība projekta izstrādē</w:t>
            </w:r>
          </w:p>
        </w:tc>
        <w:tc>
          <w:tcPr>
            <w:tcW w:w="5528" w:type="dxa"/>
          </w:tcPr>
          <w:p w14:paraId="327E9303" w14:textId="77777777" w:rsidR="00D55690" w:rsidRPr="002A37C7" w:rsidRDefault="00D55690" w:rsidP="00B45871">
            <w:pPr>
              <w:shd w:val="clear" w:color="auto" w:fill="FFFFFF"/>
              <w:ind w:left="146" w:right="139"/>
              <w:jc w:val="both"/>
              <w:rPr>
                <w:color w:val="000000"/>
              </w:rPr>
            </w:pPr>
            <w:r w:rsidRPr="002A37C7">
              <w:rPr>
                <w:color w:val="000000"/>
              </w:rPr>
              <w:t>Noteikumu projekts un tā sākotnējās ietekmes novērtējuma ziņojums (anotācija) 2021. gada 6. augustā ievietots tīmekļvietnē:</w:t>
            </w:r>
          </w:p>
          <w:p w14:paraId="3CDAA4CB" w14:textId="77777777" w:rsidR="00D55690" w:rsidRPr="002A37C7" w:rsidRDefault="009F4523" w:rsidP="00B45871">
            <w:pPr>
              <w:pStyle w:val="NormalWeb"/>
              <w:ind w:left="146" w:right="139"/>
              <w:jc w:val="both"/>
              <w:rPr>
                <w:rFonts w:ascii="Times New Roman" w:hAnsi="Times New Roman"/>
              </w:rPr>
            </w:pPr>
            <w:hyperlink r:id="rId8" w:history="1">
              <w:r w:rsidR="00D55690" w:rsidRPr="002A37C7">
                <w:rPr>
                  <w:rStyle w:val="Hyperlink"/>
                  <w:rFonts w:ascii="Times New Roman" w:hAnsi="Times New Roman"/>
                </w:rPr>
                <w:t>https://www.sam.gov.lv/lv/izstrade-esosie-attistibas-planosanas-dokumenti-un-tiesibu-akti</w:t>
              </w:r>
            </w:hyperlink>
          </w:p>
          <w:p w14:paraId="2AF0DD42" w14:textId="77777777" w:rsidR="00D55690" w:rsidRPr="002A37C7" w:rsidRDefault="00D55690" w:rsidP="00B45871">
            <w:pPr>
              <w:pStyle w:val="NormalWeb"/>
              <w:ind w:left="146" w:right="139"/>
              <w:jc w:val="both"/>
              <w:rPr>
                <w:rFonts w:ascii="Times New Roman" w:hAnsi="Times New Roman"/>
              </w:rPr>
            </w:pPr>
            <w:r w:rsidRPr="002A37C7">
              <w:rPr>
                <w:rFonts w:ascii="Times New Roman" w:hAnsi="Times New Roman"/>
                <w:iCs/>
              </w:rPr>
              <w:t>Ministru kabineta tīmekļvietnē sadaļā “Valsts kanceleja” – “Sabiedrības līdzdalība</w:t>
            </w:r>
            <w:r w:rsidRPr="002A37C7">
              <w:rPr>
                <w:rFonts w:ascii="Times New Roman" w:hAnsi="Times New Roman"/>
              </w:rPr>
              <w:t>”</w:t>
            </w:r>
            <w:r w:rsidRPr="002A37C7">
              <w:rPr>
                <w:rFonts w:ascii="Times New Roman" w:hAnsi="Times New Roman"/>
                <w:iCs/>
              </w:rPr>
              <w:t>:</w:t>
            </w:r>
            <w:r w:rsidRPr="002A37C7">
              <w:rPr>
                <w:rFonts w:ascii="Times New Roman" w:hAnsi="Times New Roman"/>
              </w:rPr>
              <w:t xml:space="preserve"> </w:t>
            </w:r>
          </w:p>
          <w:p w14:paraId="4F05CB96" w14:textId="51B88A55" w:rsidR="006B4B09" w:rsidRPr="003C1A86" w:rsidRDefault="009F4523" w:rsidP="00B45871">
            <w:pPr>
              <w:pStyle w:val="NormalWeb"/>
              <w:spacing w:before="0" w:beforeAutospacing="0" w:after="0" w:afterAutospacing="0"/>
              <w:ind w:left="146"/>
              <w:jc w:val="both"/>
              <w:rPr>
                <w:rFonts w:ascii="Times New Roman" w:hAnsi="Times New Roman"/>
              </w:rPr>
            </w:pPr>
            <w:hyperlink r:id="rId9" w:history="1">
              <w:r w:rsidR="00D55690" w:rsidRPr="002A37C7">
                <w:rPr>
                  <w:rStyle w:val="Hyperlink"/>
                  <w:rFonts w:ascii="Times New Roman" w:hAnsi="Times New Roman"/>
                </w:rPr>
                <w:t>https://mk.gov.lv/content/ministru-kabineta-diskusiju-dokumenti</w:t>
              </w:r>
            </w:hyperlink>
            <w:hyperlink w:history="1"/>
          </w:p>
        </w:tc>
      </w:tr>
      <w:tr w:rsidR="0087454E" w14:paraId="3AB93C19" w14:textId="77777777" w:rsidTr="006D48D1">
        <w:trPr>
          <w:trHeight w:val="482"/>
        </w:trPr>
        <w:tc>
          <w:tcPr>
            <w:tcW w:w="411" w:type="dxa"/>
          </w:tcPr>
          <w:p w14:paraId="7D5C6F57" w14:textId="77777777" w:rsidR="0087454E" w:rsidRPr="0070379B" w:rsidRDefault="0087454E" w:rsidP="0087454E">
            <w:pPr>
              <w:ind w:left="57" w:right="57"/>
              <w:jc w:val="both"/>
              <w:rPr>
                <w:color w:val="000000"/>
              </w:rPr>
            </w:pPr>
            <w:r w:rsidRPr="0070379B">
              <w:rPr>
                <w:color w:val="000000"/>
              </w:rPr>
              <w:t>3.</w:t>
            </w:r>
          </w:p>
        </w:tc>
        <w:tc>
          <w:tcPr>
            <w:tcW w:w="3118" w:type="dxa"/>
          </w:tcPr>
          <w:p w14:paraId="5E28565D" w14:textId="77777777" w:rsidR="0087454E" w:rsidRPr="00F17A9F" w:rsidRDefault="0087454E" w:rsidP="0087454E">
            <w:pPr>
              <w:ind w:left="57" w:right="57"/>
              <w:jc w:val="both"/>
              <w:rPr>
                <w:color w:val="000000"/>
              </w:rPr>
            </w:pPr>
            <w:r w:rsidRPr="00F17A9F">
              <w:rPr>
                <w:color w:val="000000"/>
              </w:rPr>
              <w:t>Sabiedrības līdzdalības rezultāti</w:t>
            </w:r>
          </w:p>
        </w:tc>
        <w:tc>
          <w:tcPr>
            <w:tcW w:w="5528" w:type="dxa"/>
          </w:tcPr>
          <w:p w14:paraId="0D372022" w14:textId="47E72BA0" w:rsidR="0087454E" w:rsidRPr="00F17A9F" w:rsidRDefault="003F3A60" w:rsidP="0087454E">
            <w:pPr>
              <w:shd w:val="clear" w:color="auto" w:fill="FFFFFF"/>
              <w:ind w:left="146" w:right="144"/>
              <w:jc w:val="both"/>
              <w:rPr>
                <w:color w:val="000000"/>
              </w:rPr>
            </w:pPr>
            <w:r>
              <w:rPr>
                <w:color w:val="000000"/>
              </w:rPr>
              <w:t>Priekšlikumi un iebildumi netika saņemti.</w:t>
            </w:r>
          </w:p>
          <w:p w14:paraId="4DD68BAD" w14:textId="77777777" w:rsidR="0087454E" w:rsidRPr="00F17A9F" w:rsidRDefault="0087454E" w:rsidP="0087454E">
            <w:pPr>
              <w:shd w:val="clear" w:color="auto" w:fill="FFFFFF"/>
              <w:ind w:left="146" w:right="144"/>
              <w:jc w:val="both"/>
              <w:rPr>
                <w:color w:val="000000"/>
              </w:rPr>
            </w:pPr>
          </w:p>
        </w:tc>
      </w:tr>
      <w:tr w:rsidR="0099462B" w14:paraId="5A373406" w14:textId="77777777" w:rsidTr="006D48D1">
        <w:trPr>
          <w:trHeight w:val="476"/>
        </w:trPr>
        <w:tc>
          <w:tcPr>
            <w:tcW w:w="411" w:type="dxa"/>
          </w:tcPr>
          <w:p w14:paraId="6F435329" w14:textId="77777777" w:rsidR="006B4B09" w:rsidRPr="0070379B" w:rsidRDefault="0035607B" w:rsidP="006D48D1">
            <w:pPr>
              <w:ind w:left="57" w:right="57"/>
              <w:jc w:val="both"/>
              <w:rPr>
                <w:color w:val="000000"/>
              </w:rPr>
            </w:pPr>
            <w:r w:rsidRPr="0070379B">
              <w:rPr>
                <w:color w:val="000000"/>
              </w:rPr>
              <w:t>4.</w:t>
            </w:r>
          </w:p>
        </w:tc>
        <w:tc>
          <w:tcPr>
            <w:tcW w:w="3118" w:type="dxa"/>
          </w:tcPr>
          <w:p w14:paraId="04DA420F" w14:textId="77777777" w:rsidR="006B4B09" w:rsidRPr="00F17A9F" w:rsidRDefault="0035607B" w:rsidP="006D48D1">
            <w:pPr>
              <w:ind w:left="57" w:right="57"/>
              <w:jc w:val="both"/>
              <w:rPr>
                <w:color w:val="000000"/>
              </w:rPr>
            </w:pPr>
            <w:r w:rsidRPr="00F17A9F">
              <w:rPr>
                <w:color w:val="000000"/>
              </w:rPr>
              <w:t>Cita informācija</w:t>
            </w:r>
          </w:p>
        </w:tc>
        <w:tc>
          <w:tcPr>
            <w:tcW w:w="5528" w:type="dxa"/>
          </w:tcPr>
          <w:p w14:paraId="4424FE29" w14:textId="77777777" w:rsidR="006B4B09" w:rsidRPr="0070379B" w:rsidRDefault="0035607B" w:rsidP="006D48D1">
            <w:pPr>
              <w:ind w:right="57" w:firstLine="146"/>
              <w:jc w:val="both"/>
              <w:rPr>
                <w:color w:val="000000"/>
              </w:rPr>
            </w:pPr>
            <w:r w:rsidRPr="0070379B">
              <w:rPr>
                <w:color w:val="000000"/>
              </w:rPr>
              <w:t>Nav.</w:t>
            </w:r>
          </w:p>
        </w:tc>
      </w:tr>
    </w:tbl>
    <w:p w14:paraId="6AE32207" w14:textId="77777777" w:rsidR="00ED6154" w:rsidRPr="00C25AB1" w:rsidRDefault="00ED6154" w:rsidP="00F066AC">
      <w:pPr>
        <w:jc w:val="both"/>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78"/>
        <w:gridCol w:w="3274"/>
        <w:gridCol w:w="5325"/>
      </w:tblGrid>
      <w:tr w:rsidR="0099462B" w14:paraId="7FAFE2FF" w14:textId="77777777" w:rsidTr="00B16C5B">
        <w:trPr>
          <w:trHeight w:val="381"/>
          <w:jc w:val="center"/>
        </w:trPr>
        <w:tc>
          <w:tcPr>
            <w:tcW w:w="9077" w:type="dxa"/>
            <w:gridSpan w:val="3"/>
            <w:vAlign w:val="center"/>
          </w:tcPr>
          <w:p w14:paraId="0BACCFE3" w14:textId="77777777" w:rsidR="00AE796A" w:rsidRPr="00C25AB1" w:rsidRDefault="0035607B" w:rsidP="00B331A9">
            <w:pPr>
              <w:pStyle w:val="naisnod"/>
              <w:spacing w:before="0" w:beforeAutospacing="0" w:after="0" w:afterAutospacing="0"/>
              <w:ind w:left="57" w:right="57"/>
              <w:jc w:val="center"/>
            </w:pPr>
            <w:r w:rsidRPr="00C25AB1">
              <w:rPr>
                <w:b/>
              </w:rPr>
              <w:t>VII. Tiesību akta projekta izpildes nodrošināšana un tās ietekme uz institūcijām</w:t>
            </w:r>
          </w:p>
        </w:tc>
      </w:tr>
      <w:tr w:rsidR="0099462B" w14:paraId="5680E756" w14:textId="77777777" w:rsidTr="00B16C5B">
        <w:trPr>
          <w:trHeight w:val="427"/>
          <w:jc w:val="center"/>
        </w:trPr>
        <w:tc>
          <w:tcPr>
            <w:tcW w:w="478" w:type="dxa"/>
          </w:tcPr>
          <w:p w14:paraId="19A43EEF" w14:textId="77777777" w:rsidR="00AE796A" w:rsidRPr="00C25AB1" w:rsidRDefault="0035607B" w:rsidP="00F066AC">
            <w:pPr>
              <w:pStyle w:val="naisnod"/>
              <w:spacing w:before="0" w:beforeAutospacing="0" w:after="0" w:afterAutospacing="0"/>
              <w:ind w:left="57" w:right="57"/>
              <w:jc w:val="both"/>
            </w:pPr>
            <w:r w:rsidRPr="00C25AB1">
              <w:t>1.</w:t>
            </w:r>
          </w:p>
        </w:tc>
        <w:tc>
          <w:tcPr>
            <w:tcW w:w="3274" w:type="dxa"/>
          </w:tcPr>
          <w:p w14:paraId="4D0F18B0" w14:textId="77777777" w:rsidR="00AE796A" w:rsidRPr="00C25AB1" w:rsidRDefault="0035607B" w:rsidP="00F066AC">
            <w:pPr>
              <w:pStyle w:val="naisf"/>
              <w:spacing w:before="0" w:beforeAutospacing="0" w:after="0" w:afterAutospacing="0"/>
              <w:ind w:left="57" w:right="57"/>
              <w:rPr>
                <w:lang w:val="lv-LV"/>
              </w:rPr>
            </w:pPr>
            <w:r w:rsidRPr="00C25AB1">
              <w:rPr>
                <w:lang w:val="lv-LV"/>
              </w:rPr>
              <w:t>Projekta izpildē iesaistītās institūcijas</w:t>
            </w:r>
          </w:p>
        </w:tc>
        <w:tc>
          <w:tcPr>
            <w:tcW w:w="5325" w:type="dxa"/>
          </w:tcPr>
          <w:p w14:paraId="5732E4D0" w14:textId="77777777" w:rsidR="00AE796A" w:rsidRPr="00F65D0C" w:rsidRDefault="0035607B" w:rsidP="00F066AC">
            <w:pPr>
              <w:shd w:val="clear" w:color="auto" w:fill="FFFFFF"/>
              <w:jc w:val="both"/>
            </w:pPr>
            <w:bookmarkStart w:id="6" w:name="p66"/>
            <w:bookmarkStart w:id="7" w:name="p67"/>
            <w:bookmarkStart w:id="8" w:name="p68"/>
            <w:bookmarkStart w:id="9" w:name="p69"/>
            <w:bookmarkEnd w:id="6"/>
            <w:bookmarkEnd w:id="7"/>
            <w:bookmarkEnd w:id="8"/>
            <w:bookmarkEnd w:id="9"/>
            <w:r w:rsidRPr="00F65D0C">
              <w:t xml:space="preserve">Valsts dzelzceļa administrācija. </w:t>
            </w:r>
          </w:p>
        </w:tc>
      </w:tr>
      <w:tr w:rsidR="0099462B" w14:paraId="717C6F8D" w14:textId="77777777" w:rsidTr="00B16C5B">
        <w:trPr>
          <w:trHeight w:val="240"/>
          <w:jc w:val="center"/>
        </w:trPr>
        <w:tc>
          <w:tcPr>
            <w:tcW w:w="478" w:type="dxa"/>
          </w:tcPr>
          <w:p w14:paraId="2A37BE09" w14:textId="77777777" w:rsidR="00AE796A" w:rsidRPr="00C25AB1" w:rsidRDefault="0035607B" w:rsidP="00F066AC">
            <w:pPr>
              <w:pStyle w:val="naisnod"/>
              <w:spacing w:before="0" w:beforeAutospacing="0" w:after="0" w:afterAutospacing="0"/>
              <w:ind w:left="57" w:right="57"/>
              <w:jc w:val="both"/>
            </w:pPr>
            <w:r w:rsidRPr="00C25AB1">
              <w:t>2.</w:t>
            </w:r>
          </w:p>
        </w:tc>
        <w:tc>
          <w:tcPr>
            <w:tcW w:w="3274" w:type="dxa"/>
          </w:tcPr>
          <w:p w14:paraId="37823969" w14:textId="77777777" w:rsidR="00AE796A" w:rsidRPr="00C25AB1" w:rsidRDefault="0035607B" w:rsidP="00F066AC">
            <w:pPr>
              <w:pStyle w:val="naisf"/>
              <w:spacing w:before="0" w:beforeAutospacing="0" w:after="0" w:afterAutospacing="0"/>
              <w:ind w:left="57" w:right="57"/>
              <w:rPr>
                <w:lang w:val="lv-LV"/>
              </w:rPr>
            </w:pPr>
            <w:r w:rsidRPr="00C25AB1">
              <w:rPr>
                <w:lang w:val="lv-LV"/>
              </w:rPr>
              <w:t>Projekta izpildes ietekme uz pārvaldes funkcijām un institucionālo struktūru.</w:t>
            </w:r>
          </w:p>
          <w:p w14:paraId="19E13854" w14:textId="77777777" w:rsidR="00AE796A" w:rsidRPr="00C25AB1" w:rsidRDefault="0035607B" w:rsidP="00F066AC">
            <w:pPr>
              <w:pStyle w:val="naisf"/>
              <w:spacing w:before="0" w:beforeAutospacing="0" w:after="0" w:afterAutospacing="0"/>
              <w:ind w:left="57" w:right="57"/>
              <w:rPr>
                <w:lang w:val="lv-LV"/>
              </w:rPr>
            </w:pPr>
            <w:r w:rsidRPr="00C25AB1">
              <w:rPr>
                <w:lang w:val="lv-LV"/>
              </w:rPr>
              <w:t>Jaunu institūciju izveide, esošu institūciju likvidācija vai reorganizācija, to ietekme uz institūcijas cilvēkresursiem</w:t>
            </w:r>
          </w:p>
        </w:tc>
        <w:tc>
          <w:tcPr>
            <w:tcW w:w="5325" w:type="dxa"/>
          </w:tcPr>
          <w:p w14:paraId="703AB76B" w14:textId="6677B8A1" w:rsidR="00AE796A" w:rsidRPr="00F65D0C" w:rsidRDefault="0035607B" w:rsidP="00F066AC">
            <w:pPr>
              <w:shd w:val="clear" w:color="auto" w:fill="FFFFFF"/>
              <w:ind w:left="49" w:right="130"/>
              <w:jc w:val="both"/>
            </w:pPr>
            <w:r>
              <w:t>Noteikumu p</w:t>
            </w:r>
            <w:r w:rsidRPr="00F65D0C">
              <w:t>rojektā noteikta kārtība, kādā Administrācija īsteno Dzelzceļa likuma 36.</w:t>
            </w:r>
            <w:r w:rsidRPr="00F65D0C">
              <w:rPr>
                <w:vertAlign w:val="superscript"/>
              </w:rPr>
              <w:t>1.</w:t>
            </w:r>
            <w:r w:rsidRPr="00F65D0C">
              <w:t xml:space="preserve"> panta</w:t>
            </w:r>
            <w:r>
              <w:t xml:space="preserve"> 3.</w:t>
            </w:r>
            <w:r w:rsidRPr="00B0444B">
              <w:rPr>
                <w:vertAlign w:val="superscript"/>
              </w:rPr>
              <w:t>1</w:t>
            </w:r>
            <w:r w:rsidRPr="00F65D0C">
              <w:t xml:space="preserve"> daļā un 36.</w:t>
            </w:r>
            <w:r w:rsidRPr="00F65D0C">
              <w:rPr>
                <w:vertAlign w:val="superscript"/>
              </w:rPr>
              <w:t>1.</w:t>
            </w:r>
            <w:r w:rsidRPr="00F65D0C">
              <w:t xml:space="preserve"> panta ceturt</w:t>
            </w:r>
            <w:r w:rsidR="00444322">
              <w:t>a</w:t>
            </w:r>
            <w:r>
              <w:t>jā</w:t>
            </w:r>
            <w:r w:rsidRPr="00F65D0C">
              <w:t xml:space="preserve"> daļā  noteiktās funkcijas. </w:t>
            </w:r>
          </w:p>
          <w:p w14:paraId="179B79F6" w14:textId="77777777" w:rsidR="00AE796A" w:rsidRPr="00F65D0C" w:rsidRDefault="00AE796A" w:rsidP="00F066AC">
            <w:pPr>
              <w:shd w:val="clear" w:color="auto" w:fill="FFFFFF"/>
              <w:ind w:left="49" w:right="130"/>
              <w:jc w:val="both"/>
            </w:pPr>
          </w:p>
          <w:p w14:paraId="42A29009" w14:textId="18BFD589" w:rsidR="00AE796A" w:rsidRPr="00F65D0C" w:rsidRDefault="0035607B" w:rsidP="00F066AC">
            <w:pPr>
              <w:shd w:val="clear" w:color="auto" w:fill="FFFFFF"/>
              <w:ind w:left="49" w:right="130"/>
              <w:jc w:val="both"/>
            </w:pPr>
            <w:r>
              <w:t>Noteikumu p</w:t>
            </w:r>
            <w:r w:rsidRPr="00F65D0C">
              <w:t>rojekt</w:t>
            </w:r>
            <w:r w:rsidR="00444322">
              <w:t>a prasības</w:t>
            </w:r>
            <w:r w:rsidRPr="00F65D0C">
              <w:t xml:space="preserve"> tiks </w:t>
            </w:r>
            <w:r w:rsidR="00444322">
              <w:t>īstenotas</w:t>
            </w:r>
            <w:r w:rsidR="00444322" w:rsidRPr="00F65D0C">
              <w:t xml:space="preserve"> </w:t>
            </w:r>
            <w:r w:rsidRPr="00F65D0C">
              <w:t>esošo cilvēkresursu un finansējuma ietvaros. Jaunas institūcijas netiks izveidotas, kā arī nav paredzēta esošu institūciju likvidācija vai reorganizācija.</w:t>
            </w:r>
          </w:p>
        </w:tc>
      </w:tr>
      <w:tr w:rsidR="0099462B" w14:paraId="1D867324" w14:textId="77777777" w:rsidTr="00B16C5B">
        <w:trPr>
          <w:trHeight w:val="402"/>
          <w:jc w:val="center"/>
        </w:trPr>
        <w:tc>
          <w:tcPr>
            <w:tcW w:w="478" w:type="dxa"/>
            <w:tcBorders>
              <w:top w:val="single" w:sz="4" w:space="0" w:color="auto"/>
              <w:left w:val="single" w:sz="4" w:space="0" w:color="auto"/>
              <w:bottom w:val="single" w:sz="4" w:space="0" w:color="auto"/>
              <w:right w:val="single" w:sz="4" w:space="0" w:color="auto"/>
            </w:tcBorders>
          </w:tcPr>
          <w:p w14:paraId="4DD05C99" w14:textId="77777777" w:rsidR="00AE796A" w:rsidRPr="00C25AB1" w:rsidRDefault="0035607B" w:rsidP="00F066AC">
            <w:pPr>
              <w:pStyle w:val="naisnod"/>
              <w:spacing w:before="0" w:beforeAutospacing="0" w:after="0" w:afterAutospacing="0"/>
              <w:ind w:left="57" w:right="57"/>
              <w:jc w:val="both"/>
            </w:pPr>
            <w:r w:rsidRPr="00C25AB1">
              <w:t>3.</w:t>
            </w:r>
          </w:p>
        </w:tc>
        <w:tc>
          <w:tcPr>
            <w:tcW w:w="3274" w:type="dxa"/>
            <w:tcBorders>
              <w:top w:val="single" w:sz="4" w:space="0" w:color="auto"/>
              <w:left w:val="single" w:sz="4" w:space="0" w:color="auto"/>
              <w:bottom w:val="single" w:sz="4" w:space="0" w:color="auto"/>
              <w:right w:val="single" w:sz="4" w:space="0" w:color="auto"/>
            </w:tcBorders>
          </w:tcPr>
          <w:p w14:paraId="4D7D3478" w14:textId="77777777" w:rsidR="00AE796A" w:rsidRPr="00C25AB1" w:rsidRDefault="0035607B" w:rsidP="00F066AC">
            <w:pPr>
              <w:pStyle w:val="naisf"/>
              <w:spacing w:before="0" w:beforeAutospacing="0" w:after="0" w:afterAutospacing="0"/>
              <w:ind w:left="57" w:right="57"/>
              <w:rPr>
                <w:lang w:val="lv-LV"/>
              </w:rPr>
            </w:pPr>
            <w:r w:rsidRPr="00C25AB1">
              <w:rPr>
                <w:lang w:val="lv-LV"/>
              </w:rPr>
              <w:t>Cita informācija</w:t>
            </w:r>
          </w:p>
        </w:tc>
        <w:tc>
          <w:tcPr>
            <w:tcW w:w="5325" w:type="dxa"/>
            <w:tcBorders>
              <w:top w:val="single" w:sz="4" w:space="0" w:color="auto"/>
              <w:left w:val="single" w:sz="4" w:space="0" w:color="auto"/>
              <w:bottom w:val="single" w:sz="4" w:space="0" w:color="auto"/>
              <w:right w:val="single" w:sz="4" w:space="0" w:color="auto"/>
            </w:tcBorders>
          </w:tcPr>
          <w:p w14:paraId="5752C618" w14:textId="77777777" w:rsidR="00AE796A" w:rsidRPr="00F65D0C" w:rsidRDefault="0035607B" w:rsidP="00F066AC">
            <w:pPr>
              <w:ind w:left="57" w:right="57"/>
              <w:jc w:val="both"/>
            </w:pPr>
            <w:r w:rsidRPr="00F65D0C">
              <w:t>Nav.</w:t>
            </w:r>
          </w:p>
        </w:tc>
      </w:tr>
    </w:tbl>
    <w:p w14:paraId="63878509" w14:textId="77777777" w:rsidR="00AE796A" w:rsidRDefault="00AE796A" w:rsidP="00AE796A">
      <w:pPr>
        <w:pStyle w:val="naisf"/>
        <w:tabs>
          <w:tab w:val="right" w:pos="9000"/>
        </w:tabs>
        <w:spacing w:before="0" w:beforeAutospacing="0" w:after="0" w:afterAutospacing="0"/>
        <w:rPr>
          <w:sz w:val="28"/>
          <w:szCs w:val="28"/>
          <w:lang w:val="lv-LV"/>
        </w:rPr>
      </w:pPr>
    </w:p>
    <w:p w14:paraId="610788AD" w14:textId="77777777" w:rsidR="00AE796A" w:rsidRPr="00C25AB1" w:rsidRDefault="00AE796A" w:rsidP="00AE796A">
      <w:pPr>
        <w:pStyle w:val="naisf"/>
        <w:tabs>
          <w:tab w:val="right" w:pos="9000"/>
        </w:tabs>
        <w:spacing w:before="0" w:beforeAutospacing="0" w:after="0" w:afterAutospacing="0"/>
        <w:rPr>
          <w:sz w:val="28"/>
          <w:szCs w:val="28"/>
          <w:lang w:val="lv-LV"/>
        </w:rPr>
      </w:pPr>
    </w:p>
    <w:p w14:paraId="79134FF4" w14:textId="77777777" w:rsidR="00AE796A" w:rsidRDefault="0035607B" w:rsidP="00AE796A">
      <w:pPr>
        <w:tabs>
          <w:tab w:val="left" w:pos="6237"/>
          <w:tab w:val="left" w:pos="7088"/>
          <w:tab w:val="left" w:pos="7230"/>
          <w:tab w:val="left" w:pos="7513"/>
          <w:tab w:val="left" w:pos="7655"/>
          <w:tab w:val="left" w:pos="7797"/>
        </w:tabs>
        <w:ind w:left="567" w:hanging="567"/>
        <w:jc w:val="both"/>
      </w:pPr>
      <w:r>
        <w:t>S</w:t>
      </w:r>
      <w:r w:rsidRPr="00DD555B">
        <w:t>atiksmes ministrs</w:t>
      </w:r>
      <w:r w:rsidRPr="00DD555B">
        <w:tab/>
      </w:r>
      <w:r w:rsidRPr="00DD555B">
        <w:tab/>
        <w:t xml:space="preserve">       T. </w:t>
      </w:r>
      <w:proofErr w:type="spellStart"/>
      <w:r w:rsidRPr="00DD555B">
        <w:t>Linkaits</w:t>
      </w:r>
      <w:proofErr w:type="spellEnd"/>
    </w:p>
    <w:p w14:paraId="74EF2E30" w14:textId="77777777" w:rsidR="00AE796A" w:rsidRDefault="00AE796A" w:rsidP="00AE796A">
      <w:pPr>
        <w:tabs>
          <w:tab w:val="left" w:pos="6237"/>
          <w:tab w:val="left" w:pos="7088"/>
          <w:tab w:val="left" w:pos="7230"/>
          <w:tab w:val="left" w:pos="7513"/>
          <w:tab w:val="left" w:pos="7655"/>
          <w:tab w:val="left" w:pos="7797"/>
        </w:tabs>
        <w:ind w:left="567" w:hanging="567"/>
        <w:jc w:val="both"/>
      </w:pPr>
    </w:p>
    <w:p w14:paraId="16CBCCAB" w14:textId="77777777" w:rsidR="00AE796A" w:rsidRDefault="00AE796A" w:rsidP="00AE796A">
      <w:pPr>
        <w:tabs>
          <w:tab w:val="left" w:pos="6237"/>
          <w:tab w:val="left" w:pos="7088"/>
          <w:tab w:val="left" w:pos="7230"/>
          <w:tab w:val="left" w:pos="7513"/>
          <w:tab w:val="left" w:pos="7655"/>
          <w:tab w:val="left" w:pos="7797"/>
        </w:tabs>
        <w:ind w:left="567" w:hanging="567"/>
        <w:jc w:val="both"/>
      </w:pPr>
    </w:p>
    <w:p w14:paraId="1C146D35" w14:textId="0B8A607B" w:rsidR="005E71E2" w:rsidRDefault="0035607B" w:rsidP="005E71E2">
      <w:pPr>
        <w:tabs>
          <w:tab w:val="left" w:pos="6237"/>
          <w:tab w:val="left" w:pos="7088"/>
          <w:tab w:val="left" w:pos="7230"/>
          <w:tab w:val="left" w:pos="7513"/>
        </w:tabs>
        <w:jc w:val="both"/>
      </w:pPr>
      <w:r w:rsidRPr="00DD555B">
        <w:t xml:space="preserve">Vīza: </w:t>
      </w:r>
      <w:r>
        <w:t>v</w:t>
      </w:r>
      <w:r w:rsidRPr="00DD555B">
        <w:t xml:space="preserve">alsts </w:t>
      </w:r>
      <w:r>
        <w:t>sekretāre</w:t>
      </w:r>
      <w:r w:rsidR="005E71E2">
        <w:tab/>
      </w:r>
      <w:r w:rsidR="005E71E2">
        <w:tab/>
      </w:r>
      <w:r w:rsidR="005E71E2">
        <w:tab/>
      </w:r>
      <w:r w:rsidR="005E71E2">
        <w:tab/>
        <w:t>I. Stepanova</w:t>
      </w:r>
    </w:p>
    <w:p w14:paraId="510AB923" w14:textId="56A3F439" w:rsidR="00ED6154" w:rsidRPr="00DD555B" w:rsidRDefault="0042105D" w:rsidP="00ED6154">
      <w:pPr>
        <w:tabs>
          <w:tab w:val="left" w:pos="6237"/>
          <w:tab w:val="left" w:pos="7088"/>
          <w:tab w:val="left" w:pos="7230"/>
          <w:tab w:val="left" w:pos="7513"/>
        </w:tabs>
        <w:jc w:val="both"/>
      </w:pPr>
      <w:r>
        <w:tab/>
      </w:r>
      <w:r>
        <w:tab/>
      </w:r>
      <w:r>
        <w:tab/>
      </w:r>
      <w:r w:rsidR="0035607B">
        <w:tab/>
      </w:r>
      <w:r w:rsidR="0035607B">
        <w:tab/>
      </w:r>
      <w:r w:rsidR="0035607B">
        <w:tab/>
        <w:t xml:space="preserve">     </w:t>
      </w:r>
    </w:p>
    <w:p w14:paraId="1FED27D7" w14:textId="0595EDCA" w:rsidR="00EA39AE" w:rsidRPr="00AE796A" w:rsidRDefault="0035607B" w:rsidP="00683F9D">
      <w:pPr>
        <w:tabs>
          <w:tab w:val="left" w:pos="6237"/>
          <w:tab w:val="left" w:pos="7088"/>
          <w:tab w:val="left" w:pos="7230"/>
          <w:tab w:val="left" w:pos="7513"/>
        </w:tabs>
        <w:jc w:val="both"/>
      </w:pPr>
      <w:r w:rsidRPr="00DD555B">
        <w:tab/>
      </w:r>
      <w:r w:rsidRPr="00DD555B">
        <w:tab/>
        <w:t xml:space="preserve"> </w:t>
      </w:r>
      <w:r w:rsidRPr="00DD555B">
        <w:tab/>
      </w:r>
      <w:r w:rsidRPr="00DD555B">
        <w:tab/>
      </w:r>
    </w:p>
    <w:sectPr w:rsidR="00EA39AE" w:rsidRPr="00AE796A" w:rsidSect="00254728">
      <w:headerReference w:type="even" r:id="rId10"/>
      <w:headerReference w:type="default" r:id="rId11"/>
      <w:footerReference w:type="default" r:id="rId12"/>
      <w:footerReference w:type="first" r:id="rId1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26F5F" w14:textId="77777777" w:rsidR="009F4523" w:rsidRDefault="009F4523">
      <w:r>
        <w:separator/>
      </w:r>
    </w:p>
  </w:endnote>
  <w:endnote w:type="continuationSeparator" w:id="0">
    <w:p w14:paraId="0F995023" w14:textId="77777777" w:rsidR="009F4523" w:rsidRDefault="009F4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7F0DE" w14:textId="27BD65EA" w:rsidR="0022536E" w:rsidRPr="0022536E" w:rsidRDefault="0022536E" w:rsidP="0022536E">
    <w:pPr>
      <w:pStyle w:val="Footer"/>
      <w:rPr>
        <w:sz w:val="20"/>
        <w:szCs w:val="20"/>
      </w:rPr>
    </w:pPr>
    <w:r w:rsidRPr="0022536E">
      <w:rPr>
        <w:sz w:val="20"/>
        <w:szCs w:val="20"/>
      </w:rPr>
      <w:t>SMAnot_</w:t>
    </w:r>
    <w:r w:rsidR="00E97B77">
      <w:rPr>
        <w:sz w:val="20"/>
        <w:szCs w:val="20"/>
      </w:rPr>
      <w:t>170122</w:t>
    </w:r>
    <w:r w:rsidRPr="0022536E">
      <w:rPr>
        <w:sz w:val="20"/>
        <w:szCs w:val="20"/>
      </w:rPr>
      <w:t>_MKNot_Ritekli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653E" w14:textId="4FDE2654" w:rsidR="0022536E" w:rsidRPr="0022536E" w:rsidRDefault="0022536E">
    <w:pPr>
      <w:pStyle w:val="Footer"/>
      <w:rPr>
        <w:sz w:val="20"/>
        <w:szCs w:val="20"/>
      </w:rPr>
    </w:pPr>
    <w:r w:rsidRPr="0022536E">
      <w:rPr>
        <w:sz w:val="20"/>
        <w:szCs w:val="20"/>
      </w:rPr>
      <w:t>SMAnot_</w:t>
    </w:r>
    <w:r w:rsidR="00E97B77">
      <w:rPr>
        <w:sz w:val="20"/>
        <w:szCs w:val="20"/>
      </w:rPr>
      <w:t>170122</w:t>
    </w:r>
    <w:r w:rsidRPr="0022536E">
      <w:rPr>
        <w:sz w:val="20"/>
        <w:szCs w:val="20"/>
      </w:rPr>
      <w:t>_MKNot_Ritekli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9093A" w14:textId="77777777" w:rsidR="009F4523" w:rsidRDefault="009F4523">
      <w:r>
        <w:separator/>
      </w:r>
    </w:p>
  </w:footnote>
  <w:footnote w:type="continuationSeparator" w:id="0">
    <w:p w14:paraId="2FA2992A" w14:textId="77777777" w:rsidR="009F4523" w:rsidRDefault="009F4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B77DF" w14:textId="77777777" w:rsidR="00123951" w:rsidRDefault="0035607B" w:rsidP="0019258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4282B2" w14:textId="77777777" w:rsidR="00123951" w:rsidRDefault="00123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644926"/>
      <w:docPartObj>
        <w:docPartGallery w:val="Page Numbers (Top of Page)"/>
        <w:docPartUnique/>
      </w:docPartObj>
    </w:sdtPr>
    <w:sdtEndPr>
      <w:rPr>
        <w:noProof/>
      </w:rPr>
    </w:sdtEndPr>
    <w:sdtContent>
      <w:p w14:paraId="028898E3" w14:textId="77777777" w:rsidR="008C6F05" w:rsidRDefault="0035607B">
        <w:pPr>
          <w:pStyle w:val="Header"/>
          <w:jc w:val="center"/>
        </w:pPr>
        <w:r>
          <w:fldChar w:fldCharType="begin"/>
        </w:r>
        <w:r>
          <w:instrText xml:space="preserve"> PAGE   \* MERGEFORMAT </w:instrText>
        </w:r>
        <w:r>
          <w:fldChar w:fldCharType="separate"/>
        </w:r>
        <w:r w:rsidR="00212D73">
          <w:rPr>
            <w:noProof/>
          </w:rPr>
          <w:t>6</w:t>
        </w:r>
        <w:r>
          <w:rPr>
            <w:noProof/>
          </w:rPr>
          <w:fldChar w:fldCharType="end"/>
        </w:r>
      </w:p>
    </w:sdtContent>
  </w:sdt>
  <w:p w14:paraId="4D5DF290" w14:textId="77777777" w:rsidR="00123951" w:rsidRPr="008C6F05" w:rsidRDefault="00123951" w:rsidP="008C6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34A"/>
    <w:multiLevelType w:val="hybridMultilevel"/>
    <w:tmpl w:val="6DD055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4AF2179"/>
    <w:multiLevelType w:val="hybridMultilevel"/>
    <w:tmpl w:val="DDB0311C"/>
    <w:lvl w:ilvl="0" w:tplc="0426000F">
      <w:start w:val="2"/>
      <w:numFmt w:val="decimal"/>
      <w:lvlText w:val="%1."/>
      <w:lvlJc w:val="left"/>
      <w:pPr>
        <w:ind w:left="720" w:hanging="360"/>
      </w:pPr>
      <w:rPr>
        <w:rFonts w:hint="default"/>
        <w:color w:val="auto"/>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AF38A2"/>
    <w:multiLevelType w:val="hybridMultilevel"/>
    <w:tmpl w:val="77FA3296"/>
    <w:lvl w:ilvl="0" w:tplc="04260011">
      <w:start w:val="1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2443C61"/>
    <w:multiLevelType w:val="hybridMultilevel"/>
    <w:tmpl w:val="88769E6E"/>
    <w:lvl w:ilvl="0" w:tplc="0426000F">
      <w:start w:val="3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F057CFA"/>
    <w:multiLevelType w:val="multilevel"/>
    <w:tmpl w:val="959609A0"/>
    <w:lvl w:ilvl="0">
      <w:start w:val="1"/>
      <w:numFmt w:val="decimal"/>
      <w:lvlText w:val="%1."/>
      <w:lvlJc w:val="left"/>
      <w:pPr>
        <w:ind w:left="1495" w:hanging="360"/>
      </w:pPr>
      <w:rPr>
        <w:rFonts w:ascii="Times New Roman" w:hAnsi="Times New Roman" w:cs="Times New Roman" w:hint="default"/>
        <w:strike w:val="0"/>
        <w:color w:val="auto"/>
        <w:sz w:val="24"/>
        <w:szCs w:val="24"/>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6292357D"/>
    <w:multiLevelType w:val="hybridMultilevel"/>
    <w:tmpl w:val="EF9CBB4A"/>
    <w:lvl w:ilvl="0" w:tplc="E3527E26">
      <w:start w:val="1"/>
      <w:numFmt w:val="decimal"/>
      <w:lvlText w:val="%1)"/>
      <w:lvlJc w:val="left"/>
      <w:pPr>
        <w:ind w:left="720" w:hanging="360"/>
      </w:pPr>
      <w:rPr>
        <w:rFonts w:hint="default"/>
      </w:rPr>
    </w:lvl>
    <w:lvl w:ilvl="1" w:tplc="EAEE526C" w:tentative="1">
      <w:start w:val="1"/>
      <w:numFmt w:val="lowerLetter"/>
      <w:lvlText w:val="%2."/>
      <w:lvlJc w:val="left"/>
      <w:pPr>
        <w:ind w:left="1440" w:hanging="360"/>
      </w:pPr>
    </w:lvl>
    <w:lvl w:ilvl="2" w:tplc="70525460" w:tentative="1">
      <w:start w:val="1"/>
      <w:numFmt w:val="lowerRoman"/>
      <w:lvlText w:val="%3."/>
      <w:lvlJc w:val="right"/>
      <w:pPr>
        <w:ind w:left="2160" w:hanging="180"/>
      </w:pPr>
    </w:lvl>
    <w:lvl w:ilvl="3" w:tplc="66DA49A8" w:tentative="1">
      <w:start w:val="1"/>
      <w:numFmt w:val="decimal"/>
      <w:lvlText w:val="%4."/>
      <w:lvlJc w:val="left"/>
      <w:pPr>
        <w:ind w:left="2880" w:hanging="360"/>
      </w:pPr>
    </w:lvl>
    <w:lvl w:ilvl="4" w:tplc="0090F6A0" w:tentative="1">
      <w:start w:val="1"/>
      <w:numFmt w:val="lowerLetter"/>
      <w:lvlText w:val="%5."/>
      <w:lvlJc w:val="left"/>
      <w:pPr>
        <w:ind w:left="3600" w:hanging="360"/>
      </w:pPr>
    </w:lvl>
    <w:lvl w:ilvl="5" w:tplc="225A595E" w:tentative="1">
      <w:start w:val="1"/>
      <w:numFmt w:val="lowerRoman"/>
      <w:lvlText w:val="%6."/>
      <w:lvlJc w:val="right"/>
      <w:pPr>
        <w:ind w:left="4320" w:hanging="180"/>
      </w:pPr>
    </w:lvl>
    <w:lvl w:ilvl="6" w:tplc="06F2D5A8" w:tentative="1">
      <w:start w:val="1"/>
      <w:numFmt w:val="decimal"/>
      <w:lvlText w:val="%7."/>
      <w:lvlJc w:val="left"/>
      <w:pPr>
        <w:ind w:left="5040" w:hanging="360"/>
      </w:pPr>
    </w:lvl>
    <w:lvl w:ilvl="7" w:tplc="4504295A" w:tentative="1">
      <w:start w:val="1"/>
      <w:numFmt w:val="lowerLetter"/>
      <w:lvlText w:val="%8."/>
      <w:lvlJc w:val="left"/>
      <w:pPr>
        <w:ind w:left="5760" w:hanging="360"/>
      </w:pPr>
    </w:lvl>
    <w:lvl w:ilvl="8" w:tplc="B31CC956"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9AE"/>
    <w:rsid w:val="00003F49"/>
    <w:rsid w:val="0001769C"/>
    <w:rsid w:val="00021AC5"/>
    <w:rsid w:val="00032F27"/>
    <w:rsid w:val="00035900"/>
    <w:rsid w:val="00040A37"/>
    <w:rsid w:val="00046372"/>
    <w:rsid w:val="00047AAE"/>
    <w:rsid w:val="00053219"/>
    <w:rsid w:val="00056259"/>
    <w:rsid w:val="00060E1E"/>
    <w:rsid w:val="00063701"/>
    <w:rsid w:val="000657CC"/>
    <w:rsid w:val="00081002"/>
    <w:rsid w:val="0008735B"/>
    <w:rsid w:val="00091D49"/>
    <w:rsid w:val="00095699"/>
    <w:rsid w:val="000978F2"/>
    <w:rsid w:val="000B0D26"/>
    <w:rsid w:val="000B11D1"/>
    <w:rsid w:val="000B7B9E"/>
    <w:rsid w:val="000C020C"/>
    <w:rsid w:val="000C3864"/>
    <w:rsid w:val="000C557E"/>
    <w:rsid w:val="000C55D2"/>
    <w:rsid w:val="000D6651"/>
    <w:rsid w:val="000D6A66"/>
    <w:rsid w:val="000F0B9A"/>
    <w:rsid w:val="000F5B53"/>
    <w:rsid w:val="000F73EA"/>
    <w:rsid w:val="001014E2"/>
    <w:rsid w:val="00103D03"/>
    <w:rsid w:val="00104A0F"/>
    <w:rsid w:val="001205DC"/>
    <w:rsid w:val="00120F33"/>
    <w:rsid w:val="00123951"/>
    <w:rsid w:val="001266EF"/>
    <w:rsid w:val="001351E8"/>
    <w:rsid w:val="0013644F"/>
    <w:rsid w:val="0014491E"/>
    <w:rsid w:val="00147A14"/>
    <w:rsid w:val="00150CD9"/>
    <w:rsid w:val="00167752"/>
    <w:rsid w:val="00170E25"/>
    <w:rsid w:val="0017145C"/>
    <w:rsid w:val="00173DD2"/>
    <w:rsid w:val="00177009"/>
    <w:rsid w:val="00180485"/>
    <w:rsid w:val="0018084A"/>
    <w:rsid w:val="00181CC2"/>
    <w:rsid w:val="00184EDB"/>
    <w:rsid w:val="001920BD"/>
    <w:rsid w:val="001922BA"/>
    <w:rsid w:val="00192580"/>
    <w:rsid w:val="00196166"/>
    <w:rsid w:val="001A2CF3"/>
    <w:rsid w:val="001A4175"/>
    <w:rsid w:val="001C5B90"/>
    <w:rsid w:val="001D7C90"/>
    <w:rsid w:val="001E2107"/>
    <w:rsid w:val="001F7133"/>
    <w:rsid w:val="00202F1E"/>
    <w:rsid w:val="00212D73"/>
    <w:rsid w:val="00213D38"/>
    <w:rsid w:val="002215A2"/>
    <w:rsid w:val="00222574"/>
    <w:rsid w:val="00223467"/>
    <w:rsid w:val="0022536E"/>
    <w:rsid w:val="00232095"/>
    <w:rsid w:val="00232DD3"/>
    <w:rsid w:val="002330B5"/>
    <w:rsid w:val="00233885"/>
    <w:rsid w:val="00235D3B"/>
    <w:rsid w:val="00245851"/>
    <w:rsid w:val="0024707B"/>
    <w:rsid w:val="002474AF"/>
    <w:rsid w:val="002545BF"/>
    <w:rsid w:val="00254728"/>
    <w:rsid w:val="00257872"/>
    <w:rsid w:val="002638F0"/>
    <w:rsid w:val="00271250"/>
    <w:rsid w:val="00271EBC"/>
    <w:rsid w:val="002A07BA"/>
    <w:rsid w:val="002A14BE"/>
    <w:rsid w:val="002A35A3"/>
    <w:rsid w:val="002A37C7"/>
    <w:rsid w:val="002A610D"/>
    <w:rsid w:val="002B62F2"/>
    <w:rsid w:val="002D5113"/>
    <w:rsid w:val="002E0E95"/>
    <w:rsid w:val="002E67C6"/>
    <w:rsid w:val="00300795"/>
    <w:rsid w:val="00306B87"/>
    <w:rsid w:val="00314636"/>
    <w:rsid w:val="00316E55"/>
    <w:rsid w:val="00321ED6"/>
    <w:rsid w:val="0032377C"/>
    <w:rsid w:val="00326F40"/>
    <w:rsid w:val="00327C04"/>
    <w:rsid w:val="00331EFB"/>
    <w:rsid w:val="003353E0"/>
    <w:rsid w:val="0033542A"/>
    <w:rsid w:val="0033730B"/>
    <w:rsid w:val="0033784B"/>
    <w:rsid w:val="003473D5"/>
    <w:rsid w:val="003532A8"/>
    <w:rsid w:val="0035607B"/>
    <w:rsid w:val="003626E2"/>
    <w:rsid w:val="00363C3E"/>
    <w:rsid w:val="00364038"/>
    <w:rsid w:val="00364423"/>
    <w:rsid w:val="00364A9F"/>
    <w:rsid w:val="0036642A"/>
    <w:rsid w:val="00373B20"/>
    <w:rsid w:val="00380715"/>
    <w:rsid w:val="0039716B"/>
    <w:rsid w:val="003C1A86"/>
    <w:rsid w:val="003C25B9"/>
    <w:rsid w:val="003C2946"/>
    <w:rsid w:val="003D7FD4"/>
    <w:rsid w:val="003E40DD"/>
    <w:rsid w:val="003E4260"/>
    <w:rsid w:val="003F3A60"/>
    <w:rsid w:val="003F3D20"/>
    <w:rsid w:val="003F72C1"/>
    <w:rsid w:val="00400AD6"/>
    <w:rsid w:val="00403AA1"/>
    <w:rsid w:val="00416973"/>
    <w:rsid w:val="0042105D"/>
    <w:rsid w:val="00430623"/>
    <w:rsid w:val="0043714E"/>
    <w:rsid w:val="00444225"/>
    <w:rsid w:val="00444322"/>
    <w:rsid w:val="00455490"/>
    <w:rsid w:val="00493B9A"/>
    <w:rsid w:val="0049722C"/>
    <w:rsid w:val="004A164A"/>
    <w:rsid w:val="004A1AFC"/>
    <w:rsid w:val="004A68C5"/>
    <w:rsid w:val="004B00F6"/>
    <w:rsid w:val="004B1642"/>
    <w:rsid w:val="004B40B2"/>
    <w:rsid w:val="004C12D5"/>
    <w:rsid w:val="004D012A"/>
    <w:rsid w:val="004D1114"/>
    <w:rsid w:val="004D190E"/>
    <w:rsid w:val="004D6158"/>
    <w:rsid w:val="004E7266"/>
    <w:rsid w:val="004F6166"/>
    <w:rsid w:val="005011E5"/>
    <w:rsid w:val="00506FC8"/>
    <w:rsid w:val="005122DD"/>
    <w:rsid w:val="005155EE"/>
    <w:rsid w:val="0051714E"/>
    <w:rsid w:val="00555032"/>
    <w:rsid w:val="00556BF4"/>
    <w:rsid w:val="0056165E"/>
    <w:rsid w:val="00562050"/>
    <w:rsid w:val="005630B4"/>
    <w:rsid w:val="005650EA"/>
    <w:rsid w:val="00567168"/>
    <w:rsid w:val="00572CD9"/>
    <w:rsid w:val="00575068"/>
    <w:rsid w:val="00581B46"/>
    <w:rsid w:val="005832D7"/>
    <w:rsid w:val="00585057"/>
    <w:rsid w:val="0059304A"/>
    <w:rsid w:val="00595655"/>
    <w:rsid w:val="005B2FD8"/>
    <w:rsid w:val="005C2AD6"/>
    <w:rsid w:val="005C3034"/>
    <w:rsid w:val="005D20EB"/>
    <w:rsid w:val="005D52F9"/>
    <w:rsid w:val="005D5558"/>
    <w:rsid w:val="005E0096"/>
    <w:rsid w:val="005E1484"/>
    <w:rsid w:val="005E46D9"/>
    <w:rsid w:val="005E495F"/>
    <w:rsid w:val="005E6F2E"/>
    <w:rsid w:val="005E71E2"/>
    <w:rsid w:val="005F04B7"/>
    <w:rsid w:val="005F65F4"/>
    <w:rsid w:val="00600FB7"/>
    <w:rsid w:val="00607644"/>
    <w:rsid w:val="006108EA"/>
    <w:rsid w:val="00611598"/>
    <w:rsid w:val="00617D69"/>
    <w:rsid w:val="006224E3"/>
    <w:rsid w:val="0063030C"/>
    <w:rsid w:val="00631C68"/>
    <w:rsid w:val="00634EC5"/>
    <w:rsid w:val="00644B53"/>
    <w:rsid w:val="00656CF0"/>
    <w:rsid w:val="00657164"/>
    <w:rsid w:val="00665E70"/>
    <w:rsid w:val="00666954"/>
    <w:rsid w:val="006713F5"/>
    <w:rsid w:val="0067501F"/>
    <w:rsid w:val="00675FA2"/>
    <w:rsid w:val="00680CD6"/>
    <w:rsid w:val="00680E4C"/>
    <w:rsid w:val="00681392"/>
    <w:rsid w:val="00682135"/>
    <w:rsid w:val="00682524"/>
    <w:rsid w:val="00683F9D"/>
    <w:rsid w:val="00685A1E"/>
    <w:rsid w:val="00690AD9"/>
    <w:rsid w:val="00690F26"/>
    <w:rsid w:val="00692167"/>
    <w:rsid w:val="0069598E"/>
    <w:rsid w:val="006963BF"/>
    <w:rsid w:val="006977AD"/>
    <w:rsid w:val="006B4B09"/>
    <w:rsid w:val="006B6251"/>
    <w:rsid w:val="006C3764"/>
    <w:rsid w:val="006C6663"/>
    <w:rsid w:val="006C6E9B"/>
    <w:rsid w:val="006C7C63"/>
    <w:rsid w:val="006D48D1"/>
    <w:rsid w:val="006D799C"/>
    <w:rsid w:val="006E0CF8"/>
    <w:rsid w:val="006E56A6"/>
    <w:rsid w:val="006F1210"/>
    <w:rsid w:val="006F2D22"/>
    <w:rsid w:val="0070379B"/>
    <w:rsid w:val="00714916"/>
    <w:rsid w:val="0071643B"/>
    <w:rsid w:val="00716BD0"/>
    <w:rsid w:val="00723D08"/>
    <w:rsid w:val="0073063A"/>
    <w:rsid w:val="007329A7"/>
    <w:rsid w:val="00737D6E"/>
    <w:rsid w:val="00746599"/>
    <w:rsid w:val="00750C58"/>
    <w:rsid w:val="00753E09"/>
    <w:rsid w:val="00757042"/>
    <w:rsid w:val="007617D1"/>
    <w:rsid w:val="007641A7"/>
    <w:rsid w:val="0077205B"/>
    <w:rsid w:val="007745F1"/>
    <w:rsid w:val="0078321D"/>
    <w:rsid w:val="007868C9"/>
    <w:rsid w:val="00794AC3"/>
    <w:rsid w:val="007A5FC1"/>
    <w:rsid w:val="007C30BF"/>
    <w:rsid w:val="007C52C8"/>
    <w:rsid w:val="007C789D"/>
    <w:rsid w:val="007D07CD"/>
    <w:rsid w:val="007D1AB6"/>
    <w:rsid w:val="007D1B2F"/>
    <w:rsid w:val="008028E0"/>
    <w:rsid w:val="00816AF3"/>
    <w:rsid w:val="00820063"/>
    <w:rsid w:val="0082455E"/>
    <w:rsid w:val="00825671"/>
    <w:rsid w:val="00833449"/>
    <w:rsid w:val="00834987"/>
    <w:rsid w:val="00836DF8"/>
    <w:rsid w:val="00837ADC"/>
    <w:rsid w:val="00844BD1"/>
    <w:rsid w:val="00847BE3"/>
    <w:rsid w:val="008533D3"/>
    <w:rsid w:val="0086174B"/>
    <w:rsid w:val="00862294"/>
    <w:rsid w:val="00870F19"/>
    <w:rsid w:val="0087178C"/>
    <w:rsid w:val="00872C41"/>
    <w:rsid w:val="0087448E"/>
    <w:rsid w:val="0087454E"/>
    <w:rsid w:val="00876171"/>
    <w:rsid w:val="00883D3A"/>
    <w:rsid w:val="00884E56"/>
    <w:rsid w:val="008860AE"/>
    <w:rsid w:val="00887B29"/>
    <w:rsid w:val="0089149B"/>
    <w:rsid w:val="008928C0"/>
    <w:rsid w:val="00892C51"/>
    <w:rsid w:val="008B146C"/>
    <w:rsid w:val="008B1B52"/>
    <w:rsid w:val="008B2C90"/>
    <w:rsid w:val="008B3F07"/>
    <w:rsid w:val="008B5D9E"/>
    <w:rsid w:val="008B66FD"/>
    <w:rsid w:val="008C6999"/>
    <w:rsid w:val="008C6F05"/>
    <w:rsid w:val="008C72A4"/>
    <w:rsid w:val="008D0F20"/>
    <w:rsid w:val="008F0F5F"/>
    <w:rsid w:val="00904410"/>
    <w:rsid w:val="00905310"/>
    <w:rsid w:val="00906188"/>
    <w:rsid w:val="00907852"/>
    <w:rsid w:val="00910CFD"/>
    <w:rsid w:val="00925ED4"/>
    <w:rsid w:val="00926DA1"/>
    <w:rsid w:val="0094343A"/>
    <w:rsid w:val="00943699"/>
    <w:rsid w:val="0094714C"/>
    <w:rsid w:val="00966063"/>
    <w:rsid w:val="00976C8B"/>
    <w:rsid w:val="00980875"/>
    <w:rsid w:val="00982027"/>
    <w:rsid w:val="0098331B"/>
    <w:rsid w:val="009928E5"/>
    <w:rsid w:val="0099462B"/>
    <w:rsid w:val="00996015"/>
    <w:rsid w:val="00996940"/>
    <w:rsid w:val="009A205F"/>
    <w:rsid w:val="009A3F8C"/>
    <w:rsid w:val="009A5525"/>
    <w:rsid w:val="009B119A"/>
    <w:rsid w:val="009B40C0"/>
    <w:rsid w:val="009B4F9E"/>
    <w:rsid w:val="009E1FD7"/>
    <w:rsid w:val="009E5E8E"/>
    <w:rsid w:val="009F3B70"/>
    <w:rsid w:val="009F4523"/>
    <w:rsid w:val="009F534C"/>
    <w:rsid w:val="00A112EC"/>
    <w:rsid w:val="00A41BE0"/>
    <w:rsid w:val="00A539AC"/>
    <w:rsid w:val="00A635AA"/>
    <w:rsid w:val="00A6578C"/>
    <w:rsid w:val="00A670A5"/>
    <w:rsid w:val="00A71A19"/>
    <w:rsid w:val="00A75FF6"/>
    <w:rsid w:val="00A87F2F"/>
    <w:rsid w:val="00A96749"/>
    <w:rsid w:val="00AA1E92"/>
    <w:rsid w:val="00AC26F4"/>
    <w:rsid w:val="00AC2FFB"/>
    <w:rsid w:val="00AC5196"/>
    <w:rsid w:val="00AC6564"/>
    <w:rsid w:val="00AC6A7E"/>
    <w:rsid w:val="00AC74AD"/>
    <w:rsid w:val="00AD58B7"/>
    <w:rsid w:val="00AE25CF"/>
    <w:rsid w:val="00AE307B"/>
    <w:rsid w:val="00AE796A"/>
    <w:rsid w:val="00AF13D1"/>
    <w:rsid w:val="00AF22FF"/>
    <w:rsid w:val="00AF35B8"/>
    <w:rsid w:val="00AF5451"/>
    <w:rsid w:val="00AF619F"/>
    <w:rsid w:val="00AF6AB4"/>
    <w:rsid w:val="00B02E28"/>
    <w:rsid w:val="00B0444B"/>
    <w:rsid w:val="00B073C9"/>
    <w:rsid w:val="00B07502"/>
    <w:rsid w:val="00B10272"/>
    <w:rsid w:val="00B11994"/>
    <w:rsid w:val="00B16C5B"/>
    <w:rsid w:val="00B20294"/>
    <w:rsid w:val="00B331A9"/>
    <w:rsid w:val="00B375D1"/>
    <w:rsid w:val="00B44729"/>
    <w:rsid w:val="00B4538B"/>
    <w:rsid w:val="00B45791"/>
    <w:rsid w:val="00B45871"/>
    <w:rsid w:val="00B46A57"/>
    <w:rsid w:val="00B53541"/>
    <w:rsid w:val="00B55B68"/>
    <w:rsid w:val="00B56BCB"/>
    <w:rsid w:val="00B60F9B"/>
    <w:rsid w:val="00B6358D"/>
    <w:rsid w:val="00B65083"/>
    <w:rsid w:val="00B821D7"/>
    <w:rsid w:val="00B84C62"/>
    <w:rsid w:val="00BA4915"/>
    <w:rsid w:val="00BB0D60"/>
    <w:rsid w:val="00BB32EF"/>
    <w:rsid w:val="00BC7FE0"/>
    <w:rsid w:val="00BD279E"/>
    <w:rsid w:val="00BD6F5D"/>
    <w:rsid w:val="00BE2596"/>
    <w:rsid w:val="00BE7351"/>
    <w:rsid w:val="00BF3B36"/>
    <w:rsid w:val="00C0594F"/>
    <w:rsid w:val="00C05982"/>
    <w:rsid w:val="00C166DF"/>
    <w:rsid w:val="00C20F95"/>
    <w:rsid w:val="00C23876"/>
    <w:rsid w:val="00C240F4"/>
    <w:rsid w:val="00C25AB1"/>
    <w:rsid w:val="00C26B73"/>
    <w:rsid w:val="00C26FC6"/>
    <w:rsid w:val="00C4675C"/>
    <w:rsid w:val="00C47CB5"/>
    <w:rsid w:val="00C6611D"/>
    <w:rsid w:val="00C738EA"/>
    <w:rsid w:val="00C83C86"/>
    <w:rsid w:val="00C85712"/>
    <w:rsid w:val="00C86992"/>
    <w:rsid w:val="00C921D1"/>
    <w:rsid w:val="00C95362"/>
    <w:rsid w:val="00C97241"/>
    <w:rsid w:val="00CA3A85"/>
    <w:rsid w:val="00CA6C33"/>
    <w:rsid w:val="00CA72ED"/>
    <w:rsid w:val="00CB0A8A"/>
    <w:rsid w:val="00CB6A05"/>
    <w:rsid w:val="00CB7B91"/>
    <w:rsid w:val="00CD1979"/>
    <w:rsid w:val="00CE0136"/>
    <w:rsid w:val="00CE765A"/>
    <w:rsid w:val="00CE7AEE"/>
    <w:rsid w:val="00CF2892"/>
    <w:rsid w:val="00CF372C"/>
    <w:rsid w:val="00CF6C7C"/>
    <w:rsid w:val="00D25C8C"/>
    <w:rsid w:val="00D31CF1"/>
    <w:rsid w:val="00D409A5"/>
    <w:rsid w:val="00D523FE"/>
    <w:rsid w:val="00D55690"/>
    <w:rsid w:val="00D56A9C"/>
    <w:rsid w:val="00D61431"/>
    <w:rsid w:val="00D6187D"/>
    <w:rsid w:val="00D63731"/>
    <w:rsid w:val="00D71750"/>
    <w:rsid w:val="00D74A45"/>
    <w:rsid w:val="00D82E69"/>
    <w:rsid w:val="00D87B93"/>
    <w:rsid w:val="00D87F49"/>
    <w:rsid w:val="00DA275A"/>
    <w:rsid w:val="00DA4237"/>
    <w:rsid w:val="00DB3C96"/>
    <w:rsid w:val="00DB5E14"/>
    <w:rsid w:val="00DB77AA"/>
    <w:rsid w:val="00DD407E"/>
    <w:rsid w:val="00DD555B"/>
    <w:rsid w:val="00DF78CF"/>
    <w:rsid w:val="00E00368"/>
    <w:rsid w:val="00E10452"/>
    <w:rsid w:val="00E11ED9"/>
    <w:rsid w:val="00E16703"/>
    <w:rsid w:val="00E208B9"/>
    <w:rsid w:val="00E248C2"/>
    <w:rsid w:val="00E320B1"/>
    <w:rsid w:val="00E42022"/>
    <w:rsid w:val="00E43F00"/>
    <w:rsid w:val="00E44A93"/>
    <w:rsid w:val="00E46A13"/>
    <w:rsid w:val="00E54213"/>
    <w:rsid w:val="00E63507"/>
    <w:rsid w:val="00E70D51"/>
    <w:rsid w:val="00E72572"/>
    <w:rsid w:val="00E761A0"/>
    <w:rsid w:val="00E81194"/>
    <w:rsid w:val="00E858DB"/>
    <w:rsid w:val="00E8704F"/>
    <w:rsid w:val="00E879AC"/>
    <w:rsid w:val="00E879E7"/>
    <w:rsid w:val="00E97B77"/>
    <w:rsid w:val="00EA056C"/>
    <w:rsid w:val="00EA39AE"/>
    <w:rsid w:val="00EB3992"/>
    <w:rsid w:val="00EB3D90"/>
    <w:rsid w:val="00EB5177"/>
    <w:rsid w:val="00EC7ED6"/>
    <w:rsid w:val="00ED3F96"/>
    <w:rsid w:val="00ED6154"/>
    <w:rsid w:val="00ED688E"/>
    <w:rsid w:val="00EE17E7"/>
    <w:rsid w:val="00F066AC"/>
    <w:rsid w:val="00F120DF"/>
    <w:rsid w:val="00F17A9F"/>
    <w:rsid w:val="00F20DB5"/>
    <w:rsid w:val="00F23751"/>
    <w:rsid w:val="00F25873"/>
    <w:rsid w:val="00F316A8"/>
    <w:rsid w:val="00F31D94"/>
    <w:rsid w:val="00F3288B"/>
    <w:rsid w:val="00F32EB6"/>
    <w:rsid w:val="00F34DE5"/>
    <w:rsid w:val="00F51534"/>
    <w:rsid w:val="00F53CE8"/>
    <w:rsid w:val="00F53D08"/>
    <w:rsid w:val="00F54397"/>
    <w:rsid w:val="00F56E29"/>
    <w:rsid w:val="00F65D0C"/>
    <w:rsid w:val="00F764A3"/>
    <w:rsid w:val="00F80A1B"/>
    <w:rsid w:val="00F839E8"/>
    <w:rsid w:val="00F96FA3"/>
    <w:rsid w:val="00F97602"/>
    <w:rsid w:val="00FA7324"/>
    <w:rsid w:val="00FB49AB"/>
    <w:rsid w:val="00FB62F5"/>
    <w:rsid w:val="00FC0A4E"/>
    <w:rsid w:val="00FD098F"/>
    <w:rsid w:val="00FE08DD"/>
    <w:rsid w:val="00FE5F72"/>
    <w:rsid w:val="00FF1E95"/>
    <w:rsid w:val="00FF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E253"/>
  <w15:chartTrackingRefBased/>
  <w15:docId w15:val="{474D57AE-954D-486E-B6BA-865A045BA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96A"/>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39AE"/>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EA39AE"/>
    <w:rPr>
      <w:rFonts w:asciiTheme="majorHAnsi" w:eastAsiaTheme="majorEastAsia" w:hAnsiTheme="majorHAnsi" w:cstheme="majorBidi"/>
      <w:spacing w:val="-10"/>
      <w:kern w:val="28"/>
      <w:sz w:val="56"/>
      <w:szCs w:val="56"/>
      <w:lang w:val="lv-LV"/>
    </w:rPr>
  </w:style>
  <w:style w:type="paragraph" w:customStyle="1" w:styleId="naisf">
    <w:name w:val="naisf"/>
    <w:basedOn w:val="Normal"/>
    <w:rsid w:val="00AE796A"/>
    <w:pPr>
      <w:spacing w:before="100" w:beforeAutospacing="1" w:after="100" w:afterAutospacing="1"/>
      <w:jc w:val="both"/>
    </w:pPr>
    <w:rPr>
      <w:lang w:val="en-GB" w:eastAsia="en-US"/>
    </w:rPr>
  </w:style>
  <w:style w:type="paragraph" w:customStyle="1" w:styleId="naiskr">
    <w:name w:val="naiskr"/>
    <w:basedOn w:val="Normal"/>
    <w:rsid w:val="00AE796A"/>
    <w:pPr>
      <w:spacing w:before="100" w:beforeAutospacing="1" w:after="100" w:afterAutospacing="1"/>
    </w:pPr>
    <w:rPr>
      <w:lang w:val="en-GB" w:eastAsia="en-US"/>
    </w:rPr>
  </w:style>
  <w:style w:type="paragraph" w:styleId="Header">
    <w:name w:val="header"/>
    <w:basedOn w:val="Normal"/>
    <w:link w:val="HeaderChar"/>
    <w:uiPriority w:val="99"/>
    <w:rsid w:val="00AE796A"/>
    <w:pPr>
      <w:tabs>
        <w:tab w:val="center" w:pos="4153"/>
        <w:tab w:val="right" w:pos="8306"/>
      </w:tabs>
    </w:pPr>
  </w:style>
  <w:style w:type="character" w:customStyle="1" w:styleId="HeaderChar">
    <w:name w:val="Header Char"/>
    <w:basedOn w:val="DefaultParagraphFont"/>
    <w:link w:val="Header"/>
    <w:uiPriority w:val="99"/>
    <w:rsid w:val="00AE796A"/>
    <w:rPr>
      <w:rFonts w:ascii="Times New Roman" w:eastAsia="Times New Roman" w:hAnsi="Times New Roman" w:cs="Times New Roman"/>
      <w:sz w:val="24"/>
      <w:szCs w:val="24"/>
      <w:lang w:val="lv-LV" w:eastAsia="lv-LV"/>
    </w:rPr>
  </w:style>
  <w:style w:type="character" w:styleId="PageNumber">
    <w:name w:val="page number"/>
    <w:basedOn w:val="DefaultParagraphFont"/>
    <w:rsid w:val="00AE796A"/>
  </w:style>
  <w:style w:type="character" w:styleId="Hyperlink">
    <w:name w:val="Hyperlink"/>
    <w:rsid w:val="00AE796A"/>
    <w:rPr>
      <w:color w:val="0000FF"/>
      <w:u w:val="single"/>
    </w:rPr>
  </w:style>
  <w:style w:type="paragraph" w:customStyle="1" w:styleId="naisnod">
    <w:name w:val="naisnod"/>
    <w:basedOn w:val="Normal"/>
    <w:rsid w:val="00AE796A"/>
    <w:pPr>
      <w:spacing w:before="100" w:beforeAutospacing="1" w:after="100" w:afterAutospacing="1"/>
    </w:pPr>
  </w:style>
  <w:style w:type="paragraph" w:styleId="NoSpacing">
    <w:name w:val="No Spacing"/>
    <w:uiPriority w:val="1"/>
    <w:qFormat/>
    <w:rsid w:val="00AE796A"/>
    <w:pPr>
      <w:widowControl w:val="0"/>
      <w:spacing w:after="0" w:line="240" w:lineRule="auto"/>
    </w:pPr>
    <w:rPr>
      <w:rFonts w:ascii="Times New Roman" w:eastAsia="Calibri" w:hAnsi="Times New Roman" w:cs="Times New Roman"/>
      <w:sz w:val="24"/>
      <w:szCs w:val="24"/>
      <w:lang w:val="lv-LV" w:eastAsia="lv-LV"/>
    </w:rPr>
  </w:style>
  <w:style w:type="paragraph" w:styleId="NormalWeb">
    <w:name w:val="Normal (Web)"/>
    <w:basedOn w:val="Normal"/>
    <w:uiPriority w:val="99"/>
    <w:rsid w:val="002A37C7"/>
    <w:pPr>
      <w:spacing w:before="100" w:beforeAutospacing="1" w:after="100" w:afterAutospacing="1"/>
    </w:pPr>
    <w:rPr>
      <w:rFonts w:ascii="Calibri" w:eastAsia="Calibri" w:hAnsi="Calibri"/>
      <w:color w:val="000000"/>
    </w:rPr>
  </w:style>
  <w:style w:type="character" w:styleId="FollowedHyperlink">
    <w:name w:val="FollowedHyperlink"/>
    <w:basedOn w:val="DefaultParagraphFont"/>
    <w:uiPriority w:val="99"/>
    <w:semiHidden/>
    <w:unhideWhenUsed/>
    <w:rsid w:val="002A37C7"/>
    <w:rPr>
      <w:color w:val="954F72" w:themeColor="followedHyperlink"/>
      <w:u w:val="single"/>
    </w:rPr>
  </w:style>
  <w:style w:type="character" w:customStyle="1" w:styleId="UnresolvedMention1">
    <w:name w:val="Unresolved Mention1"/>
    <w:basedOn w:val="DefaultParagraphFont"/>
    <w:uiPriority w:val="99"/>
    <w:semiHidden/>
    <w:unhideWhenUsed/>
    <w:rsid w:val="002A37C7"/>
    <w:rPr>
      <w:color w:val="605E5C"/>
      <w:shd w:val="clear" w:color="auto" w:fill="E1DFDD"/>
    </w:rPr>
  </w:style>
  <w:style w:type="paragraph" w:styleId="BalloonText">
    <w:name w:val="Balloon Text"/>
    <w:basedOn w:val="Normal"/>
    <w:link w:val="BalloonTextChar"/>
    <w:uiPriority w:val="99"/>
    <w:semiHidden/>
    <w:unhideWhenUsed/>
    <w:rsid w:val="005E0096"/>
    <w:rPr>
      <w:sz w:val="18"/>
      <w:szCs w:val="18"/>
    </w:rPr>
  </w:style>
  <w:style w:type="character" w:customStyle="1" w:styleId="BalloonTextChar">
    <w:name w:val="Balloon Text Char"/>
    <w:basedOn w:val="DefaultParagraphFont"/>
    <w:link w:val="BalloonText"/>
    <w:uiPriority w:val="99"/>
    <w:semiHidden/>
    <w:rsid w:val="005E0096"/>
    <w:rPr>
      <w:rFonts w:ascii="Times New Roman" w:eastAsia="Times New Roman" w:hAnsi="Times New Roman" w:cs="Times New Roman"/>
      <w:sz w:val="18"/>
      <w:szCs w:val="18"/>
      <w:lang w:val="lv-LV" w:eastAsia="lv-LV"/>
    </w:rPr>
  </w:style>
  <w:style w:type="character" w:styleId="CommentReference">
    <w:name w:val="annotation reference"/>
    <w:basedOn w:val="DefaultParagraphFont"/>
    <w:uiPriority w:val="99"/>
    <w:semiHidden/>
    <w:unhideWhenUsed/>
    <w:rsid w:val="00F51534"/>
    <w:rPr>
      <w:sz w:val="16"/>
      <w:szCs w:val="16"/>
    </w:rPr>
  </w:style>
  <w:style w:type="paragraph" w:styleId="CommentText">
    <w:name w:val="annotation text"/>
    <w:basedOn w:val="Normal"/>
    <w:link w:val="CommentTextChar"/>
    <w:uiPriority w:val="99"/>
    <w:unhideWhenUsed/>
    <w:rsid w:val="00F51534"/>
    <w:rPr>
      <w:sz w:val="20"/>
      <w:szCs w:val="20"/>
    </w:rPr>
  </w:style>
  <w:style w:type="character" w:customStyle="1" w:styleId="CommentTextChar">
    <w:name w:val="Comment Text Char"/>
    <w:basedOn w:val="DefaultParagraphFont"/>
    <w:link w:val="CommentText"/>
    <w:uiPriority w:val="99"/>
    <w:rsid w:val="00F51534"/>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F51534"/>
    <w:rPr>
      <w:b/>
      <w:bCs/>
    </w:rPr>
  </w:style>
  <w:style w:type="character" w:customStyle="1" w:styleId="CommentSubjectChar">
    <w:name w:val="Comment Subject Char"/>
    <w:basedOn w:val="CommentTextChar"/>
    <w:link w:val="CommentSubject"/>
    <w:uiPriority w:val="99"/>
    <w:semiHidden/>
    <w:rsid w:val="00F51534"/>
    <w:rPr>
      <w:rFonts w:ascii="Times New Roman" w:eastAsia="Times New Roman" w:hAnsi="Times New Roman" w:cs="Times New Roman"/>
      <w:b/>
      <w:bCs/>
      <w:sz w:val="20"/>
      <w:szCs w:val="20"/>
      <w:lang w:val="lv-LV" w:eastAsia="lv-LV"/>
    </w:rPr>
  </w:style>
  <w:style w:type="paragraph" w:customStyle="1" w:styleId="ti-art">
    <w:name w:val="ti-art"/>
    <w:basedOn w:val="Normal"/>
    <w:rsid w:val="00AA1E92"/>
    <w:pPr>
      <w:spacing w:before="100" w:beforeAutospacing="1" w:after="100" w:afterAutospacing="1"/>
    </w:pPr>
  </w:style>
  <w:style w:type="paragraph" w:customStyle="1" w:styleId="sti-art">
    <w:name w:val="sti-art"/>
    <w:basedOn w:val="Normal"/>
    <w:rsid w:val="00AA1E92"/>
    <w:pPr>
      <w:spacing w:before="100" w:beforeAutospacing="1" w:after="100" w:afterAutospacing="1"/>
    </w:pPr>
  </w:style>
  <w:style w:type="paragraph" w:customStyle="1" w:styleId="Normal1">
    <w:name w:val="Normal1"/>
    <w:basedOn w:val="Normal"/>
    <w:rsid w:val="00AA1E92"/>
    <w:pPr>
      <w:spacing w:before="100" w:beforeAutospacing="1" w:after="100" w:afterAutospacing="1"/>
    </w:pPr>
  </w:style>
  <w:style w:type="character" w:customStyle="1" w:styleId="italic">
    <w:name w:val="italic"/>
    <w:basedOn w:val="DefaultParagraphFont"/>
    <w:rsid w:val="00AA1E92"/>
  </w:style>
  <w:style w:type="paragraph" w:styleId="Revision">
    <w:name w:val="Revision"/>
    <w:hidden/>
    <w:uiPriority w:val="99"/>
    <w:semiHidden/>
    <w:rsid w:val="00AA1E92"/>
    <w:pPr>
      <w:spacing w:after="0" w:line="240" w:lineRule="auto"/>
    </w:pPr>
    <w:rPr>
      <w:rFonts w:ascii="Times New Roman" w:eastAsia="Times New Roman" w:hAnsi="Times New Roman" w:cs="Times New Roman"/>
      <w:sz w:val="24"/>
      <w:szCs w:val="24"/>
      <w:lang w:val="lv-LV" w:eastAsia="lv-LV"/>
    </w:rPr>
  </w:style>
  <w:style w:type="paragraph" w:customStyle="1" w:styleId="ti-grseq-1">
    <w:name w:val="ti-grseq-1"/>
    <w:basedOn w:val="Normal"/>
    <w:rsid w:val="000C557E"/>
    <w:pPr>
      <w:spacing w:before="100" w:beforeAutospacing="1" w:after="100" w:afterAutospacing="1"/>
    </w:pPr>
  </w:style>
  <w:style w:type="paragraph" w:customStyle="1" w:styleId="Normal2">
    <w:name w:val="Normal2"/>
    <w:basedOn w:val="Normal"/>
    <w:rsid w:val="000C557E"/>
    <w:pPr>
      <w:spacing w:before="100" w:beforeAutospacing="1" w:after="100" w:afterAutospacing="1"/>
    </w:pPr>
  </w:style>
  <w:style w:type="character" w:styleId="FootnoteReference">
    <w:name w:val="footnote reference"/>
    <w:basedOn w:val="DefaultParagraphFont"/>
    <w:unhideWhenUsed/>
    <w:rsid w:val="00403AA1"/>
    <w:rPr>
      <w:vertAlign w:val="superscript"/>
    </w:rPr>
  </w:style>
  <w:style w:type="character" w:customStyle="1" w:styleId="UnresolvedMention2">
    <w:name w:val="Unresolved Mention2"/>
    <w:basedOn w:val="DefaultParagraphFont"/>
    <w:uiPriority w:val="99"/>
    <w:semiHidden/>
    <w:unhideWhenUsed/>
    <w:rsid w:val="00E879AC"/>
    <w:rPr>
      <w:color w:val="605E5C"/>
      <w:shd w:val="clear" w:color="auto" w:fill="E1DFDD"/>
    </w:rPr>
  </w:style>
  <w:style w:type="paragraph" w:customStyle="1" w:styleId="Normal3">
    <w:name w:val="Normal3"/>
    <w:basedOn w:val="Normal"/>
    <w:rsid w:val="00E63507"/>
    <w:pPr>
      <w:spacing w:before="100" w:beforeAutospacing="1" w:after="100" w:afterAutospacing="1"/>
    </w:pPr>
  </w:style>
  <w:style w:type="paragraph" w:styleId="ListParagraph">
    <w:name w:val="List Paragraph"/>
    <w:basedOn w:val="Normal"/>
    <w:uiPriority w:val="34"/>
    <w:qFormat/>
    <w:rsid w:val="004E7266"/>
    <w:pPr>
      <w:spacing w:after="160" w:line="259" w:lineRule="auto"/>
      <w:ind w:left="720"/>
      <w:contextualSpacing/>
    </w:pPr>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22536E"/>
    <w:pPr>
      <w:tabs>
        <w:tab w:val="center" w:pos="4680"/>
        <w:tab w:val="right" w:pos="9360"/>
      </w:tabs>
    </w:pPr>
  </w:style>
  <w:style w:type="character" w:customStyle="1" w:styleId="FooterChar">
    <w:name w:val="Footer Char"/>
    <w:basedOn w:val="DefaultParagraphFont"/>
    <w:link w:val="Footer"/>
    <w:uiPriority w:val="99"/>
    <w:rsid w:val="0022536E"/>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8814">
      <w:bodyDiv w:val="1"/>
      <w:marLeft w:val="0"/>
      <w:marRight w:val="0"/>
      <w:marTop w:val="0"/>
      <w:marBottom w:val="0"/>
      <w:divBdr>
        <w:top w:val="none" w:sz="0" w:space="0" w:color="auto"/>
        <w:left w:val="none" w:sz="0" w:space="0" w:color="auto"/>
        <w:bottom w:val="none" w:sz="0" w:space="0" w:color="auto"/>
        <w:right w:val="none" w:sz="0" w:space="0" w:color="auto"/>
      </w:divBdr>
    </w:div>
    <w:div w:id="87034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gov.lv/lv/izstrade-esosie-attistibas-planosanas-dokumenti-un-tiesibu-akt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k.gov.lv/content/ministru-kabineta-diskusiju-dokument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C8001-9CC4-4DD9-9ED7-F5186CABB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10</Pages>
  <Words>3265</Words>
  <Characters>18613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Ministru kabineta noteikumu projekts "Dzelzceļa ritošā sastāva reģistrācijas kārtība"</vt:lpstr>
    </vt:vector>
  </TitlesOfParts>
  <Company/>
  <LinksUpToDate>false</LinksUpToDate>
  <CharactersWithSpaces>21835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"Dzelzceļa ritošā sastāva reģistrācijas kārtība"</dc:title>
  <dc:creator>Agita Pavarda</dc:creator>
  <cp:keywords>Anotācija</cp:keywords>
  <dc:description>S. Balaša  67028071
Santa.Balasa@sam.gov.lv; A. Pavarda Valsts dzelzceļa administrācijas juriste
67234331
agita.pavarda@vda.gov.lv</dc:description>
  <cp:lastModifiedBy>Santa Balaša</cp:lastModifiedBy>
  <cp:revision>109</cp:revision>
  <dcterms:created xsi:type="dcterms:W3CDTF">2021-11-08T10:09:00Z</dcterms:created>
  <dcterms:modified xsi:type="dcterms:W3CDTF">2022-02-14T07:41:00Z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-1616680522</vt:i4>
  </property>
</Properties>
</file>