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Pr="00D73103" w:rsidR="00F950F2" w:rsidTr="002F4027" w14:paraId="318A5392" w14:textId="77777777">
        <w:trPr>
          <w:trHeight w:val="357"/>
        </w:trPr>
        <w:tc>
          <w:tcPr>
            <w:tcW w:w="675" w:type="dxa"/>
          </w:tcPr>
          <w:p w:rsidRPr="00D73103" w:rsidR="00C27521" w:rsidP="00AF5DAD" w:rsidRDefault="004C5EC4" w14:paraId="28559C68" w14:textId="77777777">
            <w:pPr>
              <w:spacing w:before="60" w:after="60"/>
              <w:ind w:right="-108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  <w:sz w:val="20"/>
              </w:rPr>
              <w:t>Rīgā,</w:t>
            </w:r>
          </w:p>
        </w:tc>
        <w:tc>
          <w:tcPr>
            <w:tcW w:w="1969" w:type="dxa"/>
          </w:tcPr>
          <w:p w:rsidRPr="00D73103" w:rsidR="00C27521" w:rsidP="00AF5DAD" w:rsidRDefault="001230DD" w14:paraId="775E0032" w14:textId="379EC3E6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</w:rPr>
              <w:fldChar w:fldCharType="begin"/>
            </w:r>
            <w:r w:rsidRPr="00D73103">
              <w:rPr>
                <w:rFonts w:ascii="Times New Roman" w:hAnsi="Times New Roman"/>
              </w:rPr>
              <w:instrText xml:space="preserve"> DOCPROPERTY  DISCesvisDocRegDate  \* MERGEFORMAT </w:instrText>
            </w:r>
            <w:r w:rsidRPr="00D73103">
              <w:rPr>
                <w:rFonts w:ascii="Times New Roman" w:hAnsi="Times New Roman"/>
              </w:rPr>
              <w:fldChar w:fldCharType="separate"/>
            </w:r>
            <w:r w:rsidRPr="00D73103" w:rsidR="001B1CCC">
              <w:rPr>
                <w:rFonts w:ascii="Times New Roman" w:hAnsi="Times New Roman"/>
              </w:rPr>
              <w:t xml:space="preserve"> </w:t>
            </w:r>
            <w:r w:rsidRPr="00D7310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10" w:type="dxa"/>
          </w:tcPr>
          <w:p w:rsidRPr="00D73103" w:rsidR="00C27521" w:rsidP="00AF5DAD" w:rsidRDefault="004C5EC4" w14:paraId="6C3A63C4" w14:textId="77777777">
            <w:pPr>
              <w:spacing w:before="60" w:after="60"/>
              <w:ind w:right="-187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  <w:sz w:val="20"/>
              </w:rPr>
              <w:t>Nr</w:t>
            </w:r>
            <w:r w:rsidRPr="00D73103"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D73103" w:rsidR="00C27521" w:rsidP="00AF5DAD" w:rsidRDefault="0090238D" w14:paraId="17123BBC" w14:textId="77777777">
            <w:pPr>
              <w:pBdr>
                <w:bottom w:val="single" w:color="auto" w:sz="4" w:space="1"/>
              </w:pBdr>
              <w:spacing w:before="60" w:after="60"/>
              <w:rPr>
                <w:rFonts w:ascii="Times New Roman" w:hAnsi="Times New Roman"/>
              </w:rPr>
            </w:pPr>
            <w:r w:rsidRPr="00D73103">
              <w:rPr>
                <w:rFonts w:ascii="Times New Roman" w:hAnsi="Times New Roman"/>
              </w:rPr>
              <w:fldChar w:fldCharType="begin"/>
            </w:r>
            <w:r w:rsidRPr="00D73103">
              <w:rPr>
                <w:rFonts w:ascii="Times New Roman" w:hAnsi="Times New Roman"/>
              </w:rPr>
              <w:instrText xml:space="preserve"> DOCPROPERTY  DISCesvisDocRegNr  \* MERGEFORMAT </w:instrText>
            </w:r>
            <w:r w:rsidRPr="00D73103">
              <w:rPr>
                <w:rFonts w:ascii="Times New Roman" w:hAnsi="Times New Roman"/>
              </w:rPr>
              <w:fldChar w:fldCharType="separate"/>
            </w:r>
            <w:r w:rsidRPr="00D73103" w:rsidR="001B1CCC">
              <w:rPr>
                <w:rFonts w:ascii="Times New Roman" w:hAnsi="Times New Roman"/>
              </w:rPr>
              <w:t xml:space="preserve"> </w:t>
            </w:r>
            <w:r w:rsidRPr="00D73103">
              <w:rPr>
                <w:rFonts w:ascii="Times New Roman" w:hAnsi="Times New Roman"/>
              </w:rPr>
              <w:fldChar w:fldCharType="end"/>
            </w:r>
          </w:p>
        </w:tc>
      </w:tr>
      <w:tr w:rsidRPr="00D73103" w:rsidR="00F950F2" w:rsidTr="002F4027" w14:paraId="36650453" w14:textId="77777777">
        <w:trPr>
          <w:trHeight w:val="351"/>
        </w:trPr>
        <w:tc>
          <w:tcPr>
            <w:tcW w:w="675" w:type="dxa"/>
          </w:tcPr>
          <w:p w:rsidRPr="00D73103" w:rsidR="00C27521" w:rsidP="00AF5DAD" w:rsidRDefault="004C5EC4" w14:paraId="22B4CB54" w14:textId="77777777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D73103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D73103" w:rsidR="00C27521" w:rsidP="00AF5DAD" w:rsidRDefault="003D05FF" w14:paraId="0CE90D57" w14:textId="77777777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D73103" w:rsidR="00C27521" w:rsidP="00AF5DAD" w:rsidRDefault="004C5EC4" w14:paraId="63B18271" w14:textId="77777777">
            <w:pPr>
              <w:spacing w:before="60" w:after="60"/>
              <w:ind w:right="-108"/>
              <w:rPr>
                <w:rFonts w:ascii="Times New Roman" w:hAnsi="Times New Roman"/>
                <w:sz w:val="20"/>
              </w:rPr>
            </w:pPr>
            <w:r w:rsidRPr="00D73103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D73103" w:rsidR="00C27521" w:rsidP="00AF5DAD" w:rsidRDefault="003D05FF" w14:paraId="2BE61FF7" w14:textId="77777777">
            <w:pPr>
              <w:pBdr>
                <w:bottom w:val="single" w:color="auto" w:sz="4" w:space="1"/>
              </w:pBdr>
              <w:spacing w:before="60" w:after="60"/>
              <w:ind w:left="-29" w:hanging="78"/>
              <w:rPr>
                <w:rFonts w:ascii="Times New Roman" w:hAnsi="Times New Roman"/>
              </w:rPr>
            </w:pPr>
          </w:p>
        </w:tc>
      </w:tr>
    </w:tbl>
    <w:p w:rsidRPr="00D73103" w:rsidR="00E80A25" w:rsidP="00AF5DAD" w:rsidRDefault="003D05FF" w14:paraId="5C63A377" w14:textId="77777777">
      <w:pPr>
        <w:spacing w:before="60" w:after="60"/>
        <w15:collapsed w:val="false"/>
        <w:rPr>
          <w:rFonts w:ascii="Times New Roman" w:hAnsi="Times New Roman"/>
          <w:sz w:val="24"/>
          <w:szCs w:val="24"/>
        </w:rPr>
      </w:pPr>
    </w:p>
    <w:p w:rsidRPr="00D73103" w:rsidR="00E80A25" w:rsidP="00AF5DAD" w:rsidRDefault="003D05FF" w14:paraId="7582F8B9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p w:rsidRPr="00D73103" w:rsidR="008E2ADA" w:rsidP="00AF5DAD" w:rsidRDefault="008E2ADA" w14:paraId="3C8CD202" w14:textId="77777777">
      <w:pPr>
        <w:spacing w:before="60" w:after="60"/>
        <w:jc w:val="right"/>
        <w:rPr>
          <w:rFonts w:ascii="Times New Roman" w:hAnsi="Times New Roman"/>
          <w:color w:val="000000"/>
          <w:sz w:val="20"/>
          <w:szCs w:val="20"/>
        </w:rPr>
      </w:pPr>
    </w:p>
    <w:p w:rsidRPr="00D73103" w:rsidR="0020515A" w:rsidP="00AF5DAD" w:rsidRDefault="0020515A" w14:paraId="016179DC" w14:textId="77777777">
      <w:pPr>
        <w:spacing w:before="60" w:after="60"/>
        <w:jc w:val="right"/>
        <w:rPr>
          <w:rFonts w:ascii="Times New Roman" w:hAnsi="Times New Roman"/>
          <w:b/>
          <w:sz w:val="24"/>
          <w:szCs w:val="24"/>
        </w:rPr>
      </w:pPr>
      <w:r w:rsidRPr="00D73103">
        <w:rPr>
          <w:rFonts w:ascii="Times New Roman" w:hAnsi="Times New Roman"/>
          <w:b/>
          <w:sz w:val="24"/>
          <w:szCs w:val="24"/>
        </w:rPr>
        <w:t>Valsts kancelejai</w:t>
      </w:r>
    </w:p>
    <w:p w:rsidRPr="00D73103" w:rsidR="0020515A" w:rsidP="00AF5DAD" w:rsidRDefault="0020515A" w14:paraId="138CAC50" w14:textId="5423820B">
      <w:pPr>
        <w:spacing w:before="60" w:after="60" w:line="240" w:lineRule="auto"/>
        <w:ind w:right="3698"/>
        <w:jc w:val="both"/>
        <w:rPr>
          <w:rFonts w:ascii="Times New Roman" w:hAnsi="Times New Roman"/>
          <w:i/>
          <w:iCs/>
          <w:sz w:val="24"/>
          <w:szCs w:val="24"/>
        </w:rPr>
      </w:pPr>
      <w:bookmarkStart w:name="OLE_LINK11" w:id="0"/>
      <w:bookmarkStart w:name="OLE_LINK7" w:id="1"/>
      <w:bookmarkStart w:name="OLE_LINK6" w:id="2"/>
      <w:bookmarkStart w:name="OLE_LINK8" w:id="3"/>
      <w:bookmarkStart w:name="OLE_LINK5" w:id="4"/>
      <w:r w:rsidRPr="00D73103">
        <w:rPr>
          <w:rFonts w:ascii="Times New Roman" w:hAnsi="Times New Roman"/>
          <w:i/>
          <w:sz w:val="24"/>
          <w:szCs w:val="24"/>
        </w:rPr>
        <w:t>Par informatīvo ziņojumu “Par 20</w:t>
      </w:r>
      <w:r w:rsidRPr="00D73103" w:rsidR="00774563">
        <w:rPr>
          <w:rFonts w:ascii="Times New Roman" w:hAnsi="Times New Roman"/>
          <w:i/>
          <w:sz w:val="24"/>
          <w:szCs w:val="24"/>
        </w:rPr>
        <w:t>2</w:t>
      </w:r>
      <w:r w:rsidRPr="00D73103" w:rsidR="00566908">
        <w:rPr>
          <w:rFonts w:ascii="Times New Roman" w:hAnsi="Times New Roman"/>
          <w:i/>
          <w:sz w:val="24"/>
          <w:szCs w:val="24"/>
        </w:rPr>
        <w:t>2</w:t>
      </w:r>
      <w:r w:rsidRPr="00D73103">
        <w:rPr>
          <w:rFonts w:ascii="Times New Roman" w:hAnsi="Times New Roman"/>
          <w:i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i/>
          <w:sz w:val="24"/>
          <w:szCs w:val="24"/>
        </w:rPr>
        <w:t>2</w:t>
      </w:r>
      <w:r w:rsidRPr="00D73103" w:rsidR="004F3671">
        <w:rPr>
          <w:rFonts w:ascii="Times New Roman" w:hAnsi="Times New Roman"/>
          <w:i/>
          <w:sz w:val="24"/>
          <w:szCs w:val="24"/>
        </w:rPr>
        <w:t>4</w:t>
      </w:r>
      <w:r w:rsidRPr="00D73103">
        <w:rPr>
          <w:rFonts w:ascii="Times New Roman" w:hAnsi="Times New Roman"/>
          <w:i/>
          <w:sz w:val="24"/>
          <w:szCs w:val="24"/>
        </w:rPr>
        <w:t>. </w:t>
      </w:r>
      <w:r w:rsidRPr="00D73103" w:rsidR="004F3671">
        <w:rPr>
          <w:rFonts w:ascii="Times New Roman" w:hAnsi="Times New Roman"/>
          <w:i/>
          <w:sz w:val="24"/>
          <w:szCs w:val="24"/>
        </w:rPr>
        <w:t>oktobra</w:t>
      </w:r>
      <w:r w:rsidRPr="00D73103">
        <w:rPr>
          <w:rFonts w:ascii="Times New Roman" w:hAnsi="Times New Roman"/>
          <w:i/>
          <w:sz w:val="24"/>
          <w:szCs w:val="24"/>
        </w:rPr>
        <w:t xml:space="preserve"> Eiropas Savienības Vides ministru padomes sanāksmē izskatāmajiem jautājumiem</w:t>
      </w:r>
      <w:r w:rsidRPr="00D73103" w:rsidR="00B66C87">
        <w:rPr>
          <w:rFonts w:ascii="Times New Roman" w:hAnsi="Times New Roman"/>
          <w:i/>
          <w:sz w:val="24"/>
          <w:szCs w:val="24"/>
        </w:rPr>
        <w:t>”</w:t>
      </w:r>
      <w:r w:rsidRPr="00D73103" w:rsidR="00C12D49">
        <w:rPr>
          <w:rFonts w:ascii="Times New Roman" w:hAnsi="Times New Roman"/>
          <w:i/>
          <w:sz w:val="24"/>
          <w:szCs w:val="24"/>
        </w:rPr>
        <w:t xml:space="preserve"> un nacionāl</w:t>
      </w:r>
      <w:r w:rsidRPr="00D73103" w:rsidR="004F3671">
        <w:rPr>
          <w:rFonts w:ascii="Times New Roman" w:hAnsi="Times New Roman"/>
          <w:i/>
          <w:sz w:val="24"/>
          <w:szCs w:val="24"/>
        </w:rPr>
        <w:t>ās</w:t>
      </w:r>
      <w:r w:rsidRPr="00D73103" w:rsidR="00C12D49">
        <w:rPr>
          <w:rFonts w:ascii="Times New Roman" w:hAnsi="Times New Roman"/>
          <w:i/>
          <w:sz w:val="24"/>
          <w:szCs w:val="24"/>
        </w:rPr>
        <w:t xml:space="preserve"> pozīcij</w:t>
      </w:r>
      <w:r w:rsidRPr="00D73103" w:rsidR="004F3671">
        <w:rPr>
          <w:rFonts w:ascii="Times New Roman" w:hAnsi="Times New Roman"/>
          <w:i/>
          <w:sz w:val="24"/>
          <w:szCs w:val="24"/>
        </w:rPr>
        <w:t>as</w:t>
      </w:r>
      <w:r w:rsidRPr="00D73103" w:rsidR="00504FE2">
        <w:rPr>
          <w:rFonts w:ascii="Times New Roman" w:hAnsi="Times New Roman"/>
          <w:i/>
          <w:sz w:val="24"/>
          <w:szCs w:val="24"/>
        </w:rPr>
        <w:t xml:space="preserve"> projekt</w:t>
      </w:r>
      <w:r w:rsidRPr="00D73103" w:rsidR="004F3671">
        <w:rPr>
          <w:rFonts w:ascii="Times New Roman" w:hAnsi="Times New Roman"/>
          <w:i/>
          <w:sz w:val="24"/>
          <w:szCs w:val="24"/>
        </w:rPr>
        <w:t>u</w:t>
      </w:r>
    </w:p>
    <w:bookmarkEnd w:id="0"/>
    <w:bookmarkEnd w:id="1"/>
    <w:bookmarkEnd w:id="2"/>
    <w:bookmarkEnd w:id="3"/>
    <w:bookmarkEnd w:id="4"/>
    <w:p w:rsidRPr="00D73103" w:rsidR="0020515A" w:rsidP="00AF5DAD" w:rsidRDefault="0020515A" w14:paraId="16BB462B" w14:textId="77777777">
      <w:pPr>
        <w:pStyle w:val="Header"/>
        <w:spacing w:before="60"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:rsidRPr="00D73103" w:rsidR="0020515A" w:rsidP="00AF5DAD" w:rsidRDefault="0020515A" w14:paraId="1F6D19FC" w14:textId="3F36A709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Pamatojoties uz Ministru kabineta 20</w:t>
      </w:r>
      <w:r w:rsidRPr="00D73103" w:rsidR="00276923">
        <w:rPr>
          <w:rFonts w:ascii="Times New Roman" w:hAnsi="Times New Roman"/>
          <w:sz w:val="24"/>
          <w:szCs w:val="24"/>
        </w:rPr>
        <w:t>21</w:t>
      </w:r>
      <w:r w:rsidRPr="00D73103">
        <w:rPr>
          <w:rFonts w:ascii="Times New Roman" w:hAnsi="Times New Roman"/>
          <w:sz w:val="24"/>
          <w:szCs w:val="24"/>
        </w:rPr>
        <w:t>. ga</w:t>
      </w:r>
      <w:r w:rsidRPr="00D73103" w:rsidR="004A3EA9">
        <w:rPr>
          <w:rFonts w:ascii="Times New Roman" w:hAnsi="Times New Roman"/>
          <w:sz w:val="24"/>
          <w:szCs w:val="24"/>
        </w:rPr>
        <w:t>da 7. </w:t>
      </w:r>
      <w:r w:rsidRPr="00D73103" w:rsidR="00276923">
        <w:rPr>
          <w:rFonts w:ascii="Times New Roman" w:hAnsi="Times New Roman"/>
          <w:sz w:val="24"/>
          <w:szCs w:val="24"/>
        </w:rPr>
        <w:t>septembra</w:t>
      </w:r>
      <w:r w:rsidRPr="00D73103" w:rsidR="004A3EA9">
        <w:rPr>
          <w:rFonts w:ascii="Times New Roman" w:hAnsi="Times New Roman"/>
          <w:sz w:val="24"/>
          <w:szCs w:val="24"/>
        </w:rPr>
        <w:t xml:space="preserve"> noteikumu Nr. </w:t>
      </w:r>
      <w:r w:rsidRPr="00D73103" w:rsidR="00276923">
        <w:rPr>
          <w:rFonts w:ascii="Times New Roman" w:hAnsi="Times New Roman"/>
          <w:sz w:val="24"/>
          <w:szCs w:val="24"/>
        </w:rPr>
        <w:t>606</w:t>
      </w:r>
      <w:r w:rsidRPr="00D73103" w:rsidR="004A3EA9">
        <w:rPr>
          <w:rFonts w:ascii="Times New Roman" w:hAnsi="Times New Roman"/>
          <w:sz w:val="24"/>
          <w:szCs w:val="24"/>
        </w:rPr>
        <w:t xml:space="preserve"> “</w:t>
      </w:r>
      <w:r w:rsidRPr="00D73103">
        <w:rPr>
          <w:rFonts w:ascii="Times New Roman" w:hAnsi="Times New Roman"/>
          <w:sz w:val="24"/>
          <w:szCs w:val="24"/>
        </w:rPr>
        <w:t>Ministru kabineta kārtības rullis”</w:t>
      </w:r>
      <w:r w:rsidRPr="00D73103" w:rsidR="00DD54BD">
        <w:rPr>
          <w:rFonts w:ascii="Times New Roman" w:hAnsi="Times New Roman"/>
          <w:sz w:val="24"/>
          <w:szCs w:val="24"/>
        </w:rPr>
        <w:t xml:space="preserve"> </w:t>
      </w:r>
      <w:r w:rsidRPr="00D73103" w:rsidR="00A560E4">
        <w:rPr>
          <w:rFonts w:ascii="Times New Roman" w:hAnsi="Times New Roman"/>
          <w:sz w:val="24"/>
          <w:szCs w:val="24"/>
        </w:rPr>
        <w:t>113.8</w:t>
      </w:r>
      <w:r w:rsidRPr="00D73103" w:rsidR="00902992">
        <w:rPr>
          <w:rFonts w:ascii="Times New Roman" w:hAnsi="Times New Roman"/>
          <w:sz w:val="24"/>
          <w:szCs w:val="24"/>
        </w:rPr>
        <w:t> </w:t>
      </w:r>
      <w:r w:rsidRPr="00D73103" w:rsidR="00A560E4">
        <w:rPr>
          <w:rFonts w:ascii="Times New Roman" w:hAnsi="Times New Roman"/>
          <w:sz w:val="24"/>
          <w:szCs w:val="24"/>
        </w:rPr>
        <w:t xml:space="preserve">apakšpunktu un </w:t>
      </w:r>
      <w:r w:rsidRPr="00D73103" w:rsidR="003201DE">
        <w:rPr>
          <w:rFonts w:ascii="Times New Roman" w:hAnsi="Times New Roman"/>
          <w:sz w:val="24"/>
          <w:szCs w:val="24"/>
        </w:rPr>
        <w:t>114.</w:t>
      </w:r>
      <w:r w:rsidRPr="00D73103" w:rsidR="00902992">
        <w:rPr>
          <w:rFonts w:ascii="Times New Roman" w:hAnsi="Times New Roman"/>
          <w:sz w:val="24"/>
          <w:szCs w:val="24"/>
        </w:rPr>
        <w:t> </w:t>
      </w:r>
      <w:r w:rsidRPr="00D73103" w:rsidR="00A560E4">
        <w:rPr>
          <w:rFonts w:ascii="Times New Roman" w:hAnsi="Times New Roman"/>
          <w:sz w:val="24"/>
          <w:szCs w:val="24"/>
        </w:rPr>
        <w:t>punktu</w:t>
      </w:r>
      <w:r w:rsidRPr="00D73103">
        <w:rPr>
          <w:rFonts w:ascii="Times New Roman" w:hAnsi="Times New Roman"/>
          <w:sz w:val="24"/>
          <w:szCs w:val="24"/>
        </w:rPr>
        <w:t>, iesniedzu izskatīšanai Ministru kabineta</w:t>
      </w:r>
      <w:r w:rsidRPr="00D73103" w:rsidR="00B506E8">
        <w:rPr>
          <w:rFonts w:ascii="Times New Roman" w:hAnsi="Times New Roman"/>
          <w:sz w:val="24"/>
          <w:szCs w:val="24"/>
        </w:rPr>
        <w:t xml:space="preserve"> </w:t>
      </w:r>
      <w:r w:rsidRPr="00D73103" w:rsidR="00E44C18">
        <w:rPr>
          <w:rFonts w:ascii="Times New Roman" w:hAnsi="Times New Roman"/>
          <w:b/>
          <w:sz w:val="24"/>
          <w:szCs w:val="24"/>
        </w:rPr>
        <w:t>20</w:t>
      </w:r>
      <w:r w:rsidRPr="00D73103" w:rsidR="00774563">
        <w:rPr>
          <w:rFonts w:ascii="Times New Roman" w:hAnsi="Times New Roman"/>
          <w:b/>
          <w:sz w:val="24"/>
          <w:szCs w:val="24"/>
        </w:rPr>
        <w:t>2</w:t>
      </w:r>
      <w:r w:rsidRPr="00D73103" w:rsidR="00566908">
        <w:rPr>
          <w:rFonts w:ascii="Times New Roman" w:hAnsi="Times New Roman"/>
          <w:b/>
          <w:sz w:val="24"/>
          <w:szCs w:val="24"/>
        </w:rPr>
        <w:t>2</w:t>
      </w:r>
      <w:r w:rsidRPr="00D73103" w:rsidR="00E44C18">
        <w:rPr>
          <w:rFonts w:ascii="Times New Roman" w:hAnsi="Times New Roman"/>
          <w:b/>
          <w:sz w:val="24"/>
          <w:szCs w:val="24"/>
        </w:rPr>
        <w:t>.</w:t>
      </w:r>
      <w:r w:rsidRPr="00D73103" w:rsidR="006B4EE2">
        <w:rPr>
          <w:rFonts w:ascii="Times New Roman" w:hAnsi="Times New Roman"/>
          <w:b/>
          <w:sz w:val="24"/>
          <w:szCs w:val="24"/>
        </w:rPr>
        <w:t> </w:t>
      </w:r>
      <w:r w:rsidRPr="00D73103">
        <w:rPr>
          <w:rFonts w:ascii="Times New Roman" w:hAnsi="Times New Roman"/>
          <w:b/>
          <w:sz w:val="24"/>
          <w:szCs w:val="24"/>
        </w:rPr>
        <w:t xml:space="preserve">gada </w:t>
      </w:r>
      <w:r w:rsidRPr="00D73103" w:rsidR="004F3671">
        <w:rPr>
          <w:rFonts w:ascii="Times New Roman" w:hAnsi="Times New Roman"/>
          <w:b/>
          <w:sz w:val="24"/>
          <w:szCs w:val="24"/>
        </w:rPr>
        <w:t>18</w:t>
      </w:r>
      <w:r w:rsidRPr="00D73103">
        <w:rPr>
          <w:rFonts w:ascii="Times New Roman" w:hAnsi="Times New Roman"/>
          <w:b/>
          <w:sz w:val="24"/>
          <w:szCs w:val="24"/>
        </w:rPr>
        <w:t>. </w:t>
      </w:r>
      <w:r w:rsidRPr="00D73103" w:rsidR="004F3671">
        <w:rPr>
          <w:rFonts w:ascii="Times New Roman" w:hAnsi="Times New Roman"/>
          <w:b/>
          <w:sz w:val="24"/>
          <w:szCs w:val="24"/>
        </w:rPr>
        <w:t>oktobra</w:t>
      </w:r>
      <w:r w:rsidRPr="00D73103" w:rsidR="00356F81">
        <w:rPr>
          <w:rFonts w:ascii="Times New Roman" w:hAnsi="Times New Roman"/>
          <w:b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sēdē</w:t>
      </w:r>
      <w:r w:rsidRPr="00D73103">
        <w:rPr>
          <w:rFonts w:ascii="Times New Roman" w:hAnsi="Times New Roman"/>
          <w:b/>
          <w:sz w:val="24"/>
          <w:szCs w:val="24"/>
        </w:rPr>
        <w:t xml:space="preserve"> </w:t>
      </w:r>
      <w:r w:rsidRPr="00D73103" w:rsidR="002C15D9">
        <w:rPr>
          <w:rFonts w:ascii="Times New Roman" w:hAnsi="Times New Roman"/>
          <w:sz w:val="24"/>
          <w:szCs w:val="24"/>
        </w:rPr>
        <w:t>informatīvo ziņojumu “</w:t>
      </w:r>
      <w:r w:rsidRPr="00D73103">
        <w:rPr>
          <w:rFonts w:ascii="Times New Roman" w:hAnsi="Times New Roman"/>
          <w:sz w:val="24"/>
          <w:szCs w:val="24"/>
        </w:rPr>
        <w:t>Par 20</w:t>
      </w:r>
      <w:r w:rsidRPr="00D73103" w:rsidR="00774563">
        <w:rPr>
          <w:rFonts w:ascii="Times New Roman" w:hAnsi="Times New Roman"/>
          <w:sz w:val="24"/>
          <w:szCs w:val="24"/>
        </w:rPr>
        <w:t>2</w:t>
      </w:r>
      <w:r w:rsidRPr="00D73103" w:rsidR="00566908">
        <w:rPr>
          <w:rFonts w:ascii="Times New Roman" w:hAnsi="Times New Roman"/>
          <w:sz w:val="24"/>
          <w:szCs w:val="24"/>
        </w:rPr>
        <w:t>2</w:t>
      </w:r>
      <w:r w:rsidRPr="00D73103">
        <w:rPr>
          <w:rFonts w:ascii="Times New Roman" w:hAnsi="Times New Roman"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sz w:val="24"/>
          <w:szCs w:val="24"/>
        </w:rPr>
        <w:t>2</w:t>
      </w:r>
      <w:r w:rsidRPr="00D73103" w:rsidR="004F3671">
        <w:rPr>
          <w:rFonts w:ascii="Times New Roman" w:hAnsi="Times New Roman"/>
          <w:sz w:val="24"/>
          <w:szCs w:val="24"/>
        </w:rPr>
        <w:t>4</w:t>
      </w:r>
      <w:r w:rsidRPr="00D73103">
        <w:rPr>
          <w:rFonts w:ascii="Times New Roman" w:hAnsi="Times New Roman"/>
          <w:sz w:val="24"/>
          <w:szCs w:val="24"/>
        </w:rPr>
        <w:t>. </w:t>
      </w:r>
      <w:r w:rsidRPr="00D73103" w:rsidR="004F3671">
        <w:rPr>
          <w:rFonts w:ascii="Times New Roman" w:hAnsi="Times New Roman"/>
          <w:sz w:val="24"/>
          <w:szCs w:val="24"/>
        </w:rPr>
        <w:t>oktobra</w:t>
      </w:r>
      <w:r w:rsidRPr="00D73103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(turpmāk – informatīvais ziņojums</w:t>
      </w:r>
      <w:r w:rsidRPr="00D73103" w:rsidR="00905897">
        <w:rPr>
          <w:rFonts w:ascii="Times New Roman" w:hAnsi="Times New Roman"/>
          <w:sz w:val="24"/>
          <w:szCs w:val="24"/>
        </w:rPr>
        <w:t>)</w:t>
      </w:r>
      <w:r w:rsidRPr="00D73103" w:rsidR="004F3671">
        <w:rPr>
          <w:rFonts w:ascii="Times New Roman" w:hAnsi="Times New Roman"/>
          <w:sz w:val="24"/>
          <w:szCs w:val="24"/>
        </w:rPr>
        <w:t xml:space="preserve"> un </w:t>
      </w:r>
      <w:r w:rsidRPr="00D73103" w:rsidR="004125A3">
        <w:rPr>
          <w:rFonts w:ascii="Times New Roman" w:hAnsi="Times New Roman"/>
          <w:sz w:val="24"/>
          <w:szCs w:val="24"/>
        </w:rPr>
        <w:t>nacionāl</w:t>
      </w:r>
      <w:r w:rsidRPr="00D73103" w:rsidR="00AB4315">
        <w:rPr>
          <w:rFonts w:ascii="Times New Roman" w:hAnsi="Times New Roman"/>
          <w:sz w:val="24"/>
          <w:szCs w:val="24"/>
        </w:rPr>
        <w:t>ās</w:t>
      </w:r>
      <w:r w:rsidRPr="00D73103" w:rsidR="004125A3">
        <w:rPr>
          <w:rFonts w:ascii="Times New Roman" w:hAnsi="Times New Roman"/>
          <w:sz w:val="24"/>
          <w:szCs w:val="24"/>
        </w:rPr>
        <w:t xml:space="preserve"> pozīcij</w:t>
      </w:r>
      <w:r w:rsidRPr="00D73103" w:rsidR="00AB4315">
        <w:rPr>
          <w:rFonts w:ascii="Times New Roman" w:hAnsi="Times New Roman"/>
          <w:sz w:val="24"/>
          <w:szCs w:val="24"/>
        </w:rPr>
        <w:t>as Nr. 1</w:t>
      </w:r>
      <w:r w:rsidRPr="00D73103" w:rsidR="00504FE2">
        <w:rPr>
          <w:rFonts w:ascii="Times New Roman" w:hAnsi="Times New Roman"/>
          <w:sz w:val="24"/>
          <w:szCs w:val="24"/>
        </w:rPr>
        <w:t xml:space="preserve"> </w:t>
      </w:r>
      <w:r w:rsidRPr="00D73103" w:rsidR="00032D1F">
        <w:rPr>
          <w:rFonts w:ascii="Times New Roman" w:hAnsi="Times New Roman"/>
          <w:sz w:val="24"/>
          <w:szCs w:val="24"/>
        </w:rPr>
        <w:t>“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Par Padomes secinājumu projektu par gatavošanos Apvienoto Nāciju Organizācijas Vispārējās konvencijas par klimata pārmaiņām līgumslēdzēju pušu konferencei </w:t>
      </w:r>
      <w:proofErr w:type="spellStart"/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Šarmeilšeihā</w:t>
      </w:r>
      <w:proofErr w:type="spellEnd"/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, Ēģiptē, 2022.</w:t>
      </w:r>
      <w:r w:rsidRPr="00D73103" w:rsidR="00B13515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gada 6. 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noBreakHyphen/>
        <w:t>18.</w:t>
      </w:r>
      <w:r w:rsidRPr="00D73103" w:rsidR="00B13515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novembrī</w:t>
      </w:r>
      <w:r w:rsidRPr="00D73103" w:rsidR="00504FE2">
        <w:rPr>
          <w:rFonts w:ascii="Times New Roman" w:hAnsi="Times New Roman"/>
          <w:sz w:val="24"/>
          <w:szCs w:val="24"/>
        </w:rPr>
        <w:t>”</w:t>
      </w:r>
      <w:r w:rsidRPr="00D73103" w:rsidR="00AB4315">
        <w:rPr>
          <w:rFonts w:ascii="Times New Roman" w:hAnsi="Times New Roman"/>
          <w:sz w:val="24"/>
          <w:szCs w:val="24"/>
        </w:rPr>
        <w:t xml:space="preserve"> </w:t>
      </w:r>
      <w:r w:rsidRPr="00D73103" w:rsidR="00520DBF">
        <w:rPr>
          <w:rFonts w:ascii="Times New Roman" w:hAnsi="Times New Roman"/>
          <w:sz w:val="24"/>
          <w:szCs w:val="24"/>
        </w:rPr>
        <w:t>(turpmāk – nacionāl</w:t>
      </w:r>
      <w:r w:rsidRPr="00D73103" w:rsidR="004F3671">
        <w:rPr>
          <w:rFonts w:ascii="Times New Roman" w:hAnsi="Times New Roman"/>
          <w:sz w:val="24"/>
          <w:szCs w:val="24"/>
        </w:rPr>
        <w:t xml:space="preserve">ās </w:t>
      </w:r>
      <w:r w:rsidRPr="00D73103" w:rsidR="00520DBF">
        <w:rPr>
          <w:rFonts w:ascii="Times New Roman" w:hAnsi="Times New Roman"/>
          <w:sz w:val="24"/>
          <w:szCs w:val="24"/>
        </w:rPr>
        <w:t>pozīcij</w:t>
      </w:r>
      <w:r w:rsidRPr="00D73103" w:rsidR="004F3671">
        <w:rPr>
          <w:rFonts w:ascii="Times New Roman" w:hAnsi="Times New Roman"/>
          <w:sz w:val="24"/>
          <w:szCs w:val="24"/>
        </w:rPr>
        <w:t>as</w:t>
      </w:r>
      <w:r w:rsidRPr="00D73103" w:rsidR="00520DBF">
        <w:rPr>
          <w:rFonts w:ascii="Times New Roman" w:hAnsi="Times New Roman"/>
          <w:sz w:val="24"/>
          <w:szCs w:val="24"/>
        </w:rPr>
        <w:t>) projektu</w:t>
      </w:r>
      <w:r w:rsidRPr="00D73103" w:rsidR="00AB4315">
        <w:rPr>
          <w:rFonts w:ascii="Times New Roman" w:hAnsi="Times New Roman"/>
          <w:sz w:val="24"/>
          <w:szCs w:val="24"/>
        </w:rPr>
        <w:t>,</w:t>
      </w:r>
      <w:r w:rsidRPr="00D73103" w:rsidR="00520DBF">
        <w:rPr>
          <w:rFonts w:ascii="Times New Roman" w:hAnsi="Times New Roman"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un</w:t>
      </w:r>
      <w:r w:rsidRPr="00D73103" w:rsidR="005A5543">
        <w:rPr>
          <w:rFonts w:ascii="Times New Roman" w:hAnsi="Times New Roman"/>
          <w:sz w:val="24"/>
          <w:szCs w:val="24"/>
        </w:rPr>
        <w:t xml:space="preserve"> </w:t>
      </w:r>
      <w:r w:rsidRPr="00D73103">
        <w:rPr>
          <w:rFonts w:ascii="Times New Roman" w:hAnsi="Times New Roman"/>
          <w:sz w:val="24"/>
          <w:szCs w:val="24"/>
        </w:rPr>
        <w:t>Ministru</w:t>
      </w:r>
      <w:r w:rsidRPr="00D73103" w:rsidR="004A3EA9">
        <w:rPr>
          <w:rFonts w:ascii="Times New Roman" w:hAnsi="Times New Roman"/>
          <w:sz w:val="24"/>
          <w:szCs w:val="24"/>
        </w:rPr>
        <w:t xml:space="preserve"> kabineta sēdes </w:t>
      </w:r>
      <w:proofErr w:type="spellStart"/>
      <w:r w:rsidRPr="00D73103" w:rsidR="004A3EA9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D73103" w:rsidR="004A3EA9">
        <w:rPr>
          <w:rFonts w:ascii="Times New Roman" w:hAnsi="Times New Roman"/>
          <w:sz w:val="24"/>
          <w:szCs w:val="24"/>
        </w:rPr>
        <w:t xml:space="preserve"> “</w:t>
      </w:r>
      <w:r w:rsidRPr="00D73103">
        <w:rPr>
          <w:rFonts w:ascii="Times New Roman" w:hAnsi="Times New Roman"/>
          <w:sz w:val="24"/>
          <w:szCs w:val="24"/>
        </w:rPr>
        <w:t>Par 20</w:t>
      </w:r>
      <w:r w:rsidRPr="00D73103" w:rsidR="00774563">
        <w:rPr>
          <w:rFonts w:ascii="Times New Roman" w:hAnsi="Times New Roman"/>
          <w:sz w:val="24"/>
          <w:szCs w:val="24"/>
        </w:rPr>
        <w:t>2</w:t>
      </w:r>
      <w:r w:rsidRPr="00D73103" w:rsidR="00566908">
        <w:rPr>
          <w:rFonts w:ascii="Times New Roman" w:hAnsi="Times New Roman"/>
          <w:sz w:val="24"/>
          <w:szCs w:val="24"/>
        </w:rPr>
        <w:t>2</w:t>
      </w:r>
      <w:r w:rsidRPr="00D73103">
        <w:rPr>
          <w:rFonts w:ascii="Times New Roman" w:hAnsi="Times New Roman"/>
          <w:sz w:val="24"/>
          <w:szCs w:val="24"/>
        </w:rPr>
        <w:t xml:space="preserve">. gada </w:t>
      </w:r>
      <w:r w:rsidRPr="00D73103" w:rsidR="004125A3">
        <w:rPr>
          <w:rFonts w:ascii="Times New Roman" w:hAnsi="Times New Roman"/>
          <w:sz w:val="24"/>
          <w:szCs w:val="24"/>
        </w:rPr>
        <w:t>2</w:t>
      </w:r>
      <w:r w:rsidRPr="00D73103" w:rsidR="004F3671">
        <w:rPr>
          <w:rFonts w:ascii="Times New Roman" w:hAnsi="Times New Roman"/>
          <w:sz w:val="24"/>
          <w:szCs w:val="24"/>
        </w:rPr>
        <w:t>4</w:t>
      </w:r>
      <w:r w:rsidRPr="00D73103">
        <w:rPr>
          <w:rFonts w:ascii="Times New Roman" w:hAnsi="Times New Roman"/>
          <w:sz w:val="24"/>
          <w:szCs w:val="24"/>
        </w:rPr>
        <w:t>. </w:t>
      </w:r>
      <w:r w:rsidRPr="00D73103" w:rsidR="004F3671">
        <w:rPr>
          <w:rFonts w:ascii="Times New Roman" w:hAnsi="Times New Roman"/>
          <w:sz w:val="24"/>
          <w:szCs w:val="24"/>
        </w:rPr>
        <w:t>oktobra</w:t>
      </w:r>
      <w:r w:rsidRPr="00D73103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(turpmāk – Ministru kabineta </w:t>
      </w:r>
      <w:r w:rsidRPr="00D73103" w:rsidR="005D0B44">
        <w:rPr>
          <w:rFonts w:ascii="Times New Roman" w:hAnsi="Times New Roman"/>
          <w:sz w:val="24"/>
          <w:szCs w:val="24"/>
        </w:rPr>
        <w:t xml:space="preserve">sēdes </w:t>
      </w:r>
      <w:proofErr w:type="spellStart"/>
      <w:r w:rsidRPr="00D73103" w:rsidR="005D0B44">
        <w:rPr>
          <w:rFonts w:ascii="Times New Roman" w:hAnsi="Times New Roman"/>
          <w:sz w:val="24"/>
          <w:szCs w:val="24"/>
        </w:rPr>
        <w:t>protokollēmums</w:t>
      </w:r>
      <w:proofErr w:type="spellEnd"/>
      <w:r w:rsidRPr="00D73103" w:rsidR="005D0B44">
        <w:rPr>
          <w:rFonts w:ascii="Times New Roman" w:hAnsi="Times New Roman"/>
          <w:sz w:val="24"/>
          <w:szCs w:val="24"/>
        </w:rPr>
        <w:t>) projektu.</w:t>
      </w:r>
    </w:p>
    <w:p w:rsidRPr="00D73103" w:rsidR="00AF5DAD" w:rsidP="00AF5DAD" w:rsidRDefault="00AF5DAD" w14:paraId="7DFA10F6" w14:textId="77777777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4926" w:type="pct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47"/>
        <w:gridCol w:w="2748"/>
        <w:gridCol w:w="5640"/>
      </w:tblGrid>
      <w:tr w:rsidRPr="00D73103" w:rsidR="002C15D9" w:rsidTr="00D87758" w14:paraId="5F340DF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7E21D8A4" w14:textId="18D10452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378A8DDC" w14:textId="4C2337D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Iesniegšanas pamatojums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97100AF" w14:textId="3C171A5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Ministru kabineta 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>20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21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>. gada 7. 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septembra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 xml:space="preserve"> noteikumu Nr. </w:t>
            </w:r>
            <w:r w:rsidRPr="00D73103" w:rsidR="00276923">
              <w:rPr>
                <w:rFonts w:ascii="Times New Roman" w:hAnsi="Times New Roman" w:eastAsia="Arial Unicode MS"/>
                <w:sz w:val="24"/>
                <w:szCs w:val="24"/>
              </w:rPr>
              <w:t>606</w:t>
            </w:r>
            <w:r w:rsidRPr="00D73103">
              <w:rPr>
                <w:rFonts w:ascii="Times New Roman" w:hAnsi="Times New Roman" w:eastAsia="Arial Unicode MS"/>
                <w:sz w:val="24"/>
                <w:szCs w:val="24"/>
              </w:rPr>
              <w:t xml:space="preserve"> “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>Ministru kabineta kārtības rullis”</w:t>
            </w:r>
            <w:r w:rsidRPr="00D73103" w:rsidR="007170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>48.</w:t>
            </w:r>
            <w:r w:rsidRPr="00D73103"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>punkt</w:t>
            </w:r>
            <w:r w:rsidRPr="00D73103" w:rsidR="00A4795F">
              <w:rPr>
                <w:rFonts w:ascii="Times New Roman" w:hAnsi="Times New Roman"/>
                <w:sz w:val="24"/>
                <w:szCs w:val="24"/>
              </w:rPr>
              <w:t xml:space="preserve">s, </w:t>
            </w:r>
            <w:r w:rsidRPr="00D73103" w:rsidR="00D34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113.8</w:t>
            </w:r>
            <w:r w:rsidRPr="00D73103" w:rsidR="00905897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apakšpunkts 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un 114.</w:t>
            </w:r>
            <w:r w:rsidRPr="00D73103"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Pr="00D73103" w:rsidR="00A560E4">
              <w:rPr>
                <w:rFonts w:ascii="Times New Roman" w:hAnsi="Times New Roman"/>
                <w:sz w:val="24"/>
                <w:szCs w:val="24"/>
              </w:rPr>
              <w:t>punkts.</w:t>
            </w:r>
          </w:p>
        </w:tc>
      </w:tr>
      <w:tr w:rsidRPr="00D73103" w:rsidR="002C15D9" w:rsidTr="00D87758" w14:paraId="68F78DDE" w14:textId="77777777">
        <w:trPr>
          <w:trHeight w:val="679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ABBD1D0" w14:textId="259F7D08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6B07C49E" w14:textId="7381197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240EDB16" w14:textId="61EDD132">
            <w:pPr>
              <w:pStyle w:val="naiskr"/>
              <w:spacing w:before="60" w:beforeAutospacing="false" w:after="60" w:afterAutospacing="false"/>
              <w:jc w:val="both"/>
            </w:pPr>
            <w:r w:rsidRPr="00D73103">
              <w:rPr>
                <w:rFonts w:eastAsia="Calibri"/>
                <w:bCs/>
                <w:lang w:eastAsia="en-US"/>
              </w:rPr>
              <w:t>Nav attiecināms.</w:t>
            </w:r>
          </w:p>
        </w:tc>
      </w:tr>
      <w:tr w:rsidRPr="00D73103" w:rsidR="002C15D9" w:rsidTr="00D87758" w14:paraId="37657E2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6DBBF44" w14:textId="728C5B1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EBFC0EF" w14:textId="6612F1F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Informācija par saskaņojumiem</w:t>
            </w:r>
            <w:r w:rsidRPr="00D73103" w:rsidR="00D86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71709A" w:rsidP="001230DD" w:rsidRDefault="002C15D9" w14:paraId="48ACC0AD" w14:textId="2AB59128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D73103">
              <w:rPr>
                <w:iCs/>
              </w:rPr>
              <w:t>Informatīv</w:t>
            </w:r>
            <w:r w:rsidRPr="00D73103" w:rsidR="00716559">
              <w:rPr>
                <w:iCs/>
              </w:rPr>
              <w:t xml:space="preserve">ā </w:t>
            </w:r>
            <w:r w:rsidRPr="00D73103">
              <w:rPr>
                <w:iCs/>
              </w:rPr>
              <w:t>ziņojum</w:t>
            </w:r>
            <w:r w:rsidRPr="00D73103" w:rsidR="00716559">
              <w:rPr>
                <w:iCs/>
              </w:rPr>
              <w:t>a projekts</w:t>
            </w:r>
            <w:r w:rsidRPr="00D73103">
              <w:rPr>
                <w:iCs/>
              </w:rPr>
              <w:t xml:space="preserve"> saskaņots elektroniski (ESVIS) ar </w:t>
            </w:r>
            <w:r w:rsidRPr="00D73103" w:rsidR="00193DD2">
              <w:rPr>
                <w:iCs/>
              </w:rPr>
              <w:t>Ārlietu ministriju, Ekonomikas ministriju, Zemkopības ministriju, Finanšu ministriju, Satiksmes ministriju</w:t>
            </w:r>
            <w:r w:rsidRPr="00D73103" w:rsidR="00424FF8">
              <w:rPr>
                <w:iCs/>
              </w:rPr>
              <w:t>, Tieslietu ministriju</w:t>
            </w:r>
            <w:r w:rsidRPr="00D73103" w:rsidR="009D1E4F">
              <w:rPr>
                <w:iCs/>
              </w:rPr>
              <w:t xml:space="preserve"> un Veselības ministriju</w:t>
            </w:r>
            <w:r w:rsidRPr="00D73103" w:rsidR="0071709A">
              <w:rPr>
                <w:iCs/>
              </w:rPr>
              <w:t>.</w:t>
            </w:r>
          </w:p>
          <w:p w:rsidRPr="00D73103" w:rsidR="00EA2E70" w:rsidP="001230DD" w:rsidRDefault="00520DBF" w14:paraId="1565B752" w14:textId="77777777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D73103">
              <w:rPr>
                <w:bdr w:val="none" w:color="auto" w:sz="0" w:space="0" w:frame="true"/>
              </w:rPr>
              <w:t>Nacionālās pozīcijas projekt</w:t>
            </w:r>
            <w:r w:rsidRPr="00D73103" w:rsidR="00EA2E70">
              <w:rPr>
                <w:bdr w:val="none" w:color="auto" w:sz="0" w:space="0" w:frame="true"/>
              </w:rPr>
              <w:t xml:space="preserve">s </w:t>
            </w:r>
            <w:r w:rsidRPr="00D73103">
              <w:rPr>
                <w:bdr w:val="none" w:color="auto" w:sz="0" w:space="0" w:frame="true"/>
              </w:rPr>
              <w:t>saskaņot</w:t>
            </w:r>
            <w:r w:rsidRPr="00D73103" w:rsidR="00EA2E70">
              <w:rPr>
                <w:bdr w:val="none" w:color="auto" w:sz="0" w:space="0" w:frame="true"/>
              </w:rPr>
              <w:t>s</w:t>
            </w:r>
            <w:r w:rsidRPr="00D73103">
              <w:rPr>
                <w:bdr w:val="none" w:color="auto" w:sz="0" w:space="0" w:frame="true"/>
              </w:rPr>
              <w:t xml:space="preserve"> </w:t>
            </w:r>
            <w:r w:rsidRPr="00D73103">
              <w:rPr>
                <w:iCs/>
              </w:rPr>
              <w:t>elektroniski (ESVIS) ar Ārlietu ministriju, Ekonomikas ministriju, Zemkopības ministriju, Finanšu ministriju, Satiksmes ministriju</w:t>
            </w:r>
            <w:r w:rsidRPr="00D73103" w:rsidR="00EA2E70">
              <w:rPr>
                <w:iCs/>
              </w:rPr>
              <w:t>.</w:t>
            </w:r>
          </w:p>
          <w:p w:rsidRPr="003D05FF" w:rsidR="00DF36B8" w:rsidP="001230DD" w:rsidRDefault="00735DA4" w14:paraId="6377CA20" w14:textId="235B623A">
            <w:pPr>
              <w:pStyle w:val="xmso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5FF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 xml:space="preserve">Par informatīvo ziņojumu veiktas elektroniskas konsultācijas ar Vides konsultatīvo padomi. </w:t>
            </w:r>
            <w:r w:rsidRPr="003D05FF" w:rsidR="00D73103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>S</w:t>
            </w:r>
            <w:r w:rsidRPr="003D05FF" w:rsidR="00D73103">
              <w:rPr>
                <w:rFonts w:ascii="Times New Roman" w:hAnsi="Times New Roman" w:cs="Times New Roman"/>
                <w:iCs/>
              </w:rPr>
              <w:t xml:space="preserve">aņemts atšķirīgs viedoklis par </w:t>
            </w:r>
            <w:r w:rsidRPr="003D05FF" w:rsidR="00A11CE2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 xml:space="preserve">Rūpniecisko emisiju direktīvas priekšlikumā ietverto pienākumu kompensēt nodarīto kaitējumu gadījumos, kad cilvēka veselībai ir nodarīts </w:t>
            </w:r>
            <w:r w:rsidRPr="003D05FF" w:rsidR="00A11CE2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lastRenderedPageBreak/>
              <w:t>kaitējums</w:t>
            </w:r>
            <w:r w:rsidRPr="003D05FF" w:rsidR="00D73103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>.</w:t>
            </w:r>
            <w:r w:rsidRPr="003D05FF" w:rsidR="00A11CE2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 xml:space="preserve"> </w:t>
            </w:r>
            <w:r w:rsidRPr="003D05FF" w:rsidR="00D73103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>Vides konsultatīvā</w:t>
            </w:r>
            <w:r w:rsidRPr="003D05FF" w:rsidR="00D73103">
              <w:rPr>
                <w:rFonts w:ascii="Times New Roman" w:hAnsi="Times New Roman" w:cs="Times New Roman"/>
                <w:iCs/>
              </w:rPr>
              <w:t xml:space="preserve"> padome</w:t>
            </w:r>
            <w:r w:rsidRPr="003D05FF" w:rsidR="00D73103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 xml:space="preserve"> aicina t</w:t>
            </w:r>
            <w:r w:rsidRPr="003D05FF" w:rsidR="00D73103">
              <w:rPr>
                <w:rFonts w:ascii="Times New Roman" w:hAnsi="Times New Roman" w:cs="Times New Roman"/>
                <w:iCs/>
              </w:rPr>
              <w:t xml:space="preserve">o </w:t>
            </w:r>
            <w:r w:rsidRPr="003D05FF" w:rsidR="00D73103">
              <w:rPr>
                <w:rFonts w:ascii="Times New Roman" w:hAnsi="Times New Roman" w:cs="Times New Roman"/>
                <w:iCs/>
                <w:sz w:val="24"/>
                <w:szCs w:val="24"/>
                <w:bdr w:val="none" w:color="auto" w:sz="0" w:space="0" w:frame="true"/>
              </w:rPr>
              <w:t>atbalstīt.</w:t>
            </w:r>
          </w:p>
          <w:p w:rsidRPr="003D05FF" w:rsidR="00DF36B8" w:rsidP="001230DD" w:rsidRDefault="00DF36B8" w14:paraId="6326DA13" w14:textId="3C51935B">
            <w:pPr>
              <w:pStyle w:val="xmsonormal"/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VARAM norāda, ka informatīvajā ziņojumā</w:t>
            </w:r>
            <w:r w:rsidRPr="003D05FF" w:rsidR="001230DD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 xml:space="preserve"> ir</w:t>
            </w: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 xml:space="preserve"> iekļauta nostāja saskaņā ar </w:t>
            </w:r>
            <w:r w:rsidRPr="003D05FF" w:rsidR="00A11CE2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Ministru kabineta 2022. gada 11. oktobra sēdē apstiprināto nacionālo pozīciju (protokols Nr. 52 56. §)</w:t>
            </w: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 xml:space="preserve">. Pozīcijā </w:t>
            </w:r>
            <w:r w:rsidRPr="003D05FF" w:rsidR="00A11CE2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norādīts</w:t>
            </w: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 xml:space="preserve">, ka Latvija neatbalsta </w:t>
            </w:r>
            <w:r w:rsidRPr="003D05FF" w:rsidR="00A11CE2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 xml:space="preserve">konkrētās normas </w:t>
            </w: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priekšlikum</w:t>
            </w:r>
            <w:r w:rsidRPr="003D05FF" w:rsidR="00A11CE2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u</w:t>
            </w:r>
            <w:r w:rsidRPr="003D05FF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, jo iespējamas problēmas ar šī regulējuma realizācijas mehānismiem un iespējām pierādīt, ka konkrētās iekārtas radītais piesārņojums ir tieši saistāms ar konkrētās personas veselības stāvokli un tam nodarīto kaitējumu</w:t>
            </w:r>
            <w:r w:rsidRPr="003D05FF" w:rsidR="00A11CE2">
              <w:rPr>
                <w:rStyle w:val="contentpasted0"/>
                <w:rFonts w:ascii="Times New Roman" w:hAnsi="Times New Roman" w:cs="Times New Roman"/>
                <w:sz w:val="24"/>
                <w:szCs w:val="24"/>
                <w:bdr w:val="none" w:color="auto" w:sz="0" w:space="0" w:frame="true"/>
              </w:rPr>
              <w:t>.</w:t>
            </w:r>
          </w:p>
          <w:p w:rsidRPr="00D73103" w:rsidR="00735DA4" w:rsidP="00A11CE2" w:rsidRDefault="00735DA4" w14:paraId="6A9A2AB6" w14:textId="55AA3B3B">
            <w:pPr>
              <w:pStyle w:val="xmsonormal"/>
              <w:shd w:val="clear" w:color="auto" w:fill="FFFFFF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Pr="00D73103" w:rsidR="002C15D9" w:rsidTr="00D87758" w14:paraId="30B459A0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2C128FFB" w14:textId="0D8EA01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4BA4950D" w14:textId="274563C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Informācija par saskaņojumu ar Eiropas Savienības institūcijām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03F6DE21" w14:textId="7B7F51D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Nav attiecināms.</w:t>
            </w:r>
          </w:p>
        </w:tc>
      </w:tr>
      <w:tr w:rsidRPr="00D73103" w:rsidR="002C15D9" w:rsidTr="00D87758" w14:paraId="5B13E33F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78ED3CF4" w14:textId="33A0C1E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11DF2D76" w14:textId="5F2A6839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Politikas joma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39DFD5A5" w14:textId="5E7292E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Vides politika.</w:t>
            </w:r>
          </w:p>
        </w:tc>
      </w:tr>
      <w:tr w:rsidRPr="00D73103" w:rsidR="002C15D9" w:rsidTr="00D87758" w14:paraId="510F4A0E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0A078ED" w14:textId="393BF7E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2501CC98" w14:textId="40484C3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Atbildīgā amatpersona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B506E8" w14:paraId="51129B7D" w14:textId="21ACA532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Pr="00D73103" w:rsidR="00566908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departamenta direktore </w:t>
            </w:r>
            <w:r w:rsidRPr="00D73103" w:rsidR="004125A3">
              <w:rPr>
                <w:rFonts w:ascii="Times New Roman" w:hAnsi="Times New Roman"/>
                <w:iCs/>
                <w:sz w:val="24"/>
                <w:szCs w:val="24"/>
              </w:rPr>
              <w:t>Rudīte Vesere</w:t>
            </w:r>
            <w:r w:rsidRPr="00D73103" w:rsidR="002C15D9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Pr="00D73103" w:rsidR="00566908" w:rsidP="00AF5DAD" w:rsidRDefault="00566908" w14:paraId="3B289CAB" w14:textId="45ECF0F4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Pr="00D73103" w:rsidR="00B0311A">
              <w:rPr>
                <w:rFonts w:ascii="Times New Roman" w:hAnsi="Times New Roman"/>
                <w:iCs/>
                <w:sz w:val="24"/>
                <w:szCs w:val="24"/>
              </w:rPr>
              <w:t>Klimata pārmaiņu departamenta direktor</w:t>
            </w:r>
            <w:r w:rsidRPr="00D73103" w:rsidR="005B0E5B">
              <w:rPr>
                <w:rFonts w:ascii="Times New Roman" w:hAnsi="Times New Roman"/>
                <w:iCs/>
                <w:sz w:val="24"/>
                <w:szCs w:val="24"/>
              </w:rPr>
              <w:t>s</w:t>
            </w:r>
            <w:r w:rsidRPr="00D73103" w:rsidR="00B0311A">
              <w:rPr>
                <w:rFonts w:ascii="Times New Roman" w:hAnsi="Times New Roman"/>
                <w:iCs/>
                <w:sz w:val="24"/>
                <w:szCs w:val="24"/>
              </w:rPr>
              <w:t xml:space="preserve"> Raimonds Kašs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 ;</w:t>
            </w:r>
          </w:p>
          <w:p w:rsidRPr="00D73103" w:rsidR="002C15D9" w:rsidP="00AF5DAD" w:rsidRDefault="002C15D9" w14:paraId="3116C1A3" w14:textId="7B4E911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Koordinācijas departamenta </w:t>
            </w:r>
            <w:r w:rsidRPr="00D73103" w:rsidR="00AD5F1F">
              <w:rPr>
                <w:rFonts w:ascii="Times New Roman" w:hAnsi="Times New Roman"/>
                <w:iCs/>
                <w:sz w:val="24"/>
                <w:szCs w:val="24"/>
              </w:rPr>
              <w:t>Starptautiskās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 xml:space="preserve"> sadarbības un ES koordinācijas nodaļas </w:t>
            </w:r>
            <w:r w:rsidRPr="00D73103" w:rsidR="00774563">
              <w:rPr>
                <w:rFonts w:ascii="Times New Roman" w:hAnsi="Times New Roman"/>
                <w:iCs/>
                <w:sz w:val="24"/>
                <w:szCs w:val="24"/>
              </w:rPr>
              <w:t>vadītāja vietniece Santa Ķipēna</w:t>
            </w: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Pr="00D73103" w:rsidR="002C15D9" w:rsidTr="00D87758" w14:paraId="18BE6984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5840A8B2" w14:textId="4CA19D0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298CBA2" w14:textId="174BF69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Uzaicināmās personas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566908" w14:paraId="3648C664" w14:textId="2EB2DBF0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Vides aizsardzības un reģionālās attīstības ministrijas valsts sekretāra vietnieks Dagnis Dubrovskis</w:t>
            </w:r>
            <w:r w:rsidRPr="00D73103" w:rsidR="005A5543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Pr="00D73103" w:rsidR="00B13515" w:rsidP="00AF5DAD" w:rsidRDefault="00B13515" w14:paraId="4AC8E9CE" w14:textId="309D8193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73103">
              <w:rPr>
                <w:rFonts w:ascii="Times New Roman" w:hAnsi="Times New Roman"/>
                <w:iCs/>
                <w:sz w:val="24"/>
                <w:szCs w:val="24"/>
              </w:rPr>
              <w:t>Vides aizsardzības un reģionālās attīstības ministrijas valsts sekretāra vietnieks Andris Ķēniņš</w:t>
            </w:r>
          </w:p>
        </w:tc>
      </w:tr>
      <w:tr w:rsidRPr="00D73103" w:rsidR="002C15D9" w:rsidTr="00D87758" w14:paraId="5A170562" w14:textId="77777777">
        <w:trPr>
          <w:trHeight w:val="523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354B5B1D" w14:textId="6F12D08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5BE2B316" w14:textId="43948F54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C12D49" w:rsidP="00AF5DAD" w:rsidRDefault="00C12D49" w14:paraId="73D2B180" w14:textId="52F9743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Nacionālaj</w:t>
            </w:r>
            <w:r w:rsidRPr="00D73103" w:rsidR="005A5543">
              <w:rPr>
                <w:rFonts w:ascii="Times New Roman" w:hAnsi="Times New Roman"/>
                <w:sz w:val="24"/>
                <w:szCs w:val="24"/>
              </w:rPr>
              <w:t>ai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 pozīcij</w:t>
            </w:r>
            <w:r w:rsidRPr="00D73103" w:rsidR="005A5543">
              <w:rPr>
                <w:rFonts w:ascii="Times New Roman" w:hAnsi="Times New Roman"/>
                <w:sz w:val="24"/>
                <w:szCs w:val="24"/>
              </w:rPr>
              <w:t>ai</w:t>
            </w:r>
            <w:r w:rsidRPr="00D73103">
              <w:rPr>
                <w:rFonts w:ascii="Times New Roman" w:hAnsi="Times New Roman"/>
                <w:sz w:val="24"/>
                <w:szCs w:val="24"/>
              </w:rPr>
              <w:t xml:space="preserve"> ir noteikts statuss “IEROBEŽOTA PIEEJAMĪBA”. Statuss noteikts saskaņā ar Informācijas atklātības likuma 5. panta otrās daļas 7. punktu, ņemot vērā, ka tā satur Eiropas Savienības informāciju, kura tikusi apzīmēta kā “LIMITE”.</w:t>
            </w:r>
          </w:p>
          <w:p w:rsidRPr="00D73103" w:rsidR="00C12D49" w:rsidP="00AF5DAD" w:rsidRDefault="00C12D49" w14:paraId="74F0679E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Saskaņā ar Ministru kabineta 2021. gada 7. septembra noteikumu Nr.606 “Ministru kabineta kārtības rullis” 126. punktu projekts, kuram ir noteikts lietojuma ierobežojums, tiek skatīts Ministru kabineta sēdes slēgtajā daļā.</w:t>
            </w:r>
          </w:p>
          <w:p w:rsidRPr="00D73103" w:rsidR="00905897" w:rsidP="00AF5DAD" w:rsidRDefault="00C12D49" w14:paraId="46D4503D" w14:textId="10BBCC2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Pavadvēstulei, </w:t>
            </w:r>
            <w:r w:rsidRPr="00D73103" w:rsidR="002C15D9">
              <w:rPr>
                <w:rFonts w:ascii="Times New Roman" w:hAnsi="Times New Roman"/>
                <w:sz w:val="24"/>
                <w:szCs w:val="24"/>
              </w:rPr>
              <w:t xml:space="preserve">informatīvajam ziņojumam un Ministru kabineta sēdes </w:t>
            </w:r>
            <w:proofErr w:type="spellStart"/>
            <w:r w:rsidRPr="00D73103" w:rsidR="002C15D9">
              <w:rPr>
                <w:rFonts w:ascii="Times New Roman" w:hAnsi="Times New Roman"/>
                <w:sz w:val="24"/>
                <w:szCs w:val="24"/>
              </w:rPr>
              <w:t>protokollēmumam</w:t>
            </w:r>
            <w:proofErr w:type="spellEnd"/>
            <w:r w:rsidRPr="00D73103" w:rsidR="002C15D9">
              <w:rPr>
                <w:rFonts w:ascii="Times New Roman" w:hAnsi="Times New Roman"/>
                <w:sz w:val="24"/>
                <w:szCs w:val="24"/>
              </w:rPr>
              <w:t xml:space="preserve"> nav noteikts ierobežotas pieejamības statuss.</w:t>
            </w:r>
          </w:p>
        </w:tc>
      </w:tr>
      <w:tr w:rsidRPr="00D73103" w:rsidR="002C15D9" w:rsidTr="00D87758" w14:paraId="2A487A49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D73103" w:rsidR="002C15D9" w:rsidP="00AF5DAD" w:rsidRDefault="002C15D9" w14:paraId="5C033E59" w14:textId="3FD72FA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4036568B" w14:textId="26F339F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73103" w:rsidR="002C15D9" w:rsidP="00AF5DAD" w:rsidRDefault="002C15D9" w14:paraId="7FA2F972" w14:textId="570AEA3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Nav. </w:t>
            </w:r>
          </w:p>
        </w:tc>
      </w:tr>
    </w:tbl>
    <w:p w:rsidRPr="00D73103" w:rsidR="002406BD" w:rsidP="00AF5DAD" w:rsidRDefault="002406BD" w14:paraId="65D9A189" w14:textId="77777777">
      <w:pPr>
        <w:spacing w:before="60" w:after="60" w:line="240" w:lineRule="auto"/>
        <w:ind w:right="-1"/>
        <w:contextualSpacing/>
        <w:jc w:val="both"/>
        <w:rPr>
          <w:rFonts w:ascii="Times New Roman" w:hAnsi="Times New Roman"/>
          <w:sz w:val="24"/>
          <w:szCs w:val="24"/>
        </w:rPr>
      </w:pPr>
    </w:p>
    <w:p w:rsidRPr="00D73103" w:rsidR="0020515A" w:rsidP="00AF5DAD" w:rsidRDefault="0020515A" w14:paraId="310EBCA3" w14:textId="7E796914">
      <w:pPr>
        <w:spacing w:before="60" w:after="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Pielikumā:</w:t>
      </w:r>
    </w:p>
    <w:p w:rsidRPr="00D73103" w:rsidR="0020515A" w:rsidP="00AF5DAD" w:rsidRDefault="0020515A" w14:paraId="2667F574" w14:textId="5B987F29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1. Ministru kabineta</w:t>
      </w:r>
      <w:r w:rsidRPr="00D73103" w:rsidR="002E250E">
        <w:rPr>
          <w:rFonts w:ascii="Times New Roman" w:hAnsi="Times New Roman"/>
          <w:sz w:val="24"/>
          <w:szCs w:val="24"/>
        </w:rPr>
        <w:t xml:space="preserve"> sēdes </w:t>
      </w:r>
      <w:proofErr w:type="spellStart"/>
      <w:r w:rsidRPr="00D73103" w:rsidR="002E250E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D73103" w:rsidR="002E250E">
        <w:rPr>
          <w:rFonts w:ascii="Times New Roman" w:hAnsi="Times New Roman"/>
          <w:sz w:val="24"/>
          <w:szCs w:val="24"/>
        </w:rPr>
        <w:t xml:space="preserve"> projekts </w:t>
      </w:r>
      <w:r w:rsidRPr="00D73103">
        <w:rPr>
          <w:rFonts w:ascii="Times New Roman" w:hAnsi="Times New Roman"/>
          <w:sz w:val="24"/>
          <w:szCs w:val="24"/>
        </w:rPr>
        <w:t>uz vienas lapas;</w:t>
      </w:r>
    </w:p>
    <w:p w:rsidRPr="00D73103" w:rsidR="0020515A" w:rsidP="00AF5DAD" w:rsidRDefault="00B4369E" w14:paraId="6165CD48" w14:textId="19F6D4B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2</w:t>
      </w:r>
      <w:r w:rsidRPr="00D73103" w:rsidR="002E250E">
        <w:rPr>
          <w:rFonts w:ascii="Times New Roman" w:hAnsi="Times New Roman"/>
          <w:sz w:val="24"/>
          <w:szCs w:val="24"/>
        </w:rPr>
        <w:t>. Informatīv</w:t>
      </w:r>
      <w:r w:rsidRPr="00D73103" w:rsidR="00716559">
        <w:rPr>
          <w:rFonts w:ascii="Times New Roman" w:hAnsi="Times New Roman"/>
          <w:sz w:val="24"/>
          <w:szCs w:val="24"/>
        </w:rPr>
        <w:t>ā</w:t>
      </w:r>
      <w:r w:rsidRPr="00D73103" w:rsidR="002E250E">
        <w:rPr>
          <w:rFonts w:ascii="Times New Roman" w:hAnsi="Times New Roman"/>
          <w:sz w:val="24"/>
          <w:szCs w:val="24"/>
        </w:rPr>
        <w:t xml:space="preserve"> ziņojum</w:t>
      </w:r>
      <w:r w:rsidRPr="00D73103" w:rsidR="00716559">
        <w:rPr>
          <w:rFonts w:ascii="Times New Roman" w:hAnsi="Times New Roman"/>
          <w:sz w:val="24"/>
          <w:szCs w:val="24"/>
        </w:rPr>
        <w:t>a projekts</w:t>
      </w:r>
      <w:r w:rsidRPr="00D73103" w:rsidR="002E250E">
        <w:rPr>
          <w:rFonts w:ascii="Times New Roman" w:hAnsi="Times New Roman"/>
          <w:sz w:val="24"/>
          <w:szCs w:val="24"/>
        </w:rPr>
        <w:t xml:space="preserve"> </w:t>
      </w:r>
      <w:r w:rsidRPr="00D73103" w:rsidR="0020515A">
        <w:rPr>
          <w:rFonts w:ascii="Times New Roman" w:hAnsi="Times New Roman"/>
          <w:bCs/>
          <w:sz w:val="24"/>
          <w:szCs w:val="24"/>
        </w:rPr>
        <w:t xml:space="preserve">uz </w:t>
      </w:r>
      <w:r w:rsidR="003D05FF">
        <w:rPr>
          <w:rFonts w:ascii="Times New Roman" w:hAnsi="Times New Roman"/>
          <w:bCs/>
          <w:sz w:val="24"/>
          <w:szCs w:val="24"/>
        </w:rPr>
        <w:t>sešām</w:t>
      </w:r>
      <w:r w:rsidRPr="00D73103" w:rsidR="0020515A">
        <w:rPr>
          <w:rFonts w:ascii="Times New Roman" w:hAnsi="Times New Roman"/>
          <w:bCs/>
          <w:sz w:val="24"/>
          <w:szCs w:val="24"/>
        </w:rPr>
        <w:t xml:space="preserve"> lapām</w:t>
      </w:r>
      <w:r w:rsidRPr="00D73103" w:rsidR="00902992">
        <w:rPr>
          <w:rFonts w:ascii="Times New Roman" w:hAnsi="Times New Roman"/>
          <w:sz w:val="24"/>
          <w:szCs w:val="24"/>
        </w:rPr>
        <w:t>;</w:t>
      </w:r>
    </w:p>
    <w:p w:rsidR="009B0434" w:rsidP="00AF5DAD" w:rsidRDefault="00520DBF" w14:paraId="016AE7E9" w14:textId="4F68B0F9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>3. </w:t>
      </w:r>
      <w:r w:rsidRPr="00D73103" w:rsidR="00C12D49">
        <w:rPr>
          <w:rFonts w:ascii="Times New Roman" w:hAnsi="Times New Roman"/>
          <w:sz w:val="24"/>
          <w:szCs w:val="24"/>
        </w:rPr>
        <w:t xml:space="preserve">Nacionālās pozīcijas </w:t>
      </w:r>
      <w:r w:rsidRPr="00D73103" w:rsidR="004F3671">
        <w:rPr>
          <w:rFonts w:ascii="Times New Roman" w:hAnsi="Times New Roman"/>
          <w:sz w:val="24"/>
          <w:szCs w:val="24"/>
        </w:rPr>
        <w:t>“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Par Padomes secinājumu projektu par gatavošanos Apvienoto Nāciju Organizācijas Vispārējās konvencijas par klimata pārmaiņām līgumslēdzēju pušu konferencei </w:t>
      </w:r>
      <w:proofErr w:type="spellStart"/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Šarmeilšeihā</w:t>
      </w:r>
      <w:proofErr w:type="spellEnd"/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t>, Ēģiptē, 2022. gada 6. </w:t>
      </w:r>
      <w:r w:rsidRPr="00D73103" w:rsidR="004F3671">
        <w:rPr>
          <w:rStyle w:val="normaltextrun"/>
          <w:rFonts w:ascii="Times New Roman" w:hAnsi="Times New Roman"/>
          <w:color w:val="000000"/>
          <w:sz w:val="24"/>
          <w:szCs w:val="24"/>
          <w:shd w:val="clear" w:color="auto" w:fill="FFFFFF"/>
        </w:rPr>
        <w:noBreakHyphen/>
        <w:t>18. novembrī</w:t>
      </w:r>
      <w:r w:rsidRPr="00D73103" w:rsidR="004F3671">
        <w:rPr>
          <w:rFonts w:ascii="Times New Roman" w:hAnsi="Times New Roman"/>
          <w:sz w:val="24"/>
          <w:szCs w:val="24"/>
        </w:rPr>
        <w:t>”</w:t>
      </w:r>
      <w:r w:rsidRPr="00D73103" w:rsidR="000C0849">
        <w:rPr>
          <w:rFonts w:ascii="Times New Roman" w:hAnsi="Times New Roman"/>
          <w:sz w:val="24"/>
          <w:szCs w:val="24"/>
        </w:rPr>
        <w:t xml:space="preserve"> projekts</w:t>
      </w:r>
      <w:r w:rsidRPr="00D73103" w:rsidR="00504FE2">
        <w:rPr>
          <w:rFonts w:ascii="Times New Roman" w:hAnsi="Times New Roman"/>
          <w:sz w:val="24"/>
          <w:szCs w:val="24"/>
        </w:rPr>
        <w:t xml:space="preserve"> uz </w:t>
      </w:r>
      <w:r w:rsidR="003D05FF">
        <w:rPr>
          <w:rFonts w:ascii="Times New Roman" w:hAnsi="Times New Roman"/>
          <w:sz w:val="24"/>
          <w:szCs w:val="24"/>
        </w:rPr>
        <w:t>piecām l</w:t>
      </w:r>
      <w:r w:rsidRPr="00D73103" w:rsidR="00504FE2">
        <w:rPr>
          <w:rFonts w:ascii="Times New Roman" w:hAnsi="Times New Roman"/>
          <w:sz w:val="24"/>
          <w:szCs w:val="24"/>
        </w:rPr>
        <w:t>apām</w:t>
      </w:r>
      <w:r w:rsidR="003D05FF">
        <w:rPr>
          <w:rFonts w:ascii="Times New Roman" w:hAnsi="Times New Roman"/>
          <w:sz w:val="24"/>
          <w:szCs w:val="24"/>
        </w:rPr>
        <w:t>;</w:t>
      </w:r>
    </w:p>
    <w:p w:rsidRPr="00D73103" w:rsidR="00520DBF" w:rsidP="00AF5DAD" w:rsidRDefault="009B0434" w14:paraId="0D6DB035" w14:textId="142576BA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 Vides konsultatīvās padomes viedoklis par </w:t>
      </w:r>
      <w:r w:rsidRPr="00D73103">
        <w:rPr>
          <w:rFonts w:ascii="Times New Roman" w:hAnsi="Times New Roman"/>
          <w:sz w:val="24"/>
          <w:szCs w:val="24"/>
        </w:rPr>
        <w:t>informatīvo ziņojumu “Par 2022. gada 24. oktobra Eiropas Savienības Vides ministru padomes sanāksmē izskatāmajiem jautājumiem</w:t>
      </w:r>
      <w:r>
        <w:rPr>
          <w:rFonts w:ascii="Times New Roman" w:hAnsi="Times New Roman"/>
          <w:sz w:val="24"/>
          <w:szCs w:val="24"/>
        </w:rPr>
        <w:t xml:space="preserve"> uz  vienas lapas</w:t>
      </w:r>
      <w:r w:rsidRPr="00D73103" w:rsidR="004F3671">
        <w:rPr>
          <w:rFonts w:ascii="Times New Roman" w:hAnsi="Times New Roman"/>
          <w:sz w:val="24"/>
          <w:szCs w:val="24"/>
        </w:rPr>
        <w:t>.</w:t>
      </w:r>
    </w:p>
    <w:p w:rsidRPr="00D73103" w:rsidR="00F727C7" w:rsidP="00AF5DAD" w:rsidRDefault="00F727C7" w14:paraId="2B0DFBBC" w14:textId="77777777">
      <w:pPr>
        <w:spacing w:before="60" w:after="60" w:line="240" w:lineRule="auto"/>
        <w:rPr>
          <w:rFonts w:ascii="Times New Roman" w:hAnsi="Times New Roman"/>
          <w:sz w:val="28"/>
          <w:szCs w:val="28"/>
        </w:rPr>
      </w:pPr>
    </w:p>
    <w:p w:rsidRPr="00D73103" w:rsidR="00655B5C" w:rsidP="00AF5DAD" w:rsidRDefault="00655B5C" w14:paraId="52E3ABCB" w14:textId="7777777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D73103" w:rsidR="0020515A" w:rsidP="00AF5DAD" w:rsidRDefault="002E1FF1" w14:paraId="11EA20C8" w14:textId="58ECEF2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 xml:space="preserve">Vides aizsardzības un reģionālās attīstības </w:t>
      </w:r>
      <w:r w:rsidRPr="00D73103" w:rsidR="00672F9F">
        <w:rPr>
          <w:rFonts w:ascii="Times New Roman" w:hAnsi="Times New Roman"/>
          <w:sz w:val="24"/>
          <w:szCs w:val="24"/>
        </w:rPr>
        <w:t>ministrs</w:t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r w:rsidRPr="00D73103" w:rsidR="0020515A">
        <w:rPr>
          <w:rFonts w:ascii="Times New Roman" w:hAnsi="Times New Roman"/>
          <w:sz w:val="24"/>
          <w:szCs w:val="24"/>
        </w:rPr>
        <w:tab/>
      </w:r>
      <w:bookmarkStart w:name="OLE_LINK1" w:id="5"/>
      <w:bookmarkStart w:name="OLE_LINK2" w:id="6"/>
      <w:r w:rsidRPr="00D73103" w:rsidR="00672F9F">
        <w:rPr>
          <w:rFonts w:ascii="Times New Roman" w:hAnsi="Times New Roman"/>
          <w:sz w:val="24"/>
          <w:szCs w:val="24"/>
        </w:rPr>
        <w:t>Artūrs Toms Plešs</w:t>
      </w:r>
    </w:p>
    <w:p w:rsidRPr="00D73103" w:rsidR="00655B5C" w:rsidP="00AF5DAD" w:rsidRDefault="00655B5C" w14:paraId="1B12402D" w14:textId="77777777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D73103" w:rsidR="00356F81" w:rsidP="00AF5DAD" w:rsidRDefault="00774563" w14:paraId="603DC2CA" w14:textId="316CEB82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  <w:r w:rsidRPr="00D73103">
        <w:rPr>
          <w:rFonts w:ascii="Times New Roman" w:hAnsi="Times New Roman"/>
          <w:sz w:val="20"/>
          <w:szCs w:val="20"/>
        </w:rPr>
        <w:t>Ķipēna</w:t>
      </w:r>
      <w:r w:rsidRPr="00D73103" w:rsidR="0020515A">
        <w:rPr>
          <w:rFonts w:ascii="Times New Roman" w:hAnsi="Times New Roman"/>
          <w:sz w:val="20"/>
          <w:szCs w:val="20"/>
        </w:rPr>
        <w:t xml:space="preserve"> 67026</w:t>
      </w:r>
      <w:r w:rsidRPr="00D73103">
        <w:rPr>
          <w:rFonts w:ascii="Times New Roman" w:hAnsi="Times New Roman"/>
          <w:sz w:val="20"/>
          <w:szCs w:val="20"/>
        </w:rPr>
        <w:t>452</w:t>
      </w:r>
    </w:p>
    <w:p w:rsidRPr="00D73103" w:rsidR="005B0E5B" w:rsidP="005B0E5B" w:rsidRDefault="003D05FF" w14:paraId="7316B46D" w14:textId="77777777">
      <w:pPr>
        <w:pStyle w:val="BodyTextIndent"/>
        <w:spacing w:before="60" w:after="60"/>
        <w:ind w:left="0"/>
        <w:rPr>
          <w:sz w:val="22"/>
          <w:szCs w:val="22"/>
        </w:rPr>
      </w:pPr>
      <w:hyperlink w:history="true" r:id="rId8">
        <w:r w:rsidRPr="00D73103" w:rsidR="005B0E5B">
          <w:rPr>
            <w:rStyle w:val="Hyperlink"/>
          </w:rPr>
          <w:t>es@varam.gov.lv</w:t>
        </w:r>
      </w:hyperlink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Pr="00D73103" w:rsidR="0020515A" w:rsidTr="0058073A" w14:paraId="3CCF1F99" w14:textId="77777777">
        <w:trPr>
          <w:cantSplit/>
          <w:trHeight w:val="579"/>
        </w:trPr>
        <w:tc>
          <w:tcPr>
            <w:tcW w:w="8222" w:type="dxa"/>
          </w:tcPr>
          <w:bookmarkEnd w:id="5"/>
          <w:bookmarkEnd w:id="6"/>
          <w:p w:rsidRPr="00D73103" w:rsidR="004F3671" w:rsidP="005B0E5B" w:rsidRDefault="0020515A" w14:paraId="4A04FF9E" w14:textId="4914AB7D">
            <w:pPr>
              <w:pStyle w:val="BodyTextIndent"/>
              <w:spacing w:before="60" w:after="60"/>
              <w:ind w:left="0"/>
              <w:jc w:val="center"/>
            </w:pPr>
            <w:r w:rsidRPr="00D73103">
              <w:rPr>
                <w:sz w:val="22"/>
                <w:szCs w:val="22"/>
              </w:rPr>
              <w:t>ŠIS DOKUMENTS IR ELEKTRONISKI PARAKSTĪTS AR DROŠU ELEKTRONISKO PARAKSTU UN SATUR LAIKA ZĪMOGU</w:t>
            </w:r>
          </w:p>
        </w:tc>
      </w:tr>
      <w:tr w:rsidRPr="00D73103" w:rsidR="00655B5C" w:rsidTr="0058073A" w14:paraId="138C66CA" w14:textId="77777777">
        <w:trPr>
          <w:cantSplit/>
          <w:trHeight w:val="579"/>
        </w:trPr>
        <w:tc>
          <w:tcPr>
            <w:tcW w:w="8222" w:type="dxa"/>
          </w:tcPr>
          <w:p w:rsidRPr="00D73103" w:rsidR="00655B5C" w:rsidP="00AF5DAD" w:rsidRDefault="00655B5C" w14:paraId="3F1A278F" w14:textId="77777777">
            <w:pPr>
              <w:pStyle w:val="BodyTextIndent"/>
              <w:spacing w:before="60" w:after="60"/>
              <w:ind w:left="0"/>
              <w:jc w:val="center"/>
              <w:rPr>
                <w:sz w:val="22"/>
                <w:szCs w:val="22"/>
              </w:rPr>
            </w:pPr>
          </w:p>
          <w:p w:rsidRPr="00D73103" w:rsidR="004F3671" w:rsidP="004F3671" w:rsidRDefault="004F3671" w14:paraId="62B9F8D8" w14:textId="70D539E0">
            <w:pPr>
              <w:rPr>
                <w:rFonts w:ascii="Times New Roman" w:hAnsi="Times New Roman"/>
              </w:rPr>
            </w:pPr>
          </w:p>
        </w:tc>
      </w:tr>
    </w:tbl>
    <w:p w:rsidRPr="00D73103" w:rsidR="002E1474" w:rsidP="00AF5DAD" w:rsidRDefault="003D05FF" w14:paraId="70FC0A32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sectPr w:rsidRPr="00D73103" w:rsidR="002E1474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6314" w14:textId="77777777" w:rsidR="00641C1D" w:rsidRDefault="00641C1D">
      <w:pPr>
        <w:spacing w:after="0" w:line="240" w:lineRule="auto"/>
      </w:pPr>
      <w:r>
        <w:separator/>
      </w:r>
    </w:p>
  </w:endnote>
  <w:endnote w:type="continuationSeparator" w:id="0">
    <w:p w14:paraId="77D6D21E" w14:textId="77777777" w:rsidR="00641C1D" w:rsidRDefault="0064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C334" w14:textId="3D231A36" w:rsidR="00214847" w:rsidRPr="00154D9C" w:rsidRDefault="007A2D2D" w:rsidP="00BD75C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4F3671">
      <w:rPr>
        <w:rFonts w:ascii="Times New Roman" w:hAnsi="Times New Roman"/>
        <w:noProof/>
      </w:rPr>
      <w:t>VARAMpav_141022_VidesPadome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FB77" w14:textId="0952FC83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4F3671">
      <w:rPr>
        <w:rFonts w:ascii="Times New Roman" w:hAnsi="Times New Roman"/>
        <w:noProof/>
      </w:rPr>
      <w:t>VARAMpav_141022_VidesPadome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C3B0" w14:textId="77777777" w:rsidR="00641C1D" w:rsidRDefault="00641C1D">
      <w:pPr>
        <w:spacing w:after="0" w:line="240" w:lineRule="auto"/>
      </w:pPr>
      <w:r>
        <w:separator/>
      </w:r>
    </w:p>
  </w:footnote>
  <w:footnote w:type="continuationSeparator" w:id="0">
    <w:p w14:paraId="54DF7829" w14:textId="77777777" w:rsidR="00641C1D" w:rsidRDefault="00641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F3C637C" w14:textId="5AEE0FB6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8B5894E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2795" w14:textId="77777777" w:rsidR="00B82CCF" w:rsidRDefault="003D05FF" w:rsidP="00B82CCF">
    <w:pPr>
      <w:pStyle w:val="Header"/>
      <w:rPr>
        <w:rFonts w:ascii="Times New Roman" w:hAnsi="Times New Roman"/>
      </w:rPr>
    </w:pPr>
  </w:p>
  <w:p w14:paraId="79BB4256" w14:textId="77777777" w:rsidR="00B82CCF" w:rsidRDefault="003D05FF" w:rsidP="00B82CCF">
    <w:pPr>
      <w:pStyle w:val="Header"/>
      <w:rPr>
        <w:rFonts w:ascii="Times New Roman" w:hAnsi="Times New Roman"/>
      </w:rPr>
    </w:pPr>
  </w:p>
  <w:p w14:paraId="1FECDAD3" w14:textId="77777777" w:rsidR="00B82CCF" w:rsidRDefault="003D05FF" w:rsidP="00B82CCF">
    <w:pPr>
      <w:pStyle w:val="Header"/>
      <w:rPr>
        <w:rFonts w:ascii="Times New Roman" w:hAnsi="Times New Roman"/>
      </w:rPr>
    </w:pPr>
  </w:p>
  <w:p w14:paraId="5C93949C" w14:textId="77777777" w:rsidR="00B82CCF" w:rsidRDefault="003D05FF" w:rsidP="00B82CCF">
    <w:pPr>
      <w:pStyle w:val="Header"/>
      <w:rPr>
        <w:rFonts w:ascii="Times New Roman" w:hAnsi="Times New Roman"/>
      </w:rPr>
    </w:pPr>
  </w:p>
  <w:p w14:paraId="24B91B36" w14:textId="77777777" w:rsidR="00B82CCF" w:rsidRDefault="003D05FF" w:rsidP="00B82CCF">
    <w:pPr>
      <w:pStyle w:val="Header"/>
      <w:rPr>
        <w:rFonts w:ascii="Times New Roman" w:hAnsi="Times New Roman"/>
      </w:rPr>
    </w:pPr>
  </w:p>
  <w:p w14:paraId="6C55A7BA" w14:textId="77777777" w:rsidR="00B82CCF" w:rsidRDefault="003D05FF" w:rsidP="00B82CCF">
    <w:pPr>
      <w:pStyle w:val="Header"/>
      <w:rPr>
        <w:rFonts w:ascii="Times New Roman" w:hAnsi="Times New Roman"/>
      </w:rPr>
    </w:pPr>
  </w:p>
  <w:p w14:paraId="2D1084DB" w14:textId="77777777" w:rsidR="00B82CCF" w:rsidRDefault="003D05FF" w:rsidP="00B82CCF">
    <w:pPr>
      <w:pStyle w:val="Header"/>
      <w:rPr>
        <w:rFonts w:ascii="Times New Roman" w:hAnsi="Times New Roman"/>
      </w:rPr>
    </w:pPr>
  </w:p>
  <w:p w14:paraId="6DC589D1" w14:textId="77777777" w:rsidR="00B82CCF" w:rsidRDefault="003D05FF" w:rsidP="00B82CCF">
    <w:pPr>
      <w:pStyle w:val="Header"/>
      <w:rPr>
        <w:rFonts w:ascii="Times New Roman" w:hAnsi="Times New Roman"/>
      </w:rPr>
    </w:pPr>
  </w:p>
  <w:p w14:paraId="4E4502F9" w14:textId="77777777" w:rsidR="00B82CCF" w:rsidRDefault="003D05FF" w:rsidP="00B82CCF">
    <w:pPr>
      <w:pStyle w:val="Header"/>
      <w:rPr>
        <w:rFonts w:ascii="Times New Roman" w:hAnsi="Times New Roman"/>
      </w:rPr>
    </w:pPr>
  </w:p>
  <w:p w14:paraId="488FE199" w14:textId="77777777" w:rsidR="00B82CCF" w:rsidRDefault="003D05FF" w:rsidP="00B82CCF">
    <w:pPr>
      <w:pStyle w:val="Header"/>
      <w:rPr>
        <w:rFonts w:ascii="Times New Roman" w:hAnsi="Times New Roman"/>
      </w:rPr>
    </w:pPr>
  </w:p>
  <w:p w14:paraId="52CE8DF0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7437472" wp14:editId="21D7377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D05FF">
      <w:rPr>
        <w:noProof/>
        <w:lang w:eastAsia="lv-LV"/>
      </w:rPr>
      <w:pict w14:anchorId="4E2C6D3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4099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3BABFFE" w14:textId="77777777" w:rsidR="00B82CCF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3D05FF">
      <w:rPr>
        <w:noProof/>
        <w:lang w:eastAsia="lv-LV"/>
      </w:rPr>
      <w:pict w14:anchorId="1E79735C">
        <v:group id="Group 41" o:spid="_x0000_s4097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4098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5928047B" w14:textId="77777777" w:rsidR="00B82CCF" w:rsidRPr="003F32B8" w:rsidRDefault="003D05FF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876339">
    <w:abstractNumId w:val="10"/>
  </w:num>
  <w:num w:numId="2" w16cid:durableId="1483809974">
    <w:abstractNumId w:val="8"/>
  </w:num>
  <w:num w:numId="3" w16cid:durableId="27873770">
    <w:abstractNumId w:val="7"/>
  </w:num>
  <w:num w:numId="4" w16cid:durableId="836773939">
    <w:abstractNumId w:val="6"/>
  </w:num>
  <w:num w:numId="5" w16cid:durableId="2004311736">
    <w:abstractNumId w:val="5"/>
  </w:num>
  <w:num w:numId="6" w16cid:durableId="980959470">
    <w:abstractNumId w:val="9"/>
  </w:num>
  <w:num w:numId="7" w16cid:durableId="912088178">
    <w:abstractNumId w:val="4"/>
  </w:num>
  <w:num w:numId="8" w16cid:durableId="752512357">
    <w:abstractNumId w:val="3"/>
  </w:num>
  <w:num w:numId="9" w16cid:durableId="1990210236">
    <w:abstractNumId w:val="2"/>
  </w:num>
  <w:num w:numId="10" w16cid:durableId="194200928">
    <w:abstractNumId w:val="1"/>
  </w:num>
  <w:num w:numId="11" w16cid:durableId="112781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254BF"/>
    <w:rsid w:val="00032D1F"/>
    <w:rsid w:val="00035559"/>
    <w:rsid w:val="000812A3"/>
    <w:rsid w:val="00083853"/>
    <w:rsid w:val="000C0849"/>
    <w:rsid w:val="0010555A"/>
    <w:rsid w:val="001230DD"/>
    <w:rsid w:val="001300C1"/>
    <w:rsid w:val="00154D9C"/>
    <w:rsid w:val="001573CA"/>
    <w:rsid w:val="00170454"/>
    <w:rsid w:val="00193DD2"/>
    <w:rsid w:val="001B1CCC"/>
    <w:rsid w:val="001C56AB"/>
    <w:rsid w:val="001E20F0"/>
    <w:rsid w:val="001E51A2"/>
    <w:rsid w:val="0020515A"/>
    <w:rsid w:val="00214847"/>
    <w:rsid w:val="00227310"/>
    <w:rsid w:val="002406BD"/>
    <w:rsid w:val="00241DB9"/>
    <w:rsid w:val="00251469"/>
    <w:rsid w:val="002640D7"/>
    <w:rsid w:val="00276923"/>
    <w:rsid w:val="00292E39"/>
    <w:rsid w:val="00296D28"/>
    <w:rsid w:val="002A0021"/>
    <w:rsid w:val="002B0A8C"/>
    <w:rsid w:val="002C0E17"/>
    <w:rsid w:val="002C15D9"/>
    <w:rsid w:val="002D6BC1"/>
    <w:rsid w:val="002E1D84"/>
    <w:rsid w:val="002E1FF1"/>
    <w:rsid w:val="002E250E"/>
    <w:rsid w:val="002E5477"/>
    <w:rsid w:val="002F4027"/>
    <w:rsid w:val="002F6358"/>
    <w:rsid w:val="0030297A"/>
    <w:rsid w:val="0031503A"/>
    <w:rsid w:val="003201DE"/>
    <w:rsid w:val="0035638D"/>
    <w:rsid w:val="00356F81"/>
    <w:rsid w:val="00382A60"/>
    <w:rsid w:val="0039174C"/>
    <w:rsid w:val="003B485B"/>
    <w:rsid w:val="003D05FF"/>
    <w:rsid w:val="003D2E47"/>
    <w:rsid w:val="003D34DA"/>
    <w:rsid w:val="003F32B8"/>
    <w:rsid w:val="004125A3"/>
    <w:rsid w:val="00416F2F"/>
    <w:rsid w:val="004213EF"/>
    <w:rsid w:val="00424FF8"/>
    <w:rsid w:val="00431401"/>
    <w:rsid w:val="00437356"/>
    <w:rsid w:val="004423B6"/>
    <w:rsid w:val="004555B7"/>
    <w:rsid w:val="004746F6"/>
    <w:rsid w:val="004A3EA9"/>
    <w:rsid w:val="004C5EC4"/>
    <w:rsid w:val="004D204C"/>
    <w:rsid w:val="004E240A"/>
    <w:rsid w:val="004F3671"/>
    <w:rsid w:val="00504FE2"/>
    <w:rsid w:val="00510388"/>
    <w:rsid w:val="00516CD4"/>
    <w:rsid w:val="00520DBF"/>
    <w:rsid w:val="00544003"/>
    <w:rsid w:val="00556EEC"/>
    <w:rsid w:val="00566908"/>
    <w:rsid w:val="005A4671"/>
    <w:rsid w:val="005A5543"/>
    <w:rsid w:val="005B0E5B"/>
    <w:rsid w:val="005C15B7"/>
    <w:rsid w:val="005D0B44"/>
    <w:rsid w:val="005D6A55"/>
    <w:rsid w:val="005F0C2C"/>
    <w:rsid w:val="0062417E"/>
    <w:rsid w:val="00635E80"/>
    <w:rsid w:val="0063758E"/>
    <w:rsid w:val="00641C1D"/>
    <w:rsid w:val="00643FC7"/>
    <w:rsid w:val="00647C0A"/>
    <w:rsid w:val="00655B5C"/>
    <w:rsid w:val="006636B6"/>
    <w:rsid w:val="00672F9F"/>
    <w:rsid w:val="006A2B31"/>
    <w:rsid w:val="006B4EE2"/>
    <w:rsid w:val="00716559"/>
    <w:rsid w:val="00716760"/>
    <w:rsid w:val="0071709A"/>
    <w:rsid w:val="00722171"/>
    <w:rsid w:val="007259FF"/>
    <w:rsid w:val="00727AE3"/>
    <w:rsid w:val="00735DA4"/>
    <w:rsid w:val="00774563"/>
    <w:rsid w:val="007857FA"/>
    <w:rsid w:val="007A2D2D"/>
    <w:rsid w:val="007A44F5"/>
    <w:rsid w:val="007D3BA3"/>
    <w:rsid w:val="0084293F"/>
    <w:rsid w:val="00882987"/>
    <w:rsid w:val="008C45B5"/>
    <w:rsid w:val="008D0FDD"/>
    <w:rsid w:val="008E2ADA"/>
    <w:rsid w:val="0090238D"/>
    <w:rsid w:val="00902992"/>
    <w:rsid w:val="009047D5"/>
    <w:rsid w:val="00905897"/>
    <w:rsid w:val="00913549"/>
    <w:rsid w:val="0093017B"/>
    <w:rsid w:val="009351D2"/>
    <w:rsid w:val="0095070C"/>
    <w:rsid w:val="00957E99"/>
    <w:rsid w:val="00984F2F"/>
    <w:rsid w:val="009B0434"/>
    <w:rsid w:val="009B5D74"/>
    <w:rsid w:val="009B6E3B"/>
    <w:rsid w:val="009C3252"/>
    <w:rsid w:val="009D1E4F"/>
    <w:rsid w:val="009F433E"/>
    <w:rsid w:val="00A03280"/>
    <w:rsid w:val="00A11CE2"/>
    <w:rsid w:val="00A305BE"/>
    <w:rsid w:val="00A327F9"/>
    <w:rsid w:val="00A4795F"/>
    <w:rsid w:val="00A560E4"/>
    <w:rsid w:val="00AB4315"/>
    <w:rsid w:val="00AD5F1F"/>
    <w:rsid w:val="00AF222F"/>
    <w:rsid w:val="00AF2D92"/>
    <w:rsid w:val="00AF5DAD"/>
    <w:rsid w:val="00B0311A"/>
    <w:rsid w:val="00B0461A"/>
    <w:rsid w:val="00B13515"/>
    <w:rsid w:val="00B4369E"/>
    <w:rsid w:val="00B506E8"/>
    <w:rsid w:val="00B56FAA"/>
    <w:rsid w:val="00B66C87"/>
    <w:rsid w:val="00BC73D6"/>
    <w:rsid w:val="00BD2E41"/>
    <w:rsid w:val="00BD75C5"/>
    <w:rsid w:val="00C11A58"/>
    <w:rsid w:val="00C12D49"/>
    <w:rsid w:val="00C15532"/>
    <w:rsid w:val="00C2496C"/>
    <w:rsid w:val="00C83C94"/>
    <w:rsid w:val="00CA5120"/>
    <w:rsid w:val="00CB364C"/>
    <w:rsid w:val="00CC0D31"/>
    <w:rsid w:val="00CC7151"/>
    <w:rsid w:val="00CD3965"/>
    <w:rsid w:val="00CE3E49"/>
    <w:rsid w:val="00CE6FFD"/>
    <w:rsid w:val="00CF2C30"/>
    <w:rsid w:val="00D06CF6"/>
    <w:rsid w:val="00D240CF"/>
    <w:rsid w:val="00D241DF"/>
    <w:rsid w:val="00D3429E"/>
    <w:rsid w:val="00D34323"/>
    <w:rsid w:val="00D43EE3"/>
    <w:rsid w:val="00D457A1"/>
    <w:rsid w:val="00D46A2E"/>
    <w:rsid w:val="00D60EEC"/>
    <w:rsid w:val="00D73103"/>
    <w:rsid w:val="00D86591"/>
    <w:rsid w:val="00D87758"/>
    <w:rsid w:val="00D92A72"/>
    <w:rsid w:val="00D967A1"/>
    <w:rsid w:val="00DA7526"/>
    <w:rsid w:val="00DD54BD"/>
    <w:rsid w:val="00DF36B8"/>
    <w:rsid w:val="00E04C83"/>
    <w:rsid w:val="00E44C18"/>
    <w:rsid w:val="00E54B4F"/>
    <w:rsid w:val="00E6659A"/>
    <w:rsid w:val="00E72EDD"/>
    <w:rsid w:val="00EA2E70"/>
    <w:rsid w:val="00EA5E94"/>
    <w:rsid w:val="00EB409A"/>
    <w:rsid w:val="00EC3B7A"/>
    <w:rsid w:val="00EE38A4"/>
    <w:rsid w:val="00F727C7"/>
    <w:rsid w:val="00F775B0"/>
    <w:rsid w:val="00F848D4"/>
    <w:rsid w:val="00F950F2"/>
    <w:rsid w:val="00FA4EF4"/>
    <w:rsid w:val="00FD0A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character" w:customStyle="1" w:styleId="normaltextrun">
    <w:name w:val="normaltextrun"/>
    <w:basedOn w:val="DefaultParagraphFont"/>
    <w:rsid w:val="004F3671"/>
  </w:style>
  <w:style w:type="paragraph" w:customStyle="1" w:styleId="xmsonormal">
    <w:name w:val="xmsonormal"/>
    <w:basedOn w:val="Normal"/>
    <w:rsid w:val="00DF36B8"/>
    <w:pPr>
      <w:widowControl/>
      <w:spacing w:after="0" w:line="240" w:lineRule="auto"/>
    </w:pPr>
    <w:rPr>
      <w:rFonts w:eastAsiaTheme="minorHAnsi" w:cs="Calibri"/>
      <w:lang w:eastAsia="lv-LV"/>
    </w:rPr>
  </w:style>
  <w:style w:type="character" w:customStyle="1" w:styleId="xcontentpasted0">
    <w:name w:val="xcontentpasted0"/>
    <w:basedOn w:val="DefaultParagraphFont"/>
    <w:rsid w:val="00DF36B8"/>
  </w:style>
  <w:style w:type="character" w:customStyle="1" w:styleId="contentpasted0">
    <w:name w:val="contentpasted0"/>
    <w:basedOn w:val="DefaultParagraphFont"/>
    <w:rsid w:val="00DF36B8"/>
  </w:style>
  <w:style w:type="paragraph" w:customStyle="1" w:styleId="xmsonormal0">
    <w:name w:val="x_msonormal"/>
    <w:basedOn w:val="Normal"/>
    <w:rsid w:val="00DF36B8"/>
    <w:pPr>
      <w:widowControl/>
      <w:spacing w:after="0" w:line="240" w:lineRule="auto"/>
    </w:pPr>
    <w:rPr>
      <w:rFonts w:eastAsiaTheme="minorHAns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Mode="External" Target="mailto:es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3111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“Par 2022. gada 24. oktobra Eiropas Savienības Vides ministru padomes sanāksmē izskatāmajiem jautājumiem” un nacionālo pozīciju projektiem</vt:lpstr>
    </vt:vector>
  </TitlesOfParts>
  <Company>VARAM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2022. gada 24. oktobra Eiropas Savienības Vides ministru padomes sanāksmē izskatāmajiem jautājumiem” un nacionālo pozīciju projektiem</dc:title>
  <dc:subject>Pavadvēstule</dc:subject>
  <dc:creator>Santa Ķipēna</dc:creator>
  <dc:description>S.Ķipēna
es@varam.gov.lv, 67026452</dc:description>
  <cp:lastModifiedBy>Santa Ķipēna</cp:lastModifiedBy>
  <cp:revision>22</cp:revision>
  <dcterms:created xsi:type="dcterms:W3CDTF">2022-03-10T18:52:00Z</dcterms:created>
  <dcterms:modified xsi:type="dcterms:W3CDTF">2022-10-14T07:26:00Z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nodaļas vadītāja Evita Stanga, Vecākais eksperts Laura Klimbe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L345748</vt:lpwstr>
  </property>
  <property fmtid="{D5CDD505-2E9C-101B-9397-08002B2CF9AE}" pid="8" name="DISCesvisAdditionalMakersPhone">
    <vt:lpwstr>67026452, 66016787, 67026421</vt:lpwstr>
  </property>
  <property fmtid="{D5CDD505-2E9C-101B-9397-08002B2CF9AE}" pid="9" name="DISCesvisSigner">
    <vt:lpwstr>Ministrs Artūrs Toms Plešs</vt:lpwstr>
  </property>
  <property fmtid="{D5CDD505-2E9C-101B-9397-08002B2CF9AE}" pid="10" name="DISTaskPaneUrl">
    <vt:lpwstr>https://lim.esvis.gov.lv/cs/idcplg?ClientControlled=DocMan&amp;coreContentOnly=1&amp;WebdavRequest=1&amp;IdcService=DOC_INFO&amp;dID=433113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informatīvo ziņojumu “Par 2022. gada 24. oktobra Eiropas Savienības Vides ministru padomes sanāksmē izskatāmajiem jautājumiem” un nacionālās pozīcijas projektu</vt:lpwstr>
  </property>
  <property fmtid="{D5CDD505-2E9C-101B-9397-08002B2CF9AE}" pid="13" name="DISCesvisDocRegDate">
    <vt:lpwstr>2022-10-17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evita.stanga@varam.gov.lv, laura.klimbe@varam.gov.lv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2022-10-17</vt:lpwstr>
  </property>
  <property fmtid="{D5CDD505-2E9C-101B-9397-08002B2CF9AE}" pid="22" name="DISCesvisSignersGroup">
    <vt:lpwstr> </vt:lpwstr>
  </property>
  <property fmtid="{D5CDD505-2E9C-101B-9397-08002B2CF9AE}" pid="23" name="DISCesvisDocRegNr">
    <vt:lpwstr>PV-VARAM/2022-20</vt:lpwstr>
  </property>
  <property fmtid="{D5CDD505-2E9C-101B-9397-08002B2CF9AE}" pid="24" name="DISdID">
    <vt:lpwstr>433113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Pozīcija Nr. 1 par Padomes secinājumu projektu par gatavošanos Apvienoto Nāciju Organizācijas Vispārējās konvencijas par klimata pārmaiņām līgumslēdzēju pušu konferencei Šarmelšeihā, Ēģiptē, 2022. gada 6.-18. novembrī
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