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7C3D1" w14:textId="77777777" w:rsidR="000229D5" w:rsidRDefault="000229D5" w:rsidP="00BD4D52">
      <w:pPr>
        <w:spacing w:after="0" w:line="240" w:lineRule="auto"/>
        <w:ind w:left="-567" w:firstLine="567"/>
        <w:jc w:val="center"/>
        <w:rPr>
          <w:rFonts w:ascii="Times New Roman" w:hAnsi="Times New Roman" w:cs="Times New Roman"/>
          <w:b/>
          <w:sz w:val="28"/>
          <w:szCs w:val="28"/>
        </w:rPr>
      </w:pPr>
    </w:p>
    <w:p w14:paraId="1D0A8BA7" w14:textId="05520B4A" w:rsidR="00753DF8" w:rsidRPr="0072458E" w:rsidRDefault="00D839BB" w:rsidP="00BD4D52">
      <w:pPr>
        <w:spacing w:after="0" w:line="24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t>Informatīvais ziņojums “</w:t>
      </w:r>
      <w:r w:rsidR="00753DF8" w:rsidRPr="0072458E">
        <w:rPr>
          <w:rFonts w:ascii="Times New Roman" w:hAnsi="Times New Roman" w:cs="Times New Roman"/>
          <w:b/>
          <w:sz w:val="28"/>
          <w:szCs w:val="28"/>
        </w:rPr>
        <w:t>Nacionālās drošības koncepcija 2023</w:t>
      </w:r>
      <w:r>
        <w:rPr>
          <w:rFonts w:ascii="Times New Roman" w:hAnsi="Times New Roman" w:cs="Times New Roman"/>
          <w:b/>
          <w:sz w:val="28"/>
          <w:szCs w:val="28"/>
        </w:rPr>
        <w:t>”</w:t>
      </w:r>
    </w:p>
    <w:p w14:paraId="389C51F2" w14:textId="77777777" w:rsidR="00753DF8" w:rsidRPr="0072458E" w:rsidRDefault="00753DF8" w:rsidP="00BD4D52">
      <w:pPr>
        <w:spacing w:after="0" w:line="240" w:lineRule="auto"/>
        <w:ind w:left="-567" w:firstLine="567"/>
        <w:jc w:val="center"/>
        <w:rPr>
          <w:rFonts w:ascii="Times New Roman" w:hAnsi="Times New Roman" w:cs="Times New Roman"/>
          <w:b/>
          <w:sz w:val="28"/>
          <w:szCs w:val="28"/>
        </w:rPr>
      </w:pPr>
    </w:p>
    <w:p w14:paraId="4EF96E1E" w14:textId="77777777" w:rsidR="00573E2E" w:rsidRPr="0072458E" w:rsidRDefault="00573E2E" w:rsidP="00573E2E">
      <w:pPr>
        <w:spacing w:after="0" w:line="240" w:lineRule="auto"/>
        <w:ind w:left="-567" w:firstLine="567"/>
        <w:jc w:val="both"/>
        <w:rPr>
          <w:rFonts w:ascii="Times New Roman" w:hAnsi="Times New Roman" w:cs="Times New Roman"/>
          <w:b/>
          <w:sz w:val="28"/>
          <w:szCs w:val="28"/>
        </w:rPr>
      </w:pPr>
      <w:r w:rsidRPr="0072458E">
        <w:rPr>
          <w:rFonts w:ascii="Times New Roman" w:hAnsi="Times New Roman" w:cs="Times New Roman"/>
          <w:b/>
          <w:sz w:val="28"/>
          <w:szCs w:val="28"/>
        </w:rPr>
        <w:t>1. Ievads</w:t>
      </w:r>
    </w:p>
    <w:p w14:paraId="52025E8C" w14:textId="697B5C18" w:rsidR="00573E2E" w:rsidRPr="0072458E" w:rsidRDefault="00D839BB" w:rsidP="00573E2E">
      <w:pPr>
        <w:spacing w:after="0" w:line="240" w:lineRule="auto"/>
        <w:ind w:right="42"/>
        <w:jc w:val="both"/>
        <w:rPr>
          <w:rFonts w:ascii="Times New Roman" w:hAnsi="Times New Roman"/>
          <w:sz w:val="28"/>
          <w:szCs w:val="28"/>
        </w:rPr>
      </w:pPr>
      <w:r>
        <w:rPr>
          <w:rFonts w:ascii="Times New Roman" w:hAnsi="Times New Roman"/>
          <w:sz w:val="28"/>
          <w:szCs w:val="28"/>
        </w:rPr>
        <w:t>Informatīvais ziņojums “</w:t>
      </w:r>
      <w:r w:rsidR="00573E2E" w:rsidRPr="0072458E">
        <w:rPr>
          <w:rFonts w:ascii="Times New Roman" w:hAnsi="Times New Roman"/>
          <w:sz w:val="28"/>
          <w:szCs w:val="28"/>
        </w:rPr>
        <w:t>Nacionālās drošības koncepcija</w:t>
      </w:r>
      <w:r>
        <w:rPr>
          <w:rFonts w:ascii="Times New Roman" w:hAnsi="Times New Roman"/>
          <w:sz w:val="28"/>
          <w:szCs w:val="28"/>
        </w:rPr>
        <w:t>”</w:t>
      </w:r>
      <w:r w:rsidR="00573E2E" w:rsidRPr="0072458E">
        <w:rPr>
          <w:rFonts w:ascii="Times New Roman" w:hAnsi="Times New Roman"/>
          <w:sz w:val="28"/>
          <w:szCs w:val="28"/>
        </w:rPr>
        <w:t xml:space="preserve"> (turpmāk – Koncepcija) ir uz Valsts apdraudējuma analīzes pamata sagatavots dokuments, kurā noteikti valsts apdraudējuma novēršanas stratēģiskie pamatprincipi un prioritātes, kas jāņem vērā, izstrādājot jaunus politikas plānošanas dokumentus, tiesību aktus un rīcības plānus nacionālās drošības jomā. </w:t>
      </w:r>
    </w:p>
    <w:p w14:paraId="3FF1FF0B" w14:textId="77777777" w:rsidR="00573E2E" w:rsidRPr="0072458E" w:rsidRDefault="00573E2E" w:rsidP="00573E2E">
      <w:pPr>
        <w:spacing w:after="0" w:line="240" w:lineRule="auto"/>
        <w:ind w:right="42"/>
        <w:jc w:val="both"/>
        <w:rPr>
          <w:rFonts w:ascii="Times New Roman" w:hAnsi="Times New Roman"/>
          <w:sz w:val="28"/>
          <w:szCs w:val="28"/>
        </w:rPr>
      </w:pPr>
    </w:p>
    <w:p w14:paraId="41D22F33" w14:textId="707780F6" w:rsidR="00573E2E" w:rsidRPr="0072458E" w:rsidRDefault="00F657CC" w:rsidP="00573E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2022. g</w:t>
      </w:r>
      <w:r w:rsidRPr="0072458E">
        <w:rPr>
          <w:rFonts w:ascii="Times New Roman" w:hAnsi="Times New Roman" w:cs="Times New Roman"/>
          <w:sz w:val="28"/>
          <w:szCs w:val="28"/>
        </w:rPr>
        <w:t>ad</w:t>
      </w:r>
      <w:r>
        <w:rPr>
          <w:rFonts w:ascii="Times New Roman" w:hAnsi="Times New Roman" w:cs="Times New Roman"/>
          <w:sz w:val="28"/>
          <w:szCs w:val="28"/>
        </w:rPr>
        <w:t>ā</w:t>
      </w:r>
      <w:r w:rsidRPr="0072458E">
        <w:rPr>
          <w:rFonts w:ascii="Times New Roman" w:hAnsi="Times New Roman" w:cs="Times New Roman"/>
          <w:sz w:val="28"/>
          <w:szCs w:val="28"/>
        </w:rPr>
        <w:t xml:space="preserve"> </w:t>
      </w:r>
      <w:r w:rsidR="00573E2E" w:rsidRPr="0072458E">
        <w:rPr>
          <w:rFonts w:ascii="Times New Roman" w:hAnsi="Times New Roman" w:cs="Times New Roman"/>
          <w:sz w:val="28"/>
          <w:szCs w:val="28"/>
        </w:rPr>
        <w:t xml:space="preserve">tika izstrādāta jauna Valsts apdraudējuma analīze un </w:t>
      </w:r>
      <w:r w:rsidR="0035389A" w:rsidRPr="0072458E">
        <w:rPr>
          <w:rFonts w:ascii="Times New Roman" w:hAnsi="Times New Roman" w:cs="Times New Roman"/>
          <w:sz w:val="28"/>
          <w:szCs w:val="28"/>
        </w:rPr>
        <w:t>ievēlēt</w:t>
      </w:r>
      <w:r w:rsidR="0035389A">
        <w:rPr>
          <w:rFonts w:ascii="Times New Roman" w:hAnsi="Times New Roman" w:cs="Times New Roman"/>
          <w:sz w:val="28"/>
          <w:szCs w:val="28"/>
        </w:rPr>
        <w:t>a</w:t>
      </w:r>
      <w:r w:rsidR="0035389A" w:rsidRPr="0072458E">
        <w:rPr>
          <w:rFonts w:ascii="Times New Roman" w:hAnsi="Times New Roman" w:cs="Times New Roman"/>
          <w:sz w:val="28"/>
          <w:szCs w:val="28"/>
        </w:rPr>
        <w:t xml:space="preserve"> jaun</w:t>
      </w:r>
      <w:r w:rsidR="0035389A">
        <w:rPr>
          <w:rFonts w:ascii="Times New Roman" w:hAnsi="Times New Roman" w:cs="Times New Roman"/>
          <w:sz w:val="28"/>
          <w:szCs w:val="28"/>
        </w:rPr>
        <w:t>a</w:t>
      </w:r>
      <w:r w:rsidR="0035389A" w:rsidRPr="0072458E">
        <w:rPr>
          <w:rFonts w:ascii="Times New Roman" w:hAnsi="Times New Roman" w:cs="Times New Roman"/>
          <w:sz w:val="28"/>
          <w:szCs w:val="28"/>
        </w:rPr>
        <w:t xml:space="preserve"> </w:t>
      </w:r>
      <w:r w:rsidR="00573E2E" w:rsidRPr="0072458E">
        <w:rPr>
          <w:rFonts w:ascii="Times New Roman" w:hAnsi="Times New Roman" w:cs="Times New Roman"/>
          <w:sz w:val="28"/>
          <w:szCs w:val="28"/>
        </w:rPr>
        <w:t xml:space="preserve">Saeima. Līdz ar to saskaņā ar Nacionālās drošības likumu ir pienācis kārtējais cikls izstrādāt jaunu Koncepciju. Taču ne mazāk svarīgs faktors, kas liek pārskatīt esošo Koncepciju, ir starptautiskās drošības situācijas būtiska pasliktināšanās pēc </w:t>
      </w:r>
      <w:r>
        <w:rPr>
          <w:rFonts w:ascii="Times New Roman" w:hAnsi="Times New Roman" w:cs="Times New Roman"/>
          <w:sz w:val="28"/>
          <w:szCs w:val="28"/>
        </w:rPr>
        <w:t>2022. g</w:t>
      </w:r>
      <w:r w:rsidR="00573E2E" w:rsidRPr="0072458E">
        <w:rPr>
          <w:rFonts w:ascii="Times New Roman" w:hAnsi="Times New Roman" w:cs="Times New Roman"/>
          <w:sz w:val="28"/>
          <w:szCs w:val="28"/>
        </w:rPr>
        <w:t>ada 24.</w:t>
      </w:r>
      <w:r w:rsidR="004F1A15">
        <w:rPr>
          <w:rFonts w:ascii="Times New Roman" w:hAnsi="Times New Roman" w:cs="Times New Roman"/>
          <w:sz w:val="28"/>
          <w:szCs w:val="28"/>
        </w:rPr>
        <w:t> </w:t>
      </w:r>
      <w:r w:rsidR="00573E2E" w:rsidRPr="0072458E">
        <w:rPr>
          <w:rFonts w:ascii="Times New Roman" w:hAnsi="Times New Roman" w:cs="Times New Roman"/>
          <w:sz w:val="28"/>
          <w:szCs w:val="28"/>
        </w:rPr>
        <w:t xml:space="preserve">februārī </w:t>
      </w:r>
      <w:r w:rsidR="00573E2E">
        <w:rPr>
          <w:rFonts w:ascii="Times New Roman" w:hAnsi="Times New Roman" w:cs="Times New Roman"/>
          <w:sz w:val="28"/>
          <w:szCs w:val="28"/>
        </w:rPr>
        <w:t xml:space="preserve">Krievijas </w:t>
      </w:r>
      <w:r w:rsidR="0074086D">
        <w:rPr>
          <w:rFonts w:ascii="Times New Roman" w:hAnsi="Times New Roman" w:cs="Times New Roman"/>
          <w:sz w:val="28"/>
          <w:szCs w:val="28"/>
        </w:rPr>
        <w:t xml:space="preserve">Federācijas (turpmāk – Krievijas) </w:t>
      </w:r>
      <w:r w:rsidR="00573E2E" w:rsidRPr="0072458E">
        <w:rPr>
          <w:rFonts w:ascii="Times New Roman" w:hAnsi="Times New Roman" w:cs="Times New Roman"/>
          <w:sz w:val="28"/>
          <w:szCs w:val="28"/>
        </w:rPr>
        <w:t xml:space="preserve">uzsāktā pilna mēroga militārā iebrukuma Ukrainā. </w:t>
      </w:r>
    </w:p>
    <w:p w14:paraId="37698813" w14:textId="77777777" w:rsidR="00573E2E" w:rsidRPr="0072458E" w:rsidRDefault="00573E2E" w:rsidP="00573E2E">
      <w:pPr>
        <w:spacing w:after="0" w:line="240" w:lineRule="auto"/>
        <w:ind w:right="42"/>
        <w:jc w:val="both"/>
        <w:rPr>
          <w:rFonts w:ascii="Times New Roman" w:hAnsi="Times New Roman"/>
          <w:sz w:val="28"/>
          <w:szCs w:val="28"/>
        </w:rPr>
      </w:pPr>
    </w:p>
    <w:p w14:paraId="669624DB" w14:textId="4455068B" w:rsidR="00573E2E" w:rsidRPr="0072458E" w:rsidRDefault="00573E2E" w:rsidP="00573E2E">
      <w:pPr>
        <w:spacing w:after="0" w:line="240" w:lineRule="auto"/>
        <w:ind w:right="42"/>
        <w:jc w:val="both"/>
        <w:rPr>
          <w:rFonts w:ascii="Times New Roman" w:hAnsi="Times New Roman"/>
          <w:sz w:val="28"/>
          <w:szCs w:val="28"/>
        </w:rPr>
      </w:pPr>
      <w:r w:rsidRPr="0072458E">
        <w:rPr>
          <w:rFonts w:ascii="Times New Roman" w:hAnsi="Times New Roman"/>
          <w:sz w:val="28"/>
          <w:szCs w:val="28"/>
        </w:rPr>
        <w:t xml:space="preserve">Koncepcijā ir aplūkoti draudi, kas tieši un pastarpināti ietekmē Latvijas nacionālo drošību. Draudi nacionālajai drošībai ir saistīti ar situācijas attīstību starptautiskajā drošības vidē, Krievijas izvērsto karu Ukrainā, </w:t>
      </w:r>
      <w:r>
        <w:rPr>
          <w:rFonts w:ascii="Times New Roman" w:hAnsi="Times New Roman"/>
          <w:sz w:val="28"/>
          <w:szCs w:val="28"/>
        </w:rPr>
        <w:t>hibrīd</w:t>
      </w:r>
      <w:r w:rsidR="004933C6">
        <w:rPr>
          <w:rFonts w:ascii="Times New Roman" w:hAnsi="Times New Roman"/>
          <w:sz w:val="28"/>
          <w:szCs w:val="28"/>
        </w:rPr>
        <w:t xml:space="preserve">o </w:t>
      </w:r>
      <w:r>
        <w:rPr>
          <w:rFonts w:ascii="Times New Roman" w:hAnsi="Times New Roman"/>
          <w:sz w:val="28"/>
          <w:szCs w:val="28"/>
        </w:rPr>
        <w:t xml:space="preserve">apdraudējumu, </w:t>
      </w:r>
      <w:r w:rsidRPr="0072458E">
        <w:rPr>
          <w:rFonts w:ascii="Times New Roman" w:hAnsi="Times New Roman"/>
          <w:sz w:val="28"/>
          <w:szCs w:val="28"/>
        </w:rPr>
        <w:t xml:space="preserve">ļaunprātīgām </w:t>
      </w:r>
      <w:proofErr w:type="spellStart"/>
      <w:r w:rsidRPr="0072458E">
        <w:rPr>
          <w:rFonts w:ascii="Times New Roman" w:hAnsi="Times New Roman"/>
          <w:sz w:val="28"/>
          <w:szCs w:val="28"/>
        </w:rPr>
        <w:t>kiberaktivitātēm</w:t>
      </w:r>
      <w:proofErr w:type="spellEnd"/>
      <w:r w:rsidRPr="0072458E">
        <w:rPr>
          <w:rFonts w:ascii="Times New Roman" w:hAnsi="Times New Roman"/>
          <w:sz w:val="28"/>
          <w:szCs w:val="28"/>
        </w:rPr>
        <w:t xml:space="preserve"> un starptautiskā terorisma tendencēm. Lai arī objektīvu apstākļu ietekmē mazinājušies, tomēr joprojām draudus rada atsevišķu valstu ilgtermiņa centieni ar politiskiem, </w:t>
      </w:r>
      <w:r>
        <w:rPr>
          <w:rFonts w:ascii="Times New Roman" w:hAnsi="Times New Roman"/>
          <w:sz w:val="28"/>
          <w:szCs w:val="28"/>
        </w:rPr>
        <w:t>ekonomiskiem</w:t>
      </w:r>
      <w:r w:rsidRPr="0072458E">
        <w:rPr>
          <w:rFonts w:ascii="Times New Roman" w:hAnsi="Times New Roman"/>
          <w:sz w:val="28"/>
          <w:szCs w:val="28"/>
        </w:rPr>
        <w:t xml:space="preserve"> un informatīviem līdzekļiem ietekmēt Latvijas valsti, sabiedrību un tās vērtības, līdzšinējo uz Rietumiem orientēto valsts ārpolitisko kursu, kā arī iekšpolitisko stabilitāti. </w:t>
      </w:r>
    </w:p>
    <w:p w14:paraId="2910CB3D" w14:textId="77777777" w:rsidR="00573E2E" w:rsidRPr="0072458E" w:rsidRDefault="00573E2E" w:rsidP="00573E2E">
      <w:pPr>
        <w:spacing w:after="0" w:line="240" w:lineRule="auto"/>
        <w:ind w:right="42"/>
        <w:jc w:val="both"/>
        <w:rPr>
          <w:rFonts w:ascii="Times New Roman" w:hAnsi="Times New Roman"/>
          <w:sz w:val="28"/>
          <w:szCs w:val="28"/>
        </w:rPr>
      </w:pPr>
    </w:p>
    <w:p w14:paraId="0451A94C" w14:textId="77777777" w:rsidR="00573E2E" w:rsidRPr="0072458E" w:rsidRDefault="00573E2E" w:rsidP="00573E2E">
      <w:pPr>
        <w:spacing w:after="0" w:line="240" w:lineRule="auto"/>
        <w:ind w:right="42"/>
        <w:jc w:val="both"/>
        <w:rPr>
          <w:rFonts w:ascii="Times New Roman" w:hAnsi="Times New Roman"/>
          <w:sz w:val="28"/>
          <w:szCs w:val="28"/>
        </w:rPr>
      </w:pPr>
      <w:r w:rsidRPr="0072458E">
        <w:rPr>
          <w:rFonts w:ascii="Times New Roman" w:hAnsi="Times New Roman"/>
          <w:sz w:val="28"/>
          <w:szCs w:val="28"/>
        </w:rPr>
        <w:t>Koncepcijā atbilstoši katrai apdraudējuma jomai tiek noteiktas vispārējās prioritātes šo apdraudējumu novēršanai. Valsts pārvaldes institūciju izstrādātajai politikai, plānotajiem un veiktajiem pasākumiem, kā arī savstarpējai sadarbībai nacionālās drošības jomā ir jābalstās uz Koncepcijā noteiktajām prioritātēm. Ministru kabinets, balstoties uz Koncepcijā noteiktajām prioritātēm, izstrādā Nacionālās drošības plānu, kurā ietverti konkrēti valsts apdraudējuma neitralizācijas un novēršanas pasākumi un līdzekļi.</w:t>
      </w:r>
    </w:p>
    <w:p w14:paraId="4BD87CAF" w14:textId="77777777" w:rsidR="00573E2E" w:rsidRPr="0072458E" w:rsidRDefault="00573E2E" w:rsidP="00573E2E">
      <w:pPr>
        <w:spacing w:after="0" w:line="240" w:lineRule="auto"/>
        <w:ind w:left="-567" w:firstLine="567"/>
        <w:jc w:val="both"/>
        <w:rPr>
          <w:rFonts w:ascii="Times New Roman" w:hAnsi="Times New Roman" w:cs="Times New Roman"/>
          <w:sz w:val="28"/>
          <w:szCs w:val="28"/>
        </w:rPr>
      </w:pPr>
    </w:p>
    <w:p w14:paraId="4B3428A1" w14:textId="77777777" w:rsidR="00573E2E" w:rsidRPr="0072458E" w:rsidRDefault="00573E2E" w:rsidP="00573E2E">
      <w:pPr>
        <w:spacing w:after="0" w:line="240" w:lineRule="auto"/>
        <w:jc w:val="both"/>
        <w:rPr>
          <w:rFonts w:ascii="Times New Roman" w:hAnsi="Times New Roman" w:cs="Times New Roman"/>
          <w:b/>
          <w:sz w:val="28"/>
          <w:szCs w:val="28"/>
        </w:rPr>
      </w:pPr>
      <w:r w:rsidRPr="0072458E">
        <w:rPr>
          <w:rFonts w:ascii="Times New Roman" w:hAnsi="Times New Roman" w:cs="Times New Roman"/>
          <w:b/>
          <w:sz w:val="28"/>
          <w:szCs w:val="28"/>
        </w:rPr>
        <w:t>2. Nacionālā drošība un nacionālās drošības politika</w:t>
      </w:r>
    </w:p>
    <w:p w14:paraId="2B078746" w14:textId="77777777" w:rsidR="00573E2E" w:rsidRPr="0072458E" w:rsidRDefault="00573E2E" w:rsidP="00573E2E">
      <w:pPr>
        <w:pStyle w:val="Standard"/>
        <w:tabs>
          <w:tab w:val="left" w:pos="426"/>
        </w:tabs>
        <w:ind w:right="42"/>
        <w:jc w:val="both"/>
        <w:rPr>
          <w:rFonts w:ascii="Times New Roman" w:hAnsi="Times New Roman" w:cs="Times New Roman"/>
          <w:sz w:val="28"/>
          <w:szCs w:val="28"/>
        </w:rPr>
      </w:pPr>
      <w:r w:rsidRPr="0072458E">
        <w:rPr>
          <w:rFonts w:ascii="Times New Roman" w:hAnsi="Times New Roman" w:cs="Times New Roman"/>
          <w:sz w:val="28"/>
          <w:szCs w:val="28"/>
        </w:rPr>
        <w:t xml:space="preserve">Latvijas valsts pastāvēšana ir atkarīga no visu Latvijas iedzīvotāju atbildīgas attieksmes pret valsti un tās drošību. Latvijas nacionālo drošību un aizsardzību raksturo visas sabiedrības un valsts institūciju gatavība pārvarēt apdraudējumus, noturība pret </w:t>
      </w:r>
      <w:r>
        <w:rPr>
          <w:rFonts w:ascii="Times New Roman" w:hAnsi="Times New Roman" w:cs="Times New Roman"/>
          <w:sz w:val="28"/>
          <w:szCs w:val="28"/>
        </w:rPr>
        <w:t xml:space="preserve">negatīvu </w:t>
      </w:r>
      <w:r w:rsidRPr="0072458E">
        <w:rPr>
          <w:rFonts w:ascii="Times New Roman" w:hAnsi="Times New Roman" w:cs="Times New Roman"/>
          <w:sz w:val="28"/>
          <w:szCs w:val="28"/>
        </w:rPr>
        <w:t xml:space="preserve">ārējo ietekmi, un spēja pretoties un patstāvīgi atjaunoties pēc izaicinājumiem un krīzēm. Latvijas nacionālās drošības pamatā ir visaptveroša valsts aizsardzības sistēma, kas veicina iedzīvotāju vēlmi un gatavību aizstāvēt valsti, rada priekšnoteikumus apdraudējumu pārvarēšanai un nodrošina valstij svarīgu funkciju izpildi krīžu un citu satricinājumu laikā. </w:t>
      </w:r>
    </w:p>
    <w:p w14:paraId="5ADD59A7" w14:textId="77777777" w:rsidR="00573E2E" w:rsidRPr="0072458E" w:rsidRDefault="00573E2E" w:rsidP="00573E2E">
      <w:pPr>
        <w:pStyle w:val="Standard"/>
        <w:tabs>
          <w:tab w:val="left" w:pos="426"/>
        </w:tabs>
        <w:ind w:right="42"/>
        <w:jc w:val="both"/>
        <w:rPr>
          <w:rFonts w:ascii="Times New Roman" w:hAnsi="Times New Roman" w:cs="Times New Roman"/>
          <w:sz w:val="28"/>
          <w:szCs w:val="28"/>
        </w:rPr>
      </w:pPr>
    </w:p>
    <w:p w14:paraId="78C5319C" w14:textId="77777777" w:rsidR="00573E2E" w:rsidRPr="0072458E" w:rsidRDefault="00573E2E" w:rsidP="00573E2E">
      <w:pPr>
        <w:pStyle w:val="Standard"/>
        <w:tabs>
          <w:tab w:val="left" w:pos="426"/>
        </w:tabs>
        <w:ind w:right="42"/>
        <w:jc w:val="both"/>
        <w:rPr>
          <w:rFonts w:ascii="Times New Roman" w:hAnsi="Times New Roman" w:cs="Times New Roman"/>
          <w:sz w:val="28"/>
          <w:szCs w:val="28"/>
        </w:rPr>
      </w:pPr>
      <w:r w:rsidRPr="0072458E">
        <w:rPr>
          <w:rFonts w:ascii="Times New Roman" w:hAnsi="Times New Roman" w:cs="Times New Roman"/>
          <w:sz w:val="28"/>
          <w:szCs w:val="28"/>
        </w:rPr>
        <w:t xml:space="preserve">Nacionālā drošība ir mērķtiecīgi īstenotu pasākumu rezultātā sasniegts apstākļu kopums. Valstij </w:t>
      </w:r>
      <w:r>
        <w:rPr>
          <w:rFonts w:ascii="Times New Roman" w:hAnsi="Times New Roman" w:cs="Times New Roman"/>
          <w:sz w:val="28"/>
          <w:szCs w:val="28"/>
        </w:rPr>
        <w:t xml:space="preserve">un sabiedrībai </w:t>
      </w:r>
      <w:r w:rsidRPr="0072458E">
        <w:rPr>
          <w:rFonts w:ascii="Times New Roman" w:hAnsi="Times New Roman" w:cs="Times New Roman"/>
          <w:sz w:val="28"/>
          <w:szCs w:val="28"/>
        </w:rPr>
        <w:t xml:space="preserve">īstenojot konkrētus pasākumus, tiek mazināta Latvijas iekšējā un ārējā ievainojamība, kā arī uzlabojas valsts kopējās spējas un vispārējā gatavība nacionālās drošības apdraudējumu apzināšanā, novēršanā un pārvarēšanā. </w:t>
      </w:r>
    </w:p>
    <w:p w14:paraId="400D14A0" w14:textId="77777777" w:rsidR="00573E2E" w:rsidRPr="0072458E" w:rsidRDefault="00573E2E" w:rsidP="00573E2E">
      <w:pPr>
        <w:pStyle w:val="Standard"/>
        <w:tabs>
          <w:tab w:val="left" w:pos="426"/>
        </w:tabs>
        <w:ind w:right="42"/>
        <w:jc w:val="both"/>
        <w:rPr>
          <w:rFonts w:ascii="Times New Roman" w:hAnsi="Times New Roman" w:cs="Times New Roman"/>
          <w:sz w:val="28"/>
          <w:szCs w:val="28"/>
        </w:rPr>
      </w:pPr>
    </w:p>
    <w:p w14:paraId="7B33C5D6" w14:textId="77777777" w:rsidR="007A67EE" w:rsidRDefault="00573E2E" w:rsidP="00573E2E">
      <w:pPr>
        <w:pStyle w:val="Standard"/>
        <w:tabs>
          <w:tab w:val="left" w:pos="426"/>
        </w:tabs>
        <w:ind w:right="42"/>
        <w:jc w:val="both"/>
        <w:rPr>
          <w:rFonts w:ascii="Times New Roman" w:hAnsi="Times New Roman" w:cs="Times New Roman"/>
          <w:sz w:val="28"/>
          <w:szCs w:val="28"/>
        </w:rPr>
      </w:pPr>
      <w:r w:rsidRPr="0072458E">
        <w:rPr>
          <w:rFonts w:ascii="Times New Roman" w:hAnsi="Times New Roman" w:cs="Times New Roman"/>
          <w:sz w:val="28"/>
          <w:szCs w:val="28"/>
        </w:rPr>
        <w:t xml:space="preserve">Latvijas nacionālajai drošībai ir militārā, ārpolitiskā un iekšējās drošības dimensija, kas ir savstarpēji saistītas. Militāro dimensiju raksturo Krievijas izvērstais karš Ukrainā un tā iespējamā attīstība, kā arī Krievijas militārās aktivitātes Baltijas </w:t>
      </w:r>
      <w:r>
        <w:rPr>
          <w:rFonts w:ascii="Times New Roman" w:hAnsi="Times New Roman" w:cs="Times New Roman"/>
          <w:sz w:val="28"/>
          <w:szCs w:val="28"/>
        </w:rPr>
        <w:t xml:space="preserve">jūras </w:t>
      </w:r>
      <w:r w:rsidRPr="0072458E">
        <w:rPr>
          <w:rFonts w:ascii="Times New Roman" w:hAnsi="Times New Roman" w:cs="Times New Roman"/>
          <w:sz w:val="28"/>
          <w:szCs w:val="28"/>
        </w:rPr>
        <w:t>reģionā. Ārpolitisko dimensiju raksturo pašreizējā nestabilā starptautiskā drošības vide, iespējamās izmaiņas tajā un ārējie draudi. Iekšējās drošības dimensiju raksturo Latvijas Republikas Satversmē noteikto pamatvērtību nodrošināšana no valsts puses</w:t>
      </w:r>
      <w:r>
        <w:rPr>
          <w:rFonts w:ascii="Times New Roman" w:hAnsi="Times New Roman" w:cs="Times New Roman"/>
          <w:sz w:val="28"/>
          <w:szCs w:val="28"/>
        </w:rPr>
        <w:t>, kā arī hibrīd</w:t>
      </w:r>
      <w:r w:rsidRPr="0072458E">
        <w:rPr>
          <w:rFonts w:ascii="Times New Roman" w:hAnsi="Times New Roman" w:cs="Times New Roman"/>
          <w:sz w:val="28"/>
          <w:szCs w:val="28"/>
        </w:rPr>
        <w:t>a rakstura drošības riski un apdraudējumi</w:t>
      </w:r>
      <w:r>
        <w:rPr>
          <w:rFonts w:ascii="Times New Roman" w:hAnsi="Times New Roman" w:cs="Times New Roman"/>
          <w:sz w:val="28"/>
          <w:szCs w:val="28"/>
        </w:rPr>
        <w:t>, kas skar visas trīs dimensijas</w:t>
      </w:r>
      <w:r w:rsidRPr="0072458E">
        <w:rPr>
          <w:rFonts w:ascii="Times New Roman" w:hAnsi="Times New Roman" w:cs="Times New Roman"/>
          <w:sz w:val="28"/>
          <w:szCs w:val="28"/>
        </w:rPr>
        <w:t xml:space="preserve">. </w:t>
      </w:r>
    </w:p>
    <w:p w14:paraId="6D5E4DFE" w14:textId="77777777" w:rsidR="007A67EE" w:rsidRDefault="007A67EE" w:rsidP="00573E2E">
      <w:pPr>
        <w:pStyle w:val="Standard"/>
        <w:tabs>
          <w:tab w:val="left" w:pos="426"/>
        </w:tabs>
        <w:ind w:right="42"/>
        <w:jc w:val="both"/>
        <w:rPr>
          <w:rFonts w:ascii="Times New Roman" w:hAnsi="Times New Roman" w:cs="Times New Roman"/>
          <w:sz w:val="28"/>
          <w:szCs w:val="28"/>
        </w:rPr>
      </w:pPr>
    </w:p>
    <w:p w14:paraId="50DD07C7" w14:textId="60E286E8" w:rsidR="00573E2E" w:rsidRPr="0072458E" w:rsidRDefault="00573E2E" w:rsidP="00573E2E">
      <w:pPr>
        <w:pStyle w:val="Standard"/>
        <w:tabs>
          <w:tab w:val="left" w:pos="426"/>
        </w:tabs>
        <w:ind w:right="42"/>
        <w:jc w:val="both"/>
        <w:rPr>
          <w:rFonts w:ascii="Times New Roman" w:hAnsi="Times New Roman" w:cs="Times New Roman"/>
          <w:sz w:val="28"/>
          <w:szCs w:val="28"/>
        </w:rPr>
      </w:pPr>
      <w:r w:rsidRPr="0072458E">
        <w:rPr>
          <w:rFonts w:ascii="Times New Roman" w:hAnsi="Times New Roman" w:cs="Times New Roman"/>
          <w:sz w:val="28"/>
          <w:szCs w:val="28"/>
        </w:rPr>
        <w:t xml:space="preserve">Iekšējās drošības pamatā ir saliedēta pilsoniskā sabiedrība ar vienotu izpratni par pamatvērtībām un vēlmi redzēt Latviju kā neatkarīgu, demokrātisku, tiesisku un Rietumu pasaulei piederīgu valsti. Pilsoniskā sabiedrība ir aktīva, organizējot un līdzdarbojoties dažādās pilsoniskajās aktivitātēs, tostarp iesaistoties valsts aizsardzībā kritiskos brīžos. Iekšējās drošības dimensijai svarīga ir arī </w:t>
      </w:r>
      <w:r w:rsidRPr="0072458E">
        <w:rPr>
          <w:rFonts w:ascii="Times New Roman" w:hAnsi="Times New Roman"/>
          <w:sz w:val="28"/>
          <w:szCs w:val="28"/>
        </w:rPr>
        <w:t>Civilās aizsardzības sistēmā ietilpstošo institūciju kapacitāte un to spēju attīstīšana.</w:t>
      </w:r>
      <w:r w:rsidRPr="0072458E">
        <w:rPr>
          <w:rFonts w:ascii="Times New Roman" w:hAnsi="Times New Roman" w:cs="Times New Roman"/>
          <w:sz w:val="28"/>
          <w:szCs w:val="28"/>
        </w:rPr>
        <w:t xml:space="preserve"> </w:t>
      </w:r>
    </w:p>
    <w:p w14:paraId="4A804C56" w14:textId="77777777" w:rsidR="00573E2E" w:rsidRPr="0072458E" w:rsidRDefault="00573E2E" w:rsidP="00573E2E">
      <w:pPr>
        <w:pStyle w:val="Standard"/>
        <w:tabs>
          <w:tab w:val="left" w:pos="426"/>
        </w:tabs>
        <w:ind w:right="42"/>
        <w:jc w:val="both"/>
        <w:rPr>
          <w:rFonts w:ascii="Times New Roman" w:hAnsi="Times New Roman" w:cs="Times New Roman"/>
          <w:sz w:val="28"/>
          <w:szCs w:val="28"/>
        </w:rPr>
      </w:pPr>
    </w:p>
    <w:p w14:paraId="36FD606D" w14:textId="77777777" w:rsidR="00573E2E" w:rsidRPr="0072458E" w:rsidRDefault="00573E2E" w:rsidP="00573E2E">
      <w:pPr>
        <w:pStyle w:val="Standard"/>
        <w:tabs>
          <w:tab w:val="left" w:pos="426"/>
        </w:tabs>
        <w:ind w:right="42"/>
        <w:jc w:val="both"/>
        <w:rPr>
          <w:rFonts w:ascii="Times New Roman" w:hAnsi="Times New Roman" w:cs="Times New Roman"/>
          <w:sz w:val="28"/>
          <w:szCs w:val="28"/>
        </w:rPr>
      </w:pPr>
      <w:r w:rsidRPr="0072458E">
        <w:rPr>
          <w:rFonts w:ascii="Times New Roman" w:hAnsi="Times New Roman" w:cs="Times New Roman"/>
          <w:sz w:val="28"/>
          <w:szCs w:val="28"/>
        </w:rPr>
        <w:t xml:space="preserve">Visu trīs minēto nacionālās drošības dimensiju efektīvai funkcionēšanai ārkārtīgi svarīga ir Nacionālo bruņoto spēku (turpmāk – NBS), </w:t>
      </w:r>
      <w:r>
        <w:rPr>
          <w:rFonts w:ascii="Times New Roman" w:hAnsi="Times New Roman" w:cs="Times New Roman"/>
          <w:sz w:val="28"/>
          <w:szCs w:val="28"/>
        </w:rPr>
        <w:t xml:space="preserve">Valsts robežsardzes, </w:t>
      </w:r>
      <w:r w:rsidRPr="0072458E">
        <w:rPr>
          <w:rFonts w:ascii="Times New Roman" w:hAnsi="Times New Roman" w:cs="Times New Roman"/>
          <w:sz w:val="28"/>
          <w:szCs w:val="28"/>
        </w:rPr>
        <w:t xml:space="preserve">valsts drošības iestāžu, tiesību aizsardzības institūciju un ārlietu dienesta kapacitāte un spējas reaģēt apdraudējuma gadījumā. </w:t>
      </w:r>
    </w:p>
    <w:p w14:paraId="3168FFA1" w14:textId="77777777" w:rsidR="00573E2E" w:rsidRPr="0072458E" w:rsidRDefault="00573E2E" w:rsidP="00573E2E">
      <w:pPr>
        <w:pStyle w:val="Standard"/>
        <w:tabs>
          <w:tab w:val="left" w:pos="426"/>
        </w:tabs>
        <w:ind w:right="42"/>
        <w:jc w:val="both"/>
        <w:rPr>
          <w:rFonts w:ascii="Times New Roman" w:hAnsi="Times New Roman" w:cs="Times New Roman"/>
          <w:sz w:val="28"/>
          <w:szCs w:val="28"/>
        </w:rPr>
      </w:pPr>
    </w:p>
    <w:p w14:paraId="242388A6" w14:textId="77777777" w:rsidR="00573E2E" w:rsidRPr="0072458E" w:rsidRDefault="00573E2E" w:rsidP="00573E2E">
      <w:pPr>
        <w:tabs>
          <w:tab w:val="left" w:pos="426"/>
        </w:tabs>
        <w:spacing w:after="0" w:line="240" w:lineRule="auto"/>
        <w:ind w:right="42"/>
        <w:jc w:val="both"/>
        <w:rPr>
          <w:rFonts w:ascii="Times New Roman" w:hAnsi="Times New Roman"/>
          <w:bCs/>
          <w:sz w:val="28"/>
          <w:szCs w:val="28"/>
          <w:lang w:eastAsia="zh-CN"/>
        </w:rPr>
      </w:pPr>
      <w:r w:rsidRPr="0072458E">
        <w:rPr>
          <w:rFonts w:ascii="Times New Roman" w:hAnsi="Times New Roman"/>
          <w:sz w:val="28"/>
          <w:szCs w:val="28"/>
        </w:rPr>
        <w:t xml:space="preserve">Latvijas dalība </w:t>
      </w:r>
      <w:r w:rsidRPr="0072458E">
        <w:rPr>
          <w:rFonts w:ascii="Times New Roman" w:hAnsi="Times New Roman"/>
          <w:bCs/>
          <w:sz w:val="28"/>
          <w:szCs w:val="28"/>
          <w:lang w:eastAsia="zh-CN"/>
        </w:rPr>
        <w:t xml:space="preserve">Ziemeļatlantijas līguma organizācijā (turpmāk – NATO) un Eiropas Savienībā (turpmāk – ES) ir svarīgs Latvijas nacionālās drošības pamatelements, </w:t>
      </w:r>
      <w:r w:rsidRPr="0072458E">
        <w:rPr>
          <w:rFonts w:ascii="Times New Roman" w:hAnsi="Times New Roman"/>
          <w:sz w:val="28"/>
          <w:szCs w:val="28"/>
        </w:rPr>
        <w:t>kas papildina nacionālos centienus risināt ar nacionālo drošību un aizsardzību saistītus jautājumus.</w:t>
      </w:r>
      <w:r w:rsidRPr="0072458E">
        <w:rPr>
          <w:rFonts w:ascii="Times New Roman" w:hAnsi="Times New Roman"/>
          <w:bCs/>
          <w:sz w:val="28"/>
          <w:szCs w:val="28"/>
          <w:lang w:eastAsia="zh-CN"/>
        </w:rPr>
        <w:t xml:space="preserve"> </w:t>
      </w:r>
      <w:r w:rsidRPr="0072458E">
        <w:rPr>
          <w:rFonts w:ascii="Times New Roman" w:hAnsi="Times New Roman"/>
          <w:sz w:val="28"/>
          <w:szCs w:val="28"/>
        </w:rPr>
        <w:t xml:space="preserve">Saskaņā ar NATO kolektīvās aizsardzības principu, militārs apdraudējums Latvijai tiek uzskatīts par kopēju apdraudējumu aliansei. </w:t>
      </w:r>
    </w:p>
    <w:p w14:paraId="023E14E3" w14:textId="77777777" w:rsidR="00573E2E" w:rsidRPr="0072458E" w:rsidRDefault="00573E2E" w:rsidP="00573E2E">
      <w:pPr>
        <w:tabs>
          <w:tab w:val="left" w:pos="426"/>
        </w:tabs>
        <w:spacing w:after="0" w:line="240" w:lineRule="auto"/>
        <w:ind w:right="42"/>
        <w:jc w:val="both"/>
        <w:rPr>
          <w:rFonts w:ascii="Times New Roman" w:hAnsi="Times New Roman"/>
          <w:sz w:val="28"/>
          <w:szCs w:val="28"/>
          <w:lang w:eastAsia="zh-CN"/>
        </w:rPr>
      </w:pPr>
    </w:p>
    <w:p w14:paraId="22B3EE02" w14:textId="0A8CECA2" w:rsidR="00573E2E" w:rsidRPr="0072458E" w:rsidRDefault="00573E2E" w:rsidP="00573E2E">
      <w:pPr>
        <w:pStyle w:val="Standard"/>
        <w:tabs>
          <w:tab w:val="left" w:pos="426"/>
        </w:tabs>
        <w:ind w:right="42"/>
        <w:jc w:val="both"/>
        <w:rPr>
          <w:rFonts w:ascii="Times New Roman" w:hAnsi="Times New Roman" w:cs="Times New Roman"/>
          <w:sz w:val="28"/>
          <w:szCs w:val="28"/>
        </w:rPr>
      </w:pPr>
      <w:r w:rsidRPr="0072458E">
        <w:rPr>
          <w:rFonts w:ascii="Times New Roman" w:hAnsi="Times New Roman" w:cs="Times New Roman"/>
          <w:sz w:val="28"/>
          <w:szCs w:val="28"/>
        </w:rPr>
        <w:t>Nacionālās drošības politika ir pasākumu kopums, kas vērsts uz nacionālās drošības apdraudējumu apzināšanu, novēršanu un pārvarēšanu. Latvijas nacionālajai drošībai iespējamo apdraudējumu apjoms un to dažādais raksturs pārsniedz aizsardzības un iekšlietu sistēmas institūciju kompetenci. Līdz ar to nacionālās drošības apdraudējumu apzināšanā, novēršanā un pārvarēšanā ir jāiesaistās visai valsts pārvaldei</w:t>
      </w:r>
      <w:r w:rsidR="004D3B72">
        <w:rPr>
          <w:rFonts w:ascii="Times New Roman" w:hAnsi="Times New Roman" w:cs="Times New Roman"/>
          <w:sz w:val="28"/>
          <w:szCs w:val="28"/>
        </w:rPr>
        <w:t>, kā arī sabiedrībai</w:t>
      </w:r>
      <w:r w:rsidRPr="0072458E">
        <w:rPr>
          <w:rFonts w:ascii="Times New Roman" w:hAnsi="Times New Roman" w:cs="Times New Roman"/>
          <w:sz w:val="28"/>
          <w:szCs w:val="28"/>
        </w:rPr>
        <w:t xml:space="preserve">. Ņemot vērā lielo iesaistīto institūciju skaitu, svarīga ir nacionālās drošības politikas centralizēta vadīšana un šo institūciju savstarpējā koordinācija. </w:t>
      </w:r>
    </w:p>
    <w:p w14:paraId="6BBE7647" w14:textId="77777777" w:rsidR="00573E2E" w:rsidRPr="0072458E" w:rsidRDefault="00573E2E" w:rsidP="00573E2E">
      <w:pPr>
        <w:pStyle w:val="Standard"/>
        <w:tabs>
          <w:tab w:val="left" w:pos="426"/>
        </w:tabs>
        <w:ind w:right="42"/>
        <w:jc w:val="both"/>
        <w:rPr>
          <w:rFonts w:ascii="Times New Roman" w:hAnsi="Times New Roman" w:cs="Times New Roman"/>
          <w:sz w:val="28"/>
          <w:szCs w:val="28"/>
        </w:rPr>
      </w:pPr>
    </w:p>
    <w:p w14:paraId="04CC7171" w14:textId="77777777" w:rsidR="00573E2E" w:rsidRPr="0072458E" w:rsidRDefault="00573E2E" w:rsidP="00573E2E">
      <w:pPr>
        <w:pStyle w:val="Standard"/>
        <w:tabs>
          <w:tab w:val="left" w:pos="426"/>
        </w:tabs>
        <w:ind w:right="42"/>
        <w:jc w:val="both"/>
        <w:rPr>
          <w:rFonts w:ascii="Times New Roman" w:hAnsi="Times New Roman"/>
          <w:sz w:val="28"/>
          <w:szCs w:val="28"/>
        </w:rPr>
      </w:pPr>
      <w:r w:rsidRPr="0072458E">
        <w:rPr>
          <w:rFonts w:ascii="Times New Roman" w:hAnsi="Times New Roman" w:cs="Times New Roman"/>
          <w:sz w:val="28"/>
          <w:szCs w:val="28"/>
        </w:rPr>
        <w:t xml:space="preserve">Svarīga loma </w:t>
      </w:r>
      <w:r w:rsidRPr="0072458E">
        <w:rPr>
          <w:rFonts w:ascii="Times New Roman" w:hAnsi="Times New Roman"/>
          <w:sz w:val="28"/>
          <w:szCs w:val="28"/>
        </w:rPr>
        <w:t xml:space="preserve">nacionālās drošības politikas īstenošanā ir sabiedrībai un tās sniegtajam atbalstam valsts pārvaldes institūcijām. </w:t>
      </w:r>
      <w:r w:rsidRPr="0072458E">
        <w:rPr>
          <w:rFonts w:ascii="Times New Roman" w:hAnsi="Times New Roman" w:cs="Times New Roman"/>
          <w:sz w:val="28"/>
          <w:szCs w:val="28"/>
        </w:rPr>
        <w:t xml:space="preserve">Šādu atbalstu var sniegt izglītoti un pilsoniski aktīvi iedzīvotāji </w:t>
      </w:r>
      <w:r w:rsidRPr="0072458E">
        <w:rPr>
          <w:rFonts w:ascii="Times New Roman" w:hAnsi="Times New Roman"/>
          <w:sz w:val="28"/>
          <w:szCs w:val="28"/>
        </w:rPr>
        <w:t>ar atbilstošu izpratni un spējām kritiski izvērtēt, piemēram</w:t>
      </w:r>
      <w:r>
        <w:rPr>
          <w:rFonts w:ascii="Times New Roman" w:hAnsi="Times New Roman"/>
          <w:sz w:val="28"/>
          <w:szCs w:val="28"/>
        </w:rPr>
        <w:t>,</w:t>
      </w:r>
      <w:r w:rsidRPr="0072458E">
        <w:rPr>
          <w:rFonts w:ascii="Times New Roman" w:hAnsi="Times New Roman"/>
          <w:sz w:val="28"/>
          <w:szCs w:val="28"/>
        </w:rPr>
        <w:t xml:space="preserve"> informatīvo vēstījumu saturu un nozīmi. Sabiedrības izglītošana nacionālās drošības jomā ir ilglaicīgas nacionālās drošības politikas pamatā. </w:t>
      </w:r>
    </w:p>
    <w:p w14:paraId="3228A20A" w14:textId="18660E7A" w:rsidR="00573E2E" w:rsidRDefault="00573E2E" w:rsidP="00573E2E">
      <w:pPr>
        <w:spacing w:after="0" w:line="240" w:lineRule="auto"/>
        <w:ind w:left="-567" w:firstLine="567"/>
        <w:jc w:val="both"/>
        <w:rPr>
          <w:rFonts w:ascii="Times New Roman" w:hAnsi="Times New Roman" w:cs="Times New Roman"/>
          <w:sz w:val="28"/>
          <w:szCs w:val="28"/>
        </w:rPr>
      </w:pPr>
    </w:p>
    <w:p w14:paraId="1E460C8E" w14:textId="71D30C0E" w:rsidR="0074086D" w:rsidRDefault="0074086D" w:rsidP="00573E2E">
      <w:pPr>
        <w:spacing w:after="0" w:line="240" w:lineRule="auto"/>
        <w:ind w:left="-567" w:firstLine="567"/>
        <w:jc w:val="both"/>
        <w:rPr>
          <w:rFonts w:ascii="Times New Roman" w:hAnsi="Times New Roman" w:cs="Times New Roman"/>
          <w:sz w:val="28"/>
          <w:szCs w:val="28"/>
        </w:rPr>
      </w:pPr>
    </w:p>
    <w:p w14:paraId="5093948D" w14:textId="77777777" w:rsidR="00573E2E" w:rsidRPr="0072458E" w:rsidRDefault="00573E2E" w:rsidP="00573E2E">
      <w:pPr>
        <w:spacing w:after="0" w:line="240" w:lineRule="auto"/>
        <w:ind w:left="-567" w:firstLine="567"/>
        <w:jc w:val="both"/>
        <w:rPr>
          <w:rFonts w:ascii="Times New Roman" w:hAnsi="Times New Roman" w:cs="Times New Roman"/>
          <w:b/>
          <w:sz w:val="28"/>
          <w:szCs w:val="28"/>
        </w:rPr>
      </w:pPr>
      <w:r w:rsidRPr="0072458E">
        <w:rPr>
          <w:rFonts w:ascii="Times New Roman" w:hAnsi="Times New Roman" w:cs="Times New Roman"/>
          <w:b/>
          <w:sz w:val="28"/>
          <w:szCs w:val="28"/>
        </w:rPr>
        <w:t xml:space="preserve">3. </w:t>
      </w:r>
      <w:r>
        <w:rPr>
          <w:rFonts w:ascii="Times New Roman" w:hAnsi="Times New Roman" w:cs="Times New Roman"/>
          <w:b/>
          <w:sz w:val="28"/>
          <w:szCs w:val="28"/>
        </w:rPr>
        <w:t>Krievijas agresija pret</w:t>
      </w:r>
      <w:r w:rsidRPr="0072458E">
        <w:rPr>
          <w:rFonts w:ascii="Times New Roman" w:hAnsi="Times New Roman" w:cs="Times New Roman"/>
          <w:b/>
          <w:sz w:val="28"/>
          <w:szCs w:val="28"/>
        </w:rPr>
        <w:t xml:space="preserve"> Ukrain</w:t>
      </w:r>
      <w:r>
        <w:rPr>
          <w:rFonts w:ascii="Times New Roman" w:hAnsi="Times New Roman" w:cs="Times New Roman"/>
          <w:b/>
          <w:sz w:val="28"/>
          <w:szCs w:val="28"/>
        </w:rPr>
        <w:t>u</w:t>
      </w:r>
      <w:r w:rsidRPr="0072458E">
        <w:rPr>
          <w:rFonts w:ascii="Times New Roman" w:hAnsi="Times New Roman" w:cs="Times New Roman"/>
          <w:b/>
          <w:sz w:val="28"/>
          <w:szCs w:val="28"/>
        </w:rPr>
        <w:t xml:space="preserve"> un izmaiņas starptautiskajā drošības vidē</w:t>
      </w:r>
    </w:p>
    <w:p w14:paraId="48B6BCBD" w14:textId="77777777" w:rsidR="00573E2E" w:rsidRPr="0072458E"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Izvēršot pilna mēroga karadarbību Ukrainā, Krievija ir apliecinājusi gatavību izmantot visaugstākā līmeņa militāro spēku pret citām valstīm, </w:t>
      </w:r>
      <w:r>
        <w:rPr>
          <w:rFonts w:ascii="Times New Roman" w:hAnsi="Times New Roman" w:cs="Times New Roman"/>
          <w:sz w:val="28"/>
          <w:szCs w:val="28"/>
        </w:rPr>
        <w:t xml:space="preserve">pārkāpjot starptautiskās tiesības un </w:t>
      </w:r>
      <w:r w:rsidRPr="0072458E">
        <w:rPr>
          <w:rFonts w:ascii="Times New Roman" w:hAnsi="Times New Roman" w:cs="Times New Roman"/>
          <w:sz w:val="28"/>
          <w:szCs w:val="28"/>
        </w:rPr>
        <w:t xml:space="preserve">neņemot vērā humānus apsvērumus. Par agresiju pret </w:t>
      </w:r>
      <w:r w:rsidRPr="0072458E">
        <w:rPr>
          <w:rFonts w:ascii="Times New Roman" w:hAnsi="Times New Roman" w:cs="Times New Roman"/>
          <w:sz w:val="28"/>
          <w:szCs w:val="28"/>
        </w:rPr>
        <w:lastRenderedPageBreak/>
        <w:t>Ukrainu pilnībā atbildīga ir Krievijas valdība kopā ar savu līdzdalībnieci Baltkrieviju. Krievijas izvērstajam karam Ukrainā ir tieša negatīva ietekme uz Latvijas nacionāl</w:t>
      </w:r>
      <w:r>
        <w:rPr>
          <w:rFonts w:ascii="Times New Roman" w:hAnsi="Times New Roman" w:cs="Times New Roman"/>
          <w:sz w:val="28"/>
          <w:szCs w:val="28"/>
        </w:rPr>
        <w:t>o</w:t>
      </w:r>
      <w:r w:rsidRPr="0072458E">
        <w:rPr>
          <w:rFonts w:ascii="Times New Roman" w:hAnsi="Times New Roman" w:cs="Times New Roman"/>
          <w:sz w:val="28"/>
          <w:szCs w:val="28"/>
        </w:rPr>
        <w:t xml:space="preserve"> drošīb</w:t>
      </w:r>
      <w:r>
        <w:rPr>
          <w:rFonts w:ascii="Times New Roman" w:hAnsi="Times New Roman" w:cs="Times New Roman"/>
          <w:sz w:val="28"/>
          <w:szCs w:val="28"/>
        </w:rPr>
        <w:t>u</w:t>
      </w:r>
      <w:r w:rsidRPr="0072458E">
        <w:rPr>
          <w:rFonts w:ascii="Times New Roman" w:hAnsi="Times New Roman" w:cs="Times New Roman"/>
          <w:sz w:val="28"/>
          <w:szCs w:val="28"/>
        </w:rPr>
        <w:t xml:space="preserve">, kā arī drošības situāciju Eiropā. </w:t>
      </w:r>
    </w:p>
    <w:p w14:paraId="25737E7F" w14:textId="77777777" w:rsidR="00573E2E" w:rsidRPr="0072458E" w:rsidRDefault="00573E2E" w:rsidP="00573E2E">
      <w:pPr>
        <w:spacing w:after="0" w:line="240" w:lineRule="auto"/>
        <w:jc w:val="both"/>
        <w:rPr>
          <w:rFonts w:ascii="Times New Roman" w:hAnsi="Times New Roman" w:cs="Times New Roman"/>
          <w:sz w:val="28"/>
          <w:szCs w:val="28"/>
        </w:rPr>
      </w:pPr>
    </w:p>
    <w:p w14:paraId="1E7EB34D" w14:textId="77777777" w:rsidR="007A67EE" w:rsidRDefault="00573E2E" w:rsidP="00573E2E">
      <w:pPr>
        <w:pStyle w:val="PlainText"/>
        <w:jc w:val="both"/>
        <w:rPr>
          <w:rFonts w:ascii="Times New Roman" w:hAnsi="Times New Roman" w:cs="Times New Roman"/>
          <w:sz w:val="28"/>
          <w:szCs w:val="28"/>
          <w:lang w:val="lv-LV"/>
        </w:rPr>
      </w:pPr>
      <w:r w:rsidRPr="0072458E">
        <w:rPr>
          <w:rFonts w:ascii="Times New Roman" w:hAnsi="Times New Roman" w:cs="Times New Roman"/>
          <w:sz w:val="28"/>
          <w:szCs w:val="28"/>
          <w:lang w:val="lv-LV"/>
        </w:rPr>
        <w:t>Krievijas īstenotā ne</w:t>
      </w:r>
      <w:r>
        <w:rPr>
          <w:rFonts w:ascii="Times New Roman" w:hAnsi="Times New Roman" w:cs="Times New Roman"/>
          <w:sz w:val="28"/>
          <w:szCs w:val="28"/>
          <w:lang w:val="lv-LV"/>
        </w:rPr>
        <w:t>iz</w:t>
      </w:r>
      <w:r w:rsidRPr="0072458E">
        <w:rPr>
          <w:rFonts w:ascii="Times New Roman" w:hAnsi="Times New Roman" w:cs="Times New Roman"/>
          <w:sz w:val="28"/>
          <w:szCs w:val="28"/>
          <w:lang w:val="lv-LV"/>
        </w:rPr>
        <w:t xml:space="preserve">provocētā un pilna mēroga militārā agresija pret Ukrainu, kara noziegumi, prettiesiskā atsevišķu Ukrainas teritoriju aneksija, kā arī starptautiskās sabiedrības šantažēšana, draudot ar masu iznīcināšanas ieroču izmantošanu, kodolkatastrofas izraisīšanu, ir </w:t>
      </w:r>
      <w:r>
        <w:rPr>
          <w:rFonts w:ascii="Times New Roman" w:hAnsi="Times New Roman" w:cs="Times New Roman"/>
          <w:sz w:val="28"/>
          <w:szCs w:val="28"/>
          <w:lang w:val="lv-LV"/>
        </w:rPr>
        <w:t xml:space="preserve">sagrāvusi Krievijas kā atbildīga partnera uzticamību </w:t>
      </w:r>
      <w:r w:rsidR="004D05EE">
        <w:rPr>
          <w:rFonts w:ascii="Times New Roman" w:hAnsi="Times New Roman" w:cs="Times New Roman"/>
          <w:sz w:val="28"/>
          <w:szCs w:val="28"/>
          <w:lang w:val="lv-LV"/>
        </w:rPr>
        <w:t>un</w:t>
      </w:r>
      <w:r>
        <w:rPr>
          <w:rFonts w:ascii="Times New Roman" w:hAnsi="Times New Roman" w:cs="Times New Roman"/>
          <w:sz w:val="28"/>
          <w:szCs w:val="28"/>
          <w:lang w:val="lv-LV"/>
        </w:rPr>
        <w:t xml:space="preserve"> </w:t>
      </w:r>
      <w:r w:rsidRPr="0072458E">
        <w:rPr>
          <w:rFonts w:ascii="Times New Roman" w:hAnsi="Times New Roman" w:cs="Times New Roman"/>
          <w:sz w:val="28"/>
          <w:szCs w:val="28"/>
          <w:lang w:val="lv-LV"/>
        </w:rPr>
        <w:t xml:space="preserve">būtiski ietekmējusi drošības situāciju Eiropā. Krievijas agresija ir padziļinājusi esošos drošības un stabilitātes izaicinājumus un radījusi jaunus. </w:t>
      </w:r>
    </w:p>
    <w:p w14:paraId="457E238E" w14:textId="77777777" w:rsidR="007A67EE" w:rsidRDefault="007A67EE" w:rsidP="00573E2E">
      <w:pPr>
        <w:pStyle w:val="PlainText"/>
        <w:jc w:val="both"/>
        <w:rPr>
          <w:rFonts w:ascii="Times New Roman" w:hAnsi="Times New Roman" w:cs="Times New Roman"/>
          <w:sz w:val="28"/>
          <w:szCs w:val="28"/>
          <w:lang w:val="lv-LV"/>
        </w:rPr>
      </w:pPr>
    </w:p>
    <w:p w14:paraId="5AC88DD3" w14:textId="3DF6F0BC" w:rsidR="00573E2E" w:rsidRPr="0072458E" w:rsidRDefault="00573E2E" w:rsidP="00573E2E">
      <w:pPr>
        <w:pStyle w:val="PlainText"/>
        <w:jc w:val="both"/>
        <w:rPr>
          <w:rFonts w:ascii="Times New Roman" w:hAnsi="Times New Roman" w:cs="Times New Roman"/>
          <w:sz w:val="28"/>
          <w:szCs w:val="28"/>
          <w:lang w:val="lv-LV"/>
        </w:rPr>
      </w:pPr>
      <w:r w:rsidRPr="0072458E">
        <w:rPr>
          <w:rFonts w:ascii="Times New Roman" w:hAnsi="Times New Roman" w:cs="Times New Roman"/>
          <w:sz w:val="28"/>
          <w:szCs w:val="28"/>
          <w:lang w:val="lv-LV"/>
        </w:rPr>
        <w:t>Kopējā drošības situācija Eiropā ir kļuvusi nestabilāka, sarežģītāka un sadrumstalotāka nekā jebkad kopš 2. Pasaules kara. Drošības situāciju Eiropā šobrīd raksturo daudzpusīgi apdraudējumi, sākot ar terorismu, vardarbīgo ekstrēmismu un organizēto noziedzību un beidzot ar hibrīd</w:t>
      </w:r>
      <w:r>
        <w:rPr>
          <w:rFonts w:ascii="Times New Roman" w:hAnsi="Times New Roman" w:cs="Times New Roman"/>
          <w:sz w:val="28"/>
          <w:szCs w:val="28"/>
          <w:lang w:val="lv-LV"/>
        </w:rPr>
        <w:t>a rakstura apdraudējumiem</w:t>
      </w:r>
      <w:r w:rsidRPr="0072458E">
        <w:rPr>
          <w:rFonts w:ascii="Times New Roman" w:hAnsi="Times New Roman" w:cs="Times New Roman"/>
          <w:sz w:val="28"/>
          <w:szCs w:val="28"/>
          <w:lang w:val="lv-LV"/>
        </w:rPr>
        <w:t xml:space="preserve"> un kiberuzbrukumiem, migrācijas </w:t>
      </w:r>
      <w:proofErr w:type="spellStart"/>
      <w:r w:rsidRPr="0072458E">
        <w:rPr>
          <w:rFonts w:ascii="Times New Roman" w:hAnsi="Times New Roman" w:cs="Times New Roman"/>
          <w:sz w:val="28"/>
          <w:szCs w:val="28"/>
          <w:lang w:val="lv-LV"/>
        </w:rPr>
        <w:t>instrumentalizāciju</w:t>
      </w:r>
      <w:proofErr w:type="spellEnd"/>
      <w:r w:rsidRPr="0072458E">
        <w:rPr>
          <w:rFonts w:ascii="Times New Roman" w:hAnsi="Times New Roman" w:cs="Times New Roman"/>
          <w:sz w:val="28"/>
          <w:szCs w:val="28"/>
          <w:lang w:val="lv-LV"/>
        </w:rPr>
        <w:t xml:space="preserve">, ieroču izplatīšanu un </w:t>
      </w:r>
      <w:r>
        <w:rPr>
          <w:rFonts w:ascii="Times New Roman" w:hAnsi="Times New Roman" w:cs="Times New Roman"/>
          <w:sz w:val="28"/>
          <w:szCs w:val="28"/>
          <w:lang w:val="lv-LV"/>
        </w:rPr>
        <w:t>bruņojuma</w:t>
      </w:r>
      <w:r w:rsidRPr="0072458E">
        <w:rPr>
          <w:rFonts w:ascii="Times New Roman" w:hAnsi="Times New Roman" w:cs="Times New Roman"/>
          <w:sz w:val="28"/>
          <w:szCs w:val="28"/>
          <w:lang w:val="lv-LV"/>
        </w:rPr>
        <w:t xml:space="preserve"> kontroles arhitektūras vājināšanos. Finansiālā nestabilitāte, sociālās un ekonomiskās atšķirības var vēl vairāk saasināt apdraudējuma dinamiku un ietekmēt Eiropas drošību. Papildus Krievijas darbības ir saasinājušas globālo pārtikas krīzi un radījušas traucējumus energoresursu piegādēs. </w:t>
      </w:r>
    </w:p>
    <w:p w14:paraId="5AF5C0A0" w14:textId="77777777" w:rsidR="00573E2E" w:rsidRPr="0072458E" w:rsidRDefault="00573E2E" w:rsidP="00573E2E">
      <w:pPr>
        <w:pStyle w:val="PlainText"/>
        <w:jc w:val="both"/>
        <w:rPr>
          <w:rFonts w:ascii="Times New Roman" w:hAnsi="Times New Roman" w:cs="Times New Roman"/>
          <w:sz w:val="28"/>
          <w:szCs w:val="28"/>
          <w:lang w:val="lv-LV"/>
        </w:rPr>
      </w:pPr>
    </w:p>
    <w:p w14:paraId="20EBA653" w14:textId="00CFCBE7" w:rsidR="00573E2E" w:rsidRPr="0072458E" w:rsidRDefault="00573E2E" w:rsidP="00573E2E">
      <w:pPr>
        <w:pStyle w:val="PlainText"/>
        <w:jc w:val="both"/>
        <w:rPr>
          <w:rFonts w:ascii="Times New Roman" w:hAnsi="Times New Roman" w:cs="Times New Roman"/>
          <w:sz w:val="28"/>
          <w:szCs w:val="28"/>
          <w:lang w:val="lv-LV"/>
        </w:rPr>
      </w:pPr>
      <w:r w:rsidRPr="0072458E">
        <w:rPr>
          <w:rFonts w:ascii="Times New Roman" w:hAnsi="Times New Roman" w:cs="Times New Roman"/>
          <w:sz w:val="28"/>
          <w:szCs w:val="28"/>
          <w:lang w:val="lv-LV"/>
        </w:rPr>
        <w:t xml:space="preserve">Krievija agresiju pret Ukrainu uztver kā daļu no plašāka konflikta, kurā izpaužas tās pretstāve Rietumiem kopumā, bet īpaši ASV. </w:t>
      </w:r>
      <w:r w:rsidR="0074086D">
        <w:rPr>
          <w:rFonts w:ascii="Times New Roman" w:hAnsi="Times New Roman" w:cs="Times New Roman"/>
          <w:sz w:val="28"/>
          <w:szCs w:val="28"/>
          <w:lang w:val="lv-LV"/>
        </w:rPr>
        <w:t xml:space="preserve">Uzsāktā </w:t>
      </w:r>
      <w:r w:rsidRPr="0072458E">
        <w:rPr>
          <w:rFonts w:ascii="Times New Roman" w:hAnsi="Times New Roman" w:cs="Times New Roman"/>
          <w:sz w:val="28"/>
          <w:szCs w:val="28"/>
          <w:lang w:val="lv-LV"/>
        </w:rPr>
        <w:t>kara Ukrainā aizsegā</w:t>
      </w:r>
      <w:r w:rsidR="0074086D">
        <w:rPr>
          <w:rFonts w:ascii="Times New Roman" w:hAnsi="Times New Roman" w:cs="Times New Roman"/>
          <w:sz w:val="28"/>
          <w:szCs w:val="28"/>
          <w:lang w:val="lv-LV"/>
        </w:rPr>
        <w:t xml:space="preserve"> Krievija</w:t>
      </w:r>
      <w:r w:rsidRPr="0072458E">
        <w:rPr>
          <w:rFonts w:ascii="Times New Roman" w:hAnsi="Times New Roman" w:cs="Times New Roman"/>
          <w:sz w:val="28"/>
          <w:szCs w:val="28"/>
          <w:lang w:val="lv-LV"/>
        </w:rPr>
        <w:t xml:space="preserve"> mēģina atgriezt pasauli pie ietekmes sfēru politikas. Izmantojot bruņoto iejaukšanos Gruzijā un Ukrainā, </w:t>
      </w:r>
      <w:proofErr w:type="spellStart"/>
      <w:r w:rsidRPr="0072458E">
        <w:rPr>
          <w:rFonts w:ascii="Times New Roman" w:hAnsi="Times New Roman" w:cs="Times New Roman"/>
          <w:i/>
          <w:sz w:val="28"/>
          <w:szCs w:val="28"/>
          <w:lang w:val="lv-LV"/>
        </w:rPr>
        <w:t>de</w:t>
      </w:r>
      <w:proofErr w:type="spellEnd"/>
      <w:r w:rsidRPr="0072458E">
        <w:rPr>
          <w:rFonts w:ascii="Times New Roman" w:hAnsi="Times New Roman" w:cs="Times New Roman"/>
          <w:i/>
          <w:sz w:val="28"/>
          <w:szCs w:val="28"/>
          <w:lang w:val="lv-LV"/>
        </w:rPr>
        <w:t xml:space="preserve"> </w:t>
      </w:r>
      <w:proofErr w:type="spellStart"/>
      <w:r w:rsidRPr="0072458E">
        <w:rPr>
          <w:rFonts w:ascii="Times New Roman" w:hAnsi="Times New Roman" w:cs="Times New Roman"/>
          <w:i/>
          <w:sz w:val="28"/>
          <w:szCs w:val="28"/>
          <w:lang w:val="lv-LV"/>
        </w:rPr>
        <w:t>facto</w:t>
      </w:r>
      <w:proofErr w:type="spellEnd"/>
      <w:r w:rsidRPr="0072458E">
        <w:rPr>
          <w:rFonts w:ascii="Times New Roman" w:hAnsi="Times New Roman" w:cs="Times New Roman"/>
          <w:sz w:val="28"/>
          <w:szCs w:val="28"/>
          <w:lang w:val="lv-LV"/>
        </w:rPr>
        <w:t xml:space="preserve"> kontroli pār Baltkrieviju, kā arī Krievijas karaspēka pastāvīgu klātbūtni ieilgušajos konfliktos, tostarp Moldovā, Krievijas valdība aktīvi cenšas uzturēt jau esošās un izveidot jaunas tā dēvētās ietekmes sfēras. Krievija ir klātesoša arī citviet</w:t>
      </w:r>
      <w:r>
        <w:rPr>
          <w:rFonts w:ascii="Times New Roman" w:hAnsi="Times New Roman" w:cs="Times New Roman"/>
          <w:sz w:val="28"/>
          <w:szCs w:val="28"/>
          <w:lang w:val="lv-LV"/>
        </w:rPr>
        <w:t xml:space="preserve"> pasaulē</w:t>
      </w:r>
      <w:r w:rsidRPr="0072458E">
        <w:rPr>
          <w:rFonts w:ascii="Times New Roman" w:hAnsi="Times New Roman" w:cs="Times New Roman"/>
          <w:sz w:val="28"/>
          <w:szCs w:val="28"/>
          <w:lang w:val="lv-LV"/>
        </w:rPr>
        <w:t>, piemēram, Lībijā, Sīrijā, Centrālāfrikas Republikā un Mali</w:t>
      </w:r>
      <w:r w:rsidR="004D05EE">
        <w:rPr>
          <w:rFonts w:ascii="Times New Roman" w:hAnsi="Times New Roman" w:cs="Times New Roman"/>
          <w:sz w:val="28"/>
          <w:szCs w:val="28"/>
          <w:lang w:val="lv-LV"/>
        </w:rPr>
        <w:t>. Tā</w:t>
      </w:r>
      <w:r w:rsidRPr="0072458E">
        <w:rPr>
          <w:rFonts w:ascii="Times New Roman" w:hAnsi="Times New Roman" w:cs="Times New Roman"/>
          <w:sz w:val="28"/>
          <w:szCs w:val="28"/>
          <w:lang w:val="lv-LV"/>
        </w:rPr>
        <w:t xml:space="preserve"> </w:t>
      </w:r>
      <w:proofErr w:type="spellStart"/>
      <w:r w:rsidRPr="0072458E">
        <w:rPr>
          <w:rFonts w:ascii="Times New Roman" w:hAnsi="Times New Roman" w:cs="Times New Roman"/>
          <w:sz w:val="28"/>
          <w:szCs w:val="28"/>
          <w:lang w:val="lv-LV"/>
        </w:rPr>
        <w:t>oportūniski</w:t>
      </w:r>
      <w:proofErr w:type="spellEnd"/>
      <w:r w:rsidRPr="0072458E">
        <w:rPr>
          <w:rFonts w:ascii="Times New Roman" w:hAnsi="Times New Roman" w:cs="Times New Roman"/>
          <w:sz w:val="28"/>
          <w:szCs w:val="28"/>
          <w:lang w:val="lv-LV"/>
        </w:rPr>
        <w:t xml:space="preserve"> izmanto nestabilitāti un sarežģīt</w:t>
      </w:r>
      <w:r>
        <w:rPr>
          <w:rFonts w:ascii="Times New Roman" w:hAnsi="Times New Roman" w:cs="Times New Roman"/>
          <w:sz w:val="28"/>
          <w:szCs w:val="28"/>
          <w:lang w:val="lv-LV"/>
        </w:rPr>
        <w:t>o</w:t>
      </w:r>
      <w:r w:rsidRPr="0072458E">
        <w:rPr>
          <w:rFonts w:ascii="Times New Roman" w:hAnsi="Times New Roman" w:cs="Times New Roman"/>
          <w:sz w:val="28"/>
          <w:szCs w:val="28"/>
          <w:lang w:val="lv-LV"/>
        </w:rPr>
        <w:t xml:space="preserve"> iekšpolitisk</w:t>
      </w:r>
      <w:r>
        <w:rPr>
          <w:rFonts w:ascii="Times New Roman" w:hAnsi="Times New Roman" w:cs="Times New Roman"/>
          <w:sz w:val="28"/>
          <w:szCs w:val="28"/>
          <w:lang w:val="lv-LV"/>
        </w:rPr>
        <w:t>o</w:t>
      </w:r>
      <w:r w:rsidRPr="0072458E">
        <w:rPr>
          <w:rFonts w:ascii="Times New Roman" w:hAnsi="Times New Roman" w:cs="Times New Roman"/>
          <w:sz w:val="28"/>
          <w:szCs w:val="28"/>
          <w:lang w:val="lv-LV"/>
        </w:rPr>
        <w:t xml:space="preserve"> situācij</w:t>
      </w:r>
      <w:r>
        <w:rPr>
          <w:rFonts w:ascii="Times New Roman" w:hAnsi="Times New Roman" w:cs="Times New Roman"/>
          <w:sz w:val="28"/>
          <w:szCs w:val="28"/>
          <w:lang w:val="lv-LV"/>
        </w:rPr>
        <w:t>u</w:t>
      </w:r>
      <w:r w:rsidRPr="0072458E">
        <w:rPr>
          <w:rFonts w:ascii="Times New Roman" w:hAnsi="Times New Roman" w:cs="Times New Roman"/>
          <w:sz w:val="28"/>
          <w:szCs w:val="28"/>
          <w:lang w:val="lv-LV"/>
        </w:rPr>
        <w:t xml:space="preserve"> šajās valstīs, tostarp, izmantojot dezinformāciju un algotņus, piemēram,</w:t>
      </w:r>
      <w:r>
        <w:rPr>
          <w:rFonts w:ascii="Times New Roman" w:hAnsi="Times New Roman" w:cs="Times New Roman"/>
          <w:sz w:val="28"/>
          <w:szCs w:val="28"/>
          <w:lang w:val="lv-LV"/>
        </w:rPr>
        <w:t xml:space="preserve"> privāto militāro kompāniju “Vāgnera grupa”</w:t>
      </w:r>
      <w:r w:rsidRPr="0072458E">
        <w:rPr>
          <w:rFonts w:ascii="Times New Roman" w:hAnsi="Times New Roman" w:cs="Times New Roman"/>
          <w:sz w:val="28"/>
          <w:szCs w:val="28"/>
          <w:lang w:val="lv-LV"/>
        </w:rPr>
        <w:t>.</w:t>
      </w:r>
      <w:r>
        <w:rPr>
          <w:rFonts w:ascii="Times New Roman" w:hAnsi="Times New Roman" w:cs="Times New Roman"/>
          <w:sz w:val="28"/>
          <w:szCs w:val="28"/>
          <w:lang w:val="lv-LV"/>
        </w:rPr>
        <w:t xml:space="preserve"> Tāpat Krievija turpina militarizēt Arktiku un vairot spriedzi šajā reģionā.</w:t>
      </w:r>
    </w:p>
    <w:p w14:paraId="0B587CB9" w14:textId="77777777" w:rsidR="00573E2E" w:rsidRPr="0072458E" w:rsidRDefault="00573E2E" w:rsidP="00573E2E">
      <w:pPr>
        <w:pStyle w:val="PlainText"/>
        <w:jc w:val="both"/>
        <w:rPr>
          <w:rFonts w:ascii="Times New Roman" w:hAnsi="Times New Roman" w:cs="Times New Roman"/>
          <w:sz w:val="28"/>
          <w:szCs w:val="28"/>
          <w:lang w:val="lv-LV"/>
        </w:rPr>
      </w:pPr>
    </w:p>
    <w:p w14:paraId="5CB56C05" w14:textId="111F6331" w:rsidR="00573E2E" w:rsidRDefault="00573E2E" w:rsidP="00573E2E">
      <w:pPr>
        <w:pStyle w:val="PlainText"/>
        <w:jc w:val="both"/>
        <w:rPr>
          <w:rFonts w:ascii="Times New Roman" w:hAnsi="Times New Roman" w:cs="Times New Roman"/>
          <w:sz w:val="28"/>
          <w:szCs w:val="28"/>
          <w:lang w:val="lv-LV"/>
        </w:rPr>
      </w:pPr>
      <w:r w:rsidRPr="0072458E">
        <w:rPr>
          <w:rFonts w:ascii="Times New Roman" w:hAnsi="Times New Roman" w:cs="Times New Roman"/>
          <w:sz w:val="28"/>
          <w:szCs w:val="28"/>
          <w:lang w:val="lv-LV"/>
        </w:rPr>
        <w:t>Ar ne</w:t>
      </w:r>
      <w:r>
        <w:rPr>
          <w:rFonts w:ascii="Times New Roman" w:hAnsi="Times New Roman" w:cs="Times New Roman"/>
          <w:sz w:val="28"/>
          <w:szCs w:val="28"/>
          <w:lang w:val="lv-LV"/>
        </w:rPr>
        <w:t>iz</w:t>
      </w:r>
      <w:r w:rsidRPr="0072458E">
        <w:rPr>
          <w:rFonts w:ascii="Times New Roman" w:hAnsi="Times New Roman" w:cs="Times New Roman"/>
          <w:sz w:val="28"/>
          <w:szCs w:val="28"/>
          <w:lang w:val="lv-LV"/>
        </w:rPr>
        <w:t xml:space="preserve">provocētu un nepamatoto militāro agresiju pret Ukrainu, Krievija ir rupji pārkāpusi </w:t>
      </w:r>
      <w:r w:rsidR="00811378">
        <w:rPr>
          <w:rFonts w:ascii="Times New Roman" w:hAnsi="Times New Roman" w:cs="Times New Roman"/>
          <w:sz w:val="28"/>
          <w:szCs w:val="28"/>
          <w:lang w:val="lv-LV"/>
        </w:rPr>
        <w:t xml:space="preserve">Apvienoto Nāciju Organizācijas (turpmāk – </w:t>
      </w:r>
      <w:r>
        <w:rPr>
          <w:rFonts w:ascii="Times New Roman" w:hAnsi="Times New Roman" w:cs="Times New Roman"/>
          <w:sz w:val="28"/>
          <w:szCs w:val="28"/>
          <w:lang w:val="lv-LV"/>
        </w:rPr>
        <w:t>ANO</w:t>
      </w:r>
      <w:r w:rsidR="00811378">
        <w:rPr>
          <w:rFonts w:ascii="Times New Roman" w:hAnsi="Times New Roman" w:cs="Times New Roman"/>
          <w:sz w:val="28"/>
          <w:szCs w:val="28"/>
          <w:lang w:val="lv-LV"/>
        </w:rPr>
        <w:t>)</w:t>
      </w:r>
      <w:r>
        <w:rPr>
          <w:rFonts w:ascii="Times New Roman" w:hAnsi="Times New Roman" w:cs="Times New Roman"/>
          <w:sz w:val="28"/>
          <w:szCs w:val="28"/>
          <w:lang w:val="lv-LV"/>
        </w:rPr>
        <w:t xml:space="preserve"> Statūtus un citas </w:t>
      </w:r>
      <w:r w:rsidRPr="0072458E">
        <w:rPr>
          <w:rFonts w:ascii="Times New Roman" w:hAnsi="Times New Roman" w:cs="Times New Roman"/>
          <w:sz w:val="28"/>
          <w:szCs w:val="28"/>
          <w:lang w:val="lv-LV"/>
        </w:rPr>
        <w:t xml:space="preserve">starptautiskās tiesības. Apdraudot Eiropas un starptautisko drošību un stabilitāti, Krievija ignorē starptautiskās normas jau kopš tās militārās agresijas Gruzijā </w:t>
      </w:r>
      <w:r w:rsidR="00CB0DCF">
        <w:rPr>
          <w:rFonts w:ascii="Times New Roman" w:hAnsi="Times New Roman" w:cs="Times New Roman"/>
          <w:sz w:val="28"/>
          <w:szCs w:val="28"/>
          <w:lang w:val="lv-LV"/>
        </w:rPr>
        <w:t>2008. g</w:t>
      </w:r>
      <w:r w:rsidRPr="0072458E">
        <w:rPr>
          <w:rFonts w:ascii="Times New Roman" w:hAnsi="Times New Roman" w:cs="Times New Roman"/>
          <w:sz w:val="28"/>
          <w:szCs w:val="28"/>
          <w:lang w:val="lv-LV"/>
        </w:rPr>
        <w:t>adā.</w:t>
      </w:r>
    </w:p>
    <w:p w14:paraId="36FDD91A" w14:textId="77777777" w:rsidR="00573E2E" w:rsidRDefault="00573E2E" w:rsidP="00573E2E">
      <w:pPr>
        <w:pStyle w:val="PlainText"/>
        <w:jc w:val="both"/>
        <w:rPr>
          <w:rFonts w:ascii="Times New Roman" w:hAnsi="Times New Roman" w:cs="Times New Roman"/>
          <w:sz w:val="28"/>
          <w:szCs w:val="28"/>
          <w:lang w:val="lv-LV"/>
        </w:rPr>
      </w:pPr>
    </w:p>
    <w:p w14:paraId="437E99C1" w14:textId="77777777" w:rsidR="00573E2E" w:rsidRDefault="00573E2E" w:rsidP="00573E2E">
      <w:pPr>
        <w:pStyle w:val="PlainText"/>
        <w:jc w:val="both"/>
        <w:rPr>
          <w:rFonts w:ascii="Times New Roman" w:hAnsi="Times New Roman" w:cs="Times New Roman"/>
          <w:sz w:val="28"/>
          <w:szCs w:val="28"/>
          <w:lang w:val="lv-LV"/>
        </w:rPr>
      </w:pPr>
      <w:r>
        <w:rPr>
          <w:rFonts w:ascii="Times New Roman" w:hAnsi="Times New Roman" w:cs="Times New Roman"/>
          <w:sz w:val="28"/>
          <w:szCs w:val="28"/>
          <w:lang w:val="lv-LV"/>
        </w:rPr>
        <w:t>Vispārēja starptautiskās drošības situācijas pasliktināšanās ir sasniegusi līmeni, kad ir pamats starpvalstu sarunu dienas kārtībā iekļaut jautājumus par kopējiem pūliņiem stratēģiskās stabilitātes nodrošināšanai, masu iznīcināšanas ieroču neizplatīšanas un bruņojuma kontroles, un atbruņošanās režīmu saglabāšanai.</w:t>
      </w:r>
    </w:p>
    <w:p w14:paraId="6ADD5CC0" w14:textId="77777777" w:rsidR="00573E2E" w:rsidRDefault="00573E2E" w:rsidP="00573E2E">
      <w:pPr>
        <w:pStyle w:val="PlainText"/>
        <w:jc w:val="both"/>
        <w:rPr>
          <w:rFonts w:ascii="Times New Roman" w:hAnsi="Times New Roman" w:cs="Times New Roman"/>
          <w:sz w:val="28"/>
          <w:szCs w:val="28"/>
          <w:lang w:val="lv-LV"/>
        </w:rPr>
      </w:pPr>
    </w:p>
    <w:p w14:paraId="493C1135" w14:textId="6822DA2E" w:rsidR="00573E2E" w:rsidRPr="0072458E" w:rsidRDefault="00573E2E" w:rsidP="00573E2E">
      <w:pPr>
        <w:pStyle w:val="PlainText"/>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Krievijas uzsāktais karš pret Ukrainu ir daļēji sagrāvis pastāvošo bruņojuma kontroles arhitektūru. Krievija jau ilgstoši nav godprātīgi attiekusies pret savu saistību īstenošanu bruņojuma kontroles mehānismos. Tās pieeja ir bijusi manipulatīva, </w:t>
      </w:r>
      <w:r>
        <w:rPr>
          <w:rFonts w:ascii="Times New Roman" w:hAnsi="Times New Roman" w:cs="Times New Roman"/>
          <w:sz w:val="28"/>
          <w:szCs w:val="28"/>
          <w:lang w:val="lv-LV"/>
        </w:rPr>
        <w:lastRenderedPageBreak/>
        <w:t>selektīva un apzināti maldinoša. Jau vairākus gadus Krievija ir apšaubījusi pastāvošo noteikumu integritāti, klaji pārkāpjot vai izvairoties no tajos noteikto saistību ievērošanas. Vienlaicīgi, j</w:t>
      </w:r>
      <w:r w:rsidRPr="0072458E">
        <w:rPr>
          <w:rFonts w:ascii="Times New Roman" w:hAnsi="Times New Roman" w:cs="Times New Roman"/>
          <w:sz w:val="28"/>
          <w:szCs w:val="28"/>
          <w:lang w:val="lv-LV"/>
        </w:rPr>
        <w:t xml:space="preserve">ebkādi mēģinājumi pārskatīt esošo bruņojuma kontroles arhitektūru, vai tās aizstāšana ar sarunām par jauniem instrumentiem automātiski nenovedīs pie pozitīvām pārmaiņām, bet drīzāk novērsīs uzmanību no Krievijas agresīvajām darbībām Eiropā. </w:t>
      </w:r>
      <w:r>
        <w:rPr>
          <w:rFonts w:ascii="Times New Roman" w:hAnsi="Times New Roman" w:cs="Times New Roman"/>
          <w:sz w:val="28"/>
          <w:szCs w:val="28"/>
          <w:lang w:val="lv-LV"/>
        </w:rPr>
        <w:t xml:space="preserve">Tādēļ jebkādiem risinājumiem nākotnē jābūt balstītiem stingrā </w:t>
      </w:r>
      <w:r w:rsidR="0051725D">
        <w:rPr>
          <w:rFonts w:ascii="Times New Roman" w:hAnsi="Times New Roman" w:cs="Times New Roman"/>
          <w:sz w:val="28"/>
          <w:szCs w:val="28"/>
          <w:lang w:val="lv-LV"/>
        </w:rPr>
        <w:t>savstarpējā samērīgumā</w:t>
      </w:r>
      <w:r>
        <w:rPr>
          <w:rFonts w:ascii="Times New Roman" w:hAnsi="Times New Roman" w:cs="Times New Roman"/>
          <w:sz w:val="28"/>
          <w:szCs w:val="28"/>
          <w:lang w:val="lv-LV"/>
        </w:rPr>
        <w:t xml:space="preserve"> un pārbaudāmībā. </w:t>
      </w:r>
    </w:p>
    <w:p w14:paraId="5A4A956F" w14:textId="77777777" w:rsidR="00573E2E" w:rsidRDefault="00573E2E" w:rsidP="00573E2E">
      <w:pPr>
        <w:pStyle w:val="PlainText"/>
        <w:jc w:val="both"/>
        <w:rPr>
          <w:rFonts w:ascii="Times New Roman" w:hAnsi="Times New Roman" w:cs="Times New Roman"/>
          <w:sz w:val="28"/>
          <w:szCs w:val="28"/>
          <w:lang w:val="lv-LV"/>
        </w:rPr>
      </w:pPr>
    </w:p>
    <w:p w14:paraId="206D07FB" w14:textId="33918429" w:rsidR="00573E2E" w:rsidRPr="0072458E" w:rsidRDefault="00573E2E" w:rsidP="00573E2E">
      <w:pPr>
        <w:pStyle w:val="PlainText"/>
        <w:jc w:val="both"/>
        <w:rPr>
          <w:rFonts w:ascii="Times New Roman" w:hAnsi="Times New Roman" w:cs="Times New Roman"/>
          <w:sz w:val="28"/>
          <w:szCs w:val="28"/>
          <w:lang w:val="lv-LV"/>
        </w:rPr>
      </w:pPr>
      <w:r w:rsidRPr="0072458E">
        <w:rPr>
          <w:rFonts w:ascii="Times New Roman" w:hAnsi="Times New Roman" w:cs="Times New Roman"/>
          <w:sz w:val="28"/>
          <w:szCs w:val="28"/>
          <w:lang w:val="lv-LV"/>
        </w:rPr>
        <w:t xml:space="preserve">Baltkrievija kopš 2020. gada augusta starptautiski neatzītajām prezidenta vēlēšanām rada apdraudējumu reģionālajai stabilitātei un drošībai. Baltkrievijā vērojamais autoritārisms izpaužas vardarbīgās represijās pret šīs valsts iedzīvotājiem un režīma oponentiem, aktīvā militārā atbalstā Krievijas agresijai pret Ukrainu un hibrīdā taktikā pret ES. Pieaugošā atkarība no Krievijas padara Baltkrieviju par Krievijas rīcībā esošu instrumentu savu agresīvo mērķu sasniegšanai. Baltkrievija </w:t>
      </w:r>
      <w:proofErr w:type="spellStart"/>
      <w:r w:rsidRPr="0072458E">
        <w:rPr>
          <w:rFonts w:ascii="Times New Roman" w:hAnsi="Times New Roman" w:cs="Times New Roman"/>
          <w:i/>
          <w:sz w:val="28"/>
          <w:szCs w:val="28"/>
          <w:lang w:val="lv-LV"/>
        </w:rPr>
        <w:t>de</w:t>
      </w:r>
      <w:proofErr w:type="spellEnd"/>
      <w:r w:rsidRPr="0072458E">
        <w:rPr>
          <w:rFonts w:ascii="Times New Roman" w:hAnsi="Times New Roman" w:cs="Times New Roman"/>
          <w:i/>
          <w:sz w:val="28"/>
          <w:szCs w:val="28"/>
          <w:lang w:val="lv-LV"/>
        </w:rPr>
        <w:t xml:space="preserve"> </w:t>
      </w:r>
      <w:proofErr w:type="spellStart"/>
      <w:r w:rsidRPr="0072458E">
        <w:rPr>
          <w:rFonts w:ascii="Times New Roman" w:hAnsi="Times New Roman" w:cs="Times New Roman"/>
          <w:i/>
          <w:sz w:val="28"/>
          <w:szCs w:val="28"/>
          <w:lang w:val="lv-LV"/>
        </w:rPr>
        <w:t>facto</w:t>
      </w:r>
      <w:proofErr w:type="spellEnd"/>
      <w:r w:rsidRPr="0072458E">
        <w:rPr>
          <w:rFonts w:ascii="Times New Roman" w:hAnsi="Times New Roman" w:cs="Times New Roman"/>
          <w:sz w:val="28"/>
          <w:szCs w:val="28"/>
          <w:lang w:val="lv-LV"/>
        </w:rPr>
        <w:t xml:space="preserve"> ir zaudējusi no kodolieročiem brīvas zonas statusu. Baltkrievija turpina </w:t>
      </w:r>
      <w:r w:rsidR="0051725D">
        <w:rPr>
          <w:rFonts w:ascii="Times New Roman" w:hAnsi="Times New Roman" w:cs="Times New Roman"/>
          <w:sz w:val="28"/>
          <w:szCs w:val="28"/>
          <w:lang w:val="lv-LV"/>
        </w:rPr>
        <w:t>2021. </w:t>
      </w:r>
      <w:r w:rsidRPr="0072458E">
        <w:rPr>
          <w:rFonts w:ascii="Times New Roman" w:hAnsi="Times New Roman" w:cs="Times New Roman"/>
          <w:sz w:val="28"/>
          <w:szCs w:val="28"/>
          <w:lang w:val="lv-LV"/>
        </w:rPr>
        <w:t xml:space="preserve">gadā uzsākto migrācijas </w:t>
      </w:r>
      <w:proofErr w:type="spellStart"/>
      <w:r w:rsidRPr="0072458E">
        <w:rPr>
          <w:rFonts w:ascii="Times New Roman" w:hAnsi="Times New Roman" w:cs="Times New Roman"/>
          <w:sz w:val="28"/>
          <w:szCs w:val="28"/>
          <w:lang w:val="lv-LV"/>
        </w:rPr>
        <w:t>instrumentalizāciju</w:t>
      </w:r>
      <w:proofErr w:type="spellEnd"/>
      <w:r w:rsidRPr="0072458E">
        <w:rPr>
          <w:rFonts w:ascii="Times New Roman" w:hAnsi="Times New Roman" w:cs="Times New Roman"/>
          <w:sz w:val="28"/>
          <w:szCs w:val="28"/>
          <w:lang w:val="lv-LV"/>
        </w:rPr>
        <w:t xml:space="preserve">, cenšoties ar hibrīdām metodēm destabilizēt situāciju uz robežas ar Latviju un citām ES dalībvalstīm. Tādejādi Baltkrievija rada nopietnus draudus </w:t>
      </w:r>
      <w:r w:rsidR="000B0426">
        <w:rPr>
          <w:rFonts w:ascii="Times New Roman" w:hAnsi="Times New Roman" w:cs="Times New Roman"/>
          <w:sz w:val="28"/>
          <w:szCs w:val="28"/>
          <w:lang w:val="lv-LV"/>
        </w:rPr>
        <w:t xml:space="preserve">NATO un </w:t>
      </w:r>
      <w:r w:rsidRPr="0072458E">
        <w:rPr>
          <w:rFonts w:ascii="Times New Roman" w:hAnsi="Times New Roman" w:cs="Times New Roman"/>
          <w:sz w:val="28"/>
          <w:szCs w:val="28"/>
          <w:lang w:val="lv-LV"/>
        </w:rPr>
        <w:t>ES ārējai robežai.</w:t>
      </w:r>
    </w:p>
    <w:p w14:paraId="11D7E6FA" w14:textId="77777777" w:rsidR="00573E2E" w:rsidRPr="0072458E" w:rsidRDefault="00573E2E" w:rsidP="00573E2E">
      <w:pPr>
        <w:spacing w:after="0" w:line="240" w:lineRule="auto"/>
        <w:jc w:val="both"/>
        <w:rPr>
          <w:rFonts w:ascii="Times New Roman" w:hAnsi="Times New Roman" w:cs="Times New Roman"/>
          <w:sz w:val="28"/>
          <w:szCs w:val="28"/>
        </w:rPr>
      </w:pPr>
    </w:p>
    <w:p w14:paraId="22C4C08A" w14:textId="3F1E68FE" w:rsidR="00573E2E" w:rsidRPr="0072458E"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Autoritāro režīmu un nevalstisko spēlētāju veiktās hibrīdās aktivitātes turpina pieaugt intensitātē</w:t>
      </w:r>
      <w:r w:rsidR="0051725D">
        <w:rPr>
          <w:rFonts w:ascii="Times New Roman" w:hAnsi="Times New Roman" w:cs="Times New Roman"/>
          <w:sz w:val="28"/>
          <w:szCs w:val="28"/>
        </w:rPr>
        <w:t xml:space="preserve"> un</w:t>
      </w:r>
      <w:r w:rsidRPr="0072458E">
        <w:rPr>
          <w:rFonts w:ascii="Times New Roman" w:hAnsi="Times New Roman" w:cs="Times New Roman"/>
          <w:sz w:val="28"/>
          <w:szCs w:val="28"/>
        </w:rPr>
        <w:t xml:space="preserve"> daudzveidībā. Hibrīdo draudu loks ir plašs, ietverot gan ekonomisko, tostarp enerģētikas šantāžu, gan iejaukšanos zinātnes, finanšu un izglītības jomās. Hibrīdās aktivitātes tiek veiktas ar mērķi vājināt Rietumu vienotību, demokrātiskās vērtības, lēmumu pieņemšanu un vispārējo spēju pretoties vai kavēt agresoru darbības.</w:t>
      </w:r>
    </w:p>
    <w:p w14:paraId="711B3F0D" w14:textId="77777777" w:rsidR="00573E2E" w:rsidRPr="0072458E" w:rsidRDefault="00573E2E" w:rsidP="00573E2E">
      <w:pPr>
        <w:spacing w:after="0" w:line="240" w:lineRule="auto"/>
        <w:jc w:val="both"/>
        <w:rPr>
          <w:rFonts w:ascii="Times New Roman" w:hAnsi="Times New Roman" w:cs="Times New Roman"/>
          <w:sz w:val="28"/>
          <w:szCs w:val="28"/>
        </w:rPr>
      </w:pPr>
    </w:p>
    <w:p w14:paraId="6F53F613" w14:textId="77777777" w:rsidR="007A67EE"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Kopš Krievijas pilna mēroga iebrukuma Ukrainā Eiropā arvien vairāk aktualizējušies tādi jautājumi kā enerģijas avotu dažādošana, kritiskās infrastruktūras aizsardzība un piegādes ķēžu drošība. Pārejā uz jauniem enerģijas avotiem un piegāžu ceļiem, svarīgi ir neradīt jaunas atkarības, īpaši no autoritāriem režīmiem. </w:t>
      </w:r>
    </w:p>
    <w:p w14:paraId="3CFF18D2" w14:textId="77777777" w:rsidR="007A67EE" w:rsidRDefault="007A67EE" w:rsidP="00573E2E">
      <w:pPr>
        <w:spacing w:after="0" w:line="240" w:lineRule="auto"/>
        <w:jc w:val="both"/>
        <w:rPr>
          <w:rFonts w:ascii="Times New Roman" w:hAnsi="Times New Roman" w:cs="Times New Roman"/>
          <w:sz w:val="28"/>
          <w:szCs w:val="28"/>
        </w:rPr>
      </w:pPr>
    </w:p>
    <w:p w14:paraId="3D4EDC85" w14:textId="28FE408D" w:rsidR="00573E2E" w:rsidRPr="0072458E"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Visefektīvākais veids kā cīnīties pret hibrīdajiem draudiem, ir veicināt nacionālo un kolektīvo noturību, identificējot un novēršot ievainojamības un atkarības. Hibrīdais apdraudējums skar gan valsts, gan nevalstisko sektoru, tāpēc tā mazināšanai ir jā</w:t>
      </w:r>
      <w:r>
        <w:rPr>
          <w:rFonts w:ascii="Times New Roman" w:hAnsi="Times New Roman" w:cs="Times New Roman"/>
          <w:sz w:val="28"/>
          <w:szCs w:val="28"/>
        </w:rPr>
        <w:t>izmanto</w:t>
      </w:r>
      <w:r w:rsidRPr="0072458E">
        <w:rPr>
          <w:rFonts w:ascii="Times New Roman" w:hAnsi="Times New Roman" w:cs="Times New Roman"/>
          <w:sz w:val="28"/>
          <w:szCs w:val="28"/>
        </w:rPr>
        <w:t xml:space="preserve"> visu valsts pārvaldi un sabiedrību iekļaujoša pieeja noturības stiprināšanā. Latvijai jāsniedz viss iespējamais atbalsts arī mūsu partneriem, </w:t>
      </w:r>
      <w:r>
        <w:rPr>
          <w:rFonts w:ascii="Times New Roman" w:hAnsi="Times New Roman" w:cs="Times New Roman"/>
          <w:sz w:val="28"/>
          <w:szCs w:val="28"/>
        </w:rPr>
        <w:t xml:space="preserve">īpaši ES paplašināšanās valstīm, </w:t>
      </w:r>
      <w:r w:rsidRPr="0072458E">
        <w:rPr>
          <w:rFonts w:ascii="Times New Roman" w:hAnsi="Times New Roman" w:cs="Times New Roman"/>
          <w:sz w:val="28"/>
          <w:szCs w:val="28"/>
        </w:rPr>
        <w:t xml:space="preserve">veicinot to noturības stiprināšanu un spēju pretoties hibrīdajiem uzbrukumiem. </w:t>
      </w:r>
    </w:p>
    <w:p w14:paraId="156EAB77" w14:textId="77777777" w:rsidR="00573E2E" w:rsidRPr="0072458E" w:rsidRDefault="00573E2E" w:rsidP="00573E2E">
      <w:pPr>
        <w:spacing w:after="0" w:line="240" w:lineRule="auto"/>
        <w:jc w:val="both"/>
        <w:rPr>
          <w:rFonts w:ascii="Times New Roman" w:hAnsi="Times New Roman" w:cs="Times New Roman"/>
          <w:sz w:val="28"/>
          <w:szCs w:val="28"/>
        </w:rPr>
      </w:pPr>
    </w:p>
    <w:p w14:paraId="696800D5" w14:textId="6DA573EE" w:rsidR="00C934D4" w:rsidRDefault="00573E2E" w:rsidP="00573E2E">
      <w:pPr>
        <w:spacing w:after="0" w:line="240" w:lineRule="auto"/>
        <w:jc w:val="both"/>
        <w:rPr>
          <w:rFonts w:ascii="Times New Roman" w:hAnsi="Times New Roman" w:cs="Times New Roman"/>
          <w:sz w:val="28"/>
          <w:szCs w:val="28"/>
        </w:rPr>
      </w:pPr>
      <w:r w:rsidRPr="00F23DDF">
        <w:rPr>
          <w:rFonts w:ascii="Times New Roman" w:hAnsi="Times New Roman" w:cs="Times New Roman"/>
          <w:sz w:val="28"/>
          <w:szCs w:val="28"/>
        </w:rPr>
        <w:t xml:space="preserve">Pēdējo gadu laikā vērojams straujš Ķīnas ekonomisko, militāro un tehnoloģisko spēju pieaugums, kā rezultātā Ķīna arvien uzstājīgāk cenšas nostiprināt savu globālo politisko ietekmi un īstenot drošības intereses, tostarp piedāvājot alternatīvu skatījumu un virzot iniciatīvas, kas skar </w:t>
      </w:r>
      <w:proofErr w:type="spellStart"/>
      <w:r w:rsidRPr="00F23DDF">
        <w:rPr>
          <w:rFonts w:ascii="Times New Roman" w:hAnsi="Times New Roman" w:cs="Times New Roman"/>
          <w:sz w:val="28"/>
          <w:szCs w:val="28"/>
        </w:rPr>
        <w:t>multilaterālismu</w:t>
      </w:r>
      <w:proofErr w:type="spellEnd"/>
      <w:r w:rsidRPr="00F23DDF">
        <w:rPr>
          <w:rFonts w:ascii="Times New Roman" w:hAnsi="Times New Roman" w:cs="Times New Roman"/>
          <w:sz w:val="28"/>
          <w:szCs w:val="28"/>
        </w:rPr>
        <w:t>, demokrātijas normu ievērošanu, globālo attīstību un drošības politiku</w:t>
      </w:r>
      <w:r w:rsidR="007A67EE">
        <w:rPr>
          <w:rFonts w:ascii="Times New Roman" w:hAnsi="Times New Roman" w:cs="Times New Roman"/>
          <w:sz w:val="28"/>
          <w:szCs w:val="28"/>
        </w:rPr>
        <w:t>.</w:t>
      </w:r>
      <w:r w:rsidR="00F73239">
        <w:rPr>
          <w:rFonts w:ascii="Times New Roman" w:hAnsi="Times New Roman" w:cs="Times New Roman"/>
          <w:sz w:val="28"/>
          <w:szCs w:val="28"/>
        </w:rPr>
        <w:t xml:space="preserve"> Ķīnas intereses tādejādi </w:t>
      </w:r>
      <w:r w:rsidRPr="00F23DDF">
        <w:rPr>
          <w:rFonts w:ascii="Times New Roman" w:hAnsi="Times New Roman" w:cs="Times New Roman"/>
          <w:sz w:val="28"/>
          <w:szCs w:val="28"/>
        </w:rPr>
        <w:t>nereti nonāk pretrunā ar universālajās vērtībās balstīto Rietumu nostāju un globālo drošības arhitektūru. Rietumiem ar Ķīnu ir daudzšķautņainas attiecības, kuras raksturo gan sadarbība</w:t>
      </w:r>
      <w:r>
        <w:rPr>
          <w:rFonts w:ascii="Times New Roman" w:hAnsi="Times New Roman" w:cs="Times New Roman"/>
          <w:sz w:val="28"/>
          <w:szCs w:val="28"/>
        </w:rPr>
        <w:t xml:space="preserve"> un</w:t>
      </w:r>
      <w:r w:rsidRPr="00F23DDF">
        <w:rPr>
          <w:rFonts w:ascii="Times New Roman" w:hAnsi="Times New Roman" w:cs="Times New Roman"/>
          <w:sz w:val="28"/>
          <w:szCs w:val="28"/>
        </w:rPr>
        <w:t xml:space="preserve"> dialogs, gan konkurence un sistēmiskas pretrunas. Ķīna tiecas ierobežot </w:t>
      </w:r>
      <w:r w:rsidRPr="00F23DDF">
        <w:rPr>
          <w:rFonts w:ascii="Times New Roman" w:hAnsi="Times New Roman" w:cs="Times New Roman"/>
          <w:sz w:val="28"/>
          <w:szCs w:val="28"/>
        </w:rPr>
        <w:lastRenderedPageBreak/>
        <w:t xml:space="preserve">piekļuvi savam tirgum un mainīt starptautiskos standartus saskaņā ar savām interesēm. Tā īsteno savu politiku, palielinot klātbūtni pasaulē, </w:t>
      </w:r>
      <w:r w:rsidR="004D05EE">
        <w:rPr>
          <w:rFonts w:ascii="Times New Roman" w:hAnsi="Times New Roman" w:cs="Times New Roman"/>
          <w:sz w:val="28"/>
          <w:szCs w:val="28"/>
        </w:rPr>
        <w:t>tostarp</w:t>
      </w:r>
      <w:r w:rsidRPr="00F23DDF">
        <w:rPr>
          <w:rFonts w:ascii="Times New Roman" w:hAnsi="Times New Roman" w:cs="Times New Roman"/>
          <w:sz w:val="28"/>
          <w:szCs w:val="28"/>
        </w:rPr>
        <w:t xml:space="preserve"> jūrā</w:t>
      </w:r>
      <w:r>
        <w:rPr>
          <w:rFonts w:ascii="Times New Roman" w:hAnsi="Times New Roman" w:cs="Times New Roman"/>
          <w:sz w:val="28"/>
          <w:szCs w:val="28"/>
        </w:rPr>
        <w:t>s</w:t>
      </w:r>
      <w:r w:rsidRPr="00F23DDF">
        <w:rPr>
          <w:rFonts w:ascii="Times New Roman" w:hAnsi="Times New Roman" w:cs="Times New Roman"/>
          <w:sz w:val="28"/>
          <w:szCs w:val="28"/>
        </w:rPr>
        <w:t xml:space="preserve"> un kosmosā, kā arī izmantojot plašu ietekmes instrumentu klāstu. </w:t>
      </w:r>
    </w:p>
    <w:p w14:paraId="434DEF28" w14:textId="77777777" w:rsidR="00C934D4" w:rsidRDefault="00C934D4" w:rsidP="00573E2E">
      <w:pPr>
        <w:spacing w:after="0" w:line="240" w:lineRule="auto"/>
        <w:jc w:val="both"/>
        <w:rPr>
          <w:rFonts w:ascii="Times New Roman" w:hAnsi="Times New Roman" w:cs="Times New Roman"/>
          <w:sz w:val="28"/>
          <w:szCs w:val="28"/>
        </w:rPr>
      </w:pPr>
    </w:p>
    <w:p w14:paraId="7964EE4E" w14:textId="4E3A2372" w:rsidR="00C934D4" w:rsidRDefault="00573E2E" w:rsidP="00573E2E">
      <w:pPr>
        <w:spacing w:after="0" w:line="240" w:lineRule="auto"/>
        <w:jc w:val="both"/>
        <w:rPr>
          <w:rFonts w:ascii="Times New Roman" w:hAnsi="Times New Roman" w:cs="Times New Roman"/>
          <w:sz w:val="28"/>
          <w:szCs w:val="28"/>
        </w:rPr>
      </w:pPr>
      <w:r w:rsidRPr="00F23DDF">
        <w:rPr>
          <w:rFonts w:ascii="Times New Roman" w:hAnsi="Times New Roman" w:cs="Times New Roman"/>
          <w:sz w:val="28"/>
          <w:szCs w:val="28"/>
        </w:rPr>
        <w:t xml:space="preserve">Kopīgās Krievijas un Ķīnas militārās mācības ir daļa no abu valstu stratēģiskās partnerības un tuvināšanās centieniem, kas vērsti pret </w:t>
      </w:r>
      <w:r w:rsidR="004D05EE">
        <w:rPr>
          <w:rFonts w:ascii="Times New Roman" w:hAnsi="Times New Roman" w:cs="Times New Roman"/>
          <w:sz w:val="28"/>
          <w:szCs w:val="28"/>
        </w:rPr>
        <w:t>r</w:t>
      </w:r>
      <w:r w:rsidR="004D05EE" w:rsidRPr="00F23DDF">
        <w:rPr>
          <w:rFonts w:ascii="Times New Roman" w:hAnsi="Times New Roman" w:cs="Times New Roman"/>
          <w:sz w:val="28"/>
          <w:szCs w:val="28"/>
        </w:rPr>
        <w:t xml:space="preserve">ietumvalstīm </w:t>
      </w:r>
      <w:r w:rsidRPr="00F23DDF">
        <w:rPr>
          <w:rFonts w:ascii="Times New Roman" w:hAnsi="Times New Roman" w:cs="Times New Roman"/>
          <w:sz w:val="28"/>
          <w:szCs w:val="28"/>
        </w:rPr>
        <w:t>un paredz kopīgu pozicionēšanos ar Krieviju</w:t>
      </w:r>
      <w:r>
        <w:rPr>
          <w:rFonts w:ascii="Times New Roman" w:hAnsi="Times New Roman" w:cs="Times New Roman"/>
          <w:sz w:val="28"/>
          <w:szCs w:val="28"/>
        </w:rPr>
        <w:t>, tostarp</w:t>
      </w:r>
      <w:r w:rsidRPr="00F23DDF">
        <w:rPr>
          <w:rFonts w:ascii="Times New Roman" w:hAnsi="Times New Roman" w:cs="Times New Roman"/>
          <w:sz w:val="28"/>
          <w:szCs w:val="28"/>
        </w:rPr>
        <w:t xml:space="preserve"> globālās drošības jautājumos</w:t>
      </w:r>
      <w:r>
        <w:rPr>
          <w:rFonts w:ascii="Times New Roman" w:hAnsi="Times New Roman" w:cs="Times New Roman"/>
          <w:sz w:val="28"/>
          <w:szCs w:val="28"/>
        </w:rPr>
        <w:t xml:space="preserve">. </w:t>
      </w:r>
      <w:r w:rsidRPr="00F23DDF">
        <w:rPr>
          <w:rFonts w:ascii="Times New Roman" w:hAnsi="Times New Roman" w:cs="Times New Roman"/>
          <w:sz w:val="28"/>
          <w:szCs w:val="28"/>
        </w:rPr>
        <w:t xml:space="preserve">Arvien vairāk pieaug Ķīnas loma un iesaiste reģionālos saspīlējumos. Vērojama Ķīnas </w:t>
      </w:r>
      <w:r>
        <w:rPr>
          <w:rFonts w:ascii="Times New Roman" w:hAnsi="Times New Roman" w:cs="Times New Roman"/>
          <w:sz w:val="28"/>
          <w:szCs w:val="28"/>
        </w:rPr>
        <w:t xml:space="preserve">militāro spēju, tostarp </w:t>
      </w:r>
      <w:r w:rsidRPr="00F23DDF">
        <w:rPr>
          <w:rFonts w:ascii="Times New Roman" w:hAnsi="Times New Roman" w:cs="Times New Roman"/>
          <w:sz w:val="28"/>
          <w:szCs w:val="28"/>
        </w:rPr>
        <w:t>stratēģiskā bruņojuma sistēmu</w:t>
      </w:r>
      <w:r>
        <w:rPr>
          <w:rFonts w:ascii="Times New Roman" w:hAnsi="Times New Roman" w:cs="Times New Roman"/>
          <w:sz w:val="28"/>
          <w:szCs w:val="28"/>
        </w:rPr>
        <w:t>,</w:t>
      </w:r>
      <w:r w:rsidRPr="00F23DDF">
        <w:rPr>
          <w:rFonts w:ascii="Times New Roman" w:hAnsi="Times New Roman" w:cs="Times New Roman"/>
          <w:sz w:val="28"/>
          <w:szCs w:val="28"/>
        </w:rPr>
        <w:t xml:space="preserve"> attīstība. Ķīna ir būtiski attīstījusi savus militāros līdzekļus. Tās mērķis ir līdz 2035.</w:t>
      </w:r>
      <w:r w:rsidR="004F1A15">
        <w:rPr>
          <w:rFonts w:ascii="Times New Roman" w:hAnsi="Times New Roman" w:cs="Times New Roman"/>
          <w:sz w:val="28"/>
          <w:szCs w:val="28"/>
        </w:rPr>
        <w:t> </w:t>
      </w:r>
      <w:r w:rsidRPr="00F23DDF">
        <w:rPr>
          <w:rFonts w:ascii="Times New Roman" w:hAnsi="Times New Roman" w:cs="Times New Roman"/>
          <w:sz w:val="28"/>
          <w:szCs w:val="28"/>
        </w:rPr>
        <w:t xml:space="preserve">gadam pabeigt savu bruņoto spēku vispārējo modernizāciju, tādējādi potenciāli ietekmējot reģionālo un globālo drošību. Vienlaikus ir vērojama Ķīnas noraidošā pieeja iesaistīties bruņojuma kontroles, atbruņošanās un neizplatīšanas sarunās. </w:t>
      </w:r>
    </w:p>
    <w:p w14:paraId="2A70FD82" w14:textId="77777777" w:rsidR="00C934D4" w:rsidRDefault="00C934D4" w:rsidP="00573E2E">
      <w:pPr>
        <w:spacing w:after="0" w:line="240" w:lineRule="auto"/>
        <w:jc w:val="both"/>
        <w:rPr>
          <w:rFonts w:ascii="Times New Roman" w:hAnsi="Times New Roman" w:cs="Times New Roman"/>
          <w:sz w:val="28"/>
          <w:szCs w:val="28"/>
        </w:rPr>
      </w:pPr>
    </w:p>
    <w:p w14:paraId="51B4C334" w14:textId="1C245CFC" w:rsidR="00573E2E" w:rsidRDefault="00573E2E" w:rsidP="00573E2E">
      <w:pPr>
        <w:spacing w:after="0" w:line="240" w:lineRule="auto"/>
        <w:jc w:val="both"/>
        <w:rPr>
          <w:rFonts w:ascii="Times New Roman" w:hAnsi="Times New Roman" w:cs="Times New Roman"/>
          <w:sz w:val="28"/>
          <w:szCs w:val="28"/>
        </w:rPr>
      </w:pPr>
      <w:r w:rsidRPr="00F23DDF">
        <w:rPr>
          <w:rFonts w:ascii="Times New Roman" w:hAnsi="Times New Roman" w:cs="Times New Roman"/>
          <w:sz w:val="28"/>
          <w:szCs w:val="28"/>
        </w:rPr>
        <w:t>Ķīnas īstenotās hibrīdās</w:t>
      </w:r>
      <w:r>
        <w:rPr>
          <w:rFonts w:ascii="Times New Roman" w:hAnsi="Times New Roman" w:cs="Times New Roman"/>
          <w:sz w:val="28"/>
          <w:szCs w:val="28"/>
        </w:rPr>
        <w:t xml:space="preserve"> operācijas un dezinformācijas kampaņas</w:t>
      </w:r>
      <w:r w:rsidRPr="00F23DDF">
        <w:rPr>
          <w:rFonts w:ascii="Times New Roman" w:hAnsi="Times New Roman" w:cs="Times New Roman"/>
          <w:sz w:val="28"/>
          <w:szCs w:val="28"/>
        </w:rPr>
        <w:t xml:space="preserve"> rada riskus ne tikai Indijas un Klusā okeāna reģionā, bet arī ārpus tā. Latvijas interesēs ir sadarbības stiprināšana ar pa</w:t>
      </w:r>
      <w:r>
        <w:rPr>
          <w:rFonts w:ascii="Times New Roman" w:hAnsi="Times New Roman" w:cs="Times New Roman"/>
          <w:sz w:val="28"/>
          <w:szCs w:val="28"/>
        </w:rPr>
        <w:t>rtneriem Indijas un Klusā okeānu</w:t>
      </w:r>
      <w:r w:rsidRPr="00F23DDF">
        <w:rPr>
          <w:rFonts w:ascii="Times New Roman" w:hAnsi="Times New Roman" w:cs="Times New Roman"/>
          <w:sz w:val="28"/>
          <w:szCs w:val="28"/>
        </w:rPr>
        <w:t xml:space="preserve"> reģionā, lai risinātu reģionālus izaicinājumus kopīgās drošības interes</w:t>
      </w:r>
      <w:r>
        <w:rPr>
          <w:rFonts w:ascii="Times New Roman" w:hAnsi="Times New Roman" w:cs="Times New Roman"/>
          <w:sz w:val="28"/>
          <w:szCs w:val="28"/>
        </w:rPr>
        <w:t>ē</w:t>
      </w:r>
      <w:r w:rsidRPr="00F23DDF">
        <w:rPr>
          <w:rFonts w:ascii="Times New Roman" w:hAnsi="Times New Roman" w:cs="Times New Roman"/>
          <w:sz w:val="28"/>
          <w:szCs w:val="28"/>
        </w:rPr>
        <w:t>s. Publiskajā un privātajā sektorā būtiski turpināt darbu pie stratēģisko atkarību un ievainojamību mazināšanas</w:t>
      </w:r>
      <w:r>
        <w:rPr>
          <w:rFonts w:ascii="Times New Roman" w:hAnsi="Times New Roman" w:cs="Times New Roman"/>
          <w:sz w:val="28"/>
          <w:szCs w:val="28"/>
        </w:rPr>
        <w:t>,</w:t>
      </w:r>
      <w:r w:rsidR="006832B3">
        <w:rPr>
          <w:rFonts w:ascii="Times New Roman" w:hAnsi="Times New Roman" w:cs="Times New Roman"/>
          <w:sz w:val="28"/>
          <w:szCs w:val="28"/>
        </w:rPr>
        <w:t xml:space="preserve"> </w:t>
      </w:r>
      <w:r w:rsidR="00CC4473">
        <w:rPr>
          <w:rFonts w:ascii="Times New Roman" w:hAnsi="Times New Roman" w:cs="Times New Roman"/>
          <w:sz w:val="28"/>
          <w:szCs w:val="28"/>
        </w:rPr>
        <w:t xml:space="preserve">tostarp </w:t>
      </w:r>
      <w:r w:rsidR="0074086D">
        <w:rPr>
          <w:rFonts w:ascii="Times New Roman" w:hAnsi="Times New Roman" w:cs="Times New Roman"/>
          <w:sz w:val="28"/>
          <w:szCs w:val="28"/>
        </w:rPr>
        <w:t xml:space="preserve">rūpīgi </w:t>
      </w:r>
      <w:r w:rsidR="00CC4473">
        <w:rPr>
          <w:rFonts w:ascii="Times New Roman" w:hAnsi="Times New Roman" w:cs="Times New Roman"/>
          <w:sz w:val="28"/>
          <w:szCs w:val="28"/>
        </w:rPr>
        <w:t>izvērtējot</w:t>
      </w:r>
      <w:r w:rsidR="00CC4473" w:rsidRPr="00F23DDF">
        <w:rPr>
          <w:rFonts w:ascii="Times New Roman" w:hAnsi="Times New Roman" w:cs="Times New Roman"/>
          <w:sz w:val="28"/>
          <w:szCs w:val="28"/>
        </w:rPr>
        <w:t xml:space="preserve"> </w:t>
      </w:r>
      <w:r w:rsidRPr="00F23DDF">
        <w:rPr>
          <w:rFonts w:ascii="Times New Roman" w:hAnsi="Times New Roman" w:cs="Times New Roman"/>
          <w:sz w:val="28"/>
          <w:szCs w:val="28"/>
        </w:rPr>
        <w:t>Ķīnas investīcij</w:t>
      </w:r>
      <w:r w:rsidR="006832B3">
        <w:rPr>
          <w:rFonts w:ascii="Times New Roman" w:hAnsi="Times New Roman" w:cs="Times New Roman"/>
          <w:sz w:val="28"/>
          <w:szCs w:val="28"/>
        </w:rPr>
        <w:t>as vis</w:t>
      </w:r>
      <w:r w:rsidR="0074086D">
        <w:rPr>
          <w:rFonts w:ascii="Times New Roman" w:hAnsi="Times New Roman" w:cs="Times New Roman"/>
          <w:sz w:val="28"/>
          <w:szCs w:val="28"/>
        </w:rPr>
        <w:t>ā</w:t>
      </w:r>
      <w:r w:rsidR="006832B3">
        <w:rPr>
          <w:rFonts w:ascii="Times New Roman" w:hAnsi="Times New Roman" w:cs="Times New Roman"/>
          <w:sz w:val="28"/>
          <w:szCs w:val="28"/>
        </w:rPr>
        <w:t xml:space="preserve">s ekonomikas </w:t>
      </w:r>
      <w:r w:rsidR="0074086D">
        <w:rPr>
          <w:rFonts w:ascii="Times New Roman" w:hAnsi="Times New Roman" w:cs="Times New Roman"/>
          <w:sz w:val="28"/>
          <w:szCs w:val="28"/>
        </w:rPr>
        <w:t>nozarēs.</w:t>
      </w:r>
    </w:p>
    <w:p w14:paraId="1EB18CF7" w14:textId="77777777" w:rsidR="00573E2E" w:rsidRPr="0072458E" w:rsidRDefault="00573E2E" w:rsidP="00573E2E">
      <w:pPr>
        <w:spacing w:after="0" w:line="240" w:lineRule="auto"/>
        <w:jc w:val="both"/>
        <w:rPr>
          <w:rFonts w:ascii="Times New Roman" w:hAnsi="Times New Roman" w:cs="Times New Roman"/>
          <w:sz w:val="28"/>
          <w:szCs w:val="28"/>
        </w:rPr>
      </w:pPr>
    </w:p>
    <w:p w14:paraId="2BE266BE" w14:textId="77777777" w:rsidR="00C934D4"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Drošības situācija Tuvajos Austrumos, Ziemeļāfrikā un </w:t>
      </w:r>
      <w:proofErr w:type="spellStart"/>
      <w:r w:rsidRPr="0072458E">
        <w:rPr>
          <w:rFonts w:ascii="Times New Roman" w:hAnsi="Times New Roman" w:cs="Times New Roman"/>
          <w:sz w:val="28"/>
          <w:szCs w:val="28"/>
        </w:rPr>
        <w:t>Sāhila</w:t>
      </w:r>
      <w:proofErr w:type="spellEnd"/>
      <w:r w:rsidRPr="0072458E">
        <w:rPr>
          <w:rFonts w:ascii="Times New Roman" w:hAnsi="Times New Roman" w:cs="Times New Roman"/>
          <w:sz w:val="28"/>
          <w:szCs w:val="28"/>
        </w:rPr>
        <w:t xml:space="preserve"> reģionā ir cieši saistīta ar Eiropas un starptautisko drošību kopumā. Smagas ekonomiska un sociāla rakstura satricinājumu sekas, ko izraisa politiskā nestabilitāte, vardarbība, bruņoti konflikti, pārtikas trūkums un klimata pārmaiņas šajā reģionā, paaugstina migrācijas, </w:t>
      </w:r>
      <w:proofErr w:type="spellStart"/>
      <w:r w:rsidRPr="0072458E">
        <w:rPr>
          <w:rFonts w:ascii="Times New Roman" w:hAnsi="Times New Roman" w:cs="Times New Roman"/>
          <w:sz w:val="28"/>
          <w:szCs w:val="28"/>
        </w:rPr>
        <w:t>radikalizācijas</w:t>
      </w:r>
      <w:proofErr w:type="spellEnd"/>
      <w:r w:rsidRPr="0072458E">
        <w:rPr>
          <w:rFonts w:ascii="Times New Roman" w:hAnsi="Times New Roman" w:cs="Times New Roman"/>
          <w:sz w:val="28"/>
          <w:szCs w:val="28"/>
        </w:rPr>
        <w:t xml:space="preserve"> un terorisma riskus. Šiem riskiem ir potenciāls strauji saasināties. </w:t>
      </w:r>
    </w:p>
    <w:p w14:paraId="29F4B163" w14:textId="77777777" w:rsidR="00C934D4" w:rsidRDefault="00C934D4" w:rsidP="00573E2E">
      <w:pPr>
        <w:spacing w:after="0" w:line="240" w:lineRule="auto"/>
        <w:jc w:val="both"/>
        <w:rPr>
          <w:rFonts w:ascii="Times New Roman" w:hAnsi="Times New Roman" w:cs="Times New Roman"/>
          <w:sz w:val="28"/>
          <w:szCs w:val="28"/>
        </w:rPr>
      </w:pPr>
    </w:p>
    <w:p w14:paraId="1C79A8DD" w14:textId="59C3071C" w:rsidR="00573E2E" w:rsidRPr="0072458E"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Terorisms visās tā formās un izpausmēs rada vistiešākos draudus starptautiskajai drošībai. Terorisma apdraudējuma neprognozējamība un pārrobežu izplatība pieaug ne tikai politiskas nestabilitātes un vardarbīgu konfliktu dēļ, bet arī attīstoties modernajām tehnoloģijām. Līdz ar moderno tehnoloģiju attīstību, pieaug riski izmantot, piemēram, </w:t>
      </w:r>
      <w:proofErr w:type="spellStart"/>
      <w:r w:rsidRPr="0072458E">
        <w:rPr>
          <w:rFonts w:ascii="Times New Roman" w:hAnsi="Times New Roman" w:cs="Times New Roman"/>
          <w:sz w:val="28"/>
          <w:szCs w:val="28"/>
        </w:rPr>
        <w:t>dronus</w:t>
      </w:r>
      <w:proofErr w:type="spellEnd"/>
      <w:r w:rsidRPr="0072458E">
        <w:rPr>
          <w:rFonts w:ascii="Times New Roman" w:hAnsi="Times New Roman" w:cs="Times New Roman"/>
          <w:sz w:val="28"/>
          <w:szCs w:val="28"/>
        </w:rPr>
        <w:t xml:space="preserve">, 3D printerus, </w:t>
      </w:r>
      <w:proofErr w:type="spellStart"/>
      <w:r w:rsidRPr="0072458E">
        <w:rPr>
          <w:rFonts w:ascii="Times New Roman" w:hAnsi="Times New Roman" w:cs="Times New Roman"/>
          <w:sz w:val="28"/>
          <w:szCs w:val="28"/>
        </w:rPr>
        <w:t>kriptovalūtas</w:t>
      </w:r>
      <w:proofErr w:type="spellEnd"/>
      <w:r w:rsidRPr="0072458E">
        <w:rPr>
          <w:rFonts w:ascii="Times New Roman" w:hAnsi="Times New Roman" w:cs="Times New Roman"/>
          <w:sz w:val="28"/>
          <w:szCs w:val="28"/>
        </w:rPr>
        <w:t xml:space="preserve"> un mākslīgā intelekta sniegtās iespējas terorisma nolūkos.</w:t>
      </w:r>
    </w:p>
    <w:p w14:paraId="024FE48E" w14:textId="77777777" w:rsidR="00573E2E" w:rsidRPr="0072458E" w:rsidRDefault="00573E2E" w:rsidP="00573E2E">
      <w:pPr>
        <w:spacing w:after="0" w:line="240" w:lineRule="auto"/>
        <w:jc w:val="both"/>
        <w:rPr>
          <w:rFonts w:ascii="Times New Roman" w:hAnsi="Times New Roman" w:cs="Times New Roman"/>
          <w:sz w:val="28"/>
          <w:szCs w:val="28"/>
        </w:rPr>
      </w:pPr>
    </w:p>
    <w:p w14:paraId="4DFFCCE3" w14:textId="77777777" w:rsidR="00573E2E" w:rsidRPr="0072458E"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Krievijas uzsāktā kara rezultātā pieaug arī </w:t>
      </w:r>
      <w:proofErr w:type="spellStart"/>
      <w:r w:rsidRPr="0072458E">
        <w:rPr>
          <w:rFonts w:ascii="Times New Roman" w:hAnsi="Times New Roman" w:cs="Times New Roman"/>
          <w:sz w:val="28"/>
          <w:szCs w:val="28"/>
        </w:rPr>
        <w:t>radikalizācijas</w:t>
      </w:r>
      <w:proofErr w:type="spellEnd"/>
      <w:r w:rsidRPr="0072458E">
        <w:rPr>
          <w:rFonts w:ascii="Times New Roman" w:hAnsi="Times New Roman" w:cs="Times New Roman"/>
          <w:sz w:val="28"/>
          <w:szCs w:val="28"/>
        </w:rPr>
        <w:t xml:space="preserve"> un vardarbīgā ekstrēmisma izplatības riski un ekstrēmistiski noskaņotu indivīdu darbību neprognozējamība. Papildus, palielinās arī tādi riski kā šaujamieroču nelegāla aprite, kā arī ķīmiskā, bioloģiskā, radioaktīvā un </w:t>
      </w:r>
      <w:proofErr w:type="spellStart"/>
      <w:r w:rsidRPr="0072458E">
        <w:rPr>
          <w:rFonts w:ascii="Times New Roman" w:hAnsi="Times New Roman" w:cs="Times New Roman"/>
          <w:sz w:val="28"/>
          <w:szCs w:val="28"/>
        </w:rPr>
        <w:t>kodolapdraudējuma</w:t>
      </w:r>
      <w:proofErr w:type="spellEnd"/>
      <w:r w:rsidRPr="0072458E">
        <w:rPr>
          <w:rFonts w:ascii="Times New Roman" w:hAnsi="Times New Roman" w:cs="Times New Roman"/>
          <w:sz w:val="28"/>
          <w:szCs w:val="28"/>
        </w:rPr>
        <w:t xml:space="preserve"> (</w:t>
      </w:r>
      <w:r w:rsidRPr="0061381B">
        <w:rPr>
          <w:rFonts w:ascii="Times New Roman" w:hAnsi="Times New Roman" w:cs="Times New Roman"/>
          <w:i/>
          <w:sz w:val="28"/>
          <w:szCs w:val="28"/>
        </w:rPr>
        <w:t>CBRN</w:t>
      </w:r>
      <w:r w:rsidRPr="0072458E">
        <w:rPr>
          <w:rFonts w:ascii="Times New Roman" w:hAnsi="Times New Roman" w:cs="Times New Roman"/>
          <w:sz w:val="28"/>
          <w:szCs w:val="28"/>
        </w:rPr>
        <w:t>) radītie izaicinājumi.</w:t>
      </w:r>
    </w:p>
    <w:p w14:paraId="262F8126" w14:textId="77777777" w:rsidR="00F152B6" w:rsidRPr="0072458E" w:rsidRDefault="00F152B6" w:rsidP="00573E2E">
      <w:pPr>
        <w:spacing w:after="0" w:line="240" w:lineRule="auto"/>
        <w:jc w:val="both"/>
        <w:rPr>
          <w:rFonts w:ascii="Times New Roman" w:hAnsi="Times New Roman" w:cs="Times New Roman"/>
          <w:sz w:val="28"/>
          <w:szCs w:val="28"/>
        </w:rPr>
      </w:pPr>
    </w:p>
    <w:p w14:paraId="43EE2954" w14:textId="77777777" w:rsidR="00573E2E" w:rsidRPr="0072458E" w:rsidRDefault="00573E2E" w:rsidP="00573E2E">
      <w:pPr>
        <w:spacing w:after="0" w:line="240" w:lineRule="auto"/>
        <w:jc w:val="both"/>
        <w:rPr>
          <w:rFonts w:ascii="Times New Roman" w:hAnsi="Times New Roman" w:cs="Times New Roman"/>
          <w:b/>
          <w:sz w:val="28"/>
          <w:szCs w:val="28"/>
        </w:rPr>
      </w:pPr>
      <w:r w:rsidRPr="0072458E">
        <w:rPr>
          <w:rFonts w:ascii="Times New Roman" w:hAnsi="Times New Roman" w:cs="Times New Roman"/>
          <w:b/>
          <w:sz w:val="28"/>
          <w:szCs w:val="28"/>
        </w:rPr>
        <w:t>Prioritātes starptautiskajai drošības videi radītā apdraudējuma novēršanai:</w:t>
      </w:r>
    </w:p>
    <w:p w14:paraId="22B4617F" w14:textId="77777777" w:rsidR="00573E2E" w:rsidRDefault="00573E2E" w:rsidP="00573E2E">
      <w:pPr>
        <w:spacing w:after="0" w:line="240" w:lineRule="auto"/>
        <w:jc w:val="both"/>
        <w:rPr>
          <w:rFonts w:ascii="Times New Roman" w:hAnsi="Times New Roman" w:cs="Times New Roman"/>
          <w:sz w:val="28"/>
          <w:szCs w:val="28"/>
        </w:rPr>
      </w:pPr>
    </w:p>
    <w:p w14:paraId="7D0D00C7" w14:textId="77777777" w:rsidR="00573E2E" w:rsidRPr="00F77BDC" w:rsidRDefault="00573E2E" w:rsidP="00573E2E">
      <w:pPr>
        <w:spacing w:after="0" w:line="240" w:lineRule="auto"/>
        <w:jc w:val="both"/>
        <w:rPr>
          <w:rFonts w:ascii="Times New Roman" w:hAnsi="Times New Roman" w:cs="Times New Roman"/>
          <w:b/>
          <w:sz w:val="28"/>
          <w:szCs w:val="28"/>
        </w:rPr>
      </w:pPr>
      <w:r w:rsidRPr="00F77BDC">
        <w:rPr>
          <w:rFonts w:ascii="Times New Roman" w:hAnsi="Times New Roman" w:cs="Times New Roman"/>
          <w:b/>
          <w:sz w:val="28"/>
          <w:szCs w:val="28"/>
        </w:rPr>
        <w:t>NATO kolektīvās aizsardzības un Austrumu flanga stiprināšana</w:t>
      </w:r>
    </w:p>
    <w:p w14:paraId="1AADBF4E" w14:textId="22919135" w:rsidR="00573E2E" w:rsidRPr="0072458E"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Latvijas un tās sabiedroto interesēs ir noturīgi ilgtermiņa drošības risinājumi. Lai </w:t>
      </w:r>
      <w:r w:rsidRPr="00685B97">
        <w:rPr>
          <w:rFonts w:ascii="Times New Roman" w:hAnsi="Times New Roman" w:cs="Times New Roman"/>
          <w:sz w:val="28"/>
          <w:szCs w:val="28"/>
        </w:rPr>
        <w:t xml:space="preserve">nodrošinātu NATO atbilstību nākotnes izaicinājumiem un vajadzībām, </w:t>
      </w:r>
      <w:r w:rsidR="00685B97">
        <w:rPr>
          <w:rFonts w:ascii="Times New Roman" w:hAnsi="Times New Roman" w:cs="Times New Roman"/>
          <w:sz w:val="28"/>
          <w:szCs w:val="28"/>
        </w:rPr>
        <w:t>2022. g</w:t>
      </w:r>
      <w:r w:rsidR="00685B97" w:rsidRPr="00685B97">
        <w:rPr>
          <w:rFonts w:ascii="Times New Roman" w:hAnsi="Times New Roman" w:cs="Times New Roman"/>
          <w:sz w:val="28"/>
          <w:szCs w:val="28"/>
        </w:rPr>
        <w:t xml:space="preserve">adā notikušajā </w:t>
      </w:r>
      <w:r w:rsidRPr="00685B97">
        <w:rPr>
          <w:rFonts w:ascii="Times New Roman" w:hAnsi="Times New Roman" w:cs="Times New Roman"/>
          <w:sz w:val="28"/>
          <w:szCs w:val="28"/>
        </w:rPr>
        <w:t>Madrides samitā sabiedrotie apstiprināja jauno NATO Stratēģisko koncepciju. Šajā dokumentā</w:t>
      </w:r>
      <w:r w:rsidRPr="0072458E">
        <w:rPr>
          <w:rFonts w:ascii="Times New Roman" w:hAnsi="Times New Roman" w:cs="Times New Roman"/>
          <w:sz w:val="28"/>
          <w:szCs w:val="28"/>
        </w:rPr>
        <w:t xml:space="preserve"> NATO atkārtoti apliecina kolektīvo aizsardzību kā Alianses pamatuzdevumu, kā arī sniedz vadlīnijas, kā NATO pielāgoties izmaiņām </w:t>
      </w:r>
      <w:r w:rsidRPr="0072458E">
        <w:rPr>
          <w:rFonts w:ascii="Times New Roman" w:hAnsi="Times New Roman" w:cs="Times New Roman"/>
          <w:sz w:val="28"/>
          <w:szCs w:val="28"/>
        </w:rPr>
        <w:lastRenderedPageBreak/>
        <w:t xml:space="preserve">drošības situācijai pasaulē un iezīmē galvenos Alianses uzdevumus – stiprināt atturēšanu un aizsardzību, krīžu novēršanu un pārvaldību, kā arī </w:t>
      </w:r>
      <w:r w:rsidR="005E0CE6" w:rsidRPr="0072458E">
        <w:rPr>
          <w:rFonts w:ascii="Times New Roman" w:hAnsi="Times New Roman" w:cs="Times New Roman"/>
          <w:sz w:val="28"/>
          <w:szCs w:val="28"/>
        </w:rPr>
        <w:t>sadarbīb</w:t>
      </w:r>
      <w:r w:rsidR="005E0CE6">
        <w:rPr>
          <w:rFonts w:ascii="Times New Roman" w:hAnsi="Times New Roman" w:cs="Times New Roman"/>
          <w:sz w:val="28"/>
          <w:szCs w:val="28"/>
        </w:rPr>
        <w:t>u</w:t>
      </w:r>
      <w:r w:rsidR="005E0CE6" w:rsidRPr="0072458E">
        <w:rPr>
          <w:rFonts w:ascii="Times New Roman" w:hAnsi="Times New Roman" w:cs="Times New Roman"/>
          <w:sz w:val="28"/>
          <w:szCs w:val="28"/>
        </w:rPr>
        <w:t xml:space="preserve"> drošīb</w:t>
      </w:r>
      <w:r w:rsidR="005E0CE6">
        <w:rPr>
          <w:rFonts w:ascii="Times New Roman" w:hAnsi="Times New Roman" w:cs="Times New Roman"/>
          <w:sz w:val="28"/>
          <w:szCs w:val="28"/>
        </w:rPr>
        <w:t>as jomā</w:t>
      </w:r>
      <w:r w:rsidRPr="0072458E">
        <w:rPr>
          <w:rFonts w:ascii="Times New Roman" w:hAnsi="Times New Roman" w:cs="Times New Roman"/>
          <w:sz w:val="28"/>
          <w:szCs w:val="28"/>
        </w:rPr>
        <w:t>. NATO Krieviju ir atzinis par galveno draudu eiroatlantiskajai drošībai, mieram un stabilitātei.</w:t>
      </w:r>
    </w:p>
    <w:p w14:paraId="5CD0A073" w14:textId="524AD3B2" w:rsidR="00BD1FD1" w:rsidRDefault="00BD1FD1" w:rsidP="00295093">
      <w:pPr>
        <w:spacing w:after="0" w:line="240" w:lineRule="auto"/>
        <w:jc w:val="both"/>
        <w:rPr>
          <w:rFonts w:ascii="Times New Roman" w:hAnsi="Times New Roman" w:cs="Times New Roman"/>
          <w:sz w:val="28"/>
          <w:szCs w:val="28"/>
        </w:rPr>
      </w:pPr>
    </w:p>
    <w:p w14:paraId="1BA82903" w14:textId="67B59750" w:rsidR="00173BB4" w:rsidRPr="00173BB4" w:rsidRDefault="00173BB4"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Darbs pie Madrides samitā noteikto uzdevumu izpildes turpinājās 2023.</w:t>
      </w:r>
      <w:r w:rsidR="004F1A15">
        <w:rPr>
          <w:rFonts w:ascii="Times New Roman" w:hAnsi="Times New Roman" w:cs="Times New Roman"/>
          <w:sz w:val="28"/>
          <w:szCs w:val="28"/>
        </w:rPr>
        <w:t> </w:t>
      </w:r>
      <w:r w:rsidRPr="00295093">
        <w:rPr>
          <w:rFonts w:ascii="Times New Roman" w:hAnsi="Times New Roman" w:cs="Times New Roman"/>
          <w:sz w:val="28"/>
          <w:szCs w:val="28"/>
        </w:rPr>
        <w:t xml:space="preserve">gada Viļņas samitā. Latvijai ir svarīgi panākt pēc iespējas drīzāku NATO pielāgošanos aktuālajai drošības situācijai: </w:t>
      </w:r>
      <w:r w:rsidR="003D7443">
        <w:rPr>
          <w:rFonts w:ascii="Times New Roman" w:hAnsi="Times New Roman" w:cs="Times New Roman"/>
          <w:sz w:val="28"/>
          <w:szCs w:val="28"/>
        </w:rPr>
        <w:t xml:space="preserve">NATO “priekšējās </w:t>
      </w:r>
      <w:r w:rsidR="003D7443" w:rsidRPr="00295093">
        <w:rPr>
          <w:rFonts w:ascii="Times New Roman" w:hAnsi="Times New Roman" w:cs="Times New Roman"/>
          <w:sz w:val="28"/>
          <w:szCs w:val="28"/>
        </w:rPr>
        <w:t>aizsardzības</w:t>
      </w:r>
      <w:r w:rsidR="003D7443">
        <w:rPr>
          <w:rFonts w:ascii="Times New Roman" w:hAnsi="Times New Roman" w:cs="Times New Roman"/>
          <w:sz w:val="28"/>
          <w:szCs w:val="28"/>
        </w:rPr>
        <w:t>”</w:t>
      </w:r>
      <w:r w:rsidR="003D7443" w:rsidRPr="00295093">
        <w:rPr>
          <w:rFonts w:ascii="Times New Roman" w:hAnsi="Times New Roman" w:cs="Times New Roman"/>
          <w:sz w:val="28"/>
          <w:szCs w:val="28"/>
        </w:rPr>
        <w:t xml:space="preserve"> praktisku ieviešanu</w:t>
      </w:r>
      <w:r w:rsidR="003D7443">
        <w:rPr>
          <w:rFonts w:ascii="Times New Roman" w:hAnsi="Times New Roman" w:cs="Times New Roman"/>
          <w:sz w:val="28"/>
          <w:szCs w:val="28"/>
        </w:rPr>
        <w:t xml:space="preserve">, </w:t>
      </w:r>
      <w:r w:rsidR="003D7443" w:rsidRPr="00295093">
        <w:rPr>
          <w:rFonts w:ascii="Times New Roman" w:hAnsi="Times New Roman" w:cs="Times New Roman"/>
          <w:sz w:val="28"/>
          <w:szCs w:val="28"/>
        </w:rPr>
        <w:t xml:space="preserve">reģionālo plānu </w:t>
      </w:r>
      <w:r w:rsidR="003D7443">
        <w:rPr>
          <w:rFonts w:ascii="Times New Roman" w:hAnsi="Times New Roman" w:cs="Times New Roman"/>
          <w:sz w:val="28"/>
          <w:szCs w:val="28"/>
        </w:rPr>
        <w:t xml:space="preserve">izpildāmības nodrošināšanu, sabiedroto spēku </w:t>
      </w:r>
      <w:r w:rsidR="003D7443" w:rsidRPr="00295093">
        <w:rPr>
          <w:rFonts w:ascii="Times New Roman" w:hAnsi="Times New Roman" w:cs="Times New Roman"/>
          <w:sz w:val="28"/>
          <w:szCs w:val="28"/>
        </w:rPr>
        <w:t xml:space="preserve">klātbūtnes palielināšanu Latvijā, </w:t>
      </w:r>
      <w:r w:rsidR="003D7443">
        <w:rPr>
          <w:rFonts w:ascii="Times New Roman" w:hAnsi="Times New Roman" w:cs="Times New Roman"/>
          <w:sz w:val="28"/>
          <w:szCs w:val="28"/>
        </w:rPr>
        <w:t xml:space="preserve">kā arī </w:t>
      </w:r>
      <w:r w:rsidR="003D7443" w:rsidRPr="00295093">
        <w:rPr>
          <w:rFonts w:ascii="Times New Roman" w:hAnsi="Times New Roman" w:cs="Times New Roman"/>
          <w:sz w:val="28"/>
          <w:szCs w:val="28"/>
        </w:rPr>
        <w:t>pretgaisa un pretraķ</w:t>
      </w:r>
      <w:r w:rsidR="003D7443" w:rsidRPr="00173BB4">
        <w:rPr>
          <w:rFonts w:ascii="Times New Roman" w:hAnsi="Times New Roman" w:cs="Times New Roman"/>
          <w:sz w:val="28"/>
          <w:szCs w:val="28"/>
        </w:rPr>
        <w:t>ešu aizsardzības stiprināšanu</w:t>
      </w:r>
      <w:r w:rsidR="003D7443">
        <w:rPr>
          <w:rFonts w:ascii="Times New Roman" w:hAnsi="Times New Roman" w:cs="Times New Roman"/>
          <w:sz w:val="28"/>
          <w:szCs w:val="28"/>
        </w:rPr>
        <w:t xml:space="preserve">. Šajos centienos </w:t>
      </w:r>
      <w:r w:rsidR="003D7443" w:rsidRPr="00295093">
        <w:rPr>
          <w:rFonts w:ascii="Times New Roman" w:hAnsi="Times New Roman" w:cs="Times New Roman"/>
          <w:sz w:val="28"/>
          <w:szCs w:val="28"/>
        </w:rPr>
        <w:t xml:space="preserve">būtiska loma </w:t>
      </w:r>
      <w:r w:rsidR="003D7443">
        <w:rPr>
          <w:rFonts w:ascii="Times New Roman" w:hAnsi="Times New Roman" w:cs="Times New Roman"/>
          <w:sz w:val="28"/>
          <w:szCs w:val="28"/>
        </w:rPr>
        <w:t xml:space="preserve">ir arī </w:t>
      </w:r>
      <w:r w:rsidR="003D7443" w:rsidRPr="00295093">
        <w:rPr>
          <w:rFonts w:ascii="Times New Roman" w:hAnsi="Times New Roman" w:cs="Times New Roman"/>
          <w:sz w:val="28"/>
          <w:szCs w:val="28"/>
        </w:rPr>
        <w:t>spējai objektīvi novērtēt un reaģēt uz hibrīdo apdraudējumu</w:t>
      </w:r>
      <w:r w:rsidR="003D7443">
        <w:rPr>
          <w:rFonts w:ascii="Times New Roman" w:hAnsi="Times New Roman" w:cs="Times New Roman"/>
          <w:sz w:val="28"/>
          <w:szCs w:val="28"/>
        </w:rPr>
        <w:t xml:space="preserve"> un</w:t>
      </w:r>
      <w:r w:rsidR="003D7443" w:rsidRPr="00295093">
        <w:rPr>
          <w:rFonts w:ascii="Times New Roman" w:hAnsi="Times New Roman" w:cs="Times New Roman"/>
          <w:sz w:val="28"/>
          <w:szCs w:val="28"/>
        </w:rPr>
        <w:t xml:space="preserve"> jauno tehnoloģiju piedāvātajām iespējām.</w:t>
      </w:r>
      <w:r>
        <w:rPr>
          <w:rFonts w:ascii="Times New Roman" w:hAnsi="Times New Roman" w:cs="Times New Roman"/>
          <w:sz w:val="28"/>
          <w:szCs w:val="28"/>
        </w:rPr>
        <w:t xml:space="preserve"> Vienlaikus Latvijai ir </w:t>
      </w:r>
      <w:r w:rsidR="00295093">
        <w:rPr>
          <w:rFonts w:ascii="Times New Roman" w:hAnsi="Times New Roman" w:cs="Times New Roman"/>
          <w:sz w:val="28"/>
          <w:szCs w:val="28"/>
        </w:rPr>
        <w:t xml:space="preserve">jāturpina attīstīt </w:t>
      </w:r>
      <w:r w:rsidRPr="00ED4E53">
        <w:rPr>
          <w:rFonts w:ascii="Times New Roman" w:hAnsi="Times New Roman" w:cs="Times New Roman"/>
          <w:sz w:val="28"/>
          <w:szCs w:val="28"/>
        </w:rPr>
        <w:t>nepieciešamās uzņemošās valsts atbalsta spējas.</w:t>
      </w:r>
    </w:p>
    <w:p w14:paraId="526BC7DB" w14:textId="77777777" w:rsidR="00BD1FD1" w:rsidRDefault="00BD1FD1" w:rsidP="00573E2E">
      <w:pPr>
        <w:spacing w:after="0" w:line="240" w:lineRule="auto"/>
        <w:jc w:val="both"/>
        <w:rPr>
          <w:rFonts w:ascii="Times New Roman" w:hAnsi="Times New Roman" w:cs="Times New Roman"/>
          <w:sz w:val="28"/>
          <w:szCs w:val="28"/>
        </w:rPr>
      </w:pPr>
    </w:p>
    <w:p w14:paraId="4AD76EDB" w14:textId="0F794D82" w:rsidR="00573E2E" w:rsidRPr="0072458E"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Somijas un </w:t>
      </w:r>
      <w:r w:rsidR="00BD1FD1">
        <w:rPr>
          <w:rFonts w:ascii="Times New Roman" w:hAnsi="Times New Roman" w:cs="Times New Roman"/>
          <w:sz w:val="28"/>
          <w:szCs w:val="28"/>
        </w:rPr>
        <w:t xml:space="preserve">gaidāmajai </w:t>
      </w:r>
      <w:r w:rsidRPr="0072458E">
        <w:rPr>
          <w:rFonts w:ascii="Times New Roman" w:hAnsi="Times New Roman" w:cs="Times New Roman"/>
          <w:sz w:val="28"/>
          <w:szCs w:val="28"/>
        </w:rPr>
        <w:t xml:space="preserve">Zviedrijas </w:t>
      </w:r>
      <w:r w:rsidR="00BD1FD1">
        <w:rPr>
          <w:rFonts w:ascii="Times New Roman" w:hAnsi="Times New Roman" w:cs="Times New Roman"/>
          <w:sz w:val="28"/>
          <w:szCs w:val="28"/>
        </w:rPr>
        <w:t>dalībai</w:t>
      </w:r>
      <w:r w:rsidR="00BD1FD1" w:rsidRPr="0072458E">
        <w:rPr>
          <w:rFonts w:ascii="Times New Roman" w:hAnsi="Times New Roman" w:cs="Times New Roman"/>
          <w:sz w:val="28"/>
          <w:szCs w:val="28"/>
        </w:rPr>
        <w:t xml:space="preserve"> </w:t>
      </w:r>
      <w:r w:rsidRPr="0072458E">
        <w:rPr>
          <w:rFonts w:ascii="Times New Roman" w:hAnsi="Times New Roman" w:cs="Times New Roman"/>
          <w:sz w:val="28"/>
          <w:szCs w:val="28"/>
        </w:rPr>
        <w:t xml:space="preserve">NATO un </w:t>
      </w:r>
      <w:r w:rsidR="00BD1FD1">
        <w:rPr>
          <w:rFonts w:ascii="Times New Roman" w:hAnsi="Times New Roman" w:cs="Times New Roman"/>
          <w:sz w:val="28"/>
          <w:szCs w:val="28"/>
        </w:rPr>
        <w:t xml:space="preserve">integrācijai </w:t>
      </w:r>
      <w:r w:rsidRPr="0072458E">
        <w:rPr>
          <w:rFonts w:ascii="Times New Roman" w:hAnsi="Times New Roman" w:cs="Times New Roman"/>
          <w:sz w:val="28"/>
          <w:szCs w:val="28"/>
        </w:rPr>
        <w:t>alianses militārajās struktūrās ir neatsverama loma Baltijas jūras reģiona drošības vides stiprināšanā un Baltijas</w:t>
      </w:r>
      <w:r w:rsidR="004D05EE">
        <w:rPr>
          <w:rFonts w:ascii="Times New Roman" w:hAnsi="Times New Roman" w:cs="Times New Roman"/>
          <w:sz w:val="28"/>
          <w:szCs w:val="28"/>
        </w:rPr>
        <w:t xml:space="preserve"> – Z</w:t>
      </w:r>
      <w:r w:rsidRPr="0072458E">
        <w:rPr>
          <w:rFonts w:ascii="Times New Roman" w:hAnsi="Times New Roman" w:cs="Times New Roman"/>
          <w:sz w:val="28"/>
          <w:szCs w:val="28"/>
        </w:rPr>
        <w:t>iemeļvalstu sadarbības veicināšanā.</w:t>
      </w:r>
    </w:p>
    <w:p w14:paraId="45C4A13F" w14:textId="77777777" w:rsidR="00573E2E" w:rsidRPr="00573E2E" w:rsidRDefault="00573E2E" w:rsidP="00573E2E">
      <w:pPr>
        <w:spacing w:after="0" w:line="240" w:lineRule="auto"/>
        <w:jc w:val="both"/>
        <w:rPr>
          <w:rFonts w:ascii="Times New Roman" w:hAnsi="Times New Roman" w:cs="Times New Roman"/>
          <w:sz w:val="28"/>
          <w:szCs w:val="28"/>
        </w:rPr>
      </w:pPr>
    </w:p>
    <w:p w14:paraId="236AD7FD" w14:textId="332FC052" w:rsidR="00573E2E" w:rsidRPr="0072458E" w:rsidRDefault="00465CCA" w:rsidP="00573E2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ES</w:t>
      </w:r>
      <w:r w:rsidR="00573E2E" w:rsidRPr="0072458E">
        <w:rPr>
          <w:rFonts w:ascii="Times New Roman" w:hAnsi="Times New Roman" w:cs="Times New Roman"/>
          <w:b/>
          <w:sz w:val="28"/>
          <w:szCs w:val="28"/>
        </w:rPr>
        <w:t xml:space="preserve"> starptautiskās lomas stiprināšana</w:t>
      </w:r>
    </w:p>
    <w:p w14:paraId="54ECC02D" w14:textId="30B629E0" w:rsidR="00573E2E" w:rsidRPr="0072458E"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Latvijas interesēs ir veicināt iekšēji un ārēji spēcīgas ES tālāku nostiprināšanos kā globāli ietekmīg</w:t>
      </w:r>
      <w:r>
        <w:rPr>
          <w:rFonts w:ascii="Times New Roman" w:hAnsi="Times New Roman" w:cs="Times New Roman"/>
          <w:sz w:val="28"/>
          <w:szCs w:val="28"/>
        </w:rPr>
        <w:t>ai</w:t>
      </w:r>
      <w:r w:rsidRPr="0072458E">
        <w:rPr>
          <w:rFonts w:ascii="Times New Roman" w:hAnsi="Times New Roman" w:cs="Times New Roman"/>
          <w:sz w:val="28"/>
          <w:szCs w:val="28"/>
        </w:rPr>
        <w:t xml:space="preserve"> nacionālu valstu savienīb</w:t>
      </w:r>
      <w:r>
        <w:rPr>
          <w:rFonts w:ascii="Times New Roman" w:hAnsi="Times New Roman" w:cs="Times New Roman"/>
          <w:sz w:val="28"/>
          <w:szCs w:val="28"/>
        </w:rPr>
        <w:t>ai</w:t>
      </w:r>
      <w:r w:rsidRPr="0072458E">
        <w:rPr>
          <w:rFonts w:ascii="Times New Roman" w:hAnsi="Times New Roman" w:cs="Times New Roman"/>
          <w:sz w:val="28"/>
          <w:szCs w:val="28"/>
        </w:rPr>
        <w:t xml:space="preserve">, kuru vieno kopīgas demokrātiskās vērtības un atbalsts cilvēktiesībām. Jāturpina stiprināt ES </w:t>
      </w:r>
      <w:r>
        <w:rPr>
          <w:rFonts w:ascii="Times New Roman" w:hAnsi="Times New Roman" w:cs="Times New Roman"/>
          <w:sz w:val="28"/>
          <w:szCs w:val="28"/>
        </w:rPr>
        <w:t xml:space="preserve">attiecības ar Apvienoto Karalisti un Norvēģiju, </w:t>
      </w:r>
      <w:r w:rsidRPr="0072458E">
        <w:rPr>
          <w:rFonts w:ascii="Times New Roman" w:hAnsi="Times New Roman" w:cs="Times New Roman"/>
          <w:sz w:val="28"/>
          <w:szCs w:val="28"/>
        </w:rPr>
        <w:t xml:space="preserve">transatlantiskās attiecības ar ASV un Kanādu, kā arī jāveicina reģiona līdzīgi domājošo valstu tālāka konsolidācija. </w:t>
      </w:r>
      <w:r w:rsidR="00173BB4">
        <w:rPr>
          <w:rFonts w:ascii="Times New Roman" w:hAnsi="Times New Roman" w:cs="Times New Roman"/>
          <w:sz w:val="28"/>
          <w:szCs w:val="28"/>
        </w:rPr>
        <w:t>Jāturpina atbalsts kritēriju izpildei, katras valsts pašas sasniegumiem un Eiropas vērtībās balstītai ES paplašināšanās politikai.</w:t>
      </w:r>
    </w:p>
    <w:p w14:paraId="19957231" w14:textId="77777777" w:rsidR="00573E2E" w:rsidRPr="0072458E" w:rsidRDefault="00573E2E" w:rsidP="00573E2E">
      <w:pPr>
        <w:spacing w:after="0" w:line="240" w:lineRule="auto"/>
        <w:jc w:val="both"/>
        <w:rPr>
          <w:rFonts w:ascii="Times New Roman" w:hAnsi="Times New Roman" w:cs="Times New Roman"/>
          <w:sz w:val="28"/>
          <w:szCs w:val="28"/>
        </w:rPr>
      </w:pPr>
    </w:p>
    <w:p w14:paraId="154A6E3C" w14:textId="77777777" w:rsidR="00573E2E" w:rsidRPr="0072458E" w:rsidRDefault="00573E2E" w:rsidP="00573E2E">
      <w:pPr>
        <w:spacing w:after="0" w:line="240" w:lineRule="auto"/>
        <w:jc w:val="both"/>
        <w:rPr>
          <w:rFonts w:ascii="Times New Roman" w:hAnsi="Times New Roman" w:cs="Times New Roman"/>
          <w:b/>
          <w:sz w:val="28"/>
          <w:szCs w:val="28"/>
        </w:rPr>
      </w:pPr>
      <w:r w:rsidRPr="0072458E">
        <w:rPr>
          <w:rFonts w:ascii="Times New Roman" w:hAnsi="Times New Roman" w:cs="Times New Roman"/>
          <w:b/>
          <w:sz w:val="28"/>
          <w:szCs w:val="28"/>
        </w:rPr>
        <w:t xml:space="preserve">Iesaiste starptautiskajos centienos panākt karadarbības apturēšanu Ukrainā </w:t>
      </w:r>
    </w:p>
    <w:p w14:paraId="6373C29F" w14:textId="151C8296" w:rsidR="00573E2E" w:rsidRPr="0072458E" w:rsidRDefault="00573E2E" w:rsidP="00573E2E">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Jā</w:t>
      </w:r>
      <w:r>
        <w:rPr>
          <w:rFonts w:ascii="Times New Roman" w:hAnsi="Times New Roman" w:cs="Times New Roman"/>
          <w:sz w:val="28"/>
          <w:szCs w:val="28"/>
        </w:rPr>
        <w:t>stiprina</w:t>
      </w:r>
      <w:r w:rsidRPr="0072458E">
        <w:rPr>
          <w:rFonts w:ascii="Times New Roman" w:hAnsi="Times New Roman" w:cs="Times New Roman"/>
          <w:sz w:val="28"/>
          <w:szCs w:val="28"/>
        </w:rPr>
        <w:t xml:space="preserve"> noteikumos balstīta starptautiskā kārtība un uzticamība </w:t>
      </w:r>
      <w:r w:rsidR="00173BB4">
        <w:rPr>
          <w:rFonts w:ascii="Times New Roman" w:hAnsi="Times New Roman" w:cs="Times New Roman"/>
          <w:sz w:val="28"/>
          <w:szCs w:val="28"/>
        </w:rPr>
        <w:t xml:space="preserve">efektīva </w:t>
      </w:r>
      <w:proofErr w:type="spellStart"/>
      <w:r w:rsidRPr="0072458E">
        <w:rPr>
          <w:rFonts w:ascii="Times New Roman" w:hAnsi="Times New Roman" w:cs="Times New Roman"/>
          <w:sz w:val="28"/>
          <w:szCs w:val="28"/>
        </w:rPr>
        <w:t>multilaterālisma</w:t>
      </w:r>
      <w:proofErr w:type="spellEnd"/>
      <w:r w:rsidRPr="0072458E">
        <w:rPr>
          <w:rFonts w:ascii="Times New Roman" w:hAnsi="Times New Roman" w:cs="Times New Roman"/>
          <w:sz w:val="28"/>
          <w:szCs w:val="28"/>
        </w:rPr>
        <w:t xml:space="preserve"> pieejai starptautiskajās attiecīb</w:t>
      </w:r>
      <w:r>
        <w:rPr>
          <w:rFonts w:ascii="Times New Roman" w:hAnsi="Times New Roman" w:cs="Times New Roman"/>
          <w:sz w:val="28"/>
          <w:szCs w:val="28"/>
        </w:rPr>
        <w:t>ā</w:t>
      </w:r>
      <w:r w:rsidRPr="0072458E">
        <w:rPr>
          <w:rFonts w:ascii="Times New Roman" w:hAnsi="Times New Roman" w:cs="Times New Roman"/>
          <w:sz w:val="28"/>
          <w:szCs w:val="28"/>
        </w:rPr>
        <w:t xml:space="preserve">s. Šāda pieeja konsekventi jāīsteno jebkādās attiecībās ar Krieviju un Baltkrieviju, </w:t>
      </w:r>
      <w:r>
        <w:rPr>
          <w:rFonts w:ascii="Times New Roman" w:hAnsi="Times New Roman" w:cs="Times New Roman"/>
          <w:sz w:val="28"/>
          <w:szCs w:val="28"/>
        </w:rPr>
        <w:t>lai</w:t>
      </w:r>
      <w:r w:rsidRPr="0072458E">
        <w:rPr>
          <w:rFonts w:ascii="Times New Roman" w:hAnsi="Times New Roman" w:cs="Times New Roman"/>
          <w:sz w:val="28"/>
          <w:szCs w:val="28"/>
        </w:rPr>
        <w:t xml:space="preserve"> novēr</w:t>
      </w:r>
      <w:r>
        <w:rPr>
          <w:rFonts w:ascii="Times New Roman" w:hAnsi="Times New Roman" w:cs="Times New Roman"/>
          <w:sz w:val="28"/>
          <w:szCs w:val="28"/>
        </w:rPr>
        <w:t>stu</w:t>
      </w:r>
      <w:r w:rsidRPr="0072458E">
        <w:rPr>
          <w:rFonts w:ascii="Times New Roman" w:hAnsi="Times New Roman" w:cs="Times New Roman"/>
          <w:sz w:val="28"/>
          <w:szCs w:val="28"/>
        </w:rPr>
        <w:t xml:space="preserve"> līdzīgu agresijas noziegumu atkārtošan</w:t>
      </w:r>
      <w:r w:rsidR="00E10653">
        <w:rPr>
          <w:rFonts w:ascii="Times New Roman" w:hAnsi="Times New Roman" w:cs="Times New Roman"/>
          <w:sz w:val="28"/>
          <w:szCs w:val="28"/>
        </w:rPr>
        <w:t>o</w:t>
      </w:r>
      <w:r w:rsidRPr="0072458E">
        <w:rPr>
          <w:rFonts w:ascii="Times New Roman" w:hAnsi="Times New Roman" w:cs="Times New Roman"/>
          <w:sz w:val="28"/>
          <w:szCs w:val="28"/>
        </w:rPr>
        <w:t xml:space="preserve">s nākotnē. Krievijas izraisīto apdraudējumu </w:t>
      </w:r>
      <w:r>
        <w:rPr>
          <w:rFonts w:ascii="Times New Roman" w:hAnsi="Times New Roman" w:cs="Times New Roman"/>
          <w:sz w:val="28"/>
          <w:szCs w:val="28"/>
        </w:rPr>
        <w:t>i</w:t>
      </w:r>
      <w:r w:rsidRPr="0072458E">
        <w:rPr>
          <w:rFonts w:ascii="Times New Roman" w:hAnsi="Times New Roman" w:cs="Times New Roman"/>
          <w:sz w:val="28"/>
          <w:szCs w:val="28"/>
        </w:rPr>
        <w:t>erobežošana būs tuvāko gadu galvenā prioritāte.</w:t>
      </w:r>
    </w:p>
    <w:p w14:paraId="6AFE2AE5" w14:textId="77777777" w:rsidR="00573E2E" w:rsidRPr="0072458E" w:rsidRDefault="00573E2E" w:rsidP="00573E2E">
      <w:pPr>
        <w:spacing w:after="0" w:line="240" w:lineRule="auto"/>
        <w:jc w:val="both"/>
        <w:rPr>
          <w:rFonts w:ascii="Times New Roman" w:hAnsi="Times New Roman" w:cs="Times New Roman"/>
          <w:sz w:val="28"/>
          <w:szCs w:val="28"/>
        </w:rPr>
      </w:pPr>
    </w:p>
    <w:p w14:paraId="33C08AEE" w14:textId="77777777" w:rsidR="00573E2E" w:rsidRPr="0072458E" w:rsidRDefault="00573E2E" w:rsidP="00573E2E">
      <w:pPr>
        <w:spacing w:after="0" w:line="240" w:lineRule="auto"/>
        <w:jc w:val="both"/>
        <w:rPr>
          <w:rFonts w:ascii="Times New Roman" w:hAnsi="Times New Roman" w:cs="Times New Roman"/>
          <w:b/>
          <w:sz w:val="28"/>
          <w:szCs w:val="28"/>
        </w:rPr>
      </w:pPr>
      <w:r w:rsidRPr="0072458E">
        <w:rPr>
          <w:rFonts w:ascii="Times New Roman" w:hAnsi="Times New Roman" w:cs="Times New Roman"/>
          <w:b/>
          <w:sz w:val="28"/>
          <w:szCs w:val="28"/>
        </w:rPr>
        <w:t xml:space="preserve">Aktīva Latvijas ārpolitiskā darbība dažādos starptautiskos formātos </w:t>
      </w:r>
    </w:p>
    <w:p w14:paraId="65C85C76" w14:textId="6B434092" w:rsidR="002E4AAB" w:rsidRPr="00295093" w:rsidRDefault="002E4AAB"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 xml:space="preserve">Latvija ir aktīva un uzticama dalībvalsts starptautiskās sadarbības formātos ar starptautiskās tiesībās balstītām vērtībām. Ārpolitikā Latvija uztur aktīvu dialogu un veicina ciešu reģionālo sadarbību ar Baltijas valstīm, Ziemeļvalstīm un Poliju. Drošības politikā īpaša uzmanība tiek veltīta konsultācijām un vienotas politikas veidošanai ar NATO sabiedrotajiem un </w:t>
      </w:r>
      <w:r>
        <w:rPr>
          <w:rFonts w:ascii="Times New Roman" w:hAnsi="Times New Roman" w:cs="Times New Roman"/>
          <w:sz w:val="28"/>
          <w:szCs w:val="28"/>
        </w:rPr>
        <w:t>ES</w:t>
      </w:r>
      <w:r w:rsidRPr="00295093">
        <w:rPr>
          <w:rFonts w:ascii="Times New Roman" w:hAnsi="Times New Roman" w:cs="Times New Roman"/>
          <w:sz w:val="28"/>
          <w:szCs w:val="28"/>
        </w:rPr>
        <w:t xml:space="preserve"> dalībvalstīm. Latvija konstruktīvi darbojas dažādos daudzpusējos formātos, tostarp jautājumos, kas saistīti ar miera nodrošināšanu, drošību, ilgtspējīgu attīstību (inovatīva un dabai saudzīga ekonomika, tiesiskums un laba pārvaldība, starptautiskā sadarbība un kvalitatīva izglītība), sieviešu tiesību ievērošanu, digitalizāciju, klimata risinājumu labās prakses veicināšanu, atbildīgu tehnoloģiju attīstības izmantošanu un citos. Latvija plāno sniegt ieguldījumu šo nozīmīgo uzdevumu risināšanā, kļūstot par ANO Drošības padomes nepastāvīgo locekli 2026. – 2027.</w:t>
      </w:r>
      <w:r w:rsidR="004F1A15">
        <w:rPr>
          <w:rFonts w:ascii="Times New Roman" w:hAnsi="Times New Roman" w:cs="Times New Roman"/>
          <w:sz w:val="28"/>
          <w:szCs w:val="28"/>
        </w:rPr>
        <w:t> </w:t>
      </w:r>
      <w:r w:rsidRPr="00295093">
        <w:rPr>
          <w:rFonts w:ascii="Times New Roman" w:hAnsi="Times New Roman" w:cs="Times New Roman"/>
          <w:sz w:val="28"/>
          <w:szCs w:val="28"/>
        </w:rPr>
        <w:t>gadā.</w:t>
      </w:r>
    </w:p>
    <w:p w14:paraId="5CF2CC8D" w14:textId="77777777" w:rsidR="002E4AAB" w:rsidRDefault="002E4AAB" w:rsidP="00BD4D52">
      <w:pPr>
        <w:spacing w:after="0" w:line="240" w:lineRule="auto"/>
        <w:ind w:right="42"/>
        <w:jc w:val="both"/>
        <w:rPr>
          <w:rFonts w:ascii="Times New Roman" w:hAnsi="Times New Roman"/>
          <w:sz w:val="28"/>
          <w:szCs w:val="28"/>
        </w:rPr>
      </w:pPr>
    </w:p>
    <w:p w14:paraId="7F659CA1" w14:textId="77777777" w:rsidR="00760F4D" w:rsidRPr="00F77BDC" w:rsidRDefault="00760F4D" w:rsidP="00760F4D">
      <w:pPr>
        <w:spacing w:after="0" w:line="240" w:lineRule="auto"/>
        <w:ind w:left="-567" w:firstLine="567"/>
        <w:jc w:val="both"/>
        <w:rPr>
          <w:rFonts w:ascii="Times New Roman" w:hAnsi="Times New Roman" w:cs="Times New Roman"/>
          <w:b/>
          <w:sz w:val="28"/>
          <w:szCs w:val="28"/>
        </w:rPr>
      </w:pPr>
      <w:r w:rsidRPr="00F77BDC">
        <w:rPr>
          <w:rFonts w:ascii="Times New Roman" w:hAnsi="Times New Roman" w:cs="Times New Roman"/>
          <w:b/>
          <w:sz w:val="28"/>
          <w:szCs w:val="28"/>
        </w:rPr>
        <w:t>4. Militārā apdraudējuma novēršana</w:t>
      </w:r>
    </w:p>
    <w:p w14:paraId="6899BC95" w14:textId="0BE70086" w:rsidR="00760F4D" w:rsidRPr="00295093" w:rsidRDefault="00760F4D" w:rsidP="00C278C5">
      <w:pPr>
        <w:spacing w:after="0" w:line="240" w:lineRule="auto"/>
        <w:jc w:val="both"/>
        <w:rPr>
          <w:rFonts w:ascii="Times New Roman" w:hAnsi="Times New Roman" w:cs="Times New Roman"/>
          <w:sz w:val="28"/>
          <w:szCs w:val="28"/>
        </w:rPr>
      </w:pPr>
    </w:p>
    <w:p w14:paraId="74834765" w14:textId="2A35C0C7" w:rsidR="00C278C5" w:rsidRPr="00295093" w:rsidRDefault="00C278C5"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 xml:space="preserve">Krievijas uzsāktais pilna mēroga karš pret Ukrainu kopumā palielina Latvijas militāro apdraudējumu. Neskatoties uz ievērojamajiem zaudējumiem, Krievija ir un būs galvenais draudu avots Latvijas drošībai, kā arī drauds Baltijas </w:t>
      </w:r>
      <w:r w:rsidR="003C31EE">
        <w:rPr>
          <w:rFonts w:ascii="Times New Roman" w:hAnsi="Times New Roman" w:cs="Times New Roman"/>
          <w:sz w:val="28"/>
          <w:szCs w:val="28"/>
        </w:rPr>
        <w:t xml:space="preserve">jūras </w:t>
      </w:r>
      <w:r w:rsidRPr="00295093">
        <w:rPr>
          <w:rFonts w:ascii="Times New Roman" w:hAnsi="Times New Roman" w:cs="Times New Roman"/>
          <w:sz w:val="28"/>
          <w:szCs w:val="28"/>
        </w:rPr>
        <w:t>reģionam kopumā. Krievija mācīsies no savām kļūdām un īstenos mērķtiecīgus pasākumus savu kaujas spēju atjaunošanai. Krievija atbildēs uz Somijas, kā arī gaidāmo Zviedrijas pievienošanos NATO ar papildus konvencionālo spēku izvietošanu Baltijas jūras reģionā. Tam var sekot arī biežākas un lielākas Krievijas un Baltkrievijas kopīgas militārās mācības Rietumu stratēģiskajā virzienā. Konvencionālo spēku zaudējumus karā Ukrainā Krievija centīsies kompensēt ar pieaugošiem kodolieroču izmantošanas draudiem, kā arī hibrīdā kara instrumentiem.</w:t>
      </w:r>
    </w:p>
    <w:p w14:paraId="1CC81C8B" w14:textId="77777777" w:rsidR="00C278C5" w:rsidRPr="00F77BDC" w:rsidRDefault="00C278C5" w:rsidP="00760F4D">
      <w:pPr>
        <w:spacing w:after="0" w:line="240" w:lineRule="auto"/>
        <w:jc w:val="both"/>
        <w:rPr>
          <w:rFonts w:ascii="Times New Roman" w:hAnsi="Times New Roman" w:cs="Times New Roman"/>
          <w:sz w:val="28"/>
          <w:szCs w:val="28"/>
        </w:rPr>
      </w:pPr>
    </w:p>
    <w:p w14:paraId="6CE48402" w14:textId="544EDB84" w:rsidR="00760F4D" w:rsidRPr="00F77BDC" w:rsidRDefault="003C31EE" w:rsidP="00760F4D">
      <w:pPr>
        <w:spacing w:after="0" w:line="240" w:lineRule="auto"/>
        <w:jc w:val="both"/>
        <w:rPr>
          <w:rFonts w:ascii="Times New Roman" w:hAnsi="Times New Roman"/>
          <w:sz w:val="28"/>
          <w:szCs w:val="28"/>
        </w:rPr>
      </w:pPr>
      <w:r>
        <w:rPr>
          <w:rFonts w:ascii="Times New Roman" w:hAnsi="Times New Roman"/>
          <w:sz w:val="28"/>
          <w:szCs w:val="28"/>
        </w:rPr>
        <w:t>Krievijas</w:t>
      </w:r>
      <w:r w:rsidR="00760F4D" w:rsidRPr="00F77BDC">
        <w:rPr>
          <w:rFonts w:ascii="Times New Roman" w:hAnsi="Times New Roman"/>
          <w:sz w:val="28"/>
          <w:szCs w:val="28"/>
        </w:rPr>
        <w:t xml:space="preserve"> ideologi un propagandisti veido </w:t>
      </w:r>
      <w:r>
        <w:rPr>
          <w:rFonts w:ascii="Times New Roman" w:hAnsi="Times New Roman"/>
          <w:sz w:val="28"/>
          <w:szCs w:val="28"/>
        </w:rPr>
        <w:t>šīs valsts</w:t>
      </w:r>
      <w:r w:rsidRPr="00F77BDC">
        <w:rPr>
          <w:rFonts w:ascii="Times New Roman" w:hAnsi="Times New Roman"/>
          <w:sz w:val="28"/>
          <w:szCs w:val="28"/>
        </w:rPr>
        <w:t xml:space="preserve"> </w:t>
      </w:r>
      <w:r w:rsidR="00760F4D" w:rsidRPr="00F77BDC">
        <w:rPr>
          <w:rFonts w:ascii="Times New Roman" w:hAnsi="Times New Roman"/>
          <w:sz w:val="28"/>
          <w:szCs w:val="28"/>
        </w:rPr>
        <w:t>sabiedrībā negatīvu un</w:t>
      </w:r>
      <w:r w:rsidR="00133866">
        <w:rPr>
          <w:rFonts w:ascii="Times New Roman" w:hAnsi="Times New Roman"/>
          <w:sz w:val="28"/>
          <w:szCs w:val="28"/>
        </w:rPr>
        <w:t xml:space="preserve"> agresīvu attieksmi pret Baltijas valstīm</w:t>
      </w:r>
      <w:r w:rsidR="00760F4D" w:rsidRPr="00F77BDC">
        <w:rPr>
          <w:rFonts w:ascii="Times New Roman" w:hAnsi="Times New Roman"/>
          <w:sz w:val="28"/>
          <w:szCs w:val="28"/>
        </w:rPr>
        <w:t xml:space="preserve">. Krievija joprojām izmanto plašu spektru tās rīcībā esošos līdzekļus, </w:t>
      </w:r>
      <w:r w:rsidR="00A013C7">
        <w:rPr>
          <w:rFonts w:ascii="Times New Roman" w:hAnsi="Times New Roman"/>
          <w:sz w:val="28"/>
          <w:szCs w:val="28"/>
        </w:rPr>
        <w:t>ieskaitot dezinformāciju,</w:t>
      </w:r>
      <w:r w:rsidR="00A013C7" w:rsidRPr="00F77BDC">
        <w:rPr>
          <w:rFonts w:ascii="Times New Roman" w:hAnsi="Times New Roman"/>
          <w:sz w:val="28"/>
          <w:szCs w:val="28"/>
        </w:rPr>
        <w:t xml:space="preserve"> </w:t>
      </w:r>
      <w:r w:rsidR="00760F4D" w:rsidRPr="00F77BDC">
        <w:rPr>
          <w:rFonts w:ascii="Times New Roman" w:hAnsi="Times New Roman"/>
          <w:sz w:val="28"/>
          <w:szCs w:val="28"/>
        </w:rPr>
        <w:t xml:space="preserve">lai ietekmētu Baltijas valstu politiku. </w:t>
      </w:r>
    </w:p>
    <w:p w14:paraId="130BD8DD" w14:textId="77777777" w:rsidR="00133866" w:rsidRPr="00F77BDC" w:rsidRDefault="00133866" w:rsidP="00760F4D">
      <w:pPr>
        <w:spacing w:after="0" w:line="240" w:lineRule="auto"/>
        <w:jc w:val="both"/>
        <w:rPr>
          <w:rFonts w:ascii="Times New Roman" w:hAnsi="Times New Roman"/>
          <w:sz w:val="28"/>
          <w:szCs w:val="28"/>
        </w:rPr>
      </w:pPr>
    </w:p>
    <w:p w14:paraId="3A8A0510" w14:textId="3D9B5478" w:rsidR="00760F4D" w:rsidRPr="00F77BDC" w:rsidRDefault="00760F4D" w:rsidP="00760F4D">
      <w:pPr>
        <w:spacing w:after="0" w:line="240" w:lineRule="auto"/>
        <w:jc w:val="both"/>
        <w:rPr>
          <w:rFonts w:ascii="Times New Roman" w:hAnsi="Times New Roman"/>
          <w:sz w:val="28"/>
          <w:szCs w:val="28"/>
        </w:rPr>
      </w:pPr>
      <w:r w:rsidRPr="00F77BDC">
        <w:rPr>
          <w:rFonts w:ascii="Times New Roman" w:hAnsi="Times New Roman"/>
          <w:sz w:val="28"/>
          <w:szCs w:val="28"/>
        </w:rPr>
        <w:t>Krievija ir gatava izmantot militāru spēku savu ģeopolitisko mērķu sasniegšanai. Lai gan Krievijas Bruņoto spēku konvencionālās spējas izrādījās vājākas nekā iepriekš tika vērtēts (korupcija, slikts tehniskais stāvoklis, zems apmācību līmenis), tas nav atturējis Kremli no kara turpināšanas. Pēc zaudējumiem un atkāpšanās Krievija nav atteikusies no sākotnējiem mērķiem</w:t>
      </w:r>
      <w:r w:rsidR="005E0DFC">
        <w:rPr>
          <w:rFonts w:ascii="Times New Roman" w:hAnsi="Times New Roman"/>
          <w:sz w:val="28"/>
          <w:szCs w:val="28"/>
        </w:rPr>
        <w:t>,</w:t>
      </w:r>
      <w:r w:rsidRPr="00F77BDC">
        <w:rPr>
          <w:rFonts w:ascii="Times New Roman" w:hAnsi="Times New Roman"/>
          <w:sz w:val="28"/>
          <w:szCs w:val="28"/>
        </w:rPr>
        <w:t xml:space="preserve"> tā ir tikai mainījusi taktiku un pielāgojusies </w:t>
      </w:r>
      <w:r w:rsidR="000C1F88">
        <w:rPr>
          <w:rFonts w:ascii="Times New Roman" w:hAnsi="Times New Roman"/>
          <w:sz w:val="28"/>
          <w:szCs w:val="28"/>
        </w:rPr>
        <w:t xml:space="preserve">ilgstošas </w:t>
      </w:r>
      <w:r w:rsidRPr="00F77BDC">
        <w:rPr>
          <w:rFonts w:ascii="Times New Roman" w:hAnsi="Times New Roman"/>
          <w:sz w:val="28"/>
          <w:szCs w:val="28"/>
        </w:rPr>
        <w:t xml:space="preserve">karadarbības </w:t>
      </w:r>
      <w:r w:rsidR="000C1F88">
        <w:rPr>
          <w:rFonts w:ascii="Times New Roman" w:hAnsi="Times New Roman"/>
          <w:sz w:val="28"/>
          <w:szCs w:val="28"/>
        </w:rPr>
        <w:t>formai</w:t>
      </w:r>
      <w:r w:rsidRPr="00F77BDC">
        <w:rPr>
          <w:rFonts w:ascii="Times New Roman" w:hAnsi="Times New Roman"/>
          <w:sz w:val="28"/>
          <w:szCs w:val="28"/>
        </w:rPr>
        <w:t>. Krievija atrod veidus, kā kompensēt dzīvā spēka un apbruņojuma zaudējumus, tehnoloģiju un munīcijas trūkumu, kamēr Krievijas sabiedrība saglabā apātiju un pasivitāti, iedrošinot Kremli uz karadarbības</w:t>
      </w:r>
      <w:r w:rsidR="005E0DFC">
        <w:rPr>
          <w:rFonts w:ascii="Times New Roman" w:hAnsi="Times New Roman"/>
          <w:sz w:val="28"/>
          <w:szCs w:val="28"/>
        </w:rPr>
        <w:t xml:space="preserve"> </w:t>
      </w:r>
      <w:r w:rsidRPr="00F77BDC">
        <w:rPr>
          <w:rFonts w:ascii="Times New Roman" w:hAnsi="Times New Roman"/>
          <w:sz w:val="28"/>
          <w:szCs w:val="28"/>
        </w:rPr>
        <w:t xml:space="preserve">turpināšanu. </w:t>
      </w:r>
    </w:p>
    <w:p w14:paraId="5BF10629" w14:textId="77777777" w:rsidR="00760F4D" w:rsidRPr="00F77BDC" w:rsidRDefault="00760F4D" w:rsidP="00760F4D">
      <w:pPr>
        <w:spacing w:after="0" w:line="240" w:lineRule="auto"/>
        <w:jc w:val="both"/>
        <w:rPr>
          <w:rFonts w:ascii="Times New Roman" w:hAnsi="Times New Roman"/>
          <w:sz w:val="28"/>
          <w:szCs w:val="28"/>
        </w:rPr>
      </w:pPr>
    </w:p>
    <w:p w14:paraId="18902E5D" w14:textId="26C3D35B" w:rsidR="0008619D" w:rsidRDefault="00435ECF" w:rsidP="00086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Krievijas k</w:t>
      </w:r>
      <w:r w:rsidR="00760F4D" w:rsidRPr="00F77BDC">
        <w:rPr>
          <w:rFonts w:ascii="Times New Roman" w:hAnsi="Times New Roman" w:cs="Times New Roman"/>
          <w:sz w:val="28"/>
          <w:szCs w:val="28"/>
        </w:rPr>
        <w:t>aradarbībā pret Ukrainu svarīga loma ir Baltkrievijai</w:t>
      </w:r>
      <w:r w:rsidR="0008619D" w:rsidRPr="00295093">
        <w:rPr>
          <w:rFonts w:ascii="Times New Roman" w:hAnsi="Times New Roman" w:cs="Times New Roman"/>
          <w:sz w:val="28"/>
          <w:szCs w:val="28"/>
        </w:rPr>
        <w:t xml:space="preserve">, </w:t>
      </w:r>
      <w:r w:rsidR="0008619D" w:rsidRPr="0008619D">
        <w:rPr>
          <w:rFonts w:ascii="Times New Roman" w:hAnsi="Times New Roman" w:cs="Times New Roman"/>
          <w:sz w:val="28"/>
          <w:szCs w:val="28"/>
        </w:rPr>
        <w:t xml:space="preserve">kuras autoritārais līderis </w:t>
      </w:r>
      <w:r w:rsidR="0008619D" w:rsidRPr="00295093">
        <w:rPr>
          <w:rFonts w:ascii="Times New Roman" w:hAnsi="Times New Roman" w:cs="Times New Roman"/>
          <w:sz w:val="28"/>
          <w:szCs w:val="28"/>
        </w:rPr>
        <w:t xml:space="preserve">cenšas </w:t>
      </w:r>
      <w:r w:rsidR="0008619D">
        <w:rPr>
          <w:rFonts w:ascii="Times New Roman" w:hAnsi="Times New Roman" w:cs="Times New Roman"/>
          <w:sz w:val="28"/>
          <w:szCs w:val="28"/>
        </w:rPr>
        <w:t xml:space="preserve">sevi </w:t>
      </w:r>
      <w:r w:rsidR="0008619D" w:rsidRPr="00295093">
        <w:rPr>
          <w:rFonts w:ascii="Times New Roman" w:hAnsi="Times New Roman" w:cs="Times New Roman"/>
          <w:sz w:val="28"/>
          <w:szCs w:val="28"/>
        </w:rPr>
        <w:t>apliecināt kā nozīmīgāko Krievijas stratēģisko partneri Eiropas kontinentā.</w:t>
      </w:r>
      <w:r w:rsidR="0008619D" w:rsidRPr="0008619D">
        <w:rPr>
          <w:rFonts w:ascii="Times New Roman" w:hAnsi="Times New Roman" w:cs="Times New Roman"/>
          <w:sz w:val="28"/>
          <w:szCs w:val="28"/>
        </w:rPr>
        <w:t xml:space="preserve"> </w:t>
      </w:r>
      <w:r w:rsidR="0008619D" w:rsidRPr="00F77BDC">
        <w:rPr>
          <w:rFonts w:ascii="Times New Roman" w:hAnsi="Times New Roman" w:cs="Times New Roman"/>
          <w:sz w:val="28"/>
          <w:szCs w:val="28"/>
        </w:rPr>
        <w:t xml:space="preserve">Krievija izmantoja Baltkrievijas teritoriju spēku koncentrēšanai svarīgākajā uzbrukuma virzienā pirms iebrukuma </w:t>
      </w:r>
      <w:r w:rsidR="0008619D">
        <w:rPr>
          <w:rFonts w:ascii="Times New Roman" w:hAnsi="Times New Roman" w:cs="Times New Roman"/>
          <w:sz w:val="28"/>
          <w:szCs w:val="28"/>
        </w:rPr>
        <w:t xml:space="preserve">Ukrainā </w:t>
      </w:r>
      <w:r w:rsidR="0008619D" w:rsidRPr="00F77BDC">
        <w:rPr>
          <w:rFonts w:ascii="Times New Roman" w:hAnsi="Times New Roman" w:cs="Times New Roman"/>
          <w:sz w:val="28"/>
          <w:szCs w:val="28"/>
        </w:rPr>
        <w:t>2022.</w:t>
      </w:r>
      <w:r w:rsidR="004F1A15">
        <w:rPr>
          <w:rFonts w:ascii="Times New Roman" w:hAnsi="Times New Roman" w:cs="Times New Roman"/>
          <w:sz w:val="28"/>
          <w:szCs w:val="28"/>
        </w:rPr>
        <w:t> </w:t>
      </w:r>
      <w:r w:rsidR="0008619D" w:rsidRPr="00F77BDC">
        <w:rPr>
          <w:rFonts w:ascii="Times New Roman" w:hAnsi="Times New Roman" w:cs="Times New Roman"/>
          <w:sz w:val="28"/>
          <w:szCs w:val="28"/>
        </w:rPr>
        <w:t xml:space="preserve">gada februārī. </w:t>
      </w:r>
    </w:p>
    <w:p w14:paraId="69DE2566" w14:textId="70065164" w:rsidR="000C1F88" w:rsidRDefault="000C1F88" w:rsidP="00760F4D">
      <w:pPr>
        <w:spacing w:after="0" w:line="240" w:lineRule="auto"/>
        <w:jc w:val="both"/>
        <w:rPr>
          <w:rFonts w:ascii="Times New Roman" w:hAnsi="Times New Roman" w:cs="Times New Roman"/>
          <w:sz w:val="28"/>
          <w:szCs w:val="28"/>
        </w:rPr>
      </w:pPr>
    </w:p>
    <w:p w14:paraId="48863A72" w14:textId="13EC9149" w:rsidR="00760F4D" w:rsidRPr="00F77BDC" w:rsidRDefault="00760F4D" w:rsidP="00760F4D">
      <w:pPr>
        <w:spacing w:after="0" w:line="240" w:lineRule="auto"/>
        <w:jc w:val="both"/>
        <w:rPr>
          <w:rFonts w:ascii="Times New Roman" w:hAnsi="Times New Roman" w:cs="Times New Roman"/>
          <w:sz w:val="28"/>
          <w:szCs w:val="28"/>
        </w:rPr>
      </w:pPr>
      <w:r w:rsidRPr="00F77BDC">
        <w:rPr>
          <w:rFonts w:ascii="Times New Roman" w:hAnsi="Times New Roman" w:cs="Times New Roman"/>
          <w:sz w:val="28"/>
          <w:szCs w:val="28"/>
        </w:rPr>
        <w:t>Baltkrievijas teritorija joprojām tiek izmantota aviācijas un raķešu triecieniem, loģistikai – spēku, tehnikas pārvietošanai, apgādei, rotācijai, ievainoto ārstēšanai, bojātās tehnikas remontēšanai, kā arī pastāvīga spiediena uzturēšanai</w:t>
      </w:r>
      <w:r w:rsidR="009D6537">
        <w:rPr>
          <w:rFonts w:ascii="Times New Roman" w:hAnsi="Times New Roman" w:cs="Times New Roman"/>
          <w:sz w:val="28"/>
          <w:szCs w:val="28"/>
        </w:rPr>
        <w:t xml:space="preserve">, lai </w:t>
      </w:r>
      <w:r w:rsidRPr="00F77BDC">
        <w:rPr>
          <w:rFonts w:ascii="Times New Roman" w:hAnsi="Times New Roman" w:cs="Times New Roman"/>
          <w:sz w:val="28"/>
          <w:szCs w:val="28"/>
        </w:rPr>
        <w:t>Ukrainas spēku</w:t>
      </w:r>
      <w:r w:rsidR="009D6537">
        <w:rPr>
          <w:rFonts w:ascii="Times New Roman" w:hAnsi="Times New Roman" w:cs="Times New Roman"/>
          <w:sz w:val="28"/>
          <w:szCs w:val="28"/>
        </w:rPr>
        <w:t>s</w:t>
      </w:r>
      <w:r w:rsidRPr="00F77BDC">
        <w:rPr>
          <w:rFonts w:ascii="Times New Roman" w:hAnsi="Times New Roman" w:cs="Times New Roman"/>
          <w:sz w:val="28"/>
          <w:szCs w:val="28"/>
        </w:rPr>
        <w:t xml:space="preserve"> piesaistī</w:t>
      </w:r>
      <w:r w:rsidR="009D6537">
        <w:rPr>
          <w:rFonts w:ascii="Times New Roman" w:hAnsi="Times New Roman" w:cs="Times New Roman"/>
          <w:sz w:val="28"/>
          <w:szCs w:val="28"/>
        </w:rPr>
        <w:t>tu</w:t>
      </w:r>
      <w:r w:rsidRPr="00F77BDC">
        <w:rPr>
          <w:rFonts w:ascii="Times New Roman" w:hAnsi="Times New Roman" w:cs="Times New Roman"/>
          <w:sz w:val="28"/>
          <w:szCs w:val="28"/>
        </w:rPr>
        <w:t xml:space="preserve"> prom no galvenajiem karadarbības rajoniem. Nepieciešamības gadījumā Krievija var rēķināties ar iespēju atkārtoti izmantot Baltkrievijas teritoriju agresijai pret kaimiņvalstīm.</w:t>
      </w:r>
    </w:p>
    <w:p w14:paraId="607D024D" w14:textId="77777777" w:rsidR="00760F4D" w:rsidRPr="00F77BDC" w:rsidRDefault="00760F4D" w:rsidP="00760F4D">
      <w:pPr>
        <w:spacing w:after="0" w:line="240" w:lineRule="auto"/>
        <w:jc w:val="both"/>
        <w:rPr>
          <w:rFonts w:ascii="Times New Roman" w:hAnsi="Times New Roman"/>
          <w:sz w:val="28"/>
          <w:szCs w:val="28"/>
        </w:rPr>
      </w:pPr>
    </w:p>
    <w:p w14:paraId="36CE2A7A" w14:textId="6CF6C4CE" w:rsidR="00760F4D" w:rsidRPr="00F77BDC" w:rsidRDefault="00760F4D" w:rsidP="00760F4D">
      <w:pPr>
        <w:spacing w:after="0" w:line="240" w:lineRule="auto"/>
        <w:jc w:val="both"/>
        <w:rPr>
          <w:rFonts w:ascii="Times New Roman" w:hAnsi="Times New Roman"/>
          <w:sz w:val="28"/>
          <w:szCs w:val="28"/>
        </w:rPr>
      </w:pPr>
      <w:r w:rsidRPr="00F77BDC">
        <w:rPr>
          <w:rFonts w:ascii="Times New Roman" w:hAnsi="Times New Roman"/>
          <w:sz w:val="28"/>
          <w:szCs w:val="28"/>
        </w:rPr>
        <w:t xml:space="preserve">Ukrainas ieņemtajās teritorijās Krievijas spēki nodrošina </w:t>
      </w:r>
      <w:r w:rsidRPr="00F77BDC">
        <w:rPr>
          <w:rFonts w:ascii="Times New Roman" w:hAnsi="Times New Roman"/>
          <w:bCs/>
          <w:sz w:val="28"/>
          <w:szCs w:val="28"/>
        </w:rPr>
        <w:t>nesaudzīgu okupācijas režīmu</w:t>
      </w:r>
      <w:r w:rsidRPr="00F77BDC">
        <w:rPr>
          <w:rFonts w:ascii="Times New Roman" w:hAnsi="Times New Roman"/>
          <w:sz w:val="28"/>
          <w:szCs w:val="28"/>
        </w:rPr>
        <w:t xml:space="preserve">, </w:t>
      </w:r>
      <w:r w:rsidR="00B40002">
        <w:rPr>
          <w:rFonts w:ascii="Times New Roman" w:hAnsi="Times New Roman"/>
          <w:sz w:val="28"/>
          <w:szCs w:val="28"/>
        </w:rPr>
        <w:t xml:space="preserve">kara </w:t>
      </w:r>
      <w:r w:rsidRPr="00F77BDC">
        <w:rPr>
          <w:rFonts w:ascii="Times New Roman" w:hAnsi="Times New Roman"/>
          <w:sz w:val="28"/>
          <w:szCs w:val="28"/>
        </w:rPr>
        <w:t xml:space="preserve">noziegumus un vardarbību pret civiliedzīvotājiem padarot par standarta praksi. Lai gan Krievijas pastrādātie kara noziegumi ietekmē starptautiskās sabiedrības attieksmi pret to, nekas neliecina, ka pašā Krievijā tie izsauktu sabiedrības nosodījumu, drīzāk pretēji – Krievijas oficiālā nostāja un sabiedrības attieksme iedrošina un veicina noziegumus pret okupēto teritoriju civiliedzīvotājiem. </w:t>
      </w:r>
    </w:p>
    <w:p w14:paraId="1E405061" w14:textId="77777777" w:rsidR="00760F4D" w:rsidRPr="00F77BDC" w:rsidRDefault="00760F4D" w:rsidP="00760F4D">
      <w:pPr>
        <w:spacing w:after="0" w:line="240" w:lineRule="auto"/>
        <w:jc w:val="both"/>
        <w:rPr>
          <w:rFonts w:ascii="Times New Roman" w:hAnsi="Times New Roman"/>
          <w:sz w:val="28"/>
          <w:szCs w:val="28"/>
        </w:rPr>
      </w:pPr>
    </w:p>
    <w:p w14:paraId="24586CB6" w14:textId="77777777" w:rsidR="00760F4D" w:rsidRPr="00F77BDC" w:rsidRDefault="00760F4D" w:rsidP="00760F4D">
      <w:pPr>
        <w:spacing w:after="0" w:line="240" w:lineRule="auto"/>
        <w:jc w:val="both"/>
        <w:rPr>
          <w:rFonts w:ascii="Times New Roman" w:hAnsi="Times New Roman"/>
          <w:sz w:val="28"/>
          <w:szCs w:val="28"/>
        </w:rPr>
      </w:pPr>
      <w:r w:rsidRPr="00F77BDC">
        <w:rPr>
          <w:rFonts w:ascii="Times New Roman" w:hAnsi="Times New Roman"/>
          <w:sz w:val="28"/>
          <w:szCs w:val="28"/>
        </w:rPr>
        <w:lastRenderedPageBreak/>
        <w:t>Iekšpolitiski Krievijā sabiedrības neapmierinātības izpausmes tiek maksimāli kontrolētas, kas nodrošina esošā režīma stabilitāti tuvāko gadu laikā. Turpinoties agresijai pret Ukrainu un propagandā aktivizējot t.s. “visas tautas kara” vēstījumu, atbalsts valdošajam režīmam Krievijas sabiedrībā var pat pieaugt.</w:t>
      </w:r>
    </w:p>
    <w:p w14:paraId="6F4F42ED" w14:textId="77777777" w:rsidR="00760F4D" w:rsidRPr="00F77BDC" w:rsidRDefault="00760F4D" w:rsidP="00760F4D">
      <w:pPr>
        <w:spacing w:after="0" w:line="240" w:lineRule="auto"/>
        <w:jc w:val="both"/>
        <w:rPr>
          <w:rFonts w:ascii="Times New Roman" w:hAnsi="Times New Roman"/>
          <w:sz w:val="28"/>
          <w:szCs w:val="28"/>
        </w:rPr>
      </w:pPr>
    </w:p>
    <w:p w14:paraId="4EC782DF" w14:textId="0E40512A" w:rsidR="00760F4D" w:rsidRPr="00F77BDC" w:rsidRDefault="00760F4D" w:rsidP="00760F4D">
      <w:pPr>
        <w:spacing w:after="0" w:line="240" w:lineRule="auto"/>
        <w:jc w:val="both"/>
        <w:rPr>
          <w:rFonts w:ascii="Times New Roman" w:hAnsi="Times New Roman"/>
          <w:sz w:val="28"/>
          <w:szCs w:val="28"/>
        </w:rPr>
      </w:pPr>
      <w:r w:rsidRPr="00F77BDC">
        <w:rPr>
          <w:rFonts w:ascii="Times New Roman" w:hAnsi="Times New Roman"/>
          <w:sz w:val="28"/>
          <w:szCs w:val="28"/>
        </w:rPr>
        <w:t>Neskatoties uz ievērojamiem zaudējumiem, ko Krievijas Bruņotie spēki ir cietuši Ukrainā, to militārais potenciāls saglabājas augsts. Krievijai ir pietiekami finanšu līdzekļi un militāras rezerves, lai turpinātu karu. Tāpat Krievijai ir kodolieroči, lai turpinātu konfrontāciju ar rietumvalstīm. Tādēļ Maskava joprojām apdraud un turpinās apdraudēt Krievijas kaimiņvalstis. Pašlaik visi Krievijas militārie</w:t>
      </w:r>
      <w:r w:rsidR="00B40002">
        <w:rPr>
          <w:rFonts w:ascii="Times New Roman" w:hAnsi="Times New Roman"/>
          <w:sz w:val="28"/>
          <w:szCs w:val="28"/>
        </w:rPr>
        <w:t xml:space="preserve"> resursi tiek virzīti uzvaras </w:t>
      </w:r>
      <w:r w:rsidRPr="00F77BDC">
        <w:rPr>
          <w:rFonts w:ascii="Times New Roman" w:hAnsi="Times New Roman"/>
          <w:sz w:val="28"/>
          <w:szCs w:val="28"/>
        </w:rPr>
        <w:t>gūšanai Ukrainā, bet, karam beidzoties, tas noteikti mainīsies.</w:t>
      </w:r>
    </w:p>
    <w:p w14:paraId="3964F779" w14:textId="4649BF93" w:rsidR="00760F4D" w:rsidRDefault="00760F4D" w:rsidP="00760F4D">
      <w:pPr>
        <w:spacing w:after="0" w:line="240" w:lineRule="auto"/>
        <w:jc w:val="both"/>
        <w:rPr>
          <w:rFonts w:ascii="Times New Roman" w:hAnsi="Times New Roman"/>
          <w:sz w:val="28"/>
          <w:szCs w:val="28"/>
        </w:rPr>
      </w:pPr>
    </w:p>
    <w:p w14:paraId="3E79DE07" w14:textId="77777777" w:rsidR="0008619D" w:rsidRPr="00295093" w:rsidRDefault="0008619D"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Prognozējams, ka mēģinājumi destabilizēt situāciju Baltijas valstīs, izmantojot Krievijai pieejamos līdzekļus, turpināsies vai pat pastiprināsies. Ja Krievijai izdosies nostiprināties, tā mēģinās iegūt papildus ietekmes instrumentus plašākā reģionā, tostarp arī Baltijas valstīs – cenšoties saglabāt un stiprināt krievu valodas un kultūras vidi, Krievijas pozīciju atbalstošus medijus gan krievu, gan citās Eiropas valodās. Krievija arī turpmāk izmantos hibrīdās metodes vai militāras operācijas savas ietekmes izplatīšanai.</w:t>
      </w:r>
    </w:p>
    <w:p w14:paraId="47AC22DB" w14:textId="77777777" w:rsidR="0008619D" w:rsidRPr="00F77BDC" w:rsidRDefault="0008619D" w:rsidP="00760F4D">
      <w:pPr>
        <w:spacing w:after="0" w:line="240" w:lineRule="auto"/>
        <w:jc w:val="both"/>
        <w:rPr>
          <w:rFonts w:ascii="Times New Roman" w:hAnsi="Times New Roman"/>
          <w:sz w:val="28"/>
          <w:szCs w:val="28"/>
        </w:rPr>
      </w:pPr>
    </w:p>
    <w:p w14:paraId="72833F73" w14:textId="2FB1FE74" w:rsidR="00760F4D" w:rsidRPr="00F77BDC" w:rsidRDefault="001C7E3B" w:rsidP="00760F4D">
      <w:pPr>
        <w:spacing w:after="0" w:line="240" w:lineRule="auto"/>
        <w:jc w:val="both"/>
        <w:rPr>
          <w:rFonts w:ascii="Times New Roman" w:hAnsi="Times New Roman"/>
          <w:sz w:val="28"/>
          <w:szCs w:val="28"/>
        </w:rPr>
      </w:pPr>
      <w:r>
        <w:rPr>
          <w:rFonts w:ascii="Times New Roman" w:hAnsi="Times New Roman"/>
          <w:sz w:val="28"/>
          <w:szCs w:val="28"/>
        </w:rPr>
        <w:t>K</w:t>
      </w:r>
      <w:r w:rsidR="00760F4D" w:rsidRPr="00F77BDC">
        <w:rPr>
          <w:rFonts w:ascii="Times New Roman" w:hAnsi="Times New Roman"/>
          <w:sz w:val="28"/>
          <w:szCs w:val="28"/>
        </w:rPr>
        <w:t>arā gūtās mācības</w:t>
      </w:r>
      <w:r w:rsidR="00850A86">
        <w:rPr>
          <w:rFonts w:ascii="Times New Roman" w:hAnsi="Times New Roman"/>
          <w:sz w:val="28"/>
          <w:szCs w:val="28"/>
        </w:rPr>
        <w:t xml:space="preserve"> mainīs Krievijas Bruņotos spēkus. S</w:t>
      </w:r>
      <w:r w:rsidR="00760F4D" w:rsidRPr="00F77BDC">
        <w:rPr>
          <w:rFonts w:ascii="Times New Roman" w:hAnsi="Times New Roman"/>
          <w:sz w:val="28"/>
          <w:szCs w:val="28"/>
        </w:rPr>
        <w:t xml:space="preserve">pējīgāku komandieru atlase, cīņa ar korupciju u.c. izmaiņas var palielināt </w:t>
      </w:r>
      <w:r w:rsidR="00E2598B">
        <w:rPr>
          <w:rFonts w:ascii="Times New Roman" w:hAnsi="Times New Roman"/>
          <w:sz w:val="28"/>
          <w:szCs w:val="28"/>
        </w:rPr>
        <w:t xml:space="preserve">Krievijas </w:t>
      </w:r>
      <w:r w:rsidR="00760F4D" w:rsidRPr="00F77BDC">
        <w:rPr>
          <w:rFonts w:ascii="Times New Roman" w:hAnsi="Times New Roman"/>
          <w:sz w:val="28"/>
          <w:szCs w:val="28"/>
        </w:rPr>
        <w:t xml:space="preserve">Bruņoto spēku kaujas spējas ātrāk nekā tiks izveidotas plānotās jaunās vienības un atjaunoti modernā apbruņojuma krājumi. Jaunas militārās tehnikas ražošanai Krievijai būs nepieciešamas Rietumu tehnoloģijas, kas </w:t>
      </w:r>
      <w:r w:rsidR="00B21D85">
        <w:rPr>
          <w:rFonts w:ascii="Times New Roman" w:hAnsi="Times New Roman"/>
          <w:sz w:val="28"/>
          <w:szCs w:val="28"/>
        </w:rPr>
        <w:t>iekļautas</w:t>
      </w:r>
      <w:r w:rsidR="00760F4D" w:rsidRPr="00F77BDC">
        <w:rPr>
          <w:rFonts w:ascii="Times New Roman" w:hAnsi="Times New Roman"/>
          <w:sz w:val="28"/>
          <w:szCs w:val="28"/>
        </w:rPr>
        <w:t xml:space="preserve"> sankciju sarakstā, bet Krievija jau vairākkārt ir pierādījusi, ka spēj sistemātiski apiet sankcijas. Iespējams, tehnikas atjaunošanai līdz pirmskara līmenim būs nepieciešami līdz pat desmit gadiem, bet līdz tam Krievija varēs izlīdzēties ar </w:t>
      </w:r>
      <w:r w:rsidR="004C6337" w:rsidRPr="00F77BDC">
        <w:rPr>
          <w:rFonts w:ascii="Times New Roman" w:hAnsi="Times New Roman"/>
          <w:sz w:val="28"/>
          <w:szCs w:val="28"/>
        </w:rPr>
        <w:t>saremontēt</w:t>
      </w:r>
      <w:r w:rsidR="004C6337">
        <w:rPr>
          <w:rFonts w:ascii="Times New Roman" w:hAnsi="Times New Roman"/>
          <w:sz w:val="28"/>
          <w:szCs w:val="28"/>
        </w:rPr>
        <w:t>u</w:t>
      </w:r>
      <w:r w:rsidR="004C6337" w:rsidRPr="00F77BDC">
        <w:rPr>
          <w:rFonts w:ascii="Times New Roman" w:hAnsi="Times New Roman"/>
          <w:sz w:val="28"/>
          <w:szCs w:val="28"/>
        </w:rPr>
        <w:t xml:space="preserve"> </w:t>
      </w:r>
      <w:r w:rsidR="00760F4D" w:rsidRPr="00F77BDC">
        <w:rPr>
          <w:rFonts w:ascii="Times New Roman" w:hAnsi="Times New Roman"/>
          <w:sz w:val="28"/>
          <w:szCs w:val="28"/>
        </w:rPr>
        <w:t xml:space="preserve">vecākas paaudzes </w:t>
      </w:r>
      <w:r w:rsidR="004C6337">
        <w:rPr>
          <w:rFonts w:ascii="Times New Roman" w:hAnsi="Times New Roman"/>
          <w:sz w:val="28"/>
          <w:szCs w:val="28"/>
        </w:rPr>
        <w:t>tehniku</w:t>
      </w:r>
      <w:r w:rsidR="00760F4D" w:rsidRPr="00F77BDC">
        <w:rPr>
          <w:rFonts w:ascii="Times New Roman" w:hAnsi="Times New Roman"/>
          <w:sz w:val="28"/>
          <w:szCs w:val="28"/>
        </w:rPr>
        <w:t xml:space="preserve">, </w:t>
      </w:r>
      <w:r w:rsidR="004C6337" w:rsidRPr="00F77BDC">
        <w:rPr>
          <w:rFonts w:ascii="Times New Roman" w:hAnsi="Times New Roman"/>
          <w:sz w:val="28"/>
          <w:szCs w:val="28"/>
        </w:rPr>
        <w:t>k</w:t>
      </w:r>
      <w:r w:rsidR="004C6337">
        <w:rPr>
          <w:rFonts w:ascii="Times New Roman" w:hAnsi="Times New Roman"/>
          <w:sz w:val="28"/>
          <w:szCs w:val="28"/>
        </w:rPr>
        <w:t>as</w:t>
      </w:r>
      <w:r w:rsidR="004C6337" w:rsidRPr="00F77BDC">
        <w:rPr>
          <w:rFonts w:ascii="Times New Roman" w:hAnsi="Times New Roman"/>
          <w:sz w:val="28"/>
          <w:szCs w:val="28"/>
        </w:rPr>
        <w:t xml:space="preserve"> </w:t>
      </w:r>
      <w:r w:rsidR="00760F4D" w:rsidRPr="00F77BDC">
        <w:rPr>
          <w:rFonts w:ascii="Times New Roman" w:hAnsi="Times New Roman"/>
          <w:sz w:val="28"/>
          <w:szCs w:val="28"/>
        </w:rPr>
        <w:t xml:space="preserve">joprojām ir </w:t>
      </w:r>
      <w:r w:rsidR="004C6337" w:rsidRPr="00F77BDC">
        <w:rPr>
          <w:rFonts w:ascii="Times New Roman" w:hAnsi="Times New Roman"/>
          <w:sz w:val="28"/>
          <w:szCs w:val="28"/>
        </w:rPr>
        <w:t>pieejam</w:t>
      </w:r>
      <w:r w:rsidR="004C6337">
        <w:rPr>
          <w:rFonts w:ascii="Times New Roman" w:hAnsi="Times New Roman"/>
          <w:sz w:val="28"/>
          <w:szCs w:val="28"/>
        </w:rPr>
        <w:t>a</w:t>
      </w:r>
      <w:r w:rsidR="00760F4D" w:rsidRPr="00F77BDC">
        <w:rPr>
          <w:rFonts w:ascii="Times New Roman" w:hAnsi="Times New Roman"/>
          <w:sz w:val="28"/>
          <w:szCs w:val="28"/>
        </w:rPr>
        <w:t xml:space="preserve">. </w:t>
      </w:r>
    </w:p>
    <w:p w14:paraId="6D8D08EC" w14:textId="77777777" w:rsidR="00F152B6" w:rsidRPr="00F77BDC" w:rsidRDefault="00F152B6" w:rsidP="00760F4D">
      <w:pPr>
        <w:spacing w:after="0" w:line="240" w:lineRule="auto"/>
        <w:jc w:val="both"/>
        <w:rPr>
          <w:rFonts w:ascii="Times New Roman" w:hAnsi="Times New Roman" w:cs="Times New Roman"/>
          <w:sz w:val="28"/>
          <w:szCs w:val="28"/>
        </w:rPr>
      </w:pPr>
    </w:p>
    <w:p w14:paraId="41CFD14F" w14:textId="77777777" w:rsidR="00760F4D" w:rsidRPr="00F77BDC" w:rsidRDefault="00760F4D" w:rsidP="00760F4D">
      <w:pPr>
        <w:spacing w:after="0" w:line="240" w:lineRule="auto"/>
        <w:jc w:val="both"/>
        <w:rPr>
          <w:rFonts w:ascii="Times New Roman" w:hAnsi="Times New Roman" w:cs="Times New Roman"/>
          <w:b/>
          <w:sz w:val="28"/>
          <w:szCs w:val="28"/>
        </w:rPr>
      </w:pPr>
      <w:r w:rsidRPr="00F77BDC">
        <w:rPr>
          <w:rFonts w:ascii="Times New Roman" w:hAnsi="Times New Roman" w:cs="Times New Roman"/>
          <w:b/>
          <w:sz w:val="28"/>
          <w:szCs w:val="28"/>
        </w:rPr>
        <w:t xml:space="preserve">Prioritātes militārā apdraudējuma novēršanai: </w:t>
      </w:r>
    </w:p>
    <w:p w14:paraId="5C9DA3C2" w14:textId="77777777" w:rsidR="00760F4D" w:rsidRPr="00F77BDC" w:rsidRDefault="00760F4D" w:rsidP="00760F4D">
      <w:pPr>
        <w:spacing w:after="0" w:line="240" w:lineRule="auto"/>
        <w:jc w:val="both"/>
        <w:rPr>
          <w:rFonts w:ascii="Times New Roman" w:hAnsi="Times New Roman" w:cs="Times New Roman"/>
          <w:sz w:val="28"/>
          <w:szCs w:val="28"/>
        </w:rPr>
      </w:pPr>
    </w:p>
    <w:p w14:paraId="26A01E13" w14:textId="41B7D2E6" w:rsidR="00760F4D" w:rsidRPr="00F77BDC" w:rsidRDefault="00760F4D" w:rsidP="00760F4D">
      <w:pPr>
        <w:spacing w:after="0" w:line="240" w:lineRule="auto"/>
        <w:jc w:val="both"/>
        <w:rPr>
          <w:rFonts w:ascii="Times New Roman" w:hAnsi="Times New Roman"/>
          <w:b/>
          <w:bCs/>
          <w:sz w:val="28"/>
          <w:szCs w:val="28"/>
        </w:rPr>
      </w:pPr>
      <w:r w:rsidRPr="00F77BDC">
        <w:rPr>
          <w:rFonts w:ascii="Times New Roman" w:hAnsi="Times New Roman"/>
          <w:b/>
          <w:bCs/>
          <w:sz w:val="28"/>
          <w:szCs w:val="28"/>
        </w:rPr>
        <w:t xml:space="preserve">Visaptverošās valsts aizsardzības sistēmas tālāka stiprināšana un </w:t>
      </w:r>
      <w:r w:rsidR="00435ECF">
        <w:rPr>
          <w:rFonts w:ascii="Times New Roman" w:hAnsi="Times New Roman"/>
          <w:b/>
          <w:bCs/>
          <w:sz w:val="28"/>
          <w:szCs w:val="28"/>
        </w:rPr>
        <w:t xml:space="preserve">rīcības </w:t>
      </w:r>
      <w:r w:rsidRPr="00F77BDC">
        <w:rPr>
          <w:rFonts w:ascii="Times New Roman" w:hAnsi="Times New Roman"/>
          <w:b/>
          <w:bCs/>
          <w:sz w:val="28"/>
          <w:szCs w:val="28"/>
        </w:rPr>
        <w:t>gatavības kultūras modeļa ieviešana</w:t>
      </w:r>
    </w:p>
    <w:p w14:paraId="67AE7526" w14:textId="3EBA0563" w:rsidR="00760F4D" w:rsidRPr="00F77BDC" w:rsidRDefault="00760F4D" w:rsidP="00760F4D">
      <w:pPr>
        <w:spacing w:after="0" w:line="240" w:lineRule="auto"/>
        <w:jc w:val="both"/>
        <w:rPr>
          <w:rFonts w:ascii="Times New Roman" w:hAnsi="Times New Roman"/>
          <w:sz w:val="28"/>
          <w:szCs w:val="28"/>
          <w:lang w:eastAsia="lv-LV"/>
        </w:rPr>
      </w:pPr>
      <w:r w:rsidRPr="00F77BDC">
        <w:rPr>
          <w:rFonts w:ascii="Times New Roman" w:hAnsi="Times New Roman"/>
          <w:sz w:val="28"/>
          <w:szCs w:val="28"/>
          <w:lang w:eastAsia="lv-LV"/>
        </w:rPr>
        <w:t>Latvijas valsts attīstība un drošība ir saistīta ar kopējo sabiedrības vienotību. Latvijas valsts aizsardzība un tās tālākā izaugsme ir visas sabiedrības kopīga atbildība, kas tiek īstenota no individuālā un nevalstiskā sektora līdz valstiskajam līmenim. Kopējā atbildība tiek īstenota ar visaptverošas valsts aizsardzības sistēmas modeļa tālāku ieviešanu, aptverot plašu pasākumu kopumu atturēšanas un aizsardzības spēju stiprināšanai un sabiedrības noturības veicināšanai.</w:t>
      </w:r>
    </w:p>
    <w:p w14:paraId="2AD12020" w14:textId="77777777" w:rsidR="00760F4D" w:rsidRPr="00F77BDC" w:rsidRDefault="00760F4D" w:rsidP="00760F4D">
      <w:pPr>
        <w:spacing w:after="0" w:line="240" w:lineRule="auto"/>
        <w:jc w:val="both"/>
        <w:rPr>
          <w:rFonts w:ascii="Times New Roman" w:hAnsi="Times New Roman"/>
          <w:sz w:val="28"/>
          <w:szCs w:val="28"/>
          <w:lang w:eastAsia="lv-LV"/>
        </w:rPr>
      </w:pPr>
    </w:p>
    <w:p w14:paraId="33CA45FD" w14:textId="2F9323F1" w:rsidR="00760F4D" w:rsidRPr="00F77BDC" w:rsidRDefault="00760F4D" w:rsidP="00760F4D">
      <w:pPr>
        <w:spacing w:after="0" w:line="240" w:lineRule="auto"/>
        <w:jc w:val="both"/>
        <w:rPr>
          <w:rFonts w:ascii="Times New Roman" w:hAnsi="Times New Roman"/>
          <w:sz w:val="28"/>
          <w:szCs w:val="28"/>
          <w:lang w:eastAsia="lv-LV"/>
        </w:rPr>
      </w:pPr>
      <w:r w:rsidRPr="00F77BDC">
        <w:rPr>
          <w:rFonts w:ascii="Times New Roman" w:hAnsi="Times New Roman"/>
          <w:sz w:val="28"/>
          <w:szCs w:val="28"/>
          <w:lang w:eastAsia="lv-LV"/>
        </w:rPr>
        <w:t xml:space="preserve">Attīstīta </w:t>
      </w:r>
      <w:r w:rsidR="00435ECF">
        <w:rPr>
          <w:rFonts w:ascii="Times New Roman" w:hAnsi="Times New Roman"/>
          <w:sz w:val="28"/>
          <w:szCs w:val="28"/>
          <w:lang w:eastAsia="lv-LV"/>
        </w:rPr>
        <w:t xml:space="preserve">rīcības </w:t>
      </w:r>
      <w:r w:rsidRPr="00F77BDC">
        <w:rPr>
          <w:rFonts w:ascii="Times New Roman" w:hAnsi="Times New Roman"/>
          <w:sz w:val="28"/>
          <w:szCs w:val="28"/>
          <w:lang w:eastAsia="lv-LV"/>
        </w:rPr>
        <w:t>gatavības kultūra, un vienots demokrātisko vērtību kopums ir sabiedrības noturības un valsts izdzīvotspējas priekšnoteikums, kas paredz sabiedrības gatavību rīkoties krīzes un kara gadījumā, spēju nodrošināt visu jomu nepārtrauktu funkcionēšanu un atbalstu NBS aizsardzības operācijām.</w:t>
      </w:r>
    </w:p>
    <w:p w14:paraId="71EBD6FF" w14:textId="5E984967" w:rsidR="00760F4D" w:rsidRDefault="00760F4D" w:rsidP="00760F4D">
      <w:pPr>
        <w:spacing w:after="0" w:line="240" w:lineRule="auto"/>
        <w:jc w:val="both"/>
        <w:rPr>
          <w:rFonts w:ascii="Times New Roman" w:hAnsi="Times New Roman"/>
          <w:bCs/>
          <w:sz w:val="28"/>
          <w:szCs w:val="28"/>
        </w:rPr>
      </w:pPr>
    </w:p>
    <w:p w14:paraId="1344DCA5" w14:textId="723CFEE5" w:rsidR="00EC5B82" w:rsidRDefault="00EC5B82" w:rsidP="00760F4D">
      <w:pPr>
        <w:spacing w:after="0" w:line="240" w:lineRule="auto"/>
        <w:jc w:val="both"/>
        <w:rPr>
          <w:rFonts w:ascii="Times New Roman" w:hAnsi="Times New Roman"/>
          <w:bCs/>
          <w:sz w:val="28"/>
          <w:szCs w:val="28"/>
        </w:rPr>
      </w:pPr>
    </w:p>
    <w:p w14:paraId="290B820A" w14:textId="77777777" w:rsidR="00EC5B82" w:rsidRPr="00F77BDC" w:rsidRDefault="00EC5B82" w:rsidP="00760F4D">
      <w:pPr>
        <w:spacing w:after="0" w:line="240" w:lineRule="auto"/>
        <w:jc w:val="both"/>
        <w:rPr>
          <w:rFonts w:ascii="Times New Roman" w:hAnsi="Times New Roman"/>
          <w:bCs/>
          <w:sz w:val="28"/>
          <w:szCs w:val="28"/>
        </w:rPr>
      </w:pPr>
    </w:p>
    <w:p w14:paraId="7FA3D78A" w14:textId="77777777" w:rsidR="00760F4D" w:rsidRPr="00F77BDC" w:rsidRDefault="00760F4D" w:rsidP="00760F4D">
      <w:pPr>
        <w:spacing w:after="0" w:line="240" w:lineRule="auto"/>
        <w:jc w:val="both"/>
        <w:rPr>
          <w:rFonts w:ascii="Times New Roman" w:hAnsi="Times New Roman"/>
          <w:b/>
          <w:bCs/>
          <w:sz w:val="28"/>
          <w:szCs w:val="28"/>
        </w:rPr>
      </w:pPr>
      <w:r w:rsidRPr="00F77BDC">
        <w:rPr>
          <w:rFonts w:ascii="Times New Roman" w:hAnsi="Times New Roman"/>
          <w:b/>
          <w:bCs/>
          <w:sz w:val="28"/>
          <w:szCs w:val="28"/>
        </w:rPr>
        <w:lastRenderedPageBreak/>
        <w:t>NBS nacionālo atturēšanas un aizsardzības spēju stiprināšana</w:t>
      </w:r>
    </w:p>
    <w:p w14:paraId="3397DE7A" w14:textId="77777777" w:rsidR="00435ECF" w:rsidRPr="00295093" w:rsidRDefault="00435ECF"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Latvijas atturēšanas un aizsardzības pamatu veido NBS militārās spējas un to izmantošanas stratēģija, NATO kolektīvās aizsardzības mehānismi un stratēģiskās partnerības divpusējā un daudzpusējā līmenī. Latvija kopā ar sabiedrotajiem uztur un attīsta kaujas spējas, demonstrējot apņemšanos un gatavību aizsargāt Latviju pret jebkura veida apdraudējumu. NBS vienības demonstrē augstu kaujas gatavību un reaģē uz dažādiem drošības izaicinājumiem, kā ar sniedz nepieciešamo atbalstu civilajām institūcijām.</w:t>
      </w:r>
    </w:p>
    <w:p w14:paraId="37874EEC" w14:textId="77777777" w:rsidR="00435ECF" w:rsidRDefault="00435ECF" w:rsidP="00295093">
      <w:pPr>
        <w:spacing w:after="0" w:line="240" w:lineRule="auto"/>
        <w:jc w:val="both"/>
        <w:rPr>
          <w:rFonts w:ascii="Times New Roman" w:hAnsi="Times New Roman" w:cs="Times New Roman"/>
          <w:sz w:val="28"/>
          <w:szCs w:val="28"/>
        </w:rPr>
      </w:pPr>
    </w:p>
    <w:p w14:paraId="643ECCA7" w14:textId="5DBB6412" w:rsidR="00435ECF" w:rsidRPr="00295093" w:rsidRDefault="00435ECF"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Nepieciešams investēt un attīstīt skaitliski ievērojami lielāku kaujas spējīgu armiju. Valsts aizsardzības dienesta ieviešana nodrošinās personālsastāvu NBS prioritāro spēju attīstībai, personālsastāva pieaugumu, kā arī apmācītus rezerves karavīrus augstas un vispārējās gatavības rezerves vienībām, ilgtermiņā veicinot NBS strukturālu transformāciju. Valsts aizsardzības dienesta pakāpeniska ieviešana sekmēs NBS kaujas spēju palielināšanu, vienlaikus nostiprinot sabiedrības saikni ar NBS un veicinot sabiedrības izpratni par valsts aizsardzību.</w:t>
      </w:r>
    </w:p>
    <w:p w14:paraId="1BC046D4" w14:textId="77777777" w:rsidR="00435ECF" w:rsidRPr="00F77BDC" w:rsidRDefault="00435ECF" w:rsidP="00760F4D">
      <w:pPr>
        <w:spacing w:after="0" w:line="240" w:lineRule="auto"/>
        <w:jc w:val="both"/>
        <w:rPr>
          <w:rFonts w:ascii="Times New Roman" w:hAnsi="Times New Roman"/>
          <w:bCs/>
          <w:sz w:val="28"/>
          <w:szCs w:val="28"/>
        </w:rPr>
      </w:pPr>
    </w:p>
    <w:p w14:paraId="6031A3D5" w14:textId="77777777" w:rsidR="00760F4D" w:rsidRPr="00F77BDC" w:rsidRDefault="00760F4D" w:rsidP="00760F4D">
      <w:pPr>
        <w:spacing w:after="0" w:line="240" w:lineRule="auto"/>
        <w:jc w:val="both"/>
        <w:rPr>
          <w:rFonts w:ascii="Times New Roman" w:hAnsi="Times New Roman"/>
          <w:b/>
          <w:bCs/>
          <w:sz w:val="28"/>
          <w:szCs w:val="28"/>
        </w:rPr>
      </w:pPr>
      <w:r w:rsidRPr="00F77BDC">
        <w:rPr>
          <w:rFonts w:ascii="Times New Roman" w:hAnsi="Times New Roman"/>
          <w:b/>
          <w:bCs/>
          <w:sz w:val="28"/>
          <w:szCs w:val="28"/>
        </w:rPr>
        <w:t xml:space="preserve">NATO kolektīvās aizsardzības sistēmas stiprināšana </w:t>
      </w:r>
    </w:p>
    <w:p w14:paraId="68E6C203" w14:textId="74B6B291" w:rsidR="00760F4D" w:rsidRDefault="00760F4D" w:rsidP="00760F4D">
      <w:pPr>
        <w:spacing w:after="0" w:line="240" w:lineRule="auto"/>
        <w:jc w:val="both"/>
        <w:rPr>
          <w:rFonts w:ascii="Times New Roman" w:hAnsi="Times New Roman"/>
          <w:sz w:val="28"/>
          <w:szCs w:val="28"/>
          <w:lang w:eastAsia="lv-LV"/>
        </w:rPr>
      </w:pPr>
    </w:p>
    <w:p w14:paraId="62A34AF5" w14:textId="26F09CA6" w:rsidR="00435ECF" w:rsidRPr="00295093" w:rsidRDefault="00435ECF"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 xml:space="preserve">Latvijas aizsardzība tiek attīstīta NATO kolektīvās aizsardzības ietvaros, kas ir spēcīgākais ienaidnieka atturēšanas instruments. NATO ir </w:t>
      </w:r>
      <w:proofErr w:type="spellStart"/>
      <w:r w:rsidRPr="00295093">
        <w:rPr>
          <w:rFonts w:ascii="Times New Roman" w:hAnsi="Times New Roman" w:cs="Times New Roman"/>
          <w:sz w:val="28"/>
          <w:szCs w:val="28"/>
        </w:rPr>
        <w:t>kodolalianse</w:t>
      </w:r>
      <w:proofErr w:type="spellEnd"/>
      <w:r w:rsidRPr="00295093">
        <w:rPr>
          <w:rFonts w:ascii="Times New Roman" w:hAnsi="Times New Roman" w:cs="Times New Roman"/>
          <w:sz w:val="28"/>
          <w:szCs w:val="28"/>
        </w:rPr>
        <w:t xml:space="preserve">, kas sniedz </w:t>
      </w:r>
      <w:proofErr w:type="spellStart"/>
      <w:r w:rsidRPr="00295093">
        <w:rPr>
          <w:rFonts w:ascii="Times New Roman" w:hAnsi="Times New Roman" w:cs="Times New Roman"/>
          <w:sz w:val="28"/>
          <w:szCs w:val="28"/>
        </w:rPr>
        <w:t>kodolatturēšanas</w:t>
      </w:r>
      <w:proofErr w:type="spellEnd"/>
      <w:r w:rsidRPr="00295093">
        <w:rPr>
          <w:rFonts w:ascii="Times New Roman" w:hAnsi="Times New Roman" w:cs="Times New Roman"/>
          <w:sz w:val="28"/>
          <w:szCs w:val="28"/>
        </w:rPr>
        <w:t xml:space="preserve"> lietussargu visām organizācijas dalībvalstīm. Latvija nodrošina savu lomu šīs nozīmīgās misijas sekmēšanā.</w:t>
      </w:r>
      <w:r>
        <w:rPr>
          <w:rFonts w:ascii="Times New Roman" w:hAnsi="Times New Roman" w:cs="Times New Roman"/>
          <w:sz w:val="28"/>
          <w:szCs w:val="28"/>
        </w:rPr>
        <w:t xml:space="preserve"> </w:t>
      </w:r>
      <w:r w:rsidRPr="00295093">
        <w:rPr>
          <w:rFonts w:ascii="Times New Roman" w:hAnsi="Times New Roman" w:cs="Times New Roman"/>
          <w:sz w:val="28"/>
          <w:szCs w:val="28"/>
        </w:rPr>
        <w:t xml:space="preserve">Lai atturētu ienaidnieku no uzbrukuma Latvijai un nodrošinātu </w:t>
      </w:r>
      <w:r>
        <w:rPr>
          <w:rFonts w:ascii="Times New Roman" w:hAnsi="Times New Roman" w:cs="Times New Roman"/>
          <w:sz w:val="28"/>
          <w:szCs w:val="28"/>
        </w:rPr>
        <w:t xml:space="preserve">tūlītēju </w:t>
      </w:r>
      <w:r w:rsidRPr="00295093">
        <w:rPr>
          <w:rFonts w:ascii="Times New Roman" w:hAnsi="Times New Roman" w:cs="Times New Roman"/>
          <w:sz w:val="28"/>
          <w:szCs w:val="28"/>
        </w:rPr>
        <w:t>aizsardzību, svarīga ir attīstīta un praktiski ieviesta NATO “priekšējās aizsardzības” stratēģija.</w:t>
      </w:r>
    </w:p>
    <w:p w14:paraId="36199C24" w14:textId="77777777" w:rsidR="00435ECF" w:rsidRPr="00F77BDC" w:rsidRDefault="00435ECF" w:rsidP="00760F4D">
      <w:pPr>
        <w:spacing w:after="0" w:line="240" w:lineRule="auto"/>
        <w:jc w:val="both"/>
        <w:rPr>
          <w:rFonts w:ascii="Times New Roman" w:hAnsi="Times New Roman"/>
          <w:sz w:val="28"/>
          <w:szCs w:val="28"/>
          <w:lang w:eastAsia="lv-LV"/>
        </w:rPr>
      </w:pPr>
    </w:p>
    <w:p w14:paraId="77ADECFD" w14:textId="77777777" w:rsidR="00760F4D" w:rsidRPr="0072458E" w:rsidRDefault="00760F4D" w:rsidP="00760F4D">
      <w:pPr>
        <w:spacing w:after="0" w:line="240" w:lineRule="auto"/>
        <w:jc w:val="both"/>
        <w:rPr>
          <w:rFonts w:ascii="Times New Roman" w:hAnsi="Times New Roman"/>
          <w:sz w:val="28"/>
          <w:szCs w:val="28"/>
          <w:lang w:eastAsia="lv-LV"/>
        </w:rPr>
      </w:pPr>
      <w:r w:rsidRPr="00F77BDC">
        <w:rPr>
          <w:rFonts w:ascii="Times New Roman" w:hAnsi="Times New Roman"/>
          <w:sz w:val="28"/>
          <w:szCs w:val="28"/>
          <w:lang w:eastAsia="lv-LV"/>
        </w:rPr>
        <w:t>Tāpat nacionālās atturēšanas un aizsardzības spējas palielina stratēģisko partnerību un starptautiskās sadarbības centieni, nodrošinot gan papildus militāro un drošības atbalstu, gan ieguldot pastāvošajā likumos balstītajā starptautiskajā kārtībā.</w:t>
      </w:r>
    </w:p>
    <w:p w14:paraId="54C11962" w14:textId="283CBF9E" w:rsidR="00760F4D" w:rsidRDefault="00760F4D" w:rsidP="00BD4D52">
      <w:pPr>
        <w:spacing w:after="0" w:line="240" w:lineRule="auto"/>
        <w:ind w:left="-567" w:firstLine="567"/>
        <w:jc w:val="both"/>
        <w:rPr>
          <w:rFonts w:ascii="Times New Roman" w:hAnsi="Times New Roman" w:cs="Times New Roman"/>
          <w:sz w:val="28"/>
          <w:szCs w:val="28"/>
        </w:rPr>
      </w:pPr>
    </w:p>
    <w:p w14:paraId="283E1A0F" w14:textId="77777777" w:rsidR="00C40FE9" w:rsidRPr="0072458E" w:rsidRDefault="00C40FE9" w:rsidP="00C40FE9">
      <w:pPr>
        <w:spacing w:after="0" w:line="240" w:lineRule="auto"/>
        <w:jc w:val="both"/>
        <w:rPr>
          <w:rFonts w:ascii="Times New Roman" w:hAnsi="Times New Roman"/>
          <w:b/>
          <w:bCs/>
          <w:sz w:val="28"/>
          <w:szCs w:val="28"/>
        </w:rPr>
      </w:pPr>
      <w:r w:rsidRPr="0072458E">
        <w:rPr>
          <w:rFonts w:ascii="Times New Roman" w:hAnsi="Times New Roman"/>
          <w:b/>
          <w:bCs/>
          <w:sz w:val="28"/>
          <w:szCs w:val="28"/>
        </w:rPr>
        <w:t>Transporta infrastruktūras militārās kapacitātes attīstība</w:t>
      </w:r>
    </w:p>
    <w:p w14:paraId="717A7D59" w14:textId="48B8524C" w:rsidR="00C40FE9" w:rsidRPr="0072458E" w:rsidRDefault="00C40FE9" w:rsidP="00C40FE9">
      <w:pPr>
        <w:spacing w:after="0" w:line="240" w:lineRule="auto"/>
        <w:jc w:val="both"/>
        <w:rPr>
          <w:rFonts w:ascii="Times New Roman" w:hAnsi="Times New Roman"/>
          <w:sz w:val="28"/>
          <w:szCs w:val="28"/>
        </w:rPr>
      </w:pPr>
      <w:r w:rsidRPr="0072458E">
        <w:rPr>
          <w:rFonts w:ascii="Times New Roman" w:hAnsi="Times New Roman"/>
          <w:sz w:val="28"/>
          <w:szCs w:val="28"/>
        </w:rPr>
        <w:t xml:space="preserve">Lai attīstītu NATO spēju reaģēt uz jebkuru ārējo apdraudējumu Latvijā un nodrošinātu NATO kolektīvās aizsardzības principu, nepieciešams attīstīt </w:t>
      </w:r>
      <w:r w:rsidR="000A1A41">
        <w:rPr>
          <w:rFonts w:ascii="Times New Roman" w:hAnsi="Times New Roman"/>
          <w:sz w:val="28"/>
          <w:szCs w:val="28"/>
        </w:rPr>
        <w:t xml:space="preserve">Eiropas Transporta </w:t>
      </w:r>
      <w:r w:rsidR="000A1A41" w:rsidRPr="0025651D">
        <w:rPr>
          <w:rFonts w:ascii="Times New Roman" w:hAnsi="Times New Roman" w:cs="Times New Roman"/>
          <w:sz w:val="28"/>
          <w:szCs w:val="28"/>
        </w:rPr>
        <w:t>tīkla (</w:t>
      </w:r>
      <w:r w:rsidR="0025651D" w:rsidRPr="0025651D">
        <w:rPr>
          <w:rFonts w:ascii="Times New Roman" w:hAnsi="Times New Roman" w:cs="Times New Roman"/>
          <w:i/>
          <w:sz w:val="28"/>
          <w:szCs w:val="28"/>
          <w:shd w:val="clear" w:color="auto" w:fill="FFFFFF"/>
        </w:rPr>
        <w:t>Trans-</w:t>
      </w:r>
      <w:proofErr w:type="spellStart"/>
      <w:r w:rsidR="0025651D" w:rsidRPr="0025651D">
        <w:rPr>
          <w:rFonts w:ascii="Times New Roman" w:hAnsi="Times New Roman" w:cs="Times New Roman"/>
          <w:i/>
          <w:sz w:val="28"/>
          <w:szCs w:val="28"/>
          <w:shd w:val="clear" w:color="auto" w:fill="FFFFFF"/>
        </w:rPr>
        <w:t>European</w:t>
      </w:r>
      <w:proofErr w:type="spellEnd"/>
      <w:r w:rsidR="0025651D" w:rsidRPr="0025651D">
        <w:rPr>
          <w:rFonts w:ascii="Times New Roman" w:hAnsi="Times New Roman" w:cs="Times New Roman"/>
          <w:i/>
          <w:sz w:val="28"/>
          <w:szCs w:val="28"/>
          <w:shd w:val="clear" w:color="auto" w:fill="FFFFFF"/>
        </w:rPr>
        <w:t xml:space="preserve"> Transport </w:t>
      </w:r>
      <w:proofErr w:type="spellStart"/>
      <w:r w:rsidR="0025651D" w:rsidRPr="0025651D">
        <w:rPr>
          <w:rFonts w:ascii="Times New Roman" w:hAnsi="Times New Roman" w:cs="Times New Roman"/>
          <w:i/>
          <w:sz w:val="28"/>
          <w:szCs w:val="28"/>
          <w:shd w:val="clear" w:color="auto" w:fill="FFFFFF"/>
        </w:rPr>
        <w:t>Network</w:t>
      </w:r>
      <w:proofErr w:type="spellEnd"/>
      <w:r w:rsidR="0025651D" w:rsidRPr="0025651D">
        <w:rPr>
          <w:rFonts w:ascii="Times New Roman" w:hAnsi="Times New Roman" w:cs="Times New Roman"/>
          <w:i/>
          <w:sz w:val="28"/>
          <w:szCs w:val="28"/>
          <w:shd w:val="clear" w:color="auto" w:fill="FFFFFF"/>
        </w:rPr>
        <w:t>;</w:t>
      </w:r>
      <w:r w:rsidR="0025651D" w:rsidRPr="0025651D">
        <w:rPr>
          <w:rFonts w:ascii="Times New Roman" w:hAnsi="Times New Roman" w:cs="Times New Roman"/>
          <w:i/>
          <w:sz w:val="28"/>
          <w:szCs w:val="28"/>
        </w:rPr>
        <w:t xml:space="preserve"> </w:t>
      </w:r>
      <w:r w:rsidR="000A1A41" w:rsidRPr="0025651D">
        <w:rPr>
          <w:rFonts w:ascii="Times New Roman" w:hAnsi="Times New Roman" w:cs="Times New Roman"/>
          <w:i/>
          <w:sz w:val="28"/>
          <w:szCs w:val="28"/>
        </w:rPr>
        <w:t>TEN-T</w:t>
      </w:r>
      <w:r w:rsidR="000A1A41" w:rsidRPr="0025651D">
        <w:rPr>
          <w:rFonts w:ascii="Times New Roman" w:hAnsi="Times New Roman" w:cs="Times New Roman"/>
          <w:sz w:val="28"/>
          <w:szCs w:val="28"/>
        </w:rPr>
        <w:t>) programmā</w:t>
      </w:r>
      <w:r w:rsidR="000A1A41">
        <w:rPr>
          <w:rFonts w:ascii="Times New Roman" w:hAnsi="Times New Roman"/>
          <w:sz w:val="28"/>
          <w:szCs w:val="28"/>
        </w:rPr>
        <w:t xml:space="preserve"> iekļauto </w:t>
      </w:r>
      <w:r w:rsidRPr="0072458E">
        <w:rPr>
          <w:rFonts w:ascii="Times New Roman" w:hAnsi="Times New Roman"/>
          <w:sz w:val="28"/>
          <w:szCs w:val="28"/>
        </w:rPr>
        <w:t xml:space="preserve">divējādas lietojamības infrastruktūras projektus, palielinot </w:t>
      </w:r>
      <w:r w:rsidR="00DB698D">
        <w:rPr>
          <w:rFonts w:ascii="Times New Roman" w:hAnsi="Times New Roman"/>
          <w:sz w:val="28"/>
          <w:szCs w:val="28"/>
        </w:rPr>
        <w:t>to</w:t>
      </w:r>
      <w:r w:rsidR="00DB698D" w:rsidRPr="0072458E">
        <w:rPr>
          <w:rFonts w:ascii="Times New Roman" w:hAnsi="Times New Roman"/>
          <w:sz w:val="28"/>
          <w:szCs w:val="28"/>
        </w:rPr>
        <w:t xml:space="preserve"> </w:t>
      </w:r>
      <w:r w:rsidRPr="0072458E">
        <w:rPr>
          <w:rFonts w:ascii="Times New Roman" w:hAnsi="Times New Roman"/>
          <w:sz w:val="28"/>
          <w:szCs w:val="28"/>
        </w:rPr>
        <w:t>militāro kapacitāti un atbalsta funkciju, tādejādi veidojot multifunkcionālus transporta koridorus, ar spēju apkalpot liela apjoma militāros pārvadājumus.</w:t>
      </w:r>
    </w:p>
    <w:p w14:paraId="5F6CFC3C" w14:textId="77777777" w:rsidR="00E17CAC" w:rsidRPr="0072458E" w:rsidRDefault="00E17CAC" w:rsidP="00BD4D52">
      <w:pPr>
        <w:spacing w:after="0" w:line="240" w:lineRule="auto"/>
        <w:ind w:left="-567" w:firstLine="567"/>
        <w:jc w:val="both"/>
        <w:rPr>
          <w:rFonts w:ascii="Times New Roman" w:hAnsi="Times New Roman" w:cs="Times New Roman"/>
          <w:sz w:val="28"/>
          <w:szCs w:val="28"/>
        </w:rPr>
      </w:pPr>
    </w:p>
    <w:p w14:paraId="0C338D13" w14:textId="5FE9527D" w:rsidR="00B21B2A" w:rsidRPr="0072458E" w:rsidRDefault="00C97D26" w:rsidP="00BD4D52">
      <w:pPr>
        <w:spacing w:after="0" w:line="240" w:lineRule="auto"/>
        <w:ind w:right="42"/>
        <w:rPr>
          <w:rFonts w:ascii="Times New Roman" w:hAnsi="Times New Roman" w:cs="Times New Roman"/>
          <w:b/>
          <w:sz w:val="28"/>
          <w:szCs w:val="28"/>
        </w:rPr>
      </w:pPr>
      <w:r w:rsidRPr="0072458E">
        <w:rPr>
          <w:rFonts w:ascii="Times New Roman" w:hAnsi="Times New Roman" w:cs="Times New Roman"/>
          <w:b/>
          <w:sz w:val="28"/>
          <w:szCs w:val="28"/>
        </w:rPr>
        <w:t xml:space="preserve">5. </w:t>
      </w:r>
      <w:r w:rsidR="00B21B2A" w:rsidRPr="0072458E">
        <w:rPr>
          <w:rFonts w:ascii="Times New Roman" w:hAnsi="Times New Roman" w:cs="Times New Roman"/>
          <w:b/>
          <w:sz w:val="28"/>
          <w:szCs w:val="28"/>
        </w:rPr>
        <w:t>Ārvalstu izlūkošanas un drošības dienestu radītā apdraudējuma novēršana</w:t>
      </w:r>
    </w:p>
    <w:p w14:paraId="3217FD51" w14:textId="49F83B24" w:rsidR="00C97D26" w:rsidRPr="0072458E" w:rsidRDefault="00C97D26" w:rsidP="00BD4D52">
      <w:pPr>
        <w:pStyle w:val="Standarduser"/>
        <w:spacing w:before="0"/>
        <w:ind w:right="-99" w:firstLine="0"/>
        <w:rPr>
          <w:rFonts w:ascii="Times New Roman" w:hAnsi="Times New Roman" w:cs="Times New Roman"/>
          <w:sz w:val="28"/>
          <w:szCs w:val="28"/>
        </w:rPr>
      </w:pPr>
      <w:r w:rsidRPr="0072458E">
        <w:rPr>
          <w:rStyle w:val="apple-style-span"/>
          <w:rFonts w:ascii="Times New Roman" w:hAnsi="Times New Roman" w:cs="Times New Roman"/>
          <w:sz w:val="28"/>
          <w:szCs w:val="28"/>
          <w:lang w:bidi="ar-SA"/>
        </w:rPr>
        <w:t xml:space="preserve">Darbu pret Latviju īsteno vairāku valstu izlūkošanas un drošības dienesti (turpmāk – specdienesti). </w:t>
      </w:r>
      <w:r w:rsidRPr="0072458E">
        <w:rPr>
          <w:rFonts w:ascii="Times New Roman" w:hAnsi="Times New Roman" w:cs="Times New Roman"/>
          <w:sz w:val="28"/>
          <w:szCs w:val="28"/>
        </w:rPr>
        <w:t xml:space="preserve">Krievijas specdienestu īstenotās aktivitātes ir agresīvas un rada būtisku apdraudējumu gan </w:t>
      </w:r>
      <w:r w:rsidRPr="0072458E">
        <w:rPr>
          <w:rFonts w:ascii="Times New Roman" w:hAnsi="Times New Roman" w:cs="Times New Roman"/>
          <w:iCs/>
          <w:sz w:val="28"/>
          <w:szCs w:val="28"/>
        </w:rPr>
        <w:t>NATO</w:t>
      </w:r>
      <w:r w:rsidRPr="0072458E">
        <w:rPr>
          <w:rFonts w:ascii="Times New Roman" w:hAnsi="Times New Roman" w:cs="Times New Roman"/>
          <w:sz w:val="28"/>
          <w:szCs w:val="28"/>
        </w:rPr>
        <w:t xml:space="preserve"> un ES dalībvalstu kolektīvajai drošībai, gan arī Latvijas valsts nacionālajai drošībai. Krievijas politika ietver gatavošanos visplašākā spektra konfliktam ar </w:t>
      </w:r>
      <w:r w:rsidRPr="0072458E">
        <w:rPr>
          <w:rFonts w:ascii="Times New Roman" w:hAnsi="Times New Roman" w:cs="Times New Roman"/>
          <w:iCs/>
          <w:sz w:val="28"/>
          <w:szCs w:val="28"/>
        </w:rPr>
        <w:t xml:space="preserve">NATO. </w:t>
      </w:r>
      <w:r w:rsidRPr="0072458E">
        <w:rPr>
          <w:rFonts w:ascii="Times New Roman" w:hAnsi="Times New Roman" w:cs="Times New Roman"/>
          <w:sz w:val="28"/>
          <w:szCs w:val="28"/>
        </w:rPr>
        <w:t>Tas nosaka Krievijas specdienestu darbību ietvaru – Krievija izstrādā un attīsta ne tikai militāru uzbrukumu scenārijus, bet plāno ienaidnieka vājināšanu visās hibrīd</w:t>
      </w:r>
      <w:r w:rsidR="004C0E25" w:rsidRPr="0072458E">
        <w:rPr>
          <w:rFonts w:ascii="Times New Roman" w:hAnsi="Times New Roman" w:cs="Times New Roman"/>
          <w:sz w:val="28"/>
          <w:szCs w:val="28"/>
        </w:rPr>
        <w:t xml:space="preserve">ā </w:t>
      </w:r>
      <w:r w:rsidRPr="0072458E">
        <w:rPr>
          <w:rFonts w:ascii="Times New Roman" w:hAnsi="Times New Roman" w:cs="Times New Roman"/>
          <w:sz w:val="28"/>
          <w:szCs w:val="28"/>
        </w:rPr>
        <w:t xml:space="preserve">kara jomās un fāzēs. Draudus Latvijas drošībai rada arī </w:t>
      </w:r>
      <w:r w:rsidRPr="0072458E">
        <w:rPr>
          <w:rFonts w:ascii="Times New Roman" w:hAnsi="Times New Roman" w:cs="Times New Roman"/>
          <w:sz w:val="28"/>
          <w:szCs w:val="28"/>
        </w:rPr>
        <w:lastRenderedPageBreak/>
        <w:t xml:space="preserve">Baltkrievijas specdienesti, kas </w:t>
      </w:r>
      <w:r w:rsidRPr="0072458E">
        <w:rPr>
          <w:rFonts w:ascii="Times New Roman" w:eastAsia="Times New Roman" w:hAnsi="Times New Roman" w:cs="Times New Roman"/>
          <w:sz w:val="28"/>
          <w:szCs w:val="28"/>
          <w:lang w:eastAsia="en-US"/>
        </w:rPr>
        <w:t>arvien lielākā mērā darbības koordinē ar Krievijas specdienestiem.</w:t>
      </w:r>
    </w:p>
    <w:p w14:paraId="5D5DE61D" w14:textId="77777777" w:rsidR="00C97D26" w:rsidRPr="0072458E" w:rsidRDefault="00C97D26" w:rsidP="00BD4D52">
      <w:pPr>
        <w:pStyle w:val="Standarduser"/>
        <w:spacing w:before="0"/>
        <w:ind w:right="-99" w:firstLine="0"/>
        <w:rPr>
          <w:rFonts w:ascii="Times New Roman" w:eastAsia="Times New Roman" w:hAnsi="Times New Roman" w:cs="Times New Roman"/>
          <w:sz w:val="28"/>
          <w:szCs w:val="28"/>
          <w:lang w:eastAsia="en-US"/>
        </w:rPr>
      </w:pPr>
    </w:p>
    <w:p w14:paraId="0B1BD1C9" w14:textId="77777777" w:rsidR="00333BA1" w:rsidRDefault="00C97D26" w:rsidP="00BD4D52">
      <w:pPr>
        <w:pStyle w:val="Standard"/>
        <w:jc w:val="both"/>
        <w:rPr>
          <w:rFonts w:ascii="Times New Roman" w:eastAsia="Times New Roman" w:hAnsi="Times New Roman" w:cs="Times New Roman"/>
          <w:sz w:val="28"/>
          <w:szCs w:val="28"/>
        </w:rPr>
      </w:pPr>
      <w:r w:rsidRPr="0072458E">
        <w:rPr>
          <w:rFonts w:ascii="Times New Roman" w:hAnsi="Times New Roman" w:cs="Times New Roman"/>
          <w:sz w:val="28"/>
          <w:szCs w:val="28"/>
        </w:rPr>
        <w:t xml:space="preserve">Krievijas specdienesti īsteno mērķtiecīgu un sistemātisku darbu, lai iegūtu izlūkošanas informāciju par būtiskākajiem Latvijas ārpolitikas, drošības politikas, iekšpolitikas, ekonomikas un enerģētikas politikas aspektiem, kā arī seko līdzi sociālajiem procesiem un sabiedrības noskaņojumam. </w:t>
      </w:r>
      <w:r w:rsidRPr="0072458E">
        <w:rPr>
          <w:rFonts w:ascii="Times New Roman" w:eastAsia="Times New Roman" w:hAnsi="Times New Roman" w:cs="Times New Roman"/>
          <w:sz w:val="28"/>
          <w:szCs w:val="28"/>
          <w:lang w:eastAsia="en-US"/>
        </w:rPr>
        <w:t xml:space="preserve">Krievijas īstenotā kara Ukrainā kontekstā izlūkošanas prioritāte ir </w:t>
      </w:r>
      <w:r w:rsidR="004C0E25" w:rsidRPr="0072458E">
        <w:rPr>
          <w:rFonts w:ascii="Times New Roman" w:eastAsia="Times New Roman" w:hAnsi="Times New Roman" w:cs="Times New Roman"/>
          <w:sz w:val="28"/>
          <w:szCs w:val="28"/>
          <w:lang w:eastAsia="en-US"/>
        </w:rPr>
        <w:t>r</w:t>
      </w:r>
      <w:r w:rsidRPr="0072458E">
        <w:rPr>
          <w:rFonts w:ascii="Times New Roman" w:eastAsia="Times New Roman" w:hAnsi="Times New Roman" w:cs="Times New Roman"/>
          <w:sz w:val="28"/>
          <w:szCs w:val="28"/>
          <w:lang w:eastAsia="en-US"/>
        </w:rPr>
        <w:t xml:space="preserve">ietumvalstu, </w:t>
      </w:r>
      <w:r w:rsidR="004C0E25" w:rsidRPr="0072458E">
        <w:rPr>
          <w:rFonts w:ascii="Times New Roman" w:eastAsia="Times New Roman" w:hAnsi="Times New Roman" w:cs="Times New Roman"/>
          <w:sz w:val="28"/>
          <w:szCs w:val="28"/>
          <w:lang w:eastAsia="en-US"/>
        </w:rPr>
        <w:t>tostarp</w:t>
      </w:r>
      <w:r w:rsidRPr="0072458E">
        <w:rPr>
          <w:rFonts w:ascii="Times New Roman" w:eastAsia="Times New Roman" w:hAnsi="Times New Roman" w:cs="Times New Roman"/>
          <w:sz w:val="28"/>
          <w:szCs w:val="28"/>
          <w:lang w:eastAsia="en-US"/>
        </w:rPr>
        <w:t xml:space="preserve"> Latvijas, sniegtais politiskais un militārais atbalsts Ukrainai</w:t>
      </w:r>
      <w:r w:rsidRPr="0072458E">
        <w:rPr>
          <w:rFonts w:ascii="Times New Roman" w:eastAsia="Times New Roman" w:hAnsi="Times New Roman" w:cs="Times New Roman"/>
          <w:sz w:val="28"/>
          <w:szCs w:val="28"/>
        </w:rPr>
        <w:t xml:space="preserve">, </w:t>
      </w:r>
      <w:r w:rsidR="00607B6E">
        <w:rPr>
          <w:rFonts w:ascii="Times New Roman" w:eastAsia="Times New Roman" w:hAnsi="Times New Roman" w:cs="Times New Roman"/>
          <w:sz w:val="28"/>
          <w:szCs w:val="28"/>
        </w:rPr>
        <w:t xml:space="preserve">kā arī </w:t>
      </w:r>
      <w:r w:rsidRPr="0072458E">
        <w:rPr>
          <w:rFonts w:ascii="Times New Roman" w:eastAsia="Times New Roman" w:hAnsi="Times New Roman" w:cs="Times New Roman"/>
          <w:sz w:val="28"/>
          <w:szCs w:val="28"/>
        </w:rPr>
        <w:t xml:space="preserve">rīcībpolitikas veidošana attiecībā pret Krieviju. </w:t>
      </w:r>
    </w:p>
    <w:p w14:paraId="77C46EA4" w14:textId="77777777" w:rsidR="00333BA1" w:rsidRDefault="00333BA1" w:rsidP="00BD4D52">
      <w:pPr>
        <w:pStyle w:val="Standard"/>
        <w:jc w:val="both"/>
        <w:rPr>
          <w:rFonts w:ascii="Times New Roman" w:eastAsia="Times New Roman" w:hAnsi="Times New Roman" w:cs="Times New Roman"/>
          <w:sz w:val="28"/>
          <w:szCs w:val="28"/>
        </w:rPr>
      </w:pPr>
    </w:p>
    <w:p w14:paraId="7651D0A1" w14:textId="29F00389" w:rsidR="00C97D26" w:rsidRPr="0072458E" w:rsidRDefault="00C97D26" w:rsidP="00BD4D52">
      <w:pPr>
        <w:pStyle w:val="Standard"/>
        <w:jc w:val="both"/>
        <w:rPr>
          <w:rFonts w:ascii="Times New Roman" w:hAnsi="Times New Roman" w:cs="Times New Roman"/>
          <w:sz w:val="28"/>
          <w:szCs w:val="28"/>
        </w:rPr>
      </w:pPr>
      <w:r w:rsidRPr="0072458E">
        <w:rPr>
          <w:rFonts w:ascii="Times New Roman" w:eastAsia="Times New Roman" w:hAnsi="Times New Roman" w:cs="Times New Roman"/>
          <w:sz w:val="28"/>
          <w:szCs w:val="28"/>
          <w:lang w:eastAsia="en-US"/>
        </w:rPr>
        <w:t xml:space="preserve">Latvijas drošības politika, militārās un civilās aizsardzības spējas, kritiskā infrastruktūra, krīžu pārvarēšanas mehānismi un robežu drošība ir nozīmīgi Krievijas specdienestu izlūkošanas mērķi. Pieaugošā Krievijas izolācija un spriedze attiecībās ar </w:t>
      </w:r>
      <w:r w:rsidR="004C0E25" w:rsidRPr="0072458E">
        <w:rPr>
          <w:rFonts w:ascii="Times New Roman" w:eastAsia="Times New Roman" w:hAnsi="Times New Roman" w:cs="Times New Roman"/>
          <w:sz w:val="28"/>
          <w:szCs w:val="28"/>
          <w:lang w:eastAsia="en-US"/>
        </w:rPr>
        <w:t>r</w:t>
      </w:r>
      <w:r w:rsidRPr="0072458E">
        <w:rPr>
          <w:rFonts w:ascii="Times New Roman" w:eastAsia="Times New Roman" w:hAnsi="Times New Roman" w:cs="Times New Roman"/>
          <w:sz w:val="28"/>
          <w:szCs w:val="28"/>
          <w:lang w:eastAsia="en-US"/>
        </w:rPr>
        <w:t xml:space="preserve">ietumvalstīm palielinās Kremļa pieprasījumu pēc izlūkošanas datiem. Prognozējams, ka spiegošanas aktivitāšu intensitāte pret </w:t>
      </w:r>
      <w:r w:rsidR="004C0E25" w:rsidRPr="0072458E">
        <w:rPr>
          <w:rFonts w:ascii="Times New Roman" w:eastAsia="Times New Roman" w:hAnsi="Times New Roman" w:cs="Times New Roman"/>
          <w:sz w:val="28"/>
          <w:szCs w:val="28"/>
          <w:lang w:eastAsia="en-US"/>
        </w:rPr>
        <w:t>r</w:t>
      </w:r>
      <w:r w:rsidRPr="0072458E">
        <w:rPr>
          <w:rFonts w:ascii="Times New Roman" w:eastAsia="Times New Roman" w:hAnsi="Times New Roman" w:cs="Times New Roman"/>
          <w:sz w:val="28"/>
          <w:szCs w:val="28"/>
          <w:lang w:eastAsia="en-US"/>
        </w:rPr>
        <w:t>ietumvalstīm, arī Latviju, palielināsies.</w:t>
      </w:r>
    </w:p>
    <w:p w14:paraId="3292A119" w14:textId="77777777" w:rsidR="00A55099" w:rsidRPr="0072458E" w:rsidRDefault="00A55099" w:rsidP="00BD4D52">
      <w:pPr>
        <w:pStyle w:val="Standarduser"/>
        <w:spacing w:before="0"/>
        <w:ind w:right="-99" w:firstLine="0"/>
        <w:rPr>
          <w:rStyle w:val="apple-style-span"/>
          <w:rFonts w:ascii="Times New Roman" w:eastAsia="Times New Roman" w:hAnsi="Times New Roman" w:cs="Times New Roman"/>
          <w:sz w:val="28"/>
          <w:szCs w:val="28"/>
          <w:lang w:eastAsia="en-US" w:bidi="ar-SA"/>
        </w:rPr>
      </w:pPr>
    </w:p>
    <w:p w14:paraId="3BBDB87C" w14:textId="02B35429" w:rsidR="00C97D26" w:rsidRPr="0076012A" w:rsidRDefault="00C97D26" w:rsidP="00BD4D52">
      <w:pPr>
        <w:pStyle w:val="Standarduser"/>
        <w:spacing w:before="0"/>
        <w:ind w:right="-99" w:firstLine="0"/>
        <w:rPr>
          <w:rFonts w:ascii="Times New Roman" w:eastAsia="Times New Roman" w:hAnsi="Times New Roman" w:cs="Times New Roman"/>
          <w:sz w:val="28"/>
          <w:szCs w:val="28"/>
          <w:lang w:eastAsia="en-US" w:bidi="ar-SA"/>
        </w:rPr>
      </w:pPr>
      <w:r w:rsidRPr="0072458E">
        <w:rPr>
          <w:rStyle w:val="apple-style-span"/>
          <w:rFonts w:ascii="Times New Roman" w:eastAsia="Times New Roman" w:hAnsi="Times New Roman" w:cs="Times New Roman"/>
          <w:sz w:val="28"/>
          <w:szCs w:val="28"/>
          <w:lang w:eastAsia="en-US" w:bidi="ar-SA"/>
        </w:rPr>
        <w:t>Līdztekus izlūkošanas informācijas vākšanai un aģentūras pozīciju stiprināšanai, Krievijas specdienesti izvērš īstermiņa un ilgtermiņa ietekmes pasākumus: veido ietekmes aģentu tīklu, veic ietekmes sviru izpēti un stiprināšanu, kā arī īsteno mērķtiecīgas ietekmes operācijas, lai Kremlim izdevīgā veidā virzītu lēmumu pieņemšanu, sociālpolitiskos procesus un sabiedrisko domu. Ietekmes operācijas tiek veiktas, kombinējot dažādas metodes</w:t>
      </w:r>
      <w:r w:rsidR="00607B6E">
        <w:rPr>
          <w:rStyle w:val="apple-style-span"/>
          <w:rFonts w:ascii="Times New Roman" w:eastAsia="Times New Roman" w:hAnsi="Times New Roman" w:cs="Times New Roman"/>
          <w:sz w:val="28"/>
          <w:szCs w:val="28"/>
          <w:lang w:eastAsia="en-US" w:bidi="ar-SA"/>
        </w:rPr>
        <w:t xml:space="preserve"> – ie</w:t>
      </w:r>
      <w:r w:rsidRPr="0072458E">
        <w:rPr>
          <w:rStyle w:val="apple-style-span"/>
          <w:rFonts w:ascii="Times New Roman" w:eastAsia="Times New Roman" w:hAnsi="Times New Roman" w:cs="Times New Roman"/>
          <w:sz w:val="28"/>
          <w:szCs w:val="28"/>
          <w:lang w:eastAsia="en-US" w:bidi="ar-SA"/>
        </w:rPr>
        <w:t xml:space="preserve">tekmes aģentus, kibertelpu un informatīvo telpu, kur </w:t>
      </w:r>
      <w:r w:rsidR="008B45DD">
        <w:rPr>
          <w:rStyle w:val="apple-style-span"/>
          <w:rFonts w:ascii="Times New Roman" w:eastAsia="Times New Roman" w:hAnsi="Times New Roman" w:cs="Times New Roman"/>
          <w:sz w:val="28"/>
          <w:szCs w:val="28"/>
          <w:lang w:eastAsia="en-US" w:bidi="ar-SA"/>
        </w:rPr>
        <w:t>nozīmīga</w:t>
      </w:r>
      <w:r w:rsidRPr="0072458E">
        <w:rPr>
          <w:rStyle w:val="apple-style-span"/>
          <w:rFonts w:ascii="Times New Roman" w:eastAsia="Times New Roman" w:hAnsi="Times New Roman" w:cs="Times New Roman"/>
          <w:sz w:val="28"/>
          <w:szCs w:val="28"/>
          <w:lang w:eastAsia="en-US" w:bidi="ar-SA"/>
        </w:rPr>
        <w:t xml:space="preserve"> komponente ir </w:t>
      </w:r>
      <w:r w:rsidR="0076012A" w:rsidRPr="0021006F">
        <w:rPr>
          <w:rFonts w:ascii="Times New Roman" w:hAnsi="Times New Roman" w:cs="Times New Roman"/>
          <w:sz w:val="28"/>
          <w:szCs w:val="28"/>
        </w:rPr>
        <w:t>sociālās tīklošanas un video koplietošanas platform</w:t>
      </w:r>
      <w:r w:rsidR="0076012A">
        <w:rPr>
          <w:rFonts w:ascii="Times New Roman" w:hAnsi="Times New Roman" w:cs="Times New Roman"/>
          <w:sz w:val="28"/>
          <w:szCs w:val="28"/>
        </w:rPr>
        <w:t>a</w:t>
      </w:r>
      <w:r w:rsidR="0076012A" w:rsidRPr="0021006F">
        <w:rPr>
          <w:rFonts w:ascii="Times New Roman" w:hAnsi="Times New Roman" w:cs="Times New Roman"/>
          <w:sz w:val="28"/>
          <w:szCs w:val="28"/>
        </w:rPr>
        <w:t>s</w:t>
      </w:r>
      <w:r w:rsidRPr="0072458E">
        <w:rPr>
          <w:rStyle w:val="apple-style-span"/>
          <w:rFonts w:ascii="Times New Roman" w:eastAsia="Times New Roman" w:hAnsi="Times New Roman" w:cs="Times New Roman"/>
          <w:sz w:val="28"/>
          <w:szCs w:val="28"/>
          <w:lang w:eastAsia="en-US" w:bidi="ar-SA"/>
        </w:rPr>
        <w:t>. Tematiski ietekmes pasākumi visbiežāk saistīti ar centieniem veicināt spriedzi Latvijas sabiedrībā, neuzticību valsts varai un politikai, kā arī Kremļa pasaules redzējuma izplatīšan</w:t>
      </w:r>
      <w:r w:rsidR="004C0E25" w:rsidRPr="0072458E">
        <w:rPr>
          <w:rStyle w:val="apple-style-span"/>
          <w:rFonts w:ascii="Times New Roman" w:eastAsia="Times New Roman" w:hAnsi="Times New Roman" w:cs="Times New Roman"/>
          <w:sz w:val="28"/>
          <w:szCs w:val="28"/>
          <w:lang w:eastAsia="en-US" w:bidi="ar-SA"/>
        </w:rPr>
        <w:t>u noteiktās sabiedrības grupās.</w:t>
      </w:r>
    </w:p>
    <w:p w14:paraId="785B3A98" w14:textId="77777777" w:rsidR="00C97D26" w:rsidRPr="0072458E" w:rsidRDefault="00C97D26" w:rsidP="00BD4D52">
      <w:pPr>
        <w:pStyle w:val="Standarduser"/>
        <w:spacing w:before="0"/>
        <w:ind w:right="-99" w:firstLine="0"/>
        <w:rPr>
          <w:rFonts w:ascii="Times New Roman" w:hAnsi="Times New Roman" w:cs="Times New Roman"/>
          <w:sz w:val="28"/>
          <w:szCs w:val="28"/>
        </w:rPr>
      </w:pPr>
    </w:p>
    <w:p w14:paraId="5EE3D958" w14:textId="02172DE5" w:rsidR="00C97D26" w:rsidRPr="00974EE9" w:rsidRDefault="00C97D26" w:rsidP="00BD4D52">
      <w:pPr>
        <w:pStyle w:val="Standard"/>
        <w:jc w:val="both"/>
        <w:rPr>
          <w:rFonts w:ascii="Times New Roman" w:eastAsia="Times New Roman" w:hAnsi="Times New Roman" w:cs="Times New Roman"/>
          <w:sz w:val="28"/>
          <w:szCs w:val="28"/>
          <w:lang w:eastAsia="en-US"/>
        </w:rPr>
      </w:pPr>
      <w:r w:rsidRPr="0072458E">
        <w:rPr>
          <w:rFonts w:ascii="Times New Roman" w:eastAsia="Times New Roman" w:hAnsi="Times New Roman" w:cs="Times New Roman"/>
          <w:sz w:val="28"/>
          <w:szCs w:val="28"/>
          <w:lang w:eastAsia="en-US"/>
        </w:rPr>
        <w:t xml:space="preserve">Krievijas specdienesti aktivitātes pret Latviju īsteno, strādājot no dažādām pozīcijām </w:t>
      </w:r>
      <w:r w:rsidRPr="00974EE9">
        <w:rPr>
          <w:rFonts w:ascii="Times New Roman" w:eastAsia="Times New Roman" w:hAnsi="Times New Roman" w:cs="Times New Roman"/>
          <w:sz w:val="28"/>
          <w:szCs w:val="28"/>
          <w:lang w:eastAsia="en-US"/>
        </w:rPr>
        <w:t xml:space="preserve">– no Krievijas un tās teritorijā, pierobežas zonā, diplomātisko pārstāvniecību piesegā, trešajās valstīs, starptautisko organizāciju ietvaros, arī kibertelpā un informatīvajā telpā. </w:t>
      </w:r>
      <w:r w:rsidR="005414F9" w:rsidRPr="00974EE9">
        <w:rPr>
          <w:rFonts w:ascii="Times New Roman" w:eastAsia="Times New Roman" w:hAnsi="Times New Roman" w:cs="Times New Roman"/>
          <w:sz w:val="28"/>
          <w:szCs w:val="28"/>
          <w:lang w:eastAsia="en-US"/>
        </w:rPr>
        <w:t>Mazinoties tradicionālām izlūkošanas iespējām</w:t>
      </w:r>
      <w:r w:rsidR="00974EE9" w:rsidRPr="00974EE9">
        <w:rPr>
          <w:rFonts w:ascii="Times New Roman" w:eastAsia="Times New Roman" w:hAnsi="Times New Roman" w:cs="Times New Roman"/>
          <w:sz w:val="28"/>
          <w:szCs w:val="28"/>
          <w:lang w:eastAsia="en-US"/>
        </w:rPr>
        <w:t xml:space="preserve">, pieaug apdraudējums, ko veido </w:t>
      </w:r>
      <w:r w:rsidRPr="00974EE9">
        <w:rPr>
          <w:rFonts w:ascii="Times New Roman" w:eastAsia="Times New Roman" w:hAnsi="Times New Roman" w:cs="Times New Roman"/>
          <w:sz w:val="28"/>
          <w:szCs w:val="28"/>
          <w:lang w:eastAsia="en-US"/>
        </w:rPr>
        <w:t xml:space="preserve">no Krievijas teritorijas īstenotās specdienestu aktivitātes. </w:t>
      </w:r>
      <w:r w:rsidR="00974EE9" w:rsidRPr="00974EE9">
        <w:rPr>
          <w:rFonts w:ascii="Times New Roman" w:eastAsia="Times New Roman" w:hAnsi="Times New Roman" w:cs="Times New Roman"/>
          <w:sz w:val="28"/>
          <w:szCs w:val="28"/>
          <w:lang w:eastAsia="en-US"/>
        </w:rPr>
        <w:t>Arvien lielāks risks nonākt</w:t>
      </w:r>
      <w:r w:rsidRPr="00974EE9">
        <w:rPr>
          <w:rFonts w:ascii="Times New Roman" w:eastAsia="Times New Roman" w:hAnsi="Times New Roman" w:cs="Times New Roman"/>
          <w:sz w:val="28"/>
          <w:szCs w:val="28"/>
          <w:lang w:eastAsia="en-US"/>
        </w:rPr>
        <w:t xml:space="preserve"> Krievijas un arī Baltkrievijas specdienestu </w:t>
      </w:r>
      <w:r w:rsidR="000A1A41">
        <w:rPr>
          <w:rFonts w:ascii="Times New Roman" w:eastAsia="Times New Roman" w:hAnsi="Times New Roman" w:cs="Times New Roman"/>
          <w:sz w:val="28"/>
          <w:szCs w:val="28"/>
          <w:lang w:eastAsia="en-US"/>
        </w:rPr>
        <w:t>uzmanībā</w:t>
      </w:r>
      <w:r w:rsidRPr="00974EE9">
        <w:rPr>
          <w:rFonts w:ascii="Times New Roman" w:eastAsia="Times New Roman" w:hAnsi="Times New Roman" w:cs="Times New Roman"/>
          <w:sz w:val="28"/>
          <w:szCs w:val="28"/>
          <w:lang w:eastAsia="en-US"/>
        </w:rPr>
        <w:t xml:space="preserve"> ir Latvijas</w:t>
      </w:r>
      <w:r w:rsidRPr="0072458E">
        <w:rPr>
          <w:rFonts w:ascii="Times New Roman" w:eastAsia="Times New Roman" w:hAnsi="Times New Roman" w:cs="Times New Roman"/>
          <w:sz w:val="28"/>
          <w:szCs w:val="28"/>
          <w:lang w:eastAsia="en-US"/>
        </w:rPr>
        <w:t xml:space="preserve"> </w:t>
      </w:r>
      <w:proofErr w:type="spellStart"/>
      <w:r w:rsidRPr="0072458E">
        <w:rPr>
          <w:rFonts w:ascii="Times New Roman" w:eastAsia="Times New Roman" w:hAnsi="Times New Roman" w:cs="Times New Roman"/>
          <w:sz w:val="28"/>
          <w:szCs w:val="28"/>
          <w:lang w:eastAsia="en-US"/>
        </w:rPr>
        <w:t>valstpiederīgajiem</w:t>
      </w:r>
      <w:proofErr w:type="spellEnd"/>
      <w:r w:rsidRPr="0072458E">
        <w:rPr>
          <w:rFonts w:ascii="Times New Roman" w:eastAsia="Times New Roman" w:hAnsi="Times New Roman" w:cs="Times New Roman"/>
          <w:sz w:val="28"/>
          <w:szCs w:val="28"/>
          <w:lang w:eastAsia="en-US"/>
        </w:rPr>
        <w:t xml:space="preserve">, kuri ceļo uz šīm valstīm. </w:t>
      </w:r>
    </w:p>
    <w:p w14:paraId="678522B2" w14:textId="77777777" w:rsidR="00A55099" w:rsidRPr="0072458E" w:rsidRDefault="00A55099" w:rsidP="00BD4D52">
      <w:pPr>
        <w:pStyle w:val="Standard"/>
        <w:jc w:val="both"/>
        <w:rPr>
          <w:rFonts w:ascii="Times New Roman" w:eastAsia="Times New Roman" w:hAnsi="Times New Roman" w:cs="Times New Roman"/>
          <w:sz w:val="28"/>
          <w:szCs w:val="28"/>
          <w:lang w:eastAsia="en-US"/>
        </w:rPr>
      </w:pPr>
    </w:p>
    <w:p w14:paraId="6615F62F" w14:textId="0274DDF5" w:rsidR="00C97D26" w:rsidRPr="0072458E" w:rsidRDefault="00C97D26" w:rsidP="00BD4D52">
      <w:pPr>
        <w:pStyle w:val="Standard"/>
        <w:jc w:val="both"/>
        <w:rPr>
          <w:rFonts w:ascii="Times New Roman" w:hAnsi="Times New Roman" w:cs="Times New Roman"/>
          <w:sz w:val="28"/>
          <w:szCs w:val="28"/>
        </w:rPr>
      </w:pPr>
      <w:r w:rsidRPr="0072458E">
        <w:rPr>
          <w:rFonts w:ascii="Times New Roman" w:eastAsia="Times New Roman" w:hAnsi="Times New Roman" w:cs="Times New Roman"/>
          <w:sz w:val="28"/>
          <w:szCs w:val="28"/>
          <w:lang w:eastAsia="en-US"/>
        </w:rPr>
        <w:t xml:space="preserve">Krievijas specdienestos ir izveidotas īpašas vienības agresīvu speciālo operāciju veikšanai </w:t>
      </w:r>
      <w:r w:rsidR="000D2E1F">
        <w:rPr>
          <w:rFonts w:ascii="Times New Roman" w:eastAsia="Times New Roman" w:hAnsi="Times New Roman" w:cs="Times New Roman"/>
          <w:sz w:val="28"/>
          <w:szCs w:val="28"/>
          <w:lang w:eastAsia="en-US"/>
        </w:rPr>
        <w:t xml:space="preserve">ārvalstīs. Operāciju veikšanai </w:t>
      </w:r>
      <w:r w:rsidRPr="0072458E">
        <w:rPr>
          <w:rFonts w:ascii="Times New Roman" w:eastAsia="Times New Roman" w:hAnsi="Times New Roman" w:cs="Times New Roman"/>
          <w:sz w:val="28"/>
          <w:szCs w:val="28"/>
          <w:lang w:eastAsia="en-US"/>
        </w:rPr>
        <w:t xml:space="preserve">individuāli vai grupā specdienestu virsnieki var ceļot gan ar savām īstajām, gan viltus identitātēm. Pieaugot Krievijas īstenotā kara Ukrainā noteiktai konfrontācijai ar </w:t>
      </w:r>
      <w:r w:rsidR="004F7506" w:rsidRPr="0072458E">
        <w:rPr>
          <w:rFonts w:ascii="Times New Roman" w:eastAsia="Times New Roman" w:hAnsi="Times New Roman" w:cs="Times New Roman"/>
          <w:sz w:val="28"/>
          <w:szCs w:val="28"/>
          <w:lang w:eastAsia="en-US"/>
        </w:rPr>
        <w:t>r</w:t>
      </w:r>
      <w:r w:rsidRPr="0072458E">
        <w:rPr>
          <w:rFonts w:ascii="Times New Roman" w:eastAsia="Times New Roman" w:hAnsi="Times New Roman" w:cs="Times New Roman"/>
          <w:sz w:val="28"/>
          <w:szCs w:val="28"/>
          <w:lang w:eastAsia="en-US"/>
        </w:rPr>
        <w:t>ietumvalstīm, pieaugs arī agresīvu Krievijas specdienestu operāciju risks Latvijā.</w:t>
      </w:r>
    </w:p>
    <w:p w14:paraId="6CAB3EE5" w14:textId="77777777" w:rsidR="00A55099" w:rsidRPr="0072458E" w:rsidRDefault="00A55099" w:rsidP="00BD4D52">
      <w:pPr>
        <w:pStyle w:val="Standard"/>
        <w:ind w:right="-99"/>
        <w:jc w:val="both"/>
        <w:rPr>
          <w:rFonts w:ascii="Times New Roman" w:eastAsia="Times New Roman" w:hAnsi="Times New Roman" w:cs="Times New Roman"/>
          <w:sz w:val="28"/>
          <w:szCs w:val="28"/>
          <w:lang w:eastAsia="en-US"/>
        </w:rPr>
      </w:pPr>
    </w:p>
    <w:p w14:paraId="73925485" w14:textId="501C6714" w:rsidR="00C97D26" w:rsidRPr="0072458E" w:rsidRDefault="00C97D26" w:rsidP="00BD4D52">
      <w:pPr>
        <w:pStyle w:val="Standard"/>
        <w:ind w:right="-99"/>
        <w:jc w:val="both"/>
        <w:rPr>
          <w:rFonts w:ascii="Times New Roman" w:hAnsi="Times New Roman" w:cs="Times New Roman"/>
          <w:sz w:val="28"/>
          <w:szCs w:val="28"/>
        </w:rPr>
      </w:pPr>
      <w:r w:rsidRPr="0072458E">
        <w:rPr>
          <w:rFonts w:ascii="Times New Roman" w:eastAsia="Times New Roman" w:hAnsi="Times New Roman" w:cs="Times New Roman"/>
          <w:sz w:val="28"/>
          <w:szCs w:val="28"/>
          <w:lang w:eastAsia="en-US"/>
        </w:rPr>
        <w:t>Krievijas specdienestu uzdevums ir attīstīt spējas, lai konflikta gadījumā pret Latviju vērstu plaša spektra operācijas – provokācijas, graujošas darbības un diversijas, informatīvo karadarbību, kiberuzbrukumus kritiskajai infrastruktūrai, nozīmīgu valsts sektoru darbības kavēšanu.</w:t>
      </w:r>
    </w:p>
    <w:p w14:paraId="7B7C3264" w14:textId="1B0DACC3" w:rsidR="00A55099" w:rsidRDefault="00A55099" w:rsidP="00BD4D52">
      <w:pPr>
        <w:pStyle w:val="Textbodyuser"/>
        <w:spacing w:before="0"/>
        <w:ind w:right="-99" w:firstLine="0"/>
        <w:rPr>
          <w:rFonts w:ascii="Times New Roman" w:eastAsia="Times New Roman" w:hAnsi="Times New Roman" w:cs="Times New Roman"/>
          <w:sz w:val="28"/>
          <w:szCs w:val="28"/>
        </w:rPr>
      </w:pPr>
    </w:p>
    <w:p w14:paraId="4FC15E4A" w14:textId="5AED97B0" w:rsidR="00C97D26" w:rsidRPr="0072458E" w:rsidRDefault="00C97D26" w:rsidP="00BD4D52">
      <w:pPr>
        <w:pStyle w:val="Textbodyuser"/>
        <w:spacing w:before="0"/>
        <w:ind w:right="-99" w:firstLine="0"/>
        <w:rPr>
          <w:rFonts w:ascii="Times New Roman" w:hAnsi="Times New Roman" w:cs="Times New Roman"/>
          <w:sz w:val="28"/>
          <w:szCs w:val="28"/>
        </w:rPr>
      </w:pPr>
      <w:r w:rsidRPr="0072458E">
        <w:rPr>
          <w:rFonts w:ascii="Times New Roman" w:eastAsia="Times New Roman" w:hAnsi="Times New Roman" w:cs="Times New Roman"/>
          <w:sz w:val="28"/>
          <w:szCs w:val="28"/>
        </w:rPr>
        <w:lastRenderedPageBreak/>
        <w:t>Valsts drošības iestāžu (</w:t>
      </w:r>
      <w:r w:rsidR="00116A8F" w:rsidRPr="0072458E">
        <w:rPr>
          <w:rFonts w:ascii="Times New Roman" w:eastAsia="Times New Roman" w:hAnsi="Times New Roman" w:cs="Times New Roman"/>
          <w:sz w:val="28"/>
          <w:szCs w:val="28"/>
        </w:rPr>
        <w:t>Valsts drošības dienesta</w:t>
      </w:r>
      <w:r w:rsidR="00116A8F">
        <w:rPr>
          <w:rFonts w:ascii="Times New Roman" w:eastAsia="Times New Roman" w:hAnsi="Times New Roman" w:cs="Times New Roman"/>
          <w:sz w:val="28"/>
          <w:szCs w:val="28"/>
        </w:rPr>
        <w:t>,</w:t>
      </w:r>
      <w:r w:rsidR="00116A8F" w:rsidRPr="0072458E">
        <w:rPr>
          <w:rFonts w:ascii="Times New Roman" w:eastAsia="Times New Roman" w:hAnsi="Times New Roman" w:cs="Times New Roman"/>
          <w:sz w:val="28"/>
          <w:szCs w:val="28"/>
        </w:rPr>
        <w:t xml:space="preserve"> S</w:t>
      </w:r>
      <w:r w:rsidR="00116A8F">
        <w:rPr>
          <w:rFonts w:ascii="Times New Roman" w:eastAsia="Times New Roman" w:hAnsi="Times New Roman" w:cs="Times New Roman"/>
          <w:sz w:val="28"/>
          <w:szCs w:val="28"/>
        </w:rPr>
        <w:t>atversmes aizsardzības biroja</w:t>
      </w:r>
      <w:r w:rsidR="00116A8F" w:rsidRPr="0072458E">
        <w:rPr>
          <w:rFonts w:ascii="Times New Roman" w:eastAsia="Times New Roman" w:hAnsi="Times New Roman" w:cs="Times New Roman"/>
          <w:sz w:val="28"/>
          <w:szCs w:val="28"/>
        </w:rPr>
        <w:t xml:space="preserve"> </w:t>
      </w:r>
      <w:r w:rsidR="00116A8F">
        <w:rPr>
          <w:rFonts w:ascii="Times New Roman" w:eastAsia="Times New Roman" w:hAnsi="Times New Roman" w:cs="Times New Roman"/>
          <w:sz w:val="28"/>
          <w:szCs w:val="28"/>
        </w:rPr>
        <w:t xml:space="preserve">un </w:t>
      </w:r>
      <w:r w:rsidRPr="0072458E">
        <w:rPr>
          <w:rFonts w:ascii="Times New Roman" w:eastAsia="Times New Roman" w:hAnsi="Times New Roman" w:cs="Times New Roman"/>
          <w:sz w:val="28"/>
          <w:szCs w:val="28"/>
        </w:rPr>
        <w:t xml:space="preserve">Militārās izlūkošanas un drošības dienesta) stratēģiskais mērķis ir nodrošināt apsteidzošu un preventīvu pasākumu kopumu, lai neitralizētu ārvalstu specdienestu radīto apdraudējumu Latvijas nacionālajai, kā arī </w:t>
      </w:r>
      <w:r w:rsidRPr="0072458E">
        <w:rPr>
          <w:rFonts w:ascii="Times New Roman" w:eastAsia="Times New Roman" w:hAnsi="Times New Roman" w:cs="Times New Roman"/>
          <w:iCs/>
          <w:sz w:val="28"/>
          <w:szCs w:val="28"/>
        </w:rPr>
        <w:t>NATO</w:t>
      </w:r>
      <w:r w:rsidRPr="0072458E">
        <w:rPr>
          <w:rFonts w:ascii="Times New Roman" w:eastAsia="Times New Roman" w:hAnsi="Times New Roman" w:cs="Times New Roman"/>
          <w:sz w:val="28"/>
          <w:szCs w:val="28"/>
        </w:rPr>
        <w:t xml:space="preserve"> un ES kolektīvajai drošībai un interesēm. Prioritāriem uzdevumiem ir jābūt balstītiem uz esošās valsts drošības iestāžu darbības stiprināšanu un pilnveidošanu, atbilstoši pastāvošajiem apdraudējuma veidiem.</w:t>
      </w:r>
    </w:p>
    <w:p w14:paraId="2447004D" w14:textId="77777777" w:rsidR="006F27E4" w:rsidRPr="0072458E" w:rsidRDefault="006F27E4" w:rsidP="00BD4D52">
      <w:pPr>
        <w:pStyle w:val="Standarduser"/>
        <w:spacing w:before="0"/>
        <w:ind w:right="-99" w:firstLine="0"/>
        <w:rPr>
          <w:rFonts w:ascii="Times New Roman" w:eastAsia="Times New Roman" w:hAnsi="Times New Roman" w:cs="Times New Roman"/>
          <w:bCs/>
          <w:sz w:val="28"/>
          <w:szCs w:val="28"/>
        </w:rPr>
      </w:pPr>
    </w:p>
    <w:p w14:paraId="023DD9B2" w14:textId="295B0556" w:rsidR="00C97D26" w:rsidRPr="0072458E" w:rsidRDefault="00C97D26" w:rsidP="00BD4D52">
      <w:pPr>
        <w:pStyle w:val="Standarduser"/>
        <w:spacing w:before="0"/>
        <w:ind w:right="-99" w:firstLine="0"/>
        <w:rPr>
          <w:rFonts w:ascii="Times New Roman" w:eastAsia="Times New Roman" w:hAnsi="Times New Roman" w:cs="Times New Roman"/>
          <w:b/>
          <w:bCs/>
          <w:sz w:val="28"/>
          <w:szCs w:val="28"/>
        </w:rPr>
      </w:pPr>
      <w:r w:rsidRPr="0072458E">
        <w:rPr>
          <w:rFonts w:ascii="Times New Roman" w:eastAsia="Times New Roman" w:hAnsi="Times New Roman" w:cs="Times New Roman"/>
          <w:b/>
          <w:bCs/>
          <w:sz w:val="28"/>
          <w:szCs w:val="28"/>
        </w:rPr>
        <w:t>Prioritātes ārvalstu specdienestu radītā apdraudējuma novēršanai</w:t>
      </w:r>
      <w:r w:rsidR="009F11C4">
        <w:rPr>
          <w:rFonts w:ascii="Times New Roman" w:eastAsia="Times New Roman" w:hAnsi="Times New Roman" w:cs="Times New Roman"/>
          <w:b/>
          <w:bCs/>
          <w:sz w:val="28"/>
          <w:szCs w:val="28"/>
        </w:rPr>
        <w:t>:</w:t>
      </w:r>
    </w:p>
    <w:p w14:paraId="19D53358" w14:textId="77777777" w:rsidR="00C97D26" w:rsidRPr="0072458E" w:rsidRDefault="00C97D26" w:rsidP="00BD4D52">
      <w:pPr>
        <w:pStyle w:val="Standarduser"/>
        <w:spacing w:before="0"/>
        <w:ind w:right="-99" w:firstLine="0"/>
        <w:rPr>
          <w:rFonts w:ascii="Times New Roman" w:eastAsia="Times New Roman" w:hAnsi="Times New Roman" w:cs="Times New Roman"/>
          <w:color w:val="000000"/>
          <w:sz w:val="28"/>
          <w:szCs w:val="28"/>
        </w:rPr>
      </w:pPr>
    </w:p>
    <w:p w14:paraId="231F7ADC" w14:textId="77777777" w:rsidR="00C97D26" w:rsidRPr="0072458E" w:rsidRDefault="00C97D26" w:rsidP="00BD4D52">
      <w:pPr>
        <w:pStyle w:val="Textbodyuser"/>
        <w:spacing w:before="0"/>
        <w:ind w:right="-99" w:firstLine="0"/>
        <w:rPr>
          <w:rFonts w:ascii="Times New Roman" w:hAnsi="Times New Roman" w:cs="Times New Roman"/>
          <w:sz w:val="28"/>
          <w:szCs w:val="28"/>
        </w:rPr>
      </w:pPr>
      <w:r w:rsidRPr="0072458E">
        <w:rPr>
          <w:rStyle w:val="apple-style-span"/>
          <w:rFonts w:ascii="Times New Roman" w:hAnsi="Times New Roman" w:cs="Times New Roman"/>
          <w:b/>
          <w:sz w:val="28"/>
          <w:szCs w:val="28"/>
          <w:lang w:bidi="ar-SA"/>
        </w:rPr>
        <w:t>Pretizlūkošanas un preventīvo pasākumu stiprināšana, spēju attīstīšana</w:t>
      </w:r>
    </w:p>
    <w:p w14:paraId="19D258BD" w14:textId="304D8593" w:rsidR="00C97D26" w:rsidRPr="0072458E" w:rsidRDefault="00C97D26" w:rsidP="00BD4D52">
      <w:pPr>
        <w:pStyle w:val="Textbodyuser"/>
        <w:spacing w:before="0"/>
        <w:ind w:right="-99" w:firstLine="0"/>
        <w:rPr>
          <w:rFonts w:ascii="Times New Roman" w:eastAsia="Times New Roman" w:hAnsi="Times New Roman" w:cs="Times New Roman"/>
          <w:sz w:val="28"/>
          <w:szCs w:val="28"/>
        </w:rPr>
      </w:pPr>
      <w:r w:rsidRPr="0072458E">
        <w:rPr>
          <w:rFonts w:ascii="Times New Roman" w:eastAsia="Times New Roman" w:hAnsi="Times New Roman" w:cs="Times New Roman"/>
          <w:sz w:val="28"/>
          <w:szCs w:val="28"/>
        </w:rPr>
        <w:t xml:space="preserve">Valsts drošības iestāžu uzdevums ir veikt nepārtrauktus pretizlūkošanas pasākumus, identificējot ārvalstu specdienestu īstenotās aktivitātes, kas pret Latviju un Latvijas valstspiederīgajiem tiek īstenotas, izmantojot plašu metožu klāstu. Pretizlūkošanas darbībai jābūt virzītai ne tikai uz ārvalstu specdienestu darbinieku un to aģentūras atklāšanu un neitralizēšanu, kā arī valsts drošībai nozīmīgas informācijas un kritiskās infrastruktūras aizsardzību, bet arī uz ietekmes aģentu un ietekmes operāciju identificēšanu, tostarp medijos un </w:t>
      </w:r>
      <w:r w:rsidR="00A776A1" w:rsidRPr="0021006F">
        <w:rPr>
          <w:rFonts w:ascii="Times New Roman" w:hAnsi="Times New Roman" w:cs="Times New Roman"/>
          <w:sz w:val="28"/>
          <w:szCs w:val="28"/>
        </w:rPr>
        <w:t>sociālās tīklošanas un video koplietošanas platformās</w:t>
      </w:r>
      <w:r w:rsidR="00A776A1">
        <w:rPr>
          <w:rFonts w:ascii="Times New Roman" w:eastAsia="Times New Roman" w:hAnsi="Times New Roman" w:cs="Times New Roman"/>
          <w:sz w:val="28"/>
          <w:szCs w:val="28"/>
        </w:rPr>
        <w:t xml:space="preserve"> </w:t>
      </w:r>
      <w:r w:rsidRPr="0072458E">
        <w:rPr>
          <w:rFonts w:ascii="Times New Roman" w:eastAsia="Times New Roman" w:hAnsi="Times New Roman" w:cs="Times New Roman"/>
          <w:sz w:val="28"/>
          <w:szCs w:val="28"/>
        </w:rPr>
        <w:t xml:space="preserve">īstenotu </w:t>
      </w:r>
      <w:r w:rsidR="00116A8F">
        <w:rPr>
          <w:rFonts w:ascii="Times New Roman" w:eastAsia="Times New Roman" w:hAnsi="Times New Roman" w:cs="Times New Roman"/>
          <w:sz w:val="28"/>
          <w:szCs w:val="28"/>
        </w:rPr>
        <w:t>informācijas operāciju</w:t>
      </w:r>
      <w:r w:rsidRPr="0072458E">
        <w:rPr>
          <w:rFonts w:ascii="Times New Roman" w:eastAsia="Times New Roman" w:hAnsi="Times New Roman" w:cs="Times New Roman"/>
          <w:sz w:val="28"/>
          <w:szCs w:val="28"/>
        </w:rPr>
        <w:t xml:space="preserve"> atklāšanu.</w:t>
      </w:r>
    </w:p>
    <w:p w14:paraId="35A2F8AB" w14:textId="77777777" w:rsidR="00C97D26" w:rsidRPr="0072458E" w:rsidRDefault="00C97D26" w:rsidP="00BD4D52">
      <w:pPr>
        <w:pStyle w:val="Textbodyuser"/>
        <w:spacing w:before="0"/>
        <w:ind w:right="-99" w:firstLine="0"/>
        <w:rPr>
          <w:rFonts w:ascii="Times New Roman" w:eastAsia="Times New Roman" w:hAnsi="Times New Roman" w:cs="Times New Roman"/>
          <w:sz w:val="28"/>
          <w:szCs w:val="28"/>
        </w:rPr>
      </w:pPr>
    </w:p>
    <w:p w14:paraId="482A7FD4" w14:textId="2EFDE78C" w:rsidR="00C97D26" w:rsidRPr="0072458E" w:rsidRDefault="00C97D26" w:rsidP="00BD4D52">
      <w:pPr>
        <w:pStyle w:val="Textbodyuser"/>
        <w:spacing w:before="0"/>
        <w:ind w:right="-99" w:firstLine="0"/>
        <w:rPr>
          <w:rFonts w:ascii="Times New Roman" w:eastAsia="Times New Roman" w:hAnsi="Times New Roman" w:cs="Times New Roman"/>
          <w:sz w:val="28"/>
          <w:szCs w:val="28"/>
        </w:rPr>
      </w:pPr>
      <w:r w:rsidRPr="0072458E">
        <w:rPr>
          <w:rFonts w:ascii="Times New Roman" w:eastAsia="Times New Roman" w:hAnsi="Times New Roman" w:cs="Times New Roman"/>
          <w:sz w:val="28"/>
          <w:szCs w:val="28"/>
        </w:rPr>
        <w:t>Ņemot vērā ārvalstu specdienestu augsto interesi par Latvijas aizsardzības spējām un ārējās robežas drošību, kompleksi pretizlūkošanas pasākumi pastiprināmi vietās un objektos, kur koncentrēti NBS un sabiedroto militārie spēki un infrastruktūra, Valsts robežsardzes struktūrvienības, kā arī pierobežas teritorijās. Pastiprināts pretizlūkošanas darbs jāīsteno kritiskās infrastruktūras objekt</w:t>
      </w:r>
      <w:r w:rsidR="000D2E1F">
        <w:rPr>
          <w:rFonts w:ascii="Times New Roman" w:eastAsia="Times New Roman" w:hAnsi="Times New Roman" w:cs="Times New Roman"/>
          <w:sz w:val="28"/>
          <w:szCs w:val="28"/>
        </w:rPr>
        <w:t>os</w:t>
      </w:r>
      <w:r w:rsidRPr="0072458E">
        <w:rPr>
          <w:rFonts w:ascii="Times New Roman" w:eastAsia="Times New Roman" w:hAnsi="Times New Roman" w:cs="Times New Roman"/>
          <w:sz w:val="28"/>
          <w:szCs w:val="28"/>
        </w:rPr>
        <w:t>.</w:t>
      </w:r>
    </w:p>
    <w:p w14:paraId="2176BB57" w14:textId="77777777" w:rsidR="00C97D26" w:rsidRPr="0072458E" w:rsidRDefault="00C97D26" w:rsidP="00BD4D52">
      <w:pPr>
        <w:pStyle w:val="Textbodyuser"/>
        <w:spacing w:before="0"/>
        <w:ind w:right="-99" w:firstLine="0"/>
        <w:rPr>
          <w:rFonts w:ascii="Times New Roman" w:eastAsia="Times New Roman" w:hAnsi="Times New Roman" w:cs="Times New Roman"/>
          <w:sz w:val="28"/>
          <w:szCs w:val="28"/>
        </w:rPr>
      </w:pPr>
    </w:p>
    <w:p w14:paraId="62FDAB7B" w14:textId="4D46FD0F" w:rsidR="00C97D26" w:rsidRPr="0072458E" w:rsidRDefault="00C97D26" w:rsidP="00BD4D52">
      <w:pPr>
        <w:pStyle w:val="Standarduser"/>
        <w:spacing w:before="0"/>
        <w:ind w:right="-99" w:firstLine="0"/>
        <w:rPr>
          <w:rFonts w:ascii="Times New Roman" w:eastAsia="Times New Roman" w:hAnsi="Times New Roman" w:cs="Times New Roman"/>
          <w:b/>
          <w:bCs/>
          <w:sz w:val="28"/>
          <w:szCs w:val="28"/>
        </w:rPr>
      </w:pPr>
      <w:r w:rsidRPr="0072458E">
        <w:rPr>
          <w:rStyle w:val="apple-style-span"/>
          <w:rFonts w:ascii="Times New Roman" w:eastAsia="Times New Roman" w:hAnsi="Times New Roman" w:cs="Times New Roman"/>
          <w:color w:val="000000"/>
          <w:sz w:val="28"/>
          <w:szCs w:val="28"/>
          <w:lang w:bidi="ar-SA"/>
        </w:rPr>
        <w:t xml:space="preserve">Nepieciešams intensificēt pretizlūkošanas pasākumus sabiedrības grupās, kas pēc noteiktiem kritērijiem atbilst ārvalstu specdienestu prioritārām mērķa grupām ietekmes pasākumu izvēršanā un aģentūras tīkla veidošanā, un ir potenciāli uzņēmīgākas pret šiem riskiem. Valsts drošības iestādēm jāturpina darbs šo grupu identificēšanai, </w:t>
      </w:r>
      <w:r w:rsidR="00607B6E">
        <w:rPr>
          <w:rStyle w:val="apple-style-span"/>
          <w:rFonts w:ascii="Times New Roman" w:eastAsia="Times New Roman" w:hAnsi="Times New Roman" w:cs="Times New Roman"/>
          <w:color w:val="000000"/>
          <w:sz w:val="28"/>
          <w:szCs w:val="28"/>
          <w:lang w:bidi="ar-SA"/>
        </w:rPr>
        <w:t>to</w:t>
      </w:r>
      <w:r w:rsidRPr="0072458E">
        <w:rPr>
          <w:rStyle w:val="apple-style-span"/>
          <w:rFonts w:ascii="Times New Roman" w:eastAsia="Times New Roman" w:hAnsi="Times New Roman" w:cs="Times New Roman"/>
          <w:color w:val="000000"/>
          <w:sz w:val="28"/>
          <w:szCs w:val="28"/>
          <w:lang w:bidi="ar-SA"/>
        </w:rPr>
        <w:t xml:space="preserve"> uzskatu un rīcības potenciāla novērtēšanai, </w:t>
      </w:r>
      <w:r w:rsidR="00607B6E">
        <w:rPr>
          <w:rStyle w:val="apple-style-span"/>
          <w:rFonts w:ascii="Times New Roman" w:eastAsia="Times New Roman" w:hAnsi="Times New Roman" w:cs="Times New Roman"/>
          <w:color w:val="000000"/>
          <w:sz w:val="28"/>
          <w:szCs w:val="28"/>
          <w:lang w:bidi="ar-SA"/>
        </w:rPr>
        <w:t>šī darba ietvaros</w:t>
      </w:r>
      <w:r w:rsidR="005B1A2E">
        <w:rPr>
          <w:rStyle w:val="apple-style-span"/>
          <w:rFonts w:ascii="Times New Roman" w:eastAsia="Times New Roman" w:hAnsi="Times New Roman" w:cs="Times New Roman"/>
          <w:color w:val="000000"/>
          <w:sz w:val="28"/>
          <w:szCs w:val="28"/>
          <w:lang w:bidi="ar-SA"/>
        </w:rPr>
        <w:t xml:space="preserve"> sadarbojoties </w:t>
      </w:r>
      <w:r w:rsidRPr="0072458E">
        <w:rPr>
          <w:rStyle w:val="apple-style-span"/>
          <w:rFonts w:ascii="Times New Roman" w:eastAsia="Times New Roman" w:hAnsi="Times New Roman" w:cs="Times New Roman"/>
          <w:color w:val="000000"/>
          <w:sz w:val="28"/>
          <w:szCs w:val="28"/>
          <w:lang w:bidi="ar-SA"/>
        </w:rPr>
        <w:t>arī ar citām valsts institūcijām.</w:t>
      </w:r>
    </w:p>
    <w:p w14:paraId="38A87456" w14:textId="77777777" w:rsidR="00C97D26" w:rsidRPr="0072458E" w:rsidRDefault="00C97D26" w:rsidP="00BD4D52">
      <w:pPr>
        <w:pStyle w:val="Textbodyuser"/>
        <w:spacing w:before="0"/>
        <w:ind w:right="-99" w:firstLine="0"/>
        <w:rPr>
          <w:rFonts w:ascii="Times New Roman" w:eastAsia="Times New Roman" w:hAnsi="Times New Roman" w:cs="Times New Roman"/>
          <w:sz w:val="28"/>
          <w:szCs w:val="28"/>
        </w:rPr>
      </w:pPr>
    </w:p>
    <w:p w14:paraId="3183DB3D" w14:textId="6E91BDD2" w:rsidR="00C97D26" w:rsidRPr="0072458E" w:rsidRDefault="00C97D26" w:rsidP="00BD4D52">
      <w:pPr>
        <w:pStyle w:val="Textbodyuser"/>
        <w:spacing w:before="0"/>
        <w:ind w:right="-99" w:firstLine="0"/>
        <w:rPr>
          <w:rFonts w:ascii="Times New Roman" w:eastAsia="Times New Roman" w:hAnsi="Times New Roman" w:cs="Times New Roman"/>
          <w:sz w:val="28"/>
          <w:szCs w:val="28"/>
        </w:rPr>
      </w:pPr>
      <w:r w:rsidRPr="0072458E">
        <w:rPr>
          <w:rFonts w:ascii="Times New Roman" w:eastAsia="Times New Roman" w:hAnsi="Times New Roman" w:cs="Times New Roman"/>
          <w:sz w:val="28"/>
          <w:szCs w:val="28"/>
        </w:rPr>
        <w:t>Jāstiprina valsts drošības iestāžu spējas identificēt ārvalstu specdienestu izvērstas ietekmes un informācijas operācijas</w:t>
      </w:r>
      <w:r w:rsidR="00BD7BA9">
        <w:rPr>
          <w:rFonts w:ascii="Times New Roman" w:eastAsia="Times New Roman" w:hAnsi="Times New Roman" w:cs="Times New Roman"/>
          <w:sz w:val="28"/>
          <w:szCs w:val="28"/>
        </w:rPr>
        <w:t xml:space="preserve"> </w:t>
      </w:r>
      <w:r w:rsidR="00BD7BA9" w:rsidRPr="0021006F">
        <w:rPr>
          <w:rFonts w:ascii="Times New Roman" w:hAnsi="Times New Roman" w:cs="Times New Roman"/>
          <w:sz w:val="28"/>
          <w:szCs w:val="28"/>
        </w:rPr>
        <w:t>sociālās tīklošanas un video koplietošanas platformās</w:t>
      </w:r>
      <w:r w:rsidRPr="0072458E">
        <w:rPr>
          <w:rFonts w:ascii="Times New Roman" w:eastAsia="Times New Roman" w:hAnsi="Times New Roman" w:cs="Times New Roman"/>
          <w:sz w:val="28"/>
          <w:szCs w:val="28"/>
        </w:rPr>
        <w:t xml:space="preserve">. Sadarbībā ar citām institūcijām jāpilnveido rīcības shēmas, lai identificētās operācijas </w:t>
      </w:r>
      <w:r w:rsidR="007025E4">
        <w:rPr>
          <w:rFonts w:ascii="Times New Roman" w:eastAsia="Times New Roman" w:hAnsi="Times New Roman" w:cs="Times New Roman"/>
          <w:sz w:val="28"/>
          <w:szCs w:val="28"/>
        </w:rPr>
        <w:t>var</w:t>
      </w:r>
      <w:r w:rsidRPr="0072458E">
        <w:rPr>
          <w:rFonts w:ascii="Times New Roman" w:eastAsia="Times New Roman" w:hAnsi="Times New Roman" w:cs="Times New Roman"/>
          <w:sz w:val="28"/>
          <w:szCs w:val="28"/>
        </w:rPr>
        <w:t xml:space="preserve"> ātri pārtraukt un efektīvi neitralizēt. Jāturpina attīstīt valsts drošības iestāžu rīcībā esošie tehniskie risinājumi gan </w:t>
      </w:r>
      <w:r w:rsidR="00BD7BA9" w:rsidRPr="0021006F">
        <w:rPr>
          <w:rFonts w:ascii="Times New Roman" w:hAnsi="Times New Roman" w:cs="Times New Roman"/>
          <w:sz w:val="28"/>
          <w:szCs w:val="28"/>
        </w:rPr>
        <w:t>sociālās tīklošanas un video koplietošanas platformās</w:t>
      </w:r>
      <w:r w:rsidR="00BD7BA9">
        <w:rPr>
          <w:rFonts w:ascii="Times New Roman" w:hAnsi="Times New Roman" w:cs="Times New Roman"/>
          <w:sz w:val="28"/>
          <w:szCs w:val="28"/>
        </w:rPr>
        <w:t xml:space="preserve"> veikto </w:t>
      </w:r>
      <w:r w:rsidRPr="0072458E">
        <w:rPr>
          <w:rFonts w:ascii="Times New Roman" w:eastAsia="Times New Roman" w:hAnsi="Times New Roman" w:cs="Times New Roman"/>
          <w:sz w:val="28"/>
          <w:szCs w:val="28"/>
        </w:rPr>
        <w:t>aktivitāšu monitoringam, gan citu pretizlūkošanas pasākumu veikšanai.</w:t>
      </w:r>
    </w:p>
    <w:p w14:paraId="2A7E7E64" w14:textId="77777777" w:rsidR="00C97D26" w:rsidRPr="0072458E" w:rsidRDefault="00C97D26" w:rsidP="00BD4D52">
      <w:pPr>
        <w:pStyle w:val="Textbodyuser"/>
        <w:spacing w:before="0"/>
        <w:ind w:right="-99" w:firstLine="0"/>
        <w:rPr>
          <w:rFonts w:ascii="Times New Roman" w:eastAsia="Times New Roman" w:hAnsi="Times New Roman" w:cs="Times New Roman"/>
          <w:sz w:val="28"/>
          <w:szCs w:val="28"/>
        </w:rPr>
      </w:pPr>
    </w:p>
    <w:p w14:paraId="51C383E4" w14:textId="005485F6" w:rsidR="00C97D26" w:rsidRPr="0072458E" w:rsidRDefault="00C97D26" w:rsidP="00BD4D52">
      <w:pPr>
        <w:pStyle w:val="Textbodyuser"/>
        <w:spacing w:before="0"/>
        <w:ind w:right="-99" w:firstLine="0"/>
        <w:rPr>
          <w:rFonts w:ascii="Times New Roman" w:eastAsia="Times New Roman" w:hAnsi="Times New Roman" w:cs="Times New Roman"/>
          <w:b/>
          <w:bCs/>
          <w:sz w:val="28"/>
          <w:szCs w:val="28"/>
        </w:rPr>
      </w:pPr>
      <w:r w:rsidRPr="0072458E">
        <w:rPr>
          <w:rFonts w:ascii="Times New Roman" w:eastAsia="Times New Roman" w:hAnsi="Times New Roman" w:cs="Times New Roman"/>
          <w:b/>
          <w:bCs/>
          <w:sz w:val="28"/>
          <w:szCs w:val="28"/>
        </w:rPr>
        <w:t>Koordinēta valsts drošības iestāžu sadarbība ar ārvalstu partner</w:t>
      </w:r>
      <w:r w:rsidR="004F7506" w:rsidRPr="0072458E">
        <w:rPr>
          <w:rFonts w:ascii="Times New Roman" w:eastAsia="Times New Roman" w:hAnsi="Times New Roman" w:cs="Times New Roman"/>
          <w:b/>
          <w:bCs/>
          <w:sz w:val="28"/>
          <w:szCs w:val="28"/>
        </w:rPr>
        <w:t xml:space="preserve">u </w:t>
      </w:r>
      <w:r w:rsidRPr="0072458E">
        <w:rPr>
          <w:rFonts w:ascii="Times New Roman" w:eastAsia="Times New Roman" w:hAnsi="Times New Roman" w:cs="Times New Roman"/>
          <w:b/>
          <w:bCs/>
          <w:sz w:val="28"/>
          <w:szCs w:val="28"/>
        </w:rPr>
        <w:t>dienestiem</w:t>
      </w:r>
    </w:p>
    <w:p w14:paraId="3CACE510" w14:textId="564AE448" w:rsidR="00C97D26" w:rsidRPr="0072458E" w:rsidRDefault="00C97D26" w:rsidP="00BD4D52">
      <w:pPr>
        <w:pStyle w:val="Textbodyuser"/>
        <w:spacing w:before="0"/>
        <w:ind w:right="-99" w:firstLine="0"/>
        <w:rPr>
          <w:rFonts w:ascii="Times New Roman" w:eastAsia="Times New Roman" w:hAnsi="Times New Roman" w:cs="Times New Roman"/>
          <w:sz w:val="28"/>
          <w:szCs w:val="28"/>
        </w:rPr>
      </w:pPr>
      <w:r w:rsidRPr="0072458E">
        <w:rPr>
          <w:rStyle w:val="apple-style-span"/>
          <w:rFonts w:ascii="Times New Roman" w:hAnsi="Times New Roman" w:cs="Times New Roman"/>
          <w:sz w:val="28"/>
          <w:szCs w:val="28"/>
          <w:shd w:val="clear" w:color="auto" w:fill="FFFFFF"/>
          <w:lang w:bidi="ar-SA"/>
        </w:rPr>
        <w:t xml:space="preserve">Latvijas valsts drošības iestāžu savstarpēja sadarbība, kā arī sadarbība ar </w:t>
      </w:r>
      <w:r w:rsidR="009F11C4">
        <w:rPr>
          <w:rStyle w:val="apple-style-span"/>
          <w:rFonts w:ascii="Times New Roman" w:hAnsi="Times New Roman" w:cs="Times New Roman"/>
          <w:sz w:val="28"/>
          <w:szCs w:val="28"/>
          <w:shd w:val="clear" w:color="auto" w:fill="FFFFFF"/>
          <w:lang w:bidi="ar-SA"/>
        </w:rPr>
        <w:t xml:space="preserve">NATO un </w:t>
      </w:r>
      <w:r w:rsidR="005B1A2E">
        <w:rPr>
          <w:rStyle w:val="apple-style-span"/>
          <w:rFonts w:ascii="Times New Roman" w:hAnsi="Times New Roman" w:cs="Times New Roman"/>
          <w:sz w:val="28"/>
          <w:szCs w:val="28"/>
          <w:shd w:val="clear" w:color="auto" w:fill="FFFFFF"/>
          <w:lang w:bidi="ar-SA"/>
        </w:rPr>
        <w:t>ES</w:t>
      </w:r>
      <w:r w:rsidRPr="0072458E">
        <w:rPr>
          <w:rStyle w:val="apple-style-span"/>
          <w:rFonts w:ascii="Times New Roman" w:hAnsi="Times New Roman" w:cs="Times New Roman"/>
          <w:sz w:val="28"/>
          <w:szCs w:val="28"/>
          <w:shd w:val="clear" w:color="auto" w:fill="FFFFFF"/>
          <w:lang w:bidi="ar-SA"/>
        </w:rPr>
        <w:t xml:space="preserve"> dalībvalstu partneriem ir būtisks līdzeklis ārvalstu specdienestu apdraudējuma identificēšanai, novēršanai un kolektīvās drošības stiprināšanai. Reģionā augošais drošības apdraudējums un mainīgās ārvalstu specdienestu darba metodes prasa īpaši dinamisku valsts drošības iestāžu saziņu, lai savlaicīgi identificētu izmaiņas, ņemtu </w:t>
      </w:r>
      <w:r w:rsidRPr="0072458E">
        <w:rPr>
          <w:rStyle w:val="apple-style-span"/>
          <w:rFonts w:ascii="Times New Roman" w:hAnsi="Times New Roman" w:cs="Times New Roman"/>
          <w:sz w:val="28"/>
          <w:szCs w:val="28"/>
          <w:shd w:val="clear" w:color="auto" w:fill="FFFFFF"/>
          <w:lang w:bidi="ar-SA"/>
        </w:rPr>
        <w:lastRenderedPageBreak/>
        <w:t>vērā partneru pieredzi, veidotu kopīgu pieeju konkrētu risku mazināšanai un draudu neitralizēšanai. Jāturpina koordinētu sadarbības mehānismu nostiprināšana.</w:t>
      </w:r>
    </w:p>
    <w:p w14:paraId="541E107D" w14:textId="77777777" w:rsidR="006F27E4" w:rsidRPr="0072458E" w:rsidRDefault="006F27E4" w:rsidP="00BD4D52">
      <w:pPr>
        <w:pStyle w:val="Textbodyuser"/>
        <w:spacing w:before="0"/>
        <w:ind w:right="-99" w:firstLine="0"/>
        <w:rPr>
          <w:rFonts w:ascii="Times New Roman" w:eastAsia="Times New Roman" w:hAnsi="Times New Roman" w:cs="Times New Roman"/>
          <w:bCs/>
          <w:sz w:val="28"/>
          <w:szCs w:val="28"/>
        </w:rPr>
      </w:pPr>
    </w:p>
    <w:p w14:paraId="542B873F" w14:textId="0173C1E1" w:rsidR="00C97D26" w:rsidRPr="0072458E" w:rsidRDefault="00DC1FF4" w:rsidP="00BD4D52">
      <w:pPr>
        <w:pStyle w:val="Textbodyuser"/>
        <w:spacing w:before="0"/>
        <w:ind w:right="-99" w:firstLine="0"/>
        <w:rPr>
          <w:rFonts w:ascii="Times New Roman" w:eastAsia="Times New Roman" w:hAnsi="Times New Roman" w:cs="Times New Roman"/>
          <w:b/>
          <w:bCs/>
          <w:sz w:val="28"/>
          <w:szCs w:val="28"/>
        </w:rPr>
      </w:pPr>
      <w:r w:rsidRPr="0072458E">
        <w:rPr>
          <w:rFonts w:ascii="Times New Roman" w:eastAsia="Times New Roman" w:hAnsi="Times New Roman" w:cs="Times New Roman"/>
          <w:b/>
          <w:bCs/>
          <w:sz w:val="28"/>
          <w:szCs w:val="28"/>
        </w:rPr>
        <w:t>Starpinstitucionāla</w:t>
      </w:r>
      <w:r w:rsidR="00C97D26" w:rsidRPr="0072458E">
        <w:rPr>
          <w:rFonts w:ascii="Times New Roman" w:eastAsia="Times New Roman" w:hAnsi="Times New Roman" w:cs="Times New Roman"/>
          <w:b/>
          <w:bCs/>
          <w:sz w:val="28"/>
          <w:szCs w:val="28"/>
        </w:rPr>
        <w:t xml:space="preserve"> pieeja un sabiedrības iesaiste visaptverošai draudu identificēšanai un novēršanai</w:t>
      </w:r>
    </w:p>
    <w:p w14:paraId="293571D2" w14:textId="77777777" w:rsidR="00954139" w:rsidRDefault="00C97D26" w:rsidP="00BD4D52">
      <w:pPr>
        <w:pStyle w:val="Standarduser"/>
        <w:spacing w:before="0"/>
        <w:ind w:right="-99" w:firstLine="0"/>
        <w:rPr>
          <w:rStyle w:val="apple-style-span"/>
          <w:rFonts w:ascii="Times New Roman" w:eastAsia="Times New Roman" w:hAnsi="Times New Roman" w:cs="Times New Roman"/>
          <w:color w:val="000000"/>
          <w:sz w:val="28"/>
          <w:szCs w:val="28"/>
          <w:lang w:bidi="ar-SA"/>
        </w:rPr>
      </w:pPr>
      <w:r w:rsidRPr="0072458E">
        <w:rPr>
          <w:rStyle w:val="apple-style-span"/>
          <w:rFonts w:ascii="Times New Roman" w:eastAsia="Times New Roman" w:hAnsi="Times New Roman" w:cs="Times New Roman"/>
          <w:color w:val="000000"/>
          <w:sz w:val="28"/>
          <w:szCs w:val="28"/>
          <w:lang w:bidi="ar-SA"/>
        </w:rPr>
        <w:t>Valsts drošības iestādēm atbilstoši kompetencei jāstiprina sadarbība ar citām valsts un pašvaldību institūcijām, kā arī nevalstisko un privāto sektoru, kas var sniegt ieguldījumu ārvalstu specdienestu darbību identificēšanā, un vispārējas noturības veidoša</w:t>
      </w:r>
      <w:r w:rsidR="00726051" w:rsidRPr="0072458E">
        <w:rPr>
          <w:rStyle w:val="apple-style-span"/>
          <w:rFonts w:ascii="Times New Roman" w:eastAsia="Times New Roman" w:hAnsi="Times New Roman" w:cs="Times New Roman"/>
          <w:color w:val="000000"/>
          <w:sz w:val="28"/>
          <w:szCs w:val="28"/>
          <w:lang w:bidi="ar-SA"/>
        </w:rPr>
        <w:t xml:space="preserve">nā. </w:t>
      </w:r>
      <w:r w:rsidR="009F11C4">
        <w:rPr>
          <w:rStyle w:val="apple-style-span"/>
          <w:rFonts w:ascii="Times New Roman" w:eastAsia="Times New Roman" w:hAnsi="Times New Roman" w:cs="Times New Roman"/>
          <w:color w:val="000000"/>
          <w:sz w:val="28"/>
          <w:szCs w:val="28"/>
          <w:lang w:bidi="ar-SA"/>
        </w:rPr>
        <w:t xml:space="preserve">Jāņem vērā, ka Krievijas specdienesti </w:t>
      </w:r>
      <w:r w:rsidR="009F11C4" w:rsidRPr="0072458E">
        <w:rPr>
          <w:rStyle w:val="apple-style-span"/>
          <w:rFonts w:ascii="Times New Roman" w:eastAsia="Times New Roman" w:hAnsi="Times New Roman" w:cs="Times New Roman"/>
          <w:color w:val="000000"/>
          <w:sz w:val="28"/>
          <w:szCs w:val="28"/>
          <w:lang w:bidi="ar-SA"/>
        </w:rPr>
        <w:t>vei</w:t>
      </w:r>
      <w:r w:rsidR="009F11C4">
        <w:rPr>
          <w:rStyle w:val="apple-style-span"/>
          <w:rFonts w:ascii="Times New Roman" w:eastAsia="Times New Roman" w:hAnsi="Times New Roman" w:cs="Times New Roman"/>
          <w:color w:val="000000"/>
          <w:sz w:val="28"/>
          <w:szCs w:val="28"/>
          <w:lang w:bidi="ar-SA"/>
        </w:rPr>
        <w:t>c</w:t>
      </w:r>
      <w:r w:rsidR="009F11C4" w:rsidRPr="0072458E">
        <w:rPr>
          <w:rStyle w:val="apple-style-span"/>
          <w:rFonts w:ascii="Times New Roman" w:eastAsia="Times New Roman" w:hAnsi="Times New Roman" w:cs="Times New Roman"/>
          <w:color w:val="000000"/>
          <w:sz w:val="28"/>
          <w:szCs w:val="28"/>
          <w:lang w:bidi="ar-SA"/>
        </w:rPr>
        <w:t xml:space="preserve"> speciālās operācijas ārvalstīs, </w:t>
      </w:r>
      <w:r w:rsidR="009F11C4">
        <w:rPr>
          <w:rStyle w:val="apple-style-span"/>
          <w:rFonts w:ascii="Times New Roman" w:eastAsia="Times New Roman" w:hAnsi="Times New Roman" w:cs="Times New Roman"/>
          <w:color w:val="000000"/>
          <w:sz w:val="28"/>
          <w:szCs w:val="28"/>
          <w:lang w:bidi="ar-SA"/>
        </w:rPr>
        <w:t xml:space="preserve">to </w:t>
      </w:r>
      <w:r w:rsidR="009F11C4" w:rsidRPr="0072458E">
        <w:rPr>
          <w:rStyle w:val="apple-style-span"/>
          <w:rFonts w:ascii="Times New Roman" w:eastAsia="Times New Roman" w:hAnsi="Times New Roman" w:cs="Times New Roman"/>
          <w:color w:val="000000"/>
          <w:sz w:val="28"/>
          <w:szCs w:val="28"/>
          <w:lang w:bidi="ar-SA"/>
        </w:rPr>
        <w:t xml:space="preserve">virsniekiem </w:t>
      </w:r>
      <w:r w:rsidR="009F11C4">
        <w:rPr>
          <w:rStyle w:val="apple-style-span"/>
          <w:rFonts w:ascii="Times New Roman" w:eastAsia="Times New Roman" w:hAnsi="Times New Roman" w:cs="Times New Roman"/>
          <w:color w:val="000000"/>
          <w:sz w:val="28"/>
          <w:szCs w:val="28"/>
          <w:lang w:bidi="ar-SA"/>
        </w:rPr>
        <w:t xml:space="preserve">ir </w:t>
      </w:r>
      <w:r w:rsidR="009F11C4" w:rsidRPr="0072458E">
        <w:rPr>
          <w:rStyle w:val="apple-style-span"/>
          <w:rFonts w:ascii="Times New Roman" w:eastAsia="Times New Roman" w:hAnsi="Times New Roman" w:cs="Times New Roman"/>
          <w:color w:val="000000"/>
          <w:sz w:val="28"/>
          <w:szCs w:val="28"/>
          <w:lang w:bidi="ar-SA"/>
        </w:rPr>
        <w:t>piešķirt</w:t>
      </w:r>
      <w:r w:rsidR="009F11C4">
        <w:rPr>
          <w:rStyle w:val="apple-style-span"/>
          <w:rFonts w:ascii="Times New Roman" w:eastAsia="Times New Roman" w:hAnsi="Times New Roman" w:cs="Times New Roman"/>
          <w:color w:val="000000"/>
          <w:sz w:val="28"/>
          <w:szCs w:val="28"/>
          <w:lang w:bidi="ar-SA"/>
        </w:rPr>
        <w:t>a</w:t>
      </w:r>
      <w:r w:rsidR="009F11C4" w:rsidRPr="0072458E">
        <w:rPr>
          <w:rStyle w:val="apple-style-span"/>
          <w:rFonts w:ascii="Times New Roman" w:eastAsia="Times New Roman" w:hAnsi="Times New Roman" w:cs="Times New Roman"/>
          <w:color w:val="000000"/>
          <w:sz w:val="28"/>
          <w:szCs w:val="28"/>
          <w:lang w:bidi="ar-SA"/>
        </w:rPr>
        <w:t>s viltus identitātes</w:t>
      </w:r>
      <w:r w:rsidR="009F11C4">
        <w:rPr>
          <w:rStyle w:val="apple-style-span"/>
          <w:rFonts w:ascii="Times New Roman" w:eastAsia="Times New Roman" w:hAnsi="Times New Roman" w:cs="Times New Roman"/>
          <w:color w:val="000000"/>
          <w:sz w:val="28"/>
          <w:szCs w:val="28"/>
          <w:lang w:bidi="ar-SA"/>
        </w:rPr>
        <w:t>,</w:t>
      </w:r>
      <w:r w:rsidR="009F11C4" w:rsidRPr="0072458E">
        <w:rPr>
          <w:rStyle w:val="apple-style-span"/>
          <w:rFonts w:ascii="Times New Roman" w:eastAsia="Times New Roman" w:hAnsi="Times New Roman" w:cs="Times New Roman"/>
          <w:color w:val="000000"/>
          <w:sz w:val="28"/>
          <w:szCs w:val="28"/>
          <w:lang w:bidi="ar-SA"/>
        </w:rPr>
        <w:t xml:space="preserve"> un </w:t>
      </w:r>
      <w:r w:rsidR="009F11C4">
        <w:rPr>
          <w:rStyle w:val="apple-style-span"/>
          <w:rFonts w:ascii="Times New Roman" w:eastAsia="Times New Roman" w:hAnsi="Times New Roman" w:cs="Times New Roman"/>
          <w:color w:val="000000"/>
          <w:sz w:val="28"/>
          <w:szCs w:val="28"/>
          <w:lang w:bidi="ar-SA"/>
        </w:rPr>
        <w:t xml:space="preserve">to </w:t>
      </w:r>
      <w:proofErr w:type="spellStart"/>
      <w:r w:rsidR="009F11C4" w:rsidRPr="0072458E">
        <w:rPr>
          <w:rStyle w:val="apple-style-span"/>
          <w:rFonts w:ascii="Times New Roman" w:eastAsia="Times New Roman" w:hAnsi="Times New Roman" w:cs="Times New Roman"/>
          <w:color w:val="000000"/>
          <w:sz w:val="28"/>
          <w:szCs w:val="28"/>
          <w:lang w:bidi="ar-SA"/>
        </w:rPr>
        <w:t>izlūkdarbībā</w:t>
      </w:r>
      <w:proofErr w:type="spellEnd"/>
      <w:r w:rsidR="009F11C4" w:rsidRPr="0072458E">
        <w:rPr>
          <w:rStyle w:val="apple-style-span"/>
          <w:rFonts w:ascii="Times New Roman" w:eastAsia="Times New Roman" w:hAnsi="Times New Roman" w:cs="Times New Roman"/>
          <w:color w:val="000000"/>
          <w:sz w:val="28"/>
          <w:szCs w:val="28"/>
          <w:lang w:bidi="ar-SA"/>
        </w:rPr>
        <w:t xml:space="preserve"> </w:t>
      </w:r>
      <w:r w:rsidR="009F11C4">
        <w:rPr>
          <w:rStyle w:val="apple-style-span"/>
          <w:rFonts w:ascii="Times New Roman" w:eastAsia="Times New Roman" w:hAnsi="Times New Roman" w:cs="Times New Roman"/>
          <w:color w:val="000000"/>
          <w:sz w:val="28"/>
          <w:szCs w:val="28"/>
          <w:lang w:bidi="ar-SA"/>
        </w:rPr>
        <w:t xml:space="preserve">ir </w:t>
      </w:r>
      <w:r w:rsidR="009F11C4" w:rsidRPr="0072458E">
        <w:rPr>
          <w:rStyle w:val="apple-style-span"/>
          <w:rFonts w:ascii="Times New Roman" w:eastAsia="Times New Roman" w:hAnsi="Times New Roman" w:cs="Times New Roman"/>
          <w:color w:val="000000"/>
          <w:sz w:val="28"/>
          <w:szCs w:val="28"/>
          <w:lang w:bidi="ar-SA"/>
        </w:rPr>
        <w:t>iesaistīt</w:t>
      </w:r>
      <w:r w:rsidR="009F11C4">
        <w:rPr>
          <w:rStyle w:val="apple-style-span"/>
          <w:rFonts w:ascii="Times New Roman" w:eastAsia="Times New Roman" w:hAnsi="Times New Roman" w:cs="Times New Roman"/>
          <w:color w:val="000000"/>
          <w:sz w:val="28"/>
          <w:szCs w:val="28"/>
          <w:lang w:bidi="ar-SA"/>
        </w:rPr>
        <w:t>i</w:t>
      </w:r>
      <w:r w:rsidR="009F11C4" w:rsidRPr="0072458E">
        <w:rPr>
          <w:rStyle w:val="apple-style-span"/>
          <w:rFonts w:ascii="Times New Roman" w:eastAsia="Times New Roman" w:hAnsi="Times New Roman" w:cs="Times New Roman"/>
          <w:color w:val="000000"/>
          <w:sz w:val="28"/>
          <w:szCs w:val="28"/>
          <w:lang w:bidi="ar-SA"/>
        </w:rPr>
        <w:t xml:space="preserve"> aģent</w:t>
      </w:r>
      <w:r w:rsidR="009F11C4">
        <w:rPr>
          <w:rStyle w:val="apple-style-span"/>
          <w:rFonts w:ascii="Times New Roman" w:eastAsia="Times New Roman" w:hAnsi="Times New Roman" w:cs="Times New Roman"/>
          <w:color w:val="000000"/>
          <w:sz w:val="28"/>
          <w:szCs w:val="28"/>
          <w:lang w:bidi="ar-SA"/>
        </w:rPr>
        <w:t>i</w:t>
      </w:r>
      <w:r w:rsidR="009F11C4" w:rsidRPr="0072458E">
        <w:rPr>
          <w:rStyle w:val="apple-style-span"/>
          <w:rFonts w:ascii="Times New Roman" w:eastAsia="Times New Roman" w:hAnsi="Times New Roman" w:cs="Times New Roman"/>
          <w:color w:val="000000"/>
          <w:sz w:val="28"/>
          <w:szCs w:val="28"/>
          <w:lang w:bidi="ar-SA"/>
        </w:rPr>
        <w:t>, kuru pārvietošanās un uzturēšanās ārvalstīs ir leģitīma.</w:t>
      </w:r>
      <w:r w:rsidR="001512EC">
        <w:rPr>
          <w:rStyle w:val="apple-style-span"/>
          <w:rFonts w:ascii="Times New Roman" w:eastAsia="Times New Roman" w:hAnsi="Times New Roman" w:cs="Times New Roman"/>
          <w:color w:val="000000"/>
          <w:sz w:val="28"/>
          <w:szCs w:val="28"/>
          <w:lang w:bidi="ar-SA"/>
        </w:rPr>
        <w:t xml:space="preserve"> </w:t>
      </w:r>
    </w:p>
    <w:p w14:paraId="40FC3624" w14:textId="77777777" w:rsidR="00954139" w:rsidRDefault="00954139" w:rsidP="00BD4D52">
      <w:pPr>
        <w:pStyle w:val="Standarduser"/>
        <w:spacing w:before="0"/>
        <w:ind w:right="-99" w:firstLine="0"/>
        <w:rPr>
          <w:rStyle w:val="apple-style-span"/>
          <w:rFonts w:ascii="Times New Roman" w:eastAsia="Times New Roman" w:hAnsi="Times New Roman" w:cs="Times New Roman"/>
          <w:color w:val="000000"/>
          <w:sz w:val="28"/>
          <w:szCs w:val="28"/>
          <w:lang w:bidi="ar-SA"/>
        </w:rPr>
      </w:pPr>
    </w:p>
    <w:p w14:paraId="06EEEAA7" w14:textId="4F1DB02B" w:rsidR="009F11C4" w:rsidRDefault="009F11C4" w:rsidP="00BD4D52">
      <w:pPr>
        <w:pStyle w:val="Standarduser"/>
        <w:spacing w:before="0"/>
        <w:ind w:right="-99" w:firstLine="0"/>
        <w:rPr>
          <w:rStyle w:val="apple-style-span"/>
          <w:rFonts w:ascii="Times New Roman" w:eastAsia="Times New Roman" w:hAnsi="Times New Roman" w:cs="Times New Roman"/>
          <w:color w:val="000000"/>
          <w:sz w:val="28"/>
          <w:szCs w:val="28"/>
          <w:lang w:bidi="ar-SA"/>
        </w:rPr>
      </w:pPr>
      <w:r>
        <w:rPr>
          <w:rStyle w:val="apple-style-span"/>
          <w:rFonts w:ascii="Times New Roman" w:eastAsia="Times New Roman" w:hAnsi="Times New Roman" w:cs="Times New Roman"/>
          <w:color w:val="000000"/>
          <w:sz w:val="28"/>
          <w:szCs w:val="28"/>
          <w:lang w:bidi="ar-SA"/>
        </w:rPr>
        <w:t xml:space="preserve">Pieaugot ārvalstu specdienestu radītajam apdraudējumam, svarīgi, lai sabiedrība spēj atpazīt pazīmes, kas liecina par iespējamiem šo dienestu radītajiem drošības riskiem. </w:t>
      </w:r>
      <w:r w:rsidRPr="0072458E">
        <w:rPr>
          <w:rStyle w:val="apple-style-span"/>
          <w:rFonts w:ascii="Times New Roman" w:eastAsia="Times New Roman" w:hAnsi="Times New Roman" w:cs="Times New Roman"/>
          <w:color w:val="000000"/>
          <w:sz w:val="28"/>
          <w:szCs w:val="28"/>
          <w:lang w:bidi="ar-SA"/>
        </w:rPr>
        <w:t>Valsts drošības iestādēm</w:t>
      </w:r>
      <w:r>
        <w:rPr>
          <w:rStyle w:val="apple-style-span"/>
          <w:rFonts w:ascii="Times New Roman" w:eastAsia="Times New Roman" w:hAnsi="Times New Roman" w:cs="Times New Roman"/>
          <w:color w:val="000000"/>
          <w:sz w:val="28"/>
          <w:szCs w:val="28"/>
          <w:lang w:bidi="ar-SA"/>
        </w:rPr>
        <w:t xml:space="preserve"> ir jāinformē un jāizglīto sabiedrība par ārvalstu specdienestu radītajiem drošības riskiem, lai iedzīvotāj</w:t>
      </w:r>
      <w:r w:rsidR="001512EC">
        <w:rPr>
          <w:rStyle w:val="apple-style-span"/>
          <w:rFonts w:ascii="Times New Roman" w:eastAsia="Times New Roman" w:hAnsi="Times New Roman" w:cs="Times New Roman"/>
          <w:color w:val="000000"/>
          <w:sz w:val="28"/>
          <w:szCs w:val="28"/>
          <w:lang w:bidi="ar-SA"/>
        </w:rPr>
        <w:t xml:space="preserve">i </w:t>
      </w:r>
      <w:r>
        <w:rPr>
          <w:rStyle w:val="apple-style-span"/>
          <w:rFonts w:ascii="Times New Roman" w:eastAsia="Times New Roman" w:hAnsi="Times New Roman" w:cs="Times New Roman"/>
          <w:color w:val="000000"/>
          <w:sz w:val="28"/>
          <w:szCs w:val="28"/>
          <w:lang w:bidi="ar-SA"/>
        </w:rPr>
        <w:t>vērst</w:t>
      </w:r>
      <w:r w:rsidR="00116A8F">
        <w:rPr>
          <w:rStyle w:val="apple-style-span"/>
          <w:rFonts w:ascii="Times New Roman" w:eastAsia="Times New Roman" w:hAnsi="Times New Roman" w:cs="Times New Roman"/>
          <w:color w:val="000000"/>
          <w:sz w:val="28"/>
          <w:szCs w:val="28"/>
          <w:lang w:bidi="ar-SA"/>
        </w:rPr>
        <w:t>o</w:t>
      </w:r>
      <w:r>
        <w:rPr>
          <w:rStyle w:val="apple-style-span"/>
          <w:rFonts w:ascii="Times New Roman" w:eastAsia="Times New Roman" w:hAnsi="Times New Roman" w:cs="Times New Roman"/>
          <w:color w:val="000000"/>
          <w:sz w:val="28"/>
          <w:szCs w:val="28"/>
          <w:lang w:bidi="ar-SA"/>
        </w:rPr>
        <w:t xml:space="preserve">s valsts drošības iestādēs gadījumos, ja </w:t>
      </w:r>
      <w:r w:rsidR="001512EC">
        <w:rPr>
          <w:rStyle w:val="apple-style-span"/>
          <w:rFonts w:ascii="Times New Roman" w:eastAsia="Times New Roman" w:hAnsi="Times New Roman" w:cs="Times New Roman"/>
          <w:color w:val="000000"/>
          <w:sz w:val="28"/>
          <w:szCs w:val="28"/>
          <w:lang w:bidi="ar-SA"/>
        </w:rPr>
        <w:t xml:space="preserve">viņiem ir aizdomas par ārvalstu specdienestu veiktajām </w:t>
      </w:r>
      <w:proofErr w:type="spellStart"/>
      <w:r w:rsidR="001512EC">
        <w:rPr>
          <w:rStyle w:val="apple-style-span"/>
          <w:rFonts w:ascii="Times New Roman" w:eastAsia="Times New Roman" w:hAnsi="Times New Roman" w:cs="Times New Roman"/>
          <w:color w:val="000000"/>
          <w:sz w:val="28"/>
          <w:szCs w:val="28"/>
          <w:lang w:bidi="ar-SA"/>
        </w:rPr>
        <w:t>izlūkdarbībām</w:t>
      </w:r>
      <w:proofErr w:type="spellEnd"/>
      <w:r w:rsidR="001512EC">
        <w:rPr>
          <w:rStyle w:val="apple-style-span"/>
          <w:rFonts w:ascii="Times New Roman" w:eastAsia="Times New Roman" w:hAnsi="Times New Roman" w:cs="Times New Roman"/>
          <w:color w:val="000000"/>
          <w:sz w:val="28"/>
          <w:szCs w:val="28"/>
          <w:lang w:bidi="ar-SA"/>
        </w:rPr>
        <w:t xml:space="preserve">. </w:t>
      </w:r>
    </w:p>
    <w:p w14:paraId="056F89AC" w14:textId="0A506A38" w:rsidR="009F11C4" w:rsidRDefault="009F11C4" w:rsidP="00BD4D52">
      <w:pPr>
        <w:pStyle w:val="Standarduser"/>
        <w:spacing w:before="0"/>
        <w:ind w:right="-99" w:firstLine="0"/>
        <w:rPr>
          <w:rStyle w:val="apple-style-span"/>
          <w:rFonts w:ascii="Times New Roman" w:eastAsia="Times New Roman" w:hAnsi="Times New Roman" w:cs="Times New Roman"/>
          <w:color w:val="000000"/>
          <w:sz w:val="28"/>
          <w:szCs w:val="28"/>
          <w:lang w:bidi="ar-SA"/>
        </w:rPr>
      </w:pPr>
    </w:p>
    <w:p w14:paraId="4940BA27" w14:textId="2BB3BEF7" w:rsidR="00954139" w:rsidRDefault="001512EC" w:rsidP="00BD4D52">
      <w:pPr>
        <w:pStyle w:val="Standarduser"/>
        <w:spacing w:before="0"/>
        <w:ind w:right="-99" w:firstLine="0"/>
        <w:rPr>
          <w:rStyle w:val="apple-style-span"/>
          <w:rFonts w:ascii="Times New Roman" w:eastAsia="Times New Roman" w:hAnsi="Times New Roman" w:cs="Times New Roman"/>
          <w:color w:val="000000"/>
          <w:sz w:val="28"/>
          <w:szCs w:val="28"/>
          <w:lang w:bidi="ar-SA"/>
        </w:rPr>
      </w:pPr>
      <w:r>
        <w:rPr>
          <w:rStyle w:val="apple-style-span"/>
          <w:rFonts w:ascii="Times New Roman" w:eastAsia="Times New Roman" w:hAnsi="Times New Roman" w:cs="Times New Roman"/>
          <w:color w:val="000000"/>
          <w:sz w:val="28"/>
          <w:szCs w:val="28"/>
          <w:lang w:bidi="ar-SA"/>
        </w:rPr>
        <w:t xml:space="preserve">Šāda prakse jāstiprina arī </w:t>
      </w:r>
      <w:r w:rsidR="00C97D26" w:rsidRPr="0072458E">
        <w:rPr>
          <w:rStyle w:val="apple-style-span"/>
          <w:rFonts w:ascii="Times New Roman" w:eastAsia="Times New Roman" w:hAnsi="Times New Roman" w:cs="Times New Roman"/>
          <w:color w:val="000000"/>
          <w:sz w:val="28"/>
          <w:szCs w:val="28"/>
          <w:lang w:bidi="ar-SA"/>
        </w:rPr>
        <w:t xml:space="preserve">valsts institūcijās, kur drošības risku vērtējumu savu funkciju ietvaros </w:t>
      </w:r>
      <w:r>
        <w:rPr>
          <w:rStyle w:val="apple-style-span"/>
          <w:rFonts w:ascii="Times New Roman" w:eastAsia="Times New Roman" w:hAnsi="Times New Roman" w:cs="Times New Roman"/>
          <w:color w:val="000000"/>
          <w:sz w:val="28"/>
          <w:szCs w:val="28"/>
          <w:lang w:bidi="ar-SA"/>
        </w:rPr>
        <w:t>ir</w:t>
      </w:r>
      <w:r w:rsidR="00C97D26" w:rsidRPr="0072458E">
        <w:rPr>
          <w:rStyle w:val="apple-style-span"/>
          <w:rFonts w:ascii="Times New Roman" w:eastAsia="Times New Roman" w:hAnsi="Times New Roman" w:cs="Times New Roman"/>
          <w:color w:val="000000"/>
          <w:sz w:val="28"/>
          <w:szCs w:val="28"/>
          <w:lang w:bidi="ar-SA"/>
        </w:rPr>
        <w:t xml:space="preserve"> jāvei</w:t>
      </w:r>
      <w:r>
        <w:rPr>
          <w:rStyle w:val="apple-style-span"/>
          <w:rFonts w:ascii="Times New Roman" w:eastAsia="Times New Roman" w:hAnsi="Times New Roman" w:cs="Times New Roman"/>
          <w:color w:val="000000"/>
          <w:sz w:val="28"/>
          <w:szCs w:val="28"/>
          <w:lang w:bidi="ar-SA"/>
        </w:rPr>
        <w:t>do kā sistemātisku praksi. I</w:t>
      </w:r>
      <w:r w:rsidR="00C97D26" w:rsidRPr="00CE51F6">
        <w:rPr>
          <w:rStyle w:val="apple-style-span"/>
          <w:rFonts w:ascii="Times New Roman" w:eastAsia="Times New Roman" w:hAnsi="Times New Roman" w:cs="Times New Roman"/>
          <w:color w:val="000000"/>
          <w:sz w:val="28"/>
          <w:szCs w:val="28"/>
          <w:lang w:bidi="ar-SA"/>
        </w:rPr>
        <w:t>zglī</w:t>
      </w:r>
      <w:r>
        <w:rPr>
          <w:rStyle w:val="apple-style-span"/>
          <w:rFonts w:ascii="Times New Roman" w:eastAsia="Times New Roman" w:hAnsi="Times New Roman" w:cs="Times New Roman"/>
          <w:color w:val="000000"/>
          <w:sz w:val="28"/>
          <w:szCs w:val="28"/>
          <w:lang w:bidi="ar-SA"/>
        </w:rPr>
        <w:t xml:space="preserve">tojošais darbs par </w:t>
      </w:r>
      <w:r w:rsidR="00C97D26" w:rsidRPr="00CE51F6">
        <w:rPr>
          <w:rStyle w:val="apple-style-span"/>
          <w:rFonts w:ascii="Times New Roman" w:eastAsia="Times New Roman" w:hAnsi="Times New Roman" w:cs="Times New Roman"/>
          <w:color w:val="000000"/>
          <w:sz w:val="28"/>
          <w:szCs w:val="28"/>
          <w:lang w:bidi="ar-SA"/>
        </w:rPr>
        <w:t>ārvalstu specdienest</w:t>
      </w:r>
      <w:r>
        <w:rPr>
          <w:rStyle w:val="apple-style-span"/>
          <w:rFonts w:ascii="Times New Roman" w:eastAsia="Times New Roman" w:hAnsi="Times New Roman" w:cs="Times New Roman"/>
          <w:color w:val="000000"/>
          <w:sz w:val="28"/>
          <w:szCs w:val="28"/>
          <w:lang w:bidi="ar-SA"/>
        </w:rPr>
        <w:t>u</w:t>
      </w:r>
      <w:r w:rsidR="00C97D26" w:rsidRPr="00CE51F6">
        <w:rPr>
          <w:rStyle w:val="apple-style-span"/>
          <w:rFonts w:ascii="Times New Roman" w:eastAsia="Times New Roman" w:hAnsi="Times New Roman" w:cs="Times New Roman"/>
          <w:color w:val="000000"/>
          <w:sz w:val="28"/>
          <w:szCs w:val="28"/>
          <w:lang w:bidi="ar-SA"/>
        </w:rPr>
        <w:t xml:space="preserve"> </w:t>
      </w:r>
      <w:r>
        <w:rPr>
          <w:rStyle w:val="apple-style-span"/>
          <w:rFonts w:ascii="Times New Roman" w:eastAsia="Times New Roman" w:hAnsi="Times New Roman" w:cs="Times New Roman"/>
          <w:color w:val="000000"/>
          <w:sz w:val="28"/>
          <w:szCs w:val="28"/>
          <w:lang w:bidi="ar-SA"/>
        </w:rPr>
        <w:t>radītajiem</w:t>
      </w:r>
      <w:r w:rsidR="00C97D26" w:rsidRPr="00CE51F6">
        <w:rPr>
          <w:rStyle w:val="apple-style-span"/>
          <w:rFonts w:ascii="Times New Roman" w:eastAsia="Times New Roman" w:hAnsi="Times New Roman" w:cs="Times New Roman"/>
          <w:color w:val="000000"/>
          <w:sz w:val="28"/>
          <w:szCs w:val="28"/>
          <w:lang w:bidi="ar-SA"/>
        </w:rPr>
        <w:t xml:space="preserve"> riskiem jāveic attiecībā uz personām, kas ceļo uz paaugstināta </w:t>
      </w:r>
      <w:r w:rsidR="001F614E">
        <w:rPr>
          <w:rStyle w:val="apple-style-span"/>
          <w:rFonts w:ascii="Times New Roman" w:eastAsia="Times New Roman" w:hAnsi="Times New Roman" w:cs="Times New Roman"/>
          <w:color w:val="000000"/>
          <w:sz w:val="28"/>
          <w:szCs w:val="28"/>
          <w:lang w:bidi="ar-SA"/>
        </w:rPr>
        <w:t>riska</w:t>
      </w:r>
      <w:r w:rsidR="001F614E" w:rsidRPr="00CE51F6">
        <w:rPr>
          <w:rStyle w:val="apple-style-span"/>
          <w:rFonts w:ascii="Times New Roman" w:eastAsia="Times New Roman" w:hAnsi="Times New Roman" w:cs="Times New Roman"/>
          <w:color w:val="000000"/>
          <w:sz w:val="28"/>
          <w:szCs w:val="28"/>
          <w:lang w:bidi="ar-SA"/>
        </w:rPr>
        <w:t xml:space="preserve"> </w:t>
      </w:r>
      <w:r w:rsidR="00C97D26" w:rsidRPr="00CE51F6">
        <w:rPr>
          <w:rStyle w:val="apple-style-span"/>
          <w:rFonts w:ascii="Times New Roman" w:eastAsia="Times New Roman" w:hAnsi="Times New Roman" w:cs="Times New Roman"/>
          <w:color w:val="000000"/>
          <w:sz w:val="28"/>
          <w:szCs w:val="28"/>
          <w:lang w:bidi="ar-SA"/>
        </w:rPr>
        <w:t>valstīm</w:t>
      </w:r>
      <w:r w:rsidR="00954139">
        <w:rPr>
          <w:rStyle w:val="apple-style-span"/>
          <w:rFonts w:ascii="Times New Roman" w:eastAsia="Times New Roman" w:hAnsi="Times New Roman" w:cs="Times New Roman"/>
          <w:color w:val="000000"/>
          <w:sz w:val="28"/>
          <w:szCs w:val="28"/>
          <w:lang w:bidi="ar-SA"/>
        </w:rPr>
        <w:t xml:space="preserve">, kā arī jāveic pasākumi, lai atsevišķos </w:t>
      </w:r>
      <w:r w:rsidR="00C90183">
        <w:rPr>
          <w:rStyle w:val="apple-style-span"/>
          <w:rFonts w:ascii="Times New Roman" w:eastAsia="Times New Roman" w:hAnsi="Times New Roman" w:cs="Times New Roman"/>
          <w:color w:val="000000"/>
          <w:sz w:val="28"/>
          <w:szCs w:val="28"/>
          <w:lang w:bidi="ar-SA"/>
        </w:rPr>
        <w:t xml:space="preserve">valsts pārvaldes un privātajos sektoros šādu ceļošanas praksi ierobežotu. </w:t>
      </w:r>
    </w:p>
    <w:p w14:paraId="64D666D9" w14:textId="77777777" w:rsidR="00C97D26" w:rsidRPr="00CE51F6" w:rsidRDefault="00C97D26" w:rsidP="00BD4D52">
      <w:pPr>
        <w:pStyle w:val="Standarduser"/>
        <w:spacing w:before="0"/>
        <w:ind w:right="-99" w:firstLine="0"/>
        <w:rPr>
          <w:rFonts w:ascii="Times New Roman" w:eastAsia="Times New Roman" w:hAnsi="Times New Roman" w:cs="Times New Roman"/>
          <w:bCs/>
          <w:sz w:val="28"/>
          <w:szCs w:val="28"/>
        </w:rPr>
      </w:pPr>
    </w:p>
    <w:p w14:paraId="617C30EB" w14:textId="77777777" w:rsidR="00A55099" w:rsidRPr="00CE51F6" w:rsidRDefault="00A55099" w:rsidP="00BD4D52">
      <w:pPr>
        <w:spacing w:after="0" w:line="240" w:lineRule="auto"/>
        <w:ind w:right="42"/>
        <w:jc w:val="both"/>
        <w:rPr>
          <w:rFonts w:ascii="Times New Roman" w:hAnsi="Times New Roman"/>
          <w:b/>
          <w:sz w:val="28"/>
          <w:szCs w:val="28"/>
        </w:rPr>
      </w:pPr>
      <w:r w:rsidRPr="00CE51F6">
        <w:rPr>
          <w:rFonts w:ascii="Times New Roman" w:hAnsi="Times New Roman" w:cs="Times New Roman"/>
          <w:b/>
          <w:sz w:val="28"/>
          <w:szCs w:val="28"/>
        </w:rPr>
        <w:t xml:space="preserve">6. </w:t>
      </w:r>
      <w:r w:rsidRPr="00CE51F6">
        <w:rPr>
          <w:rFonts w:ascii="Times New Roman" w:hAnsi="Times New Roman"/>
          <w:b/>
          <w:sz w:val="28"/>
          <w:szCs w:val="28"/>
        </w:rPr>
        <w:t>Iekšējai drošībai un konstitucionālajai iekārtai radītā apdraudējuma novēršana</w:t>
      </w:r>
    </w:p>
    <w:p w14:paraId="71B506D6" w14:textId="5FCE9BC8" w:rsidR="0075000E" w:rsidRDefault="0075000E" w:rsidP="00BD4D52">
      <w:pPr>
        <w:spacing w:after="0" w:line="240" w:lineRule="auto"/>
        <w:jc w:val="both"/>
        <w:rPr>
          <w:rFonts w:ascii="Times New Roman" w:eastAsia="Calibri" w:hAnsi="Times New Roman" w:cs="Times New Roman"/>
          <w:sz w:val="28"/>
          <w:szCs w:val="28"/>
        </w:rPr>
      </w:pPr>
    </w:p>
    <w:p w14:paraId="6F5CBEEC" w14:textId="18915346" w:rsidR="0008619D" w:rsidRPr="00295093" w:rsidRDefault="0008619D"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 xml:space="preserve">Pēc Krievijas pilna mēroga iebrukuma Ukrainā iekšējās drošības nozīme ir strauji pieaugusi gan nacionālajā, gan ES līmenī. Nestabilā starptautiskā drošības vide un drošības situācijas pasliktināšanās Eiropā rada vairākus apdraudējumus Latvijai, jo sevišķi valsts </w:t>
      </w:r>
      <w:r w:rsidR="005A75EF">
        <w:rPr>
          <w:rFonts w:ascii="Times New Roman" w:hAnsi="Times New Roman" w:cs="Times New Roman"/>
          <w:sz w:val="28"/>
          <w:szCs w:val="28"/>
        </w:rPr>
        <w:t>a</w:t>
      </w:r>
      <w:r w:rsidRPr="00295093">
        <w:rPr>
          <w:rFonts w:ascii="Times New Roman" w:hAnsi="Times New Roman" w:cs="Times New Roman"/>
          <w:sz w:val="28"/>
          <w:szCs w:val="28"/>
        </w:rPr>
        <w:t>ustrumu robežas drošības, nelegālās migrācijas, sabiedrības saliedētības, hibrīdo uzbrukumu un organizētās noziedzības jomās.</w:t>
      </w:r>
    </w:p>
    <w:p w14:paraId="74E0A640" w14:textId="77777777" w:rsidR="0008619D" w:rsidRDefault="0008619D" w:rsidP="00295093">
      <w:pPr>
        <w:spacing w:after="0" w:line="240" w:lineRule="auto"/>
        <w:jc w:val="both"/>
        <w:rPr>
          <w:rFonts w:ascii="Times New Roman" w:hAnsi="Times New Roman" w:cs="Times New Roman"/>
          <w:sz w:val="28"/>
          <w:szCs w:val="28"/>
        </w:rPr>
      </w:pPr>
    </w:p>
    <w:p w14:paraId="541563A3" w14:textId="0484C75B" w:rsidR="0008619D" w:rsidRPr="00295093" w:rsidRDefault="0008619D"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 xml:space="preserve">Kara rezultātā Krievija ir </w:t>
      </w:r>
      <w:proofErr w:type="spellStart"/>
      <w:r w:rsidRPr="00295093">
        <w:rPr>
          <w:rFonts w:ascii="Times New Roman" w:hAnsi="Times New Roman" w:cs="Times New Roman"/>
          <w:sz w:val="28"/>
          <w:szCs w:val="28"/>
        </w:rPr>
        <w:t>radikalizējusies</w:t>
      </w:r>
      <w:proofErr w:type="spellEnd"/>
      <w:r w:rsidRPr="00295093">
        <w:rPr>
          <w:rFonts w:ascii="Times New Roman" w:hAnsi="Times New Roman" w:cs="Times New Roman"/>
          <w:sz w:val="28"/>
          <w:szCs w:val="28"/>
        </w:rPr>
        <w:t xml:space="preserve"> un aktivizējusi tieši pret NATO vērstu agresīvu retoriku. Krievijas skatījumā hibrīdā kara instrumenti (propaganda, dezinformācija, un citas manipulācijas informatīvajā telpā, kiberuzbrukumi, ietekmes aģenti u.tml.) joprojām ir vitāli svarīgi, lai sasniegtu savus mērķus NATO un ES valstīs. Krievijas hibrīdie draudi pret Latviju un Rietumu pasauli kopumā tuvāko gadu laikā ne tikai saglabās savu aktualitāti, bet tiem būs tendence pieaugt.</w:t>
      </w:r>
    </w:p>
    <w:p w14:paraId="6A328860" w14:textId="77777777" w:rsidR="004A43B8" w:rsidRDefault="004A43B8" w:rsidP="00BD4D52">
      <w:pPr>
        <w:spacing w:after="0" w:line="240" w:lineRule="auto"/>
        <w:jc w:val="both"/>
        <w:rPr>
          <w:rFonts w:ascii="Times New Roman" w:eastAsia="Calibri" w:hAnsi="Times New Roman" w:cs="Times New Roman"/>
          <w:sz w:val="28"/>
          <w:szCs w:val="28"/>
        </w:rPr>
      </w:pPr>
    </w:p>
    <w:p w14:paraId="2248CBB5" w14:textId="4E9819C5" w:rsidR="006327F4" w:rsidRPr="0021006F" w:rsidRDefault="006327F4" w:rsidP="00BD4D52">
      <w:pPr>
        <w:spacing w:after="0" w:line="240" w:lineRule="auto"/>
        <w:jc w:val="both"/>
        <w:rPr>
          <w:rFonts w:ascii="Times New Roman" w:eastAsia="Calibri" w:hAnsi="Times New Roman" w:cs="Times New Roman"/>
          <w:sz w:val="28"/>
          <w:szCs w:val="28"/>
        </w:rPr>
      </w:pPr>
      <w:r w:rsidRPr="00170225">
        <w:rPr>
          <w:rFonts w:ascii="Times New Roman" w:eastAsia="Calibri" w:hAnsi="Times New Roman" w:cs="Times New Roman"/>
          <w:sz w:val="28"/>
          <w:szCs w:val="28"/>
        </w:rPr>
        <w:t>Krievijas agresīv</w:t>
      </w:r>
      <w:r w:rsidR="0075000E">
        <w:rPr>
          <w:rFonts w:ascii="Times New Roman" w:eastAsia="Calibri" w:hAnsi="Times New Roman" w:cs="Times New Roman"/>
          <w:sz w:val="28"/>
          <w:szCs w:val="28"/>
        </w:rPr>
        <w:t>ā</w:t>
      </w:r>
      <w:r w:rsidRPr="00170225">
        <w:rPr>
          <w:rFonts w:ascii="Times New Roman" w:eastAsia="Calibri" w:hAnsi="Times New Roman" w:cs="Times New Roman"/>
          <w:sz w:val="28"/>
          <w:szCs w:val="28"/>
        </w:rPr>
        <w:t xml:space="preserve"> politik</w:t>
      </w:r>
      <w:r w:rsidR="0075000E">
        <w:rPr>
          <w:rFonts w:ascii="Times New Roman" w:eastAsia="Calibri" w:hAnsi="Times New Roman" w:cs="Times New Roman"/>
          <w:sz w:val="28"/>
          <w:szCs w:val="28"/>
        </w:rPr>
        <w:t>a</w:t>
      </w:r>
      <w:r w:rsidRPr="00170225">
        <w:rPr>
          <w:rFonts w:ascii="Times New Roman" w:eastAsia="Calibri" w:hAnsi="Times New Roman" w:cs="Times New Roman"/>
          <w:sz w:val="28"/>
          <w:szCs w:val="28"/>
        </w:rPr>
        <w:t xml:space="preserve"> reģionālā un starptautiskā līmenī, tostarp uzsākt</w:t>
      </w:r>
      <w:r w:rsidR="0075000E">
        <w:rPr>
          <w:rFonts w:ascii="Times New Roman" w:eastAsia="Calibri" w:hAnsi="Times New Roman" w:cs="Times New Roman"/>
          <w:sz w:val="28"/>
          <w:szCs w:val="28"/>
        </w:rPr>
        <w:t>ais</w:t>
      </w:r>
      <w:r w:rsidRPr="00170225">
        <w:rPr>
          <w:rFonts w:ascii="Times New Roman" w:eastAsia="Calibri" w:hAnsi="Times New Roman" w:cs="Times New Roman"/>
          <w:sz w:val="28"/>
          <w:szCs w:val="28"/>
        </w:rPr>
        <w:t xml:space="preserve"> kar</w:t>
      </w:r>
      <w:r w:rsidR="0075000E">
        <w:rPr>
          <w:rFonts w:ascii="Times New Roman" w:eastAsia="Calibri" w:hAnsi="Times New Roman" w:cs="Times New Roman"/>
          <w:sz w:val="28"/>
          <w:szCs w:val="28"/>
        </w:rPr>
        <w:t>š</w:t>
      </w:r>
      <w:r w:rsidRPr="00170225">
        <w:rPr>
          <w:rFonts w:ascii="Times New Roman" w:eastAsia="Calibri" w:hAnsi="Times New Roman" w:cs="Times New Roman"/>
          <w:sz w:val="28"/>
          <w:szCs w:val="28"/>
        </w:rPr>
        <w:t xml:space="preserve"> pret Ukrainu</w:t>
      </w:r>
      <w:r w:rsidR="00170225">
        <w:rPr>
          <w:rFonts w:ascii="Times New Roman" w:eastAsia="Calibri" w:hAnsi="Times New Roman" w:cs="Times New Roman"/>
          <w:sz w:val="28"/>
          <w:szCs w:val="28"/>
        </w:rPr>
        <w:t xml:space="preserve">, kā arī </w:t>
      </w:r>
      <w:r w:rsidRPr="00170225">
        <w:rPr>
          <w:rFonts w:ascii="Times New Roman" w:eastAsia="Calibri" w:hAnsi="Times New Roman" w:cs="Times New Roman"/>
          <w:sz w:val="28"/>
          <w:szCs w:val="28"/>
        </w:rPr>
        <w:t>kiberuzbrukumi</w:t>
      </w:r>
      <w:r w:rsidR="00170225">
        <w:rPr>
          <w:rFonts w:ascii="Times New Roman" w:eastAsia="Calibri" w:hAnsi="Times New Roman" w:cs="Times New Roman"/>
          <w:sz w:val="28"/>
          <w:szCs w:val="28"/>
        </w:rPr>
        <w:t xml:space="preserve"> un </w:t>
      </w:r>
      <w:r w:rsidRPr="00170225">
        <w:rPr>
          <w:rFonts w:ascii="Times New Roman" w:eastAsia="Calibri" w:hAnsi="Times New Roman" w:cs="Times New Roman"/>
          <w:sz w:val="28"/>
          <w:szCs w:val="28"/>
        </w:rPr>
        <w:t>dezinformācijas kampaņ</w:t>
      </w:r>
      <w:r w:rsidR="0075000E">
        <w:rPr>
          <w:rFonts w:ascii="Times New Roman" w:eastAsia="Calibri" w:hAnsi="Times New Roman" w:cs="Times New Roman"/>
          <w:sz w:val="28"/>
          <w:szCs w:val="28"/>
        </w:rPr>
        <w:t>as</w:t>
      </w:r>
      <w:r w:rsidRPr="00170225">
        <w:rPr>
          <w:rFonts w:ascii="Times New Roman" w:eastAsia="Calibri" w:hAnsi="Times New Roman" w:cs="Times New Roman"/>
          <w:sz w:val="28"/>
          <w:szCs w:val="28"/>
        </w:rPr>
        <w:t xml:space="preserve">, kas vērstas pret </w:t>
      </w:r>
      <w:r w:rsidR="0075000E" w:rsidRPr="0021006F">
        <w:rPr>
          <w:rFonts w:ascii="Times New Roman" w:eastAsia="Calibri" w:hAnsi="Times New Roman" w:cs="Times New Roman"/>
          <w:sz w:val="28"/>
          <w:szCs w:val="28"/>
        </w:rPr>
        <w:t xml:space="preserve">NATO un </w:t>
      </w:r>
      <w:r w:rsidR="002E4A2E" w:rsidRPr="0021006F">
        <w:rPr>
          <w:rFonts w:ascii="Times New Roman" w:eastAsia="Calibri" w:hAnsi="Times New Roman" w:cs="Times New Roman"/>
          <w:sz w:val="28"/>
          <w:szCs w:val="28"/>
        </w:rPr>
        <w:t>ES</w:t>
      </w:r>
      <w:r w:rsidR="0075000E" w:rsidRPr="0021006F">
        <w:rPr>
          <w:rFonts w:ascii="Times New Roman" w:eastAsia="Calibri" w:hAnsi="Times New Roman" w:cs="Times New Roman"/>
          <w:sz w:val="28"/>
          <w:szCs w:val="28"/>
        </w:rPr>
        <w:t xml:space="preserve"> valstīm rada lielākos riskus Latvijas i</w:t>
      </w:r>
      <w:r w:rsidR="0075000E" w:rsidRPr="0021006F">
        <w:rPr>
          <w:rFonts w:ascii="Times New Roman" w:hAnsi="Times New Roman"/>
          <w:sz w:val="28"/>
          <w:szCs w:val="28"/>
        </w:rPr>
        <w:t xml:space="preserve">ekšējai drošībai un konstitucionālajai iekārtai. </w:t>
      </w:r>
    </w:p>
    <w:p w14:paraId="45393B35" w14:textId="77777777" w:rsidR="0075000E" w:rsidRPr="0021006F" w:rsidRDefault="0075000E" w:rsidP="00BD4D52">
      <w:pPr>
        <w:spacing w:after="0" w:line="240" w:lineRule="auto"/>
        <w:jc w:val="both"/>
        <w:rPr>
          <w:rFonts w:ascii="Times New Roman" w:eastAsia="Calibri" w:hAnsi="Times New Roman" w:cs="Times New Roman"/>
          <w:sz w:val="28"/>
          <w:szCs w:val="28"/>
        </w:rPr>
      </w:pPr>
    </w:p>
    <w:p w14:paraId="59B15635" w14:textId="422A8B58" w:rsidR="00C805E7" w:rsidRPr="0021006F" w:rsidRDefault="00C805E7" w:rsidP="00C805E7">
      <w:pPr>
        <w:spacing w:after="0" w:line="240" w:lineRule="auto"/>
        <w:jc w:val="both"/>
        <w:rPr>
          <w:rFonts w:ascii="Times New Roman" w:hAnsi="Times New Roman" w:cs="Times New Roman"/>
          <w:sz w:val="28"/>
          <w:szCs w:val="28"/>
        </w:rPr>
      </w:pPr>
      <w:r w:rsidRPr="0021006F">
        <w:rPr>
          <w:rFonts w:ascii="Times New Roman" w:hAnsi="Times New Roman" w:cs="Times New Roman"/>
          <w:sz w:val="28"/>
          <w:szCs w:val="28"/>
        </w:rPr>
        <w:t xml:space="preserve">Krievijas karš Ukrainā ir spēcīgi atbalsojies Latvijas sabiedrībā, atklājot atsevišķu sabiedrības grupu uzskatu sistēmu, ideoloģiskās pārliecības un vēsturiskās atmiņas </w:t>
      </w:r>
      <w:r w:rsidRPr="0021006F">
        <w:rPr>
          <w:rFonts w:ascii="Times New Roman" w:hAnsi="Times New Roman" w:cs="Times New Roman"/>
          <w:sz w:val="28"/>
          <w:szCs w:val="28"/>
        </w:rPr>
        <w:lastRenderedPageBreak/>
        <w:t>atšķirības no Latvijas sabiedrības vairākuma vērtībām. Šīs atšķirības uzskatāmi demonstrē Latvijas sabiedrības mazākumu pārstāvošo dažu iedzīvotāju grupu simpātijas pret Kremli, publiski paustais atbalsts Krievijas agresijai Ukrainā un atvērtība Krievijas ietekmes pasākumiem.</w:t>
      </w:r>
    </w:p>
    <w:p w14:paraId="03451A1B" w14:textId="77777777" w:rsidR="00C805E7" w:rsidRPr="0021006F" w:rsidRDefault="00C805E7" w:rsidP="00C805E7">
      <w:pPr>
        <w:spacing w:after="0" w:line="240" w:lineRule="auto"/>
        <w:jc w:val="both"/>
        <w:rPr>
          <w:rFonts w:ascii="Times New Roman" w:hAnsi="Times New Roman" w:cs="Times New Roman"/>
          <w:sz w:val="28"/>
          <w:szCs w:val="28"/>
        </w:rPr>
      </w:pPr>
    </w:p>
    <w:p w14:paraId="61145E17" w14:textId="01F36071" w:rsidR="00C805E7" w:rsidRPr="0021006F" w:rsidRDefault="00C805E7" w:rsidP="00C805E7">
      <w:pPr>
        <w:spacing w:after="0" w:line="240" w:lineRule="auto"/>
        <w:jc w:val="both"/>
        <w:rPr>
          <w:rFonts w:ascii="Times New Roman" w:hAnsi="Times New Roman" w:cs="Times New Roman"/>
          <w:sz w:val="28"/>
          <w:szCs w:val="28"/>
        </w:rPr>
      </w:pPr>
      <w:r w:rsidRPr="0021006F">
        <w:rPr>
          <w:rFonts w:ascii="Times New Roman" w:hAnsi="Times New Roman" w:cs="Times New Roman"/>
          <w:sz w:val="28"/>
          <w:szCs w:val="28"/>
        </w:rPr>
        <w:t>Krievijas karš Ukrainā lielākajā sabiedrības daļā radīja ne tikai nedrošības sajūtu un nosodījumu, bet arī pieprasījumu pēc straujākas atteikšanās no padomju mantojuma, kas materializējās 2022.</w:t>
      </w:r>
      <w:r w:rsidR="004F1A15">
        <w:rPr>
          <w:rFonts w:ascii="Times New Roman" w:hAnsi="Times New Roman" w:cs="Times New Roman"/>
          <w:sz w:val="28"/>
          <w:szCs w:val="28"/>
        </w:rPr>
        <w:t> </w:t>
      </w:r>
      <w:r w:rsidRPr="0021006F">
        <w:rPr>
          <w:rFonts w:ascii="Times New Roman" w:hAnsi="Times New Roman" w:cs="Times New Roman"/>
          <w:sz w:val="28"/>
          <w:szCs w:val="28"/>
        </w:rPr>
        <w:t>gadā valdības un daudzu pašvaldību īstenotajā padomju laika “pieminekļu” demontāžā. Vienlaikus šīs darbības, kā arī Latvijas valsts sniegtais atbalsts</w:t>
      </w:r>
      <w:r w:rsidR="0070023B">
        <w:rPr>
          <w:rFonts w:ascii="Times New Roman" w:hAnsi="Times New Roman" w:cs="Times New Roman"/>
          <w:sz w:val="28"/>
          <w:szCs w:val="28"/>
        </w:rPr>
        <w:t xml:space="preserve"> Ukrainai</w:t>
      </w:r>
      <w:r w:rsidR="009D6537">
        <w:rPr>
          <w:rFonts w:ascii="Times New Roman" w:hAnsi="Times New Roman" w:cs="Times New Roman"/>
          <w:sz w:val="28"/>
          <w:szCs w:val="28"/>
        </w:rPr>
        <w:t>,</w:t>
      </w:r>
      <w:r w:rsidRPr="0021006F">
        <w:rPr>
          <w:rFonts w:ascii="Times New Roman" w:hAnsi="Times New Roman" w:cs="Times New Roman"/>
          <w:sz w:val="28"/>
          <w:szCs w:val="28"/>
        </w:rPr>
        <w:t xml:space="preserve"> izsauca agresijas vilni pret Kremli pozitīvi noskaņoto iedzīvotāju vidū. Šī agresivitāte un naids, kas</w:t>
      </w:r>
      <w:r w:rsidR="009D6537">
        <w:rPr>
          <w:rFonts w:ascii="Times New Roman" w:hAnsi="Times New Roman" w:cs="Times New Roman"/>
          <w:sz w:val="28"/>
          <w:szCs w:val="28"/>
        </w:rPr>
        <w:t>,</w:t>
      </w:r>
      <w:r w:rsidRPr="0021006F">
        <w:rPr>
          <w:rFonts w:ascii="Times New Roman" w:hAnsi="Times New Roman" w:cs="Times New Roman"/>
          <w:sz w:val="28"/>
          <w:szCs w:val="28"/>
        </w:rPr>
        <w:t xml:space="preserve"> galvenokārt</w:t>
      </w:r>
      <w:r w:rsidR="009D6537">
        <w:rPr>
          <w:rFonts w:ascii="Times New Roman" w:hAnsi="Times New Roman" w:cs="Times New Roman"/>
          <w:sz w:val="28"/>
          <w:szCs w:val="28"/>
        </w:rPr>
        <w:t>,</w:t>
      </w:r>
      <w:r w:rsidRPr="0021006F">
        <w:rPr>
          <w:rFonts w:ascii="Times New Roman" w:hAnsi="Times New Roman" w:cs="Times New Roman"/>
          <w:sz w:val="28"/>
          <w:szCs w:val="28"/>
        </w:rPr>
        <w:t xml:space="preserve"> izpaužas komentāros sociālās tīklošanas un video koplietošanas platformās, taču nereti arī ielu vidē fiksētajos incidentos, tostarp pret bēgļiem </w:t>
      </w:r>
      <w:r w:rsidR="0070023B">
        <w:rPr>
          <w:rFonts w:ascii="Times New Roman" w:hAnsi="Times New Roman" w:cs="Times New Roman"/>
          <w:sz w:val="28"/>
          <w:szCs w:val="28"/>
        </w:rPr>
        <w:t>no</w:t>
      </w:r>
      <w:r w:rsidR="0070023B" w:rsidRPr="0021006F">
        <w:rPr>
          <w:rFonts w:ascii="Times New Roman" w:hAnsi="Times New Roman" w:cs="Times New Roman"/>
          <w:sz w:val="28"/>
          <w:szCs w:val="28"/>
        </w:rPr>
        <w:t xml:space="preserve"> </w:t>
      </w:r>
      <w:r w:rsidRPr="0021006F">
        <w:rPr>
          <w:rFonts w:ascii="Times New Roman" w:hAnsi="Times New Roman" w:cs="Times New Roman"/>
          <w:sz w:val="28"/>
          <w:szCs w:val="28"/>
        </w:rPr>
        <w:t xml:space="preserve">Ukrainas, kopumā negatīvi ietekmē iekšējās drošības situāciju. </w:t>
      </w:r>
    </w:p>
    <w:p w14:paraId="656A7856" w14:textId="77777777" w:rsidR="00C805E7" w:rsidRPr="0021006F" w:rsidRDefault="00C805E7" w:rsidP="00C805E7">
      <w:pPr>
        <w:spacing w:after="0" w:line="240" w:lineRule="auto"/>
        <w:jc w:val="both"/>
        <w:rPr>
          <w:rFonts w:ascii="Times New Roman" w:hAnsi="Times New Roman" w:cs="Times New Roman"/>
          <w:sz w:val="28"/>
          <w:szCs w:val="28"/>
        </w:rPr>
      </w:pPr>
    </w:p>
    <w:p w14:paraId="40976F3B" w14:textId="176458BC" w:rsidR="00C805E7" w:rsidRPr="0021006F" w:rsidRDefault="00090705" w:rsidP="00C805E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Turpinoties</w:t>
      </w:r>
      <w:r w:rsidR="00C805E7" w:rsidRPr="0021006F">
        <w:rPr>
          <w:rFonts w:ascii="Times New Roman" w:hAnsi="Times New Roman" w:cs="Times New Roman"/>
          <w:sz w:val="28"/>
          <w:szCs w:val="28"/>
        </w:rPr>
        <w:t xml:space="preserve"> latentai etniskai spriedzei, kā arī neapmierinātībai ar esošo situāciju un agresivitātei, pastāv risks, ka šī spriedze noteiktos apstākļos var saasināties. Tāpēc valsts drošības iestādēm sadarbībā ar tiesību aizsardzības institūcijām ir pastāvīgi jāveic situācijas attīstības monitorings, lai novērstu spriedzes un saspīlējuma eskalāciju sabiedrībā, un savlaicīgi identificētu signālus, ka</w:t>
      </w:r>
      <w:r w:rsidR="009D6537">
        <w:rPr>
          <w:rFonts w:ascii="Times New Roman" w:hAnsi="Times New Roman" w:cs="Times New Roman"/>
          <w:sz w:val="28"/>
          <w:szCs w:val="28"/>
        </w:rPr>
        <w:t>d</w:t>
      </w:r>
      <w:r w:rsidR="00C805E7" w:rsidRPr="0021006F">
        <w:rPr>
          <w:rFonts w:ascii="Times New Roman" w:hAnsi="Times New Roman" w:cs="Times New Roman"/>
          <w:sz w:val="28"/>
          <w:szCs w:val="28"/>
        </w:rPr>
        <w:t xml:space="preserve"> ārēji subjekti savās interesēs cenšas izmantot iepriekš minētos faktorus. Tāpat tiesību aizsardzības institūcijām konsekventi jāturpina ievērot nulles tolerances princips pret jebkādām atbalsta izpausmēm Krievijas agresijai, kas parādās publiskajā vidē un informatīvajā telpā. </w:t>
      </w:r>
    </w:p>
    <w:p w14:paraId="144CD862" w14:textId="77777777" w:rsidR="00170225" w:rsidRPr="0021006F" w:rsidRDefault="00170225" w:rsidP="00BD4D52">
      <w:pPr>
        <w:spacing w:after="0" w:line="240" w:lineRule="auto"/>
        <w:jc w:val="both"/>
        <w:rPr>
          <w:rFonts w:ascii="Times New Roman" w:eastAsia="Calibri" w:hAnsi="Times New Roman" w:cs="Times New Roman"/>
          <w:sz w:val="28"/>
          <w:szCs w:val="28"/>
        </w:rPr>
      </w:pPr>
    </w:p>
    <w:p w14:paraId="1A41EA5B" w14:textId="38474388" w:rsidR="00116A8F" w:rsidRDefault="00EC71EE" w:rsidP="00BD4D52">
      <w:pPr>
        <w:spacing w:after="0" w:line="240" w:lineRule="auto"/>
        <w:jc w:val="both"/>
        <w:rPr>
          <w:rFonts w:ascii="Times New Roman" w:hAnsi="Times New Roman" w:cs="Times New Roman"/>
          <w:sz w:val="28"/>
          <w:szCs w:val="28"/>
        </w:rPr>
      </w:pPr>
      <w:r w:rsidRPr="0021006F">
        <w:rPr>
          <w:rFonts w:ascii="Times New Roman" w:hAnsi="Times New Roman"/>
          <w:sz w:val="28"/>
          <w:szCs w:val="28"/>
        </w:rPr>
        <w:t>I</w:t>
      </w:r>
      <w:r w:rsidR="006327F4" w:rsidRPr="0021006F">
        <w:rPr>
          <w:rFonts w:ascii="Times New Roman" w:hAnsi="Times New Roman"/>
          <w:sz w:val="28"/>
          <w:szCs w:val="28"/>
        </w:rPr>
        <w:t>ekšējo drošību ietekmē</w:t>
      </w:r>
      <w:r w:rsidR="00F05CEC" w:rsidRPr="0021006F">
        <w:rPr>
          <w:rFonts w:ascii="Times New Roman" w:hAnsi="Times New Roman"/>
          <w:sz w:val="28"/>
          <w:szCs w:val="28"/>
        </w:rPr>
        <w:t xml:space="preserve"> </w:t>
      </w:r>
      <w:r w:rsidRPr="0021006F">
        <w:rPr>
          <w:rFonts w:ascii="Times New Roman" w:hAnsi="Times New Roman"/>
          <w:sz w:val="28"/>
          <w:szCs w:val="28"/>
        </w:rPr>
        <w:t xml:space="preserve">arī </w:t>
      </w:r>
      <w:r w:rsidR="00F05CEC" w:rsidRPr="0021006F">
        <w:rPr>
          <w:rFonts w:ascii="Times New Roman" w:hAnsi="Times New Roman"/>
          <w:sz w:val="28"/>
          <w:szCs w:val="28"/>
        </w:rPr>
        <w:t>demogrāfiskās situācijas pasliktināšanās, augstais nabadzības līmenis un sabiedrības ienākumu nevienlīdzība, kā arī izglītības kvalitāte.</w:t>
      </w:r>
      <w:r w:rsidR="00C807CE" w:rsidRPr="0021006F">
        <w:rPr>
          <w:rFonts w:ascii="Times New Roman" w:hAnsi="Times New Roman"/>
          <w:sz w:val="28"/>
          <w:szCs w:val="28"/>
        </w:rPr>
        <w:t xml:space="preserve"> </w:t>
      </w:r>
      <w:r w:rsidR="00C559C7" w:rsidRPr="0021006F">
        <w:rPr>
          <w:rFonts w:ascii="Times New Roman" w:hAnsi="Times New Roman" w:cs="Times New Roman"/>
          <w:sz w:val="28"/>
          <w:szCs w:val="28"/>
        </w:rPr>
        <w:t xml:space="preserve">Depopulācija, kas </w:t>
      </w:r>
      <w:r w:rsidR="00460468" w:rsidRPr="0021006F">
        <w:rPr>
          <w:rFonts w:ascii="Times New Roman" w:hAnsi="Times New Roman" w:cs="Times New Roman"/>
          <w:sz w:val="28"/>
          <w:szCs w:val="28"/>
        </w:rPr>
        <w:t>pārskatāmā nākotnē</w:t>
      </w:r>
      <w:r w:rsidR="00C559C7" w:rsidRPr="00B622EE">
        <w:rPr>
          <w:rFonts w:ascii="Times New Roman" w:hAnsi="Times New Roman" w:cs="Times New Roman"/>
          <w:sz w:val="28"/>
          <w:szCs w:val="28"/>
        </w:rPr>
        <w:t xml:space="preserve"> </w:t>
      </w:r>
      <w:r w:rsidR="00C559C7">
        <w:rPr>
          <w:rFonts w:ascii="Times New Roman" w:hAnsi="Times New Roman" w:cs="Times New Roman"/>
          <w:sz w:val="28"/>
          <w:szCs w:val="28"/>
        </w:rPr>
        <w:t>ir nenovēršama</w:t>
      </w:r>
      <w:r w:rsidR="00C559C7" w:rsidRPr="005A47BE">
        <w:rPr>
          <w:rFonts w:ascii="Times New Roman" w:hAnsi="Times New Roman" w:cs="Times New Roman"/>
          <w:sz w:val="28"/>
          <w:szCs w:val="28"/>
        </w:rPr>
        <w:t xml:space="preserve">, kā arī iedzīvotāju novecošana radīs pieaugošu spiedienu pret </w:t>
      </w:r>
      <w:r w:rsidR="00C559C7" w:rsidRPr="00B622EE">
        <w:rPr>
          <w:rFonts w:ascii="Times New Roman" w:hAnsi="Times New Roman" w:cs="Times New Roman"/>
          <w:sz w:val="28"/>
          <w:szCs w:val="28"/>
        </w:rPr>
        <w:t>valsts pārvaldi kopumā, vājinot tās spēju nodrošināt sabiedrības funkcij</w:t>
      </w:r>
      <w:r w:rsidR="002D5FC2">
        <w:rPr>
          <w:rFonts w:ascii="Times New Roman" w:hAnsi="Times New Roman" w:cs="Times New Roman"/>
          <w:sz w:val="28"/>
          <w:szCs w:val="28"/>
        </w:rPr>
        <w:t>u</w:t>
      </w:r>
      <w:r w:rsidR="00C559C7" w:rsidRPr="00B622EE">
        <w:rPr>
          <w:rFonts w:ascii="Times New Roman" w:hAnsi="Times New Roman" w:cs="Times New Roman"/>
          <w:sz w:val="28"/>
          <w:szCs w:val="28"/>
        </w:rPr>
        <w:t xml:space="preserve"> kvalitatīv</w:t>
      </w:r>
      <w:r w:rsidR="002D5FC2">
        <w:rPr>
          <w:rFonts w:ascii="Times New Roman" w:hAnsi="Times New Roman" w:cs="Times New Roman"/>
          <w:sz w:val="28"/>
          <w:szCs w:val="28"/>
        </w:rPr>
        <w:t>u izpildi</w:t>
      </w:r>
      <w:r w:rsidR="00AB5A92">
        <w:rPr>
          <w:rFonts w:ascii="Times New Roman" w:hAnsi="Times New Roman" w:cs="Times New Roman"/>
          <w:sz w:val="28"/>
          <w:szCs w:val="28"/>
        </w:rPr>
        <w:t xml:space="preserve"> visā valsts teritorijā.</w:t>
      </w:r>
      <w:r w:rsidR="00C559C7" w:rsidRPr="00B622EE">
        <w:rPr>
          <w:rFonts w:ascii="Times New Roman" w:hAnsi="Times New Roman" w:cs="Times New Roman"/>
          <w:sz w:val="28"/>
          <w:szCs w:val="28"/>
        </w:rPr>
        <w:t xml:space="preserve"> Tas uzturēs paaugstinātu neapmie</w:t>
      </w:r>
      <w:r w:rsidR="005A47BE">
        <w:rPr>
          <w:rFonts w:ascii="Times New Roman" w:hAnsi="Times New Roman" w:cs="Times New Roman"/>
          <w:sz w:val="28"/>
          <w:szCs w:val="28"/>
        </w:rPr>
        <w:t>rinātību sabiedrībā ar valsts pārvaldes</w:t>
      </w:r>
      <w:r w:rsidR="00FD0614">
        <w:rPr>
          <w:rFonts w:ascii="Times New Roman" w:hAnsi="Times New Roman" w:cs="Times New Roman"/>
          <w:sz w:val="28"/>
          <w:szCs w:val="28"/>
        </w:rPr>
        <w:t xml:space="preserve"> nepietiekamo kapacitāti un </w:t>
      </w:r>
      <w:r w:rsidR="00B82D40">
        <w:rPr>
          <w:rFonts w:ascii="Times New Roman" w:hAnsi="Times New Roman" w:cs="Times New Roman"/>
          <w:sz w:val="28"/>
          <w:szCs w:val="28"/>
        </w:rPr>
        <w:t>darba</w:t>
      </w:r>
      <w:r w:rsidR="005A47BE">
        <w:rPr>
          <w:rFonts w:ascii="Times New Roman" w:hAnsi="Times New Roman" w:cs="Times New Roman"/>
          <w:sz w:val="28"/>
          <w:szCs w:val="28"/>
        </w:rPr>
        <w:t xml:space="preserve"> kvalitāti</w:t>
      </w:r>
      <w:r w:rsidR="00AB5A92">
        <w:rPr>
          <w:rFonts w:ascii="Times New Roman" w:hAnsi="Times New Roman" w:cs="Times New Roman"/>
          <w:sz w:val="28"/>
          <w:szCs w:val="28"/>
        </w:rPr>
        <w:t xml:space="preserve">, </w:t>
      </w:r>
      <w:r w:rsidR="00B82D40">
        <w:rPr>
          <w:rFonts w:ascii="Times New Roman" w:hAnsi="Times New Roman" w:cs="Times New Roman"/>
          <w:sz w:val="28"/>
          <w:szCs w:val="28"/>
        </w:rPr>
        <w:t>un</w:t>
      </w:r>
      <w:r w:rsidR="00AB5A92">
        <w:rPr>
          <w:rFonts w:ascii="Times New Roman" w:hAnsi="Times New Roman" w:cs="Times New Roman"/>
          <w:sz w:val="28"/>
          <w:szCs w:val="28"/>
        </w:rPr>
        <w:t xml:space="preserve"> ilgtermiņā turpinās veicināt iedzīvotāj</w:t>
      </w:r>
      <w:r w:rsidR="009D6537">
        <w:rPr>
          <w:rFonts w:ascii="Times New Roman" w:hAnsi="Times New Roman" w:cs="Times New Roman"/>
          <w:sz w:val="28"/>
          <w:szCs w:val="28"/>
        </w:rPr>
        <w:t>u</w:t>
      </w:r>
      <w:r w:rsidR="00AB5A92">
        <w:rPr>
          <w:rFonts w:ascii="Times New Roman" w:hAnsi="Times New Roman" w:cs="Times New Roman"/>
          <w:sz w:val="28"/>
          <w:szCs w:val="28"/>
        </w:rPr>
        <w:t xml:space="preserve"> neuztic</w:t>
      </w:r>
      <w:r w:rsidR="00B12E75">
        <w:rPr>
          <w:rFonts w:ascii="Times New Roman" w:hAnsi="Times New Roman" w:cs="Times New Roman"/>
          <w:sz w:val="28"/>
          <w:szCs w:val="28"/>
        </w:rPr>
        <w:t>ību valsts varai.</w:t>
      </w:r>
      <w:r w:rsidR="00C559C7" w:rsidRPr="00B622EE">
        <w:rPr>
          <w:rFonts w:ascii="Times New Roman" w:hAnsi="Times New Roman" w:cs="Times New Roman"/>
          <w:sz w:val="28"/>
          <w:szCs w:val="28"/>
        </w:rPr>
        <w:t xml:space="preserve"> </w:t>
      </w:r>
    </w:p>
    <w:p w14:paraId="78AC500A" w14:textId="77777777" w:rsidR="00116A8F" w:rsidRDefault="00116A8F" w:rsidP="00BD4D52">
      <w:pPr>
        <w:spacing w:after="0" w:line="240" w:lineRule="auto"/>
        <w:jc w:val="both"/>
        <w:rPr>
          <w:rFonts w:ascii="Times New Roman" w:hAnsi="Times New Roman" w:cs="Times New Roman"/>
          <w:sz w:val="28"/>
          <w:szCs w:val="28"/>
        </w:rPr>
      </w:pPr>
    </w:p>
    <w:p w14:paraId="4EF2880D" w14:textId="71525300" w:rsidR="006327F4" w:rsidRPr="00B12E75" w:rsidRDefault="00C559C7" w:rsidP="00BD4D52">
      <w:pPr>
        <w:spacing w:after="0" w:line="240" w:lineRule="auto"/>
        <w:jc w:val="both"/>
        <w:rPr>
          <w:rFonts w:ascii="Times New Roman" w:hAnsi="Times New Roman" w:cs="Times New Roman"/>
          <w:sz w:val="28"/>
          <w:szCs w:val="28"/>
        </w:rPr>
      </w:pPr>
      <w:r w:rsidRPr="00B622EE">
        <w:rPr>
          <w:rFonts w:ascii="Times New Roman" w:hAnsi="Times New Roman" w:cs="Times New Roman"/>
          <w:sz w:val="28"/>
          <w:szCs w:val="28"/>
        </w:rPr>
        <w:t xml:space="preserve">Darbaspēka resursa sašaurināšanās un pieaugoša konkurence par darbiniekiem </w:t>
      </w:r>
      <w:r>
        <w:rPr>
          <w:rFonts w:ascii="Times New Roman" w:hAnsi="Times New Roman" w:cs="Times New Roman"/>
          <w:sz w:val="28"/>
          <w:szCs w:val="28"/>
        </w:rPr>
        <w:t xml:space="preserve">skars visus </w:t>
      </w:r>
      <w:r w:rsidR="005A47BE">
        <w:rPr>
          <w:rFonts w:ascii="Times New Roman" w:hAnsi="Times New Roman" w:cs="Times New Roman"/>
          <w:sz w:val="28"/>
          <w:szCs w:val="28"/>
        </w:rPr>
        <w:t xml:space="preserve">valsts </w:t>
      </w:r>
      <w:r>
        <w:rPr>
          <w:rFonts w:ascii="Times New Roman" w:hAnsi="Times New Roman" w:cs="Times New Roman"/>
          <w:sz w:val="28"/>
          <w:szCs w:val="28"/>
        </w:rPr>
        <w:t>pārvaldes sektorus</w:t>
      </w:r>
      <w:r w:rsidR="00B82D40">
        <w:rPr>
          <w:rFonts w:ascii="Times New Roman" w:hAnsi="Times New Roman" w:cs="Times New Roman"/>
          <w:sz w:val="28"/>
          <w:szCs w:val="28"/>
        </w:rPr>
        <w:t xml:space="preserve">. Nacionālās </w:t>
      </w:r>
      <w:r>
        <w:rPr>
          <w:rFonts w:ascii="Times New Roman" w:hAnsi="Times New Roman" w:cs="Times New Roman"/>
          <w:sz w:val="28"/>
          <w:szCs w:val="28"/>
        </w:rPr>
        <w:t xml:space="preserve">drošības kontekstā </w:t>
      </w:r>
      <w:r w:rsidR="00F44838">
        <w:rPr>
          <w:rFonts w:ascii="Times New Roman" w:hAnsi="Times New Roman" w:cs="Times New Roman"/>
          <w:sz w:val="28"/>
          <w:szCs w:val="28"/>
        </w:rPr>
        <w:t>pieaugs</w:t>
      </w:r>
      <w:r>
        <w:rPr>
          <w:rFonts w:ascii="Times New Roman" w:hAnsi="Times New Roman" w:cs="Times New Roman"/>
          <w:sz w:val="28"/>
          <w:szCs w:val="28"/>
        </w:rPr>
        <w:t xml:space="preserve"> izaicinājumi personāla </w:t>
      </w:r>
      <w:r w:rsidR="004A43B8">
        <w:rPr>
          <w:rFonts w:ascii="Times New Roman" w:hAnsi="Times New Roman" w:cs="Times New Roman"/>
          <w:sz w:val="28"/>
          <w:szCs w:val="28"/>
        </w:rPr>
        <w:t xml:space="preserve">rekrutēšanai </w:t>
      </w:r>
      <w:r w:rsidRPr="00B622EE">
        <w:rPr>
          <w:rFonts w:ascii="Times New Roman" w:hAnsi="Times New Roman" w:cs="Times New Roman"/>
          <w:sz w:val="28"/>
          <w:szCs w:val="28"/>
        </w:rPr>
        <w:t>aizsardzības</w:t>
      </w:r>
      <w:r w:rsidR="00E5352B">
        <w:rPr>
          <w:rFonts w:ascii="Times New Roman" w:hAnsi="Times New Roman" w:cs="Times New Roman"/>
          <w:sz w:val="28"/>
          <w:szCs w:val="28"/>
        </w:rPr>
        <w:t xml:space="preserve">, </w:t>
      </w:r>
      <w:r w:rsidRPr="00B622EE">
        <w:rPr>
          <w:rFonts w:ascii="Times New Roman" w:hAnsi="Times New Roman" w:cs="Times New Roman"/>
          <w:sz w:val="28"/>
          <w:szCs w:val="28"/>
        </w:rPr>
        <w:t>iekšējās drošība</w:t>
      </w:r>
      <w:r>
        <w:rPr>
          <w:rFonts w:ascii="Times New Roman" w:hAnsi="Times New Roman" w:cs="Times New Roman"/>
          <w:sz w:val="28"/>
          <w:szCs w:val="28"/>
        </w:rPr>
        <w:t>s</w:t>
      </w:r>
      <w:r w:rsidR="00E5352B">
        <w:rPr>
          <w:rFonts w:ascii="Times New Roman" w:hAnsi="Times New Roman" w:cs="Times New Roman"/>
          <w:sz w:val="28"/>
          <w:szCs w:val="28"/>
        </w:rPr>
        <w:t xml:space="preserve"> un tieslietu</w:t>
      </w:r>
      <w:r>
        <w:rPr>
          <w:rFonts w:ascii="Times New Roman" w:hAnsi="Times New Roman" w:cs="Times New Roman"/>
          <w:sz w:val="28"/>
          <w:szCs w:val="28"/>
        </w:rPr>
        <w:t xml:space="preserve"> </w:t>
      </w:r>
      <w:r w:rsidR="00F44838">
        <w:rPr>
          <w:rFonts w:ascii="Times New Roman" w:hAnsi="Times New Roman" w:cs="Times New Roman"/>
          <w:sz w:val="28"/>
          <w:szCs w:val="28"/>
        </w:rPr>
        <w:t>sektoros</w:t>
      </w:r>
      <w:r>
        <w:rPr>
          <w:rFonts w:ascii="Times New Roman" w:hAnsi="Times New Roman" w:cs="Times New Roman"/>
          <w:sz w:val="28"/>
          <w:szCs w:val="28"/>
        </w:rPr>
        <w:t>.</w:t>
      </w:r>
      <w:r w:rsidR="00F44838">
        <w:rPr>
          <w:rFonts w:ascii="Times New Roman" w:hAnsi="Times New Roman" w:cs="Times New Roman"/>
          <w:sz w:val="28"/>
          <w:szCs w:val="28"/>
        </w:rPr>
        <w:t xml:space="preserve"> </w:t>
      </w:r>
      <w:r w:rsidR="002024F4">
        <w:rPr>
          <w:rFonts w:ascii="Times New Roman" w:hAnsi="Times New Roman" w:cs="Times New Roman"/>
          <w:sz w:val="28"/>
          <w:szCs w:val="28"/>
        </w:rPr>
        <w:t>Šie</w:t>
      </w:r>
      <w:r w:rsidR="00B12E75">
        <w:rPr>
          <w:rFonts w:ascii="Times New Roman" w:hAnsi="Times New Roman" w:cs="Times New Roman"/>
          <w:sz w:val="28"/>
          <w:szCs w:val="28"/>
        </w:rPr>
        <w:t xml:space="preserve"> faktori radīs arī pieaugošus izaicinājumus nodrošināt kritiskās infrastruktūras aizsardzību atbilstošā līmenī. </w:t>
      </w:r>
      <w:r w:rsidR="00355423">
        <w:rPr>
          <w:rFonts w:ascii="Times New Roman" w:eastAsia="Calibri" w:hAnsi="Times New Roman" w:cs="Times New Roman"/>
          <w:sz w:val="28"/>
          <w:szCs w:val="28"/>
        </w:rPr>
        <w:t>I</w:t>
      </w:r>
      <w:r w:rsidR="00355423" w:rsidRPr="00165639">
        <w:rPr>
          <w:rFonts w:ascii="Times New Roman" w:eastAsia="Calibri" w:hAnsi="Times New Roman" w:cs="Times New Roman"/>
          <w:sz w:val="28"/>
          <w:szCs w:val="28"/>
        </w:rPr>
        <w:t xml:space="preserve">ekšlietu </w:t>
      </w:r>
      <w:r w:rsidR="00E5352B">
        <w:rPr>
          <w:rFonts w:ascii="Times New Roman" w:eastAsia="Calibri" w:hAnsi="Times New Roman" w:cs="Times New Roman"/>
          <w:sz w:val="28"/>
          <w:szCs w:val="28"/>
        </w:rPr>
        <w:t xml:space="preserve">un tieslietu </w:t>
      </w:r>
      <w:r w:rsidR="00355423" w:rsidRPr="00165639">
        <w:rPr>
          <w:rFonts w:ascii="Times New Roman" w:eastAsia="Calibri" w:hAnsi="Times New Roman" w:cs="Times New Roman"/>
          <w:sz w:val="28"/>
          <w:szCs w:val="28"/>
        </w:rPr>
        <w:t>nozares infrastruktūras attīstīb</w:t>
      </w:r>
      <w:r w:rsidR="00355423">
        <w:rPr>
          <w:rFonts w:ascii="Times New Roman" w:eastAsia="Calibri" w:hAnsi="Times New Roman" w:cs="Times New Roman"/>
          <w:sz w:val="28"/>
          <w:szCs w:val="28"/>
        </w:rPr>
        <w:t xml:space="preserve">a var tikt kavēta inflācijas ietekmē pieaugošo </w:t>
      </w:r>
      <w:r w:rsidR="00355423" w:rsidRPr="003B7255">
        <w:rPr>
          <w:rFonts w:ascii="Times New Roman" w:eastAsia="Calibri" w:hAnsi="Times New Roman" w:cs="Times New Roman"/>
          <w:sz w:val="28"/>
          <w:szCs w:val="28"/>
        </w:rPr>
        <w:t>būvniecības un ēku uzturēšanas izmaks</w:t>
      </w:r>
      <w:r w:rsidR="00355423">
        <w:rPr>
          <w:rFonts w:ascii="Times New Roman" w:eastAsia="Calibri" w:hAnsi="Times New Roman" w:cs="Times New Roman"/>
          <w:sz w:val="28"/>
          <w:szCs w:val="28"/>
        </w:rPr>
        <w:t xml:space="preserve">u dēļ. </w:t>
      </w:r>
      <w:r w:rsidR="006762D4">
        <w:rPr>
          <w:rFonts w:ascii="Times New Roman" w:hAnsi="Times New Roman" w:cs="Times New Roman"/>
          <w:sz w:val="28"/>
          <w:szCs w:val="28"/>
        </w:rPr>
        <w:t>Iepriekš m</w:t>
      </w:r>
      <w:r w:rsidR="00F44838">
        <w:rPr>
          <w:rFonts w:ascii="Times New Roman" w:hAnsi="Times New Roman" w:cs="Times New Roman"/>
          <w:sz w:val="28"/>
          <w:szCs w:val="28"/>
        </w:rPr>
        <w:t xml:space="preserve">inētie riski veicinās </w:t>
      </w:r>
      <w:r w:rsidR="006327F4" w:rsidRPr="00B5536D">
        <w:rPr>
          <w:rFonts w:ascii="Times New Roman" w:eastAsia="Calibri" w:hAnsi="Times New Roman" w:cs="Times New Roman"/>
          <w:sz w:val="28"/>
          <w:szCs w:val="28"/>
        </w:rPr>
        <w:t>jaunus iekšējās un ārējās drošības izaicinājumus.</w:t>
      </w:r>
    </w:p>
    <w:p w14:paraId="40BE270F" w14:textId="77777777" w:rsidR="00F05CEC" w:rsidRDefault="00F05CEC" w:rsidP="00BD4D52">
      <w:pPr>
        <w:spacing w:after="0" w:line="240" w:lineRule="auto"/>
        <w:jc w:val="both"/>
        <w:rPr>
          <w:rFonts w:ascii="Times New Roman" w:eastAsia="Calibri" w:hAnsi="Times New Roman" w:cs="Times New Roman"/>
          <w:sz w:val="28"/>
          <w:szCs w:val="28"/>
        </w:rPr>
      </w:pPr>
    </w:p>
    <w:p w14:paraId="641C1804" w14:textId="39B3197E" w:rsidR="00C807CE" w:rsidRDefault="006327F4" w:rsidP="00BD4D5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G</w:t>
      </w:r>
      <w:r w:rsidRPr="00E53254">
        <w:rPr>
          <w:rFonts w:ascii="Times New Roman" w:eastAsia="Calibri" w:hAnsi="Times New Roman" w:cs="Times New Roman"/>
          <w:sz w:val="28"/>
          <w:szCs w:val="28"/>
        </w:rPr>
        <w:t>alvenie</w:t>
      </w:r>
      <w:r>
        <w:rPr>
          <w:rFonts w:ascii="Times New Roman" w:eastAsia="Calibri" w:hAnsi="Times New Roman" w:cs="Times New Roman"/>
          <w:sz w:val="28"/>
          <w:szCs w:val="28"/>
        </w:rPr>
        <w:t xml:space="preserve"> iekšējās drošības riski</w:t>
      </w:r>
      <w:r w:rsidRPr="00E53254">
        <w:rPr>
          <w:rFonts w:ascii="Times New Roman" w:eastAsia="Calibri" w:hAnsi="Times New Roman" w:cs="Times New Roman"/>
          <w:sz w:val="28"/>
          <w:szCs w:val="28"/>
        </w:rPr>
        <w:t xml:space="preserve">, kas saistīti ar </w:t>
      </w:r>
      <w:r w:rsidR="00F44838">
        <w:rPr>
          <w:rFonts w:ascii="Times New Roman" w:eastAsia="Calibri" w:hAnsi="Times New Roman" w:cs="Times New Roman"/>
          <w:sz w:val="28"/>
          <w:szCs w:val="28"/>
        </w:rPr>
        <w:t xml:space="preserve">iepriekš minētajiem </w:t>
      </w:r>
      <w:r w:rsidRPr="00E53254">
        <w:rPr>
          <w:rFonts w:ascii="Times New Roman" w:eastAsia="Calibri" w:hAnsi="Times New Roman" w:cs="Times New Roman"/>
          <w:sz w:val="28"/>
          <w:szCs w:val="28"/>
        </w:rPr>
        <w:t>faktoriem</w:t>
      </w:r>
      <w:r>
        <w:rPr>
          <w:rFonts w:ascii="Times New Roman" w:eastAsia="Calibri" w:hAnsi="Times New Roman" w:cs="Times New Roman"/>
          <w:sz w:val="28"/>
          <w:szCs w:val="28"/>
        </w:rPr>
        <w:t xml:space="preserve"> ir </w:t>
      </w:r>
      <w:r w:rsidRPr="00E53254">
        <w:rPr>
          <w:rFonts w:ascii="Times New Roman" w:eastAsia="Calibri" w:hAnsi="Times New Roman" w:cs="Times New Roman"/>
          <w:sz w:val="28"/>
          <w:szCs w:val="28"/>
        </w:rPr>
        <w:t xml:space="preserve">pieaugošā noziedzība, ēnu ekonomika, kontrabanda, alkohola un narkotiku lietošana, </w:t>
      </w:r>
      <w:r w:rsidR="000D0273">
        <w:rPr>
          <w:rFonts w:ascii="Times New Roman" w:eastAsia="Calibri" w:hAnsi="Times New Roman" w:cs="Times New Roman"/>
          <w:sz w:val="28"/>
          <w:szCs w:val="28"/>
        </w:rPr>
        <w:t xml:space="preserve">dažādu drošības noteikumu </w:t>
      </w:r>
      <w:r w:rsidRPr="00E53254">
        <w:rPr>
          <w:rFonts w:ascii="Times New Roman" w:eastAsia="Calibri" w:hAnsi="Times New Roman" w:cs="Times New Roman"/>
          <w:sz w:val="28"/>
          <w:szCs w:val="28"/>
        </w:rPr>
        <w:t>un prasību neievērošana</w:t>
      </w:r>
      <w:r w:rsidR="000D0273">
        <w:rPr>
          <w:rFonts w:ascii="Times New Roman" w:eastAsia="Calibri" w:hAnsi="Times New Roman" w:cs="Times New Roman"/>
          <w:sz w:val="28"/>
          <w:szCs w:val="28"/>
        </w:rPr>
        <w:t xml:space="preserve"> sadzīves līmenī un uzņēmējdarbībā</w:t>
      </w:r>
      <w:r w:rsidRPr="00E5325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14:paraId="24D6984A" w14:textId="77777777" w:rsidR="006327F4" w:rsidRPr="00E53254" w:rsidRDefault="006327F4" w:rsidP="00BD4D52">
      <w:pPr>
        <w:spacing w:after="0" w:line="240" w:lineRule="auto"/>
        <w:jc w:val="both"/>
        <w:rPr>
          <w:rFonts w:ascii="Times New Roman" w:eastAsia="Calibri" w:hAnsi="Times New Roman" w:cs="Times New Roman"/>
          <w:sz w:val="28"/>
          <w:szCs w:val="28"/>
        </w:rPr>
      </w:pPr>
    </w:p>
    <w:p w14:paraId="579D0727" w14:textId="77777777" w:rsidR="006327F4" w:rsidRDefault="006327F4" w:rsidP="00BD4D52">
      <w:pPr>
        <w:spacing w:after="0" w:line="240" w:lineRule="auto"/>
        <w:ind w:right="42"/>
        <w:jc w:val="both"/>
        <w:rPr>
          <w:rFonts w:ascii="Times New Roman" w:eastAsia="Calibri" w:hAnsi="Times New Roman" w:cs="Times New Roman"/>
          <w:b/>
          <w:sz w:val="28"/>
          <w:szCs w:val="28"/>
        </w:rPr>
      </w:pPr>
      <w:r w:rsidRPr="00531E17">
        <w:rPr>
          <w:rFonts w:ascii="Times New Roman" w:eastAsia="Times New Roman" w:hAnsi="Times New Roman" w:cs="Times New Roman"/>
          <w:b/>
          <w:sz w:val="28"/>
          <w:szCs w:val="28"/>
        </w:rPr>
        <w:lastRenderedPageBreak/>
        <w:t xml:space="preserve">Prioritātes </w:t>
      </w:r>
      <w:r w:rsidRPr="00531E17">
        <w:rPr>
          <w:rFonts w:ascii="Times New Roman" w:eastAsia="Calibri" w:hAnsi="Times New Roman" w:cs="Times New Roman"/>
          <w:b/>
          <w:sz w:val="28"/>
          <w:szCs w:val="28"/>
        </w:rPr>
        <w:t>iekšējai drošībai un konstitucionālajai iekārtai radītā apdraudējuma novēršanai:</w:t>
      </w:r>
    </w:p>
    <w:p w14:paraId="3E284CD1" w14:textId="044CC21F" w:rsidR="006327F4" w:rsidRDefault="006327F4" w:rsidP="00BD4D52">
      <w:pPr>
        <w:spacing w:after="0" w:line="240" w:lineRule="auto"/>
        <w:ind w:right="42"/>
        <w:jc w:val="both"/>
        <w:rPr>
          <w:rFonts w:ascii="Times New Roman" w:eastAsia="Calibri" w:hAnsi="Times New Roman" w:cs="Times New Roman"/>
          <w:sz w:val="28"/>
          <w:szCs w:val="28"/>
        </w:rPr>
      </w:pPr>
    </w:p>
    <w:p w14:paraId="0FBFCD92" w14:textId="0ACC37C6" w:rsidR="004F0521" w:rsidRPr="003E1341" w:rsidRDefault="004F0521" w:rsidP="00BD4D52">
      <w:pPr>
        <w:spacing w:after="0" w:line="240" w:lineRule="auto"/>
        <w:ind w:right="42"/>
        <w:jc w:val="both"/>
        <w:rPr>
          <w:rFonts w:ascii="Times New Roman" w:eastAsia="Calibri" w:hAnsi="Times New Roman" w:cs="Times New Roman"/>
          <w:b/>
          <w:sz w:val="28"/>
          <w:szCs w:val="28"/>
        </w:rPr>
      </w:pPr>
      <w:r w:rsidRPr="003E1341">
        <w:rPr>
          <w:rFonts w:ascii="Times New Roman" w:eastAsia="Calibri" w:hAnsi="Times New Roman" w:cs="Times New Roman"/>
          <w:b/>
          <w:sz w:val="28"/>
          <w:szCs w:val="28"/>
        </w:rPr>
        <w:t>Saliedētas sabiedrības stiprināšana</w:t>
      </w:r>
    </w:p>
    <w:p w14:paraId="4A1F1177" w14:textId="1BEF68FB" w:rsidR="004F0521" w:rsidRDefault="004F0521" w:rsidP="00BD4D52">
      <w:pPr>
        <w:spacing w:after="0" w:line="240" w:lineRule="auto"/>
        <w:ind w:right="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Iekšējās drošības un saliedētas sabiedrības stiprināšanas nolūkā ir jāveicina sabiedrības vairākuma saliedēšana ap kopīgām vērtībām, kuru pamatā ir valsts neatkarība, tās piederība Rietumu pasaulei, latviešu valoda kā vienīgā valsts valoda un tāda vēstures izpratne, kas </w:t>
      </w:r>
      <w:r w:rsidR="001B1DA6">
        <w:rPr>
          <w:rFonts w:ascii="Times New Roman" w:eastAsia="Calibri" w:hAnsi="Times New Roman" w:cs="Times New Roman"/>
          <w:sz w:val="28"/>
          <w:szCs w:val="28"/>
        </w:rPr>
        <w:t xml:space="preserve">nosoda totalitāro režīmu veiktos noziegumus pret cilvēci, un analoģisku vēstures notikumu atkārtošanos mūsdienās. </w:t>
      </w:r>
    </w:p>
    <w:p w14:paraId="4A9B337C" w14:textId="2037F185" w:rsidR="001B1DA6" w:rsidRDefault="001B1DA6" w:rsidP="00BD4D52">
      <w:pPr>
        <w:spacing w:after="0" w:line="240" w:lineRule="auto"/>
        <w:ind w:right="42"/>
        <w:jc w:val="both"/>
        <w:rPr>
          <w:rFonts w:ascii="Times New Roman" w:eastAsia="Calibri" w:hAnsi="Times New Roman" w:cs="Times New Roman"/>
          <w:sz w:val="28"/>
          <w:szCs w:val="28"/>
        </w:rPr>
      </w:pPr>
    </w:p>
    <w:p w14:paraId="1D3937B6" w14:textId="056C4E55" w:rsidR="001B1DA6" w:rsidRDefault="001B1DA6" w:rsidP="00BD4D52">
      <w:pPr>
        <w:spacing w:after="0" w:line="240" w:lineRule="auto"/>
        <w:ind w:right="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Atbildīgajām valsts institūcijām ir jāturpina mērķtiecīgs darbs, lai mazinātu svešu režīmu atstātā mantojuma atrašanos Latvijas kultūrvidē. </w:t>
      </w:r>
      <w:r w:rsidR="00F11143">
        <w:rPr>
          <w:rFonts w:ascii="Times New Roman" w:eastAsia="Calibri" w:hAnsi="Times New Roman" w:cs="Times New Roman"/>
          <w:sz w:val="28"/>
          <w:szCs w:val="28"/>
        </w:rPr>
        <w:t>Vienlīdz svarīgs</w:t>
      </w:r>
      <w:r>
        <w:rPr>
          <w:rFonts w:ascii="Times New Roman" w:eastAsia="Calibri" w:hAnsi="Times New Roman" w:cs="Times New Roman"/>
          <w:sz w:val="28"/>
          <w:szCs w:val="28"/>
        </w:rPr>
        <w:t xml:space="preserve"> ir ilgtermiņa darbs pie Latvijas valsts, tās vēsturē nozīmīgu notikumu un personību piemiņas liecību eksponēšanas, veidojot pieminekļus un piemiņas vietas pilsētvidē</w:t>
      </w:r>
      <w:r w:rsidR="0033247B">
        <w:rPr>
          <w:rFonts w:ascii="Times New Roman" w:eastAsia="Calibri" w:hAnsi="Times New Roman" w:cs="Times New Roman"/>
          <w:sz w:val="28"/>
          <w:szCs w:val="28"/>
        </w:rPr>
        <w:t xml:space="preserve"> un</w:t>
      </w:r>
      <w:r>
        <w:rPr>
          <w:rFonts w:ascii="Times New Roman" w:eastAsia="Calibri" w:hAnsi="Times New Roman" w:cs="Times New Roman"/>
          <w:sz w:val="28"/>
          <w:szCs w:val="28"/>
        </w:rPr>
        <w:t xml:space="preserve"> at</w:t>
      </w:r>
      <w:r w:rsidR="0033247B">
        <w:rPr>
          <w:rFonts w:ascii="Times New Roman" w:eastAsia="Calibri" w:hAnsi="Times New Roman" w:cs="Times New Roman"/>
          <w:sz w:val="28"/>
          <w:szCs w:val="28"/>
        </w:rPr>
        <w:t>tīstot muzeju ekspozīcijas. Šim darbam ir jābūt vērstam uz piederības sajūtas Latvijas valstij</w:t>
      </w:r>
      <w:r w:rsidR="00944D70">
        <w:rPr>
          <w:rFonts w:ascii="Times New Roman" w:eastAsia="Calibri" w:hAnsi="Times New Roman" w:cs="Times New Roman"/>
          <w:sz w:val="28"/>
          <w:szCs w:val="28"/>
        </w:rPr>
        <w:t>, kā arī vienotas vēstures izpratnes</w:t>
      </w:r>
      <w:r w:rsidR="0033247B">
        <w:rPr>
          <w:rFonts w:ascii="Times New Roman" w:eastAsia="Calibri" w:hAnsi="Times New Roman" w:cs="Times New Roman"/>
          <w:sz w:val="28"/>
          <w:szCs w:val="28"/>
        </w:rPr>
        <w:t xml:space="preserve"> </w:t>
      </w:r>
      <w:r w:rsidR="00944D70">
        <w:rPr>
          <w:rFonts w:ascii="Times New Roman" w:eastAsia="Calibri" w:hAnsi="Times New Roman" w:cs="Times New Roman"/>
          <w:sz w:val="28"/>
          <w:szCs w:val="28"/>
        </w:rPr>
        <w:t>nostiprināšanu</w:t>
      </w:r>
      <w:r w:rsidR="0033247B">
        <w:rPr>
          <w:rFonts w:ascii="Times New Roman" w:eastAsia="Calibri" w:hAnsi="Times New Roman" w:cs="Times New Roman"/>
          <w:sz w:val="28"/>
          <w:szCs w:val="28"/>
        </w:rPr>
        <w:t xml:space="preserve"> sabiedrībā. </w:t>
      </w:r>
    </w:p>
    <w:p w14:paraId="6504AFA1" w14:textId="77777777" w:rsidR="004F0521" w:rsidRDefault="004F0521" w:rsidP="00BD4D52">
      <w:pPr>
        <w:spacing w:after="0" w:line="240" w:lineRule="auto"/>
        <w:ind w:right="42"/>
        <w:jc w:val="both"/>
        <w:rPr>
          <w:rFonts w:ascii="Times New Roman" w:eastAsia="Calibri" w:hAnsi="Times New Roman" w:cs="Times New Roman"/>
          <w:sz w:val="28"/>
          <w:szCs w:val="28"/>
        </w:rPr>
      </w:pPr>
    </w:p>
    <w:p w14:paraId="70E9EB61" w14:textId="77777777" w:rsidR="00860B33" w:rsidRDefault="00860B33" w:rsidP="00860B33">
      <w:pPr>
        <w:spacing w:after="0" w:line="240" w:lineRule="auto"/>
        <w:jc w:val="both"/>
        <w:rPr>
          <w:rFonts w:ascii="Times New Roman" w:eastAsia="Calibri" w:hAnsi="Times New Roman" w:cs="Times New Roman"/>
          <w:b/>
          <w:sz w:val="28"/>
          <w:szCs w:val="28"/>
        </w:rPr>
      </w:pPr>
      <w:r w:rsidRPr="000D0E05">
        <w:rPr>
          <w:rFonts w:ascii="Times New Roman" w:eastAsia="Calibri" w:hAnsi="Times New Roman" w:cs="Times New Roman"/>
          <w:b/>
          <w:sz w:val="28"/>
          <w:szCs w:val="28"/>
        </w:rPr>
        <w:t>Valsts robežas drošības un aizsardzības stiprināšana</w:t>
      </w:r>
    </w:p>
    <w:p w14:paraId="080F8051" w14:textId="640DCD98" w:rsidR="00751B46" w:rsidRPr="00751B46" w:rsidRDefault="00860B33" w:rsidP="00751B4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Valsts </w:t>
      </w:r>
      <w:r w:rsidRPr="009B7122">
        <w:rPr>
          <w:rFonts w:ascii="Times New Roman" w:eastAsia="Calibri" w:hAnsi="Times New Roman" w:cs="Times New Roman"/>
          <w:sz w:val="28"/>
          <w:szCs w:val="28"/>
        </w:rPr>
        <w:t>robežas drošība ir</w:t>
      </w:r>
      <w:r>
        <w:rPr>
          <w:rFonts w:ascii="Times New Roman" w:eastAsia="Calibri" w:hAnsi="Times New Roman" w:cs="Times New Roman"/>
          <w:sz w:val="28"/>
          <w:szCs w:val="28"/>
        </w:rPr>
        <w:t xml:space="preserve"> priekšnoteikums </w:t>
      </w:r>
      <w:r w:rsidRPr="009B7122">
        <w:rPr>
          <w:rFonts w:ascii="Times New Roman" w:eastAsia="Calibri" w:hAnsi="Times New Roman" w:cs="Times New Roman"/>
          <w:sz w:val="28"/>
          <w:szCs w:val="28"/>
        </w:rPr>
        <w:t xml:space="preserve">valsts robežas neaizskaramības </w:t>
      </w:r>
      <w:r>
        <w:rPr>
          <w:rFonts w:ascii="Times New Roman" w:eastAsia="Calibri" w:hAnsi="Times New Roman" w:cs="Times New Roman"/>
          <w:sz w:val="28"/>
          <w:szCs w:val="28"/>
        </w:rPr>
        <w:t xml:space="preserve">garantēšanai </w:t>
      </w:r>
      <w:r w:rsidRPr="009B7122">
        <w:rPr>
          <w:rFonts w:ascii="Times New Roman" w:eastAsia="Calibri" w:hAnsi="Times New Roman" w:cs="Times New Roman"/>
          <w:sz w:val="28"/>
          <w:szCs w:val="28"/>
        </w:rPr>
        <w:t xml:space="preserve">un valsts apdraudējuma novēršanai. </w:t>
      </w:r>
      <w:r>
        <w:rPr>
          <w:rFonts w:ascii="Times New Roman" w:eastAsia="Calibri" w:hAnsi="Times New Roman" w:cs="Times New Roman"/>
          <w:sz w:val="28"/>
          <w:szCs w:val="28"/>
        </w:rPr>
        <w:t xml:space="preserve">Jāturpina Latvijas ārējās robežas neaizskaramības stiprināšana, </w:t>
      </w:r>
      <w:r w:rsidRPr="00F350B7">
        <w:rPr>
          <w:rFonts w:ascii="Times New Roman" w:eastAsia="Calibri" w:hAnsi="Times New Roman" w:cs="Times New Roman"/>
          <w:sz w:val="28"/>
          <w:szCs w:val="28"/>
        </w:rPr>
        <w:t xml:space="preserve">kas vienlaikus ir </w:t>
      </w:r>
      <w:r w:rsidR="00106FE1">
        <w:rPr>
          <w:rFonts w:ascii="Times New Roman" w:eastAsia="Calibri" w:hAnsi="Times New Roman" w:cs="Times New Roman"/>
          <w:sz w:val="28"/>
          <w:szCs w:val="28"/>
        </w:rPr>
        <w:t>NATO un ES</w:t>
      </w:r>
      <w:r w:rsidRPr="00F350B7">
        <w:rPr>
          <w:rFonts w:ascii="Times New Roman" w:eastAsia="Calibri" w:hAnsi="Times New Roman" w:cs="Times New Roman"/>
          <w:sz w:val="28"/>
          <w:szCs w:val="28"/>
        </w:rPr>
        <w:t xml:space="preserve"> ārējā robeža</w:t>
      </w:r>
      <w:r>
        <w:rPr>
          <w:rFonts w:ascii="Times New Roman" w:eastAsia="Calibri" w:hAnsi="Times New Roman" w:cs="Times New Roman"/>
          <w:sz w:val="28"/>
          <w:szCs w:val="28"/>
        </w:rPr>
        <w:t>,</w:t>
      </w:r>
      <w:r w:rsidRPr="00F350B7">
        <w:rPr>
          <w:rFonts w:ascii="Times New Roman" w:eastAsia="Calibri" w:hAnsi="Times New Roman" w:cs="Times New Roman"/>
          <w:sz w:val="28"/>
          <w:szCs w:val="28"/>
        </w:rPr>
        <w:t xml:space="preserve"> jāpabeidz </w:t>
      </w:r>
      <w:r>
        <w:rPr>
          <w:rFonts w:ascii="Times New Roman" w:eastAsia="Calibri" w:hAnsi="Times New Roman" w:cs="Times New Roman"/>
          <w:sz w:val="28"/>
          <w:szCs w:val="28"/>
        </w:rPr>
        <w:t>ārējās sauszemes robežas infrastruktūras izbūve un tehniskā aprīkošana. J</w:t>
      </w:r>
      <w:r w:rsidRPr="00457E73">
        <w:rPr>
          <w:rFonts w:ascii="Times New Roman" w:eastAsia="Calibri" w:hAnsi="Times New Roman" w:cs="Times New Roman"/>
          <w:sz w:val="28"/>
          <w:szCs w:val="28"/>
        </w:rPr>
        <w:t>āturpina valsts robežas telekomunikāciju tīkla infrastruktūras modernizācija, nodrošinot atbilstību Eiropas robežu novērošanas sistēmas tīkla prasībām.</w:t>
      </w:r>
      <w:r w:rsidR="00751B46">
        <w:rPr>
          <w:rFonts w:ascii="Times New Roman" w:eastAsia="Calibri" w:hAnsi="Times New Roman" w:cs="Times New Roman"/>
          <w:sz w:val="28"/>
          <w:szCs w:val="28"/>
        </w:rPr>
        <w:t xml:space="preserve"> </w:t>
      </w:r>
      <w:r w:rsidR="00751B46" w:rsidRPr="00295093">
        <w:rPr>
          <w:rFonts w:ascii="Times New Roman" w:hAnsi="Times New Roman" w:cs="Times New Roman"/>
          <w:sz w:val="28"/>
          <w:szCs w:val="28"/>
        </w:rPr>
        <w:t xml:space="preserve">Vienlaikus jau tagad valsts pārvaldes iestādēm jāstrādā pie konkrētiem atturēšanas un </w:t>
      </w:r>
      <w:proofErr w:type="spellStart"/>
      <w:r w:rsidR="00751B46" w:rsidRPr="00295093">
        <w:rPr>
          <w:rFonts w:ascii="Times New Roman" w:hAnsi="Times New Roman" w:cs="Times New Roman"/>
          <w:sz w:val="28"/>
          <w:szCs w:val="28"/>
        </w:rPr>
        <w:t>pretmobilitātes</w:t>
      </w:r>
      <w:proofErr w:type="spellEnd"/>
      <w:r w:rsidR="00751B46" w:rsidRPr="00295093">
        <w:rPr>
          <w:rFonts w:ascii="Times New Roman" w:hAnsi="Times New Roman" w:cs="Times New Roman"/>
          <w:sz w:val="28"/>
          <w:szCs w:val="28"/>
        </w:rPr>
        <w:t xml:space="preserve"> risinājumiem pierobežā, kas atturētu potenciālu pretinieku no Latvijas drošības apdraudēšanas.</w:t>
      </w:r>
    </w:p>
    <w:p w14:paraId="345A0BF7" w14:textId="77777777" w:rsidR="00860B33" w:rsidRDefault="00860B33" w:rsidP="00860B33">
      <w:pPr>
        <w:spacing w:after="0" w:line="240" w:lineRule="auto"/>
        <w:jc w:val="both"/>
        <w:rPr>
          <w:rFonts w:ascii="Times New Roman" w:eastAsia="Calibri" w:hAnsi="Times New Roman" w:cs="Times New Roman"/>
          <w:sz w:val="28"/>
          <w:szCs w:val="28"/>
        </w:rPr>
      </w:pPr>
    </w:p>
    <w:p w14:paraId="72964C94" w14:textId="699832C4" w:rsidR="00860B33" w:rsidRDefault="00860B33" w:rsidP="00860B3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Ņemot vērā</w:t>
      </w:r>
      <w:r w:rsidR="00B205DA">
        <w:rPr>
          <w:rFonts w:ascii="Times New Roman" w:eastAsia="Calibri" w:hAnsi="Times New Roman" w:cs="Times New Roman"/>
          <w:sz w:val="28"/>
          <w:szCs w:val="28"/>
        </w:rPr>
        <w:t xml:space="preserve">, ka Baltkrievija turpina izmantot migrāciju, lai ar hibrīdām metodēm destabilizētu situāciju uz robežas ar Latviju, </w:t>
      </w:r>
      <w:r>
        <w:rPr>
          <w:rFonts w:ascii="Times New Roman" w:eastAsia="Calibri" w:hAnsi="Times New Roman" w:cs="Times New Roman"/>
          <w:sz w:val="28"/>
          <w:szCs w:val="28"/>
        </w:rPr>
        <w:t xml:space="preserve">jāpilnveido </w:t>
      </w:r>
      <w:r w:rsidRPr="00724638">
        <w:rPr>
          <w:rFonts w:ascii="Times New Roman" w:eastAsia="Calibri" w:hAnsi="Times New Roman" w:cs="Times New Roman"/>
          <w:sz w:val="28"/>
          <w:szCs w:val="28"/>
        </w:rPr>
        <w:t>Latvijas</w:t>
      </w:r>
      <w:r w:rsidR="00B205DA">
        <w:rPr>
          <w:rFonts w:ascii="Times New Roman" w:eastAsia="Calibri" w:hAnsi="Times New Roman" w:cs="Times New Roman"/>
          <w:sz w:val="28"/>
          <w:szCs w:val="28"/>
        </w:rPr>
        <w:t xml:space="preserve"> – B</w:t>
      </w:r>
      <w:r w:rsidRPr="00724638">
        <w:rPr>
          <w:rFonts w:ascii="Times New Roman" w:eastAsia="Calibri" w:hAnsi="Times New Roman" w:cs="Times New Roman"/>
          <w:sz w:val="28"/>
          <w:szCs w:val="28"/>
        </w:rPr>
        <w:t>altkrievijas robežas uzraudzības infrastruktūra</w:t>
      </w:r>
      <w:r>
        <w:rPr>
          <w:rFonts w:ascii="Times New Roman" w:eastAsia="Calibri" w:hAnsi="Times New Roman" w:cs="Times New Roman"/>
          <w:sz w:val="28"/>
          <w:szCs w:val="28"/>
        </w:rPr>
        <w:t xml:space="preserve">, lai nodrošinātu </w:t>
      </w:r>
      <w:r w:rsidRPr="00724638">
        <w:rPr>
          <w:rFonts w:ascii="Times New Roman" w:eastAsia="Calibri" w:hAnsi="Times New Roman" w:cs="Times New Roman"/>
          <w:sz w:val="28"/>
          <w:szCs w:val="28"/>
        </w:rPr>
        <w:t>robežas vied</w:t>
      </w:r>
      <w:r>
        <w:rPr>
          <w:rFonts w:ascii="Times New Roman" w:eastAsia="Calibri" w:hAnsi="Times New Roman" w:cs="Times New Roman"/>
          <w:sz w:val="28"/>
          <w:szCs w:val="28"/>
        </w:rPr>
        <w:t>o</w:t>
      </w:r>
      <w:r w:rsidRPr="00724638">
        <w:rPr>
          <w:rFonts w:ascii="Times New Roman" w:eastAsia="Calibri" w:hAnsi="Times New Roman" w:cs="Times New Roman"/>
          <w:sz w:val="28"/>
          <w:szCs w:val="28"/>
        </w:rPr>
        <w:t xml:space="preserve"> un digitāl</w:t>
      </w:r>
      <w:r>
        <w:rPr>
          <w:rFonts w:ascii="Times New Roman" w:eastAsia="Calibri" w:hAnsi="Times New Roman" w:cs="Times New Roman"/>
          <w:sz w:val="28"/>
          <w:szCs w:val="28"/>
        </w:rPr>
        <w:t xml:space="preserve">o </w:t>
      </w:r>
      <w:r w:rsidRPr="00724638">
        <w:rPr>
          <w:rFonts w:ascii="Times New Roman" w:eastAsia="Calibri" w:hAnsi="Times New Roman" w:cs="Times New Roman"/>
          <w:sz w:val="28"/>
          <w:szCs w:val="28"/>
        </w:rPr>
        <w:t>uzraudzīb</w:t>
      </w:r>
      <w:r>
        <w:rPr>
          <w:rFonts w:ascii="Times New Roman" w:eastAsia="Calibri" w:hAnsi="Times New Roman" w:cs="Times New Roman"/>
          <w:sz w:val="28"/>
          <w:szCs w:val="28"/>
        </w:rPr>
        <w:t>u</w:t>
      </w:r>
      <w:r w:rsidRPr="00724638">
        <w:rPr>
          <w:rFonts w:ascii="Times New Roman" w:eastAsia="Calibri" w:hAnsi="Times New Roman" w:cs="Times New Roman"/>
          <w:sz w:val="28"/>
          <w:szCs w:val="28"/>
        </w:rPr>
        <w:t xml:space="preserve">, </w:t>
      </w:r>
      <w:r>
        <w:rPr>
          <w:rFonts w:ascii="Times New Roman" w:eastAsia="Calibri" w:hAnsi="Times New Roman" w:cs="Times New Roman"/>
          <w:sz w:val="28"/>
          <w:szCs w:val="28"/>
        </w:rPr>
        <w:t>kā arī nepārtrauktu novērošanu</w:t>
      </w:r>
      <w:r w:rsidRPr="00724638">
        <w:rPr>
          <w:rFonts w:ascii="Times New Roman" w:eastAsia="Calibri" w:hAnsi="Times New Roman" w:cs="Times New Roman"/>
          <w:sz w:val="28"/>
          <w:szCs w:val="28"/>
        </w:rPr>
        <w:t>.</w:t>
      </w:r>
    </w:p>
    <w:p w14:paraId="21AF45A9" w14:textId="77777777" w:rsidR="00860B33" w:rsidRDefault="00860B33" w:rsidP="00860B33">
      <w:pPr>
        <w:spacing w:after="0" w:line="240" w:lineRule="auto"/>
        <w:jc w:val="both"/>
        <w:rPr>
          <w:rFonts w:ascii="Times New Roman" w:eastAsia="Calibri" w:hAnsi="Times New Roman" w:cs="Times New Roman"/>
          <w:sz w:val="28"/>
          <w:szCs w:val="28"/>
        </w:rPr>
      </w:pPr>
    </w:p>
    <w:p w14:paraId="0B04B870" w14:textId="037D2296" w:rsidR="00860B33" w:rsidRPr="00724638" w:rsidRDefault="00860B33" w:rsidP="00860B3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Ne</w:t>
      </w:r>
      <w:r w:rsidR="00DB2394">
        <w:rPr>
          <w:rFonts w:ascii="Times New Roman" w:eastAsia="Calibri" w:hAnsi="Times New Roman" w:cs="Times New Roman"/>
          <w:sz w:val="28"/>
          <w:szCs w:val="28"/>
        </w:rPr>
        <w:t xml:space="preserve">legālās </w:t>
      </w:r>
      <w:r w:rsidRPr="00F96EC6">
        <w:rPr>
          <w:rFonts w:ascii="Times New Roman" w:eastAsia="Calibri" w:hAnsi="Times New Roman" w:cs="Times New Roman"/>
          <w:sz w:val="28"/>
          <w:szCs w:val="28"/>
        </w:rPr>
        <w:t>migrācijas un pārrobežu organizētās noziedzības risk</w:t>
      </w:r>
      <w:r>
        <w:rPr>
          <w:rFonts w:ascii="Times New Roman" w:eastAsia="Calibri" w:hAnsi="Times New Roman" w:cs="Times New Roman"/>
          <w:sz w:val="28"/>
          <w:szCs w:val="28"/>
        </w:rPr>
        <w:t>i</w:t>
      </w:r>
      <w:r w:rsidRPr="00F96EC6">
        <w:rPr>
          <w:rFonts w:ascii="Times New Roman" w:eastAsia="Calibri" w:hAnsi="Times New Roman" w:cs="Times New Roman"/>
          <w:sz w:val="28"/>
          <w:szCs w:val="28"/>
        </w:rPr>
        <w:t xml:space="preserve"> uz </w:t>
      </w:r>
      <w:r>
        <w:rPr>
          <w:rFonts w:ascii="Times New Roman" w:eastAsia="Calibri" w:hAnsi="Times New Roman" w:cs="Times New Roman"/>
          <w:sz w:val="28"/>
          <w:szCs w:val="28"/>
        </w:rPr>
        <w:t xml:space="preserve">Latvijas </w:t>
      </w:r>
      <w:r w:rsidRPr="00F96EC6">
        <w:rPr>
          <w:rFonts w:ascii="Times New Roman" w:eastAsia="Calibri" w:hAnsi="Times New Roman" w:cs="Times New Roman"/>
          <w:sz w:val="28"/>
          <w:szCs w:val="28"/>
        </w:rPr>
        <w:t>ārējās robežas</w:t>
      </w:r>
      <w:r>
        <w:rPr>
          <w:rFonts w:ascii="Times New Roman" w:eastAsia="Calibri" w:hAnsi="Times New Roman" w:cs="Times New Roman"/>
          <w:sz w:val="28"/>
          <w:szCs w:val="28"/>
        </w:rPr>
        <w:t xml:space="preserve"> nemazinās, līdz ar to jāīsteno efektīvi pasākumi šo risku mazināšanai, </w:t>
      </w:r>
      <w:r w:rsidR="008D4B46">
        <w:rPr>
          <w:rFonts w:ascii="Times New Roman" w:eastAsia="Calibri" w:hAnsi="Times New Roman" w:cs="Times New Roman"/>
          <w:sz w:val="28"/>
          <w:szCs w:val="28"/>
        </w:rPr>
        <w:t>tostarp</w:t>
      </w:r>
      <w:r>
        <w:rPr>
          <w:rFonts w:ascii="Times New Roman" w:eastAsia="Calibri" w:hAnsi="Times New Roman" w:cs="Times New Roman"/>
          <w:sz w:val="28"/>
          <w:szCs w:val="28"/>
        </w:rPr>
        <w:t xml:space="preserve"> stiprinot </w:t>
      </w:r>
      <w:r w:rsidRPr="00F85517">
        <w:rPr>
          <w:rFonts w:ascii="Times New Roman" w:eastAsia="Calibri" w:hAnsi="Times New Roman" w:cs="Times New Roman"/>
          <w:sz w:val="28"/>
          <w:szCs w:val="28"/>
        </w:rPr>
        <w:t xml:space="preserve">robežsargu un muitas darbinieku cilvēkresursu </w:t>
      </w:r>
      <w:r w:rsidR="008D4B46" w:rsidRPr="00F85517">
        <w:rPr>
          <w:rFonts w:ascii="Times New Roman" w:eastAsia="Calibri" w:hAnsi="Times New Roman" w:cs="Times New Roman"/>
          <w:sz w:val="28"/>
          <w:szCs w:val="28"/>
        </w:rPr>
        <w:t>kapacitāt</w:t>
      </w:r>
      <w:r w:rsidR="008D4B46">
        <w:rPr>
          <w:rFonts w:ascii="Times New Roman" w:eastAsia="Calibri" w:hAnsi="Times New Roman" w:cs="Times New Roman"/>
          <w:sz w:val="28"/>
          <w:szCs w:val="28"/>
        </w:rPr>
        <w:t>i</w:t>
      </w:r>
      <w:r w:rsidRPr="00F85517">
        <w:rPr>
          <w:rFonts w:ascii="Times New Roman" w:eastAsia="Calibri" w:hAnsi="Times New Roman" w:cs="Times New Roman"/>
          <w:sz w:val="28"/>
          <w:szCs w:val="28"/>
        </w:rPr>
        <w:t xml:space="preserve">, vienlaikus </w:t>
      </w:r>
      <w:r>
        <w:rPr>
          <w:rFonts w:ascii="Times New Roman" w:eastAsia="Calibri" w:hAnsi="Times New Roman" w:cs="Times New Roman"/>
          <w:sz w:val="28"/>
          <w:szCs w:val="28"/>
        </w:rPr>
        <w:t>nodrošinot kontroli, lai novērstu attiecīgo valsts iestāžu amatpersonu iesaisti v</w:t>
      </w:r>
      <w:r w:rsidRPr="00F85517">
        <w:rPr>
          <w:rFonts w:ascii="Times New Roman" w:eastAsia="Calibri" w:hAnsi="Times New Roman" w:cs="Times New Roman"/>
          <w:sz w:val="28"/>
          <w:szCs w:val="28"/>
        </w:rPr>
        <w:t>alsts robežas neaizskaramību apdraudošo noziedzīgo nodarījumu izdarīšanā</w:t>
      </w:r>
      <w:r>
        <w:rPr>
          <w:rFonts w:ascii="Times New Roman" w:eastAsia="Calibri" w:hAnsi="Times New Roman" w:cs="Times New Roman"/>
          <w:sz w:val="28"/>
          <w:szCs w:val="28"/>
        </w:rPr>
        <w:t>.</w:t>
      </w:r>
    </w:p>
    <w:p w14:paraId="2E5C5C22" w14:textId="77777777" w:rsidR="00860B33" w:rsidRDefault="00860B33" w:rsidP="00860B33">
      <w:pPr>
        <w:spacing w:after="0" w:line="240" w:lineRule="auto"/>
        <w:jc w:val="both"/>
        <w:rPr>
          <w:rFonts w:ascii="Times New Roman" w:eastAsia="Calibri" w:hAnsi="Times New Roman" w:cs="Times New Roman"/>
          <w:sz w:val="28"/>
          <w:szCs w:val="28"/>
        </w:rPr>
      </w:pPr>
    </w:p>
    <w:p w14:paraId="4F245F1A" w14:textId="7E4722B4" w:rsidR="00860B33" w:rsidRDefault="00860B33" w:rsidP="00860B3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Sadarbībā ar NBS jāturpina pasākumu </w:t>
      </w:r>
      <w:r w:rsidR="008D4B46">
        <w:rPr>
          <w:rFonts w:ascii="Times New Roman" w:eastAsia="Calibri" w:hAnsi="Times New Roman" w:cs="Times New Roman"/>
          <w:sz w:val="28"/>
          <w:szCs w:val="28"/>
        </w:rPr>
        <w:t xml:space="preserve">īstenošana, lai nodrošinātu Valsts robežsardzes (turpmāk – VRS) </w:t>
      </w:r>
      <w:r>
        <w:rPr>
          <w:rFonts w:ascii="Times New Roman" w:eastAsia="Calibri" w:hAnsi="Times New Roman" w:cs="Times New Roman"/>
          <w:sz w:val="28"/>
          <w:szCs w:val="28"/>
        </w:rPr>
        <w:t xml:space="preserve">spēju </w:t>
      </w:r>
      <w:r w:rsidR="008D4B46">
        <w:rPr>
          <w:rFonts w:ascii="Times New Roman" w:eastAsia="Calibri" w:hAnsi="Times New Roman" w:cs="Times New Roman"/>
          <w:sz w:val="28"/>
          <w:szCs w:val="28"/>
        </w:rPr>
        <w:t>palielināšanu</w:t>
      </w:r>
      <w:r>
        <w:rPr>
          <w:rFonts w:ascii="Times New Roman" w:eastAsia="Calibri" w:hAnsi="Times New Roman" w:cs="Times New Roman"/>
          <w:sz w:val="28"/>
          <w:szCs w:val="28"/>
        </w:rPr>
        <w:t xml:space="preserve">, </w:t>
      </w:r>
      <w:r w:rsidR="008D4B46">
        <w:rPr>
          <w:rFonts w:ascii="Times New Roman" w:eastAsia="Calibri" w:hAnsi="Times New Roman" w:cs="Times New Roman"/>
          <w:sz w:val="28"/>
          <w:szCs w:val="28"/>
        </w:rPr>
        <w:t xml:space="preserve">kā arī </w:t>
      </w:r>
      <w:r>
        <w:rPr>
          <w:rFonts w:ascii="Times New Roman" w:eastAsia="Calibri" w:hAnsi="Times New Roman" w:cs="Times New Roman"/>
          <w:sz w:val="28"/>
          <w:szCs w:val="28"/>
        </w:rPr>
        <w:t xml:space="preserve">Latvijas </w:t>
      </w:r>
      <w:r w:rsidRPr="00F96EC6">
        <w:rPr>
          <w:rFonts w:ascii="Times New Roman" w:eastAsia="Calibri" w:hAnsi="Times New Roman" w:cs="Times New Roman"/>
          <w:sz w:val="28"/>
          <w:szCs w:val="28"/>
        </w:rPr>
        <w:t xml:space="preserve">ārējās robežas aprīkošanu ar savstarpēji integrētiem </w:t>
      </w:r>
      <w:proofErr w:type="spellStart"/>
      <w:r w:rsidRPr="00F96EC6">
        <w:rPr>
          <w:rFonts w:ascii="Times New Roman" w:eastAsia="Calibri" w:hAnsi="Times New Roman" w:cs="Times New Roman"/>
          <w:sz w:val="28"/>
          <w:szCs w:val="28"/>
        </w:rPr>
        <w:t>robežu</w:t>
      </w:r>
      <w:r w:rsidR="008D4B46">
        <w:rPr>
          <w:rFonts w:ascii="Times New Roman" w:eastAsia="Calibri" w:hAnsi="Times New Roman" w:cs="Times New Roman"/>
          <w:sz w:val="28"/>
          <w:szCs w:val="28"/>
        </w:rPr>
        <w:t>z</w:t>
      </w:r>
      <w:r w:rsidRPr="00F96EC6">
        <w:rPr>
          <w:rFonts w:ascii="Times New Roman" w:eastAsia="Calibri" w:hAnsi="Times New Roman" w:cs="Times New Roman"/>
          <w:sz w:val="28"/>
          <w:szCs w:val="28"/>
        </w:rPr>
        <w:t>raudzības</w:t>
      </w:r>
      <w:proofErr w:type="spellEnd"/>
      <w:r w:rsidRPr="00F96EC6">
        <w:rPr>
          <w:rFonts w:ascii="Times New Roman" w:eastAsia="Calibri" w:hAnsi="Times New Roman" w:cs="Times New Roman"/>
          <w:sz w:val="28"/>
          <w:szCs w:val="28"/>
        </w:rPr>
        <w:t xml:space="preserve"> un </w:t>
      </w:r>
      <w:proofErr w:type="spellStart"/>
      <w:r w:rsidRPr="00F96EC6">
        <w:rPr>
          <w:rFonts w:ascii="Times New Roman" w:eastAsia="Calibri" w:hAnsi="Times New Roman" w:cs="Times New Roman"/>
          <w:sz w:val="28"/>
          <w:szCs w:val="28"/>
        </w:rPr>
        <w:t>robežpārbaudes</w:t>
      </w:r>
      <w:proofErr w:type="spellEnd"/>
      <w:r w:rsidRPr="00F96EC6">
        <w:rPr>
          <w:rFonts w:ascii="Times New Roman" w:eastAsia="Calibri" w:hAnsi="Times New Roman" w:cs="Times New Roman"/>
          <w:sz w:val="28"/>
          <w:szCs w:val="28"/>
        </w:rPr>
        <w:t xml:space="preserve"> tehniskajiem līdzekļiem</w:t>
      </w:r>
      <w:r w:rsidR="006B1A63">
        <w:rPr>
          <w:rFonts w:ascii="Times New Roman" w:eastAsia="Calibri" w:hAnsi="Times New Roman" w:cs="Times New Roman"/>
          <w:sz w:val="28"/>
          <w:szCs w:val="28"/>
        </w:rPr>
        <w:t>. Tāpat ir jāuzlabo VRS</w:t>
      </w:r>
      <w:r w:rsidRPr="00F96EC6">
        <w:rPr>
          <w:rFonts w:ascii="Times New Roman" w:eastAsia="Calibri" w:hAnsi="Times New Roman" w:cs="Times New Roman"/>
          <w:sz w:val="28"/>
          <w:szCs w:val="28"/>
        </w:rPr>
        <w:t xml:space="preserve"> </w:t>
      </w:r>
      <w:r w:rsidR="006B1A63" w:rsidRPr="00F96EC6">
        <w:rPr>
          <w:rFonts w:ascii="Times New Roman" w:eastAsia="Calibri" w:hAnsi="Times New Roman" w:cs="Times New Roman"/>
          <w:sz w:val="28"/>
          <w:szCs w:val="28"/>
        </w:rPr>
        <w:t>mobilitāt</w:t>
      </w:r>
      <w:r w:rsidR="006B1A63">
        <w:rPr>
          <w:rFonts w:ascii="Times New Roman" w:eastAsia="Calibri" w:hAnsi="Times New Roman" w:cs="Times New Roman"/>
          <w:sz w:val="28"/>
          <w:szCs w:val="28"/>
        </w:rPr>
        <w:t>e</w:t>
      </w:r>
      <w:r>
        <w:rPr>
          <w:rFonts w:ascii="Times New Roman" w:eastAsia="Calibri" w:hAnsi="Times New Roman" w:cs="Times New Roman"/>
          <w:sz w:val="28"/>
          <w:szCs w:val="28"/>
        </w:rPr>
        <w:t xml:space="preserve">, </w:t>
      </w:r>
      <w:r w:rsidR="006B1A63">
        <w:rPr>
          <w:rFonts w:ascii="Times New Roman" w:eastAsia="Calibri" w:hAnsi="Times New Roman" w:cs="Times New Roman"/>
          <w:sz w:val="28"/>
          <w:szCs w:val="28"/>
        </w:rPr>
        <w:t>tostarp</w:t>
      </w:r>
      <w:r>
        <w:rPr>
          <w:rFonts w:ascii="Times New Roman" w:eastAsia="Calibri" w:hAnsi="Times New Roman" w:cs="Times New Roman"/>
          <w:sz w:val="28"/>
          <w:szCs w:val="28"/>
        </w:rPr>
        <w:t xml:space="preserve"> </w:t>
      </w:r>
      <w:r w:rsidRPr="001D7919">
        <w:rPr>
          <w:rFonts w:ascii="Times New Roman" w:eastAsia="Calibri" w:hAnsi="Times New Roman" w:cs="Times New Roman"/>
          <w:sz w:val="28"/>
          <w:szCs w:val="28"/>
        </w:rPr>
        <w:t xml:space="preserve">plānojot un organizējot regulāras kopīgas </w:t>
      </w:r>
      <w:r w:rsidR="006B1A63">
        <w:rPr>
          <w:rFonts w:ascii="Times New Roman" w:eastAsia="Calibri" w:hAnsi="Times New Roman" w:cs="Times New Roman"/>
          <w:sz w:val="28"/>
          <w:szCs w:val="28"/>
        </w:rPr>
        <w:t xml:space="preserve">VRS un NBS </w:t>
      </w:r>
      <w:r w:rsidRPr="001D7919">
        <w:rPr>
          <w:rFonts w:ascii="Times New Roman" w:eastAsia="Calibri" w:hAnsi="Times New Roman" w:cs="Times New Roman"/>
          <w:sz w:val="28"/>
          <w:szCs w:val="28"/>
        </w:rPr>
        <w:t>mācības</w:t>
      </w:r>
      <w:r>
        <w:rPr>
          <w:rFonts w:ascii="Times New Roman" w:eastAsia="Calibri" w:hAnsi="Times New Roman" w:cs="Times New Roman"/>
          <w:sz w:val="28"/>
          <w:szCs w:val="28"/>
        </w:rPr>
        <w:t xml:space="preserve">. </w:t>
      </w:r>
    </w:p>
    <w:p w14:paraId="41614E0C" w14:textId="3F90C350" w:rsidR="00860B33" w:rsidRDefault="00860B33" w:rsidP="00860B33">
      <w:pPr>
        <w:spacing w:after="0" w:line="240" w:lineRule="auto"/>
        <w:jc w:val="both"/>
        <w:rPr>
          <w:rFonts w:ascii="Times New Roman" w:eastAsia="Calibri" w:hAnsi="Times New Roman" w:cs="Times New Roman"/>
          <w:sz w:val="28"/>
          <w:szCs w:val="28"/>
        </w:rPr>
      </w:pPr>
    </w:p>
    <w:p w14:paraId="2FA1BA7E" w14:textId="2734D2F6" w:rsidR="00EC5B82" w:rsidRDefault="00EC5B82" w:rsidP="00860B33">
      <w:pPr>
        <w:spacing w:after="0" w:line="240" w:lineRule="auto"/>
        <w:jc w:val="both"/>
        <w:rPr>
          <w:rFonts w:ascii="Times New Roman" w:eastAsia="Calibri" w:hAnsi="Times New Roman" w:cs="Times New Roman"/>
          <w:sz w:val="28"/>
          <w:szCs w:val="28"/>
        </w:rPr>
      </w:pPr>
    </w:p>
    <w:p w14:paraId="308DE14A" w14:textId="77777777" w:rsidR="00EC5B82" w:rsidRDefault="00EC5B82" w:rsidP="00860B33">
      <w:pPr>
        <w:spacing w:after="0" w:line="240" w:lineRule="auto"/>
        <w:jc w:val="both"/>
        <w:rPr>
          <w:rFonts w:ascii="Times New Roman" w:eastAsia="Calibri" w:hAnsi="Times New Roman" w:cs="Times New Roman"/>
          <w:sz w:val="28"/>
          <w:szCs w:val="28"/>
        </w:rPr>
      </w:pPr>
    </w:p>
    <w:p w14:paraId="4CFC07E3" w14:textId="77777777" w:rsidR="00860B33" w:rsidRDefault="00860B33" w:rsidP="00860B3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C</w:t>
      </w:r>
      <w:r w:rsidRPr="000D0E05">
        <w:rPr>
          <w:rFonts w:ascii="Times New Roman" w:eastAsia="Calibri" w:hAnsi="Times New Roman" w:cs="Times New Roman"/>
          <w:b/>
          <w:sz w:val="28"/>
          <w:szCs w:val="28"/>
        </w:rPr>
        <w:t>ivilā aizsardzība un katastrofu pārvaldīšana</w:t>
      </w:r>
    </w:p>
    <w:p w14:paraId="2CD4BEDD" w14:textId="0D48FC9F" w:rsidR="00860B33" w:rsidRDefault="00860B33" w:rsidP="00860B3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Iepriekšējo gadu pieredze un krīzes pārvaldības mācību secinājumi, ka arī </w:t>
      </w:r>
      <w:r w:rsidRPr="00F55394">
        <w:rPr>
          <w:rFonts w:ascii="Times New Roman" w:eastAsia="Calibri" w:hAnsi="Times New Roman" w:cs="Times New Roman"/>
          <w:sz w:val="28"/>
          <w:szCs w:val="28"/>
        </w:rPr>
        <w:t>Covid-19 pandēmij</w:t>
      </w:r>
      <w:r>
        <w:rPr>
          <w:rFonts w:ascii="Times New Roman" w:eastAsia="Calibri" w:hAnsi="Times New Roman" w:cs="Times New Roman"/>
          <w:sz w:val="28"/>
          <w:szCs w:val="28"/>
        </w:rPr>
        <w:t xml:space="preserve">as gūtās atziņas parāda, ka nepieciešams pilnveidot </w:t>
      </w:r>
      <w:r w:rsidRPr="003F3677">
        <w:rPr>
          <w:rFonts w:ascii="Times New Roman" w:eastAsia="Calibri" w:hAnsi="Times New Roman" w:cs="Times New Roman"/>
          <w:sz w:val="28"/>
          <w:szCs w:val="28"/>
        </w:rPr>
        <w:t>kr</w:t>
      </w:r>
      <w:r>
        <w:rPr>
          <w:rFonts w:ascii="Times New Roman" w:eastAsia="Calibri" w:hAnsi="Times New Roman" w:cs="Times New Roman"/>
          <w:sz w:val="28"/>
          <w:szCs w:val="28"/>
        </w:rPr>
        <w:t>īzes</w:t>
      </w:r>
      <w:r w:rsidRPr="003F3677">
        <w:rPr>
          <w:rFonts w:ascii="Times New Roman" w:eastAsia="Calibri" w:hAnsi="Times New Roman" w:cs="Times New Roman"/>
          <w:sz w:val="28"/>
          <w:szCs w:val="28"/>
        </w:rPr>
        <w:t xml:space="preserve"> vadības sistēmu, izveidojot valstiska līmeņa starpinstitucionālu krīžu </w:t>
      </w:r>
      <w:r>
        <w:rPr>
          <w:rFonts w:ascii="Times New Roman" w:eastAsia="Calibri" w:hAnsi="Times New Roman" w:cs="Times New Roman"/>
          <w:sz w:val="28"/>
          <w:szCs w:val="28"/>
        </w:rPr>
        <w:t>pārvaldības</w:t>
      </w:r>
      <w:r w:rsidRPr="003F3677">
        <w:rPr>
          <w:rFonts w:ascii="Times New Roman" w:eastAsia="Calibri" w:hAnsi="Times New Roman" w:cs="Times New Roman"/>
          <w:sz w:val="28"/>
          <w:szCs w:val="28"/>
        </w:rPr>
        <w:t xml:space="preserve"> mehānismu</w:t>
      </w:r>
      <w:r>
        <w:rPr>
          <w:rFonts w:ascii="Times New Roman" w:eastAsia="Calibri" w:hAnsi="Times New Roman" w:cs="Times New Roman"/>
          <w:sz w:val="28"/>
          <w:szCs w:val="28"/>
        </w:rPr>
        <w:t>, lai nodrošinātu krīzes pārvaldības noturību un nepārtrauktību.</w:t>
      </w:r>
    </w:p>
    <w:p w14:paraId="44B9C2AF" w14:textId="77777777" w:rsidR="00D6149E" w:rsidRDefault="00D6149E" w:rsidP="00D6149E">
      <w:pPr>
        <w:spacing w:after="0" w:line="240" w:lineRule="auto"/>
        <w:jc w:val="both"/>
        <w:rPr>
          <w:rFonts w:ascii="Times New Roman" w:eastAsia="Calibri" w:hAnsi="Times New Roman" w:cs="Times New Roman"/>
          <w:sz w:val="28"/>
          <w:szCs w:val="28"/>
        </w:rPr>
      </w:pPr>
    </w:p>
    <w:p w14:paraId="78AAE04D" w14:textId="7D110A63" w:rsidR="00860B33" w:rsidRDefault="00860B33" w:rsidP="00D6149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Nepieciešams īstenot </w:t>
      </w:r>
      <w:r w:rsidRPr="003342D0">
        <w:rPr>
          <w:rFonts w:ascii="Times New Roman" w:eastAsia="Calibri" w:hAnsi="Times New Roman" w:cs="Times New Roman"/>
          <w:sz w:val="28"/>
          <w:szCs w:val="28"/>
        </w:rPr>
        <w:t>katastrofu pārvaldības sistēmas reform</w:t>
      </w:r>
      <w:r>
        <w:rPr>
          <w:rFonts w:ascii="Times New Roman" w:eastAsia="Calibri" w:hAnsi="Times New Roman" w:cs="Times New Roman"/>
          <w:sz w:val="28"/>
          <w:szCs w:val="28"/>
        </w:rPr>
        <w:t>u</w:t>
      </w:r>
      <w:r w:rsidRPr="003342D0">
        <w:rPr>
          <w:rFonts w:ascii="Times New Roman" w:eastAsia="Calibri" w:hAnsi="Times New Roman" w:cs="Times New Roman"/>
          <w:sz w:val="28"/>
          <w:szCs w:val="28"/>
        </w:rPr>
        <w:t xml:space="preserve">, </w:t>
      </w:r>
      <w:r>
        <w:rPr>
          <w:rFonts w:ascii="Times New Roman" w:eastAsia="Calibri" w:hAnsi="Times New Roman" w:cs="Times New Roman"/>
          <w:sz w:val="28"/>
          <w:szCs w:val="28"/>
        </w:rPr>
        <w:t>lai nodrošinātu</w:t>
      </w:r>
      <w:r w:rsidRPr="003342D0">
        <w:rPr>
          <w:rFonts w:ascii="Times New Roman" w:eastAsia="Calibri" w:hAnsi="Times New Roman" w:cs="Times New Roman"/>
          <w:sz w:val="28"/>
          <w:szCs w:val="28"/>
        </w:rPr>
        <w:t xml:space="preserve"> vienlīdz efektīvu, ātru un kvalitatīvu katastrofu pārvaldībā iesaistīto dienestu darbu visā</w:t>
      </w:r>
      <w:r>
        <w:rPr>
          <w:rFonts w:ascii="Times New Roman" w:eastAsia="Calibri" w:hAnsi="Times New Roman" w:cs="Times New Roman"/>
          <w:sz w:val="28"/>
          <w:szCs w:val="28"/>
        </w:rPr>
        <w:t xml:space="preserve"> valsts</w:t>
      </w:r>
      <w:r w:rsidRPr="003342D0">
        <w:rPr>
          <w:rFonts w:ascii="Times New Roman" w:eastAsia="Calibri" w:hAnsi="Times New Roman" w:cs="Times New Roman"/>
          <w:sz w:val="28"/>
          <w:szCs w:val="28"/>
        </w:rPr>
        <w:t xml:space="preserve"> teritorijā, uzlabojot reaģēšanā un katastrofu pārvaldībā iesaistīto dienestu sadarbību un koordināciju</w:t>
      </w:r>
      <w:r>
        <w:rPr>
          <w:rFonts w:ascii="Times New Roman" w:eastAsia="Calibri" w:hAnsi="Times New Roman" w:cs="Times New Roman"/>
          <w:sz w:val="28"/>
          <w:szCs w:val="28"/>
        </w:rPr>
        <w:t xml:space="preserve">, izveidojot </w:t>
      </w:r>
      <w:r w:rsidRPr="003342D0">
        <w:rPr>
          <w:rFonts w:ascii="Times New Roman" w:eastAsia="Calibri" w:hAnsi="Times New Roman" w:cs="Times New Roman"/>
          <w:sz w:val="28"/>
          <w:szCs w:val="28"/>
        </w:rPr>
        <w:t>katastrofu pārvaldības centru</w:t>
      </w:r>
      <w:r>
        <w:rPr>
          <w:rFonts w:ascii="Times New Roman" w:eastAsia="Calibri" w:hAnsi="Times New Roman" w:cs="Times New Roman"/>
          <w:sz w:val="28"/>
          <w:szCs w:val="28"/>
        </w:rPr>
        <w:t>s, tādējādi</w:t>
      </w:r>
      <w:r w:rsidRPr="003F367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arī </w:t>
      </w:r>
      <w:r w:rsidRPr="003F3677">
        <w:rPr>
          <w:rFonts w:ascii="Times New Roman" w:eastAsia="Calibri" w:hAnsi="Times New Roman" w:cs="Times New Roman"/>
          <w:sz w:val="28"/>
          <w:szCs w:val="28"/>
        </w:rPr>
        <w:t>uzlabo</w:t>
      </w:r>
      <w:r>
        <w:rPr>
          <w:rFonts w:ascii="Times New Roman" w:eastAsia="Calibri" w:hAnsi="Times New Roman" w:cs="Times New Roman"/>
          <w:sz w:val="28"/>
          <w:szCs w:val="28"/>
        </w:rPr>
        <w:t>jot</w:t>
      </w:r>
      <w:r w:rsidRPr="003F3677">
        <w:rPr>
          <w:rFonts w:ascii="Times New Roman" w:eastAsia="Calibri" w:hAnsi="Times New Roman" w:cs="Times New Roman"/>
          <w:sz w:val="28"/>
          <w:szCs w:val="28"/>
        </w:rPr>
        <w:t xml:space="preserve"> </w:t>
      </w:r>
      <w:r w:rsidR="00B06A8F">
        <w:rPr>
          <w:rFonts w:ascii="Times New Roman" w:eastAsia="Calibri" w:hAnsi="Times New Roman" w:cs="Times New Roman"/>
          <w:sz w:val="28"/>
          <w:szCs w:val="28"/>
        </w:rPr>
        <w:t xml:space="preserve">atbildīgajās institūcijās </w:t>
      </w:r>
      <w:r>
        <w:rPr>
          <w:rFonts w:ascii="Times New Roman" w:eastAsia="Calibri" w:hAnsi="Times New Roman" w:cs="Times New Roman"/>
          <w:sz w:val="28"/>
          <w:szCs w:val="28"/>
        </w:rPr>
        <w:t>nodarbināto</w:t>
      </w:r>
      <w:r w:rsidRPr="003F3677">
        <w:rPr>
          <w:rFonts w:ascii="Times New Roman" w:eastAsia="Calibri" w:hAnsi="Times New Roman" w:cs="Times New Roman"/>
          <w:sz w:val="28"/>
          <w:szCs w:val="28"/>
        </w:rPr>
        <w:t xml:space="preserve"> darba apstākļ</w:t>
      </w:r>
      <w:r>
        <w:rPr>
          <w:rFonts w:ascii="Times New Roman" w:eastAsia="Calibri" w:hAnsi="Times New Roman" w:cs="Times New Roman"/>
          <w:sz w:val="28"/>
          <w:szCs w:val="28"/>
        </w:rPr>
        <w:t>us un</w:t>
      </w:r>
      <w:r w:rsidRPr="003F3677">
        <w:rPr>
          <w:rFonts w:ascii="Times New Roman" w:eastAsia="Calibri" w:hAnsi="Times New Roman" w:cs="Times New Roman"/>
          <w:sz w:val="28"/>
          <w:szCs w:val="28"/>
        </w:rPr>
        <w:t xml:space="preserve"> darba drošīb</w:t>
      </w:r>
      <w:r>
        <w:rPr>
          <w:rFonts w:ascii="Times New Roman" w:eastAsia="Calibri" w:hAnsi="Times New Roman" w:cs="Times New Roman"/>
          <w:sz w:val="28"/>
          <w:szCs w:val="28"/>
        </w:rPr>
        <w:t>u.</w:t>
      </w:r>
    </w:p>
    <w:p w14:paraId="6C340229" w14:textId="77777777" w:rsidR="00D6149E" w:rsidRDefault="00D6149E" w:rsidP="00D6149E">
      <w:pPr>
        <w:spacing w:after="0" w:line="240" w:lineRule="auto"/>
        <w:jc w:val="both"/>
        <w:rPr>
          <w:rFonts w:ascii="Times New Roman" w:eastAsia="Calibri" w:hAnsi="Times New Roman" w:cs="Times New Roman"/>
          <w:sz w:val="28"/>
          <w:szCs w:val="28"/>
        </w:rPr>
      </w:pPr>
    </w:p>
    <w:p w14:paraId="4E6BD6C5" w14:textId="506F558C" w:rsidR="00860B33" w:rsidRDefault="00860B33" w:rsidP="00D6149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Jāturpina attīstīt un pilnveidot valsts un pašvaldību institūciju, kā arī sabiedrības izpratne par civilās aizsardzības sistēmu, </w:t>
      </w:r>
      <w:r w:rsidR="00B06A8F">
        <w:rPr>
          <w:rFonts w:ascii="Times New Roman" w:eastAsia="Calibri" w:hAnsi="Times New Roman" w:cs="Times New Roman"/>
          <w:sz w:val="28"/>
          <w:szCs w:val="28"/>
        </w:rPr>
        <w:t>tostarp</w:t>
      </w:r>
      <w:r>
        <w:rPr>
          <w:rFonts w:ascii="Times New Roman" w:eastAsia="Calibri" w:hAnsi="Times New Roman" w:cs="Times New Roman"/>
          <w:sz w:val="28"/>
          <w:szCs w:val="28"/>
        </w:rPr>
        <w:t xml:space="preserve"> nodrošinot apmācības par tās galvenajiem elementiem, lai veicinātu sabiedrības drošības un </w:t>
      </w:r>
      <w:r w:rsidR="00B06A8F">
        <w:rPr>
          <w:rFonts w:ascii="Times New Roman" w:eastAsia="Calibri" w:hAnsi="Times New Roman" w:cs="Times New Roman"/>
          <w:sz w:val="28"/>
          <w:szCs w:val="28"/>
        </w:rPr>
        <w:t xml:space="preserve">gatavības krīzes situācijām </w:t>
      </w:r>
      <w:r>
        <w:rPr>
          <w:rFonts w:ascii="Times New Roman" w:eastAsia="Calibri" w:hAnsi="Times New Roman" w:cs="Times New Roman"/>
          <w:sz w:val="28"/>
          <w:szCs w:val="28"/>
        </w:rPr>
        <w:t>kultūras veidošanu.</w:t>
      </w:r>
      <w:r w:rsidR="00B06A8F">
        <w:rPr>
          <w:rFonts w:ascii="Times New Roman" w:eastAsia="Calibri" w:hAnsi="Times New Roman" w:cs="Times New Roman"/>
          <w:sz w:val="28"/>
          <w:szCs w:val="28"/>
        </w:rPr>
        <w:t xml:space="preserve"> Par civilo aizsardzību atbildīgajām valsts institūcijām un NBS ir jāsniedz atbalsts pašvaldībām civilās aizsardzības plānu izstrādāšanā</w:t>
      </w:r>
      <w:r w:rsidR="001C0D7F">
        <w:rPr>
          <w:rFonts w:ascii="Times New Roman" w:eastAsia="Calibri" w:hAnsi="Times New Roman" w:cs="Times New Roman"/>
          <w:sz w:val="28"/>
          <w:szCs w:val="28"/>
        </w:rPr>
        <w:t xml:space="preserve">, integrējot tajos rīcību krīzes un kara gadījumā. </w:t>
      </w:r>
    </w:p>
    <w:p w14:paraId="2FAA4BB5" w14:textId="77777777" w:rsidR="00D6149E" w:rsidRDefault="00D6149E" w:rsidP="00D6149E">
      <w:pPr>
        <w:spacing w:after="0" w:line="240" w:lineRule="auto"/>
        <w:contextualSpacing/>
        <w:jc w:val="both"/>
        <w:rPr>
          <w:rFonts w:ascii="Times New Roman" w:eastAsia="Calibri" w:hAnsi="Times New Roman" w:cs="Times New Roman"/>
          <w:sz w:val="28"/>
          <w:szCs w:val="28"/>
        </w:rPr>
      </w:pPr>
    </w:p>
    <w:p w14:paraId="1A1B1384" w14:textId="5A31ADD4" w:rsidR="00860B33" w:rsidRDefault="0015104B" w:rsidP="00D6149E">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Iedzīvotāju apziņošanai krīzes situācijās ir n</w:t>
      </w:r>
      <w:r w:rsidR="00D6149E">
        <w:rPr>
          <w:rFonts w:ascii="Times New Roman" w:eastAsia="Calibri" w:hAnsi="Times New Roman" w:cs="Times New Roman"/>
          <w:sz w:val="28"/>
          <w:szCs w:val="28"/>
        </w:rPr>
        <w:t xml:space="preserve">epieciešams ieviest </w:t>
      </w:r>
      <w:r w:rsidR="00860B33">
        <w:rPr>
          <w:rFonts w:ascii="Times New Roman" w:eastAsia="Calibri" w:hAnsi="Times New Roman" w:cs="Times New Roman"/>
          <w:sz w:val="28"/>
          <w:szCs w:val="28"/>
        </w:rPr>
        <w:t>un nodrošināt</w:t>
      </w:r>
      <w:r w:rsidR="00860B33" w:rsidRPr="000D0E05">
        <w:rPr>
          <w:rFonts w:ascii="Times New Roman" w:eastAsia="Calibri" w:hAnsi="Times New Roman" w:cs="Times New Roman"/>
          <w:sz w:val="28"/>
          <w:szCs w:val="28"/>
        </w:rPr>
        <w:t xml:space="preserve"> efektīva</w:t>
      </w:r>
      <w:r w:rsidR="00860B33">
        <w:rPr>
          <w:rFonts w:ascii="Times New Roman" w:eastAsia="Calibri" w:hAnsi="Times New Roman" w:cs="Times New Roman"/>
          <w:sz w:val="28"/>
          <w:szCs w:val="28"/>
        </w:rPr>
        <w:t>s</w:t>
      </w:r>
      <w:r w:rsidR="00860B33" w:rsidRPr="000D0E05">
        <w:rPr>
          <w:rFonts w:ascii="Times New Roman" w:eastAsia="Calibri" w:hAnsi="Times New Roman" w:cs="Times New Roman"/>
          <w:sz w:val="28"/>
          <w:szCs w:val="28"/>
        </w:rPr>
        <w:t xml:space="preserve"> agrīnās brīdināšanas sistēma</w:t>
      </w:r>
      <w:r w:rsidR="00860B33">
        <w:rPr>
          <w:rFonts w:ascii="Times New Roman" w:eastAsia="Calibri" w:hAnsi="Times New Roman" w:cs="Times New Roman"/>
          <w:sz w:val="28"/>
          <w:szCs w:val="28"/>
        </w:rPr>
        <w:t>s darbību un uzturēšanu</w:t>
      </w:r>
      <w:r w:rsidR="00860B33" w:rsidRPr="000D0E05">
        <w:rPr>
          <w:rFonts w:ascii="Times New Roman" w:eastAsia="Calibri" w:hAnsi="Times New Roman" w:cs="Times New Roman"/>
          <w:sz w:val="28"/>
          <w:szCs w:val="28"/>
        </w:rPr>
        <w:t xml:space="preserve">, papildinot esošo sistēmu ar šūnu apraides risinājumu. </w:t>
      </w:r>
    </w:p>
    <w:p w14:paraId="1BC88187" w14:textId="77777777" w:rsidR="00860B33" w:rsidRPr="000D0E05" w:rsidRDefault="00860B33" w:rsidP="00D6149E">
      <w:pPr>
        <w:spacing w:after="0" w:line="240" w:lineRule="auto"/>
        <w:contextualSpacing/>
        <w:jc w:val="both"/>
        <w:rPr>
          <w:rFonts w:ascii="Times New Roman" w:eastAsia="Calibri" w:hAnsi="Times New Roman" w:cs="Times New Roman"/>
          <w:sz w:val="28"/>
          <w:szCs w:val="28"/>
        </w:rPr>
      </w:pPr>
    </w:p>
    <w:p w14:paraId="761DD1F6" w14:textId="77777777" w:rsidR="00860B33" w:rsidRPr="007470CC" w:rsidRDefault="00860B33" w:rsidP="00860B33">
      <w:pPr>
        <w:spacing w:after="0" w:line="240" w:lineRule="auto"/>
        <w:ind w:left="-709" w:firstLine="709"/>
        <w:jc w:val="both"/>
        <w:rPr>
          <w:rFonts w:ascii="Times New Roman" w:eastAsia="Calibri" w:hAnsi="Times New Roman" w:cs="Times New Roman"/>
          <w:b/>
          <w:sz w:val="28"/>
          <w:szCs w:val="28"/>
        </w:rPr>
      </w:pPr>
      <w:r w:rsidRPr="007470CC">
        <w:rPr>
          <w:rFonts w:ascii="Times New Roman" w:eastAsia="Calibri" w:hAnsi="Times New Roman" w:cs="Times New Roman"/>
          <w:b/>
          <w:sz w:val="28"/>
          <w:szCs w:val="28"/>
        </w:rPr>
        <w:t xml:space="preserve">Kritiskās infrastruktūras noturība </w:t>
      </w:r>
    </w:p>
    <w:p w14:paraId="0F5D1BE6" w14:textId="3EE69347" w:rsidR="00860B33" w:rsidRPr="00E4309D" w:rsidRDefault="00860B33" w:rsidP="00D6149E">
      <w:pPr>
        <w:spacing w:after="0" w:line="240" w:lineRule="auto"/>
        <w:contextualSpacing/>
        <w:jc w:val="both"/>
        <w:rPr>
          <w:rFonts w:ascii="Times New Roman" w:eastAsia="Calibri" w:hAnsi="Times New Roman" w:cs="Times New Roman"/>
          <w:sz w:val="28"/>
          <w:szCs w:val="28"/>
        </w:rPr>
      </w:pPr>
      <w:r w:rsidRPr="003C0FB6">
        <w:rPr>
          <w:rFonts w:ascii="Times New Roman" w:eastAsia="Calibri" w:hAnsi="Times New Roman" w:cs="Times New Roman"/>
          <w:sz w:val="28"/>
          <w:szCs w:val="28"/>
        </w:rPr>
        <w:t xml:space="preserve">Lai efektīvi </w:t>
      </w:r>
      <w:r>
        <w:rPr>
          <w:rFonts w:ascii="Times New Roman" w:eastAsia="Calibri" w:hAnsi="Times New Roman" w:cs="Times New Roman"/>
          <w:sz w:val="28"/>
          <w:szCs w:val="28"/>
        </w:rPr>
        <w:t>nodrošinātu</w:t>
      </w:r>
      <w:r w:rsidRPr="003C0FB6">
        <w:rPr>
          <w:rFonts w:ascii="Times New Roman" w:eastAsia="Calibri" w:hAnsi="Times New Roman" w:cs="Times New Roman"/>
          <w:sz w:val="28"/>
          <w:szCs w:val="28"/>
        </w:rPr>
        <w:t xml:space="preserve"> </w:t>
      </w:r>
      <w:r>
        <w:rPr>
          <w:rFonts w:ascii="Times New Roman" w:eastAsia="Calibri" w:hAnsi="Times New Roman" w:cs="Times New Roman"/>
          <w:sz w:val="28"/>
          <w:szCs w:val="28"/>
        </w:rPr>
        <w:t>Latvijas</w:t>
      </w:r>
      <w:r w:rsidRPr="003C0FB6">
        <w:rPr>
          <w:rFonts w:ascii="Times New Roman" w:eastAsia="Calibri" w:hAnsi="Times New Roman" w:cs="Times New Roman"/>
          <w:sz w:val="28"/>
          <w:szCs w:val="28"/>
        </w:rPr>
        <w:t xml:space="preserve"> iedzīvotāju</w:t>
      </w:r>
      <w:r>
        <w:rPr>
          <w:rFonts w:ascii="Times New Roman" w:eastAsia="Calibri" w:hAnsi="Times New Roman" w:cs="Times New Roman"/>
          <w:sz w:val="28"/>
          <w:szCs w:val="28"/>
        </w:rPr>
        <w:t xml:space="preserve"> drošību</w:t>
      </w:r>
      <w:r w:rsidRPr="003C0FB6">
        <w:rPr>
          <w:rFonts w:ascii="Times New Roman" w:eastAsia="Calibri" w:hAnsi="Times New Roman" w:cs="Times New Roman"/>
          <w:sz w:val="28"/>
          <w:szCs w:val="28"/>
        </w:rPr>
        <w:t xml:space="preserve">, </w:t>
      </w:r>
      <w:r>
        <w:rPr>
          <w:rFonts w:ascii="Times New Roman" w:eastAsia="Calibri" w:hAnsi="Times New Roman" w:cs="Times New Roman"/>
          <w:sz w:val="28"/>
          <w:szCs w:val="28"/>
        </w:rPr>
        <w:t>nepieciešams īstenot pasākumus</w:t>
      </w:r>
      <w:r w:rsidR="0015104B">
        <w:rPr>
          <w:rFonts w:ascii="Times New Roman" w:eastAsia="Calibri" w:hAnsi="Times New Roman" w:cs="Times New Roman"/>
          <w:sz w:val="28"/>
          <w:szCs w:val="28"/>
        </w:rPr>
        <w:t xml:space="preserve"> ar mērķi mazināt </w:t>
      </w:r>
      <w:r>
        <w:rPr>
          <w:rFonts w:ascii="Times New Roman" w:eastAsia="Calibri" w:hAnsi="Times New Roman" w:cs="Times New Roman"/>
          <w:sz w:val="28"/>
          <w:szCs w:val="28"/>
        </w:rPr>
        <w:t xml:space="preserve">tās infrastruktūras </w:t>
      </w:r>
      <w:r w:rsidRPr="003C0FB6">
        <w:rPr>
          <w:rFonts w:ascii="Times New Roman" w:eastAsia="Calibri" w:hAnsi="Times New Roman" w:cs="Times New Roman"/>
          <w:sz w:val="28"/>
          <w:szCs w:val="28"/>
        </w:rPr>
        <w:t xml:space="preserve">neaizsargātību, kas ir </w:t>
      </w:r>
      <w:r w:rsidRPr="00E4309D">
        <w:rPr>
          <w:rFonts w:ascii="Times New Roman" w:eastAsia="Calibri" w:hAnsi="Times New Roman" w:cs="Times New Roman"/>
          <w:sz w:val="28"/>
          <w:szCs w:val="28"/>
        </w:rPr>
        <w:t xml:space="preserve">būtiska sabiedrības un ekonomikas stabilai un nepārtrauktai darbībai. </w:t>
      </w:r>
    </w:p>
    <w:p w14:paraId="0B89C0C0" w14:textId="77777777" w:rsidR="00D6149E" w:rsidRPr="00E4309D" w:rsidRDefault="00D6149E" w:rsidP="00D6149E">
      <w:pPr>
        <w:spacing w:after="0" w:line="240" w:lineRule="auto"/>
        <w:contextualSpacing/>
        <w:jc w:val="both"/>
        <w:rPr>
          <w:rFonts w:ascii="Times New Roman" w:eastAsia="Calibri" w:hAnsi="Times New Roman" w:cs="Times New Roman"/>
          <w:sz w:val="28"/>
          <w:szCs w:val="28"/>
        </w:rPr>
      </w:pPr>
    </w:p>
    <w:p w14:paraId="70B532E2" w14:textId="6EF1C735" w:rsidR="00860B33" w:rsidRPr="008667D9" w:rsidRDefault="00860B33" w:rsidP="00D6149E">
      <w:pPr>
        <w:spacing w:after="0" w:line="240" w:lineRule="auto"/>
        <w:contextualSpacing/>
        <w:jc w:val="both"/>
        <w:rPr>
          <w:rFonts w:ascii="Times New Roman" w:eastAsia="Calibri" w:hAnsi="Times New Roman" w:cs="Times New Roman"/>
          <w:sz w:val="28"/>
          <w:szCs w:val="28"/>
        </w:rPr>
      </w:pPr>
      <w:r w:rsidRPr="00E4309D">
        <w:rPr>
          <w:rFonts w:ascii="Times New Roman" w:eastAsia="Calibri" w:hAnsi="Times New Roman" w:cs="Times New Roman"/>
          <w:sz w:val="28"/>
          <w:szCs w:val="28"/>
        </w:rPr>
        <w:t xml:space="preserve">Iedzīvotāju labklājība un netraucēta </w:t>
      </w:r>
      <w:r w:rsidR="008A3AAA">
        <w:rPr>
          <w:rFonts w:ascii="Times New Roman" w:eastAsia="Calibri" w:hAnsi="Times New Roman" w:cs="Times New Roman"/>
          <w:sz w:val="28"/>
          <w:szCs w:val="28"/>
        </w:rPr>
        <w:t>tautsaimniecības</w:t>
      </w:r>
      <w:r w:rsidRPr="00E4309D">
        <w:rPr>
          <w:rFonts w:ascii="Times New Roman" w:eastAsia="Calibri" w:hAnsi="Times New Roman" w:cs="Times New Roman"/>
          <w:sz w:val="28"/>
          <w:szCs w:val="28"/>
        </w:rPr>
        <w:t xml:space="preserve"> darbība ir atkarīga no </w:t>
      </w:r>
      <w:r w:rsidR="009F3484">
        <w:rPr>
          <w:rFonts w:ascii="Times New Roman" w:eastAsia="Calibri" w:hAnsi="Times New Roman" w:cs="Times New Roman"/>
          <w:sz w:val="28"/>
          <w:szCs w:val="28"/>
        </w:rPr>
        <w:t xml:space="preserve">kritiskās </w:t>
      </w:r>
      <w:r w:rsidR="000027F6" w:rsidRPr="00E4309D">
        <w:rPr>
          <w:rFonts w:ascii="Times New Roman" w:eastAsia="Calibri" w:hAnsi="Times New Roman" w:cs="Times New Roman"/>
          <w:sz w:val="28"/>
          <w:szCs w:val="28"/>
        </w:rPr>
        <w:t xml:space="preserve">infrastruktūras. </w:t>
      </w:r>
      <w:r w:rsidR="009F3484">
        <w:rPr>
          <w:rFonts w:ascii="Times New Roman" w:eastAsia="Calibri" w:hAnsi="Times New Roman" w:cs="Times New Roman"/>
          <w:sz w:val="28"/>
          <w:szCs w:val="28"/>
        </w:rPr>
        <w:t>Tā</w:t>
      </w:r>
      <w:r w:rsidR="000027F6" w:rsidRPr="00E4309D">
        <w:rPr>
          <w:rFonts w:ascii="Times New Roman" w:eastAsia="Calibri" w:hAnsi="Times New Roman" w:cs="Times New Roman"/>
          <w:sz w:val="28"/>
          <w:szCs w:val="28"/>
        </w:rPr>
        <w:t xml:space="preserve"> ir kritiski svarīga</w:t>
      </w:r>
      <w:r w:rsidR="009F3484">
        <w:rPr>
          <w:rFonts w:ascii="Times New Roman" w:eastAsia="Calibri" w:hAnsi="Times New Roman" w:cs="Times New Roman"/>
          <w:sz w:val="28"/>
          <w:szCs w:val="28"/>
        </w:rPr>
        <w:t xml:space="preserve"> </w:t>
      </w:r>
      <w:r w:rsidRPr="00E4309D">
        <w:rPr>
          <w:rFonts w:ascii="Times New Roman" w:eastAsia="Calibri" w:hAnsi="Times New Roman" w:cs="Times New Roman"/>
          <w:sz w:val="28"/>
          <w:szCs w:val="28"/>
        </w:rPr>
        <w:t xml:space="preserve">tādu pakalpojumu </w:t>
      </w:r>
      <w:r w:rsidR="002F1F1A" w:rsidRPr="00E4309D">
        <w:rPr>
          <w:rFonts w:ascii="Times New Roman" w:eastAsia="Calibri" w:hAnsi="Times New Roman" w:cs="Times New Roman"/>
          <w:sz w:val="28"/>
          <w:szCs w:val="28"/>
        </w:rPr>
        <w:t>sniegšan</w:t>
      </w:r>
      <w:r w:rsidR="002F1F1A">
        <w:rPr>
          <w:rFonts w:ascii="Times New Roman" w:eastAsia="Calibri" w:hAnsi="Times New Roman" w:cs="Times New Roman"/>
          <w:sz w:val="28"/>
          <w:szCs w:val="28"/>
        </w:rPr>
        <w:t>ā</w:t>
      </w:r>
      <w:r w:rsidRPr="00E4309D">
        <w:rPr>
          <w:rFonts w:ascii="Times New Roman" w:eastAsia="Calibri" w:hAnsi="Times New Roman" w:cs="Times New Roman"/>
          <w:sz w:val="28"/>
          <w:szCs w:val="28"/>
        </w:rPr>
        <w:t xml:space="preserve">, </w:t>
      </w:r>
      <w:r w:rsidR="002F1F1A">
        <w:rPr>
          <w:rFonts w:ascii="Times New Roman" w:eastAsia="Calibri" w:hAnsi="Times New Roman" w:cs="Times New Roman"/>
          <w:sz w:val="28"/>
          <w:szCs w:val="28"/>
        </w:rPr>
        <w:t>kas</w:t>
      </w:r>
      <w:r w:rsidRPr="00E4309D">
        <w:rPr>
          <w:rFonts w:ascii="Times New Roman" w:eastAsia="Calibri" w:hAnsi="Times New Roman" w:cs="Times New Roman"/>
          <w:sz w:val="28"/>
          <w:szCs w:val="28"/>
        </w:rPr>
        <w:t xml:space="preserve"> nepieciešami</w:t>
      </w:r>
      <w:r w:rsidR="00F45C24" w:rsidRPr="00E4309D">
        <w:rPr>
          <w:rFonts w:ascii="Times New Roman" w:eastAsia="Calibri" w:hAnsi="Times New Roman" w:cs="Times New Roman"/>
          <w:sz w:val="28"/>
          <w:szCs w:val="28"/>
        </w:rPr>
        <w:t xml:space="preserve"> būtiskāko sabiedrības sociālo </w:t>
      </w:r>
      <w:r w:rsidR="002F1F1A" w:rsidRPr="00E4309D">
        <w:rPr>
          <w:rFonts w:ascii="Times New Roman" w:eastAsia="Calibri" w:hAnsi="Times New Roman" w:cs="Times New Roman"/>
          <w:sz w:val="28"/>
          <w:szCs w:val="28"/>
        </w:rPr>
        <w:t>funkcij</w:t>
      </w:r>
      <w:r w:rsidR="002F1F1A" w:rsidRPr="00C8359D">
        <w:rPr>
          <w:rFonts w:ascii="Times New Roman" w:eastAsia="Calibri" w:hAnsi="Times New Roman" w:cs="Times New Roman"/>
          <w:sz w:val="28"/>
          <w:szCs w:val="28"/>
        </w:rPr>
        <w:t>u</w:t>
      </w:r>
      <w:r w:rsidR="002F1F1A">
        <w:rPr>
          <w:rFonts w:ascii="Times New Roman" w:eastAsia="Calibri" w:hAnsi="Times New Roman" w:cs="Times New Roman"/>
          <w:sz w:val="28"/>
          <w:szCs w:val="28"/>
        </w:rPr>
        <w:t xml:space="preserve"> </w:t>
      </w:r>
      <w:r w:rsidRPr="00E4309D">
        <w:rPr>
          <w:rFonts w:ascii="Times New Roman" w:eastAsia="Calibri" w:hAnsi="Times New Roman" w:cs="Times New Roman"/>
          <w:sz w:val="28"/>
          <w:szCs w:val="28"/>
        </w:rPr>
        <w:t xml:space="preserve">un </w:t>
      </w:r>
      <w:r w:rsidR="008A3AAA">
        <w:rPr>
          <w:rFonts w:ascii="Times New Roman" w:eastAsia="Calibri" w:hAnsi="Times New Roman" w:cs="Times New Roman"/>
          <w:sz w:val="28"/>
          <w:szCs w:val="28"/>
        </w:rPr>
        <w:t>tautsaimniecības</w:t>
      </w:r>
      <w:r w:rsidR="002F1F1A">
        <w:rPr>
          <w:rFonts w:ascii="Times New Roman" w:eastAsia="Calibri" w:hAnsi="Times New Roman" w:cs="Times New Roman"/>
          <w:sz w:val="28"/>
          <w:szCs w:val="28"/>
        </w:rPr>
        <w:t xml:space="preserve"> funkcionēšanas</w:t>
      </w:r>
      <w:r w:rsidRPr="00E4309D">
        <w:rPr>
          <w:rFonts w:ascii="Times New Roman" w:eastAsia="Calibri" w:hAnsi="Times New Roman" w:cs="Times New Roman"/>
          <w:sz w:val="28"/>
          <w:szCs w:val="28"/>
        </w:rPr>
        <w:t xml:space="preserve"> </w:t>
      </w:r>
      <w:r w:rsidR="00E4309D" w:rsidRPr="003F5C82">
        <w:rPr>
          <w:rFonts w:ascii="Times New Roman" w:eastAsia="Calibri" w:hAnsi="Times New Roman" w:cs="Times New Roman"/>
          <w:sz w:val="28"/>
          <w:szCs w:val="28"/>
        </w:rPr>
        <w:t>nepārtrauktība</w:t>
      </w:r>
      <w:r w:rsidR="002F1F1A">
        <w:rPr>
          <w:rFonts w:ascii="Times New Roman" w:eastAsia="Calibri" w:hAnsi="Times New Roman" w:cs="Times New Roman"/>
          <w:sz w:val="28"/>
          <w:szCs w:val="28"/>
        </w:rPr>
        <w:t>s nodrošināšanai</w:t>
      </w:r>
      <w:r w:rsidRPr="00E4309D">
        <w:rPr>
          <w:rFonts w:ascii="Times New Roman" w:eastAsia="Calibri" w:hAnsi="Times New Roman" w:cs="Times New Roman"/>
          <w:sz w:val="28"/>
          <w:szCs w:val="28"/>
        </w:rPr>
        <w:t>. Kritiskai infrastruktūrai</w:t>
      </w:r>
      <w:r>
        <w:rPr>
          <w:rFonts w:ascii="Times New Roman" w:eastAsia="Calibri" w:hAnsi="Times New Roman" w:cs="Times New Roman"/>
          <w:sz w:val="28"/>
          <w:szCs w:val="28"/>
        </w:rPr>
        <w:t xml:space="preserve"> </w:t>
      </w:r>
      <w:r w:rsidR="00214889">
        <w:rPr>
          <w:rFonts w:ascii="Times New Roman" w:eastAsia="Calibri" w:hAnsi="Times New Roman" w:cs="Times New Roman"/>
          <w:sz w:val="28"/>
          <w:szCs w:val="28"/>
        </w:rPr>
        <w:t>jābūt aizsargātai pret</w:t>
      </w:r>
      <w:r>
        <w:rPr>
          <w:rFonts w:ascii="Times New Roman" w:eastAsia="Calibri" w:hAnsi="Times New Roman" w:cs="Times New Roman"/>
          <w:sz w:val="28"/>
          <w:szCs w:val="28"/>
        </w:rPr>
        <w:t xml:space="preserve"> apdraudējumiem</w:t>
      </w:r>
      <w:r w:rsidRPr="003C0FB6">
        <w:rPr>
          <w:rFonts w:ascii="Times New Roman" w:eastAsia="Calibri" w:hAnsi="Times New Roman" w:cs="Times New Roman"/>
          <w:sz w:val="28"/>
          <w:szCs w:val="28"/>
        </w:rPr>
        <w:t>, kas var izraisīt nopietnus</w:t>
      </w:r>
      <w:r>
        <w:rPr>
          <w:rFonts w:ascii="Times New Roman" w:eastAsia="Calibri" w:hAnsi="Times New Roman" w:cs="Times New Roman"/>
          <w:sz w:val="28"/>
          <w:szCs w:val="28"/>
        </w:rPr>
        <w:t xml:space="preserve"> </w:t>
      </w:r>
      <w:r w:rsidR="00214889">
        <w:rPr>
          <w:rFonts w:ascii="Times New Roman" w:eastAsia="Calibri" w:hAnsi="Times New Roman" w:cs="Times New Roman"/>
          <w:sz w:val="28"/>
          <w:szCs w:val="28"/>
        </w:rPr>
        <w:t xml:space="preserve">tās </w:t>
      </w:r>
      <w:r>
        <w:rPr>
          <w:rFonts w:ascii="Times New Roman" w:eastAsia="Calibri" w:hAnsi="Times New Roman" w:cs="Times New Roman"/>
          <w:sz w:val="28"/>
          <w:szCs w:val="28"/>
        </w:rPr>
        <w:t xml:space="preserve">darbības </w:t>
      </w:r>
      <w:r w:rsidRPr="003C0FB6">
        <w:rPr>
          <w:rFonts w:ascii="Times New Roman" w:eastAsia="Calibri" w:hAnsi="Times New Roman" w:cs="Times New Roman"/>
          <w:sz w:val="28"/>
          <w:szCs w:val="28"/>
        </w:rPr>
        <w:t>traucējumus</w:t>
      </w:r>
      <w:r w:rsidR="00214889">
        <w:rPr>
          <w:rFonts w:ascii="Times New Roman" w:eastAsia="Calibri" w:hAnsi="Times New Roman" w:cs="Times New Roman"/>
          <w:sz w:val="28"/>
          <w:szCs w:val="28"/>
        </w:rPr>
        <w:t xml:space="preserve">. Kritiskās infrastruktūras aizsardzības pasākumiem jābūt vērstiem uz to, </w:t>
      </w:r>
      <w:r w:rsidR="00716C80" w:rsidRPr="00295093">
        <w:rPr>
          <w:rFonts w:ascii="Times New Roman" w:hAnsi="Times New Roman" w:cs="Times New Roman"/>
          <w:sz w:val="28"/>
          <w:szCs w:val="28"/>
        </w:rPr>
        <w:t>lai savlaicīgi saņemtu informāciju par iespējamu valsts apdraudējumu un reaģētu uz šādiem apdraudējumiem, novērstu un pārvarētu tos.</w:t>
      </w:r>
      <w:r w:rsidR="00716C80">
        <w:rPr>
          <w:rFonts w:ascii="Times New Roman" w:eastAsia="Calibri" w:hAnsi="Times New Roman" w:cs="Times New Roman"/>
          <w:sz w:val="28"/>
          <w:szCs w:val="28"/>
        </w:rPr>
        <w:t xml:space="preserve"> </w:t>
      </w:r>
      <w:r>
        <w:rPr>
          <w:rFonts w:ascii="Times New Roman" w:eastAsia="Calibri" w:hAnsi="Times New Roman" w:cs="Times New Roman"/>
          <w:sz w:val="28"/>
          <w:szCs w:val="28"/>
        </w:rPr>
        <w:t>Valsts institūcijām, v</w:t>
      </w:r>
      <w:r w:rsidRPr="000D0E05">
        <w:rPr>
          <w:rFonts w:ascii="Times New Roman" w:eastAsia="Calibri" w:hAnsi="Times New Roman" w:cs="Times New Roman"/>
          <w:sz w:val="28"/>
          <w:szCs w:val="28"/>
        </w:rPr>
        <w:t>alsts drošības iestādēm</w:t>
      </w:r>
      <w:r>
        <w:rPr>
          <w:rFonts w:ascii="Times New Roman" w:eastAsia="Calibri" w:hAnsi="Times New Roman" w:cs="Times New Roman"/>
          <w:sz w:val="28"/>
          <w:szCs w:val="28"/>
        </w:rPr>
        <w:t xml:space="preserve"> un </w:t>
      </w:r>
      <w:r w:rsidRPr="000D0E05">
        <w:rPr>
          <w:rFonts w:ascii="Times New Roman" w:eastAsia="Calibri" w:hAnsi="Times New Roman" w:cs="Times New Roman"/>
          <w:sz w:val="28"/>
          <w:szCs w:val="28"/>
        </w:rPr>
        <w:t xml:space="preserve">komercsabiedrībām </w:t>
      </w:r>
      <w:r>
        <w:rPr>
          <w:rFonts w:ascii="Times New Roman" w:eastAsia="Calibri" w:hAnsi="Times New Roman" w:cs="Times New Roman"/>
          <w:sz w:val="28"/>
          <w:szCs w:val="28"/>
        </w:rPr>
        <w:t xml:space="preserve">jāveic pasākumi </w:t>
      </w:r>
      <w:r w:rsidRPr="000D0E05">
        <w:rPr>
          <w:rFonts w:ascii="Times New Roman" w:eastAsia="Calibri" w:hAnsi="Times New Roman" w:cs="Times New Roman"/>
          <w:sz w:val="28"/>
          <w:szCs w:val="28"/>
        </w:rPr>
        <w:t>kritiskās infrastruktūras noturīb</w:t>
      </w:r>
      <w:r>
        <w:rPr>
          <w:rFonts w:ascii="Times New Roman" w:eastAsia="Calibri" w:hAnsi="Times New Roman" w:cs="Times New Roman"/>
          <w:sz w:val="28"/>
          <w:szCs w:val="28"/>
        </w:rPr>
        <w:t xml:space="preserve">as </w:t>
      </w:r>
      <w:r w:rsidRPr="008667D9">
        <w:rPr>
          <w:rFonts w:ascii="Times New Roman" w:eastAsia="Calibri" w:hAnsi="Times New Roman" w:cs="Times New Roman"/>
          <w:sz w:val="28"/>
          <w:szCs w:val="28"/>
        </w:rPr>
        <w:t>stiprināšanai pret iespējamiem apdraudējumiem</w:t>
      </w:r>
      <w:r w:rsidR="00502C63" w:rsidRPr="008667D9">
        <w:rPr>
          <w:rFonts w:ascii="Times New Roman" w:eastAsia="Calibri" w:hAnsi="Times New Roman" w:cs="Times New Roman"/>
          <w:sz w:val="28"/>
          <w:szCs w:val="28"/>
        </w:rPr>
        <w:t xml:space="preserve">, tostarp pastiprinot prasības šajā jomā nodarbinātajiem. </w:t>
      </w:r>
    </w:p>
    <w:p w14:paraId="47C11C7A" w14:textId="77777777" w:rsidR="00E17CAC" w:rsidRPr="008667D9" w:rsidRDefault="00E17CAC" w:rsidP="00D6149E">
      <w:pPr>
        <w:spacing w:after="0" w:line="240" w:lineRule="auto"/>
        <w:contextualSpacing/>
        <w:jc w:val="both"/>
        <w:rPr>
          <w:rFonts w:ascii="Times New Roman" w:eastAsia="Calibri" w:hAnsi="Times New Roman" w:cs="Times New Roman"/>
          <w:sz w:val="28"/>
          <w:szCs w:val="28"/>
        </w:rPr>
      </w:pPr>
    </w:p>
    <w:p w14:paraId="7E75ECB8" w14:textId="673C2DB5" w:rsidR="00860B33" w:rsidRPr="008667D9" w:rsidRDefault="00860B33" w:rsidP="00860B33">
      <w:pPr>
        <w:spacing w:after="0" w:line="240" w:lineRule="auto"/>
        <w:jc w:val="both"/>
        <w:rPr>
          <w:rFonts w:ascii="Times New Roman" w:eastAsia="Calibri" w:hAnsi="Times New Roman" w:cs="Times New Roman"/>
          <w:b/>
          <w:sz w:val="28"/>
          <w:szCs w:val="28"/>
        </w:rPr>
      </w:pPr>
      <w:r w:rsidRPr="008667D9">
        <w:rPr>
          <w:rFonts w:ascii="Times New Roman" w:eastAsia="Calibri" w:hAnsi="Times New Roman" w:cs="Times New Roman"/>
          <w:b/>
          <w:sz w:val="28"/>
          <w:szCs w:val="28"/>
        </w:rPr>
        <w:t xml:space="preserve">Iekšlietu </w:t>
      </w:r>
      <w:r w:rsidR="00E5352B" w:rsidRPr="00295093">
        <w:rPr>
          <w:rFonts w:ascii="Times New Roman" w:eastAsia="Calibri" w:hAnsi="Times New Roman" w:cs="Times New Roman"/>
          <w:b/>
          <w:sz w:val="28"/>
          <w:szCs w:val="28"/>
        </w:rPr>
        <w:t xml:space="preserve">un tieslietu </w:t>
      </w:r>
      <w:r w:rsidR="00D6149E" w:rsidRPr="008667D9">
        <w:rPr>
          <w:rFonts w:ascii="Times New Roman" w:eastAsia="Calibri" w:hAnsi="Times New Roman" w:cs="Times New Roman"/>
          <w:b/>
          <w:sz w:val="28"/>
          <w:szCs w:val="28"/>
        </w:rPr>
        <w:t>sistēmas</w:t>
      </w:r>
      <w:r w:rsidRPr="008667D9">
        <w:rPr>
          <w:rFonts w:ascii="Times New Roman" w:eastAsia="Calibri" w:hAnsi="Times New Roman" w:cs="Times New Roman"/>
          <w:b/>
          <w:sz w:val="28"/>
          <w:szCs w:val="28"/>
        </w:rPr>
        <w:t xml:space="preserve"> institūciju kapacitātes stiprināšana</w:t>
      </w:r>
    </w:p>
    <w:p w14:paraId="74B195AA" w14:textId="7158A912" w:rsidR="00860B33" w:rsidRPr="008667D9" w:rsidRDefault="00860B33" w:rsidP="00D6149E">
      <w:pPr>
        <w:spacing w:after="0" w:line="240" w:lineRule="auto"/>
        <w:jc w:val="both"/>
        <w:rPr>
          <w:rFonts w:ascii="Times New Roman" w:eastAsia="Calibri" w:hAnsi="Times New Roman" w:cs="Times New Roman"/>
          <w:sz w:val="28"/>
          <w:szCs w:val="28"/>
        </w:rPr>
      </w:pPr>
      <w:r w:rsidRPr="008667D9">
        <w:rPr>
          <w:rFonts w:ascii="Times New Roman" w:eastAsia="Calibri" w:hAnsi="Times New Roman" w:cs="Times New Roman"/>
          <w:sz w:val="28"/>
          <w:szCs w:val="28"/>
        </w:rPr>
        <w:t>Iekšējās drošības un tiesīb</w:t>
      </w:r>
      <w:r w:rsidR="005C4F11" w:rsidRPr="008667D9">
        <w:rPr>
          <w:rFonts w:ascii="Times New Roman" w:eastAsia="Calibri" w:hAnsi="Times New Roman" w:cs="Times New Roman"/>
          <w:sz w:val="28"/>
          <w:szCs w:val="28"/>
        </w:rPr>
        <w:t xml:space="preserve">u </w:t>
      </w:r>
      <w:r w:rsidRPr="008667D9">
        <w:rPr>
          <w:rFonts w:ascii="Times New Roman" w:eastAsia="Calibri" w:hAnsi="Times New Roman" w:cs="Times New Roman"/>
          <w:sz w:val="28"/>
          <w:szCs w:val="28"/>
        </w:rPr>
        <w:t>aizsardzības</w:t>
      </w:r>
      <w:r w:rsidR="00E5352B" w:rsidRPr="00295093">
        <w:rPr>
          <w:rFonts w:ascii="Times New Roman" w:eastAsia="Calibri" w:hAnsi="Times New Roman" w:cs="Times New Roman"/>
          <w:sz w:val="28"/>
          <w:szCs w:val="28"/>
        </w:rPr>
        <w:t>, kā arī tieslietu sistēmas</w:t>
      </w:r>
      <w:r w:rsidRPr="008667D9">
        <w:rPr>
          <w:rFonts w:ascii="Times New Roman" w:eastAsia="Calibri" w:hAnsi="Times New Roman" w:cs="Times New Roman"/>
          <w:sz w:val="28"/>
          <w:szCs w:val="28"/>
        </w:rPr>
        <w:t xml:space="preserve"> </w:t>
      </w:r>
      <w:r w:rsidR="00E5352B" w:rsidRPr="00295093">
        <w:rPr>
          <w:rFonts w:ascii="Times New Roman" w:eastAsia="Calibri" w:hAnsi="Times New Roman" w:cs="Times New Roman"/>
          <w:sz w:val="28"/>
          <w:szCs w:val="28"/>
        </w:rPr>
        <w:t>iestādēm</w:t>
      </w:r>
      <w:r w:rsidRPr="008667D9">
        <w:rPr>
          <w:rFonts w:ascii="Times New Roman" w:eastAsia="Calibri" w:hAnsi="Times New Roman" w:cs="Times New Roman"/>
          <w:sz w:val="28"/>
          <w:szCs w:val="28"/>
        </w:rPr>
        <w:t xml:space="preserve"> jāatbilst mūsdienu prasībām un jābūt </w:t>
      </w:r>
      <w:r w:rsidR="00E5352B" w:rsidRPr="008667D9">
        <w:rPr>
          <w:rFonts w:ascii="Times New Roman" w:eastAsia="Calibri" w:hAnsi="Times New Roman" w:cs="Times New Roman"/>
          <w:sz w:val="28"/>
          <w:szCs w:val="28"/>
        </w:rPr>
        <w:t>spējīg</w:t>
      </w:r>
      <w:r w:rsidR="00E5352B" w:rsidRPr="00295093">
        <w:rPr>
          <w:rFonts w:ascii="Times New Roman" w:eastAsia="Calibri" w:hAnsi="Times New Roman" w:cs="Times New Roman"/>
          <w:sz w:val="28"/>
          <w:szCs w:val="28"/>
        </w:rPr>
        <w:t>ām</w:t>
      </w:r>
      <w:r w:rsidR="00E5352B" w:rsidRPr="008667D9">
        <w:rPr>
          <w:rFonts w:ascii="Times New Roman" w:eastAsia="Calibri" w:hAnsi="Times New Roman" w:cs="Times New Roman"/>
          <w:sz w:val="28"/>
          <w:szCs w:val="28"/>
        </w:rPr>
        <w:t xml:space="preserve"> </w:t>
      </w:r>
      <w:r w:rsidRPr="008667D9">
        <w:rPr>
          <w:rFonts w:ascii="Times New Roman" w:eastAsia="Calibri" w:hAnsi="Times New Roman" w:cs="Times New Roman"/>
          <w:sz w:val="28"/>
          <w:szCs w:val="28"/>
        </w:rPr>
        <w:t xml:space="preserve">pārvarēt </w:t>
      </w:r>
      <w:r w:rsidR="00A43E9D" w:rsidRPr="008667D9">
        <w:rPr>
          <w:rFonts w:ascii="Times New Roman" w:eastAsia="Calibri" w:hAnsi="Times New Roman" w:cs="Times New Roman"/>
          <w:sz w:val="28"/>
          <w:szCs w:val="28"/>
        </w:rPr>
        <w:t xml:space="preserve">aktuālos izaicinājumus </w:t>
      </w:r>
      <w:r w:rsidRPr="008667D9">
        <w:rPr>
          <w:rFonts w:ascii="Times New Roman" w:eastAsia="Calibri" w:hAnsi="Times New Roman" w:cs="Times New Roman"/>
          <w:sz w:val="28"/>
          <w:szCs w:val="28"/>
        </w:rPr>
        <w:t xml:space="preserve">un </w:t>
      </w:r>
      <w:r w:rsidR="00A43E9D" w:rsidRPr="008667D9">
        <w:rPr>
          <w:rFonts w:ascii="Times New Roman" w:eastAsia="Calibri" w:hAnsi="Times New Roman" w:cs="Times New Roman"/>
          <w:sz w:val="28"/>
          <w:szCs w:val="28"/>
        </w:rPr>
        <w:t>apdraudējumus</w:t>
      </w:r>
      <w:r w:rsidRPr="008667D9">
        <w:rPr>
          <w:rFonts w:ascii="Times New Roman" w:eastAsia="Calibri" w:hAnsi="Times New Roman" w:cs="Times New Roman"/>
          <w:sz w:val="28"/>
          <w:szCs w:val="28"/>
        </w:rPr>
        <w:t xml:space="preserve">. Lai novērstu </w:t>
      </w:r>
      <w:r w:rsidR="00A43E9D" w:rsidRPr="008667D9">
        <w:rPr>
          <w:rFonts w:ascii="Times New Roman" w:eastAsia="Calibri" w:hAnsi="Times New Roman" w:cs="Times New Roman"/>
          <w:sz w:val="28"/>
          <w:szCs w:val="28"/>
        </w:rPr>
        <w:t xml:space="preserve">apdraudējumu iekšējai drošībai </w:t>
      </w:r>
      <w:r w:rsidRPr="008667D9">
        <w:rPr>
          <w:rFonts w:ascii="Times New Roman" w:eastAsia="Calibri" w:hAnsi="Times New Roman" w:cs="Times New Roman"/>
          <w:sz w:val="28"/>
          <w:szCs w:val="28"/>
        </w:rPr>
        <w:t xml:space="preserve">un </w:t>
      </w:r>
      <w:r w:rsidR="00A43E9D" w:rsidRPr="008667D9">
        <w:rPr>
          <w:rFonts w:ascii="Times New Roman" w:eastAsia="Calibri" w:hAnsi="Times New Roman" w:cs="Times New Roman"/>
          <w:sz w:val="28"/>
          <w:szCs w:val="28"/>
        </w:rPr>
        <w:t>sabiedriskajai kārtībai</w:t>
      </w:r>
      <w:r w:rsidRPr="008667D9">
        <w:rPr>
          <w:rFonts w:ascii="Times New Roman" w:eastAsia="Calibri" w:hAnsi="Times New Roman" w:cs="Times New Roman"/>
          <w:sz w:val="28"/>
          <w:szCs w:val="28"/>
        </w:rPr>
        <w:t xml:space="preserve">, jāturpina stiprināt iekšlietu </w:t>
      </w:r>
      <w:r w:rsidR="00E5352B" w:rsidRPr="00295093">
        <w:rPr>
          <w:rFonts w:ascii="Times New Roman" w:eastAsia="Calibri" w:hAnsi="Times New Roman" w:cs="Times New Roman"/>
          <w:sz w:val="28"/>
          <w:szCs w:val="28"/>
        </w:rPr>
        <w:t xml:space="preserve">un tieslietu </w:t>
      </w:r>
      <w:r w:rsidR="00A43E9D" w:rsidRPr="008667D9">
        <w:rPr>
          <w:rFonts w:ascii="Times New Roman" w:eastAsia="Calibri" w:hAnsi="Times New Roman" w:cs="Times New Roman"/>
          <w:sz w:val="28"/>
          <w:szCs w:val="28"/>
        </w:rPr>
        <w:t xml:space="preserve">sistēmas </w:t>
      </w:r>
      <w:r w:rsidRPr="008667D9">
        <w:rPr>
          <w:rFonts w:ascii="Times New Roman" w:eastAsia="Calibri" w:hAnsi="Times New Roman" w:cs="Times New Roman"/>
          <w:sz w:val="28"/>
          <w:szCs w:val="28"/>
        </w:rPr>
        <w:t xml:space="preserve">institūciju spējas, plānojot cilvēkresursus, nodrošinot izglītību un profesionālo pilnveidi atbilstošajā līmenī, </w:t>
      </w:r>
      <w:r w:rsidRPr="008667D9">
        <w:rPr>
          <w:rFonts w:ascii="Times New Roman" w:eastAsia="Calibri" w:hAnsi="Times New Roman" w:cs="Times New Roman"/>
          <w:sz w:val="28"/>
          <w:szCs w:val="28"/>
        </w:rPr>
        <w:lastRenderedPageBreak/>
        <w:t>nodrošinot konkurētspējīgu atalgojumu, kā arī īstenojot infrastruktūras izbūves un modernizācijas projektus.</w:t>
      </w:r>
    </w:p>
    <w:p w14:paraId="60F4F1CD" w14:textId="77777777" w:rsidR="006327F4" w:rsidRPr="008667D9" w:rsidRDefault="006327F4" w:rsidP="00BD4D52">
      <w:pPr>
        <w:spacing w:after="0" w:line="240" w:lineRule="auto"/>
        <w:ind w:left="-709" w:firstLine="709"/>
        <w:jc w:val="both"/>
        <w:rPr>
          <w:rFonts w:ascii="Times New Roman" w:eastAsia="Calibri" w:hAnsi="Times New Roman" w:cs="Times New Roman"/>
          <w:sz w:val="28"/>
          <w:szCs w:val="28"/>
        </w:rPr>
      </w:pPr>
    </w:p>
    <w:p w14:paraId="576C8CEE" w14:textId="77777777" w:rsidR="00B578AA" w:rsidRPr="008667D9" w:rsidRDefault="00B578AA" w:rsidP="00B578AA">
      <w:pPr>
        <w:spacing w:after="0" w:line="240" w:lineRule="auto"/>
        <w:ind w:right="42"/>
        <w:rPr>
          <w:rFonts w:ascii="Times New Roman" w:hAnsi="Times New Roman" w:cs="Times New Roman"/>
          <w:b/>
          <w:sz w:val="28"/>
          <w:szCs w:val="28"/>
        </w:rPr>
      </w:pPr>
      <w:r w:rsidRPr="008667D9">
        <w:rPr>
          <w:rFonts w:ascii="Times New Roman" w:hAnsi="Times New Roman" w:cs="Times New Roman"/>
          <w:b/>
          <w:sz w:val="28"/>
          <w:szCs w:val="28"/>
        </w:rPr>
        <w:t>7. Latvijas informatīvajai telpai radītā apdraudējuma novēršana</w:t>
      </w:r>
    </w:p>
    <w:p w14:paraId="7A676265" w14:textId="5162A075" w:rsidR="00B578AA" w:rsidRDefault="00B578AA" w:rsidP="00B578AA">
      <w:pPr>
        <w:spacing w:after="0" w:line="240" w:lineRule="auto"/>
        <w:ind w:right="42"/>
        <w:jc w:val="both"/>
        <w:rPr>
          <w:rFonts w:ascii="Times New Roman" w:hAnsi="Times New Roman" w:cs="Times New Roman"/>
          <w:bCs/>
          <w:sz w:val="28"/>
          <w:szCs w:val="28"/>
        </w:rPr>
      </w:pPr>
      <w:r w:rsidRPr="008667D9">
        <w:rPr>
          <w:rFonts w:ascii="Times New Roman" w:hAnsi="Times New Roman" w:cs="Times New Roman"/>
          <w:bCs/>
          <w:sz w:val="28"/>
          <w:szCs w:val="28"/>
        </w:rPr>
        <w:t>Latvijas informatīvās telpas drošība ir būtisks aspekts Latvijas nacionālās drošības nodrošināšanai. Spēcīgas</w:t>
      </w:r>
      <w:r>
        <w:rPr>
          <w:rFonts w:ascii="Times New Roman" w:hAnsi="Times New Roman" w:cs="Times New Roman"/>
          <w:bCs/>
          <w:sz w:val="28"/>
          <w:szCs w:val="28"/>
        </w:rPr>
        <w:t xml:space="preserve"> un aizsargātas informatīvās telpas pamatā ir stipri vietējie Latvijas mediji un kvalitatīvs vietējais saturs latviešu valodā. Jānodrošina, ka visa Latvijas sabiedrība atrodas vienotā informatīvajā telpā, patērē vienotu saturu, tādējādi tiek pārtraukta sabiedrības šķelšana un veicināta tās saliedēšanās uz valsts valodas pamata. Turpmākā valsts informatīvās telpas aizsardzības un attīstības politika fundamentāli balstāma uz latviešu valodas un Satversmes vērtību bāzes. Veidojama tāda mediju politika un </w:t>
      </w:r>
      <w:r w:rsidR="00260048">
        <w:rPr>
          <w:rFonts w:ascii="Times New Roman" w:hAnsi="Times New Roman" w:cs="Times New Roman"/>
          <w:bCs/>
          <w:sz w:val="28"/>
          <w:szCs w:val="28"/>
        </w:rPr>
        <w:t>tiesiskā</w:t>
      </w:r>
      <w:r>
        <w:rPr>
          <w:rFonts w:ascii="Times New Roman" w:hAnsi="Times New Roman" w:cs="Times New Roman"/>
          <w:bCs/>
          <w:sz w:val="28"/>
          <w:szCs w:val="28"/>
        </w:rPr>
        <w:t xml:space="preserve"> vide, kas atbalsta saturu valsts valodā.</w:t>
      </w:r>
    </w:p>
    <w:p w14:paraId="3AD39A62" w14:textId="77777777" w:rsidR="00B578AA" w:rsidRDefault="00B578AA" w:rsidP="00B578AA">
      <w:pPr>
        <w:spacing w:after="0" w:line="240" w:lineRule="auto"/>
        <w:ind w:right="42"/>
        <w:jc w:val="both"/>
        <w:rPr>
          <w:rFonts w:ascii="Times New Roman" w:hAnsi="Times New Roman" w:cs="Times New Roman"/>
          <w:bCs/>
          <w:sz w:val="28"/>
          <w:szCs w:val="28"/>
        </w:rPr>
      </w:pPr>
    </w:p>
    <w:p w14:paraId="6B36B805" w14:textId="32A544B0" w:rsidR="00B578AA" w:rsidRDefault="00B578AA" w:rsidP="00B578AA">
      <w:pPr>
        <w:spacing w:after="0" w:line="240" w:lineRule="auto"/>
        <w:ind w:right="42"/>
        <w:jc w:val="both"/>
        <w:rPr>
          <w:rFonts w:ascii="Times New Roman" w:hAnsi="Times New Roman" w:cs="Times New Roman"/>
          <w:bCs/>
          <w:sz w:val="28"/>
          <w:szCs w:val="28"/>
        </w:rPr>
      </w:pPr>
      <w:r>
        <w:rPr>
          <w:rFonts w:ascii="Times New Roman" w:hAnsi="Times New Roman" w:cs="Times New Roman"/>
          <w:bCs/>
          <w:sz w:val="28"/>
          <w:szCs w:val="28"/>
        </w:rPr>
        <w:t xml:space="preserve">Ņemot vērā, ka Latvijā notiek valsts valodas lomas stiprināšana visās dzīves sfērās, no 2026.gada 1.janvāra arī sabiedrisko mediju veidotajam saturam jābūt tikai latviešu valodā un valodās, kas ir piederīgas Eiropas kultūrtelpai, tādējādi veicinot visu Latvijas iedzīvotāju piederību vienotai informatīvajai telpai, kas ir balstīta latviešu valodā un citās </w:t>
      </w:r>
      <w:r w:rsidR="00260048">
        <w:rPr>
          <w:rFonts w:ascii="Times New Roman" w:hAnsi="Times New Roman" w:cs="Times New Roman"/>
          <w:bCs/>
          <w:sz w:val="28"/>
          <w:szCs w:val="28"/>
        </w:rPr>
        <w:t>ES</w:t>
      </w:r>
      <w:r>
        <w:rPr>
          <w:rFonts w:ascii="Times New Roman" w:hAnsi="Times New Roman" w:cs="Times New Roman"/>
          <w:bCs/>
          <w:sz w:val="28"/>
          <w:szCs w:val="28"/>
        </w:rPr>
        <w:t xml:space="preserve">, Eiropas Ekonomikas zonas un </w:t>
      </w:r>
      <w:r w:rsidR="00260048">
        <w:rPr>
          <w:rFonts w:ascii="Times New Roman" w:hAnsi="Times New Roman" w:cs="Times New Roman"/>
          <w:bCs/>
          <w:sz w:val="28"/>
          <w:szCs w:val="28"/>
        </w:rPr>
        <w:t>ES</w:t>
      </w:r>
      <w:r>
        <w:rPr>
          <w:rFonts w:ascii="Times New Roman" w:hAnsi="Times New Roman" w:cs="Times New Roman"/>
          <w:bCs/>
          <w:sz w:val="28"/>
          <w:szCs w:val="28"/>
        </w:rPr>
        <w:t xml:space="preserve"> kandidātvalstu valodās. Valstij pārstājot finansēt saturu krievu valodā, tiktu noslēgts vienotas informatīvās telpas izveides process, savukārt komerc</w:t>
      </w:r>
      <w:r w:rsidR="00260048">
        <w:rPr>
          <w:rFonts w:ascii="Times New Roman" w:hAnsi="Times New Roman" w:cs="Times New Roman"/>
          <w:bCs/>
          <w:sz w:val="28"/>
          <w:szCs w:val="28"/>
        </w:rPr>
        <w:t xml:space="preserve">iālajos </w:t>
      </w:r>
      <w:r>
        <w:rPr>
          <w:rFonts w:ascii="Times New Roman" w:hAnsi="Times New Roman" w:cs="Times New Roman"/>
          <w:bCs/>
          <w:sz w:val="28"/>
          <w:szCs w:val="28"/>
        </w:rPr>
        <w:t>medijos saturs krievu valodā par privātiem līdzekļiem turpinātu pastāvēt.</w:t>
      </w:r>
    </w:p>
    <w:p w14:paraId="42FD9E5A" w14:textId="77777777" w:rsidR="00B578AA" w:rsidRDefault="00B578AA" w:rsidP="00B578AA">
      <w:pPr>
        <w:spacing w:after="0" w:line="240" w:lineRule="auto"/>
        <w:ind w:right="42"/>
        <w:jc w:val="both"/>
        <w:rPr>
          <w:rFonts w:ascii="Times New Roman" w:hAnsi="Times New Roman" w:cs="Times New Roman"/>
          <w:bCs/>
          <w:sz w:val="28"/>
          <w:szCs w:val="28"/>
        </w:rPr>
      </w:pPr>
    </w:p>
    <w:p w14:paraId="5543CA99" w14:textId="575C1CAD" w:rsidR="00B578AA" w:rsidRDefault="00B578AA" w:rsidP="00B578AA">
      <w:pPr>
        <w:spacing w:after="0" w:line="240" w:lineRule="auto"/>
        <w:ind w:right="42"/>
        <w:jc w:val="both"/>
        <w:rPr>
          <w:rFonts w:ascii="Times New Roman" w:hAnsi="Times New Roman" w:cs="Times New Roman"/>
          <w:bCs/>
          <w:sz w:val="28"/>
          <w:szCs w:val="28"/>
        </w:rPr>
      </w:pPr>
      <w:r>
        <w:rPr>
          <w:rFonts w:ascii="Times New Roman" w:hAnsi="Times New Roman" w:cs="Times New Roman"/>
          <w:bCs/>
          <w:sz w:val="28"/>
          <w:szCs w:val="28"/>
        </w:rPr>
        <w:t xml:space="preserve">Lai stiprinātu vietējo mediju telpu, jāturpina atbalstīt kvalitatīvs un uzticams saturs latviešu valodā. Kvalitatīvs vietējais saturs vienlaikus samazina ārējās propagandas ietekmes riskus un palielina sabiedrības </w:t>
      </w:r>
      <w:r w:rsidR="00260048">
        <w:rPr>
          <w:rFonts w:ascii="Times New Roman" w:hAnsi="Times New Roman" w:cs="Times New Roman"/>
          <w:bCs/>
          <w:sz w:val="28"/>
          <w:szCs w:val="28"/>
        </w:rPr>
        <w:t xml:space="preserve">uzticēšanos vietējiem medijiem. </w:t>
      </w:r>
      <w:r>
        <w:rPr>
          <w:rFonts w:ascii="Times New Roman" w:hAnsi="Times New Roman" w:cs="Times New Roman"/>
          <w:bCs/>
          <w:sz w:val="28"/>
          <w:szCs w:val="28"/>
        </w:rPr>
        <w:t>Tikpat svarīgi ir pastāvīgi palielināt satura pieejamību, īpaši subtitru un latviešu valodas celiņa pieejamību programmās un pakalpojumos Latvijā.</w:t>
      </w:r>
    </w:p>
    <w:p w14:paraId="6978B26C" w14:textId="77777777" w:rsidR="00B578AA" w:rsidRDefault="00B578AA" w:rsidP="00B578AA">
      <w:pPr>
        <w:spacing w:after="0" w:line="240" w:lineRule="auto"/>
        <w:ind w:right="42"/>
        <w:jc w:val="both"/>
        <w:rPr>
          <w:rFonts w:ascii="Times New Roman" w:hAnsi="Times New Roman" w:cs="Times New Roman"/>
          <w:bCs/>
          <w:sz w:val="28"/>
          <w:szCs w:val="28"/>
        </w:rPr>
      </w:pPr>
    </w:p>
    <w:p w14:paraId="24C02A8C" w14:textId="188B9C5F" w:rsidR="00B578AA" w:rsidRDefault="00B578AA" w:rsidP="00B578AA">
      <w:pPr>
        <w:spacing w:after="0" w:line="240" w:lineRule="auto"/>
        <w:ind w:right="42"/>
        <w:jc w:val="both"/>
        <w:rPr>
          <w:rFonts w:ascii="Times New Roman" w:hAnsi="Times New Roman" w:cs="Times New Roman"/>
          <w:bCs/>
          <w:sz w:val="28"/>
          <w:szCs w:val="28"/>
        </w:rPr>
      </w:pPr>
      <w:r>
        <w:rPr>
          <w:rFonts w:ascii="Times New Roman" w:hAnsi="Times New Roman" w:cs="Times New Roman"/>
          <w:bCs/>
          <w:sz w:val="28"/>
          <w:szCs w:val="28"/>
        </w:rPr>
        <w:t>Šādi tiek veicināta personu izpratne par dzirdēto un vairotas Latvijas iedzīvotāju iespējas apgūt valsts valodu. Vienlaikus subtitru n</w:t>
      </w:r>
      <w:r w:rsidR="00502C63">
        <w:rPr>
          <w:rFonts w:ascii="Times New Roman" w:hAnsi="Times New Roman" w:cs="Times New Roman"/>
          <w:bCs/>
          <w:sz w:val="28"/>
          <w:szCs w:val="28"/>
        </w:rPr>
        <w:t>odrošināšana ir vienīgais veids</w:t>
      </w:r>
      <w:r>
        <w:rPr>
          <w:rFonts w:ascii="Times New Roman" w:hAnsi="Times New Roman" w:cs="Times New Roman"/>
          <w:bCs/>
          <w:sz w:val="28"/>
          <w:szCs w:val="28"/>
        </w:rPr>
        <w:t xml:space="preserve"> kā sabiedrības daļa, kam ir dzirdes traucējumi, var būt informēta un saņemt kvalitatīvu informāciju par notikumiem Latvijā un ārvalstīs</w:t>
      </w:r>
      <w:r w:rsidR="003E1CBB">
        <w:rPr>
          <w:rFonts w:ascii="Times New Roman" w:hAnsi="Times New Roman" w:cs="Times New Roman"/>
          <w:bCs/>
          <w:sz w:val="28"/>
          <w:szCs w:val="28"/>
        </w:rPr>
        <w:t>. T</w:t>
      </w:r>
      <w:r>
        <w:rPr>
          <w:rFonts w:ascii="Times New Roman" w:hAnsi="Times New Roman" w:cs="Times New Roman"/>
          <w:bCs/>
          <w:sz w:val="28"/>
          <w:szCs w:val="28"/>
        </w:rPr>
        <w:t xml:space="preserve">ādējādi subtitru un citu satura pieejamības pakalpojumu nodrošināšana elektronisko plašsaziņas līdzekļu programmās un pakalpojumos ir arī </w:t>
      </w:r>
      <w:r w:rsidR="003E1CBB">
        <w:rPr>
          <w:rFonts w:ascii="Times New Roman" w:hAnsi="Times New Roman" w:cs="Times New Roman"/>
          <w:bCs/>
          <w:sz w:val="28"/>
          <w:szCs w:val="28"/>
        </w:rPr>
        <w:t xml:space="preserve">nacionālās </w:t>
      </w:r>
      <w:r>
        <w:rPr>
          <w:rFonts w:ascii="Times New Roman" w:hAnsi="Times New Roman" w:cs="Times New Roman"/>
          <w:bCs/>
          <w:sz w:val="28"/>
          <w:szCs w:val="28"/>
        </w:rPr>
        <w:t>drošības jautājums. Valsts valodas kā Satversmes pamatvērtības aizsardzība ir būtisks Latvijas informatīvās telpas drošības pamats.</w:t>
      </w:r>
    </w:p>
    <w:p w14:paraId="327197E2" w14:textId="29BCE2D8" w:rsidR="00B578AA" w:rsidRDefault="00B578AA" w:rsidP="00B578AA">
      <w:pPr>
        <w:spacing w:after="0" w:line="240" w:lineRule="auto"/>
        <w:jc w:val="both"/>
        <w:rPr>
          <w:rFonts w:ascii="Times New Roman" w:hAnsi="Times New Roman" w:cs="Times New Roman"/>
          <w:sz w:val="28"/>
          <w:szCs w:val="28"/>
        </w:rPr>
      </w:pPr>
    </w:p>
    <w:p w14:paraId="3C77AE5A" w14:textId="7387016A" w:rsidR="004A43B8" w:rsidRPr="00295093" w:rsidRDefault="004A43B8"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Gan pirms 2014.</w:t>
      </w:r>
      <w:r w:rsidR="004F1A15">
        <w:rPr>
          <w:rFonts w:ascii="Times New Roman" w:hAnsi="Times New Roman" w:cs="Times New Roman"/>
          <w:sz w:val="28"/>
          <w:szCs w:val="28"/>
        </w:rPr>
        <w:t> </w:t>
      </w:r>
      <w:r w:rsidRPr="00295093">
        <w:rPr>
          <w:rFonts w:ascii="Times New Roman" w:hAnsi="Times New Roman" w:cs="Times New Roman"/>
          <w:sz w:val="28"/>
          <w:szCs w:val="28"/>
        </w:rPr>
        <w:t>gad</w:t>
      </w:r>
      <w:r w:rsidR="004F1A15">
        <w:rPr>
          <w:rFonts w:ascii="Times New Roman" w:hAnsi="Times New Roman" w:cs="Times New Roman"/>
          <w:sz w:val="28"/>
          <w:szCs w:val="28"/>
        </w:rPr>
        <w:t>ā</w:t>
      </w:r>
      <w:r w:rsidRPr="00295093">
        <w:rPr>
          <w:rFonts w:ascii="Times New Roman" w:hAnsi="Times New Roman" w:cs="Times New Roman"/>
          <w:sz w:val="28"/>
          <w:szCs w:val="28"/>
        </w:rPr>
        <w:t>, gan 2022.</w:t>
      </w:r>
      <w:r w:rsidR="004F1A15">
        <w:rPr>
          <w:rFonts w:ascii="Times New Roman" w:hAnsi="Times New Roman" w:cs="Times New Roman"/>
          <w:sz w:val="28"/>
          <w:szCs w:val="28"/>
        </w:rPr>
        <w:t> </w:t>
      </w:r>
      <w:r w:rsidRPr="00295093">
        <w:rPr>
          <w:rFonts w:ascii="Times New Roman" w:hAnsi="Times New Roman" w:cs="Times New Roman"/>
          <w:sz w:val="28"/>
          <w:szCs w:val="28"/>
        </w:rPr>
        <w:t>gad</w:t>
      </w:r>
      <w:r w:rsidR="004F1A15">
        <w:rPr>
          <w:rFonts w:ascii="Times New Roman" w:hAnsi="Times New Roman" w:cs="Times New Roman"/>
          <w:sz w:val="28"/>
          <w:szCs w:val="28"/>
        </w:rPr>
        <w:t>ā</w:t>
      </w:r>
      <w:r w:rsidRPr="00295093">
        <w:rPr>
          <w:rFonts w:ascii="Times New Roman" w:hAnsi="Times New Roman" w:cs="Times New Roman"/>
          <w:sz w:val="28"/>
          <w:szCs w:val="28"/>
        </w:rPr>
        <w:t xml:space="preserve"> īstenotajiem iebrukumiem Ukrainā Krievija starptautiski izplatīja daudzveidīgus propagandas vēstījumus. Krievijas kara propagandas un dezinformācijas vēstījumi, kā arī citas manipulācijas turpinās joprojām, radot apdraudējumu Latvijas informatīvajai telpai. Pēc pilna mēroga Krievijas iebrukuma Ukrainā Latvija ir veikusi vairākus pasākumus, lai stiprinātu Latvijas informatīvo telpu un ierobežotu programmas un pakalpojumus, kas atbalsta vai attaisno Krievijas iebrukumu Ukrainā. Krievijas masveidīgās propagandas kampaņas un informatīvās ietekmes aktivitātes galvenokārt ir vērstas uz to, lai slavinātu Krievijā valdošo režīmu un attaisnotu Krievijas pastrādātos kara un agresijas noziegumus, kā arī cilvēktiesību pārkāpumus. Neskatoties uz to, ka šo </w:t>
      </w:r>
      <w:r w:rsidRPr="00295093">
        <w:rPr>
          <w:rFonts w:ascii="Times New Roman" w:hAnsi="Times New Roman" w:cs="Times New Roman"/>
          <w:sz w:val="28"/>
          <w:szCs w:val="28"/>
        </w:rPr>
        <w:lastRenderedPageBreak/>
        <w:t>propagandas kampaņu primārā mērķauditorija ir Krievijas sabiedrība, tās sasniedz arī auditoriju Latvijā.</w:t>
      </w:r>
    </w:p>
    <w:p w14:paraId="6E14C2BE" w14:textId="77777777" w:rsidR="004A43B8" w:rsidRDefault="004A43B8" w:rsidP="00B578AA">
      <w:pPr>
        <w:spacing w:after="0" w:line="240" w:lineRule="auto"/>
        <w:jc w:val="both"/>
        <w:rPr>
          <w:rFonts w:ascii="Times New Roman" w:hAnsi="Times New Roman" w:cs="Times New Roman"/>
          <w:sz w:val="28"/>
          <w:szCs w:val="28"/>
        </w:rPr>
      </w:pPr>
    </w:p>
    <w:p w14:paraId="41E8ED1E" w14:textId="4E10AA5A" w:rsidR="00EB2D9D" w:rsidRDefault="00FF3EC2" w:rsidP="00B578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00B578AA">
        <w:rPr>
          <w:rFonts w:ascii="Times New Roman" w:hAnsi="Times New Roman" w:cs="Times New Roman"/>
          <w:sz w:val="28"/>
          <w:szCs w:val="28"/>
        </w:rPr>
        <w:t xml:space="preserve">ret Latviju vērstajā Kremļa propagandā </w:t>
      </w:r>
      <w:r w:rsidR="00EB2D9D">
        <w:rPr>
          <w:rFonts w:ascii="Times New Roman" w:hAnsi="Times New Roman" w:cs="Times New Roman"/>
          <w:sz w:val="28"/>
          <w:szCs w:val="28"/>
        </w:rPr>
        <w:t>būtiska loma ir</w:t>
      </w:r>
      <w:r w:rsidR="00B578AA">
        <w:rPr>
          <w:rFonts w:ascii="Times New Roman" w:hAnsi="Times New Roman" w:cs="Times New Roman"/>
          <w:sz w:val="28"/>
          <w:szCs w:val="28"/>
        </w:rPr>
        <w:t xml:space="preserve"> “viedokļa līderiem” un “ekspertiem” </w:t>
      </w:r>
      <w:r w:rsidR="00EE7260">
        <w:rPr>
          <w:rFonts w:ascii="Times New Roman" w:hAnsi="Times New Roman" w:cs="Times New Roman"/>
          <w:sz w:val="28"/>
          <w:szCs w:val="28"/>
        </w:rPr>
        <w:t xml:space="preserve">– </w:t>
      </w:r>
      <w:r w:rsidR="00EB2D9D">
        <w:rPr>
          <w:rFonts w:ascii="Times New Roman" w:hAnsi="Times New Roman" w:cs="Times New Roman"/>
          <w:sz w:val="28"/>
          <w:szCs w:val="28"/>
        </w:rPr>
        <w:t>personām, kuras nāk</w:t>
      </w:r>
      <w:r w:rsidR="00B578AA">
        <w:rPr>
          <w:rFonts w:ascii="Times New Roman" w:hAnsi="Times New Roman" w:cs="Times New Roman"/>
          <w:sz w:val="28"/>
          <w:szCs w:val="28"/>
        </w:rPr>
        <w:t xml:space="preserve"> klajā ar </w:t>
      </w:r>
      <w:r w:rsidR="00EB2D9D">
        <w:rPr>
          <w:rFonts w:ascii="Times New Roman" w:hAnsi="Times New Roman" w:cs="Times New Roman"/>
          <w:sz w:val="28"/>
          <w:szCs w:val="28"/>
        </w:rPr>
        <w:t>Kremli atbalstošiem</w:t>
      </w:r>
      <w:r w:rsidR="00B578AA">
        <w:rPr>
          <w:rFonts w:ascii="Times New Roman" w:hAnsi="Times New Roman" w:cs="Times New Roman"/>
          <w:sz w:val="28"/>
          <w:szCs w:val="28"/>
        </w:rPr>
        <w:t xml:space="preserve"> komentāriem vai viedokļiem par konkrētā brīdī aktuālajiem jautājumiem</w:t>
      </w:r>
      <w:r w:rsidR="00EE7260">
        <w:rPr>
          <w:rFonts w:ascii="Times New Roman" w:hAnsi="Times New Roman" w:cs="Times New Roman"/>
          <w:sz w:val="28"/>
          <w:szCs w:val="28"/>
        </w:rPr>
        <w:t>, galvenokārt, reaģējot uz notikumiem Latvijā vai informāciju par Latviju starptautisk</w:t>
      </w:r>
      <w:r w:rsidR="0032696B">
        <w:rPr>
          <w:rFonts w:ascii="Times New Roman" w:hAnsi="Times New Roman" w:cs="Times New Roman"/>
          <w:sz w:val="28"/>
          <w:szCs w:val="28"/>
        </w:rPr>
        <w:t>ajā vidē</w:t>
      </w:r>
      <w:r w:rsidR="00B578AA">
        <w:rPr>
          <w:rFonts w:ascii="Times New Roman" w:hAnsi="Times New Roman" w:cs="Times New Roman"/>
          <w:sz w:val="28"/>
          <w:szCs w:val="28"/>
        </w:rPr>
        <w:t xml:space="preserve">. Šādiem nolūkiem Kremļa propagandas resursi vēstījumu izplatīšanai </w:t>
      </w:r>
      <w:r w:rsidR="00890141">
        <w:rPr>
          <w:rFonts w:ascii="Times New Roman" w:hAnsi="Times New Roman" w:cs="Times New Roman"/>
          <w:sz w:val="28"/>
          <w:szCs w:val="28"/>
        </w:rPr>
        <w:t xml:space="preserve">izmanto </w:t>
      </w:r>
      <w:r w:rsidR="00B578AA">
        <w:rPr>
          <w:rFonts w:ascii="Times New Roman" w:hAnsi="Times New Roman" w:cs="Times New Roman"/>
          <w:sz w:val="28"/>
          <w:szCs w:val="28"/>
        </w:rPr>
        <w:t xml:space="preserve">gan </w:t>
      </w:r>
      <w:r w:rsidR="00EB2D9D">
        <w:rPr>
          <w:rFonts w:ascii="Times New Roman" w:hAnsi="Times New Roman" w:cs="Times New Roman"/>
          <w:sz w:val="28"/>
          <w:szCs w:val="28"/>
        </w:rPr>
        <w:t>ietekmes aģentus</w:t>
      </w:r>
      <w:r w:rsidR="00B578AA">
        <w:rPr>
          <w:rFonts w:ascii="Times New Roman" w:hAnsi="Times New Roman" w:cs="Times New Roman"/>
          <w:sz w:val="28"/>
          <w:szCs w:val="28"/>
        </w:rPr>
        <w:t>, gan plašākai sabiedrība</w:t>
      </w:r>
      <w:r w:rsidR="00EB2D9D">
        <w:rPr>
          <w:rFonts w:ascii="Times New Roman" w:hAnsi="Times New Roman" w:cs="Times New Roman"/>
          <w:sz w:val="28"/>
          <w:szCs w:val="28"/>
        </w:rPr>
        <w:t xml:space="preserve">i iepriekš nezināmas personas. </w:t>
      </w:r>
    </w:p>
    <w:p w14:paraId="25EBAAED" w14:textId="77777777" w:rsidR="00EB2D9D" w:rsidRDefault="00EB2D9D" w:rsidP="00B578AA">
      <w:pPr>
        <w:spacing w:after="0" w:line="240" w:lineRule="auto"/>
        <w:jc w:val="both"/>
        <w:rPr>
          <w:rFonts w:ascii="Times New Roman" w:hAnsi="Times New Roman" w:cs="Times New Roman"/>
          <w:sz w:val="28"/>
          <w:szCs w:val="28"/>
        </w:rPr>
      </w:pPr>
    </w:p>
    <w:p w14:paraId="13C71DC1" w14:textId="7B57282D" w:rsidR="00B578AA" w:rsidRDefault="00B578AA" w:rsidP="00B578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Krievijā radīto propagandas audiovizuālo saturu auditorija Latvijā patērē, izmantojot arī sociālās tīklošanās un video koplietošanas platformas</w:t>
      </w:r>
      <w:r w:rsidR="00EB2D9D">
        <w:rPr>
          <w:rFonts w:ascii="Times New Roman" w:hAnsi="Times New Roman" w:cs="Times New Roman"/>
          <w:sz w:val="28"/>
          <w:szCs w:val="28"/>
        </w:rPr>
        <w:t xml:space="preserve"> un </w:t>
      </w:r>
      <w:r>
        <w:rPr>
          <w:rFonts w:ascii="Times New Roman" w:hAnsi="Times New Roman" w:cs="Times New Roman"/>
          <w:sz w:val="28"/>
          <w:szCs w:val="28"/>
        </w:rPr>
        <w:t xml:space="preserve">nereģistrētu, prettiesisku satura izplatītāju pakalpojumus. Ņemot vērā minēto, Latvijas informatīvās telpas un nacionālās drošības interesēs jāturpina </w:t>
      </w:r>
      <w:proofErr w:type="spellStart"/>
      <w:r>
        <w:rPr>
          <w:rFonts w:ascii="Times New Roman" w:hAnsi="Times New Roman" w:cs="Times New Roman"/>
          <w:sz w:val="28"/>
          <w:szCs w:val="28"/>
        </w:rPr>
        <w:t>monitorēt</w:t>
      </w:r>
      <w:proofErr w:type="spellEnd"/>
      <w:r>
        <w:rPr>
          <w:rFonts w:ascii="Times New Roman" w:hAnsi="Times New Roman" w:cs="Times New Roman"/>
          <w:sz w:val="28"/>
          <w:szCs w:val="28"/>
        </w:rPr>
        <w:t xml:space="preserve"> jebkāds ar Krievijas valsti saistīts saturs, tostarp izklaides saturs (filmas, seriāli, šovi u.c.), kurā tiek iekļauti Krievijas izplatītie </w:t>
      </w:r>
      <w:r w:rsidR="002B09FD">
        <w:rPr>
          <w:rFonts w:ascii="Times New Roman" w:hAnsi="Times New Roman" w:cs="Times New Roman"/>
          <w:sz w:val="28"/>
          <w:szCs w:val="28"/>
        </w:rPr>
        <w:t>vēstījumi</w:t>
      </w:r>
      <w:r>
        <w:rPr>
          <w:rFonts w:ascii="Times New Roman" w:hAnsi="Times New Roman" w:cs="Times New Roman"/>
          <w:sz w:val="28"/>
          <w:szCs w:val="28"/>
        </w:rPr>
        <w:t>. Regulāri uzraugot šādu saturu, Latvijai ir iespējams identificēt iespējamos pārkāpumus un sistemātiski rīkoties, lai novērstu šāda satura kaitīgo ietekmi uz sabiedrību.</w:t>
      </w:r>
    </w:p>
    <w:p w14:paraId="58235B38" w14:textId="77777777" w:rsidR="00B578AA" w:rsidRDefault="00B578AA" w:rsidP="00B578AA">
      <w:pPr>
        <w:spacing w:after="0" w:line="240" w:lineRule="auto"/>
        <w:jc w:val="both"/>
        <w:rPr>
          <w:rFonts w:ascii="Times New Roman" w:hAnsi="Times New Roman" w:cs="Times New Roman"/>
          <w:sz w:val="28"/>
          <w:szCs w:val="28"/>
        </w:rPr>
      </w:pPr>
    </w:p>
    <w:p w14:paraId="58CD3267" w14:textId="5A45B0DF" w:rsidR="00B578AA" w:rsidRDefault="00B578AA" w:rsidP="00B578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Latvijas informatīvās telpas aizsardzībā nozīme ir arī prettiesiski izplatīta satura ierobežošanai. Jāturpina ierobežot piekļuve resursiem, kuros tiek prettiesiski izplatīts dažāda veida saturs, vienlaikus</w:t>
      </w:r>
      <w:r w:rsidR="0032696B">
        <w:rPr>
          <w:rFonts w:ascii="Times New Roman" w:hAnsi="Times New Roman" w:cs="Times New Roman"/>
          <w:sz w:val="28"/>
          <w:szCs w:val="28"/>
        </w:rPr>
        <w:t xml:space="preserve"> uzlabojot ierobežojošo pasākumu efektivitāti</w:t>
      </w:r>
      <w:r>
        <w:rPr>
          <w:rFonts w:ascii="Times New Roman" w:hAnsi="Times New Roman" w:cs="Times New Roman"/>
          <w:sz w:val="28"/>
          <w:szCs w:val="28"/>
        </w:rPr>
        <w:t>. Mazinot prettiesisku satura izplatību Latvijā, tiek aizsargāts vietējais mediju tirgus, finanšu līdzekļi neaizplūst pie satura prettiesiskiem izplatītājiem, vienlaikus tiek samazināta</w:t>
      </w:r>
      <w:r w:rsidR="00D65077">
        <w:rPr>
          <w:rFonts w:ascii="Times New Roman" w:hAnsi="Times New Roman" w:cs="Times New Roman"/>
          <w:sz w:val="28"/>
          <w:szCs w:val="28"/>
        </w:rPr>
        <w:t>s</w:t>
      </w:r>
      <w:r>
        <w:rPr>
          <w:rFonts w:ascii="Times New Roman" w:hAnsi="Times New Roman" w:cs="Times New Roman"/>
          <w:sz w:val="28"/>
          <w:szCs w:val="28"/>
        </w:rPr>
        <w:t xml:space="preserve"> arī propagandas izplatīšanas iespējas Latvijā. </w:t>
      </w:r>
      <w:r w:rsidR="00032EF9">
        <w:rPr>
          <w:rFonts w:ascii="Times New Roman" w:hAnsi="Times New Roman" w:cs="Times New Roman"/>
          <w:sz w:val="28"/>
          <w:szCs w:val="28"/>
        </w:rPr>
        <w:t xml:space="preserve">Tāpat </w:t>
      </w:r>
      <w:r>
        <w:rPr>
          <w:rFonts w:ascii="Times New Roman" w:hAnsi="Times New Roman" w:cs="Times New Roman"/>
          <w:sz w:val="28"/>
          <w:szCs w:val="28"/>
        </w:rPr>
        <w:t xml:space="preserve">jāveicina arī sabiedrības izpratne par satura prettiesiskas izplatīšanas negatīvo ietekmi uz Latvijas tautsaimniecību un informatīvās telpas drošību. </w:t>
      </w:r>
    </w:p>
    <w:p w14:paraId="6AFC7E2A" w14:textId="77777777" w:rsidR="00B578AA" w:rsidRDefault="00B578AA" w:rsidP="00B578AA">
      <w:pPr>
        <w:spacing w:after="0" w:line="240" w:lineRule="auto"/>
        <w:jc w:val="both"/>
        <w:rPr>
          <w:rFonts w:ascii="Times New Roman" w:hAnsi="Times New Roman" w:cs="Times New Roman"/>
          <w:sz w:val="28"/>
          <w:szCs w:val="28"/>
        </w:rPr>
      </w:pPr>
    </w:p>
    <w:p w14:paraId="53138996" w14:textId="573D6FF2" w:rsidR="00B578AA" w:rsidRDefault="00B578AA" w:rsidP="00B578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Arī turpmāk stiprināma Nacionālās elektronisko plašsaziņas līdzekļu padomes cilvēkresursu un tehnoloģiskā kapacitāte.</w:t>
      </w:r>
    </w:p>
    <w:p w14:paraId="721028ED" w14:textId="77777777" w:rsidR="00B578AA" w:rsidRDefault="00B578AA" w:rsidP="00B578AA">
      <w:pPr>
        <w:spacing w:after="0" w:line="240" w:lineRule="auto"/>
        <w:jc w:val="both"/>
        <w:rPr>
          <w:rFonts w:ascii="Times New Roman" w:hAnsi="Times New Roman" w:cs="Times New Roman"/>
          <w:sz w:val="28"/>
          <w:szCs w:val="28"/>
        </w:rPr>
      </w:pPr>
    </w:p>
    <w:p w14:paraId="15D56851" w14:textId="77777777" w:rsidR="00B578AA" w:rsidRDefault="00B578AA" w:rsidP="00B578AA">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Prioritātes informatīvās telpas drošības un aizsardzības nodrošināšanai:</w:t>
      </w:r>
    </w:p>
    <w:p w14:paraId="370FA98B" w14:textId="77777777" w:rsidR="00B578AA" w:rsidRDefault="00B578AA" w:rsidP="00B578AA">
      <w:pPr>
        <w:spacing w:after="0" w:line="240" w:lineRule="auto"/>
        <w:ind w:left="-567" w:firstLine="567"/>
        <w:jc w:val="both"/>
        <w:rPr>
          <w:rFonts w:ascii="Times New Roman" w:hAnsi="Times New Roman" w:cs="Times New Roman"/>
          <w:sz w:val="28"/>
          <w:szCs w:val="28"/>
        </w:rPr>
      </w:pPr>
    </w:p>
    <w:p w14:paraId="6EE80339" w14:textId="77777777" w:rsidR="00B578AA" w:rsidRDefault="00B578AA" w:rsidP="00B578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Sabiedrības </w:t>
      </w:r>
      <w:proofErr w:type="spellStart"/>
      <w:r>
        <w:rPr>
          <w:rFonts w:ascii="Times New Roman" w:hAnsi="Times New Roman" w:cs="Times New Roman"/>
          <w:b/>
          <w:sz w:val="28"/>
          <w:szCs w:val="28"/>
        </w:rPr>
        <w:t>informācijpratības</w:t>
      </w:r>
      <w:proofErr w:type="spellEnd"/>
      <w:r>
        <w:rPr>
          <w:rFonts w:ascii="Times New Roman" w:hAnsi="Times New Roman" w:cs="Times New Roman"/>
          <w:b/>
          <w:sz w:val="28"/>
          <w:szCs w:val="28"/>
        </w:rPr>
        <w:t xml:space="preserve"> un </w:t>
      </w:r>
      <w:proofErr w:type="spellStart"/>
      <w:r>
        <w:rPr>
          <w:rFonts w:ascii="Times New Roman" w:hAnsi="Times New Roman" w:cs="Times New Roman"/>
          <w:b/>
          <w:sz w:val="28"/>
          <w:szCs w:val="28"/>
        </w:rPr>
        <w:t>medijpratības</w:t>
      </w:r>
      <w:proofErr w:type="spellEnd"/>
      <w:r>
        <w:rPr>
          <w:rFonts w:ascii="Times New Roman" w:hAnsi="Times New Roman" w:cs="Times New Roman"/>
          <w:b/>
          <w:sz w:val="28"/>
          <w:szCs w:val="28"/>
        </w:rPr>
        <w:t xml:space="preserve"> veicināšana</w:t>
      </w:r>
    </w:p>
    <w:p w14:paraId="55D097B8" w14:textId="5C5DCD93" w:rsidR="00B578AA" w:rsidRDefault="00B578AA" w:rsidP="00B578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Ir būtiski veicināt visas sabiedrības izglītošanu, palielinot tās </w:t>
      </w:r>
      <w:proofErr w:type="spellStart"/>
      <w:r>
        <w:rPr>
          <w:rFonts w:ascii="Times New Roman" w:hAnsi="Times New Roman" w:cs="Times New Roman"/>
          <w:sz w:val="28"/>
          <w:szCs w:val="28"/>
        </w:rPr>
        <w:t>informācijpratību</w:t>
      </w:r>
      <w:proofErr w:type="spellEnd"/>
      <w:r>
        <w:rPr>
          <w:rFonts w:ascii="Times New Roman" w:hAnsi="Times New Roman" w:cs="Times New Roman"/>
          <w:sz w:val="28"/>
          <w:szCs w:val="28"/>
        </w:rPr>
        <w:t xml:space="preserve"> un </w:t>
      </w:r>
      <w:proofErr w:type="spellStart"/>
      <w:r>
        <w:rPr>
          <w:rFonts w:ascii="Times New Roman" w:hAnsi="Times New Roman" w:cs="Times New Roman"/>
          <w:sz w:val="28"/>
          <w:szCs w:val="28"/>
        </w:rPr>
        <w:t>medijpratību</w:t>
      </w:r>
      <w:proofErr w:type="spellEnd"/>
      <w:r>
        <w:rPr>
          <w:rFonts w:ascii="Times New Roman" w:hAnsi="Times New Roman" w:cs="Times New Roman"/>
          <w:sz w:val="28"/>
          <w:szCs w:val="28"/>
        </w:rPr>
        <w:t>, lai cilvēki spētu atšķirt viltus ziņas</w:t>
      </w:r>
      <w:r w:rsidR="00D125A4">
        <w:rPr>
          <w:rFonts w:ascii="Times New Roman" w:hAnsi="Times New Roman" w:cs="Times New Roman"/>
          <w:sz w:val="28"/>
          <w:szCs w:val="28"/>
        </w:rPr>
        <w:t xml:space="preserve"> un </w:t>
      </w:r>
      <w:r>
        <w:rPr>
          <w:rFonts w:ascii="Times New Roman" w:hAnsi="Times New Roman" w:cs="Times New Roman"/>
          <w:sz w:val="28"/>
          <w:szCs w:val="28"/>
        </w:rPr>
        <w:t xml:space="preserve">dezinformāciju, kā arī tiktu attīstītas spējas kritiski izvērtēt informatīvajā telpā izplatīto informāciju, </w:t>
      </w:r>
      <w:r w:rsidR="00D125A4">
        <w:rPr>
          <w:rFonts w:ascii="Times New Roman" w:hAnsi="Times New Roman" w:cs="Times New Roman"/>
          <w:sz w:val="28"/>
          <w:szCs w:val="28"/>
        </w:rPr>
        <w:t>lai</w:t>
      </w:r>
      <w:r>
        <w:rPr>
          <w:rFonts w:ascii="Times New Roman" w:hAnsi="Times New Roman" w:cs="Times New Roman"/>
          <w:sz w:val="28"/>
          <w:szCs w:val="28"/>
        </w:rPr>
        <w:t xml:space="preserve"> neizplatītu </w:t>
      </w:r>
      <w:r w:rsidR="00D125A4">
        <w:rPr>
          <w:rFonts w:ascii="Times New Roman" w:hAnsi="Times New Roman" w:cs="Times New Roman"/>
          <w:sz w:val="28"/>
          <w:szCs w:val="28"/>
        </w:rPr>
        <w:t xml:space="preserve">tālāk </w:t>
      </w:r>
      <w:r>
        <w:rPr>
          <w:rFonts w:ascii="Times New Roman" w:hAnsi="Times New Roman" w:cs="Times New Roman"/>
          <w:sz w:val="28"/>
          <w:szCs w:val="28"/>
        </w:rPr>
        <w:t>nepārbaudīt</w:t>
      </w:r>
      <w:r w:rsidR="0032696B">
        <w:rPr>
          <w:rFonts w:ascii="Times New Roman" w:hAnsi="Times New Roman" w:cs="Times New Roman"/>
          <w:sz w:val="28"/>
          <w:szCs w:val="28"/>
        </w:rPr>
        <w:t>as</w:t>
      </w:r>
      <w:r>
        <w:rPr>
          <w:rFonts w:ascii="Times New Roman" w:hAnsi="Times New Roman" w:cs="Times New Roman"/>
          <w:sz w:val="28"/>
          <w:szCs w:val="28"/>
        </w:rPr>
        <w:t xml:space="preserve"> </w:t>
      </w:r>
      <w:r w:rsidR="0032696B">
        <w:rPr>
          <w:rFonts w:ascii="Times New Roman" w:hAnsi="Times New Roman" w:cs="Times New Roman"/>
          <w:sz w:val="28"/>
          <w:szCs w:val="28"/>
        </w:rPr>
        <w:t>ziņas</w:t>
      </w:r>
      <w:r>
        <w:rPr>
          <w:rFonts w:ascii="Times New Roman" w:hAnsi="Times New Roman" w:cs="Times New Roman"/>
          <w:sz w:val="28"/>
          <w:szCs w:val="28"/>
        </w:rPr>
        <w:t>. Tādējādi tiks stiprināta Latvijas demokrātija, veicināta katra sabiedrības locekļa patstāvīga spriestspēja un lēmumu pieņemšana, izglītotība, kā arī sabiedrības drošība kopumā, vienlaikus tiks mazināti ārējās propagandas ietekmes draudi.</w:t>
      </w:r>
    </w:p>
    <w:p w14:paraId="5FBFC1CE" w14:textId="77777777" w:rsidR="00496899" w:rsidRDefault="00496899" w:rsidP="00B578AA">
      <w:pPr>
        <w:spacing w:line="240" w:lineRule="auto"/>
        <w:contextualSpacing/>
        <w:jc w:val="both"/>
        <w:rPr>
          <w:rFonts w:ascii="Times New Roman" w:hAnsi="Times New Roman" w:cs="Times New Roman"/>
          <w:sz w:val="28"/>
          <w:szCs w:val="28"/>
        </w:rPr>
      </w:pPr>
    </w:p>
    <w:p w14:paraId="3E594AFB" w14:textId="77E485AD" w:rsidR="00B578AA" w:rsidRDefault="00B578AA" w:rsidP="00B578A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Lai sasniegtu šo mērķi, izglītības sistēmai visos līmeņos (augstāko izglītības iestāžu pasniedzēji, topošo un strādājošo pedagogu prasmes, metodiskie mācību materiāli u.c.) jābūt sagatavotai, lai nodrošinātu skolēniem </w:t>
      </w:r>
      <w:r w:rsidR="004912E9">
        <w:rPr>
          <w:rFonts w:ascii="Times New Roman" w:hAnsi="Times New Roman" w:cs="Times New Roman"/>
          <w:sz w:val="28"/>
          <w:szCs w:val="28"/>
        </w:rPr>
        <w:t xml:space="preserve">un studentiem </w:t>
      </w:r>
      <w:proofErr w:type="spellStart"/>
      <w:r>
        <w:rPr>
          <w:rFonts w:ascii="Times New Roman" w:hAnsi="Times New Roman" w:cs="Times New Roman"/>
          <w:sz w:val="28"/>
          <w:szCs w:val="28"/>
        </w:rPr>
        <w:t>medijpratības</w:t>
      </w:r>
      <w:proofErr w:type="spellEnd"/>
      <w:r>
        <w:rPr>
          <w:rFonts w:ascii="Times New Roman" w:hAnsi="Times New Roman" w:cs="Times New Roman"/>
          <w:sz w:val="28"/>
          <w:szCs w:val="28"/>
        </w:rPr>
        <w:t xml:space="preserve"> un kritiskās domāšanas prasmes tādā līmenī, kas ļauj identificēt riskus informatīvajā telpā. Tāpat ar mērķētām aktivitātēm jācenšas sasniegt iedzīvotāju grupas, kuras ir </w:t>
      </w:r>
      <w:r>
        <w:rPr>
          <w:rFonts w:ascii="Times New Roman" w:hAnsi="Times New Roman" w:cs="Times New Roman"/>
          <w:sz w:val="28"/>
          <w:szCs w:val="28"/>
        </w:rPr>
        <w:lastRenderedPageBreak/>
        <w:t>ārpus izglītības sistēmas, lai šajās iedzīvotāju grupās stiprinātu noturību pret manipulācijām informatīvajā telpā, pret valstiskumu vērstiem naidīgiem vēstījumiem un dezinformāciju.</w:t>
      </w:r>
    </w:p>
    <w:p w14:paraId="7BEDF82E" w14:textId="77777777" w:rsidR="00496899" w:rsidRDefault="00496899" w:rsidP="00B578AA">
      <w:pPr>
        <w:spacing w:line="240" w:lineRule="auto"/>
        <w:contextualSpacing/>
        <w:jc w:val="both"/>
        <w:rPr>
          <w:rFonts w:ascii="Times New Roman" w:hAnsi="Times New Roman" w:cs="Times New Roman"/>
          <w:sz w:val="28"/>
          <w:szCs w:val="28"/>
        </w:rPr>
      </w:pPr>
    </w:p>
    <w:p w14:paraId="029E508F" w14:textId="6E7040A8" w:rsidR="00B578AA" w:rsidRDefault="00B578AA" w:rsidP="00B578A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Jāveicina pētnieciskās un analītiskās žurnālistikas attīstība, kā arī īpaša mediju satura veidošana, kas ir vērsts uz dezinformācijas un manipulāciju izgaismošanu un atspēkošanu un </w:t>
      </w:r>
      <w:r w:rsidR="00546600">
        <w:rPr>
          <w:rFonts w:ascii="Times New Roman" w:hAnsi="Times New Roman" w:cs="Times New Roman"/>
          <w:sz w:val="28"/>
          <w:szCs w:val="28"/>
        </w:rPr>
        <w:t>ir</w:t>
      </w:r>
      <w:r>
        <w:rPr>
          <w:rFonts w:ascii="Times New Roman" w:hAnsi="Times New Roman" w:cs="Times New Roman"/>
          <w:sz w:val="28"/>
          <w:szCs w:val="28"/>
        </w:rPr>
        <w:t xml:space="preserve"> pielāgots, pieejams un atraktīvs dažādām Latvijas auditorijām.</w:t>
      </w:r>
    </w:p>
    <w:p w14:paraId="0E853B78" w14:textId="658273F2" w:rsidR="00B578AA" w:rsidRDefault="00B578AA" w:rsidP="00B578AA">
      <w:pPr>
        <w:spacing w:after="0" w:line="240" w:lineRule="auto"/>
        <w:jc w:val="both"/>
        <w:rPr>
          <w:rFonts w:ascii="Times New Roman" w:hAnsi="Times New Roman" w:cs="Times New Roman"/>
          <w:sz w:val="28"/>
          <w:szCs w:val="28"/>
        </w:rPr>
      </w:pPr>
    </w:p>
    <w:p w14:paraId="284722F2" w14:textId="77777777" w:rsidR="00B578AA" w:rsidRDefault="00B578AA" w:rsidP="00B578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Stipri vietējie mediji</w:t>
      </w:r>
    </w:p>
    <w:p w14:paraId="4C1458CF" w14:textId="77777777" w:rsidR="00B578AA" w:rsidRDefault="00B578AA" w:rsidP="00B578AA">
      <w:pPr>
        <w:spacing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rPr>
        <w:t>Stipri un mūsdienīgi vietējie mediji un kvalitatīvs vietējais saturs latviešu valodā, kā arī mediju vides daudzveidība sekmē iedzīvotājiem nepieciešamās informācijas nodrošināšanu, lai pieņemtu pārdomātus un faktos balstītus lēmumus. Mediju vide transformējas, tādēļ jāveicina visu mediju konkurētspēja, vienlaikus saglabājot reģionālo mediju daudzveidību.</w:t>
      </w:r>
    </w:p>
    <w:p w14:paraId="318D29E6" w14:textId="77777777" w:rsidR="00496899" w:rsidRDefault="00496899" w:rsidP="00B578AA">
      <w:pPr>
        <w:spacing w:line="240" w:lineRule="auto"/>
        <w:contextualSpacing/>
        <w:jc w:val="both"/>
        <w:rPr>
          <w:rFonts w:ascii="Times New Roman" w:hAnsi="Times New Roman" w:cs="Times New Roman"/>
          <w:sz w:val="28"/>
          <w:szCs w:val="28"/>
        </w:rPr>
      </w:pPr>
    </w:p>
    <w:p w14:paraId="439FCE32" w14:textId="3C29FAF4" w:rsidR="00B578AA" w:rsidRDefault="00B578AA" w:rsidP="00B578AA">
      <w:pPr>
        <w:spacing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rPr>
        <w:t>Latvijā jāizveido vienots un mūsdienīgs sabiedriskais medijs, kuram jānodrošina neatkarīgs, atbilstošs un prognozējams finansējums.</w:t>
      </w:r>
    </w:p>
    <w:p w14:paraId="5B49B35F" w14:textId="77777777" w:rsidR="00E50C25" w:rsidRDefault="00E50C25" w:rsidP="00B578AA">
      <w:pPr>
        <w:spacing w:line="240" w:lineRule="auto"/>
        <w:contextualSpacing/>
        <w:jc w:val="both"/>
        <w:rPr>
          <w:rFonts w:ascii="Times New Roman" w:hAnsi="Times New Roman" w:cs="Times New Roman"/>
          <w:sz w:val="28"/>
          <w:szCs w:val="28"/>
        </w:rPr>
      </w:pPr>
    </w:p>
    <w:p w14:paraId="08D019C9" w14:textId="77777777" w:rsidR="00D125A4" w:rsidRDefault="00B578AA" w:rsidP="00B578A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Latvijā ienākot globālajiem mediju pakalpojumu sniedzējiem, arvien palielinās konkurence un mazinās tradicionālo mediju platformu izmantošana, tādējādi medijiem un to darbiniekiem jāturpina savu prasmju un zināšanu pilnveide, </w:t>
      </w:r>
      <w:r w:rsidR="00E50C25">
        <w:rPr>
          <w:rFonts w:ascii="Times New Roman" w:hAnsi="Times New Roman" w:cs="Times New Roman"/>
          <w:sz w:val="28"/>
          <w:szCs w:val="28"/>
        </w:rPr>
        <w:t>tostarp</w:t>
      </w:r>
      <w:r>
        <w:rPr>
          <w:rFonts w:ascii="Times New Roman" w:hAnsi="Times New Roman" w:cs="Times New Roman"/>
          <w:sz w:val="28"/>
          <w:szCs w:val="28"/>
        </w:rPr>
        <w:t xml:space="preserve"> </w:t>
      </w:r>
      <w:proofErr w:type="spellStart"/>
      <w:r>
        <w:rPr>
          <w:rFonts w:ascii="Times New Roman" w:hAnsi="Times New Roman" w:cs="Times New Roman"/>
          <w:sz w:val="28"/>
          <w:szCs w:val="28"/>
        </w:rPr>
        <w:t>medijpratības</w:t>
      </w:r>
      <w:proofErr w:type="spellEnd"/>
      <w:r>
        <w:rPr>
          <w:rFonts w:ascii="Times New Roman" w:hAnsi="Times New Roman" w:cs="Times New Roman"/>
          <w:sz w:val="28"/>
          <w:szCs w:val="28"/>
        </w:rPr>
        <w:t>, satura veidošanas un tehnoloģiju jomā</w:t>
      </w:r>
      <w:r w:rsidR="00D125A4">
        <w:rPr>
          <w:rFonts w:ascii="Times New Roman" w:hAnsi="Times New Roman" w:cs="Times New Roman"/>
          <w:sz w:val="28"/>
          <w:szCs w:val="28"/>
        </w:rPr>
        <w:t xml:space="preserve">. Tāpat medijiem </w:t>
      </w:r>
      <w:r>
        <w:rPr>
          <w:rFonts w:ascii="Times New Roman" w:hAnsi="Times New Roman" w:cs="Times New Roman"/>
          <w:sz w:val="28"/>
          <w:szCs w:val="28"/>
        </w:rPr>
        <w:t xml:space="preserve">jānodrošina satura izplatīšana mūsdienu prasībām atbilstošās platformās, lai spētu saglabāt auditoriju Latvijas informatīvajā telpā. </w:t>
      </w:r>
    </w:p>
    <w:p w14:paraId="3FD99693" w14:textId="77777777" w:rsidR="00D125A4" w:rsidRDefault="00D125A4" w:rsidP="00B578AA">
      <w:pPr>
        <w:spacing w:line="240" w:lineRule="auto"/>
        <w:contextualSpacing/>
        <w:jc w:val="both"/>
        <w:rPr>
          <w:rFonts w:ascii="Times New Roman" w:hAnsi="Times New Roman" w:cs="Times New Roman"/>
          <w:sz w:val="28"/>
          <w:szCs w:val="28"/>
        </w:rPr>
      </w:pPr>
    </w:p>
    <w:p w14:paraId="64B63B90" w14:textId="6EFECBB3" w:rsidR="00B578AA" w:rsidRDefault="00B578AA" w:rsidP="00B578A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Vienlaikus jānostiprina izpratne, ka </w:t>
      </w:r>
      <w:r>
        <w:rPr>
          <w:rFonts w:ascii="Times New Roman" w:hAnsi="Times New Roman" w:cs="Times New Roman"/>
          <w:noProof/>
          <w:sz w:val="28"/>
          <w:szCs w:val="28"/>
        </w:rPr>
        <w:t>elektroniskie mediji ievēro ētikas standartus un atbildību par izplatīto saturu neatkarīgi no platformas. Jāpilnveido normatīvo aktu bāze, lai nodrošinātu, ka likumi, kuru ievērošanu uzrauga Nacionālā elektronisko plašsaziņas līdzekļu padome elektronisko mediju vidē, ir attiecināmi arī uz digitālo vidi, piemēram, reklāmas izplatīšanas nosacījumiem komerciālajiem medijiem vai komerciālās reklāmas aizliegums sabiedriskajiem medijiem.</w:t>
      </w:r>
    </w:p>
    <w:p w14:paraId="5EC3AA31" w14:textId="77777777" w:rsidR="00E50C25" w:rsidRDefault="00E50C25" w:rsidP="00B578AA">
      <w:pPr>
        <w:spacing w:line="240" w:lineRule="auto"/>
        <w:contextualSpacing/>
        <w:jc w:val="both"/>
        <w:rPr>
          <w:rFonts w:ascii="Times New Roman" w:hAnsi="Times New Roman" w:cs="Times New Roman"/>
          <w:sz w:val="28"/>
          <w:szCs w:val="28"/>
        </w:rPr>
      </w:pPr>
    </w:p>
    <w:p w14:paraId="3E17F6A1" w14:textId="62B54277" w:rsidR="00B578AA" w:rsidRDefault="00B578AA" w:rsidP="00B578A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Jāturpina iesaistīt Latvijas medijus valsts aizsardzības un krīžu sagatavotības pasākumos, tostarp iesaistot žurnālistus civilās un militārās mācībās, kā arī veicot apmācības un citus atbalsta pasākumus mediju darbības nepārtrauktības nodrošināšanai krīzes un apdraudējuma situācijās.</w:t>
      </w:r>
    </w:p>
    <w:p w14:paraId="6D749E51" w14:textId="77777777" w:rsidR="00B578AA" w:rsidRDefault="00B578AA" w:rsidP="00B578AA">
      <w:pPr>
        <w:spacing w:after="0" w:line="240" w:lineRule="auto"/>
        <w:jc w:val="both"/>
        <w:rPr>
          <w:rFonts w:ascii="Times New Roman" w:hAnsi="Times New Roman" w:cs="Times New Roman"/>
          <w:sz w:val="28"/>
          <w:szCs w:val="28"/>
        </w:rPr>
      </w:pPr>
    </w:p>
    <w:p w14:paraId="2DEA8A4E" w14:textId="77777777" w:rsidR="00B578AA" w:rsidRDefault="00B578AA" w:rsidP="00B578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Žurnālistu drošība un prasmes</w:t>
      </w:r>
    </w:p>
    <w:p w14:paraId="19C89600" w14:textId="46CBF526" w:rsidR="00B578AA" w:rsidRDefault="00B578AA" w:rsidP="00B578A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Kopumā Latvija ir droša valsts žurnālistiem. Organizācijas “Reportieri bez robežām” Pasaules preses brīvības indeksa izdevumā par 2022.</w:t>
      </w:r>
      <w:r w:rsidR="004F1A15">
        <w:rPr>
          <w:rFonts w:ascii="Times New Roman" w:hAnsi="Times New Roman" w:cs="Times New Roman"/>
          <w:sz w:val="28"/>
          <w:szCs w:val="28"/>
        </w:rPr>
        <w:t> </w:t>
      </w:r>
      <w:r>
        <w:rPr>
          <w:rFonts w:ascii="Times New Roman" w:hAnsi="Times New Roman" w:cs="Times New Roman"/>
          <w:sz w:val="28"/>
          <w:szCs w:val="28"/>
        </w:rPr>
        <w:t>gadu</w:t>
      </w:r>
      <w:r>
        <w:rPr>
          <w:rFonts w:ascii="Times New Roman" w:hAnsi="Times New Roman" w:cs="Times New Roman"/>
          <w:sz w:val="28"/>
          <w:szCs w:val="28"/>
          <w:vertAlign w:val="superscript"/>
        </w:rPr>
        <w:footnoteReference w:id="1"/>
      </w:r>
      <w:r>
        <w:rPr>
          <w:rFonts w:ascii="Times New Roman" w:hAnsi="Times New Roman" w:cs="Times New Roman"/>
          <w:sz w:val="28"/>
          <w:szCs w:val="28"/>
        </w:rPr>
        <w:t xml:space="preserve"> Latvija ierindota 22.</w:t>
      </w:r>
      <w:r w:rsidR="004F1A15">
        <w:rPr>
          <w:rFonts w:ascii="Times New Roman" w:hAnsi="Times New Roman" w:cs="Times New Roman"/>
          <w:sz w:val="28"/>
          <w:szCs w:val="28"/>
        </w:rPr>
        <w:t> </w:t>
      </w:r>
      <w:r>
        <w:rPr>
          <w:rFonts w:ascii="Times New Roman" w:hAnsi="Times New Roman" w:cs="Times New Roman"/>
          <w:sz w:val="28"/>
          <w:szCs w:val="28"/>
        </w:rPr>
        <w:t>vietā</w:t>
      </w:r>
      <w:r w:rsidR="0049201C">
        <w:rPr>
          <w:rFonts w:ascii="Times New Roman" w:hAnsi="Times New Roman" w:cs="Times New Roman"/>
          <w:sz w:val="28"/>
          <w:szCs w:val="28"/>
        </w:rPr>
        <w:t xml:space="preserve"> no 180 valstīm</w:t>
      </w:r>
      <w:r w:rsidR="000319BD">
        <w:rPr>
          <w:rFonts w:ascii="Times New Roman" w:hAnsi="Times New Roman" w:cs="Times New Roman"/>
          <w:sz w:val="28"/>
          <w:szCs w:val="28"/>
        </w:rPr>
        <w:t xml:space="preserve">. </w:t>
      </w:r>
    </w:p>
    <w:p w14:paraId="3E46A77E" w14:textId="77777777" w:rsidR="004A43B8" w:rsidRDefault="004A43B8" w:rsidP="004A43B8">
      <w:pPr>
        <w:spacing w:line="240" w:lineRule="auto"/>
        <w:contextualSpacing/>
        <w:jc w:val="both"/>
        <w:rPr>
          <w:rFonts w:ascii="Times New Roman" w:hAnsi="Times New Roman" w:cs="Times New Roman"/>
          <w:sz w:val="28"/>
          <w:szCs w:val="28"/>
        </w:rPr>
      </w:pPr>
    </w:p>
    <w:p w14:paraId="44631C2D" w14:textId="25F83644" w:rsidR="004A43B8" w:rsidRDefault="004A43B8" w:rsidP="004A43B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Jāveicina žurnālistu un mediju drošība gan tiešsaistē, gan fiziskajā vidē pret dažāda rakstura potenciāliem uzbrukumiem no vietējiem un ārvalstu subjektiem, tostarp </w:t>
      </w:r>
      <w:proofErr w:type="spellStart"/>
      <w:r>
        <w:rPr>
          <w:rFonts w:ascii="Times New Roman" w:hAnsi="Times New Roman" w:cs="Times New Roman"/>
          <w:sz w:val="28"/>
          <w:szCs w:val="28"/>
        </w:rPr>
        <w:lastRenderedPageBreak/>
        <w:t>dezinformatoriem</w:t>
      </w:r>
      <w:proofErr w:type="spellEnd"/>
      <w:r>
        <w:rPr>
          <w:rFonts w:ascii="Times New Roman" w:hAnsi="Times New Roman" w:cs="Times New Roman"/>
          <w:sz w:val="28"/>
          <w:szCs w:val="28"/>
        </w:rPr>
        <w:t>. Tas iekļauj bargu vēršanos, ievērojot nulles tolerances principu, pret jebkuru gadījumu, kad mediju brīvība un drošība ir apdraudēta.</w:t>
      </w:r>
    </w:p>
    <w:p w14:paraId="386793D7" w14:textId="77777777" w:rsidR="00500135" w:rsidRDefault="00500135" w:rsidP="00B578AA">
      <w:pPr>
        <w:spacing w:line="240" w:lineRule="auto"/>
        <w:contextualSpacing/>
        <w:jc w:val="both"/>
        <w:rPr>
          <w:rFonts w:ascii="Times New Roman" w:hAnsi="Times New Roman" w:cs="Times New Roman"/>
          <w:sz w:val="28"/>
          <w:szCs w:val="28"/>
        </w:rPr>
      </w:pPr>
    </w:p>
    <w:p w14:paraId="3F2F324D" w14:textId="5518B302" w:rsidR="00B578AA" w:rsidRDefault="003862D2" w:rsidP="00B578A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Lai uzlabotu žurnālistu prasmes, </w:t>
      </w:r>
      <w:r w:rsidR="000319BD">
        <w:rPr>
          <w:rFonts w:ascii="Times New Roman" w:hAnsi="Times New Roman" w:cs="Times New Roman"/>
          <w:sz w:val="28"/>
          <w:szCs w:val="28"/>
        </w:rPr>
        <w:t xml:space="preserve">Latvijai ir jāiegulda līdzekļi </w:t>
      </w:r>
      <w:r w:rsidR="00B578AA">
        <w:rPr>
          <w:rFonts w:ascii="Times New Roman" w:hAnsi="Times New Roman" w:cs="Times New Roman"/>
          <w:sz w:val="28"/>
          <w:szCs w:val="28"/>
        </w:rPr>
        <w:t>žurnālistu mūžizglītība</w:t>
      </w:r>
      <w:r w:rsidR="000319BD">
        <w:rPr>
          <w:rFonts w:ascii="Times New Roman" w:hAnsi="Times New Roman" w:cs="Times New Roman"/>
          <w:sz w:val="28"/>
          <w:szCs w:val="28"/>
        </w:rPr>
        <w:t>s veicināšanā</w:t>
      </w:r>
      <w:r w:rsidR="00B578AA">
        <w:rPr>
          <w:rFonts w:ascii="Times New Roman" w:hAnsi="Times New Roman" w:cs="Times New Roman"/>
          <w:sz w:val="28"/>
          <w:szCs w:val="28"/>
        </w:rPr>
        <w:t xml:space="preserve">, </w:t>
      </w:r>
      <w:r w:rsidR="000319BD">
        <w:rPr>
          <w:rFonts w:ascii="Times New Roman" w:hAnsi="Times New Roman" w:cs="Times New Roman"/>
          <w:sz w:val="28"/>
          <w:szCs w:val="28"/>
        </w:rPr>
        <w:t>tostarp</w:t>
      </w:r>
      <w:r w:rsidR="00B578AA">
        <w:rPr>
          <w:rFonts w:ascii="Times New Roman" w:hAnsi="Times New Roman" w:cs="Times New Roman"/>
          <w:sz w:val="28"/>
          <w:szCs w:val="28"/>
        </w:rPr>
        <w:t xml:space="preserve"> satura veidošanas jautājumos</w:t>
      </w:r>
      <w:r w:rsidR="00A25E49">
        <w:rPr>
          <w:rFonts w:ascii="Times New Roman" w:hAnsi="Times New Roman" w:cs="Times New Roman"/>
          <w:sz w:val="28"/>
          <w:szCs w:val="28"/>
        </w:rPr>
        <w:t>. Jāpanāk</w:t>
      </w:r>
      <w:r w:rsidR="00B578AA">
        <w:rPr>
          <w:rFonts w:ascii="Times New Roman" w:hAnsi="Times New Roman" w:cs="Times New Roman"/>
          <w:sz w:val="28"/>
          <w:szCs w:val="28"/>
        </w:rPr>
        <w:t xml:space="preserve">, lai žurnālisti </w:t>
      </w:r>
      <w:r w:rsidR="000319BD">
        <w:rPr>
          <w:rFonts w:ascii="Times New Roman" w:hAnsi="Times New Roman" w:cs="Times New Roman"/>
          <w:sz w:val="28"/>
          <w:szCs w:val="28"/>
        </w:rPr>
        <w:t xml:space="preserve">mācētu </w:t>
      </w:r>
      <w:r w:rsidR="00B578AA">
        <w:rPr>
          <w:rFonts w:ascii="Times New Roman" w:hAnsi="Times New Roman" w:cs="Times New Roman"/>
          <w:sz w:val="28"/>
          <w:szCs w:val="28"/>
        </w:rPr>
        <w:t xml:space="preserve">veidot uzticamu un kvalitatīvu saturu, </w:t>
      </w:r>
      <w:r w:rsidR="001B565C">
        <w:rPr>
          <w:rFonts w:ascii="Times New Roman" w:hAnsi="Times New Roman" w:cs="Times New Roman"/>
          <w:sz w:val="28"/>
          <w:szCs w:val="28"/>
        </w:rPr>
        <w:t xml:space="preserve">prastu </w:t>
      </w:r>
      <w:r w:rsidR="00B578AA">
        <w:rPr>
          <w:rFonts w:ascii="Times New Roman" w:hAnsi="Times New Roman" w:cs="Times New Roman"/>
          <w:sz w:val="28"/>
          <w:szCs w:val="28"/>
        </w:rPr>
        <w:t>atpazīt viltus ziņas</w:t>
      </w:r>
      <w:r w:rsidR="00D125A4">
        <w:rPr>
          <w:rFonts w:ascii="Times New Roman" w:hAnsi="Times New Roman" w:cs="Times New Roman"/>
          <w:sz w:val="28"/>
          <w:szCs w:val="28"/>
        </w:rPr>
        <w:t xml:space="preserve"> un</w:t>
      </w:r>
      <w:r w:rsidR="00B578AA">
        <w:rPr>
          <w:rFonts w:ascii="Times New Roman" w:hAnsi="Times New Roman" w:cs="Times New Roman"/>
          <w:sz w:val="28"/>
          <w:szCs w:val="28"/>
        </w:rPr>
        <w:t xml:space="preserve"> dezinformāciju, kā arī </w:t>
      </w:r>
      <w:r w:rsidR="001B565C">
        <w:rPr>
          <w:rFonts w:ascii="Times New Roman" w:hAnsi="Times New Roman" w:cs="Times New Roman"/>
          <w:sz w:val="28"/>
          <w:szCs w:val="28"/>
        </w:rPr>
        <w:t xml:space="preserve">spētu </w:t>
      </w:r>
      <w:r w:rsidR="00B578AA">
        <w:rPr>
          <w:rFonts w:ascii="Times New Roman" w:hAnsi="Times New Roman" w:cs="Times New Roman"/>
          <w:sz w:val="28"/>
          <w:szCs w:val="28"/>
        </w:rPr>
        <w:t xml:space="preserve">atklāt sabiedrībai </w:t>
      </w:r>
      <w:r w:rsidR="004E03D0">
        <w:rPr>
          <w:rFonts w:ascii="Times New Roman" w:hAnsi="Times New Roman" w:cs="Times New Roman"/>
          <w:sz w:val="28"/>
          <w:szCs w:val="28"/>
        </w:rPr>
        <w:t>šāda satura</w:t>
      </w:r>
      <w:r w:rsidR="00B578AA">
        <w:rPr>
          <w:rFonts w:ascii="Times New Roman" w:hAnsi="Times New Roman" w:cs="Times New Roman"/>
          <w:sz w:val="28"/>
          <w:szCs w:val="28"/>
        </w:rPr>
        <w:t xml:space="preserve"> radītājus un izplatītājus.</w:t>
      </w:r>
    </w:p>
    <w:p w14:paraId="16895208" w14:textId="77777777" w:rsidR="00500135" w:rsidRDefault="00500135" w:rsidP="00B578AA">
      <w:pPr>
        <w:spacing w:line="240" w:lineRule="auto"/>
        <w:contextualSpacing/>
        <w:jc w:val="both"/>
        <w:rPr>
          <w:rFonts w:ascii="Times New Roman" w:hAnsi="Times New Roman" w:cs="Times New Roman"/>
          <w:sz w:val="28"/>
          <w:szCs w:val="28"/>
        </w:rPr>
      </w:pPr>
    </w:p>
    <w:p w14:paraId="1495F537" w14:textId="77777777" w:rsidR="00B578AA" w:rsidRDefault="00B578AA" w:rsidP="00B578AA">
      <w:pPr>
        <w:spacing w:after="0"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Spēcīga un vienota valsts stratēģiskā komunikācija</w:t>
      </w:r>
    </w:p>
    <w:p w14:paraId="57ED0A5B" w14:textId="4B9AF2B6" w:rsidR="00B578AA" w:rsidRPr="004E03D0" w:rsidRDefault="00B578AA" w:rsidP="00B578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Jāturpina stiprināt un attīstīt spēcīgas stratēģiskās komunikācijas spējas valdības centrā, kas darbojas sinerģijā ar valsts pārvaldes un pašvaldību </w:t>
      </w:r>
      <w:r w:rsidR="004E03D0">
        <w:rPr>
          <w:rFonts w:ascii="Times New Roman" w:hAnsi="Times New Roman" w:cs="Times New Roman"/>
          <w:sz w:val="28"/>
          <w:szCs w:val="28"/>
        </w:rPr>
        <w:t xml:space="preserve">institūciju īstenotu </w:t>
      </w:r>
      <w:r>
        <w:rPr>
          <w:rFonts w:ascii="Times New Roman" w:hAnsi="Times New Roman" w:cs="Times New Roman"/>
          <w:sz w:val="28"/>
          <w:szCs w:val="28"/>
        </w:rPr>
        <w:t>stratēģisku un efektīvu komunikāciju ar savām auditorijām</w:t>
      </w:r>
      <w:r w:rsidR="004E03D0">
        <w:rPr>
          <w:rFonts w:ascii="Times New Roman" w:hAnsi="Times New Roman" w:cs="Times New Roman"/>
          <w:sz w:val="28"/>
          <w:szCs w:val="28"/>
        </w:rPr>
        <w:t xml:space="preserve">. Šādas komunikācijas mērķis ir veicināt </w:t>
      </w:r>
      <w:r>
        <w:rPr>
          <w:rFonts w:ascii="Times New Roman" w:hAnsi="Times New Roman" w:cs="Times New Roman"/>
          <w:sz w:val="28"/>
          <w:szCs w:val="28"/>
        </w:rPr>
        <w:t>iedzīvotāju patriotismu un piederības sajūtu Latvijas valstij un tās vērtībām, uzticēšanos valsts pārvaldes institūcijām, pilsonisko līdzdarbošanos demokrātiskos procesos un valsts attīstībā, kā arī zināšanas, prasmes un vēlmi aizstāvēt valsti krīzes vai apdraudējuma situācijās. Valsts pārvaldei vienoti un mērķēti jāturpina strādāt ar prioritārajām mēr</w:t>
      </w:r>
      <w:r w:rsidR="004E03D0">
        <w:rPr>
          <w:rFonts w:ascii="Times New Roman" w:hAnsi="Times New Roman" w:cs="Times New Roman"/>
          <w:sz w:val="28"/>
          <w:szCs w:val="28"/>
        </w:rPr>
        <w:t xml:space="preserve">ķauditorijām, īpaši jauniešiem </w:t>
      </w:r>
      <w:r>
        <w:rPr>
          <w:rFonts w:ascii="Times New Roman" w:hAnsi="Times New Roman" w:cs="Times New Roman"/>
          <w:sz w:val="28"/>
          <w:szCs w:val="28"/>
        </w:rPr>
        <w:t xml:space="preserve">un iedzīvotājiem reģionos (īpaši </w:t>
      </w:r>
      <w:r w:rsidR="00FC1BEE">
        <w:rPr>
          <w:rFonts w:ascii="Times New Roman" w:hAnsi="Times New Roman" w:cs="Times New Roman"/>
          <w:sz w:val="28"/>
          <w:szCs w:val="28"/>
        </w:rPr>
        <w:t xml:space="preserve">Latgales un Vidzemes </w:t>
      </w:r>
      <w:r>
        <w:rPr>
          <w:rFonts w:ascii="Times New Roman" w:hAnsi="Times New Roman" w:cs="Times New Roman"/>
          <w:sz w:val="28"/>
          <w:szCs w:val="28"/>
        </w:rPr>
        <w:t xml:space="preserve">pierobežas novados). </w:t>
      </w:r>
    </w:p>
    <w:p w14:paraId="1CB9A471" w14:textId="7221C0BF" w:rsidR="0007622E" w:rsidRPr="0072458E" w:rsidRDefault="0007622E" w:rsidP="00BD4D52">
      <w:pPr>
        <w:spacing w:after="0" w:line="240" w:lineRule="auto"/>
        <w:jc w:val="both"/>
        <w:rPr>
          <w:rFonts w:ascii="Times New Roman" w:hAnsi="Times New Roman" w:cs="Times New Roman"/>
          <w:sz w:val="28"/>
          <w:szCs w:val="28"/>
        </w:rPr>
      </w:pPr>
    </w:p>
    <w:p w14:paraId="788BED29" w14:textId="77777777" w:rsidR="007C3EAF" w:rsidRPr="0072458E" w:rsidRDefault="007C3EAF" w:rsidP="007C3EAF">
      <w:pPr>
        <w:spacing w:after="0" w:line="240" w:lineRule="auto"/>
        <w:jc w:val="both"/>
        <w:rPr>
          <w:rFonts w:ascii="Times New Roman" w:hAnsi="Times New Roman" w:cs="Times New Roman"/>
          <w:b/>
          <w:sz w:val="28"/>
          <w:szCs w:val="28"/>
        </w:rPr>
      </w:pPr>
      <w:r w:rsidRPr="0072458E">
        <w:rPr>
          <w:rFonts w:ascii="Times New Roman" w:hAnsi="Times New Roman" w:cs="Times New Roman"/>
          <w:b/>
          <w:sz w:val="28"/>
          <w:szCs w:val="28"/>
        </w:rPr>
        <w:t xml:space="preserve">8. </w:t>
      </w:r>
      <w:proofErr w:type="spellStart"/>
      <w:r w:rsidRPr="0072458E">
        <w:rPr>
          <w:rFonts w:ascii="Times New Roman" w:hAnsi="Times New Roman" w:cs="Times New Roman"/>
          <w:b/>
          <w:sz w:val="28"/>
          <w:szCs w:val="28"/>
        </w:rPr>
        <w:t>Kiberapdraudējuma</w:t>
      </w:r>
      <w:proofErr w:type="spellEnd"/>
      <w:r w:rsidRPr="0072458E">
        <w:rPr>
          <w:rFonts w:ascii="Times New Roman" w:hAnsi="Times New Roman" w:cs="Times New Roman"/>
          <w:b/>
          <w:sz w:val="28"/>
          <w:szCs w:val="28"/>
        </w:rPr>
        <w:t xml:space="preserve"> novēršana</w:t>
      </w:r>
    </w:p>
    <w:p w14:paraId="2B164238" w14:textId="125DFF9F" w:rsidR="007C3EAF" w:rsidRPr="0072458E" w:rsidRDefault="007C3EAF" w:rsidP="007C3EAF">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Līdz ar Krievijas pilna mēroga iebrukumu Ukrainā, Ukrainu atbalstošo valstu, tostarp Latvijas</w:t>
      </w:r>
      <w:r w:rsidR="00904B35">
        <w:rPr>
          <w:rFonts w:ascii="Times New Roman" w:hAnsi="Times New Roman" w:cs="Times New Roman"/>
          <w:sz w:val="28"/>
          <w:szCs w:val="28"/>
        </w:rPr>
        <w:t>,</w:t>
      </w:r>
      <w:r w:rsidRPr="0072458E">
        <w:rPr>
          <w:rFonts w:ascii="Times New Roman" w:hAnsi="Times New Roman" w:cs="Times New Roman"/>
          <w:sz w:val="28"/>
          <w:szCs w:val="28"/>
        </w:rPr>
        <w:t xml:space="preserve"> kibertelpā tika konstatēta paaugstināta Krievijas un tās darbības atbalstošo </w:t>
      </w:r>
      <w:proofErr w:type="spellStart"/>
      <w:r w:rsidRPr="0072458E">
        <w:rPr>
          <w:rFonts w:ascii="Times New Roman" w:hAnsi="Times New Roman" w:cs="Times New Roman"/>
          <w:sz w:val="28"/>
          <w:szCs w:val="28"/>
        </w:rPr>
        <w:t>kiberaktoru</w:t>
      </w:r>
      <w:proofErr w:type="spellEnd"/>
      <w:r w:rsidRPr="0072458E">
        <w:rPr>
          <w:rFonts w:ascii="Times New Roman" w:hAnsi="Times New Roman" w:cs="Times New Roman"/>
          <w:sz w:val="28"/>
          <w:szCs w:val="28"/>
        </w:rPr>
        <w:t xml:space="preserve"> aktivitāte. </w:t>
      </w:r>
      <w:r w:rsidR="00B078C1">
        <w:rPr>
          <w:rFonts w:ascii="Times New Roman" w:hAnsi="Times New Roman" w:cs="Times New Roman"/>
          <w:sz w:val="28"/>
          <w:szCs w:val="28"/>
        </w:rPr>
        <w:t>2022. </w:t>
      </w:r>
      <w:r w:rsidRPr="0072458E">
        <w:rPr>
          <w:rFonts w:ascii="Times New Roman" w:hAnsi="Times New Roman" w:cs="Times New Roman"/>
          <w:sz w:val="28"/>
          <w:szCs w:val="28"/>
        </w:rPr>
        <w:t xml:space="preserve">gads Latvijas kibertelpā bija </w:t>
      </w:r>
      <w:proofErr w:type="spellStart"/>
      <w:r w:rsidRPr="0072458E">
        <w:rPr>
          <w:rFonts w:ascii="Times New Roman" w:hAnsi="Times New Roman" w:cs="Times New Roman"/>
          <w:sz w:val="28"/>
          <w:szCs w:val="28"/>
        </w:rPr>
        <w:t>kiberinci</w:t>
      </w:r>
      <w:r w:rsidR="00B078C1">
        <w:rPr>
          <w:rFonts w:ascii="Times New Roman" w:hAnsi="Times New Roman" w:cs="Times New Roman"/>
          <w:sz w:val="28"/>
          <w:szCs w:val="28"/>
        </w:rPr>
        <w:t>dentiem</w:t>
      </w:r>
      <w:proofErr w:type="spellEnd"/>
      <w:r w:rsidR="00B078C1">
        <w:rPr>
          <w:rFonts w:ascii="Times New Roman" w:hAnsi="Times New Roman" w:cs="Times New Roman"/>
          <w:sz w:val="28"/>
          <w:szCs w:val="28"/>
        </w:rPr>
        <w:t xml:space="preserve"> vispiesātinātākais gads</w:t>
      </w:r>
      <w:r w:rsidRPr="0072458E">
        <w:rPr>
          <w:rFonts w:ascii="Times New Roman" w:hAnsi="Times New Roman" w:cs="Times New Roman"/>
          <w:sz w:val="28"/>
          <w:szCs w:val="28"/>
        </w:rPr>
        <w:t xml:space="preserve"> kopš šāda statistika tiek apkopota. Sabiedrībai redzamākie bija </w:t>
      </w:r>
      <w:proofErr w:type="spellStart"/>
      <w:r w:rsidRPr="0072458E">
        <w:rPr>
          <w:rFonts w:ascii="Times New Roman" w:hAnsi="Times New Roman" w:cs="Times New Roman"/>
          <w:sz w:val="28"/>
          <w:szCs w:val="28"/>
        </w:rPr>
        <w:t>haktīvistu</w:t>
      </w:r>
      <w:proofErr w:type="spellEnd"/>
      <w:r w:rsidRPr="0072458E">
        <w:rPr>
          <w:rFonts w:ascii="Times New Roman" w:hAnsi="Times New Roman" w:cs="Times New Roman"/>
          <w:sz w:val="28"/>
          <w:szCs w:val="28"/>
        </w:rPr>
        <w:t xml:space="preserve"> grupējuma </w:t>
      </w:r>
      <w:r w:rsidR="00904B35">
        <w:rPr>
          <w:rFonts w:ascii="Times New Roman" w:hAnsi="Times New Roman" w:cs="Times New Roman"/>
          <w:sz w:val="28"/>
          <w:szCs w:val="28"/>
        </w:rPr>
        <w:t>“</w:t>
      </w:r>
      <w:proofErr w:type="spellStart"/>
      <w:r w:rsidRPr="0072458E">
        <w:rPr>
          <w:rFonts w:ascii="Times New Roman" w:hAnsi="Times New Roman" w:cs="Times New Roman"/>
          <w:i/>
          <w:sz w:val="28"/>
          <w:szCs w:val="28"/>
        </w:rPr>
        <w:t>KillNet</w:t>
      </w:r>
      <w:proofErr w:type="spellEnd"/>
      <w:r w:rsidR="00904B35">
        <w:rPr>
          <w:rFonts w:ascii="Times New Roman" w:hAnsi="Times New Roman" w:cs="Times New Roman"/>
          <w:i/>
          <w:sz w:val="28"/>
          <w:szCs w:val="28"/>
        </w:rPr>
        <w:t>”</w:t>
      </w:r>
      <w:r w:rsidRPr="0072458E">
        <w:rPr>
          <w:rFonts w:ascii="Times New Roman" w:hAnsi="Times New Roman" w:cs="Times New Roman"/>
          <w:sz w:val="28"/>
          <w:szCs w:val="28"/>
        </w:rPr>
        <w:t xml:space="preserve"> veiktie pakalpojumatteices uzbrukumi, taču to kopējā ietekme uz informācijas sistēmu darbību ir vērtējama kā nebūtiska. Nozīmīgākās un nacionālo drošību visvairāk apdraudošās joprojām ir dažādu valsts </w:t>
      </w:r>
      <w:proofErr w:type="spellStart"/>
      <w:r w:rsidRPr="0072458E">
        <w:rPr>
          <w:rFonts w:ascii="Times New Roman" w:hAnsi="Times New Roman" w:cs="Times New Roman"/>
          <w:sz w:val="28"/>
          <w:szCs w:val="28"/>
        </w:rPr>
        <w:t>aktoru</w:t>
      </w:r>
      <w:proofErr w:type="spellEnd"/>
      <w:r w:rsidRPr="0072458E">
        <w:rPr>
          <w:rFonts w:ascii="Times New Roman" w:hAnsi="Times New Roman" w:cs="Times New Roman"/>
          <w:sz w:val="28"/>
          <w:szCs w:val="28"/>
        </w:rPr>
        <w:t xml:space="preserve"> veiktās </w:t>
      </w:r>
      <w:proofErr w:type="spellStart"/>
      <w:r w:rsidRPr="0072458E">
        <w:rPr>
          <w:rFonts w:ascii="Times New Roman" w:hAnsi="Times New Roman" w:cs="Times New Roman"/>
          <w:sz w:val="28"/>
          <w:szCs w:val="28"/>
        </w:rPr>
        <w:t>kiberoperācijas</w:t>
      </w:r>
      <w:proofErr w:type="spellEnd"/>
      <w:r w:rsidRPr="0072458E">
        <w:rPr>
          <w:rFonts w:ascii="Times New Roman" w:hAnsi="Times New Roman" w:cs="Times New Roman"/>
          <w:sz w:val="28"/>
          <w:szCs w:val="28"/>
        </w:rPr>
        <w:t xml:space="preserve"> pret Latvijas valsts, privātā sektora un informācijas tehnoloģiju kritiskās infrastruktūras sistēmām.</w:t>
      </w:r>
    </w:p>
    <w:p w14:paraId="0FF72FCB" w14:textId="18995E4A" w:rsidR="007C3EAF" w:rsidRDefault="007C3EAF" w:rsidP="007C3EAF">
      <w:pPr>
        <w:spacing w:after="0" w:line="240" w:lineRule="auto"/>
        <w:jc w:val="both"/>
        <w:rPr>
          <w:rFonts w:ascii="Times New Roman" w:hAnsi="Times New Roman" w:cs="Times New Roman"/>
          <w:sz w:val="28"/>
          <w:szCs w:val="28"/>
        </w:rPr>
      </w:pPr>
    </w:p>
    <w:p w14:paraId="1E7FB6E0" w14:textId="3416F1C5" w:rsidR="006C1292" w:rsidRPr="0072458E" w:rsidRDefault="006C1292" w:rsidP="006C1292">
      <w:pPr>
        <w:spacing w:after="0" w:line="240" w:lineRule="auto"/>
        <w:jc w:val="both"/>
        <w:rPr>
          <w:rFonts w:ascii="Times New Roman" w:hAnsi="Times New Roman" w:cs="Times New Roman"/>
          <w:sz w:val="28"/>
          <w:szCs w:val="28"/>
        </w:rPr>
      </w:pPr>
      <w:r w:rsidRPr="006B787B">
        <w:rPr>
          <w:rFonts w:ascii="Times New Roman" w:hAnsi="Times New Roman" w:cs="Times New Roman"/>
          <w:sz w:val="28"/>
          <w:szCs w:val="28"/>
        </w:rPr>
        <w:t xml:space="preserve">Tāpat Latvijā un citās ES dalībvalstīs pieaug kiberuzbrukumu </w:t>
      </w:r>
      <w:r w:rsidR="00D07FFB">
        <w:rPr>
          <w:rFonts w:ascii="Times New Roman" w:hAnsi="Times New Roman" w:cs="Times New Roman"/>
          <w:sz w:val="28"/>
          <w:szCs w:val="28"/>
        </w:rPr>
        <w:t xml:space="preserve">skaits, kas veikti </w:t>
      </w:r>
      <w:r w:rsidRPr="006B787B">
        <w:rPr>
          <w:rFonts w:ascii="Times New Roman" w:hAnsi="Times New Roman" w:cs="Times New Roman"/>
          <w:sz w:val="28"/>
          <w:szCs w:val="28"/>
        </w:rPr>
        <w:t>no Ķīnas teritorijas</w:t>
      </w:r>
      <w:r w:rsidR="00D07FFB">
        <w:rPr>
          <w:rFonts w:ascii="Times New Roman" w:hAnsi="Times New Roman" w:cs="Times New Roman"/>
          <w:sz w:val="28"/>
          <w:szCs w:val="28"/>
        </w:rPr>
        <w:t xml:space="preserve">. Šie uzbrukumi ir vērsti pret </w:t>
      </w:r>
      <w:r w:rsidR="00D07FFB" w:rsidRPr="006B787B">
        <w:rPr>
          <w:rFonts w:ascii="Times New Roman" w:hAnsi="Times New Roman" w:cs="Times New Roman"/>
          <w:sz w:val="28"/>
          <w:szCs w:val="28"/>
        </w:rPr>
        <w:t>valst</w:t>
      </w:r>
      <w:r w:rsidR="00D07FFB">
        <w:rPr>
          <w:rFonts w:ascii="Times New Roman" w:hAnsi="Times New Roman" w:cs="Times New Roman"/>
          <w:sz w:val="28"/>
          <w:szCs w:val="28"/>
        </w:rPr>
        <w:t>s</w:t>
      </w:r>
      <w:r w:rsidR="00D07FFB" w:rsidRPr="006B787B">
        <w:rPr>
          <w:rFonts w:ascii="Times New Roman" w:hAnsi="Times New Roman" w:cs="Times New Roman"/>
          <w:sz w:val="28"/>
          <w:szCs w:val="28"/>
        </w:rPr>
        <w:t xml:space="preserve"> </w:t>
      </w:r>
      <w:r w:rsidRPr="006B787B">
        <w:rPr>
          <w:rFonts w:ascii="Times New Roman" w:hAnsi="Times New Roman" w:cs="Times New Roman"/>
          <w:sz w:val="28"/>
          <w:szCs w:val="28"/>
        </w:rPr>
        <w:t xml:space="preserve">un </w:t>
      </w:r>
      <w:r w:rsidR="00D07FFB" w:rsidRPr="006B787B">
        <w:rPr>
          <w:rFonts w:ascii="Times New Roman" w:hAnsi="Times New Roman" w:cs="Times New Roman"/>
          <w:sz w:val="28"/>
          <w:szCs w:val="28"/>
        </w:rPr>
        <w:t>pašvaldīb</w:t>
      </w:r>
      <w:r w:rsidR="00E81E70">
        <w:rPr>
          <w:rFonts w:ascii="Times New Roman" w:hAnsi="Times New Roman" w:cs="Times New Roman"/>
          <w:sz w:val="28"/>
          <w:szCs w:val="28"/>
        </w:rPr>
        <w:t>u</w:t>
      </w:r>
      <w:r w:rsidR="00D07FFB" w:rsidRPr="006B787B">
        <w:rPr>
          <w:rFonts w:ascii="Times New Roman" w:hAnsi="Times New Roman" w:cs="Times New Roman"/>
          <w:sz w:val="28"/>
          <w:szCs w:val="28"/>
        </w:rPr>
        <w:t xml:space="preserve"> </w:t>
      </w:r>
      <w:r w:rsidR="000165F8">
        <w:rPr>
          <w:rFonts w:ascii="Times New Roman" w:hAnsi="Times New Roman" w:cs="Times New Roman"/>
          <w:sz w:val="28"/>
          <w:szCs w:val="28"/>
        </w:rPr>
        <w:t>institūcijām</w:t>
      </w:r>
      <w:r w:rsidRPr="006B787B">
        <w:rPr>
          <w:rFonts w:ascii="Times New Roman" w:hAnsi="Times New Roman" w:cs="Times New Roman"/>
          <w:sz w:val="28"/>
          <w:szCs w:val="28"/>
        </w:rPr>
        <w:t xml:space="preserve">, informācijas tehnoloģiju </w:t>
      </w:r>
      <w:r w:rsidR="00D07FFB" w:rsidRPr="006B787B">
        <w:rPr>
          <w:rFonts w:ascii="Times New Roman" w:hAnsi="Times New Roman" w:cs="Times New Roman"/>
          <w:sz w:val="28"/>
          <w:szCs w:val="28"/>
        </w:rPr>
        <w:t>kritisk</w:t>
      </w:r>
      <w:r w:rsidR="00D07FFB">
        <w:rPr>
          <w:rFonts w:ascii="Times New Roman" w:hAnsi="Times New Roman" w:cs="Times New Roman"/>
          <w:sz w:val="28"/>
          <w:szCs w:val="28"/>
        </w:rPr>
        <w:t>o</w:t>
      </w:r>
      <w:r w:rsidR="00D07FFB" w:rsidRPr="006B787B">
        <w:rPr>
          <w:rFonts w:ascii="Times New Roman" w:hAnsi="Times New Roman" w:cs="Times New Roman"/>
          <w:sz w:val="28"/>
          <w:szCs w:val="28"/>
        </w:rPr>
        <w:t xml:space="preserve"> infrastruktūr</w:t>
      </w:r>
      <w:r w:rsidR="00D07FFB">
        <w:rPr>
          <w:rFonts w:ascii="Times New Roman" w:hAnsi="Times New Roman" w:cs="Times New Roman"/>
          <w:sz w:val="28"/>
          <w:szCs w:val="28"/>
        </w:rPr>
        <w:t>u</w:t>
      </w:r>
      <w:r w:rsidRPr="006B787B">
        <w:rPr>
          <w:rFonts w:ascii="Times New Roman" w:hAnsi="Times New Roman" w:cs="Times New Roman"/>
          <w:sz w:val="28"/>
          <w:szCs w:val="28"/>
        </w:rPr>
        <w:t>, kā arī privātā sektora uzņēmumiem un sabiedrības pārstāvjiem. 2021.</w:t>
      </w:r>
      <w:r w:rsidR="004F1A15">
        <w:rPr>
          <w:rFonts w:ascii="Times New Roman" w:hAnsi="Times New Roman" w:cs="Times New Roman"/>
          <w:sz w:val="28"/>
          <w:szCs w:val="28"/>
        </w:rPr>
        <w:t> </w:t>
      </w:r>
      <w:r w:rsidRPr="006B787B">
        <w:rPr>
          <w:rFonts w:ascii="Times New Roman" w:hAnsi="Times New Roman" w:cs="Times New Roman"/>
          <w:sz w:val="28"/>
          <w:szCs w:val="28"/>
        </w:rPr>
        <w:t xml:space="preserve">gadā ES aicināja Ķīnu nepieļaut, ka tās teritoriju izmanto ļaunprātīgu </w:t>
      </w:r>
      <w:proofErr w:type="spellStart"/>
      <w:r w:rsidRPr="006B787B">
        <w:rPr>
          <w:rFonts w:ascii="Times New Roman" w:hAnsi="Times New Roman" w:cs="Times New Roman"/>
          <w:sz w:val="28"/>
          <w:szCs w:val="28"/>
        </w:rPr>
        <w:t>kiberdarbību</w:t>
      </w:r>
      <w:proofErr w:type="spellEnd"/>
      <w:r w:rsidRPr="006B787B">
        <w:rPr>
          <w:rFonts w:ascii="Times New Roman" w:hAnsi="Times New Roman" w:cs="Times New Roman"/>
          <w:sz w:val="28"/>
          <w:szCs w:val="28"/>
        </w:rPr>
        <w:t xml:space="preserve"> veikšanai, kā arī 2023.</w:t>
      </w:r>
      <w:r w:rsidR="004F1A15">
        <w:rPr>
          <w:rFonts w:ascii="Times New Roman" w:hAnsi="Times New Roman" w:cs="Times New Roman"/>
          <w:sz w:val="28"/>
          <w:szCs w:val="28"/>
        </w:rPr>
        <w:t> </w:t>
      </w:r>
      <w:r w:rsidRPr="006B787B">
        <w:rPr>
          <w:rFonts w:ascii="Times New Roman" w:hAnsi="Times New Roman" w:cs="Times New Roman"/>
          <w:sz w:val="28"/>
          <w:szCs w:val="28"/>
        </w:rPr>
        <w:t xml:space="preserve">gadā tika publicēta ES dalībvalstu apkopota informācija par ļaunprātīgu </w:t>
      </w:r>
      <w:proofErr w:type="spellStart"/>
      <w:r w:rsidRPr="006B787B">
        <w:rPr>
          <w:rFonts w:ascii="Times New Roman" w:hAnsi="Times New Roman" w:cs="Times New Roman"/>
          <w:sz w:val="28"/>
          <w:szCs w:val="28"/>
        </w:rPr>
        <w:t>kiberdarbību</w:t>
      </w:r>
      <w:proofErr w:type="spellEnd"/>
      <w:r w:rsidRPr="006B787B">
        <w:rPr>
          <w:rFonts w:ascii="Times New Roman" w:hAnsi="Times New Roman" w:cs="Times New Roman"/>
          <w:sz w:val="28"/>
          <w:szCs w:val="28"/>
        </w:rPr>
        <w:t xml:space="preserve"> veicējiem, kuru darbība ir saistīta ar Ķīnu.</w:t>
      </w:r>
    </w:p>
    <w:p w14:paraId="74BC1FB8" w14:textId="55C920AD" w:rsidR="006C1292" w:rsidRPr="00295093" w:rsidRDefault="006C1292" w:rsidP="001054C1">
      <w:pPr>
        <w:spacing w:after="0" w:line="240" w:lineRule="auto"/>
        <w:jc w:val="both"/>
        <w:rPr>
          <w:rFonts w:ascii="Times New Roman" w:hAnsi="Times New Roman" w:cs="Times New Roman"/>
          <w:sz w:val="28"/>
          <w:szCs w:val="28"/>
        </w:rPr>
      </w:pPr>
    </w:p>
    <w:p w14:paraId="3104821E" w14:textId="5B406979" w:rsidR="001054C1" w:rsidRPr="00295093" w:rsidRDefault="001054C1"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 xml:space="preserve">ES kopā ar līdzīgi domājošām valstīm pauž atbalstu esošo starptautisko tiesību un normu piemērošanai kibertelpā un valstu atbildīgai uzvedībai tajā. Latvija sadarbojas ES un NATO formātos, lai risinātu </w:t>
      </w:r>
      <w:proofErr w:type="spellStart"/>
      <w:r w:rsidRPr="00295093">
        <w:rPr>
          <w:rFonts w:ascii="Times New Roman" w:hAnsi="Times New Roman" w:cs="Times New Roman"/>
          <w:sz w:val="28"/>
          <w:szCs w:val="28"/>
        </w:rPr>
        <w:t>kiberincidentu</w:t>
      </w:r>
      <w:proofErr w:type="spellEnd"/>
      <w:r w:rsidRPr="00295093">
        <w:rPr>
          <w:rFonts w:ascii="Times New Roman" w:hAnsi="Times New Roman" w:cs="Times New Roman"/>
          <w:sz w:val="28"/>
          <w:szCs w:val="28"/>
        </w:rPr>
        <w:t xml:space="preserve"> </w:t>
      </w:r>
      <w:r w:rsidR="00921158">
        <w:rPr>
          <w:rFonts w:ascii="Times New Roman" w:hAnsi="Times New Roman" w:cs="Times New Roman"/>
          <w:sz w:val="28"/>
          <w:szCs w:val="28"/>
        </w:rPr>
        <w:t xml:space="preserve">attiecināšanas </w:t>
      </w:r>
      <w:r w:rsidRPr="00295093">
        <w:rPr>
          <w:rFonts w:ascii="Times New Roman" w:hAnsi="Times New Roman" w:cs="Times New Roman"/>
          <w:sz w:val="28"/>
          <w:szCs w:val="28"/>
        </w:rPr>
        <w:t>jautājumus.</w:t>
      </w:r>
    </w:p>
    <w:p w14:paraId="72E2C23B" w14:textId="77777777" w:rsidR="001054C1" w:rsidRPr="0072458E" w:rsidRDefault="001054C1" w:rsidP="007C3EAF">
      <w:pPr>
        <w:spacing w:after="0" w:line="240" w:lineRule="auto"/>
        <w:jc w:val="both"/>
        <w:rPr>
          <w:rFonts w:ascii="Times New Roman" w:hAnsi="Times New Roman" w:cs="Times New Roman"/>
          <w:sz w:val="28"/>
          <w:szCs w:val="28"/>
        </w:rPr>
      </w:pPr>
    </w:p>
    <w:p w14:paraId="068FCA81" w14:textId="5D2FF8A3" w:rsidR="00474480" w:rsidRPr="00295093" w:rsidRDefault="00474480" w:rsidP="002950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Apstiprinātajā jaunajā </w:t>
      </w:r>
      <w:r w:rsidRPr="00295093">
        <w:rPr>
          <w:rFonts w:ascii="Times New Roman" w:hAnsi="Times New Roman" w:cs="Times New Roman"/>
          <w:sz w:val="28"/>
          <w:szCs w:val="28"/>
        </w:rPr>
        <w:t xml:space="preserve">Latvijas </w:t>
      </w:r>
      <w:proofErr w:type="spellStart"/>
      <w:r w:rsidRPr="00295093">
        <w:rPr>
          <w:rFonts w:ascii="Times New Roman" w:hAnsi="Times New Roman" w:cs="Times New Roman"/>
          <w:sz w:val="28"/>
          <w:szCs w:val="28"/>
        </w:rPr>
        <w:t>Kiberdrošības</w:t>
      </w:r>
      <w:proofErr w:type="spellEnd"/>
      <w:r w:rsidRPr="00295093">
        <w:rPr>
          <w:rFonts w:ascii="Times New Roman" w:hAnsi="Times New Roman" w:cs="Times New Roman"/>
          <w:sz w:val="28"/>
          <w:szCs w:val="28"/>
        </w:rPr>
        <w:t xml:space="preserve"> Stratēģij</w:t>
      </w:r>
      <w:r>
        <w:rPr>
          <w:rFonts w:ascii="Times New Roman" w:hAnsi="Times New Roman" w:cs="Times New Roman"/>
          <w:sz w:val="28"/>
          <w:szCs w:val="28"/>
        </w:rPr>
        <w:t>ā</w:t>
      </w:r>
      <w:r w:rsidRPr="00295093">
        <w:rPr>
          <w:rFonts w:ascii="Times New Roman" w:hAnsi="Times New Roman" w:cs="Times New Roman"/>
          <w:sz w:val="28"/>
          <w:szCs w:val="28"/>
        </w:rPr>
        <w:t xml:space="preserve"> 2023.–2026.</w:t>
      </w:r>
      <w:r w:rsidR="004F1A15">
        <w:rPr>
          <w:rFonts w:ascii="Times New Roman" w:hAnsi="Times New Roman" w:cs="Times New Roman"/>
          <w:sz w:val="28"/>
          <w:szCs w:val="28"/>
        </w:rPr>
        <w:t> </w:t>
      </w:r>
      <w:r w:rsidRPr="00295093">
        <w:rPr>
          <w:rFonts w:ascii="Times New Roman" w:hAnsi="Times New Roman" w:cs="Times New Roman"/>
          <w:sz w:val="28"/>
          <w:szCs w:val="28"/>
        </w:rPr>
        <w:t>gadam</w:t>
      </w:r>
      <w:r>
        <w:rPr>
          <w:rFonts w:ascii="Times New Roman" w:hAnsi="Times New Roman" w:cs="Times New Roman"/>
          <w:sz w:val="28"/>
          <w:szCs w:val="28"/>
        </w:rPr>
        <w:t xml:space="preserve"> ir</w:t>
      </w:r>
      <w:r w:rsidRPr="00295093">
        <w:rPr>
          <w:rFonts w:ascii="Times New Roman" w:hAnsi="Times New Roman" w:cs="Times New Roman"/>
          <w:sz w:val="28"/>
          <w:szCs w:val="28"/>
        </w:rPr>
        <w:t xml:space="preserve"> </w:t>
      </w:r>
      <w:r>
        <w:rPr>
          <w:rFonts w:ascii="Times New Roman" w:hAnsi="Times New Roman" w:cs="Times New Roman"/>
          <w:sz w:val="28"/>
          <w:szCs w:val="28"/>
        </w:rPr>
        <w:t>noteikts k</w:t>
      </w:r>
      <w:r w:rsidRPr="00295093">
        <w:rPr>
          <w:rFonts w:ascii="Times New Roman" w:hAnsi="Times New Roman" w:cs="Times New Roman"/>
          <w:sz w:val="28"/>
          <w:szCs w:val="28"/>
        </w:rPr>
        <w:t xml:space="preserve">iberdrošības politikas mērķis </w:t>
      </w:r>
      <w:r>
        <w:rPr>
          <w:rFonts w:ascii="Times New Roman" w:hAnsi="Times New Roman" w:cs="Times New Roman"/>
          <w:sz w:val="28"/>
          <w:szCs w:val="28"/>
        </w:rPr>
        <w:t xml:space="preserve">minētajam </w:t>
      </w:r>
      <w:r w:rsidRPr="00295093">
        <w:rPr>
          <w:rFonts w:ascii="Times New Roman" w:hAnsi="Times New Roman" w:cs="Times New Roman"/>
          <w:sz w:val="28"/>
          <w:szCs w:val="28"/>
        </w:rPr>
        <w:t>laika periodam</w:t>
      </w:r>
      <w:r>
        <w:rPr>
          <w:rFonts w:ascii="Times New Roman" w:hAnsi="Times New Roman" w:cs="Times New Roman"/>
          <w:sz w:val="28"/>
          <w:szCs w:val="28"/>
        </w:rPr>
        <w:t>.</w:t>
      </w:r>
      <w:r w:rsidRPr="00295093">
        <w:rPr>
          <w:rFonts w:ascii="Times New Roman" w:hAnsi="Times New Roman" w:cs="Times New Roman"/>
          <w:sz w:val="28"/>
          <w:szCs w:val="28"/>
        </w:rPr>
        <w:t xml:space="preserve"> </w:t>
      </w:r>
      <w:r>
        <w:rPr>
          <w:rFonts w:ascii="Times New Roman" w:hAnsi="Times New Roman" w:cs="Times New Roman"/>
          <w:sz w:val="28"/>
          <w:szCs w:val="28"/>
        </w:rPr>
        <w:t>Šis mērķis paredz</w:t>
      </w:r>
      <w:r w:rsidRPr="00295093">
        <w:rPr>
          <w:rFonts w:ascii="Times New Roman" w:hAnsi="Times New Roman" w:cs="Times New Roman"/>
          <w:sz w:val="28"/>
          <w:szCs w:val="28"/>
        </w:rPr>
        <w:t xml:space="preserve"> stiprināt Latvijas kibertelpas drošību, attīstot </w:t>
      </w:r>
      <w:proofErr w:type="spellStart"/>
      <w:r w:rsidRPr="00295093">
        <w:rPr>
          <w:rFonts w:ascii="Times New Roman" w:hAnsi="Times New Roman" w:cs="Times New Roman"/>
          <w:sz w:val="28"/>
          <w:szCs w:val="28"/>
        </w:rPr>
        <w:t>kiberaizsardzības</w:t>
      </w:r>
      <w:proofErr w:type="spellEnd"/>
      <w:r w:rsidRPr="00295093">
        <w:rPr>
          <w:rFonts w:ascii="Times New Roman" w:hAnsi="Times New Roman" w:cs="Times New Roman"/>
          <w:sz w:val="28"/>
          <w:szCs w:val="28"/>
        </w:rPr>
        <w:t xml:space="preserve"> spējas, paaugstinot noturību pret kiberuzbrukumiem un veicinot sabiedrības izpratni par draudiem kibertelpā, definējot šādas prioritātes: aizsardzība, atturēšana un attīstība.</w:t>
      </w:r>
    </w:p>
    <w:p w14:paraId="391B4686" w14:textId="77777777" w:rsidR="00474480" w:rsidRDefault="00474480" w:rsidP="007C3EAF">
      <w:pPr>
        <w:spacing w:after="0" w:line="240" w:lineRule="auto"/>
        <w:jc w:val="both"/>
        <w:rPr>
          <w:rFonts w:ascii="Times New Roman" w:hAnsi="Times New Roman" w:cs="Times New Roman"/>
          <w:sz w:val="28"/>
          <w:szCs w:val="28"/>
        </w:rPr>
      </w:pPr>
    </w:p>
    <w:p w14:paraId="68381762" w14:textId="08CD08D8" w:rsidR="00FB6F3A" w:rsidRPr="00295093" w:rsidRDefault="00FB6F3A"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Ir stājusies spēkā jaunā Eiropas Parlamenta un Padomes 2022.</w:t>
      </w:r>
      <w:r w:rsidR="004F1A15">
        <w:rPr>
          <w:rFonts w:ascii="Times New Roman" w:hAnsi="Times New Roman" w:cs="Times New Roman"/>
          <w:sz w:val="28"/>
          <w:szCs w:val="28"/>
        </w:rPr>
        <w:t> </w:t>
      </w:r>
      <w:r w:rsidRPr="00295093">
        <w:rPr>
          <w:rFonts w:ascii="Times New Roman" w:hAnsi="Times New Roman" w:cs="Times New Roman"/>
          <w:sz w:val="28"/>
          <w:szCs w:val="28"/>
        </w:rPr>
        <w:t>gada 14.</w:t>
      </w:r>
      <w:r w:rsidR="004F1A15">
        <w:rPr>
          <w:rFonts w:ascii="Times New Roman" w:hAnsi="Times New Roman" w:cs="Times New Roman"/>
          <w:sz w:val="28"/>
          <w:szCs w:val="28"/>
        </w:rPr>
        <w:t> </w:t>
      </w:r>
      <w:r w:rsidRPr="00295093">
        <w:rPr>
          <w:rFonts w:ascii="Times New Roman" w:hAnsi="Times New Roman" w:cs="Times New Roman"/>
          <w:sz w:val="28"/>
          <w:szCs w:val="28"/>
        </w:rPr>
        <w:t xml:space="preserve">decembra Direktīva (ES) 2022/2555, </w:t>
      </w:r>
      <w:r>
        <w:rPr>
          <w:rFonts w:ascii="Times New Roman" w:hAnsi="Times New Roman" w:cs="Times New Roman"/>
          <w:sz w:val="28"/>
          <w:szCs w:val="28"/>
        </w:rPr>
        <w:t>kas</w:t>
      </w:r>
      <w:r w:rsidRPr="00295093">
        <w:rPr>
          <w:rFonts w:ascii="Times New Roman" w:hAnsi="Times New Roman" w:cs="Times New Roman"/>
          <w:sz w:val="28"/>
          <w:szCs w:val="28"/>
        </w:rPr>
        <w:t xml:space="preserve"> paredz </w:t>
      </w:r>
      <w:r>
        <w:rPr>
          <w:rFonts w:ascii="Times New Roman" w:hAnsi="Times New Roman" w:cs="Times New Roman"/>
          <w:sz w:val="28"/>
          <w:szCs w:val="28"/>
        </w:rPr>
        <w:t xml:space="preserve">īstenot </w:t>
      </w:r>
      <w:r w:rsidRPr="00295093">
        <w:rPr>
          <w:rFonts w:ascii="Times New Roman" w:hAnsi="Times New Roman" w:cs="Times New Roman"/>
          <w:sz w:val="28"/>
          <w:szCs w:val="28"/>
        </w:rPr>
        <w:t>pasākumus</w:t>
      </w:r>
      <w:r>
        <w:rPr>
          <w:rFonts w:ascii="Times New Roman" w:hAnsi="Times New Roman" w:cs="Times New Roman"/>
          <w:sz w:val="28"/>
          <w:szCs w:val="28"/>
        </w:rPr>
        <w:t>, lai</w:t>
      </w:r>
      <w:r w:rsidRPr="00295093">
        <w:rPr>
          <w:rFonts w:ascii="Times New Roman" w:hAnsi="Times New Roman" w:cs="Times New Roman"/>
          <w:sz w:val="28"/>
          <w:szCs w:val="28"/>
        </w:rPr>
        <w:t xml:space="preserve"> panākt</w:t>
      </w:r>
      <w:r>
        <w:rPr>
          <w:rFonts w:ascii="Times New Roman" w:hAnsi="Times New Roman" w:cs="Times New Roman"/>
          <w:sz w:val="28"/>
          <w:szCs w:val="28"/>
        </w:rPr>
        <w:t>u</w:t>
      </w:r>
      <w:r w:rsidRPr="00295093">
        <w:rPr>
          <w:rFonts w:ascii="Times New Roman" w:hAnsi="Times New Roman" w:cs="Times New Roman"/>
          <w:sz w:val="28"/>
          <w:szCs w:val="28"/>
        </w:rPr>
        <w:t xml:space="preserve"> vienādi augstu kiberdrošības līmeni </w:t>
      </w:r>
      <w:r>
        <w:rPr>
          <w:rFonts w:ascii="Times New Roman" w:hAnsi="Times New Roman" w:cs="Times New Roman"/>
          <w:sz w:val="28"/>
          <w:szCs w:val="28"/>
        </w:rPr>
        <w:t>visās ES dalībvalstīs.</w:t>
      </w:r>
      <w:r w:rsidR="002F1518">
        <w:rPr>
          <w:rFonts w:ascii="Times New Roman" w:hAnsi="Times New Roman" w:cs="Times New Roman"/>
          <w:sz w:val="28"/>
          <w:szCs w:val="28"/>
        </w:rPr>
        <w:t xml:space="preserve"> Latvijai šī Direktīva būs </w:t>
      </w:r>
      <w:r w:rsidRPr="00295093">
        <w:rPr>
          <w:rFonts w:ascii="Times New Roman" w:hAnsi="Times New Roman" w:cs="Times New Roman"/>
          <w:sz w:val="28"/>
          <w:szCs w:val="28"/>
        </w:rPr>
        <w:t>jāievieš līdz 2025.</w:t>
      </w:r>
      <w:r w:rsidR="004F1A15">
        <w:rPr>
          <w:rFonts w:ascii="Times New Roman" w:hAnsi="Times New Roman" w:cs="Times New Roman"/>
          <w:sz w:val="28"/>
          <w:szCs w:val="28"/>
        </w:rPr>
        <w:t> </w:t>
      </w:r>
      <w:r w:rsidRPr="00295093">
        <w:rPr>
          <w:rFonts w:ascii="Times New Roman" w:hAnsi="Times New Roman" w:cs="Times New Roman"/>
          <w:sz w:val="28"/>
          <w:szCs w:val="28"/>
        </w:rPr>
        <w:t>gada 17.</w:t>
      </w:r>
      <w:r w:rsidR="004F1A15">
        <w:rPr>
          <w:rFonts w:ascii="Times New Roman" w:hAnsi="Times New Roman" w:cs="Times New Roman"/>
          <w:sz w:val="28"/>
          <w:szCs w:val="28"/>
        </w:rPr>
        <w:t> </w:t>
      </w:r>
      <w:r w:rsidRPr="00295093">
        <w:rPr>
          <w:rFonts w:ascii="Times New Roman" w:hAnsi="Times New Roman" w:cs="Times New Roman"/>
          <w:sz w:val="28"/>
          <w:szCs w:val="28"/>
        </w:rPr>
        <w:t>oktobrim. Direktīva nosaka stingrākas kiberdrošības prasības subjektiem – būtisko un svarīgo pakalpojumu sniedzējiem, kā arī ievērojami paplašina uzraugāmo subjektu loku. Direktīvas normu pārņemšanai ir izstrādāts likumprojekts “Nacionālās ki</w:t>
      </w:r>
      <w:r w:rsidR="002F1518" w:rsidRPr="002F1518">
        <w:rPr>
          <w:rFonts w:ascii="Times New Roman" w:hAnsi="Times New Roman" w:cs="Times New Roman"/>
          <w:sz w:val="28"/>
          <w:szCs w:val="28"/>
        </w:rPr>
        <w:t xml:space="preserve">berdrošības likums”, ar kuru </w:t>
      </w:r>
      <w:r w:rsidRPr="00295093">
        <w:rPr>
          <w:rFonts w:ascii="Times New Roman" w:hAnsi="Times New Roman" w:cs="Times New Roman"/>
          <w:sz w:val="28"/>
          <w:szCs w:val="28"/>
        </w:rPr>
        <w:t>plānots aizstāt spēkā esošo Informācijas tehnoloģiju drošības likumu.</w:t>
      </w:r>
    </w:p>
    <w:p w14:paraId="4737AAAB" w14:textId="77777777" w:rsidR="00FB6F3A" w:rsidRDefault="00FB6F3A" w:rsidP="00295093">
      <w:pPr>
        <w:spacing w:after="0" w:line="240" w:lineRule="auto"/>
        <w:jc w:val="both"/>
        <w:rPr>
          <w:rFonts w:ascii="Times New Roman" w:hAnsi="Times New Roman" w:cs="Times New Roman"/>
          <w:sz w:val="28"/>
          <w:szCs w:val="28"/>
        </w:rPr>
      </w:pPr>
    </w:p>
    <w:p w14:paraId="4AE60555" w14:textId="1F0F1B0B" w:rsidR="00FB6F3A" w:rsidRPr="00295093" w:rsidRDefault="00FB6F3A"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 xml:space="preserve">Vienlaikus notiek darbs pie Nacionālās kiberdrošības likumam pakārtoto Ministru kabineta noteikumu izstrādes, tostarp </w:t>
      </w:r>
      <w:r w:rsidR="002F1518">
        <w:rPr>
          <w:rFonts w:ascii="Times New Roman" w:hAnsi="Times New Roman" w:cs="Times New Roman"/>
          <w:sz w:val="28"/>
          <w:szCs w:val="28"/>
        </w:rPr>
        <w:t xml:space="preserve">nosakot </w:t>
      </w:r>
      <w:r w:rsidRPr="00295093">
        <w:rPr>
          <w:rFonts w:ascii="Times New Roman" w:hAnsi="Times New Roman" w:cs="Times New Roman"/>
          <w:sz w:val="28"/>
          <w:szCs w:val="28"/>
        </w:rPr>
        <w:t>minimāl</w:t>
      </w:r>
      <w:r w:rsidR="002F1518">
        <w:rPr>
          <w:rFonts w:ascii="Times New Roman" w:hAnsi="Times New Roman" w:cs="Times New Roman"/>
          <w:sz w:val="28"/>
          <w:szCs w:val="28"/>
        </w:rPr>
        <w:t>ās</w:t>
      </w:r>
      <w:r w:rsidRPr="00295093">
        <w:rPr>
          <w:rFonts w:ascii="Times New Roman" w:hAnsi="Times New Roman" w:cs="Times New Roman"/>
          <w:sz w:val="28"/>
          <w:szCs w:val="28"/>
        </w:rPr>
        <w:t xml:space="preserve"> kiberdrošības prasīb</w:t>
      </w:r>
      <w:r w:rsidR="002F1518">
        <w:rPr>
          <w:rFonts w:ascii="Times New Roman" w:hAnsi="Times New Roman" w:cs="Times New Roman"/>
          <w:sz w:val="28"/>
          <w:szCs w:val="28"/>
        </w:rPr>
        <w:t>as</w:t>
      </w:r>
      <w:r w:rsidRPr="00295093">
        <w:rPr>
          <w:rFonts w:ascii="Times New Roman" w:hAnsi="Times New Roman" w:cs="Times New Roman"/>
          <w:sz w:val="28"/>
          <w:szCs w:val="28"/>
        </w:rPr>
        <w:t xml:space="preserve"> subjektiem, kā arī </w:t>
      </w:r>
      <w:r w:rsidR="002F1518">
        <w:rPr>
          <w:rFonts w:ascii="Times New Roman" w:hAnsi="Times New Roman" w:cs="Times New Roman"/>
          <w:sz w:val="28"/>
          <w:szCs w:val="28"/>
        </w:rPr>
        <w:t xml:space="preserve">paredzot izmaiņas </w:t>
      </w:r>
      <w:r w:rsidRPr="00295093">
        <w:rPr>
          <w:rFonts w:ascii="Times New Roman" w:hAnsi="Times New Roman" w:cs="Times New Roman"/>
          <w:sz w:val="28"/>
          <w:szCs w:val="28"/>
        </w:rPr>
        <w:t>nacionālā kiberdrošības pārvaldības mode</w:t>
      </w:r>
      <w:r w:rsidR="002F1518">
        <w:rPr>
          <w:rFonts w:ascii="Times New Roman" w:hAnsi="Times New Roman" w:cs="Times New Roman"/>
          <w:sz w:val="28"/>
          <w:szCs w:val="28"/>
        </w:rPr>
        <w:t>lī.</w:t>
      </w:r>
      <w:r w:rsidRPr="00295093">
        <w:rPr>
          <w:rFonts w:ascii="Times New Roman" w:hAnsi="Times New Roman" w:cs="Times New Roman"/>
          <w:sz w:val="28"/>
          <w:szCs w:val="28"/>
        </w:rPr>
        <w:t xml:space="preserve"> Līdz ar Nacionālās kiberdrošības likuma stāšanos spēkā paredzēts izveidot jaunu institūciju – Nacionālo kiberdrošības centru, kura funkcijas īstenos Aizsardzības ministrija sadarbībā ar Informācijas tehnoloģiju drošības incidentu novēršanas institūciju (CERT.LV).</w:t>
      </w:r>
    </w:p>
    <w:p w14:paraId="0C89FC58" w14:textId="77777777" w:rsidR="00FB6F3A" w:rsidRPr="0072458E" w:rsidRDefault="00FB6F3A" w:rsidP="007C3EAF">
      <w:pPr>
        <w:spacing w:after="0" w:line="240" w:lineRule="auto"/>
        <w:jc w:val="both"/>
        <w:rPr>
          <w:rFonts w:ascii="Times New Roman" w:hAnsi="Times New Roman" w:cs="Times New Roman"/>
          <w:sz w:val="28"/>
          <w:szCs w:val="28"/>
        </w:rPr>
      </w:pPr>
    </w:p>
    <w:p w14:paraId="5B3FF5CF" w14:textId="087B6618" w:rsidR="007C3EAF" w:rsidRPr="0072458E" w:rsidRDefault="007C3EAF" w:rsidP="007C3EAF">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Līdzīgi kā citās jomās, arī vēlēšanu norisē un rezultātu apkopošanā arvien lielāka loma ir informācijas sistēmām. Šīs informācijas sistēmas potenciāli var būt dažādu </w:t>
      </w:r>
      <w:proofErr w:type="spellStart"/>
      <w:r w:rsidRPr="0072458E">
        <w:rPr>
          <w:rFonts w:ascii="Times New Roman" w:hAnsi="Times New Roman" w:cs="Times New Roman"/>
          <w:sz w:val="28"/>
          <w:szCs w:val="28"/>
        </w:rPr>
        <w:t>kiberaktoru</w:t>
      </w:r>
      <w:proofErr w:type="spellEnd"/>
      <w:r w:rsidRPr="0072458E">
        <w:rPr>
          <w:rFonts w:ascii="Times New Roman" w:hAnsi="Times New Roman" w:cs="Times New Roman"/>
          <w:sz w:val="28"/>
          <w:szCs w:val="28"/>
        </w:rPr>
        <w:t xml:space="preserve"> uzbrukumu mērķis, lai apgrūtinātu vēlēšanu norisi un rezultātu apkopošanu, kā arī ietekmētu vēlēšanu rezultātus. Tāpēc šo sistēmu drošība ir priekšnoteikums, lai netiktu apšaubīta notikušo vēlēšanu leģitimitāte. </w:t>
      </w:r>
      <w:r w:rsidR="008E63CA">
        <w:rPr>
          <w:rFonts w:ascii="Times New Roman" w:hAnsi="Times New Roman" w:cs="Times New Roman"/>
          <w:sz w:val="28"/>
          <w:szCs w:val="28"/>
        </w:rPr>
        <w:t xml:space="preserve">Ņemot vērā vēlēšanu cikliskumu, to norisē un rezultātu apkopošanā izmantotās informācijas sistēmas ir jāveido un jāatjauno savlaicīgi, lai nodrošinātu to drošību. </w:t>
      </w:r>
    </w:p>
    <w:p w14:paraId="3FC5DCBE" w14:textId="77777777" w:rsidR="007C3EAF" w:rsidRPr="0072458E" w:rsidRDefault="007C3EAF" w:rsidP="007C3EAF">
      <w:pPr>
        <w:spacing w:after="0" w:line="240" w:lineRule="auto"/>
        <w:jc w:val="both"/>
        <w:rPr>
          <w:rFonts w:ascii="Times New Roman" w:hAnsi="Times New Roman" w:cs="Times New Roman"/>
          <w:sz w:val="28"/>
          <w:szCs w:val="28"/>
        </w:rPr>
      </w:pPr>
    </w:p>
    <w:p w14:paraId="09432CEA" w14:textId="258D0FBC" w:rsidR="009363DA" w:rsidRPr="0072458E" w:rsidRDefault="003D59F6" w:rsidP="009363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Cilvēkresursu kapacitāte </w:t>
      </w:r>
      <w:r w:rsidR="009363DA" w:rsidRPr="0072458E">
        <w:rPr>
          <w:rFonts w:ascii="Times New Roman" w:hAnsi="Times New Roman" w:cs="Times New Roman"/>
          <w:sz w:val="28"/>
          <w:szCs w:val="28"/>
        </w:rPr>
        <w:t xml:space="preserve">kiberdrošības jomā jau šobrīd saskaras ar daudziem izaicinājumiem. </w:t>
      </w:r>
      <w:r w:rsidR="00B62ADE">
        <w:rPr>
          <w:rFonts w:ascii="Times New Roman" w:hAnsi="Times New Roman" w:cs="Times New Roman"/>
          <w:sz w:val="28"/>
          <w:szCs w:val="28"/>
        </w:rPr>
        <w:t xml:space="preserve">Atbilstoši </w:t>
      </w:r>
      <w:r w:rsidR="009363DA">
        <w:rPr>
          <w:rFonts w:ascii="Times New Roman" w:hAnsi="Times New Roman" w:cs="Times New Roman"/>
          <w:sz w:val="28"/>
          <w:szCs w:val="28"/>
        </w:rPr>
        <w:t>izglītotu c</w:t>
      </w:r>
      <w:r w:rsidR="009363DA" w:rsidRPr="0072458E">
        <w:rPr>
          <w:rFonts w:ascii="Times New Roman" w:hAnsi="Times New Roman" w:cs="Times New Roman"/>
          <w:sz w:val="28"/>
          <w:szCs w:val="28"/>
        </w:rPr>
        <w:t xml:space="preserve">ilvēkresursu trūkums rada ierobežojumus un šķēršļus Latvijas kibertelpas drošības </w:t>
      </w:r>
      <w:r w:rsidR="009363DA">
        <w:rPr>
          <w:rFonts w:ascii="Times New Roman" w:hAnsi="Times New Roman" w:cs="Times New Roman"/>
          <w:sz w:val="28"/>
          <w:szCs w:val="28"/>
        </w:rPr>
        <w:t xml:space="preserve">uzturēšanai un uzlabošanai, kā arī </w:t>
      </w:r>
      <w:r w:rsidR="009363DA" w:rsidRPr="0072458E">
        <w:rPr>
          <w:rFonts w:ascii="Times New Roman" w:hAnsi="Times New Roman" w:cs="Times New Roman"/>
          <w:sz w:val="28"/>
          <w:szCs w:val="28"/>
        </w:rPr>
        <w:t>draudus nacionālajai drošībai. Uz šo izaicinājumu ir jāskatās kompleksi, sākot ar eksakto priekšmetu apguvi skolās un beidzot ar stimuliem topošajiem studentiem izvēlēties informācijas tehnoloģiju un kiberdrošības studiju programmas.</w:t>
      </w:r>
    </w:p>
    <w:p w14:paraId="4852469E" w14:textId="77777777" w:rsidR="009363DA" w:rsidRPr="0072458E" w:rsidRDefault="009363DA" w:rsidP="007C3EAF">
      <w:pPr>
        <w:spacing w:after="0" w:line="240" w:lineRule="auto"/>
        <w:jc w:val="both"/>
        <w:rPr>
          <w:rFonts w:ascii="Times New Roman" w:hAnsi="Times New Roman" w:cs="Times New Roman"/>
          <w:sz w:val="28"/>
          <w:szCs w:val="28"/>
        </w:rPr>
      </w:pPr>
    </w:p>
    <w:p w14:paraId="3B32A2E0" w14:textId="4F65B949" w:rsidR="007C3EAF" w:rsidRPr="0072458E" w:rsidRDefault="007C3EAF" w:rsidP="007C3EAF">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Visiem Latvijas kibertelpas dalībniekiem, bet īpaši valsts pārvaldes </w:t>
      </w:r>
      <w:r w:rsidR="00E81E70">
        <w:rPr>
          <w:rFonts w:ascii="Times New Roman" w:hAnsi="Times New Roman" w:cs="Times New Roman"/>
          <w:sz w:val="28"/>
          <w:szCs w:val="28"/>
        </w:rPr>
        <w:t>institūcijām</w:t>
      </w:r>
      <w:r w:rsidRPr="0072458E">
        <w:rPr>
          <w:rFonts w:ascii="Times New Roman" w:hAnsi="Times New Roman" w:cs="Times New Roman"/>
          <w:sz w:val="28"/>
          <w:szCs w:val="28"/>
        </w:rPr>
        <w:t xml:space="preserve">, valsts un pašvaldību kapitālsabiedrībām, informācijas tehnoloģiju kritiskās infrastruktūras īpašniekiem un tiesiskajiem valdītājiem, kā arī privātā sektora uzņēmumiem, kas sniedz pakalpojumus iepriekš minētajām institūcijām, ir kritiski jāattiecas pret savu kiberdrošības praksi. Mainoties un attīstoties </w:t>
      </w:r>
      <w:proofErr w:type="spellStart"/>
      <w:r w:rsidRPr="0072458E">
        <w:rPr>
          <w:rFonts w:ascii="Times New Roman" w:hAnsi="Times New Roman" w:cs="Times New Roman"/>
          <w:sz w:val="28"/>
          <w:szCs w:val="28"/>
        </w:rPr>
        <w:t>kiberdraudu</w:t>
      </w:r>
      <w:proofErr w:type="spellEnd"/>
      <w:r w:rsidRPr="0072458E">
        <w:rPr>
          <w:rFonts w:ascii="Times New Roman" w:hAnsi="Times New Roman" w:cs="Times New Roman"/>
          <w:sz w:val="28"/>
          <w:szCs w:val="28"/>
        </w:rPr>
        <w:t xml:space="preserve"> videi, </w:t>
      </w:r>
      <w:proofErr w:type="spellStart"/>
      <w:r w:rsidRPr="0072458E">
        <w:rPr>
          <w:rFonts w:ascii="Times New Roman" w:hAnsi="Times New Roman" w:cs="Times New Roman"/>
          <w:sz w:val="28"/>
          <w:szCs w:val="28"/>
        </w:rPr>
        <w:t>kiberdrošības</w:t>
      </w:r>
      <w:proofErr w:type="spellEnd"/>
      <w:r w:rsidRPr="0072458E">
        <w:rPr>
          <w:rFonts w:ascii="Times New Roman" w:hAnsi="Times New Roman" w:cs="Times New Roman"/>
          <w:sz w:val="28"/>
          <w:szCs w:val="28"/>
        </w:rPr>
        <w:t xml:space="preserve"> aktivitātēm ir jāmainās tai līdzi.</w:t>
      </w:r>
    </w:p>
    <w:p w14:paraId="209F38A1" w14:textId="15D069BD" w:rsidR="007C3EAF" w:rsidRDefault="007C3EAF" w:rsidP="007C3EAF">
      <w:pPr>
        <w:spacing w:after="0" w:line="240" w:lineRule="auto"/>
        <w:jc w:val="both"/>
        <w:rPr>
          <w:rFonts w:ascii="Times New Roman" w:hAnsi="Times New Roman" w:cs="Times New Roman"/>
          <w:sz w:val="28"/>
          <w:szCs w:val="28"/>
        </w:rPr>
      </w:pPr>
    </w:p>
    <w:p w14:paraId="174C3662" w14:textId="77777777" w:rsidR="007C3EAF" w:rsidRPr="0072458E" w:rsidRDefault="007C3EAF" w:rsidP="007C3EAF">
      <w:pPr>
        <w:pStyle w:val="Standard"/>
        <w:ind w:right="42"/>
        <w:rPr>
          <w:rFonts w:ascii="Times New Roman" w:eastAsia="Times New Roman" w:hAnsi="Times New Roman" w:cs="Times New Roman"/>
          <w:b/>
          <w:sz w:val="28"/>
          <w:szCs w:val="28"/>
        </w:rPr>
      </w:pPr>
      <w:r w:rsidRPr="0072458E">
        <w:rPr>
          <w:rFonts w:ascii="Times New Roman" w:eastAsia="Times New Roman" w:hAnsi="Times New Roman" w:cs="Times New Roman"/>
          <w:b/>
          <w:sz w:val="28"/>
          <w:szCs w:val="28"/>
        </w:rPr>
        <w:t xml:space="preserve">Prioritātes </w:t>
      </w:r>
      <w:proofErr w:type="spellStart"/>
      <w:r w:rsidRPr="0072458E">
        <w:rPr>
          <w:rFonts w:ascii="Times New Roman" w:eastAsia="Times New Roman" w:hAnsi="Times New Roman" w:cs="Times New Roman"/>
          <w:b/>
          <w:sz w:val="28"/>
          <w:szCs w:val="28"/>
        </w:rPr>
        <w:t>kiberapdraudējuma</w:t>
      </w:r>
      <w:proofErr w:type="spellEnd"/>
      <w:r w:rsidRPr="0072458E">
        <w:rPr>
          <w:rFonts w:ascii="Times New Roman" w:eastAsia="Times New Roman" w:hAnsi="Times New Roman" w:cs="Times New Roman"/>
          <w:b/>
          <w:sz w:val="28"/>
          <w:szCs w:val="28"/>
        </w:rPr>
        <w:t xml:space="preserve"> novēršanai:</w:t>
      </w:r>
    </w:p>
    <w:p w14:paraId="61CF026D" w14:textId="77777777" w:rsidR="007C3EAF" w:rsidRPr="0072458E" w:rsidRDefault="007C3EAF" w:rsidP="007C3EAF">
      <w:pPr>
        <w:spacing w:after="0" w:line="240" w:lineRule="auto"/>
        <w:jc w:val="both"/>
        <w:rPr>
          <w:rFonts w:ascii="Times New Roman" w:hAnsi="Times New Roman" w:cs="Times New Roman"/>
          <w:sz w:val="28"/>
          <w:szCs w:val="28"/>
        </w:rPr>
      </w:pPr>
    </w:p>
    <w:p w14:paraId="5D9CEB9C" w14:textId="77777777" w:rsidR="007C3EAF" w:rsidRPr="0072458E" w:rsidRDefault="007C3EAF" w:rsidP="007C3EAF">
      <w:pPr>
        <w:spacing w:after="0" w:line="240" w:lineRule="auto"/>
        <w:jc w:val="both"/>
        <w:rPr>
          <w:rFonts w:ascii="Times New Roman" w:hAnsi="Times New Roman" w:cs="Times New Roman"/>
          <w:b/>
          <w:sz w:val="28"/>
          <w:szCs w:val="28"/>
        </w:rPr>
      </w:pPr>
      <w:r w:rsidRPr="0072458E">
        <w:rPr>
          <w:rFonts w:ascii="Times New Roman" w:hAnsi="Times New Roman" w:cs="Times New Roman"/>
          <w:b/>
          <w:sz w:val="28"/>
          <w:szCs w:val="28"/>
        </w:rPr>
        <w:t>Apdraudējuma identificēšana</w:t>
      </w:r>
    </w:p>
    <w:p w14:paraId="68079B9B" w14:textId="54ABDEBA" w:rsidR="007C3EAF" w:rsidRPr="0072458E" w:rsidRDefault="00F74E2F" w:rsidP="007C3E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Par kibertelpas drošību atbildīgajām valsts pārvaldes </w:t>
      </w:r>
      <w:r w:rsidR="00E81E70">
        <w:rPr>
          <w:rFonts w:ascii="Times New Roman" w:hAnsi="Times New Roman" w:cs="Times New Roman"/>
          <w:sz w:val="28"/>
          <w:szCs w:val="28"/>
        </w:rPr>
        <w:t>institūcijām</w:t>
      </w:r>
      <w:r>
        <w:rPr>
          <w:rFonts w:ascii="Times New Roman" w:hAnsi="Times New Roman" w:cs="Times New Roman"/>
          <w:sz w:val="28"/>
          <w:szCs w:val="28"/>
        </w:rPr>
        <w:t xml:space="preserve"> ir jāveic rūpīga un sistemātiska </w:t>
      </w:r>
      <w:r w:rsidR="007C3EAF" w:rsidRPr="0072458E">
        <w:rPr>
          <w:rFonts w:ascii="Times New Roman" w:hAnsi="Times New Roman" w:cs="Times New Roman"/>
          <w:sz w:val="28"/>
          <w:szCs w:val="28"/>
        </w:rPr>
        <w:t xml:space="preserve">Krievijas veikto </w:t>
      </w:r>
      <w:proofErr w:type="spellStart"/>
      <w:r w:rsidR="007C3EAF" w:rsidRPr="0072458E">
        <w:rPr>
          <w:rFonts w:ascii="Times New Roman" w:hAnsi="Times New Roman" w:cs="Times New Roman"/>
          <w:sz w:val="28"/>
          <w:szCs w:val="28"/>
        </w:rPr>
        <w:t>kiberoperāciju</w:t>
      </w:r>
      <w:proofErr w:type="spellEnd"/>
      <w:r w:rsidR="007C3EAF" w:rsidRPr="0072458E">
        <w:rPr>
          <w:rFonts w:ascii="Times New Roman" w:hAnsi="Times New Roman" w:cs="Times New Roman"/>
          <w:sz w:val="28"/>
          <w:szCs w:val="28"/>
        </w:rPr>
        <w:t xml:space="preserve"> pret Ukrainu un tās sabiedrotajiem analīze, </w:t>
      </w:r>
      <w:r w:rsidR="00477835">
        <w:rPr>
          <w:rFonts w:ascii="Times New Roman" w:hAnsi="Times New Roman" w:cs="Times New Roman"/>
          <w:sz w:val="28"/>
          <w:szCs w:val="28"/>
        </w:rPr>
        <w:t xml:space="preserve">iekļaujot </w:t>
      </w:r>
      <w:r w:rsidR="007C3EAF" w:rsidRPr="0072458E">
        <w:rPr>
          <w:rFonts w:ascii="Times New Roman" w:hAnsi="Times New Roman" w:cs="Times New Roman"/>
          <w:sz w:val="28"/>
          <w:szCs w:val="28"/>
        </w:rPr>
        <w:t>secinājumu</w:t>
      </w:r>
      <w:r w:rsidR="00477835">
        <w:rPr>
          <w:rFonts w:ascii="Times New Roman" w:hAnsi="Times New Roman" w:cs="Times New Roman"/>
          <w:sz w:val="28"/>
          <w:szCs w:val="28"/>
        </w:rPr>
        <w:t>s</w:t>
      </w:r>
      <w:r w:rsidR="007C3EAF" w:rsidRPr="0072458E">
        <w:rPr>
          <w:rFonts w:ascii="Times New Roman" w:hAnsi="Times New Roman" w:cs="Times New Roman"/>
          <w:sz w:val="28"/>
          <w:szCs w:val="28"/>
        </w:rPr>
        <w:t xml:space="preserve"> un </w:t>
      </w:r>
      <w:r w:rsidR="00477835" w:rsidRPr="0072458E">
        <w:rPr>
          <w:rFonts w:ascii="Times New Roman" w:hAnsi="Times New Roman" w:cs="Times New Roman"/>
          <w:sz w:val="28"/>
          <w:szCs w:val="28"/>
        </w:rPr>
        <w:t>nepieciešam</w:t>
      </w:r>
      <w:r w:rsidR="00477835">
        <w:rPr>
          <w:rFonts w:ascii="Times New Roman" w:hAnsi="Times New Roman" w:cs="Times New Roman"/>
          <w:sz w:val="28"/>
          <w:szCs w:val="28"/>
        </w:rPr>
        <w:t>ās</w:t>
      </w:r>
      <w:r w:rsidR="00477835" w:rsidRPr="0072458E">
        <w:rPr>
          <w:rFonts w:ascii="Times New Roman" w:hAnsi="Times New Roman" w:cs="Times New Roman"/>
          <w:sz w:val="28"/>
          <w:szCs w:val="28"/>
        </w:rPr>
        <w:t xml:space="preserve"> rekomendācij</w:t>
      </w:r>
      <w:r w:rsidR="00477835">
        <w:rPr>
          <w:rFonts w:ascii="Times New Roman" w:hAnsi="Times New Roman" w:cs="Times New Roman"/>
          <w:sz w:val="28"/>
          <w:szCs w:val="28"/>
        </w:rPr>
        <w:t>as</w:t>
      </w:r>
      <w:r w:rsidR="00477835" w:rsidRPr="0072458E">
        <w:rPr>
          <w:rFonts w:ascii="Times New Roman" w:hAnsi="Times New Roman" w:cs="Times New Roman"/>
          <w:sz w:val="28"/>
          <w:szCs w:val="28"/>
        </w:rPr>
        <w:t xml:space="preserve"> </w:t>
      </w:r>
      <w:r w:rsidR="007C3EAF" w:rsidRPr="0072458E">
        <w:rPr>
          <w:rFonts w:ascii="Times New Roman" w:hAnsi="Times New Roman" w:cs="Times New Roman"/>
          <w:sz w:val="28"/>
          <w:szCs w:val="28"/>
        </w:rPr>
        <w:t xml:space="preserve">politikas plānošanas dokumentos, normatīvajos aktos un mācību scenārijos. </w:t>
      </w:r>
      <w:r w:rsidR="00014239">
        <w:rPr>
          <w:rFonts w:ascii="Times New Roman" w:hAnsi="Times New Roman" w:cs="Times New Roman"/>
          <w:sz w:val="28"/>
          <w:szCs w:val="28"/>
        </w:rPr>
        <w:t xml:space="preserve">Apdraudējuma identificēšanas </w:t>
      </w:r>
      <w:r w:rsidR="00014239">
        <w:rPr>
          <w:rFonts w:ascii="Times New Roman" w:hAnsi="Times New Roman" w:cs="Times New Roman"/>
          <w:sz w:val="28"/>
          <w:szCs w:val="28"/>
        </w:rPr>
        <w:lastRenderedPageBreak/>
        <w:t xml:space="preserve">jomā par kibertelpas drošību atbildīgajām valsts pārvaldes </w:t>
      </w:r>
      <w:r w:rsidR="00E81E70">
        <w:rPr>
          <w:rFonts w:ascii="Times New Roman" w:hAnsi="Times New Roman" w:cs="Times New Roman"/>
          <w:sz w:val="28"/>
          <w:szCs w:val="28"/>
        </w:rPr>
        <w:t>institūcijām</w:t>
      </w:r>
      <w:r w:rsidR="00014239">
        <w:rPr>
          <w:rFonts w:ascii="Times New Roman" w:hAnsi="Times New Roman" w:cs="Times New Roman"/>
          <w:sz w:val="28"/>
          <w:szCs w:val="28"/>
        </w:rPr>
        <w:t xml:space="preserve"> ir cieši jāsadarbojas NATO un ES </w:t>
      </w:r>
      <w:r w:rsidR="00E26D6A">
        <w:rPr>
          <w:rFonts w:ascii="Times New Roman" w:hAnsi="Times New Roman" w:cs="Times New Roman"/>
          <w:sz w:val="28"/>
          <w:szCs w:val="28"/>
        </w:rPr>
        <w:t xml:space="preserve">dalībvalstu un citu partnervalstu ietvaros, jo kiberuzbrukumu mērogi nereti pārsniedz vienas valsts robežas, turklāt svarīga ir pieredzes apmaiņa starp ārvalstu partneriem </w:t>
      </w:r>
      <w:r w:rsidR="007C6436">
        <w:rPr>
          <w:rFonts w:ascii="Times New Roman" w:hAnsi="Times New Roman" w:cs="Times New Roman"/>
          <w:sz w:val="28"/>
          <w:szCs w:val="28"/>
        </w:rPr>
        <w:t xml:space="preserve">kiberdrošības jautājumos. </w:t>
      </w:r>
    </w:p>
    <w:p w14:paraId="06E984A5" w14:textId="77777777" w:rsidR="007C3EAF" w:rsidRPr="0072458E" w:rsidRDefault="007C3EAF" w:rsidP="007C3EAF">
      <w:pPr>
        <w:spacing w:after="0" w:line="240" w:lineRule="auto"/>
        <w:jc w:val="both"/>
        <w:rPr>
          <w:rFonts w:ascii="Times New Roman" w:hAnsi="Times New Roman" w:cs="Times New Roman"/>
          <w:sz w:val="28"/>
          <w:szCs w:val="28"/>
        </w:rPr>
      </w:pPr>
    </w:p>
    <w:p w14:paraId="479260AB" w14:textId="1387E9F3" w:rsidR="007C3EAF" w:rsidRPr="0072458E" w:rsidRDefault="007C3EAF" w:rsidP="007C3EAF">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Valsts un </w:t>
      </w:r>
      <w:r w:rsidR="00385B2E" w:rsidRPr="0072458E">
        <w:rPr>
          <w:rFonts w:ascii="Times New Roman" w:hAnsi="Times New Roman" w:cs="Times New Roman"/>
          <w:sz w:val="28"/>
          <w:szCs w:val="28"/>
        </w:rPr>
        <w:t>pašvaldīb</w:t>
      </w:r>
      <w:r w:rsidR="00E81E70">
        <w:rPr>
          <w:rFonts w:ascii="Times New Roman" w:hAnsi="Times New Roman" w:cs="Times New Roman"/>
          <w:sz w:val="28"/>
          <w:szCs w:val="28"/>
        </w:rPr>
        <w:t>u</w:t>
      </w:r>
      <w:r w:rsidR="00385B2E" w:rsidRPr="0072458E">
        <w:rPr>
          <w:rFonts w:ascii="Times New Roman" w:hAnsi="Times New Roman" w:cs="Times New Roman"/>
          <w:sz w:val="28"/>
          <w:szCs w:val="28"/>
        </w:rPr>
        <w:t xml:space="preserve"> </w:t>
      </w:r>
      <w:r w:rsidR="000165F8">
        <w:rPr>
          <w:rFonts w:ascii="Times New Roman" w:hAnsi="Times New Roman" w:cs="Times New Roman"/>
          <w:sz w:val="28"/>
          <w:szCs w:val="28"/>
        </w:rPr>
        <w:t>institūcijām</w:t>
      </w:r>
      <w:r w:rsidR="00385B2E">
        <w:rPr>
          <w:rFonts w:ascii="Times New Roman" w:hAnsi="Times New Roman" w:cs="Times New Roman"/>
          <w:sz w:val="28"/>
          <w:szCs w:val="28"/>
        </w:rPr>
        <w:t xml:space="preserve"> un</w:t>
      </w:r>
      <w:r w:rsidR="00385B2E" w:rsidRPr="0072458E">
        <w:rPr>
          <w:rFonts w:ascii="Times New Roman" w:hAnsi="Times New Roman" w:cs="Times New Roman"/>
          <w:sz w:val="28"/>
          <w:szCs w:val="28"/>
        </w:rPr>
        <w:t xml:space="preserve"> </w:t>
      </w:r>
      <w:r w:rsidRPr="0072458E">
        <w:rPr>
          <w:rFonts w:ascii="Times New Roman" w:hAnsi="Times New Roman" w:cs="Times New Roman"/>
          <w:sz w:val="28"/>
          <w:szCs w:val="28"/>
        </w:rPr>
        <w:t>kapitālsabiedrīb</w:t>
      </w:r>
      <w:r w:rsidR="00220018">
        <w:rPr>
          <w:rFonts w:ascii="Times New Roman" w:hAnsi="Times New Roman" w:cs="Times New Roman"/>
          <w:sz w:val="28"/>
          <w:szCs w:val="28"/>
        </w:rPr>
        <w:t xml:space="preserve">ām, kā arī </w:t>
      </w:r>
      <w:r w:rsidR="00220018" w:rsidRPr="0072458E">
        <w:rPr>
          <w:rFonts w:ascii="Times New Roman" w:hAnsi="Times New Roman" w:cs="Times New Roman"/>
          <w:sz w:val="28"/>
          <w:szCs w:val="28"/>
        </w:rPr>
        <w:t>informācijas tehnoloģiju kritiskās infrastruktūras īpašniekiem un tiesiskajiem valdītājiem</w:t>
      </w:r>
      <w:r w:rsidR="00220018">
        <w:rPr>
          <w:rFonts w:ascii="Times New Roman" w:hAnsi="Times New Roman" w:cs="Times New Roman"/>
          <w:sz w:val="28"/>
          <w:szCs w:val="28"/>
        </w:rPr>
        <w:t xml:space="preserve"> </w:t>
      </w:r>
      <w:r w:rsidR="00385B2E">
        <w:rPr>
          <w:rFonts w:ascii="Times New Roman" w:hAnsi="Times New Roman" w:cs="Times New Roman"/>
          <w:sz w:val="28"/>
          <w:szCs w:val="28"/>
        </w:rPr>
        <w:t xml:space="preserve">ir jāveic </w:t>
      </w:r>
      <w:r w:rsidR="00B37784">
        <w:rPr>
          <w:rFonts w:ascii="Times New Roman" w:hAnsi="Times New Roman" w:cs="Times New Roman"/>
          <w:sz w:val="28"/>
          <w:szCs w:val="28"/>
        </w:rPr>
        <w:t xml:space="preserve">pastiprināta </w:t>
      </w:r>
      <w:r w:rsidRPr="0072458E">
        <w:rPr>
          <w:rFonts w:ascii="Times New Roman" w:hAnsi="Times New Roman" w:cs="Times New Roman"/>
          <w:sz w:val="28"/>
          <w:szCs w:val="28"/>
        </w:rPr>
        <w:t>informācijas tehnoloģiju kritisk</w:t>
      </w:r>
      <w:r>
        <w:rPr>
          <w:rFonts w:ascii="Times New Roman" w:hAnsi="Times New Roman" w:cs="Times New Roman"/>
          <w:sz w:val="28"/>
          <w:szCs w:val="28"/>
        </w:rPr>
        <w:t>ā</w:t>
      </w:r>
      <w:r w:rsidRPr="0072458E">
        <w:rPr>
          <w:rFonts w:ascii="Times New Roman" w:hAnsi="Times New Roman" w:cs="Times New Roman"/>
          <w:sz w:val="28"/>
          <w:szCs w:val="28"/>
        </w:rPr>
        <w:t xml:space="preserve">s infrastruktūras uzraudzība, </w:t>
      </w:r>
      <w:r w:rsidR="00B37784">
        <w:rPr>
          <w:rFonts w:ascii="Times New Roman" w:hAnsi="Times New Roman" w:cs="Times New Roman"/>
          <w:sz w:val="28"/>
          <w:szCs w:val="28"/>
        </w:rPr>
        <w:t>tostarp</w:t>
      </w:r>
      <w:r w:rsidRPr="0072458E">
        <w:rPr>
          <w:rFonts w:ascii="Times New Roman" w:hAnsi="Times New Roman" w:cs="Times New Roman"/>
          <w:sz w:val="28"/>
          <w:szCs w:val="28"/>
        </w:rPr>
        <w:t xml:space="preserve"> </w:t>
      </w:r>
      <w:r w:rsidR="00B37784" w:rsidRPr="0072458E">
        <w:rPr>
          <w:rFonts w:ascii="Times New Roman" w:hAnsi="Times New Roman" w:cs="Times New Roman"/>
          <w:sz w:val="28"/>
          <w:szCs w:val="28"/>
        </w:rPr>
        <w:t>regulār</w:t>
      </w:r>
      <w:r w:rsidR="00B37784">
        <w:rPr>
          <w:rFonts w:ascii="Times New Roman" w:hAnsi="Times New Roman" w:cs="Times New Roman"/>
          <w:sz w:val="28"/>
          <w:szCs w:val="28"/>
        </w:rPr>
        <w:t>i jāorganizē</w:t>
      </w:r>
      <w:r w:rsidR="00B37784" w:rsidRPr="0072458E">
        <w:rPr>
          <w:rFonts w:ascii="Times New Roman" w:hAnsi="Times New Roman" w:cs="Times New Roman"/>
          <w:sz w:val="28"/>
          <w:szCs w:val="28"/>
        </w:rPr>
        <w:t xml:space="preserve"> </w:t>
      </w:r>
      <w:r w:rsidRPr="0072458E">
        <w:rPr>
          <w:rFonts w:ascii="Times New Roman" w:hAnsi="Times New Roman" w:cs="Times New Roman"/>
          <w:sz w:val="28"/>
          <w:szCs w:val="28"/>
        </w:rPr>
        <w:t xml:space="preserve">draudu </w:t>
      </w:r>
      <w:r w:rsidR="00245629">
        <w:rPr>
          <w:rFonts w:ascii="Times New Roman" w:hAnsi="Times New Roman" w:cs="Times New Roman"/>
          <w:sz w:val="28"/>
          <w:szCs w:val="28"/>
        </w:rPr>
        <w:t>identifikācijas</w:t>
      </w:r>
      <w:r w:rsidRPr="0072458E">
        <w:rPr>
          <w:rFonts w:ascii="Times New Roman" w:hAnsi="Times New Roman" w:cs="Times New Roman"/>
          <w:sz w:val="28"/>
          <w:szCs w:val="28"/>
        </w:rPr>
        <w:t xml:space="preserve"> (</w:t>
      </w:r>
      <w:proofErr w:type="spellStart"/>
      <w:r w:rsidRPr="00F77BDC">
        <w:rPr>
          <w:rFonts w:ascii="Times New Roman" w:hAnsi="Times New Roman" w:cs="Times New Roman"/>
          <w:i/>
          <w:iCs/>
          <w:sz w:val="28"/>
          <w:szCs w:val="28"/>
        </w:rPr>
        <w:t>threat</w:t>
      </w:r>
      <w:proofErr w:type="spellEnd"/>
      <w:r w:rsidRPr="00F77BDC">
        <w:rPr>
          <w:rFonts w:ascii="Times New Roman" w:hAnsi="Times New Roman" w:cs="Times New Roman"/>
          <w:i/>
          <w:iCs/>
          <w:sz w:val="28"/>
          <w:szCs w:val="28"/>
        </w:rPr>
        <w:t xml:space="preserve"> </w:t>
      </w:r>
      <w:proofErr w:type="spellStart"/>
      <w:r w:rsidRPr="00F77BDC">
        <w:rPr>
          <w:rFonts w:ascii="Times New Roman" w:hAnsi="Times New Roman" w:cs="Times New Roman"/>
          <w:i/>
          <w:iCs/>
          <w:sz w:val="28"/>
          <w:szCs w:val="28"/>
        </w:rPr>
        <w:t>hunt</w:t>
      </w:r>
      <w:proofErr w:type="spellEnd"/>
      <w:r w:rsidRPr="0072458E">
        <w:rPr>
          <w:rFonts w:ascii="Times New Roman" w:hAnsi="Times New Roman" w:cs="Times New Roman"/>
          <w:sz w:val="28"/>
          <w:szCs w:val="28"/>
        </w:rPr>
        <w:t xml:space="preserve">) </w:t>
      </w:r>
      <w:r w:rsidR="007C2D7F">
        <w:rPr>
          <w:rFonts w:ascii="Times New Roman" w:hAnsi="Times New Roman" w:cs="Times New Roman"/>
          <w:sz w:val="28"/>
          <w:szCs w:val="28"/>
        </w:rPr>
        <w:t>operācijas</w:t>
      </w:r>
      <w:r w:rsidRPr="0072458E">
        <w:rPr>
          <w:rFonts w:ascii="Times New Roman" w:hAnsi="Times New Roman" w:cs="Times New Roman"/>
          <w:sz w:val="28"/>
          <w:szCs w:val="28"/>
        </w:rPr>
        <w:t>.</w:t>
      </w:r>
    </w:p>
    <w:p w14:paraId="1C9F7A5E" w14:textId="2B003CAB" w:rsidR="007C3EAF" w:rsidRPr="00C75D25" w:rsidRDefault="007C3EAF" w:rsidP="007C3EAF">
      <w:pPr>
        <w:spacing w:after="0" w:line="240" w:lineRule="auto"/>
        <w:jc w:val="both"/>
        <w:rPr>
          <w:rFonts w:ascii="Times New Roman" w:hAnsi="Times New Roman" w:cs="Times New Roman"/>
          <w:sz w:val="28"/>
          <w:szCs w:val="28"/>
        </w:rPr>
      </w:pPr>
    </w:p>
    <w:p w14:paraId="432434E0" w14:textId="75A8DBDF" w:rsidR="00C75D25" w:rsidRPr="00C75D25" w:rsidRDefault="00C75D25" w:rsidP="007C3EAF">
      <w:pPr>
        <w:spacing w:after="0" w:line="240" w:lineRule="auto"/>
        <w:jc w:val="both"/>
        <w:rPr>
          <w:rFonts w:ascii="Times New Roman" w:hAnsi="Times New Roman" w:cs="Times New Roman"/>
          <w:sz w:val="28"/>
          <w:szCs w:val="28"/>
        </w:rPr>
      </w:pPr>
      <w:r w:rsidRPr="003E1341">
        <w:rPr>
          <w:rFonts w:ascii="Times New Roman" w:hAnsi="Times New Roman" w:cs="Times New Roman"/>
          <w:sz w:val="28"/>
          <w:szCs w:val="28"/>
        </w:rPr>
        <w:t xml:space="preserve">Attīstoties mākslīgā intelekta un mašīnmācīšanās tehnoloģijām, nepieciešams vērtēt to ietekmi uz sabiedrību un nacionālo drošību, lai </w:t>
      </w:r>
      <w:r>
        <w:rPr>
          <w:rFonts w:ascii="Times New Roman" w:hAnsi="Times New Roman" w:cs="Times New Roman"/>
          <w:sz w:val="28"/>
          <w:szCs w:val="28"/>
        </w:rPr>
        <w:t>sav</w:t>
      </w:r>
      <w:r w:rsidRPr="003E1341">
        <w:rPr>
          <w:rFonts w:ascii="Times New Roman" w:hAnsi="Times New Roman" w:cs="Times New Roman"/>
          <w:sz w:val="28"/>
          <w:szCs w:val="28"/>
        </w:rPr>
        <w:t xml:space="preserve">laicīgi identificētu drošības riskus, </w:t>
      </w:r>
      <w:r>
        <w:rPr>
          <w:rFonts w:ascii="Times New Roman" w:hAnsi="Times New Roman" w:cs="Times New Roman"/>
          <w:sz w:val="28"/>
          <w:szCs w:val="28"/>
        </w:rPr>
        <w:t xml:space="preserve">kas var rasties gadījumā, ja šīs </w:t>
      </w:r>
      <w:r w:rsidRPr="003E1341">
        <w:rPr>
          <w:rFonts w:ascii="Times New Roman" w:hAnsi="Times New Roman" w:cs="Times New Roman"/>
          <w:sz w:val="28"/>
          <w:szCs w:val="28"/>
        </w:rPr>
        <w:t xml:space="preserve">tehnoloģijas </w:t>
      </w:r>
      <w:r>
        <w:rPr>
          <w:rFonts w:ascii="Times New Roman" w:hAnsi="Times New Roman" w:cs="Times New Roman"/>
          <w:sz w:val="28"/>
          <w:szCs w:val="28"/>
        </w:rPr>
        <w:t xml:space="preserve">tiek mērķtiecīgi izstrādātas un izmantotas, lai vērstos </w:t>
      </w:r>
      <w:r w:rsidRPr="003E1341">
        <w:rPr>
          <w:rFonts w:ascii="Times New Roman" w:hAnsi="Times New Roman" w:cs="Times New Roman"/>
          <w:sz w:val="28"/>
          <w:szCs w:val="28"/>
        </w:rPr>
        <w:t>pret nacionālās drošības interesēm.</w:t>
      </w:r>
    </w:p>
    <w:p w14:paraId="609AFE94" w14:textId="61623715" w:rsidR="00C75D25" w:rsidRDefault="00C75D25" w:rsidP="007C3EAF">
      <w:pPr>
        <w:spacing w:after="0" w:line="240" w:lineRule="auto"/>
        <w:jc w:val="both"/>
        <w:rPr>
          <w:rFonts w:ascii="Times New Roman" w:hAnsi="Times New Roman" w:cs="Times New Roman"/>
          <w:sz w:val="28"/>
          <w:szCs w:val="28"/>
        </w:rPr>
      </w:pPr>
    </w:p>
    <w:p w14:paraId="2D261C00" w14:textId="77777777" w:rsidR="007C3EAF" w:rsidRPr="0072458E" w:rsidRDefault="007C3EAF" w:rsidP="007C3EAF">
      <w:pPr>
        <w:spacing w:after="0" w:line="240" w:lineRule="auto"/>
        <w:jc w:val="both"/>
        <w:rPr>
          <w:rFonts w:ascii="Times New Roman" w:hAnsi="Times New Roman" w:cs="Times New Roman"/>
          <w:b/>
          <w:sz w:val="28"/>
          <w:szCs w:val="28"/>
        </w:rPr>
      </w:pPr>
      <w:r w:rsidRPr="0072458E">
        <w:rPr>
          <w:rFonts w:ascii="Times New Roman" w:hAnsi="Times New Roman" w:cs="Times New Roman"/>
          <w:b/>
          <w:sz w:val="28"/>
          <w:szCs w:val="28"/>
        </w:rPr>
        <w:t>Efektīva kiberdrošības politikas īstenošana</w:t>
      </w:r>
    </w:p>
    <w:p w14:paraId="2A0CFA27" w14:textId="25D88F32" w:rsidR="007C3EAF" w:rsidRPr="0072458E" w:rsidRDefault="00A25E49" w:rsidP="007C3E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Jāturpina </w:t>
      </w:r>
      <w:r w:rsidR="007C3EAF" w:rsidRPr="0072458E">
        <w:rPr>
          <w:rFonts w:ascii="Times New Roman" w:hAnsi="Times New Roman" w:cs="Times New Roman"/>
          <w:sz w:val="28"/>
          <w:szCs w:val="28"/>
        </w:rPr>
        <w:t>normatīvo aktu pilnveidošana</w:t>
      </w:r>
      <w:r>
        <w:rPr>
          <w:rFonts w:ascii="Times New Roman" w:hAnsi="Times New Roman" w:cs="Times New Roman"/>
          <w:sz w:val="28"/>
          <w:szCs w:val="28"/>
        </w:rPr>
        <w:t xml:space="preserve">, lai </w:t>
      </w:r>
      <w:r w:rsidR="004A2249">
        <w:rPr>
          <w:rFonts w:ascii="Times New Roman" w:hAnsi="Times New Roman" w:cs="Times New Roman"/>
          <w:sz w:val="28"/>
          <w:szCs w:val="28"/>
        </w:rPr>
        <w:t xml:space="preserve">tiktu </w:t>
      </w:r>
      <w:r>
        <w:rPr>
          <w:rFonts w:ascii="Times New Roman" w:hAnsi="Times New Roman" w:cs="Times New Roman"/>
          <w:sz w:val="28"/>
          <w:szCs w:val="28"/>
        </w:rPr>
        <w:t>ieviest</w:t>
      </w:r>
      <w:r w:rsidR="004A2249">
        <w:rPr>
          <w:rFonts w:ascii="Times New Roman" w:hAnsi="Times New Roman" w:cs="Times New Roman"/>
          <w:sz w:val="28"/>
          <w:szCs w:val="28"/>
        </w:rPr>
        <w:t>s</w:t>
      </w:r>
      <w:r>
        <w:rPr>
          <w:rFonts w:ascii="Times New Roman" w:hAnsi="Times New Roman" w:cs="Times New Roman"/>
          <w:sz w:val="28"/>
          <w:szCs w:val="28"/>
        </w:rPr>
        <w:t xml:space="preserve"> </w:t>
      </w:r>
      <w:r w:rsidR="007C3EAF" w:rsidRPr="0072458E">
        <w:rPr>
          <w:rFonts w:ascii="Times New Roman" w:hAnsi="Times New Roman" w:cs="Times New Roman"/>
          <w:sz w:val="28"/>
          <w:szCs w:val="28"/>
        </w:rPr>
        <w:t xml:space="preserve">kiberdrošības pārvaldības </w:t>
      </w:r>
      <w:r w:rsidRPr="0072458E">
        <w:rPr>
          <w:rFonts w:ascii="Times New Roman" w:hAnsi="Times New Roman" w:cs="Times New Roman"/>
          <w:sz w:val="28"/>
          <w:szCs w:val="28"/>
        </w:rPr>
        <w:t>mode</w:t>
      </w:r>
      <w:r>
        <w:rPr>
          <w:rFonts w:ascii="Times New Roman" w:hAnsi="Times New Roman" w:cs="Times New Roman"/>
          <w:sz w:val="28"/>
          <w:szCs w:val="28"/>
        </w:rPr>
        <w:t>li</w:t>
      </w:r>
      <w:r w:rsidR="004A2249">
        <w:rPr>
          <w:rFonts w:ascii="Times New Roman" w:hAnsi="Times New Roman" w:cs="Times New Roman"/>
          <w:sz w:val="28"/>
          <w:szCs w:val="28"/>
        </w:rPr>
        <w:t>s</w:t>
      </w:r>
      <w:r>
        <w:rPr>
          <w:rFonts w:ascii="Times New Roman" w:hAnsi="Times New Roman" w:cs="Times New Roman"/>
          <w:sz w:val="28"/>
          <w:szCs w:val="28"/>
        </w:rPr>
        <w:t xml:space="preserve">, kurā </w:t>
      </w:r>
      <w:r w:rsidR="00546600">
        <w:rPr>
          <w:rFonts w:ascii="Times New Roman" w:hAnsi="Times New Roman" w:cs="Times New Roman"/>
          <w:sz w:val="28"/>
          <w:szCs w:val="28"/>
        </w:rPr>
        <w:t>ir</w:t>
      </w:r>
      <w:r>
        <w:rPr>
          <w:rFonts w:ascii="Times New Roman" w:hAnsi="Times New Roman" w:cs="Times New Roman"/>
          <w:sz w:val="28"/>
          <w:szCs w:val="28"/>
        </w:rPr>
        <w:t xml:space="preserve"> noteikts</w:t>
      </w:r>
      <w:r w:rsidRPr="0072458E">
        <w:rPr>
          <w:rFonts w:ascii="Times New Roman" w:hAnsi="Times New Roman" w:cs="Times New Roman"/>
          <w:sz w:val="28"/>
          <w:szCs w:val="28"/>
        </w:rPr>
        <w:t xml:space="preserve"> </w:t>
      </w:r>
      <w:r w:rsidR="008151D7" w:rsidRPr="0072458E">
        <w:rPr>
          <w:rFonts w:ascii="Times New Roman" w:hAnsi="Times New Roman" w:cs="Times New Roman"/>
          <w:sz w:val="28"/>
          <w:szCs w:val="28"/>
        </w:rPr>
        <w:t>skaidr</w:t>
      </w:r>
      <w:r w:rsidR="008151D7">
        <w:rPr>
          <w:rFonts w:ascii="Times New Roman" w:hAnsi="Times New Roman" w:cs="Times New Roman"/>
          <w:sz w:val="28"/>
          <w:szCs w:val="28"/>
        </w:rPr>
        <w:t>s</w:t>
      </w:r>
      <w:r w:rsidR="008151D7" w:rsidRPr="0072458E">
        <w:rPr>
          <w:rFonts w:ascii="Times New Roman" w:hAnsi="Times New Roman" w:cs="Times New Roman"/>
          <w:sz w:val="28"/>
          <w:szCs w:val="28"/>
        </w:rPr>
        <w:t xml:space="preserve"> </w:t>
      </w:r>
      <w:r w:rsidR="007C3EAF" w:rsidRPr="0072458E">
        <w:rPr>
          <w:rFonts w:ascii="Times New Roman" w:hAnsi="Times New Roman" w:cs="Times New Roman"/>
          <w:sz w:val="28"/>
          <w:szCs w:val="28"/>
        </w:rPr>
        <w:t xml:space="preserve">iesaistīto </w:t>
      </w:r>
      <w:r w:rsidR="00546600">
        <w:rPr>
          <w:rFonts w:ascii="Times New Roman" w:hAnsi="Times New Roman" w:cs="Times New Roman"/>
          <w:sz w:val="28"/>
          <w:szCs w:val="28"/>
        </w:rPr>
        <w:t>institūciju</w:t>
      </w:r>
      <w:r w:rsidR="007C3EAF" w:rsidRPr="0072458E">
        <w:rPr>
          <w:rFonts w:ascii="Times New Roman" w:hAnsi="Times New Roman" w:cs="Times New Roman"/>
          <w:sz w:val="28"/>
          <w:szCs w:val="28"/>
        </w:rPr>
        <w:t xml:space="preserve"> tiesību un uzdevumu </w:t>
      </w:r>
      <w:r w:rsidR="008151D7" w:rsidRPr="0072458E">
        <w:rPr>
          <w:rFonts w:ascii="Times New Roman" w:hAnsi="Times New Roman" w:cs="Times New Roman"/>
          <w:sz w:val="28"/>
          <w:szCs w:val="28"/>
        </w:rPr>
        <w:t>sadalījum</w:t>
      </w:r>
      <w:r w:rsidR="008151D7">
        <w:rPr>
          <w:rFonts w:ascii="Times New Roman" w:hAnsi="Times New Roman" w:cs="Times New Roman"/>
          <w:sz w:val="28"/>
          <w:szCs w:val="28"/>
        </w:rPr>
        <w:t>s</w:t>
      </w:r>
      <w:r w:rsidR="007C3EAF" w:rsidRPr="0072458E">
        <w:rPr>
          <w:rFonts w:ascii="Times New Roman" w:hAnsi="Times New Roman" w:cs="Times New Roman"/>
          <w:sz w:val="28"/>
          <w:szCs w:val="28"/>
        </w:rPr>
        <w:t>, vienlaikus veidojot visaptverošu</w:t>
      </w:r>
      <w:r w:rsidR="008151D7">
        <w:rPr>
          <w:rFonts w:ascii="Times New Roman" w:hAnsi="Times New Roman" w:cs="Times New Roman"/>
          <w:sz w:val="28"/>
          <w:szCs w:val="28"/>
        </w:rPr>
        <w:t xml:space="preserve"> </w:t>
      </w:r>
      <w:r w:rsidR="008151D7" w:rsidRPr="0072458E">
        <w:rPr>
          <w:rFonts w:ascii="Times New Roman" w:hAnsi="Times New Roman" w:cs="Times New Roman"/>
          <w:sz w:val="28"/>
          <w:szCs w:val="28"/>
        </w:rPr>
        <w:t>kiberdrošības</w:t>
      </w:r>
      <w:r w:rsidR="007C3EAF" w:rsidRPr="0072458E">
        <w:rPr>
          <w:rFonts w:ascii="Times New Roman" w:hAnsi="Times New Roman" w:cs="Times New Roman"/>
          <w:sz w:val="28"/>
          <w:szCs w:val="28"/>
        </w:rPr>
        <w:t xml:space="preserve"> pārvaldības risinājumu.</w:t>
      </w:r>
    </w:p>
    <w:p w14:paraId="4EE56EF4" w14:textId="77777777" w:rsidR="007C3EAF" w:rsidRPr="0072458E" w:rsidRDefault="007C3EAF" w:rsidP="007C3EAF">
      <w:pPr>
        <w:spacing w:after="0" w:line="240" w:lineRule="auto"/>
        <w:jc w:val="both"/>
        <w:rPr>
          <w:rFonts w:ascii="Times New Roman" w:hAnsi="Times New Roman" w:cs="Times New Roman"/>
          <w:sz w:val="28"/>
          <w:szCs w:val="28"/>
        </w:rPr>
      </w:pPr>
    </w:p>
    <w:p w14:paraId="52DE56BD" w14:textId="60A390D5" w:rsidR="007C3EAF" w:rsidRPr="0072458E" w:rsidRDefault="007C3EAF" w:rsidP="007C3EAF">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Jāizveido</w:t>
      </w:r>
      <w:r w:rsidR="00501945">
        <w:rPr>
          <w:rFonts w:ascii="Times New Roman" w:hAnsi="Times New Roman" w:cs="Times New Roman"/>
          <w:sz w:val="28"/>
          <w:szCs w:val="28"/>
        </w:rPr>
        <w:t>,</w:t>
      </w:r>
      <w:r w:rsidRPr="0072458E">
        <w:rPr>
          <w:rFonts w:ascii="Times New Roman" w:hAnsi="Times New Roman" w:cs="Times New Roman"/>
          <w:sz w:val="28"/>
          <w:szCs w:val="28"/>
        </w:rPr>
        <w:t xml:space="preserve"> pastāvīgi jāuztur un jāattīsta vēlēšanās izmantotās informācijas sistēmas, vienlaikus stiprinot Centrālās vēlēšanu komisijas informācijas tehnoloģiju kapacitāti. </w:t>
      </w:r>
    </w:p>
    <w:p w14:paraId="36B2712B" w14:textId="77777777" w:rsidR="007C3EAF" w:rsidRPr="0072458E" w:rsidRDefault="007C3EAF" w:rsidP="007C3EAF">
      <w:pPr>
        <w:spacing w:after="0" w:line="240" w:lineRule="auto"/>
        <w:jc w:val="both"/>
        <w:rPr>
          <w:rFonts w:ascii="Times New Roman" w:hAnsi="Times New Roman" w:cs="Times New Roman"/>
          <w:sz w:val="28"/>
          <w:szCs w:val="28"/>
        </w:rPr>
      </w:pPr>
    </w:p>
    <w:p w14:paraId="0E1A9D26" w14:textId="2E0B78EC" w:rsidR="00A01A28" w:rsidRPr="0072458E" w:rsidRDefault="007C3EAF" w:rsidP="00A01A28">
      <w:pPr>
        <w:spacing w:after="0" w:line="240" w:lineRule="auto"/>
        <w:jc w:val="both"/>
        <w:rPr>
          <w:rFonts w:ascii="Times New Roman" w:hAnsi="Times New Roman" w:cs="Times New Roman"/>
          <w:sz w:val="28"/>
          <w:szCs w:val="28"/>
        </w:rPr>
      </w:pPr>
      <w:r w:rsidRPr="0072458E">
        <w:rPr>
          <w:rStyle w:val="apple-style-span"/>
          <w:rFonts w:ascii="Times New Roman" w:hAnsi="Times New Roman" w:cs="Times New Roman"/>
          <w:sz w:val="28"/>
          <w:szCs w:val="28"/>
        </w:rPr>
        <w:t>Jāstiprina zināšanas kiberdrošības jomā un jāveicina gan esošo tehnoloģiju pilnvērtīga izmantošana, gan jauno tehnoloģiju ieviešana kopējā kiberdrošības līmeņa paaugstināšanai.</w:t>
      </w:r>
      <w:r w:rsidR="00A01A28" w:rsidRPr="00A01A28">
        <w:rPr>
          <w:rFonts w:ascii="Times New Roman" w:hAnsi="Times New Roman" w:cs="Times New Roman"/>
          <w:sz w:val="28"/>
          <w:szCs w:val="28"/>
        </w:rPr>
        <w:t xml:space="preserve"> </w:t>
      </w:r>
      <w:r w:rsidR="00A01A28" w:rsidRPr="0072458E">
        <w:rPr>
          <w:rFonts w:ascii="Times New Roman" w:hAnsi="Times New Roman" w:cs="Times New Roman"/>
          <w:sz w:val="28"/>
          <w:szCs w:val="28"/>
        </w:rPr>
        <w:t>Jāveicina jauno kiberdrošības speciālistu sagatavošana un esošo speciālistu zināšanu pastāvīga pilnveidošana.</w:t>
      </w:r>
    </w:p>
    <w:p w14:paraId="5CDAC577" w14:textId="77777777" w:rsidR="003F5C82" w:rsidRPr="003F5C82" w:rsidRDefault="003F5C82" w:rsidP="007C3EAF">
      <w:pPr>
        <w:spacing w:after="0" w:line="240" w:lineRule="auto"/>
        <w:jc w:val="both"/>
        <w:rPr>
          <w:rStyle w:val="apple-style-span"/>
          <w:rFonts w:ascii="Times New Roman" w:hAnsi="Times New Roman" w:cs="Times New Roman"/>
          <w:sz w:val="28"/>
          <w:szCs w:val="28"/>
        </w:rPr>
      </w:pPr>
    </w:p>
    <w:p w14:paraId="2FC587B5" w14:textId="1F0D50A0" w:rsidR="007E48EF" w:rsidRPr="003F5C82" w:rsidRDefault="007E48EF" w:rsidP="007C3EAF">
      <w:pPr>
        <w:spacing w:after="0" w:line="240" w:lineRule="auto"/>
        <w:jc w:val="both"/>
        <w:rPr>
          <w:rStyle w:val="apple-style-span"/>
          <w:rFonts w:ascii="Times New Roman" w:hAnsi="Times New Roman" w:cs="Times New Roman"/>
          <w:b/>
          <w:sz w:val="28"/>
          <w:szCs w:val="28"/>
        </w:rPr>
      </w:pPr>
      <w:r w:rsidRPr="003F5C82">
        <w:rPr>
          <w:rStyle w:val="apple-style-span"/>
          <w:rFonts w:ascii="Times New Roman" w:hAnsi="Times New Roman" w:cs="Times New Roman"/>
          <w:b/>
          <w:sz w:val="28"/>
          <w:szCs w:val="28"/>
        </w:rPr>
        <w:t>Kiberdrošības un digitālo risinājumu pilnveidošana</w:t>
      </w:r>
    </w:p>
    <w:p w14:paraId="66AF10B8" w14:textId="1913AE75" w:rsidR="009C0195" w:rsidRPr="00295093" w:rsidRDefault="009C0195" w:rsidP="00295093">
      <w:pPr>
        <w:spacing w:after="0" w:line="240" w:lineRule="auto"/>
        <w:jc w:val="both"/>
        <w:rPr>
          <w:rFonts w:ascii="Times New Roman" w:hAnsi="Times New Roman" w:cs="Times New Roman"/>
          <w:sz w:val="28"/>
          <w:szCs w:val="28"/>
          <w:shd w:val="clear" w:color="auto" w:fill="FFFFFF"/>
        </w:rPr>
      </w:pPr>
    </w:p>
    <w:p w14:paraId="7F81A5C0" w14:textId="77777777" w:rsidR="005A39CD" w:rsidRPr="005A39CD" w:rsidRDefault="00DC43E6" w:rsidP="005A39CD">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 xml:space="preserve">Digitālo prasmju attīstībai ir būtiska nozīme kiberdrošības stiprināšanā. Svarīgi ir </w:t>
      </w:r>
      <w:r w:rsidR="0064787E">
        <w:rPr>
          <w:rFonts w:ascii="Times New Roman" w:hAnsi="Times New Roman" w:cs="Times New Roman"/>
          <w:sz w:val="28"/>
          <w:szCs w:val="28"/>
        </w:rPr>
        <w:t>veicināt</w:t>
      </w:r>
      <w:r w:rsidRPr="00295093">
        <w:rPr>
          <w:rFonts w:ascii="Times New Roman" w:hAnsi="Times New Roman" w:cs="Times New Roman"/>
          <w:sz w:val="28"/>
          <w:szCs w:val="28"/>
        </w:rPr>
        <w:t xml:space="preserve"> iedzīvotāju </w:t>
      </w:r>
      <w:r w:rsidR="0064787E">
        <w:rPr>
          <w:rFonts w:ascii="Times New Roman" w:hAnsi="Times New Roman" w:cs="Times New Roman"/>
          <w:sz w:val="28"/>
          <w:szCs w:val="28"/>
        </w:rPr>
        <w:t>izpratni</w:t>
      </w:r>
      <w:r w:rsidRPr="00295093">
        <w:rPr>
          <w:rFonts w:ascii="Times New Roman" w:hAnsi="Times New Roman" w:cs="Times New Roman"/>
          <w:sz w:val="28"/>
          <w:szCs w:val="28"/>
        </w:rPr>
        <w:t xml:space="preserve"> par kiberdrošību. Nepieciešams veicināt uzņēmumu, īpaši Latvijas mazo un vidējo uzņēmumu, spējas </w:t>
      </w:r>
      <w:proofErr w:type="spellStart"/>
      <w:r w:rsidRPr="00295093">
        <w:rPr>
          <w:rFonts w:ascii="Times New Roman" w:hAnsi="Times New Roman" w:cs="Times New Roman"/>
          <w:sz w:val="28"/>
          <w:szCs w:val="28"/>
        </w:rPr>
        <w:t>digitālo</w:t>
      </w:r>
      <w:proofErr w:type="spellEnd"/>
      <w:r w:rsidRPr="00295093">
        <w:rPr>
          <w:rFonts w:ascii="Times New Roman" w:hAnsi="Times New Roman" w:cs="Times New Roman"/>
          <w:sz w:val="28"/>
          <w:szCs w:val="28"/>
        </w:rPr>
        <w:t xml:space="preserve"> tehnoloģiju ieviešanā, pilnveidošanā un </w:t>
      </w:r>
      <w:proofErr w:type="spellStart"/>
      <w:r w:rsidRPr="00295093">
        <w:rPr>
          <w:rFonts w:ascii="Times New Roman" w:hAnsi="Times New Roman" w:cs="Times New Roman"/>
          <w:sz w:val="28"/>
          <w:szCs w:val="28"/>
        </w:rPr>
        <w:t>kiberaizsardzībā</w:t>
      </w:r>
      <w:proofErr w:type="spellEnd"/>
      <w:r w:rsidRPr="00295093">
        <w:rPr>
          <w:rFonts w:ascii="Times New Roman" w:hAnsi="Times New Roman" w:cs="Times New Roman"/>
          <w:sz w:val="28"/>
          <w:szCs w:val="28"/>
        </w:rPr>
        <w:t xml:space="preserve">, tādējādi </w:t>
      </w:r>
      <w:proofErr w:type="spellStart"/>
      <w:r w:rsidR="0064787E">
        <w:rPr>
          <w:rFonts w:ascii="Times New Roman" w:hAnsi="Times New Roman" w:cs="Times New Roman"/>
          <w:sz w:val="28"/>
          <w:szCs w:val="28"/>
        </w:rPr>
        <w:t>efektivizējot</w:t>
      </w:r>
      <w:proofErr w:type="spellEnd"/>
      <w:r w:rsidR="0064787E">
        <w:rPr>
          <w:rFonts w:ascii="Times New Roman" w:hAnsi="Times New Roman" w:cs="Times New Roman"/>
          <w:sz w:val="28"/>
          <w:szCs w:val="28"/>
        </w:rPr>
        <w:t xml:space="preserve">, attīstot un aizsargājot </w:t>
      </w:r>
      <w:r w:rsidRPr="00295093">
        <w:rPr>
          <w:rFonts w:ascii="Times New Roman" w:hAnsi="Times New Roman" w:cs="Times New Roman"/>
          <w:sz w:val="28"/>
          <w:szCs w:val="28"/>
        </w:rPr>
        <w:t>uzņēmumu procesu</w:t>
      </w:r>
      <w:r w:rsidR="0064787E">
        <w:rPr>
          <w:rFonts w:ascii="Times New Roman" w:hAnsi="Times New Roman" w:cs="Times New Roman"/>
          <w:sz w:val="28"/>
          <w:szCs w:val="28"/>
        </w:rPr>
        <w:t>s</w:t>
      </w:r>
      <w:r w:rsidRPr="00295093">
        <w:rPr>
          <w:rFonts w:ascii="Times New Roman" w:hAnsi="Times New Roman" w:cs="Times New Roman"/>
          <w:sz w:val="28"/>
          <w:szCs w:val="28"/>
        </w:rPr>
        <w:t xml:space="preserve">. </w:t>
      </w:r>
      <w:r w:rsidR="005A39CD" w:rsidRPr="005A39CD">
        <w:rPr>
          <w:rFonts w:ascii="Times New Roman" w:hAnsi="Times New Roman" w:cs="Times New Roman"/>
          <w:sz w:val="28"/>
          <w:szCs w:val="28"/>
        </w:rPr>
        <w:t>Būtiski sekmēt mazo un vidējo uzņēmumu kiberdrošības transformāciju, tostarp sniedzot praktisku atbalstu uzņēmumiem inovatīvu kiberdrošības risinājumu izstrādei un ieviešanai, piedāvājot šim mērķim grantu atbalstu ES programmas “Digitālā Eiropa” ietvaros.</w:t>
      </w:r>
    </w:p>
    <w:p w14:paraId="64175E02" w14:textId="77777777" w:rsidR="00DC43E6" w:rsidRPr="003F5C82" w:rsidRDefault="00DC43E6" w:rsidP="003F5C82">
      <w:pPr>
        <w:pStyle w:val="xxcontentpasted0"/>
        <w:spacing w:before="0" w:beforeAutospacing="0" w:after="0" w:afterAutospacing="0"/>
        <w:jc w:val="both"/>
        <w:rPr>
          <w:rFonts w:ascii="Times New Roman" w:eastAsia="Times New Roman" w:hAnsi="Times New Roman" w:cs="Times New Roman"/>
          <w:color w:val="000000"/>
          <w:sz w:val="28"/>
          <w:szCs w:val="28"/>
          <w:shd w:val="clear" w:color="auto" w:fill="FFFFFF"/>
        </w:rPr>
      </w:pPr>
    </w:p>
    <w:p w14:paraId="56458DAC" w14:textId="77777777" w:rsidR="00DC43E6" w:rsidRPr="00295093" w:rsidRDefault="00DC43E6" w:rsidP="00295093">
      <w:pPr>
        <w:spacing w:after="0" w:line="240" w:lineRule="auto"/>
        <w:jc w:val="both"/>
        <w:rPr>
          <w:rFonts w:ascii="Times New Roman" w:hAnsi="Times New Roman" w:cs="Times New Roman"/>
          <w:sz w:val="28"/>
          <w:szCs w:val="28"/>
        </w:rPr>
      </w:pPr>
      <w:r w:rsidRPr="00295093">
        <w:rPr>
          <w:rFonts w:ascii="Times New Roman" w:hAnsi="Times New Roman" w:cs="Times New Roman"/>
          <w:sz w:val="28"/>
          <w:szCs w:val="28"/>
        </w:rPr>
        <w:t xml:space="preserve">Par kibertelpas drošību atbildīgajām valsts pārvaldes institūcijām ir jāturpina attīstīt un piedāvāt uzņēmējiem apmācību procesus par digitālajiem risinājumiem un </w:t>
      </w:r>
      <w:proofErr w:type="spellStart"/>
      <w:r w:rsidRPr="00295093">
        <w:rPr>
          <w:rFonts w:ascii="Times New Roman" w:hAnsi="Times New Roman" w:cs="Times New Roman"/>
          <w:sz w:val="28"/>
          <w:szCs w:val="28"/>
        </w:rPr>
        <w:t>kiberaizsardzību</w:t>
      </w:r>
      <w:proofErr w:type="spellEnd"/>
      <w:r w:rsidRPr="00295093">
        <w:rPr>
          <w:rFonts w:ascii="Times New Roman" w:hAnsi="Times New Roman" w:cs="Times New Roman"/>
          <w:sz w:val="28"/>
          <w:szCs w:val="28"/>
        </w:rPr>
        <w:t xml:space="preserve">, tostarp bezmaksas kursus. Lai veicinātu apmācību pieejamību uzņēmumiem, apmācību procesā jāiesaista arī nozaru asociācijas, tādējādi veidojot mērķētāku apmācību un pilnveides procesu un sniedzot risinājumus specifiskām problēmsituācijām. Ļoti būtiski ir stiprināt ne tikai uzņēmumu, bet arī valsts un pašvaldību institūciju </w:t>
      </w:r>
      <w:proofErr w:type="spellStart"/>
      <w:r w:rsidRPr="00295093">
        <w:rPr>
          <w:rFonts w:ascii="Times New Roman" w:hAnsi="Times New Roman" w:cs="Times New Roman"/>
          <w:sz w:val="28"/>
          <w:szCs w:val="28"/>
        </w:rPr>
        <w:t>kiberaizsardzību</w:t>
      </w:r>
      <w:proofErr w:type="spellEnd"/>
      <w:r w:rsidRPr="00295093">
        <w:rPr>
          <w:rFonts w:ascii="Times New Roman" w:hAnsi="Times New Roman" w:cs="Times New Roman"/>
          <w:sz w:val="28"/>
          <w:szCs w:val="28"/>
        </w:rPr>
        <w:t xml:space="preserve"> un digitālo risinājumu integritāti, tādējādi uzlabojot lēmumu pieņemšanu dažādās krīzes situācijās. Jāstiprina publiskā un </w:t>
      </w:r>
      <w:r w:rsidRPr="00295093">
        <w:rPr>
          <w:rFonts w:ascii="Times New Roman" w:hAnsi="Times New Roman" w:cs="Times New Roman"/>
          <w:sz w:val="28"/>
          <w:szCs w:val="28"/>
        </w:rPr>
        <w:lastRenderedPageBreak/>
        <w:t>privātā sektora sadarbība un informācijas apmaiņa Eiropas Kiberdrošības kompetenču centra paspārnē izveidotās kiberdrošības kompetenču kopienas ietvaros.</w:t>
      </w:r>
    </w:p>
    <w:p w14:paraId="76CDDA70" w14:textId="77777777" w:rsidR="00DC43E6" w:rsidRPr="0072458E" w:rsidRDefault="00DC43E6" w:rsidP="007C3EAF">
      <w:pPr>
        <w:spacing w:after="0" w:line="240" w:lineRule="auto"/>
        <w:rPr>
          <w:rStyle w:val="apple-style-span"/>
          <w:rFonts w:ascii="Times New Roman" w:hAnsi="Times New Roman" w:cs="Times New Roman"/>
          <w:sz w:val="28"/>
          <w:szCs w:val="28"/>
        </w:rPr>
      </w:pPr>
    </w:p>
    <w:p w14:paraId="71D8A3F5" w14:textId="77777777" w:rsidR="007C3EAF" w:rsidRPr="0072458E" w:rsidRDefault="007C3EAF" w:rsidP="007C3EAF">
      <w:pPr>
        <w:spacing w:after="0" w:line="240" w:lineRule="auto"/>
        <w:jc w:val="both"/>
        <w:rPr>
          <w:rFonts w:ascii="Times New Roman" w:hAnsi="Times New Roman" w:cs="Times New Roman"/>
          <w:b/>
          <w:sz w:val="28"/>
          <w:szCs w:val="28"/>
        </w:rPr>
      </w:pPr>
      <w:r w:rsidRPr="0072458E">
        <w:rPr>
          <w:rFonts w:ascii="Times New Roman" w:hAnsi="Times New Roman" w:cs="Times New Roman"/>
          <w:b/>
          <w:sz w:val="28"/>
          <w:szCs w:val="28"/>
        </w:rPr>
        <w:t>Kiberdrošības infrastruktūras attīstība</w:t>
      </w:r>
    </w:p>
    <w:p w14:paraId="07E5FACE" w14:textId="5FF08E24" w:rsidR="007C3EAF" w:rsidRPr="0072458E" w:rsidRDefault="00FB0031" w:rsidP="007C3E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Jāturpina darbs pie v</w:t>
      </w:r>
      <w:r w:rsidR="007C3EAF" w:rsidRPr="0072458E">
        <w:rPr>
          <w:rFonts w:ascii="Times New Roman" w:hAnsi="Times New Roman" w:cs="Times New Roman"/>
          <w:sz w:val="28"/>
          <w:szCs w:val="28"/>
        </w:rPr>
        <w:t>alsts vienotā interneta apmaiņas punkta (</w:t>
      </w:r>
      <w:r w:rsidR="009002CA">
        <w:rPr>
          <w:rFonts w:ascii="Times New Roman" w:hAnsi="Times New Roman" w:cs="Times New Roman"/>
          <w:sz w:val="28"/>
          <w:szCs w:val="28"/>
        </w:rPr>
        <w:t xml:space="preserve">turpmāk – </w:t>
      </w:r>
      <w:r w:rsidR="007C3EAF" w:rsidRPr="0072458E">
        <w:rPr>
          <w:rFonts w:ascii="Times New Roman" w:hAnsi="Times New Roman" w:cs="Times New Roman"/>
          <w:sz w:val="28"/>
          <w:szCs w:val="28"/>
        </w:rPr>
        <w:t>GLV-IX) izveide</w:t>
      </w:r>
      <w:r>
        <w:rPr>
          <w:rFonts w:ascii="Times New Roman" w:hAnsi="Times New Roman" w:cs="Times New Roman"/>
          <w:sz w:val="28"/>
          <w:szCs w:val="28"/>
        </w:rPr>
        <w:t>s</w:t>
      </w:r>
      <w:r w:rsidR="007C3EAF" w:rsidRPr="0072458E">
        <w:rPr>
          <w:rFonts w:ascii="Times New Roman" w:hAnsi="Times New Roman" w:cs="Times New Roman"/>
          <w:sz w:val="28"/>
          <w:szCs w:val="28"/>
        </w:rPr>
        <w:t>, uzturēšana</w:t>
      </w:r>
      <w:r>
        <w:rPr>
          <w:rFonts w:ascii="Times New Roman" w:hAnsi="Times New Roman" w:cs="Times New Roman"/>
          <w:sz w:val="28"/>
          <w:szCs w:val="28"/>
        </w:rPr>
        <w:t>s</w:t>
      </w:r>
      <w:r w:rsidR="007C3EAF" w:rsidRPr="0072458E">
        <w:rPr>
          <w:rFonts w:ascii="Times New Roman" w:hAnsi="Times New Roman" w:cs="Times New Roman"/>
          <w:sz w:val="28"/>
          <w:szCs w:val="28"/>
        </w:rPr>
        <w:t xml:space="preserve"> un attīstīšana</w:t>
      </w:r>
      <w:r>
        <w:rPr>
          <w:rFonts w:ascii="Times New Roman" w:hAnsi="Times New Roman" w:cs="Times New Roman"/>
          <w:sz w:val="28"/>
          <w:szCs w:val="28"/>
        </w:rPr>
        <w:t>s</w:t>
      </w:r>
      <w:r w:rsidR="007C3EAF" w:rsidRPr="0072458E">
        <w:rPr>
          <w:rFonts w:ascii="Times New Roman" w:hAnsi="Times New Roman" w:cs="Times New Roman"/>
          <w:sz w:val="28"/>
          <w:szCs w:val="28"/>
        </w:rPr>
        <w:t xml:space="preserve">, nosakot par pienākumu valsts un </w:t>
      </w:r>
      <w:r w:rsidR="00220018" w:rsidRPr="0072458E">
        <w:rPr>
          <w:rFonts w:ascii="Times New Roman" w:hAnsi="Times New Roman" w:cs="Times New Roman"/>
          <w:sz w:val="28"/>
          <w:szCs w:val="28"/>
        </w:rPr>
        <w:t>pašvaldīb</w:t>
      </w:r>
      <w:r w:rsidR="000165F8">
        <w:rPr>
          <w:rFonts w:ascii="Times New Roman" w:hAnsi="Times New Roman" w:cs="Times New Roman"/>
          <w:sz w:val="28"/>
          <w:szCs w:val="28"/>
        </w:rPr>
        <w:t>u</w:t>
      </w:r>
      <w:r w:rsidR="00220018" w:rsidRPr="0072458E">
        <w:rPr>
          <w:rFonts w:ascii="Times New Roman" w:hAnsi="Times New Roman" w:cs="Times New Roman"/>
          <w:sz w:val="28"/>
          <w:szCs w:val="28"/>
        </w:rPr>
        <w:t xml:space="preserve"> </w:t>
      </w:r>
      <w:r w:rsidR="000165F8">
        <w:rPr>
          <w:rFonts w:ascii="Times New Roman" w:hAnsi="Times New Roman" w:cs="Times New Roman"/>
          <w:sz w:val="28"/>
          <w:szCs w:val="28"/>
        </w:rPr>
        <w:t>institūcijām</w:t>
      </w:r>
      <w:r w:rsidR="00904B35">
        <w:rPr>
          <w:rFonts w:ascii="Times New Roman" w:hAnsi="Times New Roman" w:cs="Times New Roman"/>
          <w:sz w:val="28"/>
          <w:szCs w:val="28"/>
        </w:rPr>
        <w:t xml:space="preserve">, </w:t>
      </w:r>
      <w:r w:rsidR="007C3EAF" w:rsidRPr="0072458E">
        <w:rPr>
          <w:rFonts w:ascii="Times New Roman" w:hAnsi="Times New Roman" w:cs="Times New Roman"/>
          <w:sz w:val="28"/>
          <w:szCs w:val="28"/>
        </w:rPr>
        <w:t>kapitālsabiedrībām un informācijas tehnoloģiju kritiskās infrastruktūras īpašniekiem un tiesiskajiem valdītājiem savu dat</w:t>
      </w:r>
      <w:r w:rsidR="00220018">
        <w:rPr>
          <w:rFonts w:ascii="Times New Roman" w:hAnsi="Times New Roman" w:cs="Times New Roman"/>
          <w:sz w:val="28"/>
          <w:szCs w:val="28"/>
        </w:rPr>
        <w:t xml:space="preserve">u </w:t>
      </w:r>
      <w:r w:rsidR="007C3EAF" w:rsidRPr="0072458E">
        <w:rPr>
          <w:rFonts w:ascii="Times New Roman" w:hAnsi="Times New Roman" w:cs="Times New Roman"/>
          <w:sz w:val="28"/>
          <w:szCs w:val="28"/>
        </w:rPr>
        <w:t>plūsmu prioritāri virzīt caur GLV-IX.</w:t>
      </w:r>
      <w:r w:rsidR="00311F87">
        <w:rPr>
          <w:rFonts w:ascii="Times New Roman" w:hAnsi="Times New Roman" w:cs="Times New Roman"/>
          <w:sz w:val="28"/>
          <w:szCs w:val="28"/>
        </w:rPr>
        <w:t xml:space="preserve"> Tāpat svarīga ir d</w:t>
      </w:r>
      <w:r w:rsidR="00311F87" w:rsidRPr="0072458E">
        <w:rPr>
          <w:rFonts w:ascii="Times New Roman" w:hAnsi="Times New Roman" w:cs="Times New Roman"/>
          <w:sz w:val="28"/>
          <w:szCs w:val="28"/>
        </w:rPr>
        <w:t xml:space="preserve">atu </w:t>
      </w:r>
      <w:r w:rsidR="007C3EAF" w:rsidRPr="0072458E">
        <w:rPr>
          <w:rFonts w:ascii="Times New Roman" w:hAnsi="Times New Roman" w:cs="Times New Roman"/>
          <w:sz w:val="28"/>
          <w:szCs w:val="28"/>
        </w:rPr>
        <w:t>rezerves kopiju sistemātiska veidošana un to atjaunošana, regulāri testējot sistēmu atjaunošanas spējas</w:t>
      </w:r>
      <w:r w:rsidR="00311F87">
        <w:rPr>
          <w:rFonts w:ascii="Times New Roman" w:hAnsi="Times New Roman" w:cs="Times New Roman"/>
          <w:sz w:val="28"/>
          <w:szCs w:val="28"/>
        </w:rPr>
        <w:t>, kā arī d</w:t>
      </w:r>
      <w:r w:rsidR="00311F87" w:rsidRPr="0072458E">
        <w:rPr>
          <w:rFonts w:ascii="Times New Roman" w:hAnsi="Times New Roman" w:cs="Times New Roman"/>
          <w:sz w:val="28"/>
          <w:szCs w:val="28"/>
        </w:rPr>
        <w:t xml:space="preserve">atu </w:t>
      </w:r>
      <w:r w:rsidR="007C3EAF" w:rsidRPr="0072458E">
        <w:rPr>
          <w:rFonts w:ascii="Times New Roman" w:hAnsi="Times New Roman" w:cs="Times New Roman"/>
          <w:sz w:val="28"/>
          <w:szCs w:val="28"/>
        </w:rPr>
        <w:t>vēstniecību ārvalstīs turpmāka attīstīšana.</w:t>
      </w:r>
      <w:r w:rsidR="007D5416">
        <w:rPr>
          <w:rFonts w:ascii="Times New Roman" w:hAnsi="Times New Roman" w:cs="Times New Roman"/>
          <w:sz w:val="28"/>
          <w:szCs w:val="28"/>
        </w:rPr>
        <w:t xml:space="preserve"> Papildus ir nepieciešams uzturēt un attīstīt p</w:t>
      </w:r>
      <w:r w:rsidR="007D5416" w:rsidRPr="0072458E">
        <w:rPr>
          <w:rFonts w:ascii="Times New Roman" w:hAnsi="Times New Roman" w:cs="Times New Roman"/>
          <w:sz w:val="28"/>
          <w:szCs w:val="28"/>
        </w:rPr>
        <w:t xml:space="preserve">ret </w:t>
      </w:r>
      <w:r w:rsidR="007C3EAF" w:rsidRPr="0072458E">
        <w:rPr>
          <w:rFonts w:ascii="Times New Roman" w:hAnsi="Times New Roman" w:cs="Times New Roman"/>
          <w:sz w:val="28"/>
          <w:szCs w:val="28"/>
        </w:rPr>
        <w:t xml:space="preserve">pakalpojumu atteices uzbrukumu </w:t>
      </w:r>
      <w:r w:rsidR="007D5416" w:rsidRPr="0072458E">
        <w:rPr>
          <w:rFonts w:ascii="Times New Roman" w:hAnsi="Times New Roman" w:cs="Times New Roman"/>
          <w:sz w:val="28"/>
          <w:szCs w:val="28"/>
        </w:rPr>
        <w:t>risinājum</w:t>
      </w:r>
      <w:r w:rsidR="0005551D">
        <w:rPr>
          <w:rFonts w:ascii="Times New Roman" w:hAnsi="Times New Roman" w:cs="Times New Roman"/>
          <w:sz w:val="28"/>
          <w:szCs w:val="28"/>
        </w:rPr>
        <w:t>us.</w:t>
      </w:r>
    </w:p>
    <w:p w14:paraId="1CD37699" w14:textId="77777777" w:rsidR="007C3EAF" w:rsidRPr="0072458E" w:rsidRDefault="007C3EAF" w:rsidP="007C3EAF">
      <w:pPr>
        <w:spacing w:after="0" w:line="240" w:lineRule="auto"/>
        <w:jc w:val="both"/>
        <w:rPr>
          <w:rFonts w:ascii="Times New Roman" w:hAnsi="Times New Roman" w:cs="Times New Roman"/>
          <w:sz w:val="28"/>
          <w:szCs w:val="28"/>
        </w:rPr>
      </w:pPr>
    </w:p>
    <w:p w14:paraId="7779832D" w14:textId="3CCBEABD" w:rsidR="007C3EAF" w:rsidRPr="0072458E" w:rsidRDefault="007C3EAF" w:rsidP="007C3EAF">
      <w:pPr>
        <w:spacing w:after="0" w:line="240" w:lineRule="auto"/>
        <w:jc w:val="both"/>
        <w:rPr>
          <w:rFonts w:ascii="Times New Roman" w:hAnsi="Times New Roman"/>
          <w:b/>
          <w:bCs/>
          <w:sz w:val="28"/>
          <w:szCs w:val="28"/>
        </w:rPr>
      </w:pPr>
      <w:r w:rsidRPr="0072458E">
        <w:rPr>
          <w:rFonts w:ascii="Times New Roman" w:hAnsi="Times New Roman"/>
          <w:b/>
          <w:bCs/>
          <w:sz w:val="28"/>
          <w:szCs w:val="28"/>
        </w:rPr>
        <w:t xml:space="preserve">Valsts elektronisko sakaru pakalpojumu centrā izvietoto valsts </w:t>
      </w:r>
      <w:r w:rsidR="00CC4473">
        <w:rPr>
          <w:rFonts w:ascii="Times New Roman" w:hAnsi="Times New Roman"/>
          <w:b/>
          <w:bCs/>
          <w:sz w:val="28"/>
          <w:szCs w:val="28"/>
        </w:rPr>
        <w:t>i</w:t>
      </w:r>
      <w:r w:rsidR="00CC4473" w:rsidRPr="0072458E">
        <w:rPr>
          <w:rFonts w:ascii="Times New Roman" w:hAnsi="Times New Roman"/>
          <w:b/>
          <w:bCs/>
          <w:sz w:val="28"/>
          <w:szCs w:val="28"/>
        </w:rPr>
        <w:t xml:space="preserve">nformācijas </w:t>
      </w:r>
      <w:r w:rsidRPr="0072458E">
        <w:rPr>
          <w:rFonts w:ascii="Times New Roman" w:hAnsi="Times New Roman"/>
          <w:b/>
          <w:bCs/>
          <w:sz w:val="28"/>
          <w:szCs w:val="28"/>
        </w:rPr>
        <w:t xml:space="preserve">sistēmu </w:t>
      </w:r>
      <w:proofErr w:type="spellStart"/>
      <w:r w:rsidRPr="0072458E">
        <w:rPr>
          <w:rFonts w:ascii="Times New Roman" w:hAnsi="Times New Roman"/>
          <w:b/>
          <w:bCs/>
          <w:sz w:val="28"/>
          <w:szCs w:val="28"/>
        </w:rPr>
        <w:t>kibernoturības</w:t>
      </w:r>
      <w:proofErr w:type="spellEnd"/>
      <w:r w:rsidRPr="0072458E">
        <w:rPr>
          <w:rFonts w:ascii="Times New Roman" w:hAnsi="Times New Roman"/>
          <w:b/>
          <w:bCs/>
          <w:sz w:val="28"/>
          <w:szCs w:val="28"/>
        </w:rPr>
        <w:t xml:space="preserve"> stiprināšana</w:t>
      </w:r>
    </w:p>
    <w:p w14:paraId="3B3DFA87" w14:textId="21D0F6D8" w:rsidR="00573905" w:rsidRPr="0072458E" w:rsidRDefault="00573905" w:rsidP="00573905">
      <w:pPr>
        <w:spacing w:after="0" w:line="240" w:lineRule="auto"/>
        <w:jc w:val="both"/>
        <w:rPr>
          <w:rFonts w:ascii="Times New Roman" w:hAnsi="Times New Roman"/>
          <w:sz w:val="28"/>
          <w:szCs w:val="28"/>
        </w:rPr>
      </w:pPr>
      <w:r w:rsidRPr="0072458E">
        <w:rPr>
          <w:rFonts w:ascii="Times New Roman" w:hAnsi="Times New Roman"/>
          <w:sz w:val="28"/>
          <w:szCs w:val="28"/>
        </w:rPr>
        <w:t xml:space="preserve">Jāveic </w:t>
      </w:r>
      <w:r w:rsidRPr="00573905">
        <w:rPr>
          <w:rFonts w:ascii="Times New Roman" w:hAnsi="Times New Roman"/>
          <w:sz w:val="28"/>
          <w:szCs w:val="28"/>
        </w:rPr>
        <w:t>Valsts elektronisko sakaru pakalpojumu centr</w:t>
      </w:r>
      <w:r w:rsidR="00591BB2">
        <w:rPr>
          <w:rFonts w:ascii="Times New Roman" w:hAnsi="Times New Roman"/>
          <w:sz w:val="28"/>
          <w:szCs w:val="28"/>
        </w:rPr>
        <w:t>ā</w:t>
      </w:r>
      <w:r w:rsidRPr="00573905">
        <w:rPr>
          <w:rFonts w:ascii="Times New Roman" w:hAnsi="Times New Roman"/>
          <w:sz w:val="28"/>
          <w:szCs w:val="28"/>
        </w:rPr>
        <w:t xml:space="preserve"> (turpmāk – Centrs)</w:t>
      </w:r>
      <w:r w:rsidR="00591BB2">
        <w:rPr>
          <w:rFonts w:ascii="Times New Roman" w:hAnsi="Times New Roman"/>
          <w:sz w:val="28"/>
          <w:szCs w:val="28"/>
        </w:rPr>
        <w:t xml:space="preserve"> </w:t>
      </w:r>
      <w:r w:rsidRPr="0072458E">
        <w:rPr>
          <w:rFonts w:ascii="Times New Roman" w:hAnsi="Times New Roman"/>
          <w:sz w:val="28"/>
          <w:szCs w:val="28"/>
        </w:rPr>
        <w:t xml:space="preserve">esošo tehnoloģiju apvienošanu, automatizēšanu, un nepieciešamības gadījumā papildus tehnoloģiju iegādi un cilvēkresursu kapacitātes palielināšanu, lai izveidotu vienotu Kiberdrošības Vadības Centra platformu ar </w:t>
      </w:r>
      <w:r>
        <w:rPr>
          <w:rFonts w:ascii="Times New Roman" w:hAnsi="Times New Roman"/>
          <w:sz w:val="28"/>
          <w:szCs w:val="28"/>
        </w:rPr>
        <w:t>diennakts režīma</w:t>
      </w:r>
      <w:r w:rsidRPr="0072458E">
        <w:rPr>
          <w:rFonts w:ascii="Times New Roman" w:hAnsi="Times New Roman"/>
          <w:sz w:val="28"/>
          <w:szCs w:val="28"/>
        </w:rPr>
        <w:t xml:space="preserve"> atbalstu, kas nodrošinās </w:t>
      </w:r>
      <w:r>
        <w:rPr>
          <w:rFonts w:ascii="Times New Roman" w:hAnsi="Times New Roman"/>
          <w:sz w:val="28"/>
          <w:szCs w:val="28"/>
        </w:rPr>
        <w:t>Centrā</w:t>
      </w:r>
      <w:r w:rsidRPr="0072458E">
        <w:rPr>
          <w:rFonts w:ascii="Times New Roman" w:hAnsi="Times New Roman"/>
          <w:sz w:val="28"/>
          <w:szCs w:val="28"/>
        </w:rPr>
        <w:t xml:space="preserve"> izvietotajām sistēmām pārvaldītas, integrētas kiberdrošības incidentu novēršanas, analīzes un incidentu pārvaldības pakalpojumus.</w:t>
      </w:r>
    </w:p>
    <w:p w14:paraId="274441DB" w14:textId="77777777" w:rsidR="00573905" w:rsidRDefault="00573905" w:rsidP="007C3EAF">
      <w:pPr>
        <w:spacing w:after="0" w:line="240" w:lineRule="auto"/>
        <w:jc w:val="both"/>
        <w:rPr>
          <w:rFonts w:ascii="Times New Roman" w:hAnsi="Times New Roman"/>
          <w:sz w:val="28"/>
          <w:szCs w:val="28"/>
        </w:rPr>
      </w:pPr>
    </w:p>
    <w:p w14:paraId="341BE82E" w14:textId="050B57CB" w:rsidR="00573905" w:rsidRDefault="00573905" w:rsidP="007C3EAF">
      <w:pPr>
        <w:spacing w:after="0" w:line="240" w:lineRule="auto"/>
        <w:jc w:val="both"/>
        <w:rPr>
          <w:rFonts w:ascii="Times New Roman" w:hAnsi="Times New Roman"/>
          <w:sz w:val="28"/>
          <w:szCs w:val="28"/>
        </w:rPr>
      </w:pPr>
      <w:r w:rsidRPr="00573905">
        <w:rPr>
          <w:rFonts w:ascii="Times New Roman" w:hAnsi="Times New Roman"/>
          <w:sz w:val="28"/>
          <w:szCs w:val="28"/>
        </w:rPr>
        <w:t xml:space="preserve">Vienlaikus, saskaņā ar Informācijas tehnoloģiju drošības likumu attīstot </w:t>
      </w:r>
      <w:bookmarkStart w:id="0" w:name="_Hlk145405660"/>
      <w:r>
        <w:rPr>
          <w:rFonts w:ascii="Times New Roman" w:hAnsi="Times New Roman"/>
          <w:sz w:val="28"/>
          <w:szCs w:val="28"/>
        </w:rPr>
        <w:t>Centr</w:t>
      </w:r>
      <w:r w:rsidR="00591BB2">
        <w:rPr>
          <w:rFonts w:ascii="Times New Roman" w:hAnsi="Times New Roman"/>
          <w:sz w:val="28"/>
          <w:szCs w:val="28"/>
        </w:rPr>
        <w:t>u</w:t>
      </w:r>
      <w:bookmarkEnd w:id="0"/>
      <w:r w:rsidRPr="00573905">
        <w:rPr>
          <w:rFonts w:ascii="Times New Roman" w:hAnsi="Times New Roman"/>
          <w:sz w:val="28"/>
          <w:szCs w:val="28"/>
        </w:rPr>
        <w:t xml:space="preserve">, tiek ņemts vērā, ka kiberdrošības incidentu novērošanas, analīzes un incidentu pārvaldības pakalpojumus nodrošina informācijas tehnoloģiju drošības incidentu novēršanas institūcijas. </w:t>
      </w:r>
    </w:p>
    <w:p w14:paraId="38D8C221" w14:textId="796CE570" w:rsidR="007C3EAF" w:rsidRPr="0072458E" w:rsidRDefault="007C3EAF" w:rsidP="007C3EAF">
      <w:pPr>
        <w:spacing w:after="0" w:line="240" w:lineRule="auto"/>
        <w:jc w:val="both"/>
        <w:rPr>
          <w:rFonts w:ascii="Times New Roman" w:hAnsi="Times New Roman"/>
          <w:sz w:val="28"/>
          <w:szCs w:val="28"/>
        </w:rPr>
      </w:pPr>
      <w:r w:rsidRPr="0072458E">
        <w:rPr>
          <w:rFonts w:ascii="Times New Roman" w:hAnsi="Times New Roman"/>
          <w:sz w:val="28"/>
          <w:szCs w:val="28"/>
        </w:rPr>
        <w:t xml:space="preserve"> </w:t>
      </w:r>
    </w:p>
    <w:p w14:paraId="6E9C49F2" w14:textId="7EF35FDA" w:rsidR="007C3EAF" w:rsidRPr="0072458E" w:rsidRDefault="007C3EAF" w:rsidP="007C3EAF">
      <w:pPr>
        <w:spacing w:after="0" w:line="240" w:lineRule="auto"/>
        <w:jc w:val="both"/>
        <w:rPr>
          <w:rFonts w:ascii="Times New Roman" w:hAnsi="Times New Roman"/>
          <w:sz w:val="28"/>
          <w:szCs w:val="28"/>
        </w:rPr>
      </w:pPr>
      <w:r w:rsidRPr="0072458E">
        <w:rPr>
          <w:rFonts w:ascii="Times New Roman" w:hAnsi="Times New Roman"/>
          <w:sz w:val="28"/>
          <w:szCs w:val="28"/>
        </w:rPr>
        <w:t xml:space="preserve">Nepieciešams arī veidot </w:t>
      </w:r>
      <w:proofErr w:type="spellStart"/>
      <w:r w:rsidRPr="0072458E">
        <w:rPr>
          <w:rFonts w:ascii="Times New Roman" w:hAnsi="Times New Roman"/>
          <w:sz w:val="28"/>
          <w:szCs w:val="28"/>
        </w:rPr>
        <w:t>kiberpoligona</w:t>
      </w:r>
      <w:proofErr w:type="spellEnd"/>
      <w:r w:rsidRPr="0072458E">
        <w:rPr>
          <w:rFonts w:ascii="Times New Roman" w:hAnsi="Times New Roman"/>
          <w:sz w:val="28"/>
          <w:szCs w:val="28"/>
        </w:rPr>
        <w:t xml:space="preserve"> simulāciju un mācību platformu, kas nodrošinātu </w:t>
      </w:r>
      <w:r>
        <w:rPr>
          <w:rFonts w:ascii="Times New Roman" w:hAnsi="Times New Roman"/>
          <w:sz w:val="28"/>
          <w:szCs w:val="28"/>
        </w:rPr>
        <w:t>Centrā</w:t>
      </w:r>
      <w:r w:rsidR="00716C50">
        <w:rPr>
          <w:rFonts w:ascii="Times New Roman" w:hAnsi="Times New Roman"/>
          <w:sz w:val="28"/>
          <w:szCs w:val="28"/>
        </w:rPr>
        <w:t xml:space="preserve"> </w:t>
      </w:r>
      <w:r w:rsidRPr="0072458E">
        <w:rPr>
          <w:rFonts w:ascii="Times New Roman" w:hAnsi="Times New Roman"/>
          <w:sz w:val="28"/>
          <w:szCs w:val="28"/>
        </w:rPr>
        <w:t xml:space="preserve">izvietoto informācijas sistēmu turētāju personāla kvalifikācijas pilnveidošanu, kā arī nodrošinātu iespēju veikt kiberuzbrukumu un </w:t>
      </w:r>
      <w:proofErr w:type="spellStart"/>
      <w:r w:rsidRPr="0072458E">
        <w:rPr>
          <w:rFonts w:ascii="Times New Roman" w:hAnsi="Times New Roman"/>
          <w:sz w:val="28"/>
          <w:szCs w:val="28"/>
        </w:rPr>
        <w:t>kiberaizsardzības</w:t>
      </w:r>
      <w:proofErr w:type="spellEnd"/>
      <w:r w:rsidRPr="0072458E">
        <w:rPr>
          <w:rFonts w:ascii="Times New Roman" w:hAnsi="Times New Roman"/>
          <w:sz w:val="28"/>
          <w:szCs w:val="28"/>
        </w:rPr>
        <w:t xml:space="preserve"> taktiku testēšanu, </w:t>
      </w:r>
      <w:proofErr w:type="spellStart"/>
      <w:r w:rsidRPr="0072458E">
        <w:rPr>
          <w:rFonts w:ascii="Times New Roman" w:hAnsi="Times New Roman"/>
          <w:sz w:val="28"/>
          <w:szCs w:val="28"/>
        </w:rPr>
        <w:t>kiberdrošības</w:t>
      </w:r>
      <w:proofErr w:type="spellEnd"/>
      <w:r w:rsidRPr="0072458E">
        <w:rPr>
          <w:rFonts w:ascii="Times New Roman" w:hAnsi="Times New Roman"/>
          <w:sz w:val="28"/>
          <w:szCs w:val="28"/>
        </w:rPr>
        <w:t xml:space="preserve"> risinājumu ieviesto aizsardzības politiku testēšanu, aplikāciju </w:t>
      </w:r>
      <w:proofErr w:type="spellStart"/>
      <w:r w:rsidRPr="0072458E">
        <w:rPr>
          <w:rFonts w:ascii="Times New Roman" w:hAnsi="Times New Roman"/>
          <w:sz w:val="28"/>
          <w:szCs w:val="28"/>
        </w:rPr>
        <w:t>kibernoturības</w:t>
      </w:r>
      <w:proofErr w:type="spellEnd"/>
      <w:r w:rsidRPr="0072458E">
        <w:rPr>
          <w:rFonts w:ascii="Times New Roman" w:hAnsi="Times New Roman"/>
          <w:sz w:val="28"/>
          <w:szCs w:val="28"/>
        </w:rPr>
        <w:t xml:space="preserve"> spēju testēšanu, kā arī ievainojamību testēšanu. Šāda mācību platforma nodrošinātu </w:t>
      </w:r>
      <w:r>
        <w:rPr>
          <w:rFonts w:ascii="Times New Roman" w:hAnsi="Times New Roman"/>
          <w:sz w:val="28"/>
          <w:szCs w:val="28"/>
        </w:rPr>
        <w:t>C</w:t>
      </w:r>
      <w:r w:rsidRPr="0072458E">
        <w:rPr>
          <w:rFonts w:ascii="Times New Roman" w:hAnsi="Times New Roman"/>
          <w:sz w:val="28"/>
          <w:szCs w:val="28"/>
        </w:rPr>
        <w:t xml:space="preserve">entra lietotājiem rīkus </w:t>
      </w:r>
      <w:proofErr w:type="spellStart"/>
      <w:r w:rsidRPr="0072458E">
        <w:rPr>
          <w:rFonts w:ascii="Times New Roman" w:hAnsi="Times New Roman"/>
          <w:sz w:val="28"/>
          <w:szCs w:val="28"/>
        </w:rPr>
        <w:t>proaktīvai</w:t>
      </w:r>
      <w:proofErr w:type="spellEnd"/>
      <w:r w:rsidRPr="0072458E">
        <w:rPr>
          <w:rFonts w:ascii="Times New Roman" w:hAnsi="Times New Roman"/>
          <w:sz w:val="28"/>
          <w:szCs w:val="28"/>
        </w:rPr>
        <w:t xml:space="preserve"> </w:t>
      </w:r>
      <w:proofErr w:type="spellStart"/>
      <w:r w:rsidRPr="0072458E">
        <w:rPr>
          <w:rFonts w:ascii="Times New Roman" w:hAnsi="Times New Roman"/>
          <w:sz w:val="28"/>
          <w:szCs w:val="28"/>
        </w:rPr>
        <w:t>kiberdrošības</w:t>
      </w:r>
      <w:proofErr w:type="spellEnd"/>
      <w:r w:rsidRPr="0072458E">
        <w:rPr>
          <w:rFonts w:ascii="Times New Roman" w:hAnsi="Times New Roman"/>
          <w:sz w:val="28"/>
          <w:szCs w:val="28"/>
        </w:rPr>
        <w:t xml:space="preserve"> incidentu novēršanai.</w:t>
      </w:r>
    </w:p>
    <w:p w14:paraId="7C7EF9FB" w14:textId="77777777" w:rsidR="003F5C82" w:rsidRPr="0072458E" w:rsidRDefault="003F5C82" w:rsidP="007C3EAF">
      <w:pPr>
        <w:spacing w:after="0" w:line="240" w:lineRule="auto"/>
        <w:jc w:val="both"/>
        <w:rPr>
          <w:rFonts w:ascii="Times New Roman" w:hAnsi="Times New Roman" w:cs="Times New Roman"/>
          <w:sz w:val="28"/>
          <w:szCs w:val="28"/>
        </w:rPr>
      </w:pPr>
    </w:p>
    <w:p w14:paraId="7C61A463" w14:textId="77777777" w:rsidR="007C3EAF" w:rsidRPr="0072458E" w:rsidRDefault="007C3EAF" w:rsidP="007C3EAF">
      <w:pPr>
        <w:spacing w:after="0" w:line="240" w:lineRule="auto"/>
        <w:rPr>
          <w:rFonts w:ascii="Times New Roman" w:hAnsi="Times New Roman"/>
          <w:b/>
          <w:bCs/>
          <w:sz w:val="28"/>
          <w:szCs w:val="28"/>
        </w:rPr>
      </w:pPr>
      <w:r w:rsidRPr="0072458E">
        <w:rPr>
          <w:rFonts w:ascii="Times New Roman" w:hAnsi="Times New Roman"/>
          <w:b/>
          <w:bCs/>
          <w:sz w:val="28"/>
          <w:szCs w:val="28"/>
        </w:rPr>
        <w:t>Inovatīvas, drošas elektronisko sakaru pārraides vides attīstīšana</w:t>
      </w:r>
    </w:p>
    <w:p w14:paraId="48EC53D7" w14:textId="0F8201DC" w:rsidR="007C3EAF" w:rsidRPr="0072458E" w:rsidRDefault="007C3EAF" w:rsidP="007C3EAF">
      <w:pPr>
        <w:spacing w:after="0" w:line="240" w:lineRule="auto"/>
        <w:jc w:val="both"/>
        <w:rPr>
          <w:rFonts w:ascii="Times New Roman" w:hAnsi="Times New Roman"/>
          <w:sz w:val="28"/>
          <w:szCs w:val="28"/>
        </w:rPr>
      </w:pPr>
      <w:r w:rsidRPr="0072458E">
        <w:rPr>
          <w:rFonts w:ascii="Times New Roman" w:hAnsi="Times New Roman"/>
          <w:sz w:val="28"/>
          <w:szCs w:val="28"/>
        </w:rPr>
        <w:t>Ņemot vērā kvantu skaitļošanas spēju straujo attīstību, esošie informācijas aizsardzības rīki informācijas sistēmās glabātās un elektronisko sakaru tīklos pārraidītās informācijas aizsardzībai nākotnē vairs nebūs pietiekami. Līdz ar to jau šobrīd ir nepieciešams attīstīt kvantos balstītus informācijas aizsardzības risinājumus esošajās elektronisko sakaru infrastruktūrās, lai aizsargātu nacionālajai drošībai svarīgus datus un kritisko infrastruktūru, nodrošinot papildu</w:t>
      </w:r>
      <w:r w:rsidR="0037722A">
        <w:rPr>
          <w:rFonts w:ascii="Times New Roman" w:hAnsi="Times New Roman"/>
          <w:sz w:val="28"/>
          <w:szCs w:val="28"/>
        </w:rPr>
        <w:t>s</w:t>
      </w:r>
      <w:r w:rsidRPr="0072458E">
        <w:rPr>
          <w:rFonts w:ascii="Times New Roman" w:hAnsi="Times New Roman"/>
          <w:sz w:val="28"/>
          <w:szCs w:val="28"/>
        </w:rPr>
        <w:t xml:space="preserve"> drošību.</w:t>
      </w:r>
    </w:p>
    <w:p w14:paraId="2D592BE9" w14:textId="77777777" w:rsidR="007C3EAF" w:rsidRPr="0072458E" w:rsidRDefault="007C3EAF" w:rsidP="007C3EAF">
      <w:pPr>
        <w:spacing w:after="0" w:line="240" w:lineRule="auto"/>
        <w:jc w:val="both"/>
        <w:rPr>
          <w:rFonts w:ascii="Times New Roman" w:hAnsi="Times New Roman"/>
          <w:sz w:val="28"/>
          <w:szCs w:val="28"/>
        </w:rPr>
      </w:pPr>
    </w:p>
    <w:p w14:paraId="50F64417" w14:textId="77777777" w:rsidR="007C3EAF" w:rsidRPr="0072458E" w:rsidRDefault="007C3EAF" w:rsidP="007C3EAF">
      <w:pPr>
        <w:spacing w:after="0" w:line="240" w:lineRule="auto"/>
        <w:jc w:val="both"/>
        <w:rPr>
          <w:rFonts w:ascii="Times New Roman" w:hAnsi="Times New Roman"/>
          <w:sz w:val="28"/>
          <w:szCs w:val="28"/>
        </w:rPr>
      </w:pPr>
      <w:r w:rsidRPr="0072458E">
        <w:rPr>
          <w:rFonts w:ascii="Times New Roman" w:hAnsi="Times New Roman"/>
          <w:sz w:val="28"/>
          <w:szCs w:val="28"/>
        </w:rPr>
        <w:t xml:space="preserve">Nepieciešams izveidot nacionāla līmeņa eksperimentālu kvantu komunikācijas sistēmu un tīklu, to integrējot esošajos elektronisko sakaru tīklos un veikt kvantu komunikāciju tehnoloģiju darbības testēšanu, kā arī izveidoto tīklu izmantot izstrādei </w:t>
      </w:r>
      <w:r w:rsidRPr="0072458E">
        <w:rPr>
          <w:rFonts w:ascii="Times New Roman" w:hAnsi="Times New Roman"/>
          <w:sz w:val="28"/>
          <w:szCs w:val="28"/>
        </w:rPr>
        <w:lastRenderedPageBreak/>
        <w:t>un testēšanai sabiedrībai un nacionālajai drošībai svarīgās jomās (aizsardzības, veselības, finanšu un sakaru jomās, 5G, u.c.).</w:t>
      </w:r>
    </w:p>
    <w:p w14:paraId="392179FE" w14:textId="57F8B583" w:rsidR="005A3ECD" w:rsidRDefault="005A3ECD" w:rsidP="00BD4D52">
      <w:pPr>
        <w:spacing w:after="0" w:line="240" w:lineRule="auto"/>
        <w:jc w:val="both"/>
        <w:rPr>
          <w:rFonts w:ascii="Times New Roman" w:hAnsi="Times New Roman" w:cs="Times New Roman"/>
          <w:sz w:val="28"/>
          <w:szCs w:val="28"/>
        </w:rPr>
      </w:pPr>
    </w:p>
    <w:p w14:paraId="2D82E7E3" w14:textId="2C0708EF" w:rsidR="00482DD2" w:rsidRPr="0072458E" w:rsidRDefault="00482DD2" w:rsidP="00482DD2">
      <w:pPr>
        <w:spacing w:after="0" w:line="240" w:lineRule="auto"/>
        <w:rPr>
          <w:rFonts w:ascii="Times New Roman" w:hAnsi="Times New Roman"/>
          <w:b/>
          <w:bCs/>
          <w:sz w:val="28"/>
          <w:szCs w:val="28"/>
        </w:rPr>
      </w:pPr>
      <w:r w:rsidRPr="0072458E">
        <w:rPr>
          <w:rFonts w:ascii="Times New Roman" w:hAnsi="Times New Roman"/>
          <w:b/>
          <w:bCs/>
          <w:sz w:val="28"/>
          <w:szCs w:val="28"/>
        </w:rPr>
        <w:t>Interneta protokola 6.</w:t>
      </w:r>
      <w:r w:rsidR="00716C4C">
        <w:rPr>
          <w:rFonts w:ascii="Times New Roman" w:hAnsi="Times New Roman"/>
          <w:b/>
          <w:bCs/>
          <w:sz w:val="28"/>
          <w:szCs w:val="28"/>
        </w:rPr>
        <w:t xml:space="preserve"> </w:t>
      </w:r>
      <w:r w:rsidRPr="0072458E">
        <w:rPr>
          <w:rFonts w:ascii="Times New Roman" w:hAnsi="Times New Roman"/>
          <w:b/>
          <w:bCs/>
          <w:sz w:val="28"/>
          <w:szCs w:val="28"/>
        </w:rPr>
        <w:t>versijas (IPv6) ieviešana valsts pārvaldē</w:t>
      </w:r>
    </w:p>
    <w:p w14:paraId="1206B42D" w14:textId="2F8C6069" w:rsidR="00482DD2" w:rsidRPr="003161F4" w:rsidRDefault="00482DD2" w:rsidP="00482DD2">
      <w:pPr>
        <w:spacing w:after="0" w:line="240" w:lineRule="auto"/>
        <w:jc w:val="both"/>
        <w:rPr>
          <w:rFonts w:ascii="Times New Roman" w:hAnsi="Times New Roman"/>
          <w:sz w:val="28"/>
          <w:szCs w:val="28"/>
        </w:rPr>
      </w:pPr>
      <w:r w:rsidRPr="003161F4">
        <w:rPr>
          <w:rFonts w:ascii="Times New Roman" w:hAnsi="Times New Roman"/>
          <w:sz w:val="28"/>
          <w:szCs w:val="28"/>
        </w:rPr>
        <w:t>Ņemot vērā straujo interneta attīstību un pieaugot datu pakalpojumu apjomam,</w:t>
      </w:r>
      <w:r w:rsidR="0037722A">
        <w:rPr>
          <w:rFonts w:ascii="Times New Roman" w:hAnsi="Times New Roman"/>
          <w:sz w:val="28"/>
          <w:szCs w:val="28"/>
        </w:rPr>
        <w:t xml:space="preserve"> esošajā interneta protokola versijā</w:t>
      </w:r>
      <w:r w:rsidRPr="003161F4">
        <w:rPr>
          <w:rFonts w:ascii="Times New Roman" w:hAnsi="Times New Roman"/>
          <w:sz w:val="28"/>
          <w:szCs w:val="28"/>
        </w:rPr>
        <w:t xml:space="preserve"> IPv4 adrešu skaits ir kļuvis nepietiekams</w:t>
      </w:r>
      <w:r w:rsidR="0037722A">
        <w:rPr>
          <w:rFonts w:ascii="Times New Roman" w:hAnsi="Times New Roman"/>
          <w:sz w:val="28"/>
          <w:szCs w:val="28"/>
        </w:rPr>
        <w:t>. P</w:t>
      </w:r>
      <w:r w:rsidRPr="003161F4">
        <w:rPr>
          <w:rFonts w:ascii="Times New Roman" w:hAnsi="Times New Roman"/>
          <w:sz w:val="28"/>
          <w:szCs w:val="28"/>
        </w:rPr>
        <w:t xml:space="preserve">iemēram, šobrīd Latvijā </w:t>
      </w:r>
      <w:r w:rsidR="00876C3A" w:rsidRPr="003161F4">
        <w:rPr>
          <w:rFonts w:ascii="Times New Roman" w:hAnsi="Times New Roman"/>
          <w:sz w:val="28"/>
          <w:szCs w:val="28"/>
        </w:rPr>
        <w:t>vien</w:t>
      </w:r>
      <w:r w:rsidR="00876C3A">
        <w:rPr>
          <w:rFonts w:ascii="Times New Roman" w:hAnsi="Times New Roman"/>
          <w:sz w:val="28"/>
          <w:szCs w:val="28"/>
        </w:rPr>
        <w:t>u</w:t>
      </w:r>
      <w:r w:rsidR="00876C3A" w:rsidRPr="003161F4">
        <w:rPr>
          <w:rFonts w:ascii="Times New Roman" w:hAnsi="Times New Roman"/>
          <w:sz w:val="28"/>
          <w:szCs w:val="28"/>
        </w:rPr>
        <w:t xml:space="preserve"> </w:t>
      </w:r>
      <w:r w:rsidRPr="003161F4">
        <w:rPr>
          <w:rFonts w:ascii="Times New Roman" w:hAnsi="Times New Roman"/>
          <w:sz w:val="28"/>
          <w:szCs w:val="28"/>
        </w:rPr>
        <w:t xml:space="preserve">IPv4 </w:t>
      </w:r>
      <w:r w:rsidR="00876C3A" w:rsidRPr="003161F4">
        <w:rPr>
          <w:rFonts w:ascii="Times New Roman" w:hAnsi="Times New Roman"/>
          <w:sz w:val="28"/>
          <w:szCs w:val="28"/>
        </w:rPr>
        <w:t>adres</w:t>
      </w:r>
      <w:r w:rsidR="00876C3A">
        <w:rPr>
          <w:rFonts w:ascii="Times New Roman" w:hAnsi="Times New Roman"/>
          <w:sz w:val="28"/>
          <w:szCs w:val="28"/>
        </w:rPr>
        <w:t>i</w:t>
      </w:r>
      <w:r w:rsidR="00876C3A" w:rsidRPr="003161F4">
        <w:rPr>
          <w:rFonts w:ascii="Times New Roman" w:hAnsi="Times New Roman"/>
          <w:sz w:val="28"/>
          <w:szCs w:val="28"/>
        </w:rPr>
        <w:t xml:space="preserve"> </w:t>
      </w:r>
      <w:r w:rsidRPr="003161F4">
        <w:rPr>
          <w:rFonts w:ascii="Times New Roman" w:hAnsi="Times New Roman"/>
          <w:sz w:val="28"/>
          <w:szCs w:val="28"/>
        </w:rPr>
        <w:t xml:space="preserve">izmanto līdz pat 100 lietotāji. Tas nozīmē, ka </w:t>
      </w:r>
      <w:r w:rsidR="00876C3A">
        <w:rPr>
          <w:rFonts w:ascii="Times New Roman" w:hAnsi="Times New Roman"/>
          <w:sz w:val="28"/>
          <w:szCs w:val="28"/>
        </w:rPr>
        <w:t xml:space="preserve">tiesību aizsardzības un citām atbildīgajām </w:t>
      </w:r>
      <w:r w:rsidR="000165F8">
        <w:rPr>
          <w:rFonts w:ascii="Times New Roman" w:hAnsi="Times New Roman"/>
          <w:sz w:val="28"/>
          <w:szCs w:val="28"/>
        </w:rPr>
        <w:t>institūcijām</w:t>
      </w:r>
      <w:r w:rsidR="00876C3A">
        <w:rPr>
          <w:rFonts w:ascii="Times New Roman" w:hAnsi="Times New Roman"/>
          <w:sz w:val="28"/>
          <w:szCs w:val="28"/>
        </w:rPr>
        <w:t xml:space="preserve"> nepieciešamības</w:t>
      </w:r>
      <w:r w:rsidR="00876C3A" w:rsidRPr="003161F4">
        <w:rPr>
          <w:rFonts w:ascii="Times New Roman" w:hAnsi="Times New Roman"/>
          <w:sz w:val="28"/>
          <w:szCs w:val="28"/>
        </w:rPr>
        <w:t xml:space="preserve"> </w:t>
      </w:r>
      <w:r w:rsidRPr="003161F4">
        <w:rPr>
          <w:rFonts w:ascii="Times New Roman" w:hAnsi="Times New Roman"/>
          <w:sz w:val="28"/>
          <w:szCs w:val="28"/>
        </w:rPr>
        <w:t xml:space="preserve">gadījumā ir ievērojami apgrūtināta attiecīgo IT resursu lietotāju identificēšana, kas nepieciešama gan kibernoziegumu izmeklēšanā, gan </w:t>
      </w:r>
      <w:r w:rsidR="00E96D5F">
        <w:rPr>
          <w:rFonts w:ascii="Times New Roman" w:hAnsi="Times New Roman"/>
          <w:sz w:val="28"/>
          <w:szCs w:val="28"/>
        </w:rPr>
        <w:t>nacionālās</w:t>
      </w:r>
      <w:r w:rsidR="00E96D5F" w:rsidRPr="003161F4">
        <w:rPr>
          <w:rFonts w:ascii="Times New Roman" w:hAnsi="Times New Roman"/>
          <w:sz w:val="28"/>
          <w:szCs w:val="28"/>
        </w:rPr>
        <w:t xml:space="preserve"> </w:t>
      </w:r>
      <w:r w:rsidRPr="003161F4">
        <w:rPr>
          <w:rFonts w:ascii="Times New Roman" w:hAnsi="Times New Roman"/>
          <w:sz w:val="28"/>
          <w:szCs w:val="28"/>
        </w:rPr>
        <w:t xml:space="preserve">drošības jautājumos, lai operatīvi </w:t>
      </w:r>
      <w:r w:rsidR="00E96D5F">
        <w:rPr>
          <w:rFonts w:ascii="Times New Roman" w:hAnsi="Times New Roman"/>
          <w:sz w:val="28"/>
          <w:szCs w:val="28"/>
        </w:rPr>
        <w:t>uzsāktu</w:t>
      </w:r>
      <w:r w:rsidRPr="003161F4">
        <w:rPr>
          <w:rFonts w:ascii="Times New Roman" w:hAnsi="Times New Roman"/>
          <w:sz w:val="28"/>
          <w:szCs w:val="28"/>
        </w:rPr>
        <w:t xml:space="preserve"> apdraudējuma </w:t>
      </w:r>
      <w:r w:rsidR="00E96D5F" w:rsidRPr="003161F4">
        <w:rPr>
          <w:rFonts w:ascii="Times New Roman" w:hAnsi="Times New Roman"/>
          <w:sz w:val="28"/>
          <w:szCs w:val="28"/>
        </w:rPr>
        <w:t>novēršan</w:t>
      </w:r>
      <w:r w:rsidR="00E96D5F">
        <w:rPr>
          <w:rFonts w:ascii="Times New Roman" w:hAnsi="Times New Roman"/>
          <w:sz w:val="28"/>
          <w:szCs w:val="28"/>
        </w:rPr>
        <w:t>u</w:t>
      </w:r>
      <w:r w:rsidRPr="003161F4">
        <w:rPr>
          <w:rFonts w:ascii="Times New Roman" w:hAnsi="Times New Roman"/>
          <w:sz w:val="28"/>
          <w:szCs w:val="28"/>
        </w:rPr>
        <w:t xml:space="preserve">. </w:t>
      </w:r>
    </w:p>
    <w:p w14:paraId="263AEB7B" w14:textId="77777777" w:rsidR="00482DD2" w:rsidRPr="003161F4" w:rsidRDefault="00482DD2" w:rsidP="00482DD2">
      <w:pPr>
        <w:spacing w:after="0" w:line="240" w:lineRule="auto"/>
        <w:jc w:val="both"/>
        <w:rPr>
          <w:rFonts w:ascii="Times New Roman" w:hAnsi="Times New Roman"/>
          <w:sz w:val="28"/>
          <w:szCs w:val="28"/>
        </w:rPr>
      </w:pPr>
    </w:p>
    <w:p w14:paraId="7B583DB3" w14:textId="6A104B99" w:rsidR="00482DD2" w:rsidRDefault="00482DD2" w:rsidP="00482DD2">
      <w:pPr>
        <w:spacing w:after="0" w:line="240" w:lineRule="auto"/>
        <w:jc w:val="both"/>
        <w:rPr>
          <w:rFonts w:ascii="Times New Roman" w:hAnsi="Times New Roman" w:cs="Times New Roman"/>
          <w:sz w:val="28"/>
          <w:szCs w:val="28"/>
        </w:rPr>
      </w:pPr>
      <w:r w:rsidRPr="003161F4">
        <w:rPr>
          <w:rFonts w:ascii="Times New Roman" w:hAnsi="Times New Roman"/>
          <w:sz w:val="28"/>
          <w:szCs w:val="28"/>
        </w:rPr>
        <w:t>Jāņem vērā, ka 5G ieviešana attīstīs tādus pakalpojumus kā autonomā braukšana, industriālā automatizācija, viedā veselības aprūpe un lietu internets, kas tikai palielinās interneta vides drošības nozīmi un nepieciešamību pēc tās drošības stiprināšanas. Viens no rīkiem, kā to veikt</w:t>
      </w:r>
      <w:r w:rsidR="00C31C18">
        <w:rPr>
          <w:rFonts w:ascii="Times New Roman" w:hAnsi="Times New Roman"/>
          <w:sz w:val="28"/>
          <w:szCs w:val="28"/>
        </w:rPr>
        <w:t>,</w:t>
      </w:r>
      <w:r w:rsidRPr="003161F4">
        <w:rPr>
          <w:rFonts w:ascii="Times New Roman" w:hAnsi="Times New Roman"/>
          <w:sz w:val="28"/>
          <w:szCs w:val="28"/>
        </w:rPr>
        <w:t xml:space="preserve"> ir individuālās interneta adreses. Tas nozīmē, ka ieviešot IPv6, individuālu adresi būs iespējams piešķirt katram lietotājam, un katrs lietotājs, ievērojot normatīvo aktu prasības, būs bez grūtībām identificējams. Līdz ar </w:t>
      </w:r>
      <w:r w:rsidR="00FD5A75">
        <w:rPr>
          <w:rFonts w:ascii="Times New Roman" w:hAnsi="Times New Roman"/>
          <w:sz w:val="28"/>
          <w:szCs w:val="28"/>
        </w:rPr>
        <w:t xml:space="preserve">to sabiedrībai tiks savlaicīgi </w:t>
      </w:r>
      <w:r w:rsidRPr="003161F4">
        <w:rPr>
          <w:rFonts w:ascii="Times New Roman" w:hAnsi="Times New Roman"/>
          <w:sz w:val="28"/>
          <w:szCs w:val="28"/>
        </w:rPr>
        <w:t>signalizēts, ka plaši valdošais uzskats</w:t>
      </w:r>
      <w:r w:rsidR="007E2EC3">
        <w:rPr>
          <w:rFonts w:ascii="Times New Roman" w:hAnsi="Times New Roman"/>
          <w:sz w:val="28"/>
          <w:szCs w:val="28"/>
        </w:rPr>
        <w:t xml:space="preserve"> par internetā esošo anonimitāti </w:t>
      </w:r>
      <w:r w:rsidRPr="003161F4">
        <w:rPr>
          <w:rFonts w:ascii="Times New Roman" w:hAnsi="Times New Roman"/>
          <w:sz w:val="28"/>
          <w:szCs w:val="28"/>
        </w:rPr>
        <w:t>ir mīts</w:t>
      </w:r>
      <w:r w:rsidR="007E2EC3">
        <w:rPr>
          <w:rFonts w:ascii="Times New Roman" w:hAnsi="Times New Roman"/>
          <w:sz w:val="28"/>
          <w:szCs w:val="28"/>
        </w:rPr>
        <w:t>,</w:t>
      </w:r>
      <w:r w:rsidRPr="003161F4">
        <w:rPr>
          <w:rFonts w:ascii="Times New Roman" w:hAnsi="Times New Roman"/>
          <w:sz w:val="28"/>
          <w:szCs w:val="28"/>
        </w:rPr>
        <w:t xml:space="preserve"> un katram ir jāatbild par savu darbību arī digitālajā vidē. Ievērojot minēto, IPv6 ieviešana uzlabos ne tikai digitālās vides izmantošanas kultūru, bet kopumā valsts interešu aizsardzību, </w:t>
      </w:r>
      <w:r w:rsidR="007E2EC3">
        <w:rPr>
          <w:rFonts w:ascii="Times New Roman" w:hAnsi="Times New Roman"/>
          <w:sz w:val="28"/>
          <w:szCs w:val="28"/>
        </w:rPr>
        <w:t>galvenokārt</w:t>
      </w:r>
      <w:r w:rsidR="007E2EC3" w:rsidRPr="003161F4">
        <w:rPr>
          <w:rFonts w:ascii="Times New Roman" w:hAnsi="Times New Roman"/>
          <w:sz w:val="28"/>
          <w:szCs w:val="28"/>
        </w:rPr>
        <w:t xml:space="preserve"> </w:t>
      </w:r>
      <w:r w:rsidRPr="003161F4">
        <w:rPr>
          <w:rFonts w:ascii="Times New Roman" w:hAnsi="Times New Roman"/>
          <w:sz w:val="28"/>
          <w:szCs w:val="28"/>
        </w:rPr>
        <w:t xml:space="preserve">informatīvās telpas apdraudējuma </w:t>
      </w:r>
      <w:r w:rsidR="007E2EC3" w:rsidRPr="003161F4">
        <w:rPr>
          <w:rFonts w:ascii="Times New Roman" w:hAnsi="Times New Roman"/>
          <w:sz w:val="28"/>
          <w:szCs w:val="28"/>
        </w:rPr>
        <w:t>novēršan</w:t>
      </w:r>
      <w:r w:rsidR="00537EEE">
        <w:rPr>
          <w:rFonts w:ascii="Times New Roman" w:hAnsi="Times New Roman"/>
          <w:sz w:val="28"/>
          <w:szCs w:val="28"/>
        </w:rPr>
        <w:t>ā</w:t>
      </w:r>
      <w:r w:rsidRPr="003161F4">
        <w:rPr>
          <w:rFonts w:ascii="Times New Roman" w:hAnsi="Times New Roman"/>
          <w:sz w:val="28"/>
          <w:szCs w:val="28"/>
        </w:rPr>
        <w:t>.</w:t>
      </w:r>
    </w:p>
    <w:p w14:paraId="57FBF704" w14:textId="77777777" w:rsidR="00482DD2" w:rsidRPr="0072458E" w:rsidRDefault="00482DD2" w:rsidP="00BD4D52">
      <w:pPr>
        <w:spacing w:after="0" w:line="240" w:lineRule="auto"/>
        <w:jc w:val="both"/>
        <w:rPr>
          <w:rFonts w:ascii="Times New Roman" w:hAnsi="Times New Roman" w:cs="Times New Roman"/>
          <w:sz w:val="28"/>
          <w:szCs w:val="28"/>
        </w:rPr>
      </w:pPr>
    </w:p>
    <w:p w14:paraId="6BE54338" w14:textId="77777777" w:rsidR="00034B90" w:rsidRPr="0072458E" w:rsidRDefault="00034B90" w:rsidP="00FC14A3">
      <w:pPr>
        <w:spacing w:after="0" w:line="240" w:lineRule="auto"/>
        <w:ind w:right="42"/>
        <w:rPr>
          <w:rFonts w:ascii="Times New Roman" w:hAnsi="Times New Roman"/>
          <w:b/>
          <w:sz w:val="28"/>
          <w:szCs w:val="28"/>
        </w:rPr>
      </w:pPr>
      <w:r w:rsidRPr="0072458E">
        <w:rPr>
          <w:rFonts w:ascii="Times New Roman" w:hAnsi="Times New Roman" w:cs="Times New Roman"/>
          <w:b/>
          <w:sz w:val="28"/>
          <w:szCs w:val="28"/>
        </w:rPr>
        <w:t xml:space="preserve">9. </w:t>
      </w:r>
      <w:r w:rsidRPr="0072458E">
        <w:rPr>
          <w:rFonts w:ascii="Times New Roman" w:hAnsi="Times New Roman"/>
          <w:b/>
          <w:sz w:val="28"/>
          <w:szCs w:val="28"/>
        </w:rPr>
        <w:t>Latvijas ekonomikai radītā apdraudējuma novēršana</w:t>
      </w:r>
    </w:p>
    <w:p w14:paraId="2C884F3A" w14:textId="607BDCDF" w:rsidR="00E9135A" w:rsidRDefault="00E9135A" w:rsidP="00FC14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Krievijas uzsāktais pilna mēroga karš pret Ukrainu ir radījis būtiskus izaicinājumus Latvijas ekonomiskajai droš</w:t>
      </w:r>
      <w:r w:rsidR="00DA653F">
        <w:rPr>
          <w:rFonts w:ascii="Times New Roman" w:hAnsi="Times New Roman" w:cs="Times New Roman"/>
          <w:sz w:val="28"/>
          <w:szCs w:val="28"/>
        </w:rPr>
        <w:t>ībai, ietekmējot daudzas svarīgas tautsaimniecības nozares.</w:t>
      </w:r>
    </w:p>
    <w:p w14:paraId="70B1BDC6" w14:textId="6828B4D3" w:rsidR="00E9135A" w:rsidRDefault="00E9135A" w:rsidP="00FC14A3">
      <w:pPr>
        <w:spacing w:after="0" w:line="240" w:lineRule="auto"/>
        <w:jc w:val="both"/>
        <w:rPr>
          <w:rFonts w:ascii="Times New Roman" w:hAnsi="Times New Roman" w:cs="Times New Roman"/>
          <w:sz w:val="28"/>
          <w:szCs w:val="28"/>
        </w:rPr>
      </w:pPr>
    </w:p>
    <w:p w14:paraId="052B3BB1" w14:textId="7818BF49" w:rsidR="007A24DD" w:rsidRPr="00295093" w:rsidRDefault="007A24DD" w:rsidP="007A24DD">
      <w:pPr>
        <w:spacing w:after="0" w:line="240" w:lineRule="auto"/>
        <w:jc w:val="both"/>
        <w:rPr>
          <w:rFonts w:ascii="Times New Roman" w:hAnsi="Times New Roman" w:cs="Times New Roman"/>
          <w:sz w:val="28"/>
          <w:szCs w:val="28"/>
          <w:lang w:eastAsia="lv-LV"/>
        </w:rPr>
      </w:pPr>
      <w:r w:rsidRPr="00295093">
        <w:rPr>
          <w:rFonts w:ascii="Times New Roman" w:hAnsi="Times New Roman" w:cs="Times New Roman"/>
          <w:sz w:val="28"/>
          <w:szCs w:val="28"/>
          <w:lang w:eastAsia="lv-LV"/>
        </w:rPr>
        <w:t>Šo notikumu ietekmē neatgriezeniskas pārmaiņas ir notikušas Latvijas elektroenerģijas tirgū, dabasgāzes cenas būtiskam pieauguma</w:t>
      </w:r>
      <w:r>
        <w:rPr>
          <w:rFonts w:ascii="Times New Roman" w:hAnsi="Times New Roman" w:cs="Times New Roman"/>
          <w:sz w:val="28"/>
          <w:szCs w:val="28"/>
          <w:lang w:eastAsia="lv-LV"/>
        </w:rPr>
        <w:t>m</w:t>
      </w:r>
      <w:r w:rsidRPr="00295093">
        <w:rPr>
          <w:rFonts w:ascii="Times New Roman" w:hAnsi="Times New Roman" w:cs="Times New Roman"/>
          <w:sz w:val="28"/>
          <w:szCs w:val="28"/>
          <w:lang w:eastAsia="lv-LV"/>
        </w:rPr>
        <w:t xml:space="preserve"> veicinot </w:t>
      </w:r>
      <w:proofErr w:type="spellStart"/>
      <w:r w:rsidRPr="00295093">
        <w:rPr>
          <w:rFonts w:ascii="Times New Roman" w:hAnsi="Times New Roman" w:cs="Times New Roman"/>
          <w:sz w:val="28"/>
          <w:szCs w:val="28"/>
          <w:lang w:eastAsia="lv-LV"/>
        </w:rPr>
        <w:t>atjaunīgo</w:t>
      </w:r>
      <w:proofErr w:type="spellEnd"/>
      <w:r w:rsidRPr="00295093">
        <w:rPr>
          <w:rFonts w:ascii="Times New Roman" w:hAnsi="Times New Roman" w:cs="Times New Roman"/>
          <w:sz w:val="28"/>
          <w:szCs w:val="28"/>
          <w:lang w:eastAsia="lv-LV"/>
        </w:rPr>
        <w:t xml:space="preserve"> energoresursu izmantošanu elektroenerģijas ražošanā, tādejādi stiprinot Latvijas enerģētisko neatkarību un drošību. Ilgtermiņā enerģētisko drošību nodrošinās neatkarīga energosistēma, kuras pamatā ir </w:t>
      </w:r>
      <w:proofErr w:type="spellStart"/>
      <w:r w:rsidRPr="00295093">
        <w:rPr>
          <w:rFonts w:ascii="Times New Roman" w:hAnsi="Times New Roman" w:cs="Times New Roman"/>
          <w:sz w:val="28"/>
          <w:szCs w:val="28"/>
          <w:lang w:eastAsia="lv-LV"/>
        </w:rPr>
        <w:t>atjaunīgo</w:t>
      </w:r>
      <w:proofErr w:type="spellEnd"/>
      <w:r w:rsidRPr="00295093">
        <w:rPr>
          <w:rFonts w:ascii="Times New Roman" w:hAnsi="Times New Roman" w:cs="Times New Roman"/>
          <w:sz w:val="28"/>
          <w:szCs w:val="28"/>
          <w:lang w:eastAsia="lv-LV"/>
        </w:rPr>
        <w:t xml:space="preserve"> energoresursu izmantošana enerģijas ražošanā, kā arī pietiekamas jaudas starpsavienojumi ar citu valstu energosistēmām. Kopš dabasgāzes piegādes no Krievijas ir pārtrauktas, būtiski nodrošināt gan tās piegāžu pietiekamību un nepārtrauktību, gan zemāko iespējamo cenu, ņemot vērā, ka arī elektroenerģijas cena ir cieši saistīta ar dabasgāzes cenu. Dabasgāzes apgādes drošības jomā galvenā Latvijas prioritāte ir Baltijas valstu un Somijas dabasgāzes tirgu tālāka</w:t>
      </w:r>
      <w:r w:rsidRPr="007A24DD">
        <w:rPr>
          <w:rFonts w:ascii="Times New Roman" w:hAnsi="Times New Roman" w:cs="Times New Roman"/>
          <w:sz w:val="28"/>
          <w:szCs w:val="28"/>
          <w:lang w:eastAsia="lv-LV"/>
        </w:rPr>
        <w:t xml:space="preserve"> integrēšana un </w:t>
      </w:r>
      <w:r w:rsidRPr="00295093">
        <w:rPr>
          <w:rFonts w:ascii="Times New Roman" w:hAnsi="Times New Roman" w:cs="Times New Roman"/>
          <w:sz w:val="28"/>
          <w:szCs w:val="28"/>
          <w:lang w:eastAsia="lv-LV"/>
        </w:rPr>
        <w:t>citu Baltijas enerģijas tirgus savienošanas plāna noteikto pasākumu īstenošana, nodrošinot dabasgāzes tirgus sekmīgu funkcionēšanu.</w:t>
      </w:r>
    </w:p>
    <w:p w14:paraId="094B684D" w14:textId="77777777" w:rsidR="007A24DD" w:rsidRDefault="007A24DD" w:rsidP="00FC14A3">
      <w:pPr>
        <w:spacing w:after="0" w:line="240" w:lineRule="auto"/>
        <w:jc w:val="both"/>
        <w:rPr>
          <w:rFonts w:ascii="Times New Roman" w:hAnsi="Times New Roman" w:cs="Times New Roman"/>
          <w:sz w:val="28"/>
          <w:szCs w:val="28"/>
        </w:rPr>
      </w:pPr>
    </w:p>
    <w:p w14:paraId="5DABCD06" w14:textId="379F411D" w:rsidR="00B96712" w:rsidRPr="00D26508" w:rsidRDefault="00B96712" w:rsidP="00FC14A3">
      <w:pPr>
        <w:spacing w:after="0" w:line="240" w:lineRule="auto"/>
        <w:jc w:val="both"/>
        <w:rPr>
          <w:rFonts w:ascii="Times New Roman" w:hAnsi="Times New Roman"/>
          <w:sz w:val="28"/>
          <w:szCs w:val="28"/>
        </w:rPr>
      </w:pPr>
      <w:r w:rsidRPr="00312DDA">
        <w:rPr>
          <w:rFonts w:ascii="Times New Roman" w:hAnsi="Times New Roman"/>
          <w:sz w:val="28"/>
          <w:szCs w:val="28"/>
        </w:rPr>
        <w:t xml:space="preserve">Kopš </w:t>
      </w:r>
      <w:r w:rsidRPr="00312DDA">
        <w:rPr>
          <w:rFonts w:ascii="Times New Roman" w:hAnsi="Times New Roman" w:cs="Times New Roman"/>
          <w:sz w:val="28"/>
          <w:szCs w:val="28"/>
        </w:rPr>
        <w:t>pilna mēroga Krievijas</w:t>
      </w:r>
      <w:r w:rsidRPr="0072458E">
        <w:rPr>
          <w:rFonts w:ascii="Times New Roman" w:hAnsi="Times New Roman" w:cs="Times New Roman"/>
          <w:sz w:val="28"/>
          <w:szCs w:val="28"/>
        </w:rPr>
        <w:t xml:space="preserve"> militārā iebrukuma Ukrainā </w:t>
      </w:r>
      <w:r w:rsidRPr="0072458E">
        <w:rPr>
          <w:rFonts w:ascii="Times New Roman" w:hAnsi="Times New Roman"/>
          <w:sz w:val="28"/>
          <w:szCs w:val="28"/>
        </w:rPr>
        <w:t>ES ir noteikusi plašas individuālās un ekonomiskās sankcijas pret K</w:t>
      </w:r>
      <w:r w:rsidR="00CD1AD6">
        <w:rPr>
          <w:rFonts w:ascii="Times New Roman" w:hAnsi="Times New Roman"/>
          <w:sz w:val="28"/>
          <w:szCs w:val="28"/>
        </w:rPr>
        <w:t>rieviju</w:t>
      </w:r>
      <w:r w:rsidRPr="0072458E">
        <w:rPr>
          <w:rFonts w:ascii="Times New Roman" w:hAnsi="Times New Roman"/>
          <w:sz w:val="28"/>
          <w:szCs w:val="28"/>
        </w:rPr>
        <w:t xml:space="preserve"> un Baltkrievij</w:t>
      </w:r>
      <w:r w:rsidR="00CD1AD6">
        <w:rPr>
          <w:rFonts w:ascii="Times New Roman" w:hAnsi="Times New Roman"/>
          <w:sz w:val="28"/>
          <w:szCs w:val="28"/>
        </w:rPr>
        <w:t>u.</w:t>
      </w:r>
      <w:r w:rsidR="00922FF3">
        <w:rPr>
          <w:rFonts w:ascii="Times New Roman" w:hAnsi="Times New Roman"/>
          <w:sz w:val="28"/>
          <w:szCs w:val="28"/>
        </w:rPr>
        <w:t xml:space="preserve"> </w:t>
      </w:r>
      <w:r w:rsidRPr="0072458E">
        <w:rPr>
          <w:rFonts w:ascii="Times New Roman" w:hAnsi="Times New Roman"/>
          <w:sz w:val="28"/>
          <w:szCs w:val="28"/>
        </w:rPr>
        <w:t xml:space="preserve">Sankciju mērķis ir vājināt </w:t>
      </w:r>
      <w:r w:rsidR="00CD1AD6">
        <w:rPr>
          <w:rFonts w:ascii="Times New Roman" w:hAnsi="Times New Roman"/>
          <w:sz w:val="28"/>
          <w:szCs w:val="28"/>
        </w:rPr>
        <w:t>Krievijas</w:t>
      </w:r>
      <w:r w:rsidR="00CD1AD6" w:rsidRPr="0072458E">
        <w:rPr>
          <w:rFonts w:ascii="Times New Roman" w:hAnsi="Times New Roman"/>
          <w:sz w:val="28"/>
          <w:szCs w:val="28"/>
        </w:rPr>
        <w:t xml:space="preserve"> </w:t>
      </w:r>
      <w:r w:rsidRPr="0072458E">
        <w:rPr>
          <w:rFonts w:ascii="Times New Roman" w:hAnsi="Times New Roman"/>
          <w:sz w:val="28"/>
          <w:szCs w:val="28"/>
        </w:rPr>
        <w:t xml:space="preserve">ekonomisko bāzi, liedzot tai piekļuvi kritiski svarīgām tehnoloģijām un tirgiem. </w:t>
      </w:r>
      <w:r w:rsidR="00D26508">
        <w:rPr>
          <w:rFonts w:ascii="Times New Roman" w:hAnsi="Times New Roman"/>
          <w:sz w:val="28"/>
          <w:szCs w:val="28"/>
        </w:rPr>
        <w:t xml:space="preserve">Sankciju kontekstā aizvien aktuālāks kļūst jautājums par </w:t>
      </w:r>
      <w:r w:rsidR="00D26508">
        <w:rPr>
          <w:rFonts w:ascii="Times New Roman" w:hAnsi="Times New Roman"/>
          <w:sz w:val="28"/>
          <w:szCs w:val="28"/>
        </w:rPr>
        <w:lastRenderedPageBreak/>
        <w:t xml:space="preserve">stingrāku sankciju režīma kontroli, lai novērstu to pārkāpšanu un apiešanu. Īpaša uzmanība ir jāpievērš sektorālo sankciju iespējamajiem pārkāpumiem, tostarp attīstot sadarbību loģistikas un citās jomas ar Centrālās Āzijas un citām valstīm, kas nav pievienojušās ES noteiktajām sankcijām pret </w:t>
      </w:r>
      <w:r w:rsidR="00CD1AD6" w:rsidRPr="0072458E">
        <w:rPr>
          <w:rFonts w:ascii="Times New Roman" w:hAnsi="Times New Roman"/>
          <w:sz w:val="28"/>
          <w:szCs w:val="28"/>
        </w:rPr>
        <w:t>K</w:t>
      </w:r>
      <w:r w:rsidR="00CD1AD6">
        <w:rPr>
          <w:rFonts w:ascii="Times New Roman" w:hAnsi="Times New Roman"/>
          <w:sz w:val="28"/>
          <w:szCs w:val="28"/>
        </w:rPr>
        <w:t>rieviju</w:t>
      </w:r>
      <w:r w:rsidR="00CD1AD6" w:rsidRPr="0072458E">
        <w:rPr>
          <w:rFonts w:ascii="Times New Roman" w:hAnsi="Times New Roman"/>
          <w:sz w:val="28"/>
          <w:szCs w:val="28"/>
        </w:rPr>
        <w:t xml:space="preserve"> </w:t>
      </w:r>
      <w:r w:rsidR="00D26508" w:rsidRPr="0072458E">
        <w:rPr>
          <w:rFonts w:ascii="Times New Roman" w:hAnsi="Times New Roman"/>
          <w:sz w:val="28"/>
          <w:szCs w:val="28"/>
        </w:rPr>
        <w:t xml:space="preserve">un </w:t>
      </w:r>
      <w:r w:rsidR="00CD1AD6" w:rsidRPr="0072458E">
        <w:rPr>
          <w:rFonts w:ascii="Times New Roman" w:hAnsi="Times New Roman"/>
          <w:sz w:val="28"/>
          <w:szCs w:val="28"/>
        </w:rPr>
        <w:t>Baltkrievij</w:t>
      </w:r>
      <w:r w:rsidR="00CD1AD6">
        <w:rPr>
          <w:rFonts w:ascii="Times New Roman" w:hAnsi="Times New Roman"/>
          <w:sz w:val="28"/>
          <w:szCs w:val="28"/>
        </w:rPr>
        <w:t>u</w:t>
      </w:r>
      <w:r w:rsidR="00D26508">
        <w:rPr>
          <w:rFonts w:ascii="Times New Roman" w:hAnsi="Times New Roman"/>
          <w:sz w:val="28"/>
          <w:szCs w:val="28"/>
        </w:rPr>
        <w:t xml:space="preserve">. </w:t>
      </w:r>
      <w:r w:rsidRPr="0072458E">
        <w:rPr>
          <w:rFonts w:ascii="Times New Roman" w:hAnsi="Times New Roman"/>
          <w:sz w:val="28"/>
          <w:szCs w:val="28"/>
        </w:rPr>
        <w:t xml:space="preserve">Pamatojoties uz minēto, ir jāturpina stiprināt sadarbība </w:t>
      </w:r>
      <w:r w:rsidR="00CD1AD6">
        <w:rPr>
          <w:rFonts w:ascii="Times New Roman" w:hAnsi="Times New Roman"/>
          <w:sz w:val="28"/>
          <w:szCs w:val="28"/>
        </w:rPr>
        <w:t>starp</w:t>
      </w:r>
      <w:r w:rsidR="00CD1AD6" w:rsidRPr="0072458E">
        <w:rPr>
          <w:rFonts w:ascii="Times New Roman" w:hAnsi="Times New Roman"/>
          <w:sz w:val="28"/>
          <w:szCs w:val="28"/>
        </w:rPr>
        <w:t xml:space="preserve"> </w:t>
      </w:r>
      <w:r w:rsidRPr="0072458E">
        <w:rPr>
          <w:rFonts w:ascii="Times New Roman" w:hAnsi="Times New Roman"/>
          <w:sz w:val="28"/>
          <w:szCs w:val="28"/>
        </w:rPr>
        <w:t xml:space="preserve">valsts </w:t>
      </w:r>
      <w:r w:rsidR="000165F8">
        <w:rPr>
          <w:rFonts w:ascii="Times New Roman" w:hAnsi="Times New Roman"/>
          <w:sz w:val="28"/>
          <w:szCs w:val="28"/>
        </w:rPr>
        <w:t>institūcijām</w:t>
      </w:r>
      <w:r w:rsidR="00CD1AD6">
        <w:rPr>
          <w:rFonts w:ascii="Times New Roman" w:hAnsi="Times New Roman"/>
          <w:sz w:val="28"/>
          <w:szCs w:val="28"/>
        </w:rPr>
        <w:t>, kas atbildīgas par sankciju režīma ievērošanu</w:t>
      </w:r>
      <w:r w:rsidRPr="0072458E">
        <w:rPr>
          <w:rFonts w:ascii="Times New Roman" w:hAnsi="Times New Roman"/>
          <w:sz w:val="28"/>
          <w:szCs w:val="28"/>
        </w:rPr>
        <w:t xml:space="preserve">, kā arī citu ES dalībvalstu atbildīgajām </w:t>
      </w:r>
      <w:r w:rsidR="000165F8">
        <w:rPr>
          <w:rFonts w:ascii="Times New Roman" w:hAnsi="Times New Roman"/>
          <w:sz w:val="28"/>
          <w:szCs w:val="28"/>
        </w:rPr>
        <w:t>institūcijām</w:t>
      </w:r>
      <w:r w:rsidRPr="0072458E">
        <w:rPr>
          <w:rFonts w:ascii="Times New Roman" w:hAnsi="Times New Roman"/>
          <w:sz w:val="28"/>
          <w:szCs w:val="28"/>
        </w:rPr>
        <w:t xml:space="preserve">, lai nepieļautu sankciju </w:t>
      </w:r>
      <w:r w:rsidR="00D26508">
        <w:rPr>
          <w:rFonts w:ascii="Times New Roman" w:hAnsi="Times New Roman"/>
          <w:sz w:val="28"/>
          <w:szCs w:val="28"/>
        </w:rPr>
        <w:t xml:space="preserve">pārkāpšanu un </w:t>
      </w:r>
      <w:r w:rsidRPr="0072458E">
        <w:rPr>
          <w:rFonts w:ascii="Times New Roman" w:hAnsi="Times New Roman"/>
          <w:sz w:val="28"/>
          <w:szCs w:val="28"/>
        </w:rPr>
        <w:t xml:space="preserve">apiešanu un nodrošinātu to, ka tiek ievēroti ES noteiktie aizliegumi. </w:t>
      </w:r>
    </w:p>
    <w:p w14:paraId="19DFBE2C" w14:textId="77777777" w:rsidR="00B96712" w:rsidRPr="00B96712" w:rsidRDefault="00B96712" w:rsidP="00FC14A3">
      <w:pPr>
        <w:spacing w:after="0" w:line="240" w:lineRule="auto"/>
        <w:jc w:val="both"/>
        <w:rPr>
          <w:rFonts w:ascii="Times New Roman" w:hAnsi="Times New Roman" w:cs="Times New Roman"/>
          <w:iCs/>
          <w:sz w:val="28"/>
          <w:szCs w:val="28"/>
        </w:rPr>
      </w:pPr>
    </w:p>
    <w:p w14:paraId="63D89D3C" w14:textId="4495B9D4" w:rsidR="00B96712" w:rsidRPr="0072458E" w:rsidRDefault="00B96712" w:rsidP="00FC14A3">
      <w:pPr>
        <w:spacing w:after="0" w:line="240" w:lineRule="auto"/>
        <w:jc w:val="both"/>
        <w:rPr>
          <w:rFonts w:ascii="Times New Roman" w:hAnsi="Times New Roman"/>
          <w:color w:val="000000"/>
          <w:sz w:val="28"/>
          <w:szCs w:val="28"/>
          <w:shd w:val="clear" w:color="auto" w:fill="FFFFFF"/>
          <w:lang w:eastAsia="en-GB"/>
        </w:rPr>
      </w:pPr>
      <w:r w:rsidRPr="0072458E">
        <w:rPr>
          <w:rFonts w:ascii="Times New Roman" w:hAnsi="Times New Roman" w:cs="Times New Roman"/>
          <w:sz w:val="28"/>
          <w:szCs w:val="28"/>
        </w:rPr>
        <w:t xml:space="preserve">Krievijas pilna mēroga militārais iebrukums Ukrainā un </w:t>
      </w:r>
      <w:r w:rsidR="00CD1AD6">
        <w:rPr>
          <w:rFonts w:ascii="Times New Roman" w:hAnsi="Times New Roman" w:cs="Times New Roman"/>
          <w:sz w:val="28"/>
          <w:szCs w:val="28"/>
        </w:rPr>
        <w:t>starptautiskās</w:t>
      </w:r>
      <w:r w:rsidRPr="0072458E">
        <w:rPr>
          <w:rFonts w:ascii="Times New Roman" w:hAnsi="Times New Roman"/>
          <w:color w:val="000000"/>
          <w:sz w:val="28"/>
          <w:szCs w:val="28"/>
          <w:shd w:val="clear" w:color="auto" w:fill="FFFFFF"/>
          <w:lang w:eastAsia="en-GB"/>
        </w:rPr>
        <w:t xml:space="preserve"> sankcijas pret Krieviju un Baltkrieviju</w:t>
      </w:r>
      <w:r w:rsidRPr="0072458E">
        <w:rPr>
          <w:rFonts w:ascii="Times New Roman" w:hAnsi="Times New Roman" w:cs="Times New Roman"/>
          <w:sz w:val="28"/>
          <w:szCs w:val="28"/>
        </w:rPr>
        <w:t xml:space="preserve"> ir atstājušas būtisku ietekmi uz Latvijas </w:t>
      </w:r>
      <w:r w:rsidRPr="0072458E">
        <w:rPr>
          <w:rFonts w:ascii="Times New Roman" w:hAnsi="Times New Roman"/>
          <w:color w:val="000000"/>
          <w:sz w:val="28"/>
          <w:szCs w:val="28"/>
          <w:shd w:val="clear" w:color="auto" w:fill="FFFFFF"/>
          <w:lang w:eastAsia="en-GB"/>
        </w:rPr>
        <w:t xml:space="preserve">transporta un loģistikas nozares darbību un tālāko attīstību. </w:t>
      </w:r>
      <w:r w:rsidRPr="0072458E">
        <w:rPr>
          <w:rFonts w:ascii="Times New Roman" w:hAnsi="Times New Roman"/>
          <w:color w:val="000000"/>
          <w:sz w:val="28"/>
          <w:szCs w:val="28"/>
          <w:lang w:eastAsia="en-GB"/>
        </w:rPr>
        <w:t>Nozare pielāgojas jaunajai ģeopolitiskai realitātei un meklē iespējas veidot alternatīvas loģistikas ķēdes kravu pārvadājumiem un aktīvāk piesaista kravas no jauniem mērķa tirgiem – Centrālās Āzijas</w:t>
      </w:r>
      <w:r w:rsidR="0075573E">
        <w:rPr>
          <w:rFonts w:ascii="Times New Roman" w:hAnsi="Times New Roman"/>
          <w:color w:val="000000"/>
          <w:sz w:val="28"/>
          <w:szCs w:val="28"/>
          <w:lang w:eastAsia="en-GB"/>
        </w:rPr>
        <w:t>,</w:t>
      </w:r>
      <w:r w:rsidR="0075573E" w:rsidRPr="0075573E">
        <w:rPr>
          <w:rFonts w:ascii="Times New Roman" w:hAnsi="Times New Roman"/>
          <w:color w:val="000000"/>
          <w:sz w:val="28"/>
          <w:szCs w:val="28"/>
          <w:lang w:eastAsia="en-GB"/>
        </w:rPr>
        <w:t xml:space="preserve"> </w:t>
      </w:r>
      <w:r w:rsidR="0075573E" w:rsidRPr="0072458E">
        <w:rPr>
          <w:rFonts w:ascii="Times New Roman" w:hAnsi="Times New Roman"/>
          <w:color w:val="000000"/>
          <w:sz w:val="28"/>
          <w:szCs w:val="28"/>
          <w:lang w:eastAsia="en-GB"/>
        </w:rPr>
        <w:t>citām Āzijas valstīm</w:t>
      </w:r>
      <w:r w:rsidR="0075573E">
        <w:rPr>
          <w:rFonts w:ascii="Times New Roman" w:hAnsi="Times New Roman"/>
          <w:color w:val="000000"/>
          <w:sz w:val="28"/>
          <w:szCs w:val="28"/>
          <w:lang w:eastAsia="en-GB"/>
        </w:rPr>
        <w:t xml:space="preserve"> un</w:t>
      </w:r>
      <w:r w:rsidRPr="0072458E">
        <w:rPr>
          <w:rFonts w:ascii="Times New Roman" w:hAnsi="Times New Roman"/>
          <w:color w:val="000000"/>
          <w:sz w:val="28"/>
          <w:szCs w:val="28"/>
          <w:lang w:eastAsia="en-GB"/>
        </w:rPr>
        <w:t xml:space="preserve"> Āfri</w:t>
      </w:r>
      <w:r w:rsidR="0075573E">
        <w:rPr>
          <w:rFonts w:ascii="Times New Roman" w:hAnsi="Times New Roman"/>
          <w:color w:val="000000"/>
          <w:sz w:val="28"/>
          <w:szCs w:val="28"/>
          <w:lang w:eastAsia="en-GB"/>
        </w:rPr>
        <w:t>kas</w:t>
      </w:r>
      <w:r w:rsidRPr="0072458E">
        <w:rPr>
          <w:rFonts w:ascii="Times New Roman" w:hAnsi="Times New Roman"/>
          <w:color w:val="000000"/>
          <w:sz w:val="28"/>
          <w:szCs w:val="28"/>
          <w:lang w:eastAsia="en-GB"/>
        </w:rPr>
        <w:t xml:space="preserve">. </w:t>
      </w:r>
      <w:r w:rsidRPr="0072458E">
        <w:rPr>
          <w:rFonts w:ascii="Times New Roman" w:hAnsi="Times New Roman"/>
          <w:color w:val="000000"/>
          <w:sz w:val="28"/>
          <w:szCs w:val="28"/>
          <w:shd w:val="clear" w:color="auto" w:fill="FFFFFF"/>
          <w:lang w:eastAsia="en-GB"/>
        </w:rPr>
        <w:t xml:space="preserve">Tomēr šo kravu plūsma </w:t>
      </w:r>
      <w:r w:rsidR="00DF4AFC">
        <w:rPr>
          <w:rFonts w:ascii="Times New Roman" w:hAnsi="Times New Roman"/>
          <w:color w:val="000000"/>
          <w:sz w:val="28"/>
          <w:szCs w:val="28"/>
          <w:shd w:val="clear" w:color="auto" w:fill="FFFFFF"/>
          <w:lang w:eastAsia="en-GB"/>
        </w:rPr>
        <w:t xml:space="preserve">pagaidām </w:t>
      </w:r>
      <w:r w:rsidRPr="0072458E">
        <w:rPr>
          <w:rFonts w:ascii="Times New Roman" w:hAnsi="Times New Roman"/>
          <w:color w:val="000000"/>
          <w:sz w:val="28"/>
          <w:szCs w:val="28"/>
          <w:shd w:val="clear" w:color="auto" w:fill="FFFFFF"/>
          <w:lang w:eastAsia="en-GB"/>
        </w:rPr>
        <w:t xml:space="preserve">neaizstāj </w:t>
      </w:r>
      <w:r w:rsidR="00DF4AFC">
        <w:rPr>
          <w:rFonts w:ascii="Times New Roman" w:hAnsi="Times New Roman"/>
          <w:color w:val="000000"/>
          <w:sz w:val="28"/>
          <w:szCs w:val="28"/>
          <w:shd w:val="clear" w:color="auto" w:fill="FFFFFF"/>
          <w:lang w:eastAsia="en-GB"/>
        </w:rPr>
        <w:t xml:space="preserve">līdz šim ierastos </w:t>
      </w:r>
      <w:r w:rsidRPr="0072458E">
        <w:rPr>
          <w:rFonts w:ascii="Times New Roman" w:hAnsi="Times New Roman"/>
          <w:color w:val="000000"/>
          <w:sz w:val="28"/>
          <w:szCs w:val="28"/>
          <w:shd w:val="clear" w:color="auto" w:fill="FFFFFF"/>
          <w:lang w:eastAsia="en-GB"/>
        </w:rPr>
        <w:t>tranzīta kravu apjomus. Līdz ar to</w:t>
      </w:r>
      <w:r w:rsidR="00DF4AFC" w:rsidRPr="00DF4AFC">
        <w:rPr>
          <w:rFonts w:ascii="Times New Roman" w:hAnsi="Times New Roman"/>
          <w:color w:val="000000"/>
          <w:sz w:val="28"/>
          <w:szCs w:val="28"/>
          <w:shd w:val="clear" w:color="auto" w:fill="FFFFFF"/>
          <w:lang w:eastAsia="en-GB"/>
        </w:rPr>
        <w:t xml:space="preserve"> </w:t>
      </w:r>
      <w:r w:rsidR="00DF4AFC" w:rsidRPr="0072458E">
        <w:rPr>
          <w:rFonts w:ascii="Times New Roman" w:hAnsi="Times New Roman"/>
          <w:color w:val="000000"/>
          <w:sz w:val="28"/>
          <w:szCs w:val="28"/>
          <w:shd w:val="clear" w:color="auto" w:fill="FFFFFF"/>
          <w:lang w:eastAsia="en-GB"/>
        </w:rPr>
        <w:t>nozarē saglabājas</w:t>
      </w:r>
      <w:r w:rsidR="00DF4AFC">
        <w:rPr>
          <w:rFonts w:ascii="Times New Roman" w:hAnsi="Times New Roman"/>
          <w:color w:val="000000"/>
          <w:sz w:val="28"/>
          <w:szCs w:val="28"/>
          <w:shd w:val="clear" w:color="auto" w:fill="FFFFFF"/>
          <w:lang w:eastAsia="en-GB"/>
        </w:rPr>
        <w:t xml:space="preserve"> nenoteiktība un riski</w:t>
      </w:r>
      <w:r w:rsidRPr="0072458E">
        <w:rPr>
          <w:rFonts w:ascii="Times New Roman" w:hAnsi="Times New Roman"/>
          <w:color w:val="000000"/>
          <w:sz w:val="28"/>
          <w:szCs w:val="28"/>
          <w:shd w:val="clear" w:color="auto" w:fill="FFFFFF"/>
          <w:lang w:eastAsia="en-GB"/>
        </w:rPr>
        <w:t xml:space="preserve">. Krievijas rīcībā ir dažādi </w:t>
      </w:r>
      <w:r w:rsidRPr="0072458E">
        <w:rPr>
          <w:rFonts w:ascii="Times New Roman" w:hAnsi="Times New Roman"/>
          <w:color w:val="000000"/>
          <w:sz w:val="28"/>
          <w:szCs w:val="28"/>
          <w:lang w:eastAsia="en-GB"/>
        </w:rPr>
        <w:t>instrumenti, lai negatīvi ietekmētu tranzīta kravu plūsmu Austrumu</w:t>
      </w:r>
      <w:r w:rsidR="00DF4AFC">
        <w:rPr>
          <w:rFonts w:ascii="Times New Roman" w:hAnsi="Times New Roman"/>
          <w:color w:val="000000"/>
          <w:sz w:val="28"/>
          <w:szCs w:val="28"/>
          <w:lang w:eastAsia="en-GB"/>
        </w:rPr>
        <w:t xml:space="preserve"> – R</w:t>
      </w:r>
      <w:r w:rsidRPr="0072458E">
        <w:rPr>
          <w:rFonts w:ascii="Times New Roman" w:hAnsi="Times New Roman"/>
          <w:color w:val="000000"/>
          <w:sz w:val="28"/>
          <w:szCs w:val="28"/>
          <w:lang w:eastAsia="en-GB"/>
        </w:rPr>
        <w:t>ietumu koridorā Latvijas ostu virzienā, gan no Centrālās Āzijas valstīm, gan no Ķīnas</w:t>
      </w:r>
      <w:r w:rsidR="00DF4AFC">
        <w:rPr>
          <w:rFonts w:ascii="Times New Roman" w:hAnsi="Times New Roman"/>
          <w:color w:val="000000"/>
          <w:sz w:val="28"/>
          <w:szCs w:val="28"/>
          <w:lang w:eastAsia="en-GB"/>
        </w:rPr>
        <w:t xml:space="preserve"> un citām</w:t>
      </w:r>
      <w:r w:rsidRPr="0072458E">
        <w:rPr>
          <w:rFonts w:ascii="Times New Roman" w:hAnsi="Times New Roman"/>
          <w:color w:val="000000"/>
          <w:sz w:val="28"/>
          <w:szCs w:val="28"/>
          <w:lang w:eastAsia="en-GB"/>
        </w:rPr>
        <w:t xml:space="preserve"> Āzijas valstīm.</w:t>
      </w:r>
    </w:p>
    <w:p w14:paraId="279376B3" w14:textId="77777777" w:rsidR="00904B35" w:rsidRDefault="00904B35" w:rsidP="00904B35">
      <w:pPr>
        <w:pStyle w:val="ListParagraph"/>
        <w:spacing w:after="0" w:line="240" w:lineRule="auto"/>
        <w:ind w:left="0"/>
        <w:jc w:val="both"/>
        <w:rPr>
          <w:rFonts w:ascii="Times New Roman" w:hAnsi="Times New Roman"/>
          <w:sz w:val="28"/>
          <w:szCs w:val="28"/>
        </w:rPr>
      </w:pPr>
    </w:p>
    <w:p w14:paraId="31F736A3" w14:textId="5DAF3D39" w:rsidR="00B96712" w:rsidRPr="0072458E" w:rsidRDefault="00B96712" w:rsidP="00FC14A3">
      <w:pPr>
        <w:spacing w:after="0" w:line="240" w:lineRule="auto"/>
        <w:ind w:right="42"/>
        <w:jc w:val="both"/>
        <w:rPr>
          <w:rFonts w:ascii="Times New Roman" w:hAnsi="Times New Roman"/>
          <w:b/>
          <w:sz w:val="28"/>
          <w:szCs w:val="28"/>
        </w:rPr>
      </w:pPr>
      <w:r w:rsidRPr="0072458E">
        <w:rPr>
          <w:rFonts w:ascii="Times New Roman" w:hAnsi="Times New Roman"/>
          <w:b/>
          <w:sz w:val="28"/>
          <w:szCs w:val="28"/>
        </w:rPr>
        <w:t>Prioritātes ekonomikai</w:t>
      </w:r>
      <w:r>
        <w:rPr>
          <w:rFonts w:ascii="Times New Roman" w:hAnsi="Times New Roman"/>
          <w:b/>
          <w:sz w:val="28"/>
          <w:szCs w:val="28"/>
        </w:rPr>
        <w:t xml:space="preserve"> radītā apdraudējuma novēršanai:</w:t>
      </w:r>
    </w:p>
    <w:p w14:paraId="217353C1" w14:textId="1C935672" w:rsidR="00B96712" w:rsidRPr="00B96712" w:rsidRDefault="00B96712" w:rsidP="00FC14A3">
      <w:pPr>
        <w:spacing w:after="0" w:line="240" w:lineRule="auto"/>
        <w:jc w:val="both"/>
        <w:rPr>
          <w:rFonts w:ascii="Times New Roman" w:hAnsi="Times New Roman" w:cs="Times New Roman"/>
          <w:iCs/>
          <w:sz w:val="28"/>
          <w:szCs w:val="28"/>
        </w:rPr>
      </w:pPr>
    </w:p>
    <w:p w14:paraId="2C63FD83" w14:textId="629EFE12" w:rsidR="00312DDA" w:rsidRDefault="00312DDA" w:rsidP="00922FF3">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Elektroenerģijas ražošanas jaudu palielināšana no </w:t>
      </w:r>
      <w:proofErr w:type="spellStart"/>
      <w:r>
        <w:rPr>
          <w:rFonts w:ascii="Times New Roman" w:hAnsi="Times New Roman" w:cs="Times New Roman"/>
          <w:b/>
          <w:iCs/>
          <w:sz w:val="28"/>
          <w:szCs w:val="28"/>
        </w:rPr>
        <w:t>atjaunīgajiem</w:t>
      </w:r>
      <w:proofErr w:type="spellEnd"/>
      <w:r>
        <w:rPr>
          <w:rFonts w:ascii="Times New Roman" w:hAnsi="Times New Roman" w:cs="Times New Roman"/>
          <w:b/>
          <w:iCs/>
          <w:sz w:val="28"/>
          <w:szCs w:val="28"/>
        </w:rPr>
        <w:t xml:space="preserve"> energoresursiem</w:t>
      </w:r>
    </w:p>
    <w:p w14:paraId="5401AF4C" w14:textId="0603632B" w:rsidR="00867F4A" w:rsidRPr="001679FA" w:rsidRDefault="00B96712" w:rsidP="00FC14A3">
      <w:pPr>
        <w:spacing w:after="0" w:line="240" w:lineRule="auto"/>
        <w:jc w:val="both"/>
        <w:rPr>
          <w:rFonts w:ascii="Times New Roman" w:hAnsi="Times New Roman" w:cs="Times New Roman"/>
          <w:sz w:val="28"/>
          <w:szCs w:val="28"/>
        </w:rPr>
      </w:pPr>
      <w:r w:rsidRPr="00B96712">
        <w:rPr>
          <w:rFonts w:ascii="Times New Roman" w:hAnsi="Times New Roman" w:cs="Times New Roman"/>
          <w:iCs/>
          <w:sz w:val="28"/>
          <w:szCs w:val="28"/>
        </w:rPr>
        <w:t>Elektroapgādes drošības nostiprināšan</w:t>
      </w:r>
      <w:r>
        <w:rPr>
          <w:rFonts w:ascii="Times New Roman" w:hAnsi="Times New Roman" w:cs="Times New Roman"/>
          <w:sz w:val="28"/>
          <w:szCs w:val="28"/>
        </w:rPr>
        <w:t>ā svarīg</w:t>
      </w:r>
      <w:r w:rsidR="00CC1170">
        <w:rPr>
          <w:rFonts w:ascii="Times New Roman" w:hAnsi="Times New Roman" w:cs="Times New Roman"/>
          <w:sz w:val="28"/>
          <w:szCs w:val="28"/>
        </w:rPr>
        <w:t>s mērķis</w:t>
      </w:r>
      <w:r>
        <w:rPr>
          <w:rFonts w:ascii="Times New Roman" w:hAnsi="Times New Roman" w:cs="Times New Roman"/>
          <w:sz w:val="28"/>
          <w:szCs w:val="28"/>
        </w:rPr>
        <w:t xml:space="preserve"> </w:t>
      </w:r>
      <w:r w:rsidR="00CC1170">
        <w:rPr>
          <w:rFonts w:ascii="Times New Roman" w:hAnsi="Times New Roman" w:cs="Times New Roman"/>
          <w:sz w:val="28"/>
          <w:szCs w:val="28"/>
        </w:rPr>
        <w:t xml:space="preserve">ir </w:t>
      </w:r>
      <w:r>
        <w:rPr>
          <w:rFonts w:ascii="Times New Roman" w:hAnsi="Times New Roman" w:cs="Times New Roman"/>
          <w:sz w:val="28"/>
          <w:szCs w:val="28"/>
        </w:rPr>
        <w:t>elektroener</w:t>
      </w:r>
      <w:r w:rsidR="00CC1170">
        <w:rPr>
          <w:rFonts w:ascii="Times New Roman" w:hAnsi="Times New Roman" w:cs="Times New Roman"/>
          <w:sz w:val="28"/>
          <w:szCs w:val="28"/>
        </w:rPr>
        <w:t xml:space="preserve">ģijas ražošanas jaudu kāpināšana, izmantojot </w:t>
      </w:r>
      <w:proofErr w:type="spellStart"/>
      <w:r w:rsidR="00CC1170">
        <w:rPr>
          <w:rFonts w:ascii="Times New Roman" w:hAnsi="Times New Roman" w:cs="Times New Roman"/>
          <w:sz w:val="28"/>
          <w:szCs w:val="28"/>
        </w:rPr>
        <w:t>atjaunīgos</w:t>
      </w:r>
      <w:proofErr w:type="spellEnd"/>
      <w:r w:rsidR="00CC1170">
        <w:rPr>
          <w:rFonts w:ascii="Times New Roman" w:hAnsi="Times New Roman" w:cs="Times New Roman"/>
          <w:sz w:val="28"/>
          <w:szCs w:val="28"/>
        </w:rPr>
        <w:t xml:space="preserve"> energoresursus. Lai </w:t>
      </w:r>
      <w:r w:rsidR="00FD7E74">
        <w:rPr>
          <w:rFonts w:ascii="Times New Roman" w:hAnsi="Times New Roman" w:cs="Times New Roman"/>
          <w:sz w:val="28"/>
          <w:szCs w:val="28"/>
        </w:rPr>
        <w:t>to</w:t>
      </w:r>
      <w:r w:rsidR="00CC1170">
        <w:rPr>
          <w:rFonts w:ascii="Times New Roman" w:hAnsi="Times New Roman" w:cs="Times New Roman"/>
          <w:sz w:val="28"/>
          <w:szCs w:val="28"/>
        </w:rPr>
        <w:t xml:space="preserve"> sasniegtu, būtiski</w:t>
      </w:r>
      <w:r w:rsidR="0062576E">
        <w:rPr>
          <w:rFonts w:ascii="Times New Roman" w:hAnsi="Times New Roman" w:cs="Times New Roman"/>
          <w:sz w:val="28"/>
          <w:szCs w:val="28"/>
        </w:rPr>
        <w:t xml:space="preserve"> </w:t>
      </w:r>
      <w:r w:rsidR="009C7576">
        <w:rPr>
          <w:rFonts w:ascii="Times New Roman" w:hAnsi="Times New Roman" w:cs="Times New Roman"/>
          <w:sz w:val="28"/>
          <w:szCs w:val="28"/>
        </w:rPr>
        <w:t xml:space="preserve">ir </w:t>
      </w:r>
      <w:r w:rsidR="00CC1170">
        <w:rPr>
          <w:rFonts w:ascii="Times New Roman" w:hAnsi="Times New Roman" w:cs="Times New Roman"/>
          <w:sz w:val="28"/>
          <w:szCs w:val="28"/>
        </w:rPr>
        <w:t xml:space="preserve">īstenot </w:t>
      </w:r>
      <w:r w:rsidR="009C7576">
        <w:rPr>
          <w:rFonts w:ascii="Times New Roman" w:hAnsi="Times New Roman" w:cs="Times New Roman"/>
          <w:sz w:val="28"/>
          <w:szCs w:val="28"/>
        </w:rPr>
        <w:t xml:space="preserve">Latvijas un Igaunijas </w:t>
      </w:r>
      <w:proofErr w:type="spellStart"/>
      <w:r w:rsidR="009C7576">
        <w:rPr>
          <w:rFonts w:ascii="Times New Roman" w:hAnsi="Times New Roman" w:cs="Times New Roman"/>
          <w:sz w:val="28"/>
          <w:szCs w:val="28"/>
        </w:rPr>
        <w:t>atkrastes</w:t>
      </w:r>
      <w:proofErr w:type="spellEnd"/>
      <w:r w:rsidR="009C7576">
        <w:rPr>
          <w:rFonts w:ascii="Times New Roman" w:hAnsi="Times New Roman" w:cs="Times New Roman"/>
          <w:sz w:val="28"/>
          <w:szCs w:val="28"/>
        </w:rPr>
        <w:t xml:space="preserve"> vēja elektrostaciju kopprojekt</w:t>
      </w:r>
      <w:r w:rsidR="00CC1170">
        <w:rPr>
          <w:rFonts w:ascii="Times New Roman" w:hAnsi="Times New Roman" w:cs="Times New Roman"/>
          <w:sz w:val="28"/>
          <w:szCs w:val="28"/>
        </w:rPr>
        <w:t>u</w:t>
      </w:r>
      <w:r w:rsidR="009C7576">
        <w:rPr>
          <w:rFonts w:ascii="Times New Roman" w:hAnsi="Times New Roman" w:cs="Times New Roman"/>
          <w:sz w:val="28"/>
          <w:szCs w:val="28"/>
        </w:rPr>
        <w:t xml:space="preserve"> </w:t>
      </w:r>
      <w:r w:rsidR="009C7576">
        <w:rPr>
          <w:rFonts w:ascii="Times New Roman" w:hAnsi="Times New Roman" w:cs="Times New Roman"/>
          <w:i/>
          <w:iCs/>
          <w:sz w:val="28"/>
          <w:szCs w:val="28"/>
        </w:rPr>
        <w:t xml:space="preserve">ELWIND, </w:t>
      </w:r>
      <w:r w:rsidR="009C7576">
        <w:rPr>
          <w:rFonts w:ascii="Times New Roman" w:hAnsi="Times New Roman" w:cs="Times New Roman"/>
          <w:sz w:val="28"/>
          <w:szCs w:val="28"/>
        </w:rPr>
        <w:t xml:space="preserve">kura ietvaros plānots izveidot divus vēja elektrostaciju parkus Latvijas un Igaunijas jūras </w:t>
      </w:r>
      <w:r w:rsidR="009C7576" w:rsidRPr="001679FA">
        <w:rPr>
          <w:rFonts w:ascii="Times New Roman" w:hAnsi="Times New Roman" w:cs="Times New Roman"/>
          <w:sz w:val="28"/>
          <w:szCs w:val="28"/>
        </w:rPr>
        <w:t>teritorijā</w:t>
      </w:r>
      <w:r w:rsidR="0062576E" w:rsidRPr="001679FA">
        <w:rPr>
          <w:rFonts w:ascii="Times New Roman" w:hAnsi="Times New Roman" w:cs="Times New Roman"/>
          <w:sz w:val="28"/>
          <w:szCs w:val="28"/>
        </w:rPr>
        <w:t xml:space="preserve">. Šis projekts </w:t>
      </w:r>
      <w:r w:rsidR="004A2249" w:rsidRPr="001679FA">
        <w:rPr>
          <w:rFonts w:ascii="Times New Roman" w:hAnsi="Times New Roman" w:cs="Times New Roman"/>
          <w:sz w:val="28"/>
          <w:szCs w:val="28"/>
        </w:rPr>
        <w:t>ir jāpabeidz</w:t>
      </w:r>
      <w:r w:rsidR="0062576E" w:rsidRPr="001679FA">
        <w:rPr>
          <w:rFonts w:ascii="Times New Roman" w:hAnsi="Times New Roman" w:cs="Times New Roman"/>
          <w:sz w:val="28"/>
          <w:szCs w:val="28"/>
        </w:rPr>
        <w:t xml:space="preserve"> 2030.</w:t>
      </w:r>
      <w:r w:rsidR="004F1A15">
        <w:rPr>
          <w:rFonts w:ascii="Times New Roman" w:hAnsi="Times New Roman" w:cs="Times New Roman"/>
          <w:sz w:val="28"/>
          <w:szCs w:val="28"/>
        </w:rPr>
        <w:t> </w:t>
      </w:r>
      <w:r w:rsidR="0062576E" w:rsidRPr="001679FA">
        <w:rPr>
          <w:rFonts w:ascii="Times New Roman" w:hAnsi="Times New Roman" w:cs="Times New Roman"/>
          <w:sz w:val="28"/>
          <w:szCs w:val="28"/>
        </w:rPr>
        <w:t>gadā.</w:t>
      </w:r>
      <w:r w:rsidR="006A5523" w:rsidRPr="001679FA">
        <w:rPr>
          <w:rFonts w:ascii="Times New Roman" w:hAnsi="Times New Roman" w:cs="Times New Roman"/>
          <w:sz w:val="28"/>
          <w:szCs w:val="28"/>
        </w:rPr>
        <w:t xml:space="preserve"> </w:t>
      </w:r>
    </w:p>
    <w:p w14:paraId="4D65B1CC" w14:textId="77777777" w:rsidR="00867F4A" w:rsidRPr="001679FA" w:rsidRDefault="00867F4A" w:rsidP="00FC14A3">
      <w:pPr>
        <w:spacing w:after="0" w:line="240" w:lineRule="auto"/>
        <w:jc w:val="both"/>
        <w:rPr>
          <w:rFonts w:ascii="Times New Roman" w:hAnsi="Times New Roman" w:cs="Times New Roman"/>
          <w:sz w:val="28"/>
          <w:szCs w:val="28"/>
        </w:rPr>
      </w:pPr>
    </w:p>
    <w:p w14:paraId="316401C2" w14:textId="34989E6F" w:rsidR="000746E7" w:rsidRPr="001679FA" w:rsidRDefault="000746E7" w:rsidP="000746E7">
      <w:pPr>
        <w:spacing w:after="0" w:line="240" w:lineRule="auto"/>
        <w:jc w:val="both"/>
        <w:rPr>
          <w:rFonts w:ascii="Times New Roman" w:hAnsi="Times New Roman" w:cs="Times New Roman"/>
          <w:sz w:val="28"/>
          <w:szCs w:val="28"/>
        </w:rPr>
      </w:pPr>
      <w:r w:rsidRPr="001679FA">
        <w:rPr>
          <w:rFonts w:ascii="Times New Roman" w:eastAsia="Times New Roman" w:hAnsi="Times New Roman" w:cs="Times New Roman"/>
          <w:iCs/>
          <w:sz w:val="28"/>
          <w:szCs w:val="28"/>
          <w:lang w:eastAsia="lv-LV"/>
        </w:rPr>
        <w:t xml:space="preserve">Nākotnē Latvijas jūras teritorijā kopumā varētu izveidot piecus vēja elektrostaciju parkus. Tas nozīmē, ka ilgtermiņā </w:t>
      </w:r>
      <w:proofErr w:type="spellStart"/>
      <w:r w:rsidRPr="001679FA">
        <w:rPr>
          <w:rFonts w:ascii="Times New Roman" w:eastAsia="Times New Roman" w:hAnsi="Times New Roman" w:cs="Times New Roman"/>
          <w:iCs/>
          <w:sz w:val="28"/>
          <w:szCs w:val="28"/>
          <w:lang w:eastAsia="lv-LV"/>
        </w:rPr>
        <w:t>atkrastes</w:t>
      </w:r>
      <w:proofErr w:type="spellEnd"/>
      <w:r w:rsidRPr="001679FA">
        <w:rPr>
          <w:rFonts w:ascii="Times New Roman" w:eastAsia="Times New Roman" w:hAnsi="Times New Roman" w:cs="Times New Roman"/>
          <w:iCs/>
          <w:sz w:val="28"/>
          <w:szCs w:val="28"/>
          <w:lang w:eastAsia="lv-LV"/>
        </w:rPr>
        <w:t xml:space="preserve"> vēja enerģija sniegs nozīmīgu pienesumu Latvijas elektroenerģijas bilancē. Enerģētiskās neatkarības un drošības mērķa sasniegšanai paredzēts attīstīt ne tikai </w:t>
      </w:r>
      <w:proofErr w:type="spellStart"/>
      <w:r w:rsidRPr="001679FA">
        <w:rPr>
          <w:rFonts w:ascii="Times New Roman" w:eastAsia="Times New Roman" w:hAnsi="Times New Roman" w:cs="Times New Roman"/>
          <w:iCs/>
          <w:sz w:val="28"/>
          <w:szCs w:val="28"/>
          <w:lang w:eastAsia="lv-LV"/>
        </w:rPr>
        <w:t>atkrastes</w:t>
      </w:r>
      <w:proofErr w:type="spellEnd"/>
      <w:r w:rsidRPr="001679FA">
        <w:rPr>
          <w:rFonts w:ascii="Times New Roman" w:eastAsia="Times New Roman" w:hAnsi="Times New Roman" w:cs="Times New Roman"/>
          <w:iCs/>
          <w:sz w:val="28"/>
          <w:szCs w:val="28"/>
          <w:lang w:eastAsia="lv-LV"/>
        </w:rPr>
        <w:t xml:space="preserve"> vēja enerģijas ražošanu, bet arī palielināt uzstādītās sauszemes vēja ģeneratoru jaudas, kā arī saules fotoelementu jaudas gan valsts kapitālsabiedrību, gan privātu komersantu īstenoto projektu rezultātā.</w:t>
      </w:r>
    </w:p>
    <w:p w14:paraId="7F7DCB1D" w14:textId="77777777" w:rsidR="000746E7" w:rsidRPr="001679FA" w:rsidRDefault="000746E7" w:rsidP="00FC14A3">
      <w:pPr>
        <w:spacing w:after="0" w:line="240" w:lineRule="auto"/>
        <w:jc w:val="both"/>
        <w:rPr>
          <w:rFonts w:ascii="Times New Roman" w:hAnsi="Times New Roman" w:cs="Times New Roman"/>
          <w:sz w:val="28"/>
          <w:szCs w:val="28"/>
        </w:rPr>
      </w:pPr>
    </w:p>
    <w:p w14:paraId="5B4FCC74" w14:textId="10BA8592" w:rsidR="00894E84" w:rsidRPr="001679FA" w:rsidRDefault="00663D70" w:rsidP="00FC14A3">
      <w:pPr>
        <w:spacing w:after="0" w:line="240" w:lineRule="auto"/>
        <w:jc w:val="both"/>
        <w:rPr>
          <w:rFonts w:ascii="Times New Roman" w:hAnsi="Times New Roman" w:cs="Times New Roman"/>
          <w:sz w:val="28"/>
          <w:szCs w:val="28"/>
        </w:rPr>
      </w:pPr>
      <w:r w:rsidRPr="001679FA">
        <w:rPr>
          <w:rFonts w:ascii="Times New Roman" w:hAnsi="Times New Roman" w:cs="Times New Roman"/>
          <w:sz w:val="28"/>
          <w:szCs w:val="28"/>
        </w:rPr>
        <w:t>Iepriekš m</w:t>
      </w:r>
      <w:r w:rsidR="009C7576" w:rsidRPr="001679FA">
        <w:rPr>
          <w:rFonts w:ascii="Times New Roman" w:hAnsi="Times New Roman" w:cs="Times New Roman"/>
          <w:sz w:val="28"/>
          <w:szCs w:val="28"/>
        </w:rPr>
        <w:t xml:space="preserve">inētie </w:t>
      </w:r>
      <w:r w:rsidR="00883648" w:rsidRPr="001679FA">
        <w:rPr>
          <w:rFonts w:ascii="Times New Roman" w:hAnsi="Times New Roman" w:cs="Times New Roman"/>
          <w:sz w:val="28"/>
          <w:szCs w:val="28"/>
        </w:rPr>
        <w:t xml:space="preserve">nākotnē potenciāli pieejamie </w:t>
      </w:r>
      <w:proofErr w:type="spellStart"/>
      <w:r w:rsidR="00883648" w:rsidRPr="001679FA">
        <w:rPr>
          <w:rFonts w:ascii="Times New Roman" w:hAnsi="Times New Roman" w:cs="Times New Roman"/>
          <w:sz w:val="28"/>
          <w:szCs w:val="28"/>
        </w:rPr>
        <w:t>atjaunīgo</w:t>
      </w:r>
      <w:proofErr w:type="spellEnd"/>
      <w:r w:rsidR="00883648" w:rsidRPr="001679FA">
        <w:rPr>
          <w:rFonts w:ascii="Times New Roman" w:hAnsi="Times New Roman" w:cs="Times New Roman"/>
          <w:sz w:val="28"/>
          <w:szCs w:val="28"/>
        </w:rPr>
        <w:t xml:space="preserve"> energoresursu </w:t>
      </w:r>
      <w:r w:rsidR="009C7576" w:rsidRPr="001679FA">
        <w:rPr>
          <w:rFonts w:ascii="Times New Roman" w:hAnsi="Times New Roman" w:cs="Times New Roman"/>
          <w:sz w:val="28"/>
          <w:szCs w:val="28"/>
        </w:rPr>
        <w:t>jaudas apjomi vairākkārt pārsniedz Latvijas elektroenerģijas patēriņu, tāpēc</w:t>
      </w:r>
      <w:r w:rsidR="00894E84" w:rsidRPr="001679FA">
        <w:rPr>
          <w:rFonts w:ascii="Times New Roman" w:hAnsi="Times New Roman" w:cs="Times New Roman"/>
          <w:sz w:val="28"/>
          <w:szCs w:val="28"/>
        </w:rPr>
        <w:t xml:space="preserve"> svarīgi, lai līdz ar elektroenerģijas ražošanas jaudas attīstību un tās pieaugumu tiktu attīstīta arī elektroenerģijas pārvades un sadales sistēma. </w:t>
      </w:r>
    </w:p>
    <w:p w14:paraId="5B478D35" w14:textId="3360C593" w:rsidR="00894E84" w:rsidRPr="001679FA" w:rsidRDefault="00894E84" w:rsidP="00FC14A3">
      <w:pPr>
        <w:spacing w:after="0" w:line="240" w:lineRule="auto"/>
        <w:jc w:val="both"/>
        <w:rPr>
          <w:rFonts w:ascii="Times New Roman" w:hAnsi="Times New Roman" w:cs="Times New Roman"/>
          <w:sz w:val="28"/>
          <w:szCs w:val="28"/>
        </w:rPr>
      </w:pPr>
    </w:p>
    <w:p w14:paraId="7E5CD42C" w14:textId="77777777" w:rsidR="00EC5B82" w:rsidRDefault="00EC5B82" w:rsidP="00FC14A3">
      <w:pPr>
        <w:spacing w:after="0" w:line="240" w:lineRule="auto"/>
        <w:jc w:val="both"/>
        <w:rPr>
          <w:rFonts w:ascii="Times New Roman" w:hAnsi="Times New Roman" w:cs="Times New Roman"/>
          <w:b/>
          <w:sz w:val="28"/>
          <w:szCs w:val="28"/>
        </w:rPr>
      </w:pPr>
    </w:p>
    <w:p w14:paraId="69641626" w14:textId="77777777" w:rsidR="00EC5B82" w:rsidRDefault="00EC5B82" w:rsidP="00FC14A3">
      <w:pPr>
        <w:spacing w:after="0" w:line="240" w:lineRule="auto"/>
        <w:jc w:val="both"/>
        <w:rPr>
          <w:rFonts w:ascii="Times New Roman" w:hAnsi="Times New Roman" w:cs="Times New Roman"/>
          <w:b/>
          <w:sz w:val="28"/>
          <w:szCs w:val="28"/>
        </w:rPr>
      </w:pPr>
    </w:p>
    <w:p w14:paraId="421C6380" w14:textId="77777777" w:rsidR="00EC5B82" w:rsidRDefault="00EC5B82" w:rsidP="00FC14A3">
      <w:pPr>
        <w:spacing w:after="0" w:line="240" w:lineRule="auto"/>
        <w:jc w:val="both"/>
        <w:rPr>
          <w:rFonts w:ascii="Times New Roman" w:hAnsi="Times New Roman" w:cs="Times New Roman"/>
          <w:b/>
          <w:sz w:val="28"/>
          <w:szCs w:val="28"/>
        </w:rPr>
      </w:pPr>
    </w:p>
    <w:p w14:paraId="4BDBE0C9" w14:textId="77777777" w:rsidR="00EC5B82" w:rsidRDefault="00EC5B82" w:rsidP="00FC14A3">
      <w:pPr>
        <w:spacing w:after="0" w:line="240" w:lineRule="auto"/>
        <w:jc w:val="both"/>
        <w:rPr>
          <w:rFonts w:ascii="Times New Roman" w:hAnsi="Times New Roman" w:cs="Times New Roman"/>
          <w:b/>
          <w:sz w:val="28"/>
          <w:szCs w:val="28"/>
        </w:rPr>
      </w:pPr>
    </w:p>
    <w:p w14:paraId="228876E4" w14:textId="5F4742D5" w:rsidR="00312DDA" w:rsidRPr="00312DDA" w:rsidRDefault="00312DDA" w:rsidP="00FC14A3">
      <w:pPr>
        <w:spacing w:after="0" w:line="240" w:lineRule="auto"/>
        <w:jc w:val="both"/>
        <w:rPr>
          <w:rFonts w:ascii="Times New Roman" w:hAnsi="Times New Roman" w:cs="Times New Roman"/>
          <w:b/>
          <w:sz w:val="28"/>
          <w:szCs w:val="28"/>
        </w:rPr>
      </w:pPr>
      <w:bookmarkStart w:id="1" w:name="_GoBack"/>
      <w:bookmarkEnd w:id="1"/>
      <w:r w:rsidRPr="00312DDA">
        <w:rPr>
          <w:rFonts w:ascii="Times New Roman" w:hAnsi="Times New Roman" w:cs="Times New Roman"/>
          <w:b/>
          <w:sz w:val="28"/>
          <w:szCs w:val="28"/>
        </w:rPr>
        <w:lastRenderedPageBreak/>
        <w:t>Baltijas valstu elektrotīklu sinhronizācija ar Eiropas elektrotīkliem</w:t>
      </w:r>
    </w:p>
    <w:p w14:paraId="1BDCA551" w14:textId="1250745A" w:rsidR="009F166D" w:rsidRPr="009F166D" w:rsidRDefault="009F166D" w:rsidP="009F166D">
      <w:pPr>
        <w:spacing w:after="0" w:line="240" w:lineRule="auto"/>
        <w:jc w:val="both"/>
        <w:rPr>
          <w:rFonts w:ascii="Times New Roman" w:hAnsi="Times New Roman" w:cs="Times New Roman"/>
          <w:sz w:val="28"/>
          <w:szCs w:val="28"/>
          <w:lang w:eastAsia="lv-LV"/>
        </w:rPr>
      </w:pPr>
      <w:r w:rsidRPr="00295093">
        <w:rPr>
          <w:rFonts w:ascii="Times New Roman" w:hAnsi="Times New Roman" w:cs="Times New Roman"/>
          <w:sz w:val="28"/>
          <w:szCs w:val="28"/>
          <w:lang w:eastAsia="lv-LV"/>
        </w:rPr>
        <w:t>Baltijas valstu elektroenerģijas sistēmas vēsturiski darbojas sinhroni ar Krievijas un Baltkrievijas sistēmām saskaņā ar BRELL</w:t>
      </w:r>
      <w:r>
        <w:rPr>
          <w:rStyle w:val="FootnoteReference"/>
          <w:rFonts w:ascii="Times New Roman" w:hAnsi="Times New Roman" w:cs="Times New Roman"/>
          <w:sz w:val="28"/>
          <w:szCs w:val="28"/>
          <w:lang w:eastAsia="lv-LV"/>
        </w:rPr>
        <w:footnoteReference w:id="2"/>
      </w:r>
      <w:r w:rsidRPr="00295093">
        <w:rPr>
          <w:rFonts w:ascii="Times New Roman" w:hAnsi="Times New Roman" w:cs="Times New Roman"/>
          <w:sz w:val="28"/>
          <w:szCs w:val="28"/>
          <w:lang w:eastAsia="lv-LV"/>
        </w:rPr>
        <w:t xml:space="preserve"> lokā iekļauto valstu savstarpēji noslēgtajiem līgumiem, tāpēc to droša darbība ir atkarīga no ārpus ES pieņemtiem lēmumiem, kas vērtējams kā apdraudējums drošai elektroapgādei. Lai šos riskus novērstu, ar ES atbalstu tiek īstenots Baltijas valstu elektrosistēmu sinhronizācijas ar kontinentālās Eiropas tīkliem projekts</w:t>
      </w:r>
      <w:r w:rsidR="00610A4F">
        <w:rPr>
          <w:rFonts w:ascii="Times New Roman" w:hAnsi="Times New Roman" w:cs="Times New Roman"/>
          <w:sz w:val="28"/>
          <w:szCs w:val="28"/>
          <w:lang w:eastAsia="lv-LV"/>
        </w:rPr>
        <w:t>. A</w:t>
      </w:r>
      <w:r w:rsidRPr="00295093">
        <w:rPr>
          <w:rFonts w:ascii="Times New Roman" w:hAnsi="Times New Roman" w:cs="Times New Roman"/>
          <w:sz w:val="28"/>
          <w:szCs w:val="28"/>
          <w:lang w:eastAsia="lv-LV"/>
        </w:rPr>
        <w:t>tbilstoši Baltijas valstu elektroenerģijas pārvades sistēmas operatoru 2023.</w:t>
      </w:r>
      <w:r w:rsidR="004F1A15">
        <w:rPr>
          <w:rFonts w:ascii="Times New Roman" w:hAnsi="Times New Roman" w:cs="Times New Roman"/>
          <w:sz w:val="28"/>
          <w:szCs w:val="28"/>
          <w:lang w:eastAsia="lv-LV"/>
        </w:rPr>
        <w:t> </w:t>
      </w:r>
      <w:r w:rsidRPr="00295093">
        <w:rPr>
          <w:rFonts w:ascii="Times New Roman" w:hAnsi="Times New Roman" w:cs="Times New Roman"/>
          <w:sz w:val="28"/>
          <w:szCs w:val="28"/>
          <w:lang w:eastAsia="lv-LV"/>
        </w:rPr>
        <w:t>gada 1.</w:t>
      </w:r>
      <w:r w:rsidR="004F1A15">
        <w:rPr>
          <w:rFonts w:ascii="Times New Roman" w:hAnsi="Times New Roman" w:cs="Times New Roman"/>
          <w:sz w:val="28"/>
          <w:szCs w:val="28"/>
          <w:lang w:eastAsia="lv-LV"/>
        </w:rPr>
        <w:t> </w:t>
      </w:r>
      <w:r w:rsidRPr="00295093">
        <w:rPr>
          <w:rFonts w:ascii="Times New Roman" w:hAnsi="Times New Roman" w:cs="Times New Roman"/>
          <w:sz w:val="28"/>
          <w:szCs w:val="28"/>
          <w:lang w:eastAsia="lv-LV"/>
        </w:rPr>
        <w:t>augusta deklarācijai, kurā noteikti galvenie tehniskie, organizatoriskie un juridiskie pasākum</w:t>
      </w:r>
      <w:r w:rsidR="00610A4F">
        <w:rPr>
          <w:rFonts w:ascii="Times New Roman" w:hAnsi="Times New Roman" w:cs="Times New Roman"/>
          <w:sz w:val="28"/>
          <w:szCs w:val="28"/>
          <w:lang w:eastAsia="lv-LV"/>
        </w:rPr>
        <w:t>i</w:t>
      </w:r>
      <w:r w:rsidRPr="00295093">
        <w:rPr>
          <w:rFonts w:ascii="Times New Roman" w:hAnsi="Times New Roman" w:cs="Times New Roman"/>
          <w:sz w:val="28"/>
          <w:szCs w:val="28"/>
          <w:lang w:eastAsia="lv-LV"/>
        </w:rPr>
        <w:t>, lai nodrošinātu paātrinātu sinhronizāciju, un to atbalstošai Baltijas valstu premjerministru deklarācijai, Baltijas valstu elektroenerģijas tīklu sinhronizācija ar kontinentālās Eiropas tīklu tiks īstenota ne vēlāk kā 2025.</w:t>
      </w:r>
      <w:r w:rsidR="004F1A15">
        <w:rPr>
          <w:rFonts w:ascii="Times New Roman" w:hAnsi="Times New Roman" w:cs="Times New Roman"/>
          <w:sz w:val="28"/>
          <w:szCs w:val="28"/>
          <w:lang w:eastAsia="lv-LV"/>
        </w:rPr>
        <w:t> </w:t>
      </w:r>
      <w:r w:rsidRPr="00295093">
        <w:rPr>
          <w:rFonts w:ascii="Times New Roman" w:hAnsi="Times New Roman" w:cs="Times New Roman"/>
          <w:sz w:val="28"/>
          <w:szCs w:val="28"/>
          <w:lang w:eastAsia="lv-LV"/>
        </w:rPr>
        <w:t>gada februārī.</w:t>
      </w:r>
    </w:p>
    <w:p w14:paraId="7BBBC67C" w14:textId="77777777" w:rsidR="009F166D" w:rsidRDefault="009F166D" w:rsidP="00FC14A3">
      <w:pPr>
        <w:spacing w:after="0" w:line="240" w:lineRule="auto"/>
        <w:jc w:val="both"/>
        <w:rPr>
          <w:rFonts w:ascii="Times New Roman" w:hAnsi="Times New Roman" w:cs="Times New Roman"/>
          <w:sz w:val="28"/>
          <w:szCs w:val="28"/>
        </w:rPr>
      </w:pPr>
    </w:p>
    <w:p w14:paraId="4B12F4F0" w14:textId="4E38E424" w:rsidR="009C7576" w:rsidRPr="0075573E" w:rsidRDefault="00D9744C" w:rsidP="00FC14A3">
      <w:pPr>
        <w:spacing w:after="0" w:line="240" w:lineRule="auto"/>
        <w:jc w:val="both"/>
        <w:rPr>
          <w:rFonts w:ascii="Times New Roman" w:hAnsi="Times New Roman" w:cs="Times New Roman"/>
          <w:sz w:val="28"/>
          <w:szCs w:val="28"/>
        </w:rPr>
      </w:pPr>
      <w:r w:rsidRPr="0075573E">
        <w:rPr>
          <w:rFonts w:ascii="Times New Roman" w:hAnsi="Times New Roman" w:cs="Times New Roman"/>
          <w:b/>
          <w:sz w:val="28"/>
          <w:szCs w:val="28"/>
        </w:rPr>
        <w:t xml:space="preserve">Dabasgāzes </w:t>
      </w:r>
      <w:r w:rsidR="009C7576" w:rsidRPr="0075573E">
        <w:rPr>
          <w:rFonts w:ascii="Times New Roman" w:hAnsi="Times New Roman" w:cs="Times New Roman"/>
          <w:b/>
          <w:sz w:val="28"/>
          <w:szCs w:val="28"/>
        </w:rPr>
        <w:t>apgādes drošības nostiprināšan</w:t>
      </w:r>
      <w:r w:rsidRPr="0075573E">
        <w:rPr>
          <w:rFonts w:ascii="Times New Roman" w:hAnsi="Times New Roman" w:cs="Times New Roman"/>
          <w:b/>
          <w:sz w:val="28"/>
          <w:szCs w:val="28"/>
        </w:rPr>
        <w:t>a</w:t>
      </w:r>
    </w:p>
    <w:p w14:paraId="342B5569" w14:textId="29CEDC7D" w:rsidR="009C7576" w:rsidRDefault="0075573E" w:rsidP="00FC14A3">
      <w:pPr>
        <w:spacing w:after="0" w:line="240" w:lineRule="auto"/>
        <w:jc w:val="both"/>
        <w:rPr>
          <w:rFonts w:ascii="Times New Roman" w:hAnsi="Times New Roman" w:cs="Times New Roman"/>
          <w:sz w:val="28"/>
          <w:szCs w:val="28"/>
        </w:rPr>
      </w:pPr>
      <w:r w:rsidRPr="0075573E">
        <w:rPr>
          <w:rFonts w:ascii="Times New Roman" w:hAnsi="Times New Roman" w:cs="Times New Roman"/>
          <w:sz w:val="28"/>
          <w:szCs w:val="28"/>
        </w:rPr>
        <w:t xml:space="preserve">Dabasgāzes </w:t>
      </w:r>
      <w:r>
        <w:rPr>
          <w:rFonts w:ascii="Times New Roman" w:hAnsi="Times New Roman" w:cs="Times New Roman"/>
          <w:sz w:val="28"/>
          <w:szCs w:val="28"/>
        </w:rPr>
        <w:t>apgādes drošības jomā v</w:t>
      </w:r>
      <w:r w:rsidR="004C766C">
        <w:rPr>
          <w:rFonts w:ascii="Times New Roman" w:hAnsi="Times New Roman" w:cs="Times New Roman"/>
          <w:sz w:val="28"/>
          <w:szCs w:val="28"/>
        </w:rPr>
        <w:t xml:space="preserve">alsts ir paredzējusi vairākus būtiskus dabasgāzes infrastruktūras </w:t>
      </w:r>
      <w:r w:rsidR="009C7576">
        <w:rPr>
          <w:rFonts w:ascii="Times New Roman" w:hAnsi="Times New Roman" w:cs="Times New Roman"/>
          <w:sz w:val="28"/>
          <w:szCs w:val="28"/>
        </w:rPr>
        <w:t xml:space="preserve">attīstības </w:t>
      </w:r>
      <w:r w:rsidR="004C766C">
        <w:rPr>
          <w:rFonts w:ascii="Times New Roman" w:hAnsi="Times New Roman" w:cs="Times New Roman"/>
          <w:sz w:val="28"/>
          <w:szCs w:val="28"/>
        </w:rPr>
        <w:t xml:space="preserve">projektus. Viens no tiem attiecas uz </w:t>
      </w:r>
      <w:r w:rsidR="009C7576">
        <w:rPr>
          <w:rFonts w:ascii="Times New Roman" w:hAnsi="Times New Roman" w:cs="Times New Roman"/>
          <w:sz w:val="28"/>
          <w:szCs w:val="28"/>
        </w:rPr>
        <w:t xml:space="preserve">Inčukalna pazemes gāzes krātuves </w:t>
      </w:r>
      <w:r w:rsidR="004C766C">
        <w:rPr>
          <w:rFonts w:ascii="Times New Roman" w:hAnsi="Times New Roman" w:cs="Times New Roman"/>
          <w:sz w:val="28"/>
          <w:szCs w:val="28"/>
        </w:rPr>
        <w:t>modernizāciju</w:t>
      </w:r>
      <w:r w:rsidR="00FB21BD">
        <w:rPr>
          <w:rFonts w:ascii="Times New Roman" w:hAnsi="Times New Roman" w:cs="Times New Roman"/>
          <w:sz w:val="28"/>
          <w:szCs w:val="28"/>
        </w:rPr>
        <w:t>,</w:t>
      </w:r>
      <w:r w:rsidR="004C766C">
        <w:rPr>
          <w:rFonts w:ascii="Times New Roman" w:hAnsi="Times New Roman" w:cs="Times New Roman"/>
          <w:sz w:val="28"/>
          <w:szCs w:val="28"/>
        </w:rPr>
        <w:t xml:space="preserve"> </w:t>
      </w:r>
      <w:r>
        <w:rPr>
          <w:rFonts w:ascii="Times New Roman" w:hAnsi="Times New Roman" w:cs="Times New Roman"/>
          <w:sz w:val="28"/>
          <w:szCs w:val="28"/>
        </w:rPr>
        <w:t xml:space="preserve">ko </w:t>
      </w:r>
      <w:r w:rsidR="004C766C">
        <w:rPr>
          <w:rFonts w:ascii="Times New Roman" w:hAnsi="Times New Roman" w:cs="Times New Roman"/>
          <w:sz w:val="28"/>
          <w:szCs w:val="28"/>
        </w:rPr>
        <w:t>plānot</w:t>
      </w:r>
      <w:r>
        <w:rPr>
          <w:rFonts w:ascii="Times New Roman" w:hAnsi="Times New Roman" w:cs="Times New Roman"/>
          <w:sz w:val="28"/>
          <w:szCs w:val="28"/>
        </w:rPr>
        <w:t>s pabeigt</w:t>
      </w:r>
      <w:r w:rsidR="004C766C">
        <w:rPr>
          <w:rFonts w:ascii="Times New Roman" w:hAnsi="Times New Roman" w:cs="Times New Roman"/>
          <w:sz w:val="28"/>
          <w:szCs w:val="28"/>
        </w:rPr>
        <w:t xml:space="preserve"> </w:t>
      </w:r>
      <w:r w:rsidR="009C7576" w:rsidRPr="00162581">
        <w:rPr>
          <w:rFonts w:ascii="Times New Roman" w:hAnsi="Times New Roman" w:cs="Times New Roman"/>
          <w:sz w:val="28"/>
          <w:szCs w:val="28"/>
        </w:rPr>
        <w:t xml:space="preserve">līdz </w:t>
      </w:r>
      <w:r w:rsidR="003451AF">
        <w:rPr>
          <w:rFonts w:ascii="Times New Roman" w:hAnsi="Times New Roman" w:cs="Times New Roman"/>
          <w:sz w:val="28"/>
          <w:szCs w:val="28"/>
        </w:rPr>
        <w:t>2025. g</w:t>
      </w:r>
      <w:r w:rsidR="009C7576" w:rsidRPr="00162581">
        <w:rPr>
          <w:rFonts w:ascii="Times New Roman" w:hAnsi="Times New Roman" w:cs="Times New Roman"/>
          <w:sz w:val="28"/>
          <w:szCs w:val="28"/>
        </w:rPr>
        <w:t>adam</w:t>
      </w:r>
      <w:r w:rsidR="004C766C">
        <w:rPr>
          <w:rFonts w:ascii="Times New Roman" w:hAnsi="Times New Roman" w:cs="Times New Roman"/>
          <w:sz w:val="28"/>
          <w:szCs w:val="28"/>
        </w:rPr>
        <w:t>. Moder</w:t>
      </w:r>
      <w:r w:rsidR="00AD10C3">
        <w:rPr>
          <w:rFonts w:ascii="Times New Roman" w:hAnsi="Times New Roman" w:cs="Times New Roman"/>
          <w:sz w:val="28"/>
          <w:szCs w:val="28"/>
        </w:rPr>
        <w:t xml:space="preserve">nizācijas rezultātā tiks </w:t>
      </w:r>
      <w:r w:rsidR="009C7576" w:rsidRPr="00E82A35">
        <w:rPr>
          <w:rFonts w:ascii="Times New Roman" w:hAnsi="Times New Roman" w:cs="Times New Roman"/>
          <w:sz w:val="28"/>
          <w:szCs w:val="28"/>
        </w:rPr>
        <w:t>nodrošinā</w:t>
      </w:r>
      <w:r w:rsidR="009C7576">
        <w:rPr>
          <w:rFonts w:ascii="Times New Roman" w:hAnsi="Times New Roman" w:cs="Times New Roman"/>
          <w:sz w:val="28"/>
          <w:szCs w:val="28"/>
        </w:rPr>
        <w:t>ta</w:t>
      </w:r>
      <w:r w:rsidR="009C7576" w:rsidRPr="00E82A35">
        <w:rPr>
          <w:rFonts w:ascii="Times New Roman" w:hAnsi="Times New Roman" w:cs="Times New Roman"/>
          <w:sz w:val="28"/>
          <w:szCs w:val="28"/>
        </w:rPr>
        <w:t xml:space="preserve"> dabasgāzes </w:t>
      </w:r>
      <w:r w:rsidR="00AD10C3" w:rsidRPr="00E82A35">
        <w:rPr>
          <w:rFonts w:ascii="Times New Roman" w:hAnsi="Times New Roman" w:cs="Times New Roman"/>
          <w:sz w:val="28"/>
          <w:szCs w:val="28"/>
        </w:rPr>
        <w:t>izņemšan</w:t>
      </w:r>
      <w:r w:rsidR="00AD10C3">
        <w:rPr>
          <w:rFonts w:ascii="Times New Roman" w:hAnsi="Times New Roman" w:cs="Times New Roman"/>
          <w:sz w:val="28"/>
          <w:szCs w:val="28"/>
        </w:rPr>
        <w:t>a</w:t>
      </w:r>
      <w:r w:rsidR="00AD10C3" w:rsidRPr="00E82A35">
        <w:rPr>
          <w:rFonts w:ascii="Times New Roman" w:hAnsi="Times New Roman" w:cs="Times New Roman"/>
          <w:sz w:val="28"/>
          <w:szCs w:val="28"/>
        </w:rPr>
        <w:t xml:space="preserve"> </w:t>
      </w:r>
      <w:r w:rsidR="009C7576" w:rsidRPr="00E82A35">
        <w:rPr>
          <w:rFonts w:ascii="Times New Roman" w:hAnsi="Times New Roman" w:cs="Times New Roman"/>
          <w:sz w:val="28"/>
          <w:szCs w:val="28"/>
        </w:rPr>
        <w:t>no krātuves ar kompresiju</w:t>
      </w:r>
      <w:r w:rsidR="009C7576">
        <w:rPr>
          <w:rFonts w:ascii="Times New Roman" w:hAnsi="Times New Roman" w:cs="Times New Roman"/>
          <w:sz w:val="28"/>
          <w:szCs w:val="28"/>
        </w:rPr>
        <w:t>,</w:t>
      </w:r>
      <w:r w:rsidR="009C7576" w:rsidRPr="00E82A35">
        <w:rPr>
          <w:rFonts w:ascii="Times New Roman" w:hAnsi="Times New Roman" w:cs="Times New Roman"/>
          <w:sz w:val="28"/>
          <w:szCs w:val="28"/>
        </w:rPr>
        <w:t xml:space="preserve"> </w:t>
      </w:r>
      <w:r w:rsidR="009C7576">
        <w:rPr>
          <w:rFonts w:ascii="Times New Roman" w:hAnsi="Times New Roman" w:cs="Times New Roman"/>
          <w:sz w:val="28"/>
          <w:szCs w:val="28"/>
        </w:rPr>
        <w:t>s</w:t>
      </w:r>
      <w:r w:rsidR="009C7576" w:rsidRPr="00E82A35">
        <w:rPr>
          <w:rFonts w:ascii="Times New Roman" w:hAnsi="Times New Roman" w:cs="Times New Roman"/>
          <w:sz w:val="28"/>
          <w:szCs w:val="28"/>
        </w:rPr>
        <w:t>amazin</w:t>
      </w:r>
      <w:r w:rsidR="009C7576">
        <w:rPr>
          <w:rFonts w:ascii="Times New Roman" w:hAnsi="Times New Roman" w:cs="Times New Roman"/>
          <w:sz w:val="28"/>
          <w:szCs w:val="28"/>
        </w:rPr>
        <w:t>ot</w:t>
      </w:r>
      <w:r w:rsidR="009C7576" w:rsidRPr="00E82A35">
        <w:rPr>
          <w:rFonts w:ascii="Times New Roman" w:hAnsi="Times New Roman" w:cs="Times New Roman"/>
          <w:sz w:val="28"/>
          <w:szCs w:val="28"/>
        </w:rPr>
        <w:t xml:space="preserve"> </w:t>
      </w:r>
      <w:r w:rsidR="00AD10C3" w:rsidRPr="00E82A35">
        <w:rPr>
          <w:rFonts w:ascii="Times New Roman" w:hAnsi="Times New Roman" w:cs="Times New Roman"/>
          <w:sz w:val="28"/>
          <w:szCs w:val="28"/>
        </w:rPr>
        <w:t>atkarīb</w:t>
      </w:r>
      <w:r w:rsidR="00AD10C3">
        <w:rPr>
          <w:rFonts w:ascii="Times New Roman" w:hAnsi="Times New Roman" w:cs="Times New Roman"/>
          <w:sz w:val="28"/>
          <w:szCs w:val="28"/>
        </w:rPr>
        <w:t>u</w:t>
      </w:r>
      <w:r w:rsidR="00AD10C3" w:rsidRPr="00E82A35">
        <w:rPr>
          <w:rFonts w:ascii="Times New Roman" w:hAnsi="Times New Roman" w:cs="Times New Roman"/>
          <w:sz w:val="28"/>
          <w:szCs w:val="28"/>
        </w:rPr>
        <w:t xml:space="preserve"> </w:t>
      </w:r>
      <w:r w:rsidR="009C7576" w:rsidRPr="00E82A35">
        <w:rPr>
          <w:rFonts w:ascii="Times New Roman" w:hAnsi="Times New Roman" w:cs="Times New Roman"/>
          <w:sz w:val="28"/>
          <w:szCs w:val="28"/>
        </w:rPr>
        <w:t>starp izņemšanai pieejamo jaudu un dabasgāzes krājumiem krātuvē</w:t>
      </w:r>
      <w:r w:rsidR="00AD10C3">
        <w:rPr>
          <w:rFonts w:ascii="Times New Roman" w:hAnsi="Times New Roman" w:cs="Times New Roman"/>
          <w:sz w:val="28"/>
          <w:szCs w:val="28"/>
        </w:rPr>
        <w:t>. Tas</w:t>
      </w:r>
      <w:r w:rsidR="009C7576" w:rsidRPr="00E82A35">
        <w:rPr>
          <w:rFonts w:ascii="Times New Roman" w:hAnsi="Times New Roman" w:cs="Times New Roman"/>
          <w:sz w:val="28"/>
          <w:szCs w:val="28"/>
        </w:rPr>
        <w:t xml:space="preserve"> būtiski uzlabos dabasgāzes apgādes drošumu</w:t>
      </w:r>
      <w:r w:rsidR="009C7576">
        <w:rPr>
          <w:rFonts w:ascii="Times New Roman" w:hAnsi="Times New Roman" w:cs="Times New Roman"/>
          <w:sz w:val="28"/>
          <w:szCs w:val="28"/>
        </w:rPr>
        <w:t xml:space="preserve">, </w:t>
      </w:r>
      <w:r w:rsidR="009C7576" w:rsidRPr="00E82A35">
        <w:rPr>
          <w:rFonts w:ascii="Times New Roman" w:hAnsi="Times New Roman" w:cs="Times New Roman"/>
          <w:sz w:val="28"/>
          <w:szCs w:val="28"/>
        </w:rPr>
        <w:t>kā arī krātuves darbības efektivitāti</w:t>
      </w:r>
      <w:r w:rsidR="009C7576">
        <w:rPr>
          <w:rFonts w:ascii="Times New Roman" w:hAnsi="Times New Roman" w:cs="Times New Roman"/>
          <w:sz w:val="28"/>
          <w:szCs w:val="28"/>
        </w:rPr>
        <w:t xml:space="preserve">. </w:t>
      </w:r>
    </w:p>
    <w:p w14:paraId="64ED11F6" w14:textId="77777777" w:rsidR="00EF6A08" w:rsidRDefault="00EF6A08" w:rsidP="00FC14A3">
      <w:pPr>
        <w:spacing w:after="0" w:line="240" w:lineRule="auto"/>
        <w:jc w:val="both"/>
        <w:rPr>
          <w:rFonts w:ascii="Times New Roman" w:hAnsi="Times New Roman" w:cs="Times New Roman"/>
          <w:sz w:val="28"/>
          <w:szCs w:val="28"/>
        </w:rPr>
      </w:pPr>
    </w:p>
    <w:p w14:paraId="2CFCA514" w14:textId="1B5531C5" w:rsidR="002B037D" w:rsidRDefault="009C7576" w:rsidP="00FC14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Otrs svarīgs attīstības virziens ir Baltijas valstu </w:t>
      </w:r>
      <w:r w:rsidR="00AD10C3">
        <w:rPr>
          <w:rFonts w:ascii="Times New Roman" w:hAnsi="Times New Roman" w:cs="Times New Roman"/>
          <w:sz w:val="28"/>
          <w:szCs w:val="28"/>
        </w:rPr>
        <w:t xml:space="preserve">gāzesvadu </w:t>
      </w:r>
      <w:r>
        <w:rPr>
          <w:rFonts w:ascii="Times New Roman" w:hAnsi="Times New Roman" w:cs="Times New Roman"/>
          <w:sz w:val="28"/>
          <w:szCs w:val="28"/>
        </w:rPr>
        <w:t>starpsavienojumu uzlabošana</w:t>
      </w:r>
      <w:r w:rsidR="003451AF">
        <w:rPr>
          <w:rFonts w:ascii="Times New Roman" w:hAnsi="Times New Roman" w:cs="Times New Roman"/>
          <w:sz w:val="28"/>
          <w:szCs w:val="28"/>
        </w:rPr>
        <w:t xml:space="preserve">. Latvijas – Lietuvas </w:t>
      </w:r>
      <w:r w:rsidRPr="000922BD">
        <w:rPr>
          <w:rFonts w:ascii="Times New Roman" w:hAnsi="Times New Roman" w:cs="Times New Roman"/>
          <w:sz w:val="28"/>
          <w:szCs w:val="28"/>
        </w:rPr>
        <w:t>starpsavienojuma uzlabošana ļaus nodrošināt</w:t>
      </w:r>
      <w:r w:rsidR="00A5788B">
        <w:rPr>
          <w:rFonts w:ascii="Times New Roman" w:hAnsi="Times New Roman" w:cs="Times New Roman"/>
          <w:sz w:val="28"/>
          <w:szCs w:val="28"/>
        </w:rPr>
        <w:t xml:space="preserve"> </w:t>
      </w:r>
      <w:r w:rsidRPr="000922BD">
        <w:rPr>
          <w:rFonts w:ascii="Times New Roman" w:hAnsi="Times New Roman" w:cs="Times New Roman"/>
          <w:sz w:val="28"/>
          <w:szCs w:val="28"/>
        </w:rPr>
        <w:t xml:space="preserve">lielāku dabasgāzes daudzuma apmaiņu starp Latviju un Lietuvu, </w:t>
      </w:r>
      <w:r w:rsidR="00AD10C3">
        <w:rPr>
          <w:rFonts w:ascii="Times New Roman" w:hAnsi="Times New Roman" w:cs="Times New Roman"/>
          <w:sz w:val="28"/>
          <w:szCs w:val="28"/>
        </w:rPr>
        <w:t>kā</w:t>
      </w:r>
      <w:r w:rsidR="00AD10C3" w:rsidRPr="000922BD">
        <w:rPr>
          <w:rFonts w:ascii="Times New Roman" w:hAnsi="Times New Roman" w:cs="Times New Roman"/>
          <w:sz w:val="28"/>
          <w:szCs w:val="28"/>
        </w:rPr>
        <w:t xml:space="preserve"> </w:t>
      </w:r>
      <w:r w:rsidRPr="000922BD">
        <w:rPr>
          <w:rFonts w:ascii="Times New Roman" w:hAnsi="Times New Roman" w:cs="Times New Roman"/>
          <w:sz w:val="28"/>
          <w:szCs w:val="28"/>
        </w:rPr>
        <w:t xml:space="preserve">arī garantēs pietiekamu Latvijas pārvades sistēmas jaudu dabasgāzes plūsmu nodrošināšanai </w:t>
      </w:r>
      <w:r>
        <w:rPr>
          <w:rFonts w:ascii="Times New Roman" w:hAnsi="Times New Roman" w:cs="Times New Roman"/>
          <w:sz w:val="28"/>
          <w:szCs w:val="28"/>
        </w:rPr>
        <w:t xml:space="preserve">Somijas, Igaunijas un Latvijas vienotajā </w:t>
      </w:r>
      <w:r w:rsidR="00AD10C3">
        <w:rPr>
          <w:rFonts w:ascii="Times New Roman" w:hAnsi="Times New Roman" w:cs="Times New Roman"/>
          <w:sz w:val="28"/>
          <w:szCs w:val="28"/>
        </w:rPr>
        <w:t>dabasgāzes tirgū</w:t>
      </w:r>
      <w:r>
        <w:rPr>
          <w:rFonts w:ascii="Times New Roman" w:hAnsi="Times New Roman" w:cs="Times New Roman"/>
          <w:sz w:val="28"/>
          <w:szCs w:val="28"/>
        </w:rPr>
        <w:t>.</w:t>
      </w:r>
      <w:r w:rsidRPr="000922BD">
        <w:rPr>
          <w:rFonts w:ascii="Times New Roman" w:hAnsi="Times New Roman" w:cs="Times New Roman"/>
          <w:sz w:val="28"/>
          <w:szCs w:val="28"/>
        </w:rPr>
        <w:t xml:space="preserve"> </w:t>
      </w:r>
    </w:p>
    <w:p w14:paraId="2D584A10" w14:textId="77777777" w:rsidR="00EF6A08" w:rsidRDefault="00EF6A08" w:rsidP="00FC14A3">
      <w:pPr>
        <w:spacing w:after="0" w:line="240" w:lineRule="auto"/>
        <w:jc w:val="both"/>
        <w:rPr>
          <w:rFonts w:ascii="Times New Roman" w:hAnsi="Times New Roman" w:cs="Times New Roman"/>
          <w:sz w:val="28"/>
          <w:szCs w:val="28"/>
        </w:rPr>
      </w:pPr>
    </w:p>
    <w:p w14:paraId="1B6522EC" w14:textId="166EFEF0" w:rsidR="009C7576" w:rsidRDefault="00A5788B" w:rsidP="00FC14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Savukārt </w:t>
      </w:r>
      <w:r w:rsidR="009C7576" w:rsidRPr="000922BD">
        <w:rPr>
          <w:rFonts w:ascii="Times New Roman" w:hAnsi="Times New Roman" w:cs="Times New Roman"/>
          <w:sz w:val="28"/>
          <w:szCs w:val="28"/>
        </w:rPr>
        <w:t>Igaunijas</w:t>
      </w:r>
      <w:r>
        <w:rPr>
          <w:rFonts w:ascii="Times New Roman" w:hAnsi="Times New Roman" w:cs="Times New Roman"/>
          <w:sz w:val="28"/>
          <w:szCs w:val="28"/>
        </w:rPr>
        <w:t xml:space="preserve"> – </w:t>
      </w:r>
      <w:r w:rsidR="009C7576" w:rsidRPr="000922BD">
        <w:rPr>
          <w:rFonts w:ascii="Times New Roman" w:hAnsi="Times New Roman" w:cs="Times New Roman"/>
          <w:sz w:val="28"/>
          <w:szCs w:val="28"/>
        </w:rPr>
        <w:t xml:space="preserve">Latvijas starpsavienojuma uzlabošanas projekts ļaus organizēt dabasgāzes piegādes virzienā no Igaunijas uz Latviju un palielināt dabasgāzes plūsmas apjomu virzienā no Latvijas uz Igauniju, </w:t>
      </w:r>
      <w:proofErr w:type="spellStart"/>
      <w:r w:rsidR="009C7576" w:rsidRPr="000922BD">
        <w:rPr>
          <w:rFonts w:ascii="Times New Roman" w:hAnsi="Times New Roman" w:cs="Times New Roman"/>
          <w:sz w:val="28"/>
          <w:szCs w:val="28"/>
        </w:rPr>
        <w:t>efektivizējot</w:t>
      </w:r>
      <w:proofErr w:type="spellEnd"/>
      <w:r w:rsidR="009C7576" w:rsidRPr="000922BD">
        <w:rPr>
          <w:rFonts w:ascii="Times New Roman" w:hAnsi="Times New Roman" w:cs="Times New Roman"/>
          <w:sz w:val="28"/>
          <w:szCs w:val="28"/>
        </w:rPr>
        <w:t xml:space="preserve"> dabasgāzes plūsmas Somijas un Baltijas dabasgāzes tirgū, </w:t>
      </w:r>
      <w:r w:rsidR="00761378">
        <w:rPr>
          <w:rFonts w:ascii="Times New Roman" w:hAnsi="Times New Roman" w:cs="Times New Roman"/>
          <w:sz w:val="28"/>
          <w:szCs w:val="28"/>
        </w:rPr>
        <w:t xml:space="preserve">kā arī </w:t>
      </w:r>
      <w:r w:rsidR="009C7576" w:rsidRPr="000922BD">
        <w:rPr>
          <w:rFonts w:ascii="Times New Roman" w:hAnsi="Times New Roman" w:cs="Times New Roman"/>
          <w:sz w:val="28"/>
          <w:szCs w:val="28"/>
        </w:rPr>
        <w:t xml:space="preserve">labāku sistēmas lietotāju piekļuvi Inčukalna </w:t>
      </w:r>
      <w:r w:rsidR="009C7576">
        <w:rPr>
          <w:rFonts w:ascii="Times New Roman" w:hAnsi="Times New Roman" w:cs="Times New Roman"/>
          <w:sz w:val="28"/>
          <w:szCs w:val="28"/>
        </w:rPr>
        <w:t xml:space="preserve">pazemes gāzes krātuvei. </w:t>
      </w:r>
      <w:r w:rsidR="00FD7E74">
        <w:rPr>
          <w:rFonts w:ascii="Times New Roman" w:hAnsi="Times New Roman" w:cs="Times New Roman"/>
          <w:sz w:val="28"/>
          <w:szCs w:val="28"/>
        </w:rPr>
        <w:t xml:space="preserve">Igaunija un Latvija paredz kopīgi izmantot </w:t>
      </w:r>
      <w:r w:rsidR="00761378">
        <w:rPr>
          <w:rFonts w:ascii="Times New Roman" w:hAnsi="Times New Roman" w:cs="Times New Roman"/>
          <w:sz w:val="28"/>
          <w:szCs w:val="28"/>
        </w:rPr>
        <w:t xml:space="preserve">Igaunijas </w:t>
      </w:r>
      <w:r w:rsidR="009C7576" w:rsidRPr="000922BD">
        <w:rPr>
          <w:rFonts w:ascii="Times New Roman" w:hAnsi="Times New Roman" w:cs="Times New Roman"/>
          <w:sz w:val="28"/>
          <w:szCs w:val="28"/>
        </w:rPr>
        <w:t>Paldisku ostā izbūvēto dabasgāzes infrastruktūru</w:t>
      </w:r>
      <w:r w:rsidR="00761378">
        <w:rPr>
          <w:rFonts w:ascii="Times New Roman" w:hAnsi="Times New Roman" w:cs="Times New Roman"/>
          <w:sz w:val="28"/>
          <w:szCs w:val="28"/>
        </w:rPr>
        <w:t xml:space="preserve">. </w:t>
      </w:r>
      <w:r w:rsidR="00FD7E74">
        <w:rPr>
          <w:rFonts w:ascii="Times New Roman" w:hAnsi="Times New Roman" w:cs="Times New Roman"/>
          <w:sz w:val="28"/>
          <w:szCs w:val="28"/>
        </w:rPr>
        <w:t>A</w:t>
      </w:r>
      <w:r w:rsidR="009C7576">
        <w:rPr>
          <w:rFonts w:ascii="Times New Roman" w:hAnsi="Times New Roman" w:cs="Times New Roman"/>
          <w:sz w:val="28"/>
          <w:szCs w:val="28"/>
        </w:rPr>
        <w:t xml:space="preserve">bas valstis izveidos kārtību, lai </w:t>
      </w:r>
      <w:r w:rsidR="009C7576" w:rsidRPr="00915CF7">
        <w:rPr>
          <w:rFonts w:ascii="Times New Roman" w:hAnsi="Times New Roman" w:cs="Times New Roman"/>
          <w:sz w:val="28"/>
          <w:szCs w:val="28"/>
        </w:rPr>
        <w:t xml:space="preserve">kopīgi </w:t>
      </w:r>
      <w:r w:rsidR="009C7576">
        <w:rPr>
          <w:rFonts w:ascii="Times New Roman" w:hAnsi="Times New Roman" w:cs="Times New Roman"/>
          <w:sz w:val="28"/>
          <w:szCs w:val="28"/>
        </w:rPr>
        <w:t xml:space="preserve">fraktētu </w:t>
      </w:r>
      <w:r w:rsidR="009C7576" w:rsidRPr="00915CF7">
        <w:rPr>
          <w:rFonts w:ascii="Times New Roman" w:hAnsi="Times New Roman" w:cs="Times New Roman"/>
          <w:sz w:val="28"/>
          <w:szCs w:val="28"/>
        </w:rPr>
        <w:t>peldoš</w:t>
      </w:r>
      <w:r w:rsidR="009C7576">
        <w:rPr>
          <w:rFonts w:ascii="Times New Roman" w:hAnsi="Times New Roman" w:cs="Times New Roman"/>
          <w:sz w:val="28"/>
          <w:szCs w:val="28"/>
        </w:rPr>
        <w:t>o</w:t>
      </w:r>
      <w:r w:rsidR="009C7576" w:rsidRPr="00915CF7">
        <w:rPr>
          <w:rFonts w:ascii="Times New Roman" w:hAnsi="Times New Roman" w:cs="Times New Roman"/>
          <w:sz w:val="28"/>
          <w:szCs w:val="28"/>
        </w:rPr>
        <w:t xml:space="preserve"> uzglabāšanas un </w:t>
      </w:r>
      <w:proofErr w:type="spellStart"/>
      <w:r w:rsidR="009C7576" w:rsidRPr="00915CF7">
        <w:rPr>
          <w:rFonts w:ascii="Times New Roman" w:hAnsi="Times New Roman" w:cs="Times New Roman"/>
          <w:sz w:val="28"/>
          <w:szCs w:val="28"/>
        </w:rPr>
        <w:t>regazifikācijas</w:t>
      </w:r>
      <w:proofErr w:type="spellEnd"/>
      <w:r w:rsidR="009C7576" w:rsidRPr="00915CF7">
        <w:rPr>
          <w:rFonts w:ascii="Times New Roman" w:hAnsi="Times New Roman" w:cs="Times New Roman"/>
          <w:sz w:val="28"/>
          <w:szCs w:val="28"/>
        </w:rPr>
        <w:t xml:space="preserve"> iekārt</w:t>
      </w:r>
      <w:r w:rsidR="009C7576">
        <w:rPr>
          <w:rFonts w:ascii="Times New Roman" w:hAnsi="Times New Roman" w:cs="Times New Roman"/>
          <w:sz w:val="28"/>
          <w:szCs w:val="28"/>
        </w:rPr>
        <w:t>u</w:t>
      </w:r>
      <w:r w:rsidR="009C7576" w:rsidRPr="00915CF7">
        <w:rPr>
          <w:rFonts w:ascii="Times New Roman" w:hAnsi="Times New Roman" w:cs="Times New Roman"/>
          <w:sz w:val="28"/>
          <w:szCs w:val="28"/>
        </w:rPr>
        <w:t xml:space="preserve"> un </w:t>
      </w:r>
      <w:r w:rsidR="009C7576">
        <w:rPr>
          <w:rFonts w:ascii="Times New Roman" w:hAnsi="Times New Roman" w:cs="Times New Roman"/>
          <w:sz w:val="28"/>
          <w:szCs w:val="28"/>
        </w:rPr>
        <w:t xml:space="preserve">apsaimniekotu </w:t>
      </w:r>
      <w:r w:rsidR="009C7576" w:rsidRPr="00915CF7">
        <w:rPr>
          <w:rFonts w:ascii="Times New Roman" w:hAnsi="Times New Roman" w:cs="Times New Roman"/>
          <w:sz w:val="28"/>
          <w:szCs w:val="28"/>
        </w:rPr>
        <w:t xml:space="preserve">Paldisku ostas </w:t>
      </w:r>
      <w:r w:rsidR="00D111C2" w:rsidRPr="00915CF7">
        <w:rPr>
          <w:rFonts w:ascii="Times New Roman" w:hAnsi="Times New Roman" w:cs="Times New Roman"/>
          <w:sz w:val="28"/>
          <w:szCs w:val="28"/>
        </w:rPr>
        <w:t xml:space="preserve">piestātnes </w:t>
      </w:r>
      <w:r w:rsidR="009C7576" w:rsidRPr="00915CF7">
        <w:rPr>
          <w:rFonts w:ascii="Times New Roman" w:hAnsi="Times New Roman" w:cs="Times New Roman"/>
          <w:sz w:val="28"/>
          <w:szCs w:val="28"/>
        </w:rPr>
        <w:t xml:space="preserve">iekārtas un krasta </w:t>
      </w:r>
      <w:r w:rsidR="009C7576">
        <w:rPr>
          <w:rFonts w:ascii="Times New Roman" w:hAnsi="Times New Roman" w:cs="Times New Roman"/>
          <w:sz w:val="28"/>
          <w:szCs w:val="28"/>
        </w:rPr>
        <w:t>dabas</w:t>
      </w:r>
      <w:r w:rsidR="009C7576" w:rsidRPr="00915CF7">
        <w:rPr>
          <w:rFonts w:ascii="Times New Roman" w:hAnsi="Times New Roman" w:cs="Times New Roman"/>
          <w:sz w:val="28"/>
          <w:szCs w:val="28"/>
        </w:rPr>
        <w:t xml:space="preserve">gāzes </w:t>
      </w:r>
      <w:r w:rsidR="00D111C2" w:rsidRPr="00915CF7">
        <w:rPr>
          <w:rFonts w:ascii="Times New Roman" w:hAnsi="Times New Roman" w:cs="Times New Roman"/>
          <w:sz w:val="28"/>
          <w:szCs w:val="28"/>
        </w:rPr>
        <w:t>infrastruktūr</w:t>
      </w:r>
      <w:r w:rsidR="00D111C2">
        <w:rPr>
          <w:rFonts w:ascii="Times New Roman" w:hAnsi="Times New Roman" w:cs="Times New Roman"/>
          <w:sz w:val="28"/>
          <w:szCs w:val="28"/>
        </w:rPr>
        <w:t>u</w:t>
      </w:r>
      <w:r w:rsidR="00D111C2" w:rsidRPr="00915CF7">
        <w:rPr>
          <w:rFonts w:ascii="Times New Roman" w:hAnsi="Times New Roman" w:cs="Times New Roman"/>
          <w:sz w:val="28"/>
          <w:szCs w:val="28"/>
        </w:rPr>
        <w:t xml:space="preserve"> </w:t>
      </w:r>
      <w:r w:rsidR="009C7576" w:rsidRPr="00915CF7">
        <w:rPr>
          <w:rFonts w:ascii="Times New Roman" w:hAnsi="Times New Roman" w:cs="Times New Roman"/>
          <w:sz w:val="28"/>
          <w:szCs w:val="28"/>
        </w:rPr>
        <w:t xml:space="preserve">dabasgāzes piegādes </w:t>
      </w:r>
      <w:r w:rsidR="009C7576">
        <w:rPr>
          <w:rFonts w:ascii="Times New Roman" w:hAnsi="Times New Roman" w:cs="Times New Roman"/>
          <w:sz w:val="28"/>
          <w:szCs w:val="28"/>
        </w:rPr>
        <w:t xml:space="preserve">pārtraukumu, </w:t>
      </w:r>
      <w:r w:rsidR="00D111C2">
        <w:rPr>
          <w:rFonts w:ascii="Times New Roman" w:hAnsi="Times New Roman" w:cs="Times New Roman"/>
          <w:sz w:val="28"/>
          <w:szCs w:val="28"/>
        </w:rPr>
        <w:t>tostarp</w:t>
      </w:r>
      <w:r w:rsidR="009C7576">
        <w:rPr>
          <w:rFonts w:ascii="Times New Roman" w:hAnsi="Times New Roman" w:cs="Times New Roman"/>
          <w:sz w:val="28"/>
          <w:szCs w:val="28"/>
        </w:rPr>
        <w:t xml:space="preserve"> enerģētiskās krīzes</w:t>
      </w:r>
      <w:r w:rsidR="009C7576" w:rsidRPr="00915CF7">
        <w:rPr>
          <w:rFonts w:ascii="Times New Roman" w:hAnsi="Times New Roman" w:cs="Times New Roman"/>
          <w:sz w:val="28"/>
          <w:szCs w:val="28"/>
        </w:rPr>
        <w:t xml:space="preserve"> gadījumos</w:t>
      </w:r>
      <w:r w:rsidR="009C7576">
        <w:rPr>
          <w:rFonts w:ascii="Times New Roman" w:hAnsi="Times New Roman" w:cs="Times New Roman"/>
          <w:sz w:val="28"/>
          <w:szCs w:val="28"/>
        </w:rPr>
        <w:t>.</w:t>
      </w:r>
    </w:p>
    <w:p w14:paraId="6506A08A" w14:textId="5359B853" w:rsidR="00601A1F" w:rsidRDefault="00601A1F" w:rsidP="00FC14A3">
      <w:pPr>
        <w:spacing w:after="0" w:line="240" w:lineRule="auto"/>
        <w:jc w:val="both"/>
        <w:rPr>
          <w:rFonts w:ascii="Times New Roman" w:hAnsi="Times New Roman" w:cs="Times New Roman"/>
          <w:sz w:val="28"/>
          <w:szCs w:val="28"/>
        </w:rPr>
      </w:pPr>
    </w:p>
    <w:p w14:paraId="3401248A" w14:textId="176F45BE" w:rsidR="00F04335" w:rsidRPr="003F5C82" w:rsidRDefault="00F04335" w:rsidP="00FC14A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w:t>
      </w:r>
      <w:r w:rsidRPr="003F5C82">
        <w:rPr>
          <w:rFonts w:ascii="Times New Roman" w:hAnsi="Times New Roman" w:cs="Times New Roman"/>
          <w:b/>
          <w:sz w:val="28"/>
          <w:szCs w:val="28"/>
        </w:rPr>
        <w:t>ievienošanās Starptautiskajai Enerģētikas aģentūrai</w:t>
      </w:r>
    </w:p>
    <w:p w14:paraId="26625AE3" w14:textId="699E80EE" w:rsidR="00995597" w:rsidRPr="000D563C" w:rsidRDefault="00995597" w:rsidP="00FC14A3">
      <w:pPr>
        <w:spacing w:after="0" w:line="240" w:lineRule="auto"/>
        <w:jc w:val="both"/>
        <w:rPr>
          <w:rFonts w:ascii="Times New Roman" w:hAnsi="Times New Roman" w:cs="Times New Roman"/>
          <w:sz w:val="28"/>
          <w:szCs w:val="28"/>
        </w:rPr>
      </w:pPr>
      <w:r w:rsidRPr="006B7946">
        <w:rPr>
          <w:rFonts w:ascii="Times New Roman" w:hAnsi="Times New Roman" w:cs="Times New Roman"/>
          <w:sz w:val="28"/>
          <w:szCs w:val="28"/>
        </w:rPr>
        <w:t xml:space="preserve">Ņemot vērā pieaugošo globālo savstarpējo atkarību enerģētikas jomā, Latvijas </w:t>
      </w:r>
      <w:r w:rsidR="00BB59C0">
        <w:rPr>
          <w:rFonts w:ascii="Times New Roman" w:hAnsi="Times New Roman" w:cs="Times New Roman"/>
          <w:sz w:val="28"/>
          <w:szCs w:val="28"/>
        </w:rPr>
        <w:t xml:space="preserve">pievienošanās un </w:t>
      </w:r>
      <w:r w:rsidRPr="006B7946">
        <w:rPr>
          <w:rFonts w:ascii="Times New Roman" w:hAnsi="Times New Roman" w:cs="Times New Roman"/>
          <w:sz w:val="28"/>
          <w:szCs w:val="28"/>
        </w:rPr>
        <w:t xml:space="preserve">dalība </w:t>
      </w:r>
      <w:r w:rsidR="00BB59C0">
        <w:rPr>
          <w:rFonts w:ascii="Times New Roman" w:hAnsi="Times New Roman" w:cs="Times New Roman"/>
          <w:sz w:val="28"/>
          <w:szCs w:val="28"/>
        </w:rPr>
        <w:t>Starptautiskajā</w:t>
      </w:r>
      <w:r w:rsidR="00BB59C0" w:rsidRPr="006B7946">
        <w:rPr>
          <w:rFonts w:ascii="Times New Roman" w:hAnsi="Times New Roman" w:cs="Times New Roman"/>
          <w:sz w:val="28"/>
          <w:szCs w:val="28"/>
        </w:rPr>
        <w:t xml:space="preserve"> Enerģētikas aģentūr</w:t>
      </w:r>
      <w:r w:rsidR="00BB59C0">
        <w:rPr>
          <w:rFonts w:ascii="Times New Roman" w:hAnsi="Times New Roman" w:cs="Times New Roman"/>
          <w:sz w:val="28"/>
          <w:szCs w:val="28"/>
        </w:rPr>
        <w:t>ā</w:t>
      </w:r>
      <w:r w:rsidR="00BB59C0" w:rsidRPr="006B7946">
        <w:rPr>
          <w:rFonts w:ascii="Times New Roman" w:hAnsi="Times New Roman" w:cs="Times New Roman"/>
          <w:sz w:val="28"/>
          <w:szCs w:val="28"/>
        </w:rPr>
        <w:t xml:space="preserve"> (</w:t>
      </w:r>
      <w:proofErr w:type="spellStart"/>
      <w:r w:rsidR="00BB59C0" w:rsidRPr="006B7946">
        <w:rPr>
          <w:rFonts w:ascii="Times New Roman" w:hAnsi="Times New Roman" w:cs="Times New Roman"/>
          <w:i/>
          <w:iCs/>
          <w:sz w:val="28"/>
          <w:szCs w:val="28"/>
        </w:rPr>
        <w:t>International</w:t>
      </w:r>
      <w:proofErr w:type="spellEnd"/>
      <w:r w:rsidR="00BB59C0" w:rsidRPr="006B7946">
        <w:rPr>
          <w:rFonts w:ascii="Times New Roman" w:hAnsi="Times New Roman" w:cs="Times New Roman"/>
          <w:i/>
          <w:iCs/>
          <w:sz w:val="28"/>
          <w:szCs w:val="28"/>
        </w:rPr>
        <w:t xml:space="preserve"> </w:t>
      </w:r>
      <w:proofErr w:type="spellStart"/>
      <w:r w:rsidR="00BB59C0" w:rsidRPr="006B7946">
        <w:rPr>
          <w:rFonts w:ascii="Times New Roman" w:hAnsi="Times New Roman" w:cs="Times New Roman"/>
          <w:i/>
          <w:iCs/>
          <w:sz w:val="28"/>
          <w:szCs w:val="28"/>
        </w:rPr>
        <w:t>Energy</w:t>
      </w:r>
      <w:proofErr w:type="spellEnd"/>
      <w:r w:rsidR="00BB59C0" w:rsidRPr="006B7946">
        <w:rPr>
          <w:rFonts w:ascii="Times New Roman" w:hAnsi="Times New Roman" w:cs="Times New Roman"/>
          <w:i/>
          <w:iCs/>
          <w:sz w:val="28"/>
          <w:szCs w:val="28"/>
        </w:rPr>
        <w:t xml:space="preserve"> </w:t>
      </w:r>
      <w:proofErr w:type="spellStart"/>
      <w:r w:rsidR="00BB59C0" w:rsidRPr="006B7946">
        <w:rPr>
          <w:rFonts w:ascii="Times New Roman" w:hAnsi="Times New Roman" w:cs="Times New Roman"/>
          <w:i/>
          <w:iCs/>
          <w:sz w:val="28"/>
          <w:szCs w:val="28"/>
        </w:rPr>
        <w:t>Agency</w:t>
      </w:r>
      <w:proofErr w:type="spellEnd"/>
      <w:r w:rsidR="00BB59C0">
        <w:rPr>
          <w:rFonts w:ascii="Times New Roman" w:hAnsi="Times New Roman" w:cs="Times New Roman"/>
          <w:i/>
          <w:iCs/>
          <w:sz w:val="28"/>
          <w:szCs w:val="28"/>
        </w:rPr>
        <w:t xml:space="preserve">; </w:t>
      </w:r>
      <w:r w:rsidR="00BB59C0" w:rsidRPr="006B7946">
        <w:rPr>
          <w:rFonts w:ascii="Times New Roman" w:hAnsi="Times New Roman" w:cs="Times New Roman"/>
          <w:sz w:val="28"/>
          <w:szCs w:val="28"/>
        </w:rPr>
        <w:t>IEA)</w:t>
      </w:r>
      <w:r w:rsidR="00BB59C0">
        <w:rPr>
          <w:rFonts w:ascii="Times New Roman" w:hAnsi="Times New Roman" w:cs="Times New Roman"/>
          <w:sz w:val="28"/>
          <w:szCs w:val="28"/>
        </w:rPr>
        <w:t xml:space="preserve"> </w:t>
      </w:r>
      <w:r w:rsidRPr="006B7946">
        <w:rPr>
          <w:rFonts w:ascii="Times New Roman" w:hAnsi="Times New Roman" w:cs="Times New Roman"/>
          <w:sz w:val="28"/>
          <w:szCs w:val="28"/>
        </w:rPr>
        <w:t xml:space="preserve">ir svarīga no nacionālās drošības </w:t>
      </w:r>
      <w:r w:rsidR="00BB59C0">
        <w:rPr>
          <w:rFonts w:ascii="Times New Roman" w:hAnsi="Times New Roman" w:cs="Times New Roman"/>
          <w:sz w:val="28"/>
          <w:szCs w:val="28"/>
        </w:rPr>
        <w:t>interesēm</w:t>
      </w:r>
      <w:r w:rsidRPr="006B7946">
        <w:rPr>
          <w:rFonts w:ascii="Times New Roman" w:hAnsi="Times New Roman" w:cs="Times New Roman"/>
          <w:sz w:val="28"/>
          <w:szCs w:val="28"/>
        </w:rPr>
        <w:t xml:space="preserve">, jo IEA darbojas arī kā reaģēšanas pasākumus koordinējošā organizācija ārkārtas situācijās. </w:t>
      </w:r>
      <w:r w:rsidR="00BB59C0" w:rsidRPr="006B7946">
        <w:rPr>
          <w:rFonts w:ascii="Times New Roman" w:hAnsi="Times New Roman" w:cs="Times New Roman"/>
          <w:sz w:val="28"/>
          <w:szCs w:val="28"/>
        </w:rPr>
        <w:t xml:space="preserve">Latvija </w:t>
      </w:r>
      <w:r w:rsidR="00BB59C0">
        <w:rPr>
          <w:rFonts w:ascii="Times New Roman" w:hAnsi="Times New Roman" w:cs="Times New Roman"/>
          <w:sz w:val="28"/>
          <w:szCs w:val="28"/>
        </w:rPr>
        <w:t>k</w:t>
      </w:r>
      <w:r w:rsidRPr="006B7946">
        <w:rPr>
          <w:rFonts w:ascii="Times New Roman" w:hAnsi="Times New Roman" w:cs="Times New Roman"/>
          <w:sz w:val="28"/>
          <w:szCs w:val="28"/>
        </w:rPr>
        <w:t>ā IEA dalībniece varēs saņemt energoresursu nodrošinājumu kopējā kolektīvā drošības mehānisma ietvaros</w:t>
      </w:r>
      <w:r w:rsidR="00166C99">
        <w:rPr>
          <w:rFonts w:ascii="Times New Roman" w:hAnsi="Times New Roman" w:cs="Times New Roman"/>
          <w:sz w:val="28"/>
          <w:szCs w:val="28"/>
        </w:rPr>
        <w:t xml:space="preserve">. </w:t>
      </w:r>
    </w:p>
    <w:p w14:paraId="37F67CEE" w14:textId="77777777" w:rsidR="00232D93" w:rsidRPr="003F5C82" w:rsidRDefault="00232D93" w:rsidP="00FC14A3">
      <w:pPr>
        <w:pStyle w:val="xxcontentpasted0"/>
        <w:spacing w:before="0" w:beforeAutospacing="0" w:after="0" w:afterAutospacing="0"/>
        <w:jc w:val="both"/>
        <w:rPr>
          <w:rFonts w:ascii="Times New Roman" w:eastAsia="Times New Roman" w:hAnsi="Times New Roman" w:cs="Times New Roman"/>
          <w:bCs/>
          <w:color w:val="000000"/>
          <w:sz w:val="28"/>
          <w:szCs w:val="28"/>
          <w:shd w:val="clear" w:color="auto" w:fill="FFFFFF"/>
        </w:rPr>
      </w:pPr>
    </w:p>
    <w:p w14:paraId="66FB75C1" w14:textId="2EDD62C3" w:rsidR="00DA5482" w:rsidRPr="003F5C82" w:rsidRDefault="0075573E" w:rsidP="00FC14A3">
      <w:pPr>
        <w:pStyle w:val="xxcontentpasted0"/>
        <w:spacing w:before="0" w:beforeAutospacing="0" w:after="0" w:afterAutospacing="0"/>
        <w:jc w:val="both"/>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Tautsaimniecības d</w:t>
      </w:r>
      <w:r w:rsidR="00DA5482" w:rsidRPr="003F5C82">
        <w:rPr>
          <w:rFonts w:ascii="Times New Roman" w:eastAsia="Times New Roman" w:hAnsi="Times New Roman" w:cs="Times New Roman"/>
          <w:b/>
          <w:bCs/>
          <w:color w:val="000000"/>
          <w:sz w:val="28"/>
          <w:szCs w:val="28"/>
          <w:shd w:val="clear" w:color="auto" w:fill="FFFFFF"/>
        </w:rPr>
        <w:t>arbības nepārtrauktības stiprināšana</w:t>
      </w:r>
    </w:p>
    <w:p w14:paraId="7B06B24E" w14:textId="691644C0" w:rsidR="00DA5482" w:rsidRPr="003F5C82" w:rsidRDefault="00DA5482" w:rsidP="00FC14A3">
      <w:pPr>
        <w:pStyle w:val="xxcontentpasted0"/>
        <w:spacing w:before="0" w:beforeAutospacing="0" w:after="0" w:afterAutospacing="0"/>
        <w:jc w:val="both"/>
        <w:rPr>
          <w:rFonts w:ascii="Times New Roman" w:eastAsia="Times New Roman" w:hAnsi="Times New Roman" w:cs="Times New Roman"/>
          <w:color w:val="000000"/>
          <w:sz w:val="28"/>
          <w:szCs w:val="28"/>
          <w:shd w:val="clear" w:color="auto" w:fill="FFFFFF"/>
        </w:rPr>
      </w:pPr>
      <w:r w:rsidRPr="003F5C82">
        <w:rPr>
          <w:rFonts w:ascii="Times New Roman" w:eastAsia="Times New Roman" w:hAnsi="Times New Roman" w:cs="Times New Roman"/>
          <w:color w:val="000000"/>
          <w:sz w:val="28"/>
          <w:szCs w:val="28"/>
          <w:shd w:val="clear" w:color="auto" w:fill="FFFFFF"/>
        </w:rPr>
        <w:t xml:space="preserve">Kritiskās infrastruktūras, tautsaimniecībai nozīmīgo objektu un uzņēmumu gatavības līmenis dažāda veida krīzēm ir atšķirīgs. Nepieciešams pilnveidot uzņēmēju zināšanas par to, kā plānot darbības nepārtrauktību, kā apzināt kritiskos pakalpojumus, kā izvērtēt alternatīvo </w:t>
      </w:r>
      <w:r w:rsidR="000676AC" w:rsidRPr="003F5C82">
        <w:rPr>
          <w:rFonts w:ascii="Times New Roman" w:eastAsia="Times New Roman" w:hAnsi="Times New Roman" w:cs="Times New Roman"/>
          <w:color w:val="000000"/>
          <w:sz w:val="28"/>
          <w:szCs w:val="28"/>
          <w:shd w:val="clear" w:color="auto" w:fill="FFFFFF"/>
        </w:rPr>
        <w:t>elektroenerģija</w:t>
      </w:r>
      <w:r w:rsidR="000676AC">
        <w:rPr>
          <w:rFonts w:ascii="Times New Roman" w:eastAsia="Times New Roman" w:hAnsi="Times New Roman" w:cs="Times New Roman"/>
          <w:color w:val="000000"/>
          <w:sz w:val="28"/>
          <w:szCs w:val="28"/>
          <w:shd w:val="clear" w:color="auto" w:fill="FFFFFF"/>
        </w:rPr>
        <w:t>s</w:t>
      </w:r>
      <w:r w:rsidR="000676AC" w:rsidRPr="003F5C82">
        <w:rPr>
          <w:rFonts w:ascii="Times New Roman" w:eastAsia="Times New Roman" w:hAnsi="Times New Roman" w:cs="Times New Roman"/>
          <w:color w:val="000000"/>
          <w:sz w:val="28"/>
          <w:szCs w:val="28"/>
          <w:shd w:val="clear" w:color="auto" w:fill="FFFFFF"/>
        </w:rPr>
        <w:t xml:space="preserve"> jaudu </w:t>
      </w:r>
      <w:r w:rsidRPr="003F5C82">
        <w:rPr>
          <w:rFonts w:ascii="Times New Roman" w:eastAsia="Times New Roman" w:hAnsi="Times New Roman" w:cs="Times New Roman"/>
          <w:color w:val="000000"/>
          <w:sz w:val="28"/>
          <w:szCs w:val="28"/>
          <w:shd w:val="clear" w:color="auto" w:fill="FFFFFF"/>
        </w:rPr>
        <w:t>ģenerācij</w:t>
      </w:r>
      <w:r w:rsidR="000676AC">
        <w:rPr>
          <w:rFonts w:ascii="Times New Roman" w:eastAsia="Times New Roman" w:hAnsi="Times New Roman" w:cs="Times New Roman"/>
          <w:color w:val="000000"/>
          <w:sz w:val="28"/>
          <w:szCs w:val="28"/>
          <w:shd w:val="clear" w:color="auto" w:fill="FFFFFF"/>
        </w:rPr>
        <w:t>as</w:t>
      </w:r>
      <w:r w:rsidRPr="003F5C82">
        <w:rPr>
          <w:rFonts w:ascii="Times New Roman" w:eastAsia="Times New Roman" w:hAnsi="Times New Roman" w:cs="Times New Roman"/>
          <w:color w:val="000000"/>
          <w:sz w:val="28"/>
          <w:szCs w:val="28"/>
          <w:shd w:val="clear" w:color="auto" w:fill="FFFFFF"/>
        </w:rPr>
        <w:t xml:space="preserve"> nepieciešamību un citu būtisku informāciju. Izvērtējama iespēja izveidot valsts atbalsta pasākumu</w:t>
      </w:r>
      <w:r w:rsidR="00E36386">
        <w:rPr>
          <w:rFonts w:ascii="Times New Roman" w:eastAsia="Times New Roman" w:hAnsi="Times New Roman" w:cs="Times New Roman"/>
          <w:color w:val="000000"/>
          <w:sz w:val="28"/>
          <w:szCs w:val="28"/>
          <w:shd w:val="clear" w:color="auto" w:fill="FFFFFF"/>
        </w:rPr>
        <w:t>s</w:t>
      </w:r>
      <w:r w:rsidRPr="003F5C82">
        <w:rPr>
          <w:rFonts w:ascii="Times New Roman" w:eastAsia="Times New Roman" w:hAnsi="Times New Roman" w:cs="Times New Roman"/>
          <w:color w:val="000000"/>
          <w:sz w:val="28"/>
          <w:szCs w:val="28"/>
          <w:shd w:val="clear" w:color="auto" w:fill="FFFFFF"/>
        </w:rPr>
        <w:t xml:space="preserve"> drošības stiprināšanai – </w:t>
      </w:r>
      <w:proofErr w:type="spellStart"/>
      <w:r w:rsidRPr="003F5C82">
        <w:rPr>
          <w:rFonts w:ascii="Times New Roman" w:eastAsia="Times New Roman" w:hAnsi="Times New Roman" w:cs="Times New Roman"/>
          <w:color w:val="000000"/>
          <w:sz w:val="28"/>
          <w:szCs w:val="28"/>
          <w:shd w:val="clear" w:color="auto" w:fill="FFFFFF"/>
        </w:rPr>
        <w:t>kiberaizsardzībai</w:t>
      </w:r>
      <w:proofErr w:type="spellEnd"/>
      <w:r w:rsidRPr="003F5C82">
        <w:rPr>
          <w:rFonts w:ascii="Times New Roman" w:eastAsia="Times New Roman" w:hAnsi="Times New Roman" w:cs="Times New Roman"/>
          <w:color w:val="000000"/>
          <w:sz w:val="28"/>
          <w:szCs w:val="28"/>
          <w:shd w:val="clear" w:color="auto" w:fill="FFFFFF"/>
        </w:rPr>
        <w:t>, drošības audita veikšanai, ģeneratoru iegādei un citiem ar darbības nepārtrauktību saistītiem pasākumiem.</w:t>
      </w:r>
    </w:p>
    <w:p w14:paraId="4AF35D16" w14:textId="77777777" w:rsidR="00DA5482" w:rsidRPr="003F5C82" w:rsidRDefault="00DA5482" w:rsidP="00FC14A3">
      <w:pPr>
        <w:pStyle w:val="xxcontentpasted0"/>
        <w:spacing w:before="0" w:beforeAutospacing="0" w:after="0" w:afterAutospacing="0"/>
        <w:jc w:val="both"/>
        <w:rPr>
          <w:rFonts w:ascii="Times New Roman" w:eastAsia="Times New Roman" w:hAnsi="Times New Roman" w:cs="Times New Roman"/>
          <w:color w:val="000000"/>
          <w:sz w:val="28"/>
          <w:szCs w:val="28"/>
          <w:shd w:val="clear" w:color="auto" w:fill="FFFFFF"/>
        </w:rPr>
      </w:pPr>
    </w:p>
    <w:p w14:paraId="7546ED7B" w14:textId="696D5272" w:rsidR="00DA5482" w:rsidRPr="003F5C82" w:rsidRDefault="00DA5482" w:rsidP="00FC14A3">
      <w:pPr>
        <w:spacing w:after="0" w:line="240" w:lineRule="auto"/>
        <w:jc w:val="both"/>
        <w:rPr>
          <w:rFonts w:ascii="Times New Roman" w:hAnsi="Times New Roman" w:cs="Times New Roman"/>
          <w:b/>
          <w:bCs/>
          <w:sz w:val="28"/>
          <w:szCs w:val="28"/>
        </w:rPr>
      </w:pPr>
      <w:r w:rsidRPr="003F5C82">
        <w:rPr>
          <w:rFonts w:ascii="Times New Roman" w:hAnsi="Times New Roman" w:cs="Times New Roman"/>
          <w:b/>
          <w:bCs/>
          <w:sz w:val="28"/>
          <w:szCs w:val="28"/>
        </w:rPr>
        <w:t>Naftas produktu drošības rezerve</w:t>
      </w:r>
      <w:r w:rsidR="0075573E">
        <w:rPr>
          <w:rFonts w:ascii="Times New Roman" w:hAnsi="Times New Roman" w:cs="Times New Roman"/>
          <w:b/>
          <w:bCs/>
          <w:sz w:val="28"/>
          <w:szCs w:val="28"/>
        </w:rPr>
        <w:t>s</w:t>
      </w:r>
    </w:p>
    <w:p w14:paraId="3D117561" w14:textId="440A4B2B" w:rsidR="00DA5482" w:rsidRPr="003F5C82" w:rsidRDefault="00DA5482" w:rsidP="00FC14A3">
      <w:pPr>
        <w:spacing w:after="0" w:line="240" w:lineRule="auto"/>
        <w:jc w:val="both"/>
        <w:rPr>
          <w:rFonts w:ascii="Times New Roman" w:hAnsi="Times New Roman" w:cs="Times New Roman"/>
          <w:sz w:val="28"/>
          <w:szCs w:val="28"/>
        </w:rPr>
      </w:pPr>
      <w:r w:rsidRPr="003F5C82">
        <w:rPr>
          <w:rFonts w:ascii="Times New Roman" w:hAnsi="Times New Roman" w:cs="Times New Roman"/>
          <w:sz w:val="28"/>
          <w:szCs w:val="28"/>
        </w:rPr>
        <w:t>Lai stiprinātu degvielas pietiekamību krīzes situācijā, jāturpina uzsāktā reforma naftas produktu drošības rezervju nodrošināšanas sistēmā, paredzot, ka līdz 2025.</w:t>
      </w:r>
      <w:r w:rsidR="00490C37">
        <w:rPr>
          <w:rFonts w:ascii="Times New Roman" w:hAnsi="Times New Roman" w:cs="Times New Roman"/>
          <w:sz w:val="28"/>
          <w:szCs w:val="28"/>
        </w:rPr>
        <w:t xml:space="preserve"> </w:t>
      </w:r>
      <w:r w:rsidRPr="003F5C82">
        <w:rPr>
          <w:rFonts w:ascii="Times New Roman" w:hAnsi="Times New Roman" w:cs="Times New Roman"/>
          <w:sz w:val="28"/>
          <w:szCs w:val="28"/>
        </w:rPr>
        <w:t xml:space="preserve">gadam valsts naftas produktu drošības rezerves 100% apmērā tiek uzglabātas Latvijas teritorijā, kā arī veikta pāreja uz aģentūras modeli un piecu gadu laikā valsts naftas produktu drošības rezerves tiek iegādātas valsts īpašumā. </w:t>
      </w:r>
    </w:p>
    <w:p w14:paraId="0C9B241F" w14:textId="77777777" w:rsidR="00490C37" w:rsidRPr="003F5C82" w:rsidRDefault="00490C37" w:rsidP="00FC14A3">
      <w:pPr>
        <w:spacing w:after="0" w:line="240" w:lineRule="auto"/>
        <w:jc w:val="both"/>
        <w:rPr>
          <w:rFonts w:ascii="Times New Roman" w:hAnsi="Times New Roman" w:cs="Times New Roman"/>
          <w:bCs/>
          <w:sz w:val="28"/>
          <w:szCs w:val="28"/>
        </w:rPr>
      </w:pPr>
    </w:p>
    <w:p w14:paraId="61D0E114" w14:textId="4631C68C" w:rsidR="00DA5482" w:rsidRPr="003F5C82" w:rsidRDefault="001054C1" w:rsidP="00FC14A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Atkarības no Krievijas un Baltkrievijas precēm un pakalpojumiem </w:t>
      </w:r>
      <w:r w:rsidR="003451AF">
        <w:rPr>
          <w:rFonts w:ascii="Times New Roman" w:hAnsi="Times New Roman" w:cs="Times New Roman"/>
          <w:b/>
          <w:bCs/>
          <w:sz w:val="28"/>
          <w:szCs w:val="28"/>
        </w:rPr>
        <w:t>mazināšana</w:t>
      </w:r>
    </w:p>
    <w:p w14:paraId="6671BC3E" w14:textId="77777777" w:rsidR="003451AF" w:rsidRDefault="00DA5482" w:rsidP="00FC14A3">
      <w:pPr>
        <w:spacing w:after="0" w:line="240" w:lineRule="auto"/>
        <w:jc w:val="both"/>
        <w:rPr>
          <w:rFonts w:ascii="Times New Roman" w:hAnsi="Times New Roman" w:cs="Times New Roman"/>
          <w:sz w:val="28"/>
          <w:szCs w:val="28"/>
        </w:rPr>
      </w:pPr>
      <w:r w:rsidRPr="003F5C82">
        <w:rPr>
          <w:rFonts w:ascii="Times New Roman" w:hAnsi="Times New Roman" w:cs="Times New Roman"/>
          <w:sz w:val="28"/>
          <w:szCs w:val="28"/>
        </w:rPr>
        <w:t xml:space="preserve">Atsevišķās nozarēs vai nozaru uzņēmumos </w:t>
      </w:r>
      <w:r w:rsidR="000C54C4">
        <w:rPr>
          <w:rFonts w:ascii="Times New Roman" w:hAnsi="Times New Roman" w:cs="Times New Roman"/>
          <w:sz w:val="28"/>
          <w:szCs w:val="28"/>
        </w:rPr>
        <w:t xml:space="preserve">līdz Krievijas uzsāktajam pilna mēroga karam Ukrainā </w:t>
      </w:r>
      <w:r w:rsidRPr="003F5C82">
        <w:rPr>
          <w:rFonts w:ascii="Times New Roman" w:hAnsi="Times New Roman" w:cs="Times New Roman"/>
          <w:sz w:val="28"/>
          <w:szCs w:val="28"/>
        </w:rPr>
        <w:t xml:space="preserve">bija izveidojusies liela Krievijas un Baltkrievijas preču un izejvielu ietekme. Ieviešot sankcijas Krievijas un Baltkrievijas precēm un pakalpojumiem, uzņēmumiem nācās pārorientēt savas piegāžu ķēdes un diversificēt tās, kas īslaicīgi radīja atsevišķu preču un pakalpojumu būtisku sadārdzinājumu. </w:t>
      </w:r>
    </w:p>
    <w:p w14:paraId="30A0F944" w14:textId="77777777" w:rsidR="003451AF" w:rsidRDefault="003451AF" w:rsidP="00FC14A3">
      <w:pPr>
        <w:spacing w:after="0" w:line="240" w:lineRule="auto"/>
        <w:jc w:val="both"/>
        <w:rPr>
          <w:rFonts w:ascii="Times New Roman" w:hAnsi="Times New Roman" w:cs="Times New Roman"/>
          <w:sz w:val="28"/>
          <w:szCs w:val="28"/>
        </w:rPr>
      </w:pPr>
    </w:p>
    <w:p w14:paraId="2557AA1D" w14:textId="7E9AC9E3" w:rsidR="00DA5482" w:rsidRPr="003F5C82" w:rsidRDefault="00DA5482" w:rsidP="00FC14A3">
      <w:pPr>
        <w:spacing w:after="0" w:line="240" w:lineRule="auto"/>
        <w:jc w:val="both"/>
        <w:rPr>
          <w:rFonts w:ascii="Times New Roman" w:hAnsi="Times New Roman" w:cs="Times New Roman"/>
          <w:sz w:val="28"/>
          <w:szCs w:val="28"/>
        </w:rPr>
      </w:pPr>
      <w:r w:rsidRPr="003F5C82">
        <w:rPr>
          <w:rFonts w:ascii="Times New Roman" w:hAnsi="Times New Roman" w:cs="Times New Roman"/>
          <w:sz w:val="28"/>
          <w:szCs w:val="28"/>
        </w:rPr>
        <w:t>Uzņēmumiem jāturpina meklēt jauni piegāžu ceļi, tādejādi mazinot atkarību no Krievijas un Baltkrievijas precēm un izejvielām</w:t>
      </w:r>
      <w:r w:rsidR="00EA1F83">
        <w:rPr>
          <w:rFonts w:ascii="Times New Roman" w:hAnsi="Times New Roman" w:cs="Times New Roman"/>
          <w:sz w:val="28"/>
          <w:szCs w:val="28"/>
        </w:rPr>
        <w:t>. Tāpat uzņēmumiem</w:t>
      </w:r>
      <w:r w:rsidRPr="003F5C82">
        <w:rPr>
          <w:rFonts w:ascii="Times New Roman" w:hAnsi="Times New Roman" w:cs="Times New Roman"/>
          <w:sz w:val="28"/>
          <w:szCs w:val="28"/>
        </w:rPr>
        <w:t xml:space="preserve"> jāturpina attīstīt piegādātāju diversifikācija un jāveicina preču un pakalpojumu, jo īpaši iedzīvotāju pamatvajadzību nodrošināšanai nepieciešamo preču un pakalpojumu, ražošana Latvijā.</w:t>
      </w:r>
    </w:p>
    <w:p w14:paraId="78B9B457" w14:textId="39529A5D" w:rsidR="00231067" w:rsidRPr="0072458E" w:rsidRDefault="00231067" w:rsidP="00FC14A3">
      <w:pPr>
        <w:spacing w:after="0" w:line="240" w:lineRule="auto"/>
        <w:jc w:val="both"/>
        <w:rPr>
          <w:rFonts w:ascii="Times New Roman" w:hAnsi="Times New Roman" w:cs="Times New Roman"/>
          <w:sz w:val="28"/>
          <w:szCs w:val="28"/>
        </w:rPr>
      </w:pPr>
    </w:p>
    <w:p w14:paraId="4A48D578" w14:textId="77777777" w:rsidR="00835B16" w:rsidRPr="0072458E" w:rsidRDefault="00835B16" w:rsidP="00FC14A3">
      <w:pPr>
        <w:spacing w:after="0" w:line="240" w:lineRule="auto"/>
        <w:rPr>
          <w:rFonts w:ascii="Times New Roman" w:hAnsi="Times New Roman"/>
          <w:b/>
          <w:bCs/>
          <w:sz w:val="28"/>
          <w:szCs w:val="28"/>
        </w:rPr>
      </w:pPr>
      <w:r w:rsidRPr="0072458E">
        <w:rPr>
          <w:rFonts w:ascii="Times New Roman" w:hAnsi="Times New Roman"/>
          <w:b/>
          <w:bCs/>
          <w:sz w:val="28"/>
          <w:szCs w:val="28"/>
        </w:rPr>
        <w:t>Tranzīta nozares konkurētspējas nodrošināšana</w:t>
      </w:r>
    </w:p>
    <w:p w14:paraId="4BC02703" w14:textId="77777777" w:rsidR="00922FF3" w:rsidRDefault="003823F1" w:rsidP="00FC14A3">
      <w:pPr>
        <w:spacing w:after="0" w:line="240" w:lineRule="auto"/>
        <w:jc w:val="both"/>
        <w:rPr>
          <w:rFonts w:ascii="Times New Roman" w:hAnsi="Times New Roman"/>
          <w:color w:val="000000"/>
          <w:sz w:val="28"/>
          <w:szCs w:val="28"/>
          <w:lang w:eastAsia="en-GB"/>
        </w:rPr>
      </w:pPr>
      <w:r>
        <w:rPr>
          <w:rFonts w:ascii="Times New Roman" w:hAnsi="Times New Roman"/>
          <w:color w:val="000000"/>
          <w:sz w:val="28"/>
          <w:szCs w:val="28"/>
          <w:lang w:eastAsia="en-GB"/>
        </w:rPr>
        <w:t>Tranzīta</w:t>
      </w:r>
      <w:r w:rsidR="00581F87" w:rsidRPr="0072458E">
        <w:rPr>
          <w:rFonts w:ascii="Times New Roman" w:hAnsi="Times New Roman"/>
          <w:color w:val="000000"/>
          <w:sz w:val="28"/>
          <w:szCs w:val="28"/>
          <w:lang w:eastAsia="en-GB"/>
        </w:rPr>
        <w:t xml:space="preserve"> </w:t>
      </w:r>
      <w:r w:rsidR="00835B16" w:rsidRPr="0072458E">
        <w:rPr>
          <w:rFonts w:ascii="Times New Roman" w:hAnsi="Times New Roman"/>
          <w:color w:val="000000"/>
          <w:sz w:val="28"/>
          <w:szCs w:val="28"/>
          <w:lang w:eastAsia="en-GB"/>
        </w:rPr>
        <w:t xml:space="preserve">nozarei </w:t>
      </w:r>
      <w:r>
        <w:rPr>
          <w:rFonts w:ascii="Times New Roman" w:hAnsi="Times New Roman"/>
          <w:color w:val="000000"/>
          <w:sz w:val="28"/>
          <w:szCs w:val="28"/>
          <w:lang w:eastAsia="en-GB"/>
        </w:rPr>
        <w:t>nākotnē jārēķinās ar riskiem, ka līdz šim ierastās tranzīta kravu plūsmas tikt</w:t>
      </w:r>
      <w:r w:rsidR="001739A9">
        <w:rPr>
          <w:rFonts w:ascii="Times New Roman" w:hAnsi="Times New Roman"/>
          <w:color w:val="000000"/>
          <w:sz w:val="28"/>
          <w:szCs w:val="28"/>
          <w:lang w:eastAsia="en-GB"/>
        </w:rPr>
        <w:t>u</w:t>
      </w:r>
      <w:r>
        <w:rPr>
          <w:rFonts w:ascii="Times New Roman" w:hAnsi="Times New Roman"/>
          <w:color w:val="000000"/>
          <w:sz w:val="28"/>
          <w:szCs w:val="28"/>
          <w:lang w:eastAsia="en-GB"/>
        </w:rPr>
        <w:t xml:space="preserve"> pilnībā apturētas</w:t>
      </w:r>
      <w:r w:rsidR="00B57417">
        <w:rPr>
          <w:rFonts w:ascii="Times New Roman" w:hAnsi="Times New Roman"/>
          <w:color w:val="000000"/>
          <w:sz w:val="28"/>
          <w:szCs w:val="28"/>
          <w:lang w:eastAsia="en-GB"/>
        </w:rPr>
        <w:t xml:space="preserve">, tāpēc </w:t>
      </w:r>
      <w:r w:rsidR="00835B16" w:rsidRPr="0072458E">
        <w:rPr>
          <w:rFonts w:ascii="Times New Roman" w:hAnsi="Times New Roman"/>
          <w:color w:val="000000"/>
          <w:sz w:val="28"/>
          <w:szCs w:val="28"/>
          <w:lang w:eastAsia="en-GB"/>
        </w:rPr>
        <w:t xml:space="preserve">jāturpina attīstīt alternatīvas loģistikas ķēdes, kas apiet Krieviju un Baltkrieviju, lai diversificētu riskus. </w:t>
      </w:r>
    </w:p>
    <w:p w14:paraId="36E1B7F4" w14:textId="77777777" w:rsidR="00922FF3" w:rsidRDefault="00922FF3" w:rsidP="00FC14A3">
      <w:pPr>
        <w:spacing w:after="0" w:line="240" w:lineRule="auto"/>
        <w:jc w:val="both"/>
        <w:rPr>
          <w:rFonts w:ascii="Times New Roman" w:hAnsi="Times New Roman"/>
          <w:color w:val="000000"/>
          <w:sz w:val="28"/>
          <w:szCs w:val="28"/>
          <w:lang w:eastAsia="en-GB"/>
        </w:rPr>
      </w:pPr>
    </w:p>
    <w:p w14:paraId="0E13FE58" w14:textId="5A8EE485" w:rsidR="00835B16" w:rsidRPr="0072458E" w:rsidRDefault="00B57417" w:rsidP="00FC14A3">
      <w:pPr>
        <w:spacing w:after="0" w:line="240" w:lineRule="auto"/>
        <w:jc w:val="both"/>
        <w:rPr>
          <w:rFonts w:ascii="Times New Roman" w:hAnsi="Times New Roman"/>
          <w:color w:val="000000"/>
          <w:sz w:val="28"/>
          <w:szCs w:val="28"/>
          <w:lang w:eastAsia="en-GB"/>
        </w:rPr>
      </w:pPr>
      <w:r w:rsidRPr="0072458E">
        <w:rPr>
          <w:rFonts w:ascii="Times New Roman" w:hAnsi="Times New Roman"/>
          <w:color w:val="000000"/>
          <w:sz w:val="28"/>
          <w:szCs w:val="28"/>
          <w:shd w:val="clear" w:color="auto" w:fill="FFFFFF"/>
          <w:lang w:eastAsia="en-GB"/>
        </w:rPr>
        <w:t>Latvijas lielajām ostām, starptautiskai lidostai “Rīga”, dzelzceļa kravu pārvadājumu operatoriem un transporta loģistikas nozarē iesaistītiem uzņēmumiem ir</w:t>
      </w:r>
      <w:r>
        <w:rPr>
          <w:rFonts w:ascii="Times New Roman" w:hAnsi="Times New Roman"/>
          <w:color w:val="000000"/>
          <w:sz w:val="28"/>
          <w:szCs w:val="28"/>
          <w:lang w:eastAsia="en-GB"/>
        </w:rPr>
        <w:t xml:space="preserve"> </w:t>
      </w:r>
      <w:r w:rsidR="00835B16" w:rsidRPr="0072458E">
        <w:rPr>
          <w:rFonts w:ascii="Times New Roman" w:hAnsi="Times New Roman"/>
          <w:color w:val="000000"/>
          <w:sz w:val="28"/>
          <w:szCs w:val="28"/>
          <w:lang w:eastAsia="en-GB"/>
        </w:rPr>
        <w:t>jāturpina piesaistīt kravas no jauniem mērķa tirgiem, kas ienāk Latvijā pa jūru, gaisu</w:t>
      </w:r>
      <w:r>
        <w:rPr>
          <w:rFonts w:ascii="Times New Roman" w:hAnsi="Times New Roman"/>
          <w:color w:val="000000"/>
          <w:sz w:val="28"/>
          <w:szCs w:val="28"/>
          <w:lang w:eastAsia="en-GB"/>
        </w:rPr>
        <w:t xml:space="preserve"> un</w:t>
      </w:r>
      <w:r w:rsidR="00835B16" w:rsidRPr="0072458E">
        <w:rPr>
          <w:rFonts w:ascii="Times New Roman" w:hAnsi="Times New Roman"/>
          <w:color w:val="000000"/>
          <w:sz w:val="28"/>
          <w:szCs w:val="28"/>
          <w:lang w:eastAsia="en-GB"/>
        </w:rPr>
        <w:t xml:space="preserve"> alternatīviem sauszemes koridoriem Ziemeļu</w:t>
      </w:r>
      <w:r>
        <w:rPr>
          <w:rFonts w:ascii="Times New Roman" w:hAnsi="Times New Roman"/>
          <w:color w:val="000000"/>
          <w:sz w:val="28"/>
          <w:szCs w:val="28"/>
          <w:lang w:eastAsia="en-GB"/>
        </w:rPr>
        <w:t xml:space="preserve"> – Die</w:t>
      </w:r>
      <w:r w:rsidR="00835B16" w:rsidRPr="0072458E">
        <w:rPr>
          <w:rFonts w:ascii="Times New Roman" w:hAnsi="Times New Roman"/>
          <w:color w:val="000000"/>
          <w:sz w:val="28"/>
          <w:szCs w:val="28"/>
          <w:lang w:eastAsia="en-GB"/>
        </w:rPr>
        <w:t xml:space="preserve">nvidu virzienā. Ostās ir jāturpina attīstīt industrializāciju, </w:t>
      </w:r>
      <w:r>
        <w:rPr>
          <w:rFonts w:ascii="Times New Roman" w:hAnsi="Times New Roman"/>
          <w:color w:val="000000"/>
          <w:sz w:val="28"/>
          <w:szCs w:val="28"/>
          <w:lang w:eastAsia="en-GB"/>
        </w:rPr>
        <w:t xml:space="preserve">tostarp piesaistot ārvalstu investīcijas, </w:t>
      </w:r>
      <w:r w:rsidR="00835B16" w:rsidRPr="0072458E">
        <w:rPr>
          <w:rFonts w:ascii="Times New Roman" w:hAnsi="Times New Roman"/>
          <w:color w:val="000000"/>
          <w:sz w:val="28"/>
          <w:szCs w:val="28"/>
          <w:lang w:eastAsia="en-GB"/>
        </w:rPr>
        <w:t xml:space="preserve">lai veidotu nepieciešamo kravu bāzi. </w:t>
      </w:r>
      <w:r w:rsidR="00BB1925" w:rsidRPr="0072458E">
        <w:rPr>
          <w:rFonts w:ascii="Times New Roman" w:hAnsi="Times New Roman"/>
          <w:color w:val="000000"/>
          <w:sz w:val="28"/>
          <w:szCs w:val="28"/>
          <w:lang w:eastAsia="en-GB"/>
        </w:rPr>
        <w:t>J</w:t>
      </w:r>
      <w:r w:rsidR="00835B16" w:rsidRPr="0072458E">
        <w:rPr>
          <w:rFonts w:ascii="Times New Roman" w:hAnsi="Times New Roman"/>
          <w:color w:val="000000"/>
          <w:sz w:val="28"/>
          <w:szCs w:val="28"/>
          <w:lang w:eastAsia="en-GB"/>
        </w:rPr>
        <w:t>āturpina izmantot esošo infrastruktūru un brīvas jaudas kra</w:t>
      </w:r>
      <w:r>
        <w:rPr>
          <w:rFonts w:ascii="Times New Roman" w:hAnsi="Times New Roman"/>
          <w:color w:val="000000"/>
          <w:sz w:val="28"/>
          <w:szCs w:val="28"/>
          <w:lang w:eastAsia="en-GB"/>
        </w:rPr>
        <w:t xml:space="preserve">vu apkalpošanai, lai veidotu </w:t>
      </w:r>
      <w:r w:rsidR="00835B16" w:rsidRPr="0072458E">
        <w:rPr>
          <w:rFonts w:ascii="Times New Roman" w:hAnsi="Times New Roman"/>
          <w:color w:val="000000"/>
          <w:sz w:val="28"/>
          <w:szCs w:val="28"/>
          <w:lang w:eastAsia="en-GB"/>
        </w:rPr>
        <w:t xml:space="preserve">kravu konsolidāciju, apstrādi un tālāko </w:t>
      </w:r>
      <w:r>
        <w:rPr>
          <w:rFonts w:ascii="Times New Roman" w:hAnsi="Times New Roman"/>
          <w:color w:val="000000"/>
          <w:sz w:val="28"/>
          <w:szCs w:val="28"/>
          <w:lang w:eastAsia="en-GB"/>
        </w:rPr>
        <w:t>izplatīšanu</w:t>
      </w:r>
      <w:r w:rsidR="00835B16" w:rsidRPr="0072458E">
        <w:rPr>
          <w:rFonts w:ascii="Times New Roman" w:hAnsi="Times New Roman"/>
          <w:color w:val="000000"/>
          <w:sz w:val="28"/>
          <w:szCs w:val="28"/>
          <w:lang w:eastAsia="en-GB"/>
        </w:rPr>
        <w:t xml:space="preserve"> </w:t>
      </w:r>
      <w:r w:rsidR="00FA0EB6">
        <w:rPr>
          <w:rFonts w:ascii="Times New Roman" w:hAnsi="Times New Roman"/>
          <w:color w:val="000000"/>
          <w:sz w:val="28"/>
          <w:szCs w:val="28"/>
          <w:lang w:eastAsia="en-GB"/>
        </w:rPr>
        <w:t xml:space="preserve">gan </w:t>
      </w:r>
      <w:r w:rsidR="00835B16" w:rsidRPr="0072458E">
        <w:rPr>
          <w:rFonts w:ascii="Times New Roman" w:hAnsi="Times New Roman"/>
          <w:color w:val="000000"/>
          <w:sz w:val="28"/>
          <w:szCs w:val="28"/>
          <w:lang w:eastAsia="en-GB"/>
        </w:rPr>
        <w:t xml:space="preserve">Baltijas </w:t>
      </w:r>
      <w:r w:rsidR="00BB1925" w:rsidRPr="0072458E">
        <w:rPr>
          <w:rFonts w:ascii="Times New Roman" w:hAnsi="Times New Roman"/>
          <w:color w:val="000000"/>
          <w:sz w:val="28"/>
          <w:szCs w:val="28"/>
          <w:lang w:eastAsia="en-GB"/>
        </w:rPr>
        <w:t>j</w:t>
      </w:r>
      <w:r w:rsidR="00835B16" w:rsidRPr="0072458E">
        <w:rPr>
          <w:rFonts w:ascii="Times New Roman" w:hAnsi="Times New Roman"/>
          <w:color w:val="000000"/>
          <w:sz w:val="28"/>
          <w:szCs w:val="28"/>
          <w:lang w:eastAsia="en-GB"/>
        </w:rPr>
        <w:t xml:space="preserve">ūras </w:t>
      </w:r>
      <w:r w:rsidR="00BB1925" w:rsidRPr="0072458E">
        <w:rPr>
          <w:rFonts w:ascii="Times New Roman" w:hAnsi="Times New Roman"/>
          <w:color w:val="000000"/>
          <w:sz w:val="28"/>
          <w:szCs w:val="28"/>
          <w:lang w:eastAsia="en-GB"/>
        </w:rPr>
        <w:t>r</w:t>
      </w:r>
      <w:r w:rsidR="00835B16" w:rsidRPr="0072458E">
        <w:rPr>
          <w:rFonts w:ascii="Times New Roman" w:hAnsi="Times New Roman"/>
          <w:color w:val="000000"/>
          <w:sz w:val="28"/>
          <w:szCs w:val="28"/>
          <w:lang w:eastAsia="en-GB"/>
        </w:rPr>
        <w:t xml:space="preserve">eģionā, gan globāli. Ir jāturpina kāpināt augstākās pievienotās vērtības </w:t>
      </w:r>
      <w:proofErr w:type="spellStart"/>
      <w:r w:rsidR="00835B16" w:rsidRPr="0072458E">
        <w:rPr>
          <w:rFonts w:ascii="Times New Roman" w:hAnsi="Times New Roman"/>
          <w:color w:val="000000"/>
          <w:sz w:val="28"/>
          <w:szCs w:val="28"/>
          <w:lang w:eastAsia="en-GB"/>
        </w:rPr>
        <w:t>konteinerizēto</w:t>
      </w:r>
      <w:proofErr w:type="spellEnd"/>
      <w:r w:rsidR="00835B16" w:rsidRPr="0072458E">
        <w:rPr>
          <w:rFonts w:ascii="Times New Roman" w:hAnsi="Times New Roman"/>
          <w:color w:val="000000"/>
          <w:sz w:val="28"/>
          <w:szCs w:val="28"/>
          <w:lang w:eastAsia="en-GB"/>
        </w:rPr>
        <w:t xml:space="preserve"> kravu piesaisti ostās un dzelzceļā.</w:t>
      </w:r>
    </w:p>
    <w:p w14:paraId="157E6A75" w14:textId="77777777" w:rsidR="00FE3036" w:rsidRPr="0072458E" w:rsidRDefault="00FE3036" w:rsidP="00FC14A3">
      <w:pPr>
        <w:spacing w:after="0" w:line="240" w:lineRule="auto"/>
        <w:jc w:val="both"/>
        <w:rPr>
          <w:rFonts w:ascii="Times New Roman" w:hAnsi="Times New Roman"/>
          <w:color w:val="000000"/>
          <w:sz w:val="28"/>
          <w:szCs w:val="28"/>
          <w:lang w:eastAsia="en-GB"/>
        </w:rPr>
      </w:pPr>
    </w:p>
    <w:p w14:paraId="71194867" w14:textId="0B7FB947" w:rsidR="00835B16" w:rsidRPr="0072458E" w:rsidRDefault="00835B16" w:rsidP="00FC14A3">
      <w:pPr>
        <w:spacing w:after="0" w:line="240" w:lineRule="auto"/>
        <w:jc w:val="both"/>
        <w:rPr>
          <w:rFonts w:ascii="Times New Roman" w:hAnsi="Times New Roman"/>
          <w:color w:val="000000"/>
          <w:sz w:val="28"/>
          <w:szCs w:val="28"/>
          <w:lang w:eastAsia="en-GB"/>
        </w:rPr>
      </w:pPr>
      <w:r w:rsidRPr="0072458E">
        <w:rPr>
          <w:rFonts w:ascii="Times New Roman" w:hAnsi="Times New Roman"/>
          <w:color w:val="000000"/>
          <w:sz w:val="28"/>
          <w:szCs w:val="28"/>
          <w:lang w:eastAsia="en-GB"/>
        </w:rPr>
        <w:lastRenderedPageBreak/>
        <w:t>Latvijas transporta un loģistik</w:t>
      </w:r>
      <w:r w:rsidR="00B57554" w:rsidRPr="0072458E">
        <w:rPr>
          <w:rFonts w:ascii="Times New Roman" w:hAnsi="Times New Roman"/>
          <w:color w:val="000000"/>
          <w:sz w:val="28"/>
          <w:szCs w:val="28"/>
          <w:lang w:eastAsia="en-GB"/>
        </w:rPr>
        <w:t>as nozares turpmākai attīstībai</w:t>
      </w:r>
      <w:r w:rsidRPr="0072458E">
        <w:rPr>
          <w:rFonts w:ascii="Times New Roman" w:hAnsi="Times New Roman"/>
          <w:color w:val="000000"/>
          <w:sz w:val="28"/>
          <w:szCs w:val="28"/>
          <w:lang w:eastAsia="en-GB"/>
        </w:rPr>
        <w:t xml:space="preserve"> izšķiroši svarīgi būs </w:t>
      </w:r>
      <w:r w:rsidR="00B57554" w:rsidRPr="0072458E">
        <w:rPr>
          <w:rFonts w:ascii="Times New Roman" w:hAnsi="Times New Roman"/>
          <w:color w:val="000000"/>
          <w:sz w:val="28"/>
          <w:szCs w:val="28"/>
          <w:lang w:eastAsia="en-GB"/>
        </w:rPr>
        <w:t>īsteno</w:t>
      </w:r>
      <w:r w:rsidRPr="0072458E">
        <w:rPr>
          <w:rFonts w:ascii="Times New Roman" w:hAnsi="Times New Roman"/>
          <w:color w:val="000000"/>
          <w:sz w:val="28"/>
          <w:szCs w:val="28"/>
          <w:lang w:eastAsia="en-GB"/>
        </w:rPr>
        <w:t xml:space="preserve">t “Rail </w:t>
      </w:r>
      <w:proofErr w:type="spellStart"/>
      <w:r w:rsidRPr="0072458E">
        <w:rPr>
          <w:rFonts w:ascii="Times New Roman" w:hAnsi="Times New Roman"/>
          <w:color w:val="000000"/>
          <w:sz w:val="28"/>
          <w:szCs w:val="28"/>
          <w:lang w:eastAsia="en-GB"/>
        </w:rPr>
        <w:t>Baltica</w:t>
      </w:r>
      <w:proofErr w:type="spellEnd"/>
      <w:r w:rsidRPr="0072458E">
        <w:rPr>
          <w:rFonts w:ascii="Times New Roman" w:hAnsi="Times New Roman"/>
          <w:color w:val="000000"/>
          <w:sz w:val="28"/>
          <w:szCs w:val="28"/>
          <w:lang w:eastAsia="en-GB"/>
        </w:rPr>
        <w:t>” projektu, kas pavērs iespējas jauno kravu plūsmu piesaistei Z</w:t>
      </w:r>
      <w:r w:rsidR="00B57554" w:rsidRPr="0072458E">
        <w:rPr>
          <w:rFonts w:ascii="Times New Roman" w:hAnsi="Times New Roman"/>
          <w:color w:val="000000"/>
          <w:sz w:val="28"/>
          <w:szCs w:val="28"/>
          <w:lang w:eastAsia="en-GB"/>
        </w:rPr>
        <w:t>iemeļu</w:t>
      </w:r>
      <w:r w:rsidR="00B57417">
        <w:rPr>
          <w:rFonts w:ascii="Times New Roman" w:hAnsi="Times New Roman"/>
          <w:color w:val="000000"/>
          <w:sz w:val="28"/>
          <w:szCs w:val="28"/>
          <w:lang w:eastAsia="en-GB"/>
        </w:rPr>
        <w:t xml:space="preserve"> – D</w:t>
      </w:r>
      <w:r w:rsidR="00B57554" w:rsidRPr="0072458E">
        <w:rPr>
          <w:rFonts w:ascii="Times New Roman" w:hAnsi="Times New Roman"/>
          <w:color w:val="000000"/>
          <w:sz w:val="28"/>
          <w:szCs w:val="28"/>
          <w:lang w:eastAsia="en-GB"/>
        </w:rPr>
        <w:t xml:space="preserve">ienvidu virzienā, tostarp </w:t>
      </w:r>
      <w:r w:rsidRPr="0072458E">
        <w:rPr>
          <w:rFonts w:ascii="Times New Roman" w:hAnsi="Times New Roman"/>
          <w:color w:val="000000"/>
          <w:sz w:val="28"/>
          <w:szCs w:val="28"/>
          <w:lang w:eastAsia="en-GB"/>
        </w:rPr>
        <w:t xml:space="preserve">sniedzot iespējas piesaistīt kravas no Centrālās un Rietumeiropas, Ukrainas, Melnās un Egejas jūras reģioniem. Satiksmes ministrijai sadarbībā ar transporta loģistikas nozares uzņēmējiem jāstrādā pie multimodālo transporta pārvadājumu attīstības Latvijā, paredzot “Rail </w:t>
      </w:r>
      <w:proofErr w:type="spellStart"/>
      <w:r w:rsidRPr="0072458E">
        <w:rPr>
          <w:rFonts w:ascii="Times New Roman" w:hAnsi="Times New Roman"/>
          <w:color w:val="000000"/>
          <w:sz w:val="28"/>
          <w:szCs w:val="28"/>
          <w:lang w:eastAsia="en-GB"/>
        </w:rPr>
        <w:t>Baltic</w:t>
      </w:r>
      <w:r w:rsidR="00B57554" w:rsidRPr="0072458E">
        <w:rPr>
          <w:rFonts w:ascii="Times New Roman" w:hAnsi="Times New Roman"/>
          <w:color w:val="000000"/>
          <w:sz w:val="28"/>
          <w:szCs w:val="28"/>
          <w:lang w:eastAsia="en-GB"/>
        </w:rPr>
        <w:t>a</w:t>
      </w:r>
      <w:proofErr w:type="spellEnd"/>
      <w:r w:rsidR="00B57554" w:rsidRPr="0072458E">
        <w:rPr>
          <w:rFonts w:ascii="Times New Roman" w:hAnsi="Times New Roman"/>
          <w:color w:val="000000"/>
          <w:sz w:val="28"/>
          <w:szCs w:val="28"/>
          <w:lang w:eastAsia="en-GB"/>
        </w:rPr>
        <w:t>” projekta izmantošanu, tostarp</w:t>
      </w:r>
      <w:r w:rsidRPr="0072458E">
        <w:rPr>
          <w:rFonts w:ascii="Times New Roman" w:hAnsi="Times New Roman"/>
          <w:color w:val="000000"/>
          <w:sz w:val="28"/>
          <w:szCs w:val="28"/>
          <w:lang w:eastAsia="en-GB"/>
        </w:rPr>
        <w:t xml:space="preserve"> labākās iespējas savienojamībai ar Latvijas lielajām ostām, lidostu “Rīga”, kā arī citiem loģistikas un industriāliem centriem.</w:t>
      </w:r>
    </w:p>
    <w:p w14:paraId="34733A6A" w14:textId="77777777" w:rsidR="00B37621" w:rsidRPr="0072458E" w:rsidRDefault="00B37621" w:rsidP="00FC14A3">
      <w:pPr>
        <w:spacing w:after="0" w:line="240" w:lineRule="auto"/>
        <w:jc w:val="both"/>
        <w:rPr>
          <w:rFonts w:ascii="Times New Roman" w:hAnsi="Times New Roman" w:cs="Times New Roman"/>
          <w:sz w:val="28"/>
          <w:szCs w:val="28"/>
        </w:rPr>
      </w:pPr>
    </w:p>
    <w:p w14:paraId="4BF3F4A3" w14:textId="77777777" w:rsidR="00E50EB8" w:rsidRPr="0072458E" w:rsidRDefault="00E50EB8" w:rsidP="00BD4D52">
      <w:pPr>
        <w:spacing w:after="0" w:line="240" w:lineRule="auto"/>
        <w:ind w:right="42"/>
        <w:rPr>
          <w:rFonts w:ascii="Times New Roman" w:hAnsi="Times New Roman"/>
          <w:b/>
          <w:sz w:val="28"/>
          <w:szCs w:val="28"/>
        </w:rPr>
      </w:pPr>
      <w:r w:rsidRPr="0072458E">
        <w:rPr>
          <w:rFonts w:ascii="Times New Roman" w:hAnsi="Times New Roman" w:cs="Times New Roman"/>
          <w:b/>
          <w:sz w:val="28"/>
          <w:szCs w:val="28"/>
        </w:rPr>
        <w:t xml:space="preserve">10. </w:t>
      </w:r>
      <w:r w:rsidRPr="0072458E">
        <w:rPr>
          <w:rFonts w:ascii="Times New Roman" w:hAnsi="Times New Roman"/>
          <w:b/>
          <w:sz w:val="28"/>
          <w:szCs w:val="28"/>
        </w:rPr>
        <w:t>Starptautiskā terorisma radītā apdraudējuma novēršana</w:t>
      </w:r>
    </w:p>
    <w:p w14:paraId="178F4D79" w14:textId="1CE7D31C" w:rsidR="00784CDB" w:rsidRPr="0072458E" w:rsidRDefault="00784CDB"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Starptautiskais terorisms joprojām ir viens no galvenajiem apdraudējumiem Eiropas un citu pasaules valstu drošībai. Vairākos pasaules reģionos drošības riskus rada teroristu grupējumi </w:t>
      </w:r>
      <w:proofErr w:type="spellStart"/>
      <w:r w:rsidRPr="0072458E">
        <w:rPr>
          <w:rFonts w:ascii="Times New Roman" w:hAnsi="Times New Roman" w:cs="Times New Roman"/>
          <w:i/>
          <w:iCs/>
          <w:sz w:val="28"/>
          <w:szCs w:val="28"/>
        </w:rPr>
        <w:t>Daesh</w:t>
      </w:r>
      <w:proofErr w:type="spellEnd"/>
      <w:r w:rsidR="004F1A15">
        <w:rPr>
          <w:rFonts w:ascii="Times New Roman" w:hAnsi="Times New Roman" w:cs="Times New Roman"/>
          <w:sz w:val="28"/>
          <w:szCs w:val="28"/>
        </w:rPr>
        <w:t xml:space="preserve"> </w:t>
      </w:r>
      <w:r w:rsidRPr="0072458E">
        <w:rPr>
          <w:rFonts w:ascii="Times New Roman" w:hAnsi="Times New Roman" w:cs="Times New Roman"/>
          <w:sz w:val="28"/>
          <w:szCs w:val="28"/>
        </w:rPr>
        <w:t>un</w:t>
      </w:r>
      <w:r w:rsidR="004F1A15">
        <w:rPr>
          <w:rFonts w:ascii="Times New Roman" w:hAnsi="Times New Roman" w:cs="Times New Roman"/>
          <w:sz w:val="28"/>
          <w:szCs w:val="28"/>
        </w:rPr>
        <w:t xml:space="preserve"> </w:t>
      </w:r>
      <w:r w:rsidRPr="0072458E">
        <w:rPr>
          <w:rFonts w:ascii="Times New Roman" w:hAnsi="Times New Roman" w:cs="Times New Roman"/>
          <w:i/>
          <w:iCs/>
          <w:sz w:val="28"/>
          <w:szCs w:val="28"/>
        </w:rPr>
        <w:t>Al-</w:t>
      </w:r>
      <w:proofErr w:type="spellStart"/>
      <w:r w:rsidRPr="0072458E">
        <w:rPr>
          <w:rFonts w:ascii="Times New Roman" w:hAnsi="Times New Roman" w:cs="Times New Roman"/>
          <w:i/>
          <w:iCs/>
          <w:sz w:val="28"/>
          <w:szCs w:val="28"/>
        </w:rPr>
        <w:t>Qaeda</w:t>
      </w:r>
      <w:proofErr w:type="spellEnd"/>
      <w:r w:rsidRPr="0072458E">
        <w:rPr>
          <w:rFonts w:ascii="Times New Roman" w:hAnsi="Times New Roman" w:cs="Times New Roman"/>
          <w:sz w:val="28"/>
          <w:szCs w:val="28"/>
        </w:rPr>
        <w:t xml:space="preserve">, kā arī citas ar tiem saistītās kaujinieku grupas. Tuvajos Austrumos, Afganistānā un Āfrikas reģionos joprojām ir novērojama </w:t>
      </w:r>
      <w:proofErr w:type="spellStart"/>
      <w:r w:rsidRPr="0072458E">
        <w:rPr>
          <w:rFonts w:ascii="Times New Roman" w:hAnsi="Times New Roman" w:cs="Times New Roman"/>
          <w:i/>
          <w:sz w:val="28"/>
          <w:szCs w:val="28"/>
        </w:rPr>
        <w:t>Daesh</w:t>
      </w:r>
      <w:proofErr w:type="spellEnd"/>
      <w:r w:rsidRPr="0072458E">
        <w:rPr>
          <w:rFonts w:ascii="Times New Roman" w:hAnsi="Times New Roman" w:cs="Times New Roman"/>
          <w:sz w:val="28"/>
          <w:szCs w:val="28"/>
        </w:rPr>
        <w:t xml:space="preserve"> un </w:t>
      </w:r>
      <w:r w:rsidRPr="0072458E">
        <w:rPr>
          <w:rFonts w:ascii="Times New Roman" w:hAnsi="Times New Roman" w:cs="Times New Roman"/>
          <w:i/>
          <w:sz w:val="28"/>
          <w:szCs w:val="28"/>
        </w:rPr>
        <w:t>Al-</w:t>
      </w:r>
      <w:proofErr w:type="spellStart"/>
      <w:r w:rsidRPr="0072458E">
        <w:rPr>
          <w:rFonts w:ascii="Times New Roman" w:hAnsi="Times New Roman" w:cs="Times New Roman"/>
          <w:i/>
          <w:sz w:val="28"/>
          <w:szCs w:val="28"/>
        </w:rPr>
        <w:t>Qaeda</w:t>
      </w:r>
      <w:proofErr w:type="spellEnd"/>
      <w:r w:rsidRPr="0072458E">
        <w:rPr>
          <w:rFonts w:ascii="Times New Roman" w:hAnsi="Times New Roman" w:cs="Times New Roman"/>
          <w:sz w:val="28"/>
          <w:szCs w:val="28"/>
        </w:rPr>
        <w:t xml:space="preserve"> kaujinieku klātbūtne. Valstīs, kur šobrīd turpinās bruņoti konflikti (Sīrijā, Irākā, Afganistānā, </w:t>
      </w:r>
      <w:r w:rsidR="00980D16">
        <w:rPr>
          <w:rFonts w:ascii="Times New Roman" w:hAnsi="Times New Roman" w:cs="Times New Roman"/>
          <w:sz w:val="28"/>
          <w:szCs w:val="28"/>
        </w:rPr>
        <w:t>Mjanmā,</w:t>
      </w:r>
      <w:r w:rsidR="00980D16" w:rsidRPr="0072458E">
        <w:rPr>
          <w:rFonts w:ascii="Times New Roman" w:hAnsi="Times New Roman" w:cs="Times New Roman"/>
          <w:sz w:val="28"/>
          <w:szCs w:val="28"/>
        </w:rPr>
        <w:t xml:space="preserve"> </w:t>
      </w:r>
      <w:r w:rsidRPr="0072458E">
        <w:rPr>
          <w:rFonts w:ascii="Times New Roman" w:hAnsi="Times New Roman" w:cs="Times New Roman"/>
          <w:sz w:val="28"/>
          <w:szCs w:val="28"/>
        </w:rPr>
        <w:t>Jemenā, Ēģiptē, Lībijā, Nigērijā, Somālijā, Burkinafaso</w:t>
      </w:r>
      <w:r w:rsidR="00E36386">
        <w:rPr>
          <w:rFonts w:ascii="Times New Roman" w:hAnsi="Times New Roman" w:cs="Times New Roman"/>
          <w:sz w:val="28"/>
          <w:szCs w:val="28"/>
        </w:rPr>
        <w:t>, Sudānā</w:t>
      </w:r>
      <w:r w:rsidRPr="0072458E">
        <w:rPr>
          <w:rFonts w:ascii="Times New Roman" w:hAnsi="Times New Roman" w:cs="Times New Roman"/>
          <w:sz w:val="28"/>
          <w:szCs w:val="28"/>
        </w:rPr>
        <w:t xml:space="preserve"> un Mali), islāmistu teroristi kontrolē atsevišķas teritorijas, plāno uzbrukumus, sagatavo kaujiniekus, slēpj līderus un veic nelikumīgas darbības finansējuma iegūšanai.</w:t>
      </w:r>
    </w:p>
    <w:p w14:paraId="397B14A0" w14:textId="77777777" w:rsidR="00784CDB" w:rsidRPr="0072458E" w:rsidRDefault="00784CDB" w:rsidP="00BD4D52">
      <w:pPr>
        <w:spacing w:after="0" w:line="240" w:lineRule="auto"/>
        <w:jc w:val="both"/>
        <w:rPr>
          <w:rFonts w:ascii="Times New Roman" w:hAnsi="Times New Roman" w:cs="Times New Roman"/>
          <w:sz w:val="28"/>
          <w:szCs w:val="28"/>
        </w:rPr>
      </w:pPr>
    </w:p>
    <w:p w14:paraId="08FB743D" w14:textId="77777777" w:rsidR="009B5B29" w:rsidRDefault="00784CDB"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Starptautiskās koalīcijas veiktās ofensīvas rezultātā </w:t>
      </w:r>
      <w:proofErr w:type="spellStart"/>
      <w:r w:rsidRPr="0072458E">
        <w:rPr>
          <w:rFonts w:ascii="Times New Roman" w:hAnsi="Times New Roman" w:cs="Times New Roman"/>
          <w:i/>
          <w:sz w:val="28"/>
          <w:szCs w:val="28"/>
        </w:rPr>
        <w:t>Daesh</w:t>
      </w:r>
      <w:proofErr w:type="spellEnd"/>
      <w:r w:rsidRPr="0072458E">
        <w:rPr>
          <w:rFonts w:ascii="Times New Roman" w:hAnsi="Times New Roman" w:cs="Times New Roman"/>
          <w:sz w:val="28"/>
          <w:szCs w:val="28"/>
        </w:rPr>
        <w:t xml:space="preserve"> 2019. gada sākumā zaudēja savā kontrolē uz laiku pārņemtās teritorijas Sīrijā un Irākā. Turklāt </w:t>
      </w:r>
      <w:r w:rsidR="0063281F" w:rsidRPr="0072458E">
        <w:rPr>
          <w:rFonts w:ascii="Times New Roman" w:hAnsi="Times New Roman" w:cs="Times New Roman"/>
          <w:sz w:val="28"/>
          <w:szCs w:val="28"/>
        </w:rPr>
        <w:t>r</w:t>
      </w:r>
      <w:r w:rsidRPr="0072458E">
        <w:rPr>
          <w:rFonts w:ascii="Times New Roman" w:hAnsi="Times New Roman" w:cs="Times New Roman"/>
          <w:sz w:val="28"/>
          <w:szCs w:val="28"/>
        </w:rPr>
        <w:t xml:space="preserve">ietumvalstu bruņoto spēku veikto pretterorisma operāciju laikā tika likvidēti vairāki </w:t>
      </w:r>
      <w:proofErr w:type="spellStart"/>
      <w:r w:rsidRPr="0072458E">
        <w:rPr>
          <w:rFonts w:ascii="Times New Roman" w:hAnsi="Times New Roman" w:cs="Times New Roman"/>
          <w:i/>
          <w:sz w:val="28"/>
          <w:szCs w:val="28"/>
        </w:rPr>
        <w:t>Daesh</w:t>
      </w:r>
      <w:proofErr w:type="spellEnd"/>
      <w:r w:rsidRPr="0072458E">
        <w:rPr>
          <w:rFonts w:ascii="Times New Roman" w:hAnsi="Times New Roman" w:cs="Times New Roman"/>
          <w:sz w:val="28"/>
          <w:szCs w:val="28"/>
        </w:rPr>
        <w:t xml:space="preserve"> un </w:t>
      </w:r>
      <w:r w:rsidRPr="0072458E">
        <w:rPr>
          <w:rFonts w:ascii="Times New Roman" w:hAnsi="Times New Roman" w:cs="Times New Roman"/>
          <w:i/>
          <w:sz w:val="28"/>
          <w:szCs w:val="28"/>
        </w:rPr>
        <w:t>Al-</w:t>
      </w:r>
      <w:proofErr w:type="spellStart"/>
      <w:r w:rsidRPr="0072458E">
        <w:rPr>
          <w:rFonts w:ascii="Times New Roman" w:hAnsi="Times New Roman" w:cs="Times New Roman"/>
          <w:i/>
          <w:sz w:val="28"/>
          <w:szCs w:val="28"/>
        </w:rPr>
        <w:t>Qaeda</w:t>
      </w:r>
      <w:proofErr w:type="spellEnd"/>
      <w:r w:rsidRPr="0072458E">
        <w:rPr>
          <w:rFonts w:ascii="Times New Roman" w:hAnsi="Times New Roman" w:cs="Times New Roman"/>
          <w:sz w:val="28"/>
          <w:szCs w:val="28"/>
        </w:rPr>
        <w:t xml:space="preserve"> līderi, kas ievērojami samazināja grupējumu kapacitāti. Tuvākā nākotnē teroristi turpinās atjaunot grupējuma kaujas spējas un pievērsties gūstā esošo kaujinieku atbrīvošanai. Arī pēc zaudējumiem Tuvajos Austrumos islāmistu teroristi saglabā kontroli Afganistānā un pār vairākiem reģioniem Āfrikā. </w:t>
      </w:r>
    </w:p>
    <w:p w14:paraId="459A9F17" w14:textId="77777777" w:rsidR="009B5B29" w:rsidRDefault="009B5B29" w:rsidP="00BD4D52">
      <w:pPr>
        <w:spacing w:after="0" w:line="240" w:lineRule="auto"/>
        <w:jc w:val="both"/>
        <w:rPr>
          <w:rFonts w:ascii="Times New Roman" w:hAnsi="Times New Roman" w:cs="Times New Roman"/>
          <w:sz w:val="28"/>
          <w:szCs w:val="28"/>
        </w:rPr>
      </w:pPr>
    </w:p>
    <w:p w14:paraId="6F9BE223" w14:textId="19935E70" w:rsidR="00784CDB" w:rsidRPr="0072458E" w:rsidRDefault="00784CDB"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Teroristi šajos reģionos turpina izmantot politiskās un sociālekonomiskās krīzes, lai vervētu jaunus kaujiniekus un iesaistītos uzbrukumu plānošanā pret vietējo valdību bruņotajiem spēkiem un </w:t>
      </w:r>
      <w:r w:rsidR="0063281F" w:rsidRPr="0072458E">
        <w:rPr>
          <w:rFonts w:ascii="Times New Roman" w:hAnsi="Times New Roman" w:cs="Times New Roman"/>
          <w:sz w:val="28"/>
          <w:szCs w:val="28"/>
        </w:rPr>
        <w:t>r</w:t>
      </w:r>
      <w:r w:rsidRPr="0072458E">
        <w:rPr>
          <w:rFonts w:ascii="Times New Roman" w:hAnsi="Times New Roman" w:cs="Times New Roman"/>
          <w:sz w:val="28"/>
          <w:szCs w:val="28"/>
        </w:rPr>
        <w:t>ietumvalstu interešu objektiem. Personas, kuras šajos konflikta reģionos ieguva militāru apmācību var izmantot migrācijas plūsmu, lai ieceļotu Eiropā, kā arī izmantot konflikta zonā iegūtās zināšanas un kaujas pieredzi uzbrukumu plānošanai Eiropas valstīs.</w:t>
      </w:r>
    </w:p>
    <w:p w14:paraId="6B41F7A2" w14:textId="77777777" w:rsidR="00784CDB" w:rsidRPr="0072458E" w:rsidRDefault="00784CDB" w:rsidP="00BD4D52">
      <w:pPr>
        <w:spacing w:after="0" w:line="240" w:lineRule="auto"/>
        <w:jc w:val="both"/>
        <w:rPr>
          <w:rFonts w:ascii="Times New Roman" w:hAnsi="Times New Roman" w:cs="Times New Roman"/>
          <w:sz w:val="28"/>
          <w:szCs w:val="28"/>
        </w:rPr>
      </w:pPr>
    </w:p>
    <w:p w14:paraId="4A3F47FC" w14:textId="4D26F997" w:rsidR="00784CDB" w:rsidRPr="0072458E" w:rsidRDefault="00784CDB"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Laika posmā no 2019. līdz 2023. gadam Eiropas valstīs notikušo teroristu uzbrukumu analīze liecina, ka teroristi primāri vēršas pret civiliedzīvotājiem masveida pulcēšanās objektos, tiesību aizsardzības iestāžu amatpersonām, kā arī simboliskiem uzbrukuma mērķiem. Ilgtermiņa terorisma attīstības tendences apliecina, ka arī personas un objekti, kurus radikālie islāmisti vērtē kā islāma reliģijas zaimotājus, joprojām ir islāmistu teroristu uzbrukuma mērķi. </w:t>
      </w:r>
    </w:p>
    <w:p w14:paraId="0D61EE01" w14:textId="77777777" w:rsidR="00784CDB" w:rsidRPr="0072458E" w:rsidRDefault="00784CDB" w:rsidP="00BD4D52">
      <w:pPr>
        <w:spacing w:after="0" w:line="240" w:lineRule="auto"/>
        <w:jc w:val="both"/>
        <w:rPr>
          <w:rFonts w:ascii="Times New Roman" w:hAnsi="Times New Roman" w:cs="Times New Roman"/>
          <w:sz w:val="28"/>
          <w:szCs w:val="28"/>
        </w:rPr>
      </w:pPr>
    </w:p>
    <w:p w14:paraId="78B95E58" w14:textId="3641E9C4" w:rsidR="00784CDB" w:rsidRPr="0072458E" w:rsidRDefault="00784CDB"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Kopš 2019. gada Eiropā ievērojami pieauga arī labējo ekstrēmistu aktivitātes, kuri arvien biežāk iesaistās uzbrukumu veikšanā pret dažādām Eiropas minoritāšu grupām un kreisā politiskā spārna politiķiem. Uzbrukumu analīze liecina, ka asi priekšmeti un šaujamieroči arī turpmāk būs viens no galvenajiem teroristu izmantotajiem darbības veidiem. Tomēr teroristi turpina arī dažādu sprāgstvielu un indīgu vielu izpēti, kā arī </w:t>
      </w:r>
      <w:r w:rsidRPr="0072458E">
        <w:rPr>
          <w:rFonts w:ascii="Times New Roman" w:hAnsi="Times New Roman" w:cs="Times New Roman"/>
          <w:sz w:val="28"/>
          <w:szCs w:val="28"/>
        </w:rPr>
        <w:lastRenderedPageBreak/>
        <w:t>var apgūt mūsdienu tehnoloģijas un militāros konfliktos izmantotās taktikas, lai tās pielāgotu un izmantotu terora aktu veikšanai.</w:t>
      </w:r>
    </w:p>
    <w:p w14:paraId="0759C42B" w14:textId="77777777" w:rsidR="00784CDB" w:rsidRPr="0072458E" w:rsidRDefault="00784CDB" w:rsidP="00BD4D52">
      <w:pPr>
        <w:spacing w:after="0" w:line="240" w:lineRule="auto"/>
        <w:jc w:val="both"/>
        <w:rPr>
          <w:rFonts w:ascii="Times New Roman" w:hAnsi="Times New Roman" w:cs="Times New Roman"/>
          <w:sz w:val="28"/>
          <w:szCs w:val="28"/>
        </w:rPr>
      </w:pPr>
    </w:p>
    <w:p w14:paraId="7A6540F7" w14:textId="3A4C56C1" w:rsidR="00784CDB" w:rsidRPr="0072458E" w:rsidRDefault="0063281F"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Latvij</w:t>
      </w:r>
      <w:r w:rsidR="00784CDB" w:rsidRPr="0072458E">
        <w:rPr>
          <w:rFonts w:ascii="Times New Roman" w:hAnsi="Times New Roman" w:cs="Times New Roman"/>
          <w:sz w:val="28"/>
          <w:szCs w:val="28"/>
        </w:rPr>
        <w:t xml:space="preserve">ā nav identificētas aktīvas teroristu organizācijas vai personu grupas, kas plānotu terora aktus savu ideoloģisko mērķu sasniegšanai. Vienlaikus Latvijā ir identificēti indivīdi, kuri ir izrādījuši </w:t>
      </w:r>
      <w:proofErr w:type="spellStart"/>
      <w:r w:rsidR="00784CDB" w:rsidRPr="0072458E">
        <w:rPr>
          <w:rFonts w:ascii="Times New Roman" w:hAnsi="Times New Roman" w:cs="Times New Roman"/>
          <w:sz w:val="28"/>
          <w:szCs w:val="28"/>
        </w:rPr>
        <w:t>radikalizācijas</w:t>
      </w:r>
      <w:proofErr w:type="spellEnd"/>
      <w:r w:rsidR="00784CDB" w:rsidRPr="0072458E">
        <w:rPr>
          <w:rFonts w:ascii="Times New Roman" w:hAnsi="Times New Roman" w:cs="Times New Roman"/>
          <w:sz w:val="28"/>
          <w:szCs w:val="28"/>
        </w:rPr>
        <w:t xml:space="preserve"> pazīmes, tostarp interesi par teroristisko grupējumu izplatīto propagandu internetā. </w:t>
      </w:r>
    </w:p>
    <w:p w14:paraId="4CDE1A6F" w14:textId="77777777" w:rsidR="00784CDB" w:rsidRPr="0072458E" w:rsidRDefault="00784CDB" w:rsidP="00BD4D52">
      <w:pPr>
        <w:spacing w:after="0" w:line="240" w:lineRule="auto"/>
        <w:jc w:val="both"/>
        <w:rPr>
          <w:rFonts w:ascii="Times New Roman" w:hAnsi="Times New Roman" w:cs="Times New Roman"/>
          <w:sz w:val="28"/>
          <w:szCs w:val="28"/>
        </w:rPr>
      </w:pPr>
    </w:p>
    <w:p w14:paraId="197A2C42" w14:textId="7EB92452" w:rsidR="00784CDB" w:rsidRPr="0072458E" w:rsidRDefault="00784CDB"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Dažāda mēroga krīzes un globāli notikumi var izraisīt sociālekonomisku spriedzi valstī, kas savukārt </w:t>
      </w:r>
      <w:r w:rsidR="009B5B29">
        <w:rPr>
          <w:rFonts w:ascii="Times New Roman" w:hAnsi="Times New Roman" w:cs="Times New Roman"/>
          <w:sz w:val="28"/>
          <w:szCs w:val="28"/>
        </w:rPr>
        <w:t>veicina</w:t>
      </w:r>
      <w:r w:rsidRPr="0072458E">
        <w:rPr>
          <w:rFonts w:ascii="Times New Roman" w:hAnsi="Times New Roman" w:cs="Times New Roman"/>
          <w:sz w:val="28"/>
          <w:szCs w:val="28"/>
        </w:rPr>
        <w:t xml:space="preserve"> dažādu sociālo grupu aktivitāti un kopējo agresijas pieaugumu sabiedrībā. Arī interneta vidē izplatītā dezinformāci</w:t>
      </w:r>
      <w:r w:rsidR="009B5B29">
        <w:rPr>
          <w:rFonts w:ascii="Times New Roman" w:hAnsi="Times New Roman" w:cs="Times New Roman"/>
          <w:sz w:val="28"/>
          <w:szCs w:val="28"/>
        </w:rPr>
        <w:t>ja un sazvērestību teorijas veicina</w:t>
      </w:r>
      <w:r w:rsidRPr="0072458E">
        <w:rPr>
          <w:rFonts w:ascii="Times New Roman" w:hAnsi="Times New Roman" w:cs="Times New Roman"/>
          <w:sz w:val="28"/>
          <w:szCs w:val="28"/>
        </w:rPr>
        <w:t xml:space="preserve"> iedzīvotāju pievēršanos dažādām politiskām, tostarp radikālām ideoloģijām. Kaut arī Latvijā līdz šim nav novērota radikālu ideoloģiju izplatība, citu Eiropas valstu atšķirīgā pieredze neļauj būtiski samazināt šādu draudu iespējamību.</w:t>
      </w:r>
    </w:p>
    <w:p w14:paraId="411E3924" w14:textId="77777777" w:rsidR="0091283D" w:rsidRPr="0072458E" w:rsidRDefault="0091283D" w:rsidP="0091283D">
      <w:pPr>
        <w:spacing w:after="0" w:line="240" w:lineRule="auto"/>
        <w:jc w:val="both"/>
        <w:rPr>
          <w:rFonts w:ascii="Times New Roman" w:hAnsi="Times New Roman" w:cs="Times New Roman"/>
          <w:sz w:val="28"/>
          <w:szCs w:val="28"/>
        </w:rPr>
      </w:pPr>
    </w:p>
    <w:p w14:paraId="59FDF2A0" w14:textId="77777777" w:rsidR="0091283D" w:rsidRDefault="0091283D" w:rsidP="0091283D">
      <w:pPr>
        <w:spacing w:after="0" w:line="240" w:lineRule="auto"/>
        <w:jc w:val="both"/>
        <w:rPr>
          <w:rFonts w:ascii="Times New Roman" w:hAnsi="Times New Roman" w:cs="Times New Roman"/>
          <w:sz w:val="28"/>
          <w:szCs w:val="28"/>
        </w:rPr>
      </w:pPr>
      <w:r w:rsidRPr="006B787B">
        <w:rPr>
          <w:rFonts w:ascii="Times New Roman" w:hAnsi="Times New Roman" w:cs="Times New Roman"/>
          <w:sz w:val="28"/>
          <w:szCs w:val="28"/>
        </w:rPr>
        <w:t>Lai gan Latvijā terorisma draudu līmenis saglabājas nemainīgi zems, terorisms ir viens no nopietnākajiem apdraudējumiem starptautiskajai drošībai</w:t>
      </w:r>
      <w:r>
        <w:rPr>
          <w:rFonts w:ascii="Times New Roman" w:hAnsi="Times New Roman" w:cs="Times New Roman"/>
          <w:sz w:val="28"/>
          <w:szCs w:val="28"/>
        </w:rPr>
        <w:t>. Turklāt sekām ir domino efekt</w:t>
      </w:r>
      <w:r w:rsidRPr="006B787B">
        <w:rPr>
          <w:rFonts w:ascii="Times New Roman" w:hAnsi="Times New Roman" w:cs="Times New Roman"/>
          <w:sz w:val="28"/>
          <w:szCs w:val="28"/>
        </w:rPr>
        <w:t>s – terorisms vienā Eiropas valstī tieši atsaucas uz drošību citās valstīs. Mūsu drošība ir atkarīga no citu Eiropas valstu drošības, jo Eiropā not</w:t>
      </w:r>
      <w:r>
        <w:rPr>
          <w:rFonts w:ascii="Times New Roman" w:hAnsi="Times New Roman" w:cs="Times New Roman"/>
          <w:sz w:val="28"/>
          <w:szCs w:val="28"/>
        </w:rPr>
        <w:t>ie</w:t>
      </w:r>
      <w:r w:rsidRPr="006B787B">
        <w:rPr>
          <w:rFonts w:ascii="Times New Roman" w:hAnsi="Times New Roman" w:cs="Times New Roman"/>
          <w:sz w:val="28"/>
          <w:szCs w:val="28"/>
        </w:rPr>
        <w:t xml:space="preserve">košie procesi ietekmē arī Latvijas drošību un sabiedrību. Terorisma radītās sekas var ietekmēt arī sabiedroto spējas piedalīties Latvijas aizsardzības nodrošināšanā. </w:t>
      </w:r>
    </w:p>
    <w:p w14:paraId="5531EA1D" w14:textId="77777777" w:rsidR="0091283D" w:rsidRDefault="0091283D" w:rsidP="0091283D">
      <w:pPr>
        <w:spacing w:after="0" w:line="240" w:lineRule="auto"/>
        <w:jc w:val="both"/>
        <w:rPr>
          <w:rFonts w:ascii="Times New Roman" w:hAnsi="Times New Roman" w:cs="Times New Roman"/>
          <w:sz w:val="28"/>
          <w:szCs w:val="28"/>
        </w:rPr>
      </w:pPr>
    </w:p>
    <w:p w14:paraId="43007BFD" w14:textId="756595D4" w:rsidR="0091283D" w:rsidRDefault="0091283D" w:rsidP="0091283D">
      <w:pPr>
        <w:spacing w:after="0" w:line="240" w:lineRule="auto"/>
        <w:jc w:val="both"/>
        <w:rPr>
          <w:rFonts w:ascii="Times New Roman" w:hAnsi="Times New Roman" w:cs="Times New Roman"/>
          <w:sz w:val="28"/>
          <w:szCs w:val="28"/>
        </w:rPr>
      </w:pPr>
      <w:r w:rsidRPr="006B787B">
        <w:rPr>
          <w:rFonts w:ascii="Times New Roman" w:hAnsi="Times New Roman" w:cs="Times New Roman"/>
          <w:sz w:val="28"/>
          <w:szCs w:val="28"/>
        </w:rPr>
        <w:t>Līdz ar to arī turpmāk Latvijas nacionālās drošības interesēs ir sniegt ieguldījumu cīņā pret starptautisko terorismu, lai novērstu terorisma draudu pieaugumu NATO un ES dalībvalstīs. Terorisma radītā apdraudējuma novēršanā būtiska loma ir starptautiskajai sadarbībai, kas ir viens no galvenajiem pretterorisma preventīvo pasākumu elementiem. NATO un ES sadarbībai pretterorisma jomā jābūt papildinošai un koordinētai. Savukārt nacionālā līmenī nepieciešams turpināt pilnveidot esošo pretterorisma sistēmu, lai nodrošinātu terorisma draudu savlaicīgu novēršanu.</w:t>
      </w:r>
    </w:p>
    <w:p w14:paraId="4BF0169D" w14:textId="77777777" w:rsidR="00354F39" w:rsidRPr="0072458E" w:rsidRDefault="00354F39" w:rsidP="00BD4D52">
      <w:pPr>
        <w:spacing w:after="0" w:line="240" w:lineRule="auto"/>
        <w:jc w:val="both"/>
        <w:rPr>
          <w:rFonts w:ascii="Times New Roman" w:hAnsi="Times New Roman" w:cs="Times New Roman"/>
          <w:sz w:val="28"/>
          <w:szCs w:val="28"/>
        </w:rPr>
      </w:pPr>
    </w:p>
    <w:p w14:paraId="322AFA41" w14:textId="77777777" w:rsidR="00784CDB" w:rsidRPr="0072458E" w:rsidRDefault="00784CDB" w:rsidP="00BD4D52">
      <w:pPr>
        <w:spacing w:after="0" w:line="240" w:lineRule="auto"/>
        <w:ind w:right="42"/>
        <w:rPr>
          <w:rFonts w:ascii="Times New Roman" w:hAnsi="Times New Roman"/>
          <w:b/>
          <w:bCs/>
          <w:sz w:val="28"/>
          <w:szCs w:val="28"/>
        </w:rPr>
      </w:pPr>
      <w:r w:rsidRPr="0072458E">
        <w:rPr>
          <w:rFonts w:ascii="Times New Roman" w:hAnsi="Times New Roman"/>
          <w:b/>
          <w:bCs/>
          <w:sz w:val="28"/>
          <w:szCs w:val="28"/>
        </w:rPr>
        <w:t>Prioritātes starptautiskā terorisma radītā apdraudējuma novēršanai:</w:t>
      </w:r>
    </w:p>
    <w:p w14:paraId="122F6FB2" w14:textId="49AEA779" w:rsidR="00231067" w:rsidRPr="0072458E" w:rsidRDefault="00231067" w:rsidP="00BD4D52">
      <w:pPr>
        <w:spacing w:after="0" w:line="240" w:lineRule="auto"/>
        <w:jc w:val="both"/>
        <w:rPr>
          <w:rFonts w:ascii="Times New Roman" w:hAnsi="Times New Roman" w:cs="Times New Roman"/>
          <w:sz w:val="28"/>
          <w:szCs w:val="28"/>
        </w:rPr>
      </w:pPr>
    </w:p>
    <w:p w14:paraId="0EF3DA69" w14:textId="77777777" w:rsidR="00F7155A" w:rsidRPr="0072458E" w:rsidRDefault="00F7155A" w:rsidP="00BD4D52">
      <w:pPr>
        <w:spacing w:after="0" w:line="240" w:lineRule="auto"/>
        <w:jc w:val="both"/>
        <w:rPr>
          <w:rFonts w:ascii="Times New Roman" w:hAnsi="Times New Roman" w:cs="Times New Roman"/>
          <w:b/>
          <w:bCs/>
          <w:sz w:val="28"/>
          <w:szCs w:val="28"/>
        </w:rPr>
      </w:pPr>
      <w:r w:rsidRPr="0072458E">
        <w:rPr>
          <w:rFonts w:ascii="Times New Roman" w:hAnsi="Times New Roman" w:cs="Times New Roman"/>
          <w:b/>
          <w:bCs/>
          <w:sz w:val="28"/>
          <w:szCs w:val="28"/>
        </w:rPr>
        <w:t>Līdzdalība starptautiskajās terorisma apkarošanas operācijās un starptautiskās sadarbības īstenošana</w:t>
      </w:r>
    </w:p>
    <w:p w14:paraId="436FFB52" w14:textId="4205FD78" w:rsidR="00F7155A" w:rsidRPr="0072458E" w:rsidRDefault="00F7155A"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Terorisma apkarošana pasaules reģionos ir viena no galvenajām Latvijas nacionālās drošības interesēm. Šobrīd ir vairāki teroristu grupējumi, kuri savas darbības bāzē Āfrikā un Āzijā. Ekstrēmistu kontrolē esošajos reģionos tiek veikta kaujinieku apmācīšana un terora aktu plānošana pret </w:t>
      </w:r>
      <w:r w:rsidR="00B84F0B">
        <w:rPr>
          <w:rFonts w:ascii="Times New Roman" w:hAnsi="Times New Roman" w:cs="Times New Roman"/>
          <w:sz w:val="28"/>
          <w:szCs w:val="28"/>
        </w:rPr>
        <w:t xml:space="preserve">NATO un </w:t>
      </w:r>
      <w:r w:rsidRPr="0072458E">
        <w:rPr>
          <w:rFonts w:ascii="Times New Roman" w:hAnsi="Times New Roman" w:cs="Times New Roman"/>
          <w:sz w:val="28"/>
          <w:szCs w:val="28"/>
        </w:rPr>
        <w:t xml:space="preserve">ES dalībvalstīm. Līdz ar to Latvijai kopā ar citu </w:t>
      </w:r>
      <w:r w:rsidR="00B84F0B">
        <w:rPr>
          <w:rFonts w:ascii="Times New Roman" w:hAnsi="Times New Roman" w:cs="Times New Roman"/>
          <w:sz w:val="28"/>
          <w:szCs w:val="28"/>
        </w:rPr>
        <w:t xml:space="preserve">NATO un </w:t>
      </w:r>
      <w:r w:rsidRPr="0072458E">
        <w:rPr>
          <w:rFonts w:ascii="Times New Roman" w:hAnsi="Times New Roman" w:cs="Times New Roman"/>
          <w:sz w:val="28"/>
          <w:szCs w:val="28"/>
        </w:rPr>
        <w:t xml:space="preserve">ES dalībvalstu spēkiem nepieciešams iesaistīties starptautiskajās miera nodrošināšanas misijās, lai atbalstītu citas valstis un veicinātu drošības spēku spējas veikt drošības situācijas kontroli savā teritorijā, vienlaicīgi novēršot ekstrēmisma ideju un terorisma tendenču izplatīšanos ārpus terorisma riska reģioniem. </w:t>
      </w:r>
    </w:p>
    <w:p w14:paraId="70615A5F" w14:textId="77777777" w:rsidR="00F7155A" w:rsidRPr="0072458E" w:rsidRDefault="00F7155A" w:rsidP="00BD4D52">
      <w:pPr>
        <w:spacing w:after="0" w:line="240" w:lineRule="auto"/>
        <w:jc w:val="both"/>
        <w:rPr>
          <w:rFonts w:ascii="Times New Roman" w:hAnsi="Times New Roman" w:cs="Times New Roman"/>
          <w:sz w:val="28"/>
          <w:szCs w:val="28"/>
        </w:rPr>
      </w:pPr>
    </w:p>
    <w:p w14:paraId="3C0EB567" w14:textId="0523391D" w:rsidR="00F7155A" w:rsidRPr="0072458E" w:rsidRDefault="00F7155A"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Starptautiskā sadarbība ir viens galvenajiem drošības pasākumu elementiem, kam ir būtiska loma teroristu organizāciju radītā apdraudējuma novēršanā. Pretterorisma </w:t>
      </w:r>
      <w:r w:rsidRPr="0072458E">
        <w:rPr>
          <w:rFonts w:ascii="Times New Roman" w:hAnsi="Times New Roman" w:cs="Times New Roman"/>
          <w:sz w:val="28"/>
          <w:szCs w:val="28"/>
        </w:rPr>
        <w:lastRenderedPageBreak/>
        <w:t xml:space="preserve">politikas plānošanas jomā Latvijai ir nepieciešams aktīvi līdzdarboties un sniegt savu ieguldījumu </w:t>
      </w:r>
      <w:r w:rsidR="00742020">
        <w:rPr>
          <w:rFonts w:ascii="Times New Roman" w:hAnsi="Times New Roman" w:cs="Times New Roman"/>
          <w:sz w:val="28"/>
          <w:szCs w:val="28"/>
        </w:rPr>
        <w:t xml:space="preserve">NATO un </w:t>
      </w:r>
      <w:r w:rsidRPr="0072458E">
        <w:rPr>
          <w:rFonts w:ascii="Times New Roman" w:hAnsi="Times New Roman" w:cs="Times New Roman"/>
          <w:sz w:val="28"/>
          <w:szCs w:val="28"/>
        </w:rPr>
        <w:t xml:space="preserve">ES īstenotajās aktivitātēs, lai mazinātu un savlaicīgi novērstu terorisma draudus, kas vērsti pret </w:t>
      </w:r>
      <w:r w:rsidR="008B2584">
        <w:rPr>
          <w:rFonts w:ascii="Times New Roman" w:hAnsi="Times New Roman" w:cs="Times New Roman"/>
          <w:sz w:val="28"/>
          <w:szCs w:val="28"/>
        </w:rPr>
        <w:t xml:space="preserve">NATO un </w:t>
      </w:r>
      <w:r w:rsidRPr="0072458E">
        <w:rPr>
          <w:rFonts w:ascii="Times New Roman" w:hAnsi="Times New Roman" w:cs="Times New Roman"/>
          <w:sz w:val="28"/>
          <w:szCs w:val="28"/>
        </w:rPr>
        <w:t>ES valstīm un to iedzīvotājiem. Vienlaicīgi valsts drošības iestādēm nepieciešams turpināt attīstīt un pilnveidot informācijas apmaiņu ar partneru valstu specdienestiem.</w:t>
      </w:r>
    </w:p>
    <w:p w14:paraId="1B52004B" w14:textId="60B773B4" w:rsidR="00F7155A" w:rsidRPr="0072458E" w:rsidRDefault="00F7155A" w:rsidP="00BD4D52">
      <w:pPr>
        <w:spacing w:after="0" w:line="240" w:lineRule="auto"/>
        <w:jc w:val="both"/>
        <w:rPr>
          <w:rFonts w:ascii="Times New Roman" w:hAnsi="Times New Roman" w:cs="Times New Roman"/>
          <w:sz w:val="28"/>
          <w:szCs w:val="28"/>
        </w:rPr>
      </w:pPr>
    </w:p>
    <w:p w14:paraId="33E208DA" w14:textId="70A65E18" w:rsidR="00F7155A" w:rsidRPr="0072458E" w:rsidRDefault="00F7155A" w:rsidP="00BD4D52">
      <w:pPr>
        <w:spacing w:after="0" w:line="240" w:lineRule="auto"/>
        <w:jc w:val="both"/>
        <w:rPr>
          <w:rFonts w:ascii="Times New Roman" w:hAnsi="Times New Roman" w:cs="Times New Roman"/>
          <w:b/>
          <w:bCs/>
          <w:sz w:val="28"/>
          <w:szCs w:val="28"/>
        </w:rPr>
      </w:pPr>
      <w:r w:rsidRPr="0072458E">
        <w:rPr>
          <w:rFonts w:ascii="Times New Roman" w:hAnsi="Times New Roman" w:cs="Times New Roman"/>
          <w:b/>
          <w:bCs/>
          <w:sz w:val="28"/>
          <w:szCs w:val="28"/>
        </w:rPr>
        <w:t>Valsts</w:t>
      </w:r>
      <w:r w:rsidR="008B2584">
        <w:rPr>
          <w:rFonts w:ascii="Times New Roman" w:hAnsi="Times New Roman" w:cs="Times New Roman"/>
          <w:b/>
          <w:bCs/>
          <w:sz w:val="28"/>
          <w:szCs w:val="28"/>
        </w:rPr>
        <w:t xml:space="preserve"> un</w:t>
      </w:r>
      <w:r w:rsidRPr="0072458E">
        <w:rPr>
          <w:rFonts w:ascii="Times New Roman" w:hAnsi="Times New Roman" w:cs="Times New Roman"/>
          <w:b/>
          <w:bCs/>
          <w:sz w:val="28"/>
          <w:szCs w:val="28"/>
        </w:rPr>
        <w:t xml:space="preserve"> pašvaldību </w:t>
      </w:r>
      <w:r w:rsidR="008B2584">
        <w:rPr>
          <w:rFonts w:ascii="Times New Roman" w:hAnsi="Times New Roman" w:cs="Times New Roman"/>
          <w:b/>
          <w:bCs/>
          <w:sz w:val="28"/>
          <w:szCs w:val="28"/>
        </w:rPr>
        <w:t>institūciju</w:t>
      </w:r>
      <w:r w:rsidRPr="0072458E">
        <w:rPr>
          <w:rFonts w:ascii="Times New Roman" w:hAnsi="Times New Roman" w:cs="Times New Roman"/>
          <w:b/>
          <w:bCs/>
          <w:sz w:val="28"/>
          <w:szCs w:val="28"/>
        </w:rPr>
        <w:t xml:space="preserve"> sadarbības stiprināšana pretterorisma jomā</w:t>
      </w:r>
    </w:p>
    <w:p w14:paraId="017A513D" w14:textId="77777777" w:rsidR="00F7155A" w:rsidRPr="0072458E" w:rsidRDefault="00F7155A"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Nacionālajā pretterorisma sistēmā iesaistītajām institūcijām, tostarp valsts drošības iestādēm, nepieciešams nodrošināt efektīvu sadarbību un regulāru informācijas apmaiņu par identificētajiem riskiem un apdraudējumiem. </w:t>
      </w:r>
    </w:p>
    <w:p w14:paraId="2116D87F" w14:textId="77777777" w:rsidR="00F7155A" w:rsidRPr="0072458E" w:rsidRDefault="00F7155A" w:rsidP="00BD4D52">
      <w:pPr>
        <w:spacing w:after="0" w:line="240" w:lineRule="auto"/>
        <w:jc w:val="both"/>
        <w:rPr>
          <w:rFonts w:ascii="Times New Roman" w:hAnsi="Times New Roman" w:cs="Times New Roman"/>
          <w:sz w:val="28"/>
          <w:szCs w:val="28"/>
        </w:rPr>
      </w:pPr>
    </w:p>
    <w:p w14:paraId="4C8B53EC" w14:textId="44B6ACCA" w:rsidR="00F7155A" w:rsidRPr="0072458E" w:rsidRDefault="00F7155A"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Valsts drošības dienestam kā galvenajai pretterorisma pasākumus koordinējošai institūcijai jānodrošina esošo nacionāla līmeņa pretterorisma plānu un procedūru pārskatīšana un aktualizēšana atbilstoši drošības situācijai reģionā. Preventīvo pretterorisma pasākumu ietvaros </w:t>
      </w:r>
      <w:r w:rsidR="008B2584">
        <w:rPr>
          <w:rFonts w:ascii="Times New Roman" w:hAnsi="Times New Roman" w:cs="Times New Roman"/>
          <w:sz w:val="28"/>
          <w:szCs w:val="28"/>
        </w:rPr>
        <w:t>jā</w:t>
      </w:r>
      <w:r w:rsidRPr="0072458E">
        <w:rPr>
          <w:rFonts w:ascii="Times New Roman" w:hAnsi="Times New Roman" w:cs="Times New Roman"/>
          <w:sz w:val="28"/>
          <w:szCs w:val="28"/>
        </w:rPr>
        <w:t>attīst</w:t>
      </w:r>
      <w:r w:rsidR="008B2584">
        <w:rPr>
          <w:rFonts w:ascii="Times New Roman" w:hAnsi="Times New Roman" w:cs="Times New Roman"/>
          <w:sz w:val="28"/>
          <w:szCs w:val="28"/>
        </w:rPr>
        <w:t xml:space="preserve">a </w:t>
      </w:r>
      <w:r w:rsidRPr="0072458E">
        <w:rPr>
          <w:rFonts w:ascii="Times New Roman" w:hAnsi="Times New Roman" w:cs="Times New Roman"/>
          <w:sz w:val="28"/>
          <w:szCs w:val="28"/>
        </w:rPr>
        <w:t xml:space="preserve">ciešāku sadarbību ar pretterorisma sistēmā iesaistītajām institūcijām, ciešāk integrējot institūciju resursus, tostarp reģionos, kā arī veicinot izpratni par nacionālo pretterorisma sistēmu, rīcību terorisma apdraudējuma gadījumos un savstarpējo sadarbību teroristiska rakstura incidentu seku likvidēšanā. </w:t>
      </w:r>
    </w:p>
    <w:p w14:paraId="203E3A52" w14:textId="77777777" w:rsidR="00F7155A" w:rsidRPr="0072458E" w:rsidRDefault="00F7155A" w:rsidP="00BD4D52">
      <w:pPr>
        <w:spacing w:after="0" w:line="240" w:lineRule="auto"/>
        <w:jc w:val="both"/>
        <w:rPr>
          <w:rFonts w:ascii="Times New Roman" w:hAnsi="Times New Roman" w:cs="Times New Roman"/>
          <w:sz w:val="28"/>
          <w:szCs w:val="28"/>
        </w:rPr>
      </w:pPr>
    </w:p>
    <w:p w14:paraId="181F5882" w14:textId="3096B22D" w:rsidR="00F7155A" w:rsidRPr="0072458E" w:rsidRDefault="00F7155A"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Pretterorisma reaģēšanas pasākumu ietvaros pretterorisma sistēmā iesaistītajām institūcijām jāpilnveido gatavība un reaģēšanas spējas, pārskatot institūciju plānus un procedūras, pieejamos materiāltehniskos un personāla resursus, kā arī organizējot apmācības institūciju personālam. </w:t>
      </w:r>
    </w:p>
    <w:p w14:paraId="05933504" w14:textId="77777777" w:rsidR="00F7155A" w:rsidRPr="0072458E" w:rsidRDefault="00F7155A" w:rsidP="00BD4D52">
      <w:pPr>
        <w:spacing w:after="0" w:line="240" w:lineRule="auto"/>
        <w:jc w:val="both"/>
        <w:rPr>
          <w:rFonts w:ascii="Times New Roman" w:hAnsi="Times New Roman" w:cs="Times New Roman"/>
          <w:sz w:val="28"/>
          <w:szCs w:val="28"/>
        </w:rPr>
      </w:pPr>
    </w:p>
    <w:p w14:paraId="7B65A05C" w14:textId="77777777" w:rsidR="00F7155A" w:rsidRPr="0072458E" w:rsidRDefault="00F7155A" w:rsidP="00BD4D52">
      <w:pPr>
        <w:spacing w:after="0" w:line="240" w:lineRule="auto"/>
        <w:jc w:val="both"/>
        <w:rPr>
          <w:rFonts w:ascii="Times New Roman" w:hAnsi="Times New Roman" w:cs="Times New Roman"/>
          <w:b/>
          <w:bCs/>
          <w:sz w:val="28"/>
          <w:szCs w:val="28"/>
        </w:rPr>
      </w:pPr>
      <w:proofErr w:type="spellStart"/>
      <w:r w:rsidRPr="0072458E">
        <w:rPr>
          <w:rFonts w:ascii="Times New Roman" w:hAnsi="Times New Roman" w:cs="Times New Roman"/>
          <w:b/>
          <w:bCs/>
          <w:sz w:val="28"/>
          <w:szCs w:val="28"/>
        </w:rPr>
        <w:t>Radikalizācijas</w:t>
      </w:r>
      <w:proofErr w:type="spellEnd"/>
      <w:r w:rsidRPr="0072458E">
        <w:rPr>
          <w:rFonts w:ascii="Times New Roman" w:hAnsi="Times New Roman" w:cs="Times New Roman"/>
          <w:b/>
          <w:bCs/>
          <w:sz w:val="28"/>
          <w:szCs w:val="28"/>
        </w:rPr>
        <w:t xml:space="preserve"> novēršana</w:t>
      </w:r>
    </w:p>
    <w:p w14:paraId="04C5D553" w14:textId="0722F58F" w:rsidR="00F7155A" w:rsidRPr="0072458E" w:rsidRDefault="00F7155A"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Vardarbīgu attaisnojošu ideoloģiju pieņemšana un ekstrēmistu propagandas izplatība ir viens no galvenajiem Latvijas iedzīvotāju iespējamās </w:t>
      </w:r>
      <w:proofErr w:type="spellStart"/>
      <w:r w:rsidRPr="0072458E">
        <w:rPr>
          <w:rFonts w:ascii="Times New Roman" w:hAnsi="Times New Roman" w:cs="Times New Roman"/>
          <w:sz w:val="28"/>
          <w:szCs w:val="28"/>
        </w:rPr>
        <w:t>radikalizācijas</w:t>
      </w:r>
      <w:proofErr w:type="spellEnd"/>
      <w:r w:rsidRPr="0072458E">
        <w:rPr>
          <w:rFonts w:ascii="Times New Roman" w:hAnsi="Times New Roman" w:cs="Times New Roman"/>
          <w:sz w:val="28"/>
          <w:szCs w:val="28"/>
        </w:rPr>
        <w:t xml:space="preserve"> riskiem. </w:t>
      </w:r>
      <w:proofErr w:type="spellStart"/>
      <w:r w:rsidRPr="0072458E">
        <w:rPr>
          <w:rFonts w:ascii="Times New Roman" w:hAnsi="Times New Roman" w:cs="Times New Roman"/>
          <w:sz w:val="28"/>
          <w:szCs w:val="28"/>
        </w:rPr>
        <w:t>Radikalizācija</w:t>
      </w:r>
      <w:proofErr w:type="spellEnd"/>
      <w:r w:rsidRPr="0072458E">
        <w:rPr>
          <w:rFonts w:ascii="Times New Roman" w:hAnsi="Times New Roman" w:cs="Times New Roman"/>
          <w:sz w:val="28"/>
          <w:szCs w:val="28"/>
        </w:rPr>
        <w:t xml:space="preserve"> var ietekmēt dažādu sociālo grupu pārstāvjus, neatkarīgi no dzimuma, vecuma, etniskās izcelsmes vai profesionālās nodarbošanās. Līdz ar to </w:t>
      </w:r>
      <w:proofErr w:type="spellStart"/>
      <w:r w:rsidRPr="0072458E">
        <w:rPr>
          <w:rFonts w:ascii="Times New Roman" w:hAnsi="Times New Roman" w:cs="Times New Roman"/>
          <w:sz w:val="28"/>
          <w:szCs w:val="28"/>
        </w:rPr>
        <w:t>radikalizācijas</w:t>
      </w:r>
      <w:proofErr w:type="spellEnd"/>
      <w:r w:rsidRPr="0072458E">
        <w:rPr>
          <w:rFonts w:ascii="Times New Roman" w:hAnsi="Times New Roman" w:cs="Times New Roman"/>
          <w:sz w:val="28"/>
          <w:szCs w:val="28"/>
        </w:rPr>
        <w:t xml:space="preserve"> riskam pakļauto personu identificēšana un viņu radīto draudu novēršana ir nozīmīgs terorisma draudu samazināšanas faktors. </w:t>
      </w:r>
      <w:r w:rsidR="000652AB">
        <w:rPr>
          <w:rFonts w:ascii="Times New Roman" w:hAnsi="Times New Roman" w:cs="Times New Roman"/>
          <w:sz w:val="28"/>
          <w:szCs w:val="28"/>
        </w:rPr>
        <w:t>Tāpēc</w:t>
      </w:r>
      <w:r w:rsidRPr="0072458E">
        <w:rPr>
          <w:rFonts w:ascii="Times New Roman" w:hAnsi="Times New Roman" w:cs="Times New Roman"/>
          <w:sz w:val="28"/>
          <w:szCs w:val="28"/>
        </w:rPr>
        <w:t xml:space="preserve"> terorisma novēršanā iesaistītajām valsts un pašvaldību institūcijām savas kompetences ietvaros ir jāveic pasākumi, lai identificētu agrīnās </w:t>
      </w:r>
      <w:proofErr w:type="spellStart"/>
      <w:r w:rsidRPr="0072458E">
        <w:rPr>
          <w:rFonts w:ascii="Times New Roman" w:hAnsi="Times New Roman" w:cs="Times New Roman"/>
          <w:sz w:val="28"/>
          <w:szCs w:val="28"/>
        </w:rPr>
        <w:t>radikalizācijas</w:t>
      </w:r>
      <w:proofErr w:type="spellEnd"/>
      <w:r w:rsidRPr="0072458E">
        <w:rPr>
          <w:rFonts w:ascii="Times New Roman" w:hAnsi="Times New Roman" w:cs="Times New Roman"/>
          <w:sz w:val="28"/>
          <w:szCs w:val="28"/>
        </w:rPr>
        <w:t xml:space="preserve"> pazīmes un novērstu tās tālāku attīstību.</w:t>
      </w:r>
    </w:p>
    <w:p w14:paraId="136D96FD" w14:textId="77777777" w:rsidR="00F7155A" w:rsidRPr="0072458E" w:rsidRDefault="00F7155A" w:rsidP="00BD4D52">
      <w:pPr>
        <w:spacing w:after="0" w:line="240" w:lineRule="auto"/>
        <w:jc w:val="both"/>
        <w:rPr>
          <w:rFonts w:ascii="Times New Roman" w:hAnsi="Times New Roman" w:cs="Times New Roman"/>
          <w:sz w:val="28"/>
          <w:szCs w:val="28"/>
        </w:rPr>
      </w:pPr>
    </w:p>
    <w:p w14:paraId="349573D8" w14:textId="1A142F77" w:rsidR="00F7155A" w:rsidRPr="0072458E" w:rsidRDefault="00F7155A"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Teroristiska satura pieejamības ierobežošana interneta vidē ir būtisks </w:t>
      </w:r>
      <w:proofErr w:type="spellStart"/>
      <w:r w:rsidRPr="0072458E">
        <w:rPr>
          <w:rFonts w:ascii="Times New Roman" w:hAnsi="Times New Roman" w:cs="Times New Roman"/>
          <w:sz w:val="28"/>
          <w:szCs w:val="28"/>
        </w:rPr>
        <w:t>radikalizācijas</w:t>
      </w:r>
      <w:proofErr w:type="spellEnd"/>
      <w:r w:rsidRPr="0072458E">
        <w:rPr>
          <w:rFonts w:ascii="Times New Roman" w:hAnsi="Times New Roman" w:cs="Times New Roman"/>
          <w:sz w:val="28"/>
          <w:szCs w:val="28"/>
        </w:rPr>
        <w:t xml:space="preserve"> risku samazināšanas pasākums. Teroristi turpina izmantot digitālās tehnoloģijas savstarpējai saziņai un teroristu propagandas izplatīšanai. Lai vērstos pret to, atbildīgajām institūcijām ir jāveicina sadarbība ar interneta pakalpojumu sniedzējiem un jāveicina savstarpēja izpratne par </w:t>
      </w:r>
      <w:proofErr w:type="spellStart"/>
      <w:r w:rsidRPr="0072458E">
        <w:rPr>
          <w:rFonts w:ascii="Times New Roman" w:hAnsi="Times New Roman" w:cs="Times New Roman"/>
          <w:sz w:val="28"/>
          <w:szCs w:val="28"/>
        </w:rPr>
        <w:t>radikalizācijas</w:t>
      </w:r>
      <w:proofErr w:type="spellEnd"/>
      <w:r w:rsidRPr="0072458E">
        <w:rPr>
          <w:rFonts w:ascii="Times New Roman" w:hAnsi="Times New Roman" w:cs="Times New Roman"/>
          <w:sz w:val="28"/>
          <w:szCs w:val="28"/>
        </w:rPr>
        <w:t xml:space="preserve"> draudiem, kā arī informācijas apmaiņa par terorisma atbalstoša satura identificēšanu.</w:t>
      </w:r>
    </w:p>
    <w:p w14:paraId="57D249AD" w14:textId="77777777" w:rsidR="00E17CAC" w:rsidRPr="0072458E" w:rsidRDefault="00E17CAC" w:rsidP="00BD4D52">
      <w:pPr>
        <w:spacing w:after="0" w:line="240" w:lineRule="auto"/>
        <w:jc w:val="both"/>
        <w:rPr>
          <w:rFonts w:ascii="Times New Roman" w:hAnsi="Times New Roman" w:cs="Times New Roman"/>
          <w:sz w:val="28"/>
          <w:szCs w:val="28"/>
        </w:rPr>
      </w:pPr>
    </w:p>
    <w:p w14:paraId="1DA6E4C7" w14:textId="77777777" w:rsidR="00F7155A" w:rsidRPr="0072458E" w:rsidRDefault="00F7155A" w:rsidP="00BD4D52">
      <w:pPr>
        <w:spacing w:after="0" w:line="240" w:lineRule="auto"/>
        <w:jc w:val="both"/>
        <w:rPr>
          <w:rFonts w:ascii="Times New Roman" w:hAnsi="Times New Roman" w:cs="Times New Roman"/>
          <w:b/>
          <w:bCs/>
          <w:sz w:val="28"/>
          <w:szCs w:val="28"/>
        </w:rPr>
      </w:pPr>
      <w:r w:rsidRPr="0072458E">
        <w:rPr>
          <w:rFonts w:ascii="Times New Roman" w:hAnsi="Times New Roman" w:cs="Times New Roman"/>
          <w:b/>
          <w:bCs/>
          <w:sz w:val="28"/>
          <w:szCs w:val="28"/>
        </w:rPr>
        <w:t>Terorisma riska objektu drošības paaugstināšana</w:t>
      </w:r>
    </w:p>
    <w:p w14:paraId="26A36D54" w14:textId="59260627" w:rsidR="00F7155A" w:rsidRPr="0072458E" w:rsidRDefault="00F7155A"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Valsts drošības iestādēm jāturpina veikt pasākumus terorisma riska objektu (kritiskās infrastruktūras un cilvēku masveida pulcēšanās objektu) fiziskās drošības līmeņa paaugstināšanai</w:t>
      </w:r>
      <w:r w:rsidR="000652AB">
        <w:rPr>
          <w:rFonts w:ascii="Times New Roman" w:hAnsi="Times New Roman" w:cs="Times New Roman"/>
          <w:sz w:val="28"/>
          <w:szCs w:val="28"/>
        </w:rPr>
        <w:t xml:space="preserve">. Tāpat </w:t>
      </w:r>
      <w:r w:rsidRPr="0072458E">
        <w:rPr>
          <w:rFonts w:ascii="Times New Roman" w:hAnsi="Times New Roman" w:cs="Times New Roman"/>
          <w:sz w:val="28"/>
          <w:szCs w:val="28"/>
        </w:rPr>
        <w:t xml:space="preserve">jānodrošina regulāra kritiskās infrastruktūras kopuma </w:t>
      </w:r>
      <w:r w:rsidRPr="0072458E">
        <w:rPr>
          <w:rFonts w:ascii="Times New Roman" w:hAnsi="Times New Roman" w:cs="Times New Roman"/>
          <w:sz w:val="28"/>
          <w:szCs w:val="28"/>
        </w:rPr>
        <w:lastRenderedPageBreak/>
        <w:t xml:space="preserve">pārskatīšana un kritiskās infrastruktūras objektu drošības pasākumu pilnveidošana atbilstoši pastāvošajām terorisma draudu tendencēm Eiropā un reģionā. </w:t>
      </w:r>
    </w:p>
    <w:p w14:paraId="2A30376F" w14:textId="77777777" w:rsidR="00F80D86" w:rsidRDefault="00F80D86" w:rsidP="00BD4D52">
      <w:pPr>
        <w:spacing w:after="0" w:line="240" w:lineRule="auto"/>
        <w:jc w:val="both"/>
        <w:rPr>
          <w:rFonts w:ascii="Times New Roman" w:hAnsi="Times New Roman" w:cs="Times New Roman"/>
          <w:sz w:val="28"/>
          <w:szCs w:val="28"/>
        </w:rPr>
      </w:pPr>
    </w:p>
    <w:p w14:paraId="66A5EA7B" w14:textId="177CEAB2" w:rsidR="00F7155A" w:rsidRPr="0072458E" w:rsidRDefault="00F7155A"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Ņemot vērā K</w:t>
      </w:r>
      <w:r w:rsidR="00F80D86">
        <w:rPr>
          <w:rFonts w:ascii="Times New Roman" w:hAnsi="Times New Roman" w:cs="Times New Roman"/>
          <w:sz w:val="28"/>
          <w:szCs w:val="28"/>
        </w:rPr>
        <w:t>rievijas</w:t>
      </w:r>
      <w:r w:rsidRPr="0072458E">
        <w:rPr>
          <w:rFonts w:ascii="Times New Roman" w:hAnsi="Times New Roman" w:cs="Times New Roman"/>
          <w:sz w:val="28"/>
          <w:szCs w:val="28"/>
        </w:rPr>
        <w:t xml:space="preserve"> radītā apdraudējuma pieaugumu reģionā, jāpilnveido kritiskās infrastruktūras objektu aizsardzības, darbības nepārtrauktības un noturības spējas, nodrošinot kritiskās infrastruktūras objektu drošības pasākumus reglamentējošo dokumentu, tostarp darbības nepārtrauktības un noturības pasākumu izstrādes koordināciju, personāla apmācību un drošības režīma efektivitātes kontroli.</w:t>
      </w:r>
    </w:p>
    <w:p w14:paraId="06216F04" w14:textId="77777777" w:rsidR="00F7155A" w:rsidRPr="0072458E" w:rsidRDefault="00F7155A" w:rsidP="00BD4D52">
      <w:pPr>
        <w:spacing w:after="0" w:line="240" w:lineRule="auto"/>
        <w:jc w:val="both"/>
        <w:rPr>
          <w:rFonts w:ascii="Times New Roman" w:hAnsi="Times New Roman" w:cs="Times New Roman"/>
          <w:sz w:val="28"/>
          <w:szCs w:val="28"/>
        </w:rPr>
      </w:pPr>
    </w:p>
    <w:p w14:paraId="4BACA95F" w14:textId="77777777" w:rsidR="00F7155A" w:rsidRPr="0072458E" w:rsidRDefault="00F7155A" w:rsidP="00BD4D52">
      <w:pPr>
        <w:spacing w:after="0" w:line="240" w:lineRule="auto"/>
        <w:jc w:val="both"/>
        <w:rPr>
          <w:rFonts w:ascii="Times New Roman" w:hAnsi="Times New Roman" w:cs="Times New Roman"/>
          <w:b/>
          <w:bCs/>
          <w:sz w:val="28"/>
          <w:szCs w:val="28"/>
        </w:rPr>
      </w:pPr>
      <w:r w:rsidRPr="0072458E">
        <w:rPr>
          <w:rFonts w:ascii="Times New Roman" w:hAnsi="Times New Roman" w:cs="Times New Roman"/>
          <w:b/>
          <w:bCs/>
          <w:sz w:val="28"/>
          <w:szCs w:val="28"/>
        </w:rPr>
        <w:t>Terorisma finansēšanas novēršana</w:t>
      </w:r>
    </w:p>
    <w:p w14:paraId="7B51F25A" w14:textId="01B649A9" w:rsidR="005A75EF" w:rsidRDefault="00F7155A" w:rsidP="00BD4D52">
      <w:pPr>
        <w:spacing w:after="0" w:line="240" w:lineRule="auto"/>
        <w:jc w:val="both"/>
        <w:rPr>
          <w:rFonts w:ascii="Times New Roman" w:hAnsi="Times New Roman" w:cs="Times New Roman"/>
          <w:sz w:val="28"/>
          <w:szCs w:val="28"/>
        </w:rPr>
      </w:pPr>
      <w:r w:rsidRPr="0072458E">
        <w:rPr>
          <w:rFonts w:ascii="Times New Roman" w:hAnsi="Times New Roman" w:cs="Times New Roman"/>
          <w:sz w:val="28"/>
          <w:szCs w:val="28"/>
        </w:rPr>
        <w:t xml:space="preserve">Finanšu sektora uzraugošajām, kontrolējošajām un izmeklēšanas </w:t>
      </w:r>
      <w:r w:rsidR="00F366B6">
        <w:rPr>
          <w:rFonts w:ascii="Times New Roman" w:hAnsi="Times New Roman" w:cs="Times New Roman"/>
          <w:sz w:val="28"/>
          <w:szCs w:val="28"/>
        </w:rPr>
        <w:t>institūcijām ir jāturpina</w:t>
      </w:r>
      <w:r w:rsidRPr="0072458E">
        <w:rPr>
          <w:rFonts w:ascii="Times New Roman" w:hAnsi="Times New Roman" w:cs="Times New Roman"/>
          <w:sz w:val="28"/>
          <w:szCs w:val="28"/>
        </w:rPr>
        <w:t xml:space="preserve"> veikt pasākumus, lai novērstu iespēju izmantot finanšu un nefinanšu sektoru terorisma finansēšanai</w:t>
      </w:r>
      <w:r w:rsidR="00F366B6">
        <w:rPr>
          <w:rFonts w:ascii="Times New Roman" w:hAnsi="Times New Roman" w:cs="Times New Roman"/>
          <w:sz w:val="28"/>
          <w:szCs w:val="28"/>
        </w:rPr>
        <w:t>. Jānodrošina</w:t>
      </w:r>
      <w:r w:rsidRPr="0072458E">
        <w:rPr>
          <w:rFonts w:ascii="Times New Roman" w:hAnsi="Times New Roman" w:cs="Times New Roman"/>
          <w:sz w:val="28"/>
          <w:szCs w:val="28"/>
        </w:rPr>
        <w:t xml:space="preserve"> uz riskiem balstīt</w:t>
      </w:r>
      <w:r w:rsidR="00F366B6">
        <w:rPr>
          <w:rFonts w:ascii="Times New Roman" w:hAnsi="Times New Roman" w:cs="Times New Roman"/>
          <w:sz w:val="28"/>
          <w:szCs w:val="28"/>
        </w:rPr>
        <w:t>a</w:t>
      </w:r>
      <w:r w:rsidRPr="0072458E">
        <w:rPr>
          <w:rFonts w:ascii="Times New Roman" w:hAnsi="Times New Roman" w:cs="Times New Roman"/>
          <w:sz w:val="28"/>
          <w:szCs w:val="28"/>
        </w:rPr>
        <w:t xml:space="preserve"> pieej</w:t>
      </w:r>
      <w:r w:rsidR="00F366B6">
        <w:rPr>
          <w:rFonts w:ascii="Times New Roman" w:hAnsi="Times New Roman" w:cs="Times New Roman"/>
          <w:sz w:val="28"/>
          <w:szCs w:val="28"/>
        </w:rPr>
        <w:t>a</w:t>
      </w:r>
      <w:r w:rsidRPr="0072458E">
        <w:rPr>
          <w:rFonts w:ascii="Times New Roman" w:hAnsi="Times New Roman" w:cs="Times New Roman"/>
          <w:sz w:val="28"/>
          <w:szCs w:val="28"/>
        </w:rPr>
        <w:t xml:space="preserve">, kas paredz preventīvo, uzraudzības un kontroles pasākumu ieviešanu atbilstoši riska līmenim. </w:t>
      </w:r>
      <w:r w:rsidR="00F366B6">
        <w:rPr>
          <w:rFonts w:ascii="Times New Roman" w:hAnsi="Times New Roman" w:cs="Times New Roman"/>
          <w:sz w:val="28"/>
          <w:szCs w:val="28"/>
        </w:rPr>
        <w:t xml:space="preserve">Minētajām institūcijām </w:t>
      </w:r>
      <w:r w:rsidRPr="0072458E">
        <w:rPr>
          <w:rFonts w:ascii="Times New Roman" w:hAnsi="Times New Roman" w:cs="Times New Roman"/>
          <w:sz w:val="28"/>
          <w:szCs w:val="28"/>
        </w:rPr>
        <w:t>nepieciešams stiprināt spējas cīnīties ar terorisma finansēšanu un samazināt vispārējos tās riskus, nodrošinot atbilstību starptautiskajām saistībām un standartiem terorisma finansēšanas novēršanas jomā.</w:t>
      </w:r>
    </w:p>
    <w:p w14:paraId="5382DFEC" w14:textId="77777777" w:rsidR="005A75EF" w:rsidRPr="005A75EF" w:rsidRDefault="005A75EF" w:rsidP="005A75EF">
      <w:pPr>
        <w:rPr>
          <w:rFonts w:ascii="Times New Roman" w:hAnsi="Times New Roman" w:cs="Times New Roman"/>
          <w:sz w:val="28"/>
          <w:szCs w:val="28"/>
        </w:rPr>
      </w:pPr>
    </w:p>
    <w:p w14:paraId="49349370" w14:textId="5B10120E" w:rsidR="005A75EF" w:rsidRDefault="005A75EF" w:rsidP="005A75EF">
      <w:pPr>
        <w:rPr>
          <w:rFonts w:ascii="Times New Roman" w:hAnsi="Times New Roman" w:cs="Times New Roman"/>
          <w:sz w:val="28"/>
          <w:szCs w:val="28"/>
        </w:rPr>
      </w:pPr>
    </w:p>
    <w:p w14:paraId="12918C23" w14:textId="3A1F066E" w:rsidR="005A75EF" w:rsidRDefault="005A75EF" w:rsidP="005A75EF">
      <w:pPr>
        <w:rPr>
          <w:rFonts w:ascii="Times New Roman" w:hAnsi="Times New Roman" w:cs="Times New Roman"/>
          <w:sz w:val="28"/>
          <w:szCs w:val="28"/>
        </w:rPr>
      </w:pPr>
      <w:r>
        <w:rPr>
          <w:rFonts w:ascii="Times New Roman" w:hAnsi="Times New Roman" w:cs="Times New Roman"/>
          <w:sz w:val="28"/>
          <w:szCs w:val="28"/>
        </w:rPr>
        <w:t>Iekšlietu ministrs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M. Kučinskis</w:t>
      </w:r>
    </w:p>
    <w:p w14:paraId="53466E5F" w14:textId="6735C1CB" w:rsidR="005A75EF" w:rsidRDefault="005A75EF" w:rsidP="005A75EF">
      <w:pPr>
        <w:rPr>
          <w:rFonts w:ascii="Times New Roman" w:hAnsi="Times New Roman" w:cs="Times New Roman"/>
          <w:sz w:val="28"/>
          <w:szCs w:val="28"/>
        </w:rPr>
      </w:pPr>
    </w:p>
    <w:p w14:paraId="14586C1B" w14:textId="5B9FEC52" w:rsidR="005A75EF" w:rsidRDefault="005A75EF" w:rsidP="005A75EF">
      <w:pPr>
        <w:rPr>
          <w:rFonts w:ascii="Times New Roman" w:hAnsi="Times New Roman" w:cs="Times New Roman"/>
          <w:sz w:val="28"/>
          <w:szCs w:val="28"/>
        </w:rPr>
      </w:pPr>
    </w:p>
    <w:p w14:paraId="2139FE6D" w14:textId="77777777" w:rsidR="005A75EF" w:rsidRDefault="005A75EF" w:rsidP="005A75EF">
      <w:pPr>
        <w:rPr>
          <w:rFonts w:ascii="Times New Roman" w:hAnsi="Times New Roman" w:cs="Times New Roman"/>
          <w:sz w:val="28"/>
          <w:szCs w:val="28"/>
        </w:rPr>
      </w:pPr>
    </w:p>
    <w:p w14:paraId="49AB9EDF" w14:textId="4E8DBC23" w:rsidR="007F589B" w:rsidRPr="005A75EF" w:rsidRDefault="005A75EF" w:rsidP="005A75EF">
      <w:pPr>
        <w:spacing w:after="0" w:line="240" w:lineRule="auto"/>
        <w:rPr>
          <w:rFonts w:ascii="Times New Roman" w:hAnsi="Times New Roman" w:cs="Times New Roman"/>
          <w:sz w:val="20"/>
          <w:szCs w:val="28"/>
        </w:rPr>
      </w:pPr>
      <w:r w:rsidRPr="005A75EF">
        <w:rPr>
          <w:rFonts w:ascii="Times New Roman" w:hAnsi="Times New Roman" w:cs="Times New Roman"/>
          <w:sz w:val="20"/>
          <w:szCs w:val="28"/>
        </w:rPr>
        <w:t>Imants Zaķis, 67219587</w:t>
      </w:r>
    </w:p>
    <w:p w14:paraId="16004645" w14:textId="5A55BCC6" w:rsidR="005A75EF" w:rsidRPr="005A75EF" w:rsidRDefault="005A75EF" w:rsidP="005A75EF">
      <w:pPr>
        <w:spacing w:after="0" w:line="240" w:lineRule="auto"/>
        <w:rPr>
          <w:rFonts w:ascii="Times New Roman" w:hAnsi="Times New Roman" w:cs="Times New Roman"/>
          <w:sz w:val="20"/>
          <w:szCs w:val="28"/>
        </w:rPr>
      </w:pPr>
      <w:r w:rsidRPr="005A75EF">
        <w:rPr>
          <w:rFonts w:ascii="Times New Roman" w:hAnsi="Times New Roman" w:cs="Times New Roman"/>
          <w:sz w:val="20"/>
          <w:szCs w:val="28"/>
        </w:rPr>
        <w:t>imants.zakis@iem.gov.lv</w:t>
      </w:r>
    </w:p>
    <w:sectPr w:rsidR="005A75EF" w:rsidRPr="005A75EF" w:rsidSect="004371F0">
      <w:headerReference w:type="default" r:id="rId8"/>
      <w:pgSz w:w="11906" w:h="16838"/>
      <w:pgMar w:top="709" w:right="992" w:bottom="42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45B05" w14:textId="77777777" w:rsidR="00EC5AF0" w:rsidRDefault="00EC5AF0" w:rsidP="00A1114B">
      <w:pPr>
        <w:spacing w:after="0" w:line="240" w:lineRule="auto"/>
      </w:pPr>
      <w:r>
        <w:separator/>
      </w:r>
    </w:p>
  </w:endnote>
  <w:endnote w:type="continuationSeparator" w:id="0">
    <w:p w14:paraId="335EAD8F" w14:textId="77777777" w:rsidR="00EC5AF0" w:rsidRDefault="00EC5AF0" w:rsidP="00A11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128A0" w14:textId="77777777" w:rsidR="00EC5AF0" w:rsidRDefault="00EC5AF0" w:rsidP="00A1114B">
      <w:pPr>
        <w:spacing w:after="0" w:line="240" w:lineRule="auto"/>
      </w:pPr>
      <w:r>
        <w:separator/>
      </w:r>
    </w:p>
  </w:footnote>
  <w:footnote w:type="continuationSeparator" w:id="0">
    <w:p w14:paraId="389EE899" w14:textId="77777777" w:rsidR="00EC5AF0" w:rsidRDefault="00EC5AF0" w:rsidP="00A1114B">
      <w:pPr>
        <w:spacing w:after="0" w:line="240" w:lineRule="auto"/>
      </w:pPr>
      <w:r>
        <w:continuationSeparator/>
      </w:r>
    </w:p>
  </w:footnote>
  <w:footnote w:id="1">
    <w:p w14:paraId="65E83EDB" w14:textId="77777777" w:rsidR="004A43B8" w:rsidRDefault="004A43B8" w:rsidP="00B578AA">
      <w:pPr>
        <w:pStyle w:val="FootnoteText"/>
      </w:pPr>
      <w:r>
        <w:rPr>
          <w:rStyle w:val="FootnoteReference"/>
          <w:rFonts w:ascii="Times New Roman" w:hAnsi="Times New Roman" w:cs="Times New Roman"/>
        </w:rPr>
        <w:footnoteRef/>
      </w:r>
      <w:r>
        <w:rPr>
          <w:rFonts w:ascii="Times New Roman" w:hAnsi="Times New Roman" w:cs="Times New Roman"/>
        </w:rPr>
        <w:t xml:space="preserve"> https://rsf.org/en/country/latvia</w:t>
      </w:r>
    </w:p>
  </w:footnote>
  <w:footnote w:id="2">
    <w:p w14:paraId="52964545" w14:textId="0FC958DA" w:rsidR="004A43B8" w:rsidRDefault="004A43B8">
      <w:pPr>
        <w:pStyle w:val="FootnoteText"/>
      </w:pPr>
      <w:r>
        <w:rPr>
          <w:rStyle w:val="FootnoteReference"/>
        </w:rPr>
        <w:footnoteRef/>
      </w:r>
      <w:r>
        <w:t xml:space="preserve"> </w:t>
      </w:r>
      <w:r w:rsidRPr="00295093">
        <w:rPr>
          <w:rFonts w:ascii="Times New Roman" w:hAnsi="Times New Roman" w:cs="Times New Roman"/>
        </w:rPr>
        <w:t>Līgums par Baltkrievijas, Krievijas, Igaunijas, Latvijas, Lietuvas elektrotīklu darbības savstarpējo sinhronizāciju.</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413872"/>
      <w:docPartObj>
        <w:docPartGallery w:val="Page Numbers (Top of Page)"/>
        <w:docPartUnique/>
      </w:docPartObj>
    </w:sdtPr>
    <w:sdtEndPr>
      <w:rPr>
        <w:noProof/>
      </w:rPr>
    </w:sdtEndPr>
    <w:sdtContent>
      <w:p w14:paraId="00BF9218" w14:textId="25035375" w:rsidR="004A43B8" w:rsidRPr="005A75EF" w:rsidRDefault="004A43B8">
        <w:pPr>
          <w:pStyle w:val="Header"/>
          <w:jc w:val="center"/>
          <w:rPr>
            <w:rFonts w:ascii="Times New Roman" w:hAnsi="Times New Roman" w:cs="Times New Roman"/>
            <w:noProof/>
          </w:rPr>
        </w:pPr>
        <w:r w:rsidRPr="005A75EF">
          <w:rPr>
            <w:rFonts w:ascii="Times New Roman" w:hAnsi="Times New Roman" w:cs="Times New Roman"/>
          </w:rPr>
          <w:fldChar w:fldCharType="begin"/>
        </w:r>
        <w:r w:rsidRPr="005A75EF">
          <w:rPr>
            <w:rFonts w:ascii="Times New Roman" w:hAnsi="Times New Roman" w:cs="Times New Roman"/>
          </w:rPr>
          <w:instrText xml:space="preserve"> PAGE   \* MERGEFORMAT </w:instrText>
        </w:r>
        <w:r w:rsidRPr="005A75EF">
          <w:rPr>
            <w:rFonts w:ascii="Times New Roman" w:hAnsi="Times New Roman" w:cs="Times New Roman"/>
          </w:rPr>
          <w:fldChar w:fldCharType="separate"/>
        </w:r>
        <w:r w:rsidR="00EC5B82">
          <w:rPr>
            <w:rFonts w:ascii="Times New Roman" w:hAnsi="Times New Roman" w:cs="Times New Roman"/>
            <w:noProof/>
          </w:rPr>
          <w:t>29</w:t>
        </w:r>
        <w:r w:rsidRPr="005A75EF">
          <w:rPr>
            <w:rFonts w:ascii="Times New Roman" w:hAnsi="Times New Roman" w:cs="Times New Roman"/>
            <w:noProof/>
          </w:rPr>
          <w:fldChar w:fldCharType="end"/>
        </w:r>
      </w:p>
      <w:p w14:paraId="5474E2A7" w14:textId="501069BB" w:rsidR="004A43B8" w:rsidRDefault="00EC5AF0" w:rsidP="00035552">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3287"/>
    <w:multiLevelType w:val="hybridMultilevel"/>
    <w:tmpl w:val="3258DE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506611"/>
    <w:multiLevelType w:val="hybridMultilevel"/>
    <w:tmpl w:val="EBEA2F8A"/>
    <w:lvl w:ilvl="0" w:tplc="3510215A">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3CE4513"/>
    <w:multiLevelType w:val="hybridMultilevel"/>
    <w:tmpl w:val="66A43640"/>
    <w:lvl w:ilvl="0" w:tplc="A1060164">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C9742C"/>
    <w:multiLevelType w:val="hybridMultilevel"/>
    <w:tmpl w:val="F468C5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B2D63E5"/>
    <w:multiLevelType w:val="hybridMultilevel"/>
    <w:tmpl w:val="AA4A7522"/>
    <w:lvl w:ilvl="0" w:tplc="A37C5AA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DC7472D"/>
    <w:multiLevelType w:val="hybridMultilevel"/>
    <w:tmpl w:val="0DD4F2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E772665"/>
    <w:multiLevelType w:val="hybridMultilevel"/>
    <w:tmpl w:val="821498B4"/>
    <w:lvl w:ilvl="0" w:tplc="EC62FCF8">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D567B9"/>
    <w:multiLevelType w:val="hybridMultilevel"/>
    <w:tmpl w:val="044EA2F0"/>
    <w:lvl w:ilvl="0" w:tplc="CCB83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51E5E50"/>
    <w:multiLevelType w:val="hybridMultilevel"/>
    <w:tmpl w:val="EAAC4818"/>
    <w:lvl w:ilvl="0" w:tplc="2CF0501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762201"/>
    <w:multiLevelType w:val="hybridMultilevel"/>
    <w:tmpl w:val="92FC68C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614EFD"/>
    <w:multiLevelType w:val="hybridMultilevel"/>
    <w:tmpl w:val="3C5AA6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8530EB"/>
    <w:multiLevelType w:val="hybridMultilevel"/>
    <w:tmpl w:val="BF5CB71C"/>
    <w:lvl w:ilvl="0" w:tplc="CCB83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9753EB"/>
    <w:multiLevelType w:val="hybridMultilevel"/>
    <w:tmpl w:val="43EC4B4A"/>
    <w:lvl w:ilvl="0" w:tplc="7E366CD6">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FAD3AAA"/>
    <w:multiLevelType w:val="hybridMultilevel"/>
    <w:tmpl w:val="8DFC84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3045375"/>
    <w:multiLevelType w:val="hybridMultilevel"/>
    <w:tmpl w:val="11B488F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79B6C59"/>
    <w:multiLevelType w:val="hybridMultilevel"/>
    <w:tmpl w:val="83FA77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938692A"/>
    <w:multiLevelType w:val="multilevel"/>
    <w:tmpl w:val="743A3056"/>
    <w:styleLink w:val="WWNum2"/>
    <w:lvl w:ilvl="0">
      <w:numFmt w:val="bullet"/>
      <w:lvlText w:val="-"/>
      <w:lvlJc w:val="left"/>
      <w:pPr>
        <w:ind w:left="720" w:hanging="360"/>
      </w:pPr>
      <w:rPr>
        <w:rFonts w:ascii="Liberation Serif" w:eastAsia="NSimSun" w:hAnsi="Liberation Serif" w:cs="Liberation Serif"/>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03A266D"/>
    <w:multiLevelType w:val="hybridMultilevel"/>
    <w:tmpl w:val="E03ACC1E"/>
    <w:lvl w:ilvl="0" w:tplc="CCB83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6531897"/>
    <w:multiLevelType w:val="hybridMultilevel"/>
    <w:tmpl w:val="1974FF84"/>
    <w:lvl w:ilvl="0" w:tplc="CCB83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8EE1F69"/>
    <w:multiLevelType w:val="hybridMultilevel"/>
    <w:tmpl w:val="827670BC"/>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DC36650"/>
    <w:multiLevelType w:val="hybridMultilevel"/>
    <w:tmpl w:val="CAB04018"/>
    <w:lvl w:ilvl="0" w:tplc="CCB83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F245837"/>
    <w:multiLevelType w:val="hybridMultilevel"/>
    <w:tmpl w:val="108062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19"/>
  </w:num>
  <w:num w:numId="5">
    <w:abstractNumId w:val="21"/>
  </w:num>
  <w:num w:numId="6">
    <w:abstractNumId w:val="16"/>
  </w:num>
  <w:num w:numId="7">
    <w:abstractNumId w:val="16"/>
  </w:num>
  <w:num w:numId="8">
    <w:abstractNumId w:val="4"/>
  </w:num>
  <w:num w:numId="9">
    <w:abstractNumId w:val="1"/>
  </w:num>
  <w:num w:numId="10">
    <w:abstractNumId w:val="12"/>
  </w:num>
  <w:num w:numId="11">
    <w:abstractNumId w:val="9"/>
  </w:num>
  <w:num w:numId="12">
    <w:abstractNumId w:val="3"/>
  </w:num>
  <w:num w:numId="13">
    <w:abstractNumId w:val="5"/>
  </w:num>
  <w:num w:numId="14">
    <w:abstractNumId w:val="14"/>
  </w:num>
  <w:num w:numId="15">
    <w:abstractNumId w:val="6"/>
  </w:num>
  <w:num w:numId="16">
    <w:abstractNumId w:val="0"/>
  </w:num>
  <w:num w:numId="17">
    <w:abstractNumId w:val="18"/>
  </w:num>
  <w:num w:numId="18">
    <w:abstractNumId w:val="7"/>
  </w:num>
  <w:num w:numId="19">
    <w:abstractNumId w:val="17"/>
  </w:num>
  <w:num w:numId="20">
    <w:abstractNumId w:val="11"/>
  </w:num>
  <w:num w:numId="21">
    <w:abstractNumId w:val="20"/>
  </w:num>
  <w:num w:numId="22">
    <w:abstractNumId w:val="1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7B"/>
    <w:rsid w:val="000027F6"/>
    <w:rsid w:val="00003260"/>
    <w:rsid w:val="00006DAA"/>
    <w:rsid w:val="00010938"/>
    <w:rsid w:val="00014239"/>
    <w:rsid w:val="000165F8"/>
    <w:rsid w:val="00020B76"/>
    <w:rsid w:val="000229D5"/>
    <w:rsid w:val="000319BD"/>
    <w:rsid w:val="00032EF9"/>
    <w:rsid w:val="00034B90"/>
    <w:rsid w:val="00035552"/>
    <w:rsid w:val="00037E28"/>
    <w:rsid w:val="00043B9A"/>
    <w:rsid w:val="0005551D"/>
    <w:rsid w:val="000643B7"/>
    <w:rsid w:val="000652AB"/>
    <w:rsid w:val="000676AC"/>
    <w:rsid w:val="000746E7"/>
    <w:rsid w:val="0007622E"/>
    <w:rsid w:val="0008619D"/>
    <w:rsid w:val="000873CA"/>
    <w:rsid w:val="00090705"/>
    <w:rsid w:val="000936C9"/>
    <w:rsid w:val="00097617"/>
    <w:rsid w:val="000A1A41"/>
    <w:rsid w:val="000B0426"/>
    <w:rsid w:val="000B2A25"/>
    <w:rsid w:val="000B3641"/>
    <w:rsid w:val="000B5B03"/>
    <w:rsid w:val="000B6F1A"/>
    <w:rsid w:val="000C1F88"/>
    <w:rsid w:val="000C54C4"/>
    <w:rsid w:val="000D0273"/>
    <w:rsid w:val="000D2E1F"/>
    <w:rsid w:val="000D5E2E"/>
    <w:rsid w:val="000D726B"/>
    <w:rsid w:val="000E7613"/>
    <w:rsid w:val="0010050C"/>
    <w:rsid w:val="00100E75"/>
    <w:rsid w:val="00104EFF"/>
    <w:rsid w:val="001054C1"/>
    <w:rsid w:val="00106FE1"/>
    <w:rsid w:val="00107299"/>
    <w:rsid w:val="00115356"/>
    <w:rsid w:val="00115661"/>
    <w:rsid w:val="00116A8F"/>
    <w:rsid w:val="001228A3"/>
    <w:rsid w:val="00130F1E"/>
    <w:rsid w:val="00133866"/>
    <w:rsid w:val="00146419"/>
    <w:rsid w:val="0015104B"/>
    <w:rsid w:val="001512EC"/>
    <w:rsid w:val="001607BA"/>
    <w:rsid w:val="0016392D"/>
    <w:rsid w:val="00166C99"/>
    <w:rsid w:val="00167204"/>
    <w:rsid w:val="001679FA"/>
    <w:rsid w:val="00170225"/>
    <w:rsid w:val="00172545"/>
    <w:rsid w:val="001739A9"/>
    <w:rsid w:val="00173BB4"/>
    <w:rsid w:val="00176433"/>
    <w:rsid w:val="0018357B"/>
    <w:rsid w:val="001A2617"/>
    <w:rsid w:val="001A311D"/>
    <w:rsid w:val="001A4528"/>
    <w:rsid w:val="001A5791"/>
    <w:rsid w:val="001B026B"/>
    <w:rsid w:val="001B1DA6"/>
    <w:rsid w:val="001B1E93"/>
    <w:rsid w:val="001B28E1"/>
    <w:rsid w:val="001B2D2D"/>
    <w:rsid w:val="001B419B"/>
    <w:rsid w:val="001B565C"/>
    <w:rsid w:val="001C0D7F"/>
    <w:rsid w:val="001C7E3B"/>
    <w:rsid w:val="001D01E9"/>
    <w:rsid w:val="001E1275"/>
    <w:rsid w:val="001E3561"/>
    <w:rsid w:val="001F594C"/>
    <w:rsid w:val="001F5E19"/>
    <w:rsid w:val="001F614E"/>
    <w:rsid w:val="002024F4"/>
    <w:rsid w:val="002031B5"/>
    <w:rsid w:val="0021006F"/>
    <w:rsid w:val="00214889"/>
    <w:rsid w:val="00220018"/>
    <w:rsid w:val="00231067"/>
    <w:rsid w:val="00232D93"/>
    <w:rsid w:val="00237531"/>
    <w:rsid w:val="00245629"/>
    <w:rsid w:val="002543A3"/>
    <w:rsid w:val="0025651D"/>
    <w:rsid w:val="00260048"/>
    <w:rsid w:val="002603F2"/>
    <w:rsid w:val="0028042F"/>
    <w:rsid w:val="0028239D"/>
    <w:rsid w:val="00282DFE"/>
    <w:rsid w:val="0029494D"/>
    <w:rsid w:val="00295093"/>
    <w:rsid w:val="0029687D"/>
    <w:rsid w:val="002B037D"/>
    <w:rsid w:val="002B09FD"/>
    <w:rsid w:val="002C5AAD"/>
    <w:rsid w:val="002C6441"/>
    <w:rsid w:val="002C7C45"/>
    <w:rsid w:val="002D471F"/>
    <w:rsid w:val="002D47B9"/>
    <w:rsid w:val="002D5FC2"/>
    <w:rsid w:val="002E4A2E"/>
    <w:rsid w:val="002E4AAB"/>
    <w:rsid w:val="002F1518"/>
    <w:rsid w:val="002F1F1A"/>
    <w:rsid w:val="002F47C8"/>
    <w:rsid w:val="00306478"/>
    <w:rsid w:val="00310DF8"/>
    <w:rsid w:val="00311F87"/>
    <w:rsid w:val="00312279"/>
    <w:rsid w:val="00312DDA"/>
    <w:rsid w:val="003170C8"/>
    <w:rsid w:val="003201B8"/>
    <w:rsid w:val="0032696B"/>
    <w:rsid w:val="0033247B"/>
    <w:rsid w:val="00332694"/>
    <w:rsid w:val="00333BA1"/>
    <w:rsid w:val="003451AF"/>
    <w:rsid w:val="00346126"/>
    <w:rsid w:val="00352150"/>
    <w:rsid w:val="0035389A"/>
    <w:rsid w:val="00354F39"/>
    <w:rsid w:val="00355423"/>
    <w:rsid w:val="003602DB"/>
    <w:rsid w:val="00361BD7"/>
    <w:rsid w:val="00367B79"/>
    <w:rsid w:val="0037722A"/>
    <w:rsid w:val="00380053"/>
    <w:rsid w:val="003823F1"/>
    <w:rsid w:val="00385B2E"/>
    <w:rsid w:val="003862D2"/>
    <w:rsid w:val="003A000D"/>
    <w:rsid w:val="003B31D3"/>
    <w:rsid w:val="003C260B"/>
    <w:rsid w:val="003C31EE"/>
    <w:rsid w:val="003C6700"/>
    <w:rsid w:val="003D20AC"/>
    <w:rsid w:val="003D59F6"/>
    <w:rsid w:val="003D6176"/>
    <w:rsid w:val="003D7443"/>
    <w:rsid w:val="003E1341"/>
    <w:rsid w:val="003E1CBB"/>
    <w:rsid w:val="003E3603"/>
    <w:rsid w:val="003F5C82"/>
    <w:rsid w:val="004050C2"/>
    <w:rsid w:val="004071BC"/>
    <w:rsid w:val="00410DB7"/>
    <w:rsid w:val="00411D8E"/>
    <w:rsid w:val="00423A12"/>
    <w:rsid w:val="004275D1"/>
    <w:rsid w:val="00435ECF"/>
    <w:rsid w:val="004371F0"/>
    <w:rsid w:val="00442535"/>
    <w:rsid w:val="00454378"/>
    <w:rsid w:val="00460468"/>
    <w:rsid w:val="00465CCA"/>
    <w:rsid w:val="00474480"/>
    <w:rsid w:val="00476CE0"/>
    <w:rsid w:val="00477835"/>
    <w:rsid w:val="0048075F"/>
    <w:rsid w:val="00482DD2"/>
    <w:rsid w:val="00486ED6"/>
    <w:rsid w:val="00490C37"/>
    <w:rsid w:val="004912E9"/>
    <w:rsid w:val="0049201C"/>
    <w:rsid w:val="004933C6"/>
    <w:rsid w:val="00496899"/>
    <w:rsid w:val="004A2249"/>
    <w:rsid w:val="004A43B8"/>
    <w:rsid w:val="004B59DE"/>
    <w:rsid w:val="004C0730"/>
    <w:rsid w:val="004C0E25"/>
    <w:rsid w:val="004C6337"/>
    <w:rsid w:val="004C766C"/>
    <w:rsid w:val="004D05EE"/>
    <w:rsid w:val="004D3B72"/>
    <w:rsid w:val="004D7496"/>
    <w:rsid w:val="004E03D0"/>
    <w:rsid w:val="004F0521"/>
    <w:rsid w:val="004F1A15"/>
    <w:rsid w:val="004F7506"/>
    <w:rsid w:val="004F7B4E"/>
    <w:rsid w:val="00500135"/>
    <w:rsid w:val="00501945"/>
    <w:rsid w:val="00501DE6"/>
    <w:rsid w:val="00502C63"/>
    <w:rsid w:val="005048C9"/>
    <w:rsid w:val="00506D76"/>
    <w:rsid w:val="0051725D"/>
    <w:rsid w:val="0052067E"/>
    <w:rsid w:val="00534871"/>
    <w:rsid w:val="00534C01"/>
    <w:rsid w:val="005363F1"/>
    <w:rsid w:val="00537EEE"/>
    <w:rsid w:val="005414F9"/>
    <w:rsid w:val="00546600"/>
    <w:rsid w:val="00567E70"/>
    <w:rsid w:val="00570BDF"/>
    <w:rsid w:val="00573362"/>
    <w:rsid w:val="00573905"/>
    <w:rsid w:val="00573E2E"/>
    <w:rsid w:val="00581F87"/>
    <w:rsid w:val="00582528"/>
    <w:rsid w:val="00591897"/>
    <w:rsid w:val="00591BB2"/>
    <w:rsid w:val="005A39CD"/>
    <w:rsid w:val="005A3ECD"/>
    <w:rsid w:val="005A47BE"/>
    <w:rsid w:val="005A75EF"/>
    <w:rsid w:val="005B1A2E"/>
    <w:rsid w:val="005B283D"/>
    <w:rsid w:val="005C09AF"/>
    <w:rsid w:val="005C4F11"/>
    <w:rsid w:val="005E0CE6"/>
    <w:rsid w:val="005E0DFC"/>
    <w:rsid w:val="005F0391"/>
    <w:rsid w:val="005F4904"/>
    <w:rsid w:val="005F6E20"/>
    <w:rsid w:val="00601A1F"/>
    <w:rsid w:val="00607B6E"/>
    <w:rsid w:val="00610A4F"/>
    <w:rsid w:val="0061381B"/>
    <w:rsid w:val="006150C4"/>
    <w:rsid w:val="006228F5"/>
    <w:rsid w:val="00622D07"/>
    <w:rsid w:val="0062576E"/>
    <w:rsid w:val="006327F4"/>
    <w:rsid w:val="0063281F"/>
    <w:rsid w:val="006358B1"/>
    <w:rsid w:val="00644770"/>
    <w:rsid w:val="0064787E"/>
    <w:rsid w:val="00654D5F"/>
    <w:rsid w:val="00663D70"/>
    <w:rsid w:val="006762D4"/>
    <w:rsid w:val="006832B3"/>
    <w:rsid w:val="00685B97"/>
    <w:rsid w:val="006A38B4"/>
    <w:rsid w:val="006A5523"/>
    <w:rsid w:val="006B1A63"/>
    <w:rsid w:val="006B275A"/>
    <w:rsid w:val="006B278F"/>
    <w:rsid w:val="006B2D52"/>
    <w:rsid w:val="006B6B56"/>
    <w:rsid w:val="006C1292"/>
    <w:rsid w:val="006C13D6"/>
    <w:rsid w:val="006D7B80"/>
    <w:rsid w:val="006E1D6D"/>
    <w:rsid w:val="006F27E4"/>
    <w:rsid w:val="0070023B"/>
    <w:rsid w:val="007025E4"/>
    <w:rsid w:val="007111DB"/>
    <w:rsid w:val="00716C4C"/>
    <w:rsid w:val="00716C50"/>
    <w:rsid w:val="00716C80"/>
    <w:rsid w:val="007206C9"/>
    <w:rsid w:val="00722383"/>
    <w:rsid w:val="0072458E"/>
    <w:rsid w:val="00726051"/>
    <w:rsid w:val="0074086D"/>
    <w:rsid w:val="00741A77"/>
    <w:rsid w:val="00742020"/>
    <w:rsid w:val="00747F3A"/>
    <w:rsid w:val="0075000E"/>
    <w:rsid w:val="00751B46"/>
    <w:rsid w:val="00753DF8"/>
    <w:rsid w:val="0075573E"/>
    <w:rsid w:val="0076012A"/>
    <w:rsid w:val="00760877"/>
    <w:rsid w:val="00760F4D"/>
    <w:rsid w:val="00761378"/>
    <w:rsid w:val="00764AC3"/>
    <w:rsid w:val="00766742"/>
    <w:rsid w:val="00775C93"/>
    <w:rsid w:val="00784CDB"/>
    <w:rsid w:val="00795519"/>
    <w:rsid w:val="007A24DD"/>
    <w:rsid w:val="007A364C"/>
    <w:rsid w:val="007A67EE"/>
    <w:rsid w:val="007C2D7F"/>
    <w:rsid w:val="007C2E9D"/>
    <w:rsid w:val="007C3EAF"/>
    <w:rsid w:val="007C6436"/>
    <w:rsid w:val="007D5416"/>
    <w:rsid w:val="007E2EC3"/>
    <w:rsid w:val="007E4525"/>
    <w:rsid w:val="007E48EF"/>
    <w:rsid w:val="007F589B"/>
    <w:rsid w:val="00811378"/>
    <w:rsid w:val="008151D7"/>
    <w:rsid w:val="00821B58"/>
    <w:rsid w:val="00825E8F"/>
    <w:rsid w:val="008346CF"/>
    <w:rsid w:val="00835B16"/>
    <w:rsid w:val="00850107"/>
    <w:rsid w:val="00850A86"/>
    <w:rsid w:val="008549CA"/>
    <w:rsid w:val="00856849"/>
    <w:rsid w:val="008571EB"/>
    <w:rsid w:val="00857432"/>
    <w:rsid w:val="00860B33"/>
    <w:rsid w:val="00861ADE"/>
    <w:rsid w:val="008667D9"/>
    <w:rsid w:val="00867F4A"/>
    <w:rsid w:val="00876C3A"/>
    <w:rsid w:val="00883648"/>
    <w:rsid w:val="00890141"/>
    <w:rsid w:val="00891331"/>
    <w:rsid w:val="00894E84"/>
    <w:rsid w:val="00897925"/>
    <w:rsid w:val="008A30D2"/>
    <w:rsid w:val="008A3AAA"/>
    <w:rsid w:val="008B2584"/>
    <w:rsid w:val="008B45DD"/>
    <w:rsid w:val="008C445D"/>
    <w:rsid w:val="008D4B46"/>
    <w:rsid w:val="008E63CA"/>
    <w:rsid w:val="008E700F"/>
    <w:rsid w:val="009002CA"/>
    <w:rsid w:val="009025C9"/>
    <w:rsid w:val="009036A2"/>
    <w:rsid w:val="00904B35"/>
    <w:rsid w:val="0091283D"/>
    <w:rsid w:val="00912C71"/>
    <w:rsid w:val="00921158"/>
    <w:rsid w:val="00922FF3"/>
    <w:rsid w:val="00926F37"/>
    <w:rsid w:val="00935FD9"/>
    <w:rsid w:val="009363DA"/>
    <w:rsid w:val="00941D08"/>
    <w:rsid w:val="00944D70"/>
    <w:rsid w:val="009503E4"/>
    <w:rsid w:val="0095122B"/>
    <w:rsid w:val="00951993"/>
    <w:rsid w:val="00954139"/>
    <w:rsid w:val="00957DE5"/>
    <w:rsid w:val="009602AD"/>
    <w:rsid w:val="00965A2C"/>
    <w:rsid w:val="00967AF0"/>
    <w:rsid w:val="00974EE9"/>
    <w:rsid w:val="00976E07"/>
    <w:rsid w:val="00980D16"/>
    <w:rsid w:val="00981740"/>
    <w:rsid w:val="009846EF"/>
    <w:rsid w:val="0098543A"/>
    <w:rsid w:val="00986BE9"/>
    <w:rsid w:val="009904D2"/>
    <w:rsid w:val="00994A38"/>
    <w:rsid w:val="00995597"/>
    <w:rsid w:val="009A09C8"/>
    <w:rsid w:val="009A3EB3"/>
    <w:rsid w:val="009A4245"/>
    <w:rsid w:val="009A55E8"/>
    <w:rsid w:val="009A7FE0"/>
    <w:rsid w:val="009B0D27"/>
    <w:rsid w:val="009B3311"/>
    <w:rsid w:val="009B47D4"/>
    <w:rsid w:val="009B54BB"/>
    <w:rsid w:val="009B5B29"/>
    <w:rsid w:val="009C0195"/>
    <w:rsid w:val="009C0B16"/>
    <w:rsid w:val="009C259C"/>
    <w:rsid w:val="009C7576"/>
    <w:rsid w:val="009D015A"/>
    <w:rsid w:val="009D2831"/>
    <w:rsid w:val="009D4DA7"/>
    <w:rsid w:val="009D64F6"/>
    <w:rsid w:val="009D6537"/>
    <w:rsid w:val="009F11C4"/>
    <w:rsid w:val="009F166D"/>
    <w:rsid w:val="009F3484"/>
    <w:rsid w:val="009F5944"/>
    <w:rsid w:val="00A013C7"/>
    <w:rsid w:val="00A01A28"/>
    <w:rsid w:val="00A05802"/>
    <w:rsid w:val="00A0645E"/>
    <w:rsid w:val="00A1114B"/>
    <w:rsid w:val="00A114BB"/>
    <w:rsid w:val="00A25E49"/>
    <w:rsid w:val="00A32B25"/>
    <w:rsid w:val="00A43E9D"/>
    <w:rsid w:val="00A50769"/>
    <w:rsid w:val="00A52679"/>
    <w:rsid w:val="00A55099"/>
    <w:rsid w:val="00A554B0"/>
    <w:rsid w:val="00A5788B"/>
    <w:rsid w:val="00A57A5C"/>
    <w:rsid w:val="00A67244"/>
    <w:rsid w:val="00A776A1"/>
    <w:rsid w:val="00A8458B"/>
    <w:rsid w:val="00A85274"/>
    <w:rsid w:val="00A90636"/>
    <w:rsid w:val="00AB2B22"/>
    <w:rsid w:val="00AB5A92"/>
    <w:rsid w:val="00AD10C3"/>
    <w:rsid w:val="00AD23A3"/>
    <w:rsid w:val="00AE702F"/>
    <w:rsid w:val="00B02E7B"/>
    <w:rsid w:val="00B06A8F"/>
    <w:rsid w:val="00B06FF8"/>
    <w:rsid w:val="00B078C1"/>
    <w:rsid w:val="00B12D15"/>
    <w:rsid w:val="00B12D7E"/>
    <w:rsid w:val="00B12E75"/>
    <w:rsid w:val="00B205DA"/>
    <w:rsid w:val="00B21B2A"/>
    <w:rsid w:val="00B21D85"/>
    <w:rsid w:val="00B23437"/>
    <w:rsid w:val="00B3027C"/>
    <w:rsid w:val="00B30767"/>
    <w:rsid w:val="00B37621"/>
    <w:rsid w:val="00B37784"/>
    <w:rsid w:val="00B40002"/>
    <w:rsid w:val="00B41ED9"/>
    <w:rsid w:val="00B42EF8"/>
    <w:rsid w:val="00B457DF"/>
    <w:rsid w:val="00B46DA9"/>
    <w:rsid w:val="00B57417"/>
    <w:rsid w:val="00B57554"/>
    <w:rsid w:val="00B578AA"/>
    <w:rsid w:val="00B62ADE"/>
    <w:rsid w:val="00B6382F"/>
    <w:rsid w:val="00B6453C"/>
    <w:rsid w:val="00B670F5"/>
    <w:rsid w:val="00B701FC"/>
    <w:rsid w:val="00B724CA"/>
    <w:rsid w:val="00B77827"/>
    <w:rsid w:val="00B82D40"/>
    <w:rsid w:val="00B84F0B"/>
    <w:rsid w:val="00B85CCA"/>
    <w:rsid w:val="00B95831"/>
    <w:rsid w:val="00B96712"/>
    <w:rsid w:val="00B978BB"/>
    <w:rsid w:val="00B979C4"/>
    <w:rsid w:val="00BA3BFF"/>
    <w:rsid w:val="00BA5238"/>
    <w:rsid w:val="00BB1925"/>
    <w:rsid w:val="00BB59C0"/>
    <w:rsid w:val="00BB7406"/>
    <w:rsid w:val="00BC4E14"/>
    <w:rsid w:val="00BD1FD1"/>
    <w:rsid w:val="00BD4D52"/>
    <w:rsid w:val="00BD5B8F"/>
    <w:rsid w:val="00BD7BA9"/>
    <w:rsid w:val="00BE3BEF"/>
    <w:rsid w:val="00BF5F61"/>
    <w:rsid w:val="00BF735A"/>
    <w:rsid w:val="00C0313A"/>
    <w:rsid w:val="00C11234"/>
    <w:rsid w:val="00C25EE1"/>
    <w:rsid w:val="00C26935"/>
    <w:rsid w:val="00C278C5"/>
    <w:rsid w:val="00C31C18"/>
    <w:rsid w:val="00C32D84"/>
    <w:rsid w:val="00C3308F"/>
    <w:rsid w:val="00C36E34"/>
    <w:rsid w:val="00C40D55"/>
    <w:rsid w:val="00C40FE9"/>
    <w:rsid w:val="00C559C7"/>
    <w:rsid w:val="00C714F0"/>
    <w:rsid w:val="00C71E9B"/>
    <w:rsid w:val="00C75D25"/>
    <w:rsid w:val="00C805E7"/>
    <w:rsid w:val="00C807CE"/>
    <w:rsid w:val="00C90183"/>
    <w:rsid w:val="00C90BDC"/>
    <w:rsid w:val="00C90CF9"/>
    <w:rsid w:val="00C9124A"/>
    <w:rsid w:val="00C913C0"/>
    <w:rsid w:val="00C91E0E"/>
    <w:rsid w:val="00C934D4"/>
    <w:rsid w:val="00C97131"/>
    <w:rsid w:val="00C97D26"/>
    <w:rsid w:val="00CB034C"/>
    <w:rsid w:val="00CB0DCF"/>
    <w:rsid w:val="00CC1170"/>
    <w:rsid w:val="00CC2CE2"/>
    <w:rsid w:val="00CC4473"/>
    <w:rsid w:val="00CD0F39"/>
    <w:rsid w:val="00CD1AD6"/>
    <w:rsid w:val="00CD1F25"/>
    <w:rsid w:val="00CD30FB"/>
    <w:rsid w:val="00CD45C7"/>
    <w:rsid w:val="00CE1F68"/>
    <w:rsid w:val="00CE2C32"/>
    <w:rsid w:val="00CE4AA8"/>
    <w:rsid w:val="00CE4C6F"/>
    <w:rsid w:val="00CE51F6"/>
    <w:rsid w:val="00CE52DD"/>
    <w:rsid w:val="00CF1A14"/>
    <w:rsid w:val="00D0497B"/>
    <w:rsid w:val="00D07FFB"/>
    <w:rsid w:val="00D111C2"/>
    <w:rsid w:val="00D125A4"/>
    <w:rsid w:val="00D26508"/>
    <w:rsid w:val="00D3428B"/>
    <w:rsid w:val="00D404FE"/>
    <w:rsid w:val="00D424E5"/>
    <w:rsid w:val="00D42F39"/>
    <w:rsid w:val="00D52C28"/>
    <w:rsid w:val="00D6149E"/>
    <w:rsid w:val="00D65077"/>
    <w:rsid w:val="00D66E35"/>
    <w:rsid w:val="00D75CDB"/>
    <w:rsid w:val="00D839BB"/>
    <w:rsid w:val="00D90D60"/>
    <w:rsid w:val="00D91B97"/>
    <w:rsid w:val="00D922D8"/>
    <w:rsid w:val="00D9744C"/>
    <w:rsid w:val="00DA0672"/>
    <w:rsid w:val="00DA0F06"/>
    <w:rsid w:val="00DA266B"/>
    <w:rsid w:val="00DA5482"/>
    <w:rsid w:val="00DA5B74"/>
    <w:rsid w:val="00DA615B"/>
    <w:rsid w:val="00DA653F"/>
    <w:rsid w:val="00DB2394"/>
    <w:rsid w:val="00DB698D"/>
    <w:rsid w:val="00DC1FF4"/>
    <w:rsid w:val="00DC43E6"/>
    <w:rsid w:val="00DC5731"/>
    <w:rsid w:val="00DD2ED5"/>
    <w:rsid w:val="00DD34D2"/>
    <w:rsid w:val="00DD6B9E"/>
    <w:rsid w:val="00DE6D30"/>
    <w:rsid w:val="00DF4AFC"/>
    <w:rsid w:val="00E10653"/>
    <w:rsid w:val="00E1391D"/>
    <w:rsid w:val="00E17BCD"/>
    <w:rsid w:val="00E17CAC"/>
    <w:rsid w:val="00E21AA7"/>
    <w:rsid w:val="00E2598B"/>
    <w:rsid w:val="00E26D6A"/>
    <w:rsid w:val="00E3515E"/>
    <w:rsid w:val="00E36386"/>
    <w:rsid w:val="00E4309D"/>
    <w:rsid w:val="00E50C25"/>
    <w:rsid w:val="00E50EB8"/>
    <w:rsid w:val="00E51D1E"/>
    <w:rsid w:val="00E5352B"/>
    <w:rsid w:val="00E56606"/>
    <w:rsid w:val="00E6278D"/>
    <w:rsid w:val="00E665E2"/>
    <w:rsid w:val="00E719C7"/>
    <w:rsid w:val="00E74A41"/>
    <w:rsid w:val="00E75EFE"/>
    <w:rsid w:val="00E76860"/>
    <w:rsid w:val="00E81E70"/>
    <w:rsid w:val="00E84482"/>
    <w:rsid w:val="00E87BA0"/>
    <w:rsid w:val="00E90704"/>
    <w:rsid w:val="00E9135A"/>
    <w:rsid w:val="00E93210"/>
    <w:rsid w:val="00E95E90"/>
    <w:rsid w:val="00E96D5F"/>
    <w:rsid w:val="00EA1F83"/>
    <w:rsid w:val="00EB2721"/>
    <w:rsid w:val="00EB2D9D"/>
    <w:rsid w:val="00EC5AF0"/>
    <w:rsid w:val="00EC5B82"/>
    <w:rsid w:val="00EC71EE"/>
    <w:rsid w:val="00ED5F57"/>
    <w:rsid w:val="00EE1B6D"/>
    <w:rsid w:val="00EE418B"/>
    <w:rsid w:val="00EE7260"/>
    <w:rsid w:val="00EE7AAC"/>
    <w:rsid w:val="00EF6A08"/>
    <w:rsid w:val="00F02ECA"/>
    <w:rsid w:val="00F04298"/>
    <w:rsid w:val="00F04335"/>
    <w:rsid w:val="00F053C4"/>
    <w:rsid w:val="00F05C14"/>
    <w:rsid w:val="00F05CEC"/>
    <w:rsid w:val="00F06F16"/>
    <w:rsid w:val="00F11143"/>
    <w:rsid w:val="00F152B6"/>
    <w:rsid w:val="00F16454"/>
    <w:rsid w:val="00F26EA1"/>
    <w:rsid w:val="00F366B6"/>
    <w:rsid w:val="00F44838"/>
    <w:rsid w:val="00F45C24"/>
    <w:rsid w:val="00F622DB"/>
    <w:rsid w:val="00F657CC"/>
    <w:rsid w:val="00F7155A"/>
    <w:rsid w:val="00F73239"/>
    <w:rsid w:val="00F74B77"/>
    <w:rsid w:val="00F74E2F"/>
    <w:rsid w:val="00F75320"/>
    <w:rsid w:val="00F80D86"/>
    <w:rsid w:val="00F81954"/>
    <w:rsid w:val="00F82195"/>
    <w:rsid w:val="00F93FB8"/>
    <w:rsid w:val="00FA0EB6"/>
    <w:rsid w:val="00FA3984"/>
    <w:rsid w:val="00FB0031"/>
    <w:rsid w:val="00FB13A8"/>
    <w:rsid w:val="00FB21BD"/>
    <w:rsid w:val="00FB6F3A"/>
    <w:rsid w:val="00FC14A3"/>
    <w:rsid w:val="00FC1BEE"/>
    <w:rsid w:val="00FC1FA5"/>
    <w:rsid w:val="00FD0614"/>
    <w:rsid w:val="00FD5A75"/>
    <w:rsid w:val="00FD6981"/>
    <w:rsid w:val="00FD7E74"/>
    <w:rsid w:val="00FE3036"/>
    <w:rsid w:val="00FE5F15"/>
    <w:rsid w:val="00FF1FC5"/>
    <w:rsid w:val="00FF268D"/>
    <w:rsid w:val="00FF3E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EB067"/>
  <w15:chartTrackingRefBased/>
  <w15:docId w15:val="{9BA8ACA5-31D2-4ED6-84DD-1891FC84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4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6F1A"/>
    <w:pPr>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0B6F1A"/>
    <w:rPr>
      <w:rFonts w:ascii="Calibri" w:eastAsia="Calibri" w:hAnsi="Calibri" w:cs="Times New Roman"/>
    </w:rPr>
  </w:style>
  <w:style w:type="paragraph" w:styleId="PlainText">
    <w:name w:val="Plain Text"/>
    <w:basedOn w:val="Normal"/>
    <w:link w:val="PlainTextChar"/>
    <w:uiPriority w:val="99"/>
    <w:unhideWhenUsed/>
    <w:rsid w:val="00BE3BEF"/>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BE3BEF"/>
    <w:rPr>
      <w:rFonts w:ascii="Calibri" w:hAnsi="Calibri"/>
      <w:szCs w:val="21"/>
      <w:lang w:val="en-US"/>
    </w:rPr>
  </w:style>
  <w:style w:type="paragraph" w:customStyle="1" w:styleId="TableContents">
    <w:name w:val="Table Contents"/>
    <w:basedOn w:val="Normal"/>
    <w:rsid w:val="00BE3BEF"/>
    <w:pPr>
      <w:widowControl w:val="0"/>
      <w:suppressLineNumbers/>
      <w:suppressAutoHyphens/>
      <w:autoSpaceDN w:val="0"/>
      <w:spacing w:before="60" w:after="0" w:line="240" w:lineRule="auto"/>
      <w:ind w:firstLine="850"/>
      <w:jc w:val="both"/>
      <w:textAlignment w:val="baseline"/>
    </w:pPr>
    <w:rPr>
      <w:rFonts w:ascii="Verdana" w:eastAsia="Verdana" w:hAnsi="Verdana" w:cs="Verdana"/>
      <w:kern w:val="3"/>
      <w:sz w:val="24"/>
      <w:szCs w:val="24"/>
      <w:lang w:eastAsia="zh-CN" w:bidi="en-US"/>
    </w:rPr>
  </w:style>
  <w:style w:type="character" w:customStyle="1" w:styleId="apple-style-span">
    <w:name w:val="apple-style-span"/>
    <w:basedOn w:val="DefaultParagraphFont"/>
    <w:rsid w:val="00BE3BEF"/>
  </w:style>
  <w:style w:type="numbering" w:customStyle="1" w:styleId="WWNum2">
    <w:name w:val="WWNum2"/>
    <w:basedOn w:val="NoList"/>
    <w:rsid w:val="00BE3BEF"/>
    <w:pPr>
      <w:numPr>
        <w:numId w:val="6"/>
      </w:numPr>
    </w:pPr>
  </w:style>
  <w:style w:type="paragraph" w:customStyle="1" w:styleId="Standard">
    <w:name w:val="Standard"/>
    <w:rsid w:val="009B54BB"/>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Standarduser">
    <w:name w:val="Standard (user)"/>
    <w:rsid w:val="009B54BB"/>
    <w:pPr>
      <w:suppressAutoHyphens/>
      <w:autoSpaceDN w:val="0"/>
      <w:spacing w:before="60" w:after="0" w:line="240" w:lineRule="auto"/>
      <w:ind w:firstLine="850"/>
      <w:jc w:val="both"/>
      <w:textAlignment w:val="baseline"/>
    </w:pPr>
    <w:rPr>
      <w:rFonts w:ascii="Verdana" w:eastAsia="Verdana" w:hAnsi="Verdana" w:cs="Verdana"/>
      <w:kern w:val="3"/>
      <w:sz w:val="24"/>
      <w:szCs w:val="24"/>
      <w:lang w:eastAsia="zh-CN" w:bidi="en-US"/>
    </w:rPr>
  </w:style>
  <w:style w:type="paragraph" w:customStyle="1" w:styleId="Textbodyuser">
    <w:name w:val="Text body (user)"/>
    <w:basedOn w:val="Standarduser"/>
    <w:rsid w:val="009B54BB"/>
    <w:pPr>
      <w:spacing w:before="120"/>
    </w:pPr>
    <w:rPr>
      <w:rFonts w:ascii="Arial" w:eastAsia="Arial" w:hAnsi="Arial" w:cs="Arial"/>
    </w:rPr>
  </w:style>
  <w:style w:type="paragraph" w:styleId="Header">
    <w:name w:val="header"/>
    <w:basedOn w:val="Normal"/>
    <w:link w:val="HeaderChar"/>
    <w:uiPriority w:val="99"/>
    <w:unhideWhenUsed/>
    <w:rsid w:val="00A111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114B"/>
  </w:style>
  <w:style w:type="paragraph" w:styleId="Footer">
    <w:name w:val="footer"/>
    <w:basedOn w:val="Normal"/>
    <w:link w:val="FooterChar"/>
    <w:uiPriority w:val="99"/>
    <w:unhideWhenUsed/>
    <w:rsid w:val="00A111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114B"/>
  </w:style>
  <w:style w:type="paragraph" w:styleId="BalloonText">
    <w:name w:val="Balloon Text"/>
    <w:basedOn w:val="Normal"/>
    <w:link w:val="BalloonTextChar"/>
    <w:uiPriority w:val="99"/>
    <w:semiHidden/>
    <w:unhideWhenUsed/>
    <w:rsid w:val="00A111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14B"/>
    <w:rPr>
      <w:rFonts w:ascii="Segoe UI" w:hAnsi="Segoe UI" w:cs="Segoe UI"/>
      <w:sz w:val="18"/>
      <w:szCs w:val="18"/>
    </w:rPr>
  </w:style>
  <w:style w:type="paragraph" w:customStyle="1" w:styleId="xxcontentpasted0">
    <w:name w:val="x_xcontentpasted0"/>
    <w:basedOn w:val="Normal"/>
    <w:rsid w:val="00A90636"/>
    <w:pPr>
      <w:spacing w:before="100" w:beforeAutospacing="1" w:after="100" w:afterAutospacing="1" w:line="240" w:lineRule="auto"/>
    </w:pPr>
    <w:rPr>
      <w:rFonts w:ascii="Calibri" w:eastAsia="Calibri" w:hAnsi="Calibri" w:cs="Calibri"/>
      <w:lang w:eastAsia="lv-LV"/>
    </w:rPr>
  </w:style>
  <w:style w:type="character" w:styleId="Strong">
    <w:name w:val="Strong"/>
    <w:uiPriority w:val="22"/>
    <w:qFormat/>
    <w:rsid w:val="00A90636"/>
    <w:rPr>
      <w:b/>
      <w:bCs/>
    </w:rPr>
  </w:style>
  <w:style w:type="character" w:styleId="CommentReference">
    <w:name w:val="annotation reference"/>
    <w:basedOn w:val="DefaultParagraphFont"/>
    <w:uiPriority w:val="99"/>
    <w:semiHidden/>
    <w:unhideWhenUsed/>
    <w:rsid w:val="0028239D"/>
    <w:rPr>
      <w:sz w:val="16"/>
      <w:szCs w:val="16"/>
    </w:rPr>
  </w:style>
  <w:style w:type="paragraph" w:styleId="CommentText">
    <w:name w:val="annotation text"/>
    <w:basedOn w:val="Normal"/>
    <w:link w:val="CommentTextChar"/>
    <w:uiPriority w:val="99"/>
    <w:unhideWhenUsed/>
    <w:rsid w:val="0028239D"/>
    <w:pPr>
      <w:spacing w:line="240" w:lineRule="auto"/>
    </w:pPr>
    <w:rPr>
      <w:sz w:val="20"/>
      <w:szCs w:val="20"/>
    </w:rPr>
  </w:style>
  <w:style w:type="character" w:customStyle="1" w:styleId="CommentTextChar">
    <w:name w:val="Comment Text Char"/>
    <w:basedOn w:val="DefaultParagraphFont"/>
    <w:link w:val="CommentText"/>
    <w:uiPriority w:val="99"/>
    <w:rsid w:val="0028239D"/>
    <w:rPr>
      <w:sz w:val="20"/>
      <w:szCs w:val="20"/>
    </w:rPr>
  </w:style>
  <w:style w:type="paragraph" w:styleId="CommentSubject">
    <w:name w:val="annotation subject"/>
    <w:basedOn w:val="CommentText"/>
    <w:next w:val="CommentText"/>
    <w:link w:val="CommentSubjectChar"/>
    <w:uiPriority w:val="99"/>
    <w:semiHidden/>
    <w:unhideWhenUsed/>
    <w:rsid w:val="0028239D"/>
    <w:rPr>
      <w:b/>
      <w:bCs/>
    </w:rPr>
  </w:style>
  <w:style w:type="character" w:customStyle="1" w:styleId="CommentSubjectChar">
    <w:name w:val="Comment Subject Char"/>
    <w:basedOn w:val="CommentTextChar"/>
    <w:link w:val="CommentSubject"/>
    <w:uiPriority w:val="99"/>
    <w:semiHidden/>
    <w:rsid w:val="0028239D"/>
    <w:rPr>
      <w:b/>
      <w:bCs/>
      <w:sz w:val="20"/>
      <w:szCs w:val="20"/>
    </w:rPr>
  </w:style>
  <w:style w:type="paragraph" w:styleId="FootnoteText">
    <w:name w:val="footnote text"/>
    <w:basedOn w:val="Normal"/>
    <w:link w:val="FootnoteTextChar"/>
    <w:uiPriority w:val="99"/>
    <w:semiHidden/>
    <w:unhideWhenUsed/>
    <w:rsid w:val="00B578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8AA"/>
    <w:rPr>
      <w:sz w:val="20"/>
      <w:szCs w:val="20"/>
    </w:rPr>
  </w:style>
  <w:style w:type="character" w:styleId="FootnoteReference">
    <w:name w:val="footnote reference"/>
    <w:basedOn w:val="DefaultParagraphFont"/>
    <w:uiPriority w:val="99"/>
    <w:semiHidden/>
    <w:unhideWhenUsed/>
    <w:rsid w:val="00B578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26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66DB7-6F6E-4347-BC5E-B1B00843C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56582</Words>
  <Characters>32252</Characters>
  <Application>Microsoft Office Word</Application>
  <DocSecurity>0</DocSecurity>
  <Lines>268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Zaķis</dc:creator>
  <cp:keywords/>
  <dc:description/>
  <cp:lastModifiedBy>Imants Zaķis</cp:lastModifiedBy>
  <cp:revision>6</cp:revision>
  <cp:lastPrinted>2023-02-22T16:43:00Z</cp:lastPrinted>
  <dcterms:created xsi:type="dcterms:W3CDTF">2023-09-12T07:20:00Z</dcterms:created>
  <dcterms:modified xsi:type="dcterms:W3CDTF">2023-09-20T06:40:00Z</dcterms:modified>
</cp:coreProperties>
</file>