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24D75" w14:textId="77777777" w:rsidR="00307B55" w:rsidRPr="000B7A28" w:rsidRDefault="00307B55" w:rsidP="00420452">
      <w:pPr>
        <w:spacing w:after="0" w:line="276" w:lineRule="auto"/>
        <w:ind w:left="4967" w:firstLine="420"/>
        <w:rPr>
          <w:rFonts w:ascii="Times New Roman" w:eastAsia="Calibri" w:hAnsi="Times New Roman" w:cs="Times New Roman"/>
          <w:b/>
          <w:i/>
          <w:color w:val="244072"/>
          <w:sz w:val="32"/>
          <w:szCs w:val="32"/>
          <w:u w:val="single"/>
        </w:rPr>
      </w:pPr>
      <w:r w:rsidRPr="000B7A28">
        <w:rPr>
          <w:rFonts w:ascii="Times New Roman" w:eastAsia="Calibri" w:hAnsi="Times New Roman" w:cs="Times New Roman"/>
          <w:b/>
          <w:i/>
          <w:color w:val="244072"/>
          <w:sz w:val="32"/>
          <w:szCs w:val="32"/>
          <w:u w:val="single"/>
        </w:rPr>
        <w:t>LRRAA</w:t>
      </w:r>
    </w:p>
    <w:p w14:paraId="44924517" w14:textId="77777777" w:rsidR="00307B55" w:rsidRPr="00071E41" w:rsidRDefault="00307B55" w:rsidP="00420452">
      <w:pPr>
        <w:spacing w:after="0" w:line="276" w:lineRule="auto"/>
        <w:ind w:left="5387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071E4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Latvijas Radiogrāferu un Radiologu asistentu asociācija </w:t>
      </w:r>
    </w:p>
    <w:p w14:paraId="3A71570D" w14:textId="77777777" w:rsidR="00307B55" w:rsidRPr="00071E41" w:rsidRDefault="00307B55" w:rsidP="00420452">
      <w:pPr>
        <w:spacing w:after="0" w:line="276" w:lineRule="auto"/>
        <w:ind w:left="5387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071E4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Reģ. Nr. 40008086064, Pilsoņu iela 13, Rīga, Lv-1002</w:t>
      </w:r>
    </w:p>
    <w:p w14:paraId="4F651BEE" w14:textId="58E9117D" w:rsidR="00307B55" w:rsidRPr="000B7A28" w:rsidRDefault="00307B55">
      <w:pPr>
        <w:rPr>
          <w:rFonts w:ascii="Times New Roman" w:hAnsi="Times New Roman" w:cs="Times New Roman"/>
        </w:rPr>
      </w:pPr>
      <w:r w:rsidRPr="000B7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DF84C1" wp14:editId="0155BA64">
                <wp:simplePos x="0" y="0"/>
                <wp:positionH relativeFrom="column">
                  <wp:posOffset>-1066800</wp:posOffset>
                </wp:positionH>
                <wp:positionV relativeFrom="paragraph">
                  <wp:posOffset>199390</wp:posOffset>
                </wp:positionV>
                <wp:extent cx="7867650" cy="45719"/>
                <wp:effectExtent l="0" t="0" r="0" b="12065"/>
                <wp:wrapNone/>
                <wp:docPr id="2" name="Minus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45719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B5FF80" id="Minus Sign 2" o:spid="_x0000_s1026" style="position:absolute;margin-left:-84pt;margin-top:15.7pt;width:619.5pt;height: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8676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gXfgIAABcFAAAOAAAAZHJzL2Uyb0RvYy54bWysVEtv2zAMvg/YfxB0X50YadMadYogRYcB&#10;XRsgLXpmZMkWoNckJU7360fJTl/raZgPMilSpPjxoy6vDlqRPfdBWlPT6cmEEm6YbaRpa/r4cPPt&#10;nJIQwTSgrOE1feaBXi2+frnsXcVL21nVcE8wiAlV72raxeiqogis4xrCiXXcoFFYryGi6tui8dBj&#10;dK2KcjI5K3rrG+ct4yHg7vVgpIscXwjO4r0QgUeiaop3i3n1ed2mtVhcQtV6cJ1k4zXgH26hQRpM&#10;+hLqGiKQnZd/hdKSeRusiCfM6sIKIRnPNWA108mHajYdOJ5rQXCCe4Ep/L+w7G6/9kQ2NS0pMaCx&#10;RT+l2QWyka0hZcKnd6FCt41b+1ELKKZiD8Lr9McyyCFj+vyCKT9EwnBzfn42PztF6BnaZqfz6UWK&#10;Wbwedj7E79xqkoSaYp+7fIMMJ+xvQxz8j34pYbBKNjdSqaz4drtSnuwBezybzcvVbEzxzk0Z0iND&#10;y/kkXQaQa0JBRFE7rD6YlhJQLZKYRZ9zvzsdPkmSk3fQ8CH16QS/Y+bBPRf6Lk6q4hpCNxzJpnQE&#10;Ki0jDoKSuqbnKdAxkjLJyjOVRyxSQ4YWJGlrm2dsobcDt4NjNxKT3EKIa/BIZiwXBzTe4yKURQzs&#10;KFHSWf/7s/3kjxxDKyU9Dgfi82sHnlOifhhk38V0NkvTlBVsaomKf2vZvrWYnV5Z7M0UnwLHspj8&#10;ozqKwlv9hHO8TFnRBIZh7qETo7KKw9DiS8D4cpndcIIcxFuzcSwFTzgleB8OT+DdSKeIPLyzx0GC&#10;6gOhBt900tjlLlohM9teccUOJgWnL/dyfCnSeL/Vs9fre7b4AwAA//8DAFBLAwQUAAYACAAAACEA&#10;0A2EBd8AAAALAQAADwAAAGRycy9kb3ducmV2LnhtbEyPwU7DMBBE70j8g7VI3FrbUKVWiFNVIIQq&#10;TgQkrm68jaPG6yh22/D3uCc47uxo5k21mf3AzjjFPpAGuRTAkNpge+o0fH2+LhSwmAxZMwRCDT8Y&#10;YVPf3lSmtOFCH3huUsdyCMXSaHApjSXnsXXoTVyGESn/DmHyJuVz6ridzCWH+4E/CFFwb3rKDc6M&#10;+OywPTYnr2H83r6rVbt+2b05MTU7qTono9b3d/P2CVjCOf2Z4Yqf0aHOTPtwIhvZoGEhC5XHJA2P&#10;cgXs6hBrmZV9VlQBvK74/w31LwAAAP//AwBQSwECLQAUAAYACAAAACEAtoM4kv4AAADhAQAAEwAA&#10;AAAAAAAAAAAAAAAAAAAAW0NvbnRlbnRfVHlwZXNdLnhtbFBLAQItABQABgAIAAAAIQA4/SH/1gAA&#10;AJQBAAALAAAAAAAAAAAAAAAAAC8BAABfcmVscy8ucmVsc1BLAQItABQABgAIAAAAIQBoQJgXfgIA&#10;ABcFAAAOAAAAAAAAAAAAAAAAAC4CAABkcnMvZTJvRG9jLnhtbFBLAQItABQABgAIAAAAIQDQDYQF&#10;3wAAAAsBAAAPAAAAAAAAAAAAAAAAANgEAABkcnMvZG93bnJldi54bWxQSwUGAAAAAAQABADzAAAA&#10;5AUAAAAA&#10;" path="m1042857,17483r5781936,l6824793,28236r-5781936,l1042857,17483xe" fillcolor="#4472c4" strokecolor="#2f528f" strokeweight="1pt">
                <v:stroke joinstyle="miter"/>
                <v:path arrowok="t" o:connecttype="custom" o:connectlocs="1042857,17483;6824793,17483;6824793,28236;1042857,28236;1042857,17483" o:connectangles="0,0,0,0,0"/>
              </v:shape>
            </w:pict>
          </mc:Fallback>
        </mc:AlternateContent>
      </w:r>
    </w:p>
    <w:p w14:paraId="48CDAD20" w14:textId="17214D30" w:rsidR="0028533B" w:rsidRPr="000B7A28" w:rsidRDefault="0028533B" w:rsidP="006D70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7A28">
        <w:rPr>
          <w:rFonts w:ascii="Times New Roman" w:hAnsi="Times New Roman" w:cs="Times New Roman"/>
          <w:b/>
          <w:bCs/>
          <w:sz w:val="24"/>
          <w:szCs w:val="24"/>
        </w:rPr>
        <w:t>Rīgā</w:t>
      </w:r>
    </w:p>
    <w:p w14:paraId="5F5A6528" w14:textId="751AD0CE" w:rsidR="00071E41" w:rsidRDefault="0028533B" w:rsidP="002853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7A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4F9E" w:rsidRPr="000B7A28">
        <w:rPr>
          <w:rFonts w:ascii="Times New Roman" w:hAnsi="Times New Roman" w:cs="Times New Roman"/>
          <w:b/>
          <w:bCs/>
          <w:sz w:val="24"/>
          <w:szCs w:val="24"/>
        </w:rPr>
        <w:t>0.03.2024</w:t>
      </w:r>
    </w:p>
    <w:p w14:paraId="0508A466" w14:textId="07F18800" w:rsidR="00071E41" w:rsidRDefault="00071E41" w:rsidP="00071E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Nr. 1-2024</w:t>
      </w:r>
      <w:bookmarkStart w:id="0" w:name="_GoBack"/>
      <w:bookmarkEnd w:id="0"/>
    </w:p>
    <w:p w14:paraId="4F42640A" w14:textId="77777777" w:rsidR="00071E41" w:rsidRDefault="00071E41" w:rsidP="0028533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0722E" w14:textId="192DAA78" w:rsidR="00A777CF" w:rsidRPr="00071E41" w:rsidRDefault="0028533B" w:rsidP="00071E41">
      <w:pPr>
        <w:jc w:val="right"/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0B7A28">
        <w:rPr>
          <w:rFonts w:ascii="Times New Roman" w:hAnsi="Times New Roman" w:cs="Times New Roman"/>
          <w:b/>
          <w:bCs/>
          <w:sz w:val="24"/>
          <w:szCs w:val="24"/>
        </w:rPr>
        <w:t>Latvijas Republikas Veselības Ministrijai</w:t>
      </w:r>
    </w:p>
    <w:p w14:paraId="7CF5A33E" w14:textId="77777777" w:rsidR="000B7A28" w:rsidRPr="000B7A28" w:rsidRDefault="000B7A28" w:rsidP="006D70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FF240" w14:textId="6FB49571" w:rsidR="00C84F9E" w:rsidRPr="00071E41" w:rsidRDefault="00C42424" w:rsidP="00C84F9E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  <w:shd w:val="clear" w:color="auto" w:fill="FFFFFF"/>
        </w:rPr>
      </w:pPr>
      <w:r w:rsidRPr="000B7A28"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  <w:shd w:val="clear" w:color="auto" w:fill="FFFFFF"/>
        </w:rPr>
        <w:t>Par projekta ID 23-TA-3092</w:t>
      </w:r>
      <w:r w:rsidR="00071E41"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  <w:shd w:val="clear" w:color="auto" w:fill="FFFFFF"/>
        </w:rPr>
        <w:t xml:space="preserve"> </w:t>
      </w:r>
      <w:r w:rsidR="000B7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C84F9E" w:rsidRPr="000B7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Noteikumi par ārstniecības personu un studējošo, kuri apgūst medicīniskās izglītības programmas, kompetenci ārstniecībā un šo personu teorētisko un praktisko zināšanu apjomu</w:t>
      </w:r>
      <w:r w:rsidR="000B7A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="00071E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634. punkta formulējumu.</w:t>
      </w:r>
    </w:p>
    <w:p w14:paraId="540CF2C5" w14:textId="0FCA3FD1" w:rsidR="000B7A28" w:rsidRDefault="000B7A28" w:rsidP="00C84F9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D5F281" w14:textId="443B20C9" w:rsidR="000B7A28" w:rsidRDefault="000B7A28" w:rsidP="00C84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Iepazīstoties ar noteikumu projektu ID </w:t>
      </w:r>
      <w:r w:rsidRPr="000B7A28">
        <w:rPr>
          <w:rFonts w:ascii="Times New Roman" w:hAnsi="Times New Roman" w:cs="Times New Roman"/>
          <w:sz w:val="24"/>
          <w:szCs w:val="24"/>
        </w:rPr>
        <w:t>23-TA-3092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A28">
        <w:rPr>
          <w:rFonts w:ascii="Times New Roman" w:hAnsi="Times New Roman" w:cs="Times New Roman"/>
          <w:i/>
          <w:iCs/>
          <w:sz w:val="24"/>
          <w:szCs w:val="24"/>
        </w:rPr>
        <w:t>"Noteikumi par ārstniecības personu un studējošo, kuri apgūst medicīniskās izglītības programmas, kompetenci ārstniecībā un šo personu teorētisko un praktisko zināšanu apjomu"</w:t>
      </w:r>
      <w:r w:rsidRPr="000B7A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radies iebildums</w:t>
      </w:r>
      <w:r w:rsidRPr="000B7A28">
        <w:rPr>
          <w:rFonts w:ascii="Times New Roman" w:hAnsi="Times New Roman" w:cs="Times New Roman"/>
          <w:sz w:val="24"/>
          <w:szCs w:val="24"/>
        </w:rPr>
        <w:t xml:space="preserve"> saistībā ar radiologa asistenta profesijas apraksta 634. punktu, kurā iztrūkst vārds "atbilst"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659F87" w14:textId="77777777" w:rsidR="000B7A28" w:rsidRDefault="000B7A28" w:rsidP="00C84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F5E6D" w14:textId="2E0CCEA4" w:rsidR="000B7A28" w:rsidRDefault="000B7A28" w:rsidP="00C84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pārskatīt un labot noteikumu projekta 634.punktu sekojoši:</w:t>
      </w:r>
    </w:p>
    <w:p w14:paraId="1D6F62F2" w14:textId="77777777" w:rsidR="000B7A28" w:rsidRDefault="000B7A28" w:rsidP="00C84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B55B6F" w14:textId="7114F907" w:rsidR="000B7A28" w:rsidRPr="000B7A28" w:rsidRDefault="000B7A28" w:rsidP="00C84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A28">
        <w:rPr>
          <w:rFonts w:ascii="Times New Roman" w:hAnsi="Times New Roman" w:cs="Times New Roman"/>
          <w:sz w:val="24"/>
          <w:szCs w:val="24"/>
        </w:rPr>
        <w:t>634</w:t>
      </w:r>
      <w:r w:rsidRPr="000B7A2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B7A28">
        <w:rPr>
          <w:rFonts w:ascii="Times New Roman" w:hAnsi="Times New Roman" w:cs="Times New Roman"/>
          <w:sz w:val="24"/>
          <w:szCs w:val="24"/>
        </w:rPr>
        <w:t xml:space="preserve">Radiologa asistenta kompetence </w:t>
      </w:r>
      <w:r w:rsidRPr="000B7A28">
        <w:rPr>
          <w:rFonts w:ascii="Times New Roman" w:hAnsi="Times New Roman" w:cs="Times New Roman"/>
          <w:b/>
          <w:bCs/>
          <w:sz w:val="24"/>
          <w:szCs w:val="24"/>
        </w:rPr>
        <w:t>atbilst</w:t>
      </w:r>
      <w:r w:rsidRPr="000B7A28">
        <w:rPr>
          <w:rFonts w:ascii="Times New Roman" w:hAnsi="Times New Roman" w:cs="Times New Roman"/>
          <w:sz w:val="24"/>
          <w:szCs w:val="24"/>
        </w:rPr>
        <w:t xml:space="preserve"> radiologa asistenta profesijas standartam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09D0AD" w14:textId="77777777" w:rsidR="000B7A28" w:rsidRPr="000B7A28" w:rsidRDefault="000B7A28" w:rsidP="00C84F9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7F3E5B" w14:textId="2887E47A" w:rsidR="0028533B" w:rsidRPr="000B7A28" w:rsidRDefault="0028533B" w:rsidP="002853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54F7BD" w14:textId="56B0B1D9" w:rsidR="0028533B" w:rsidRPr="000B7A28" w:rsidRDefault="0028533B" w:rsidP="002853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A3C7C5" w14:textId="4D33B50B" w:rsidR="0028533B" w:rsidRPr="000B7A28" w:rsidRDefault="0028533B" w:rsidP="002853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3F3BE" w14:textId="3F126543" w:rsidR="0028533B" w:rsidRPr="000B7A28" w:rsidRDefault="0028533B" w:rsidP="0028533B">
      <w:pPr>
        <w:rPr>
          <w:rFonts w:ascii="Times New Roman" w:hAnsi="Times New Roman" w:cs="Times New Roman"/>
          <w:sz w:val="24"/>
          <w:szCs w:val="24"/>
        </w:rPr>
      </w:pPr>
      <w:r w:rsidRPr="000B7A28">
        <w:rPr>
          <w:rFonts w:ascii="Times New Roman" w:hAnsi="Times New Roman" w:cs="Times New Roman"/>
          <w:sz w:val="24"/>
          <w:szCs w:val="24"/>
        </w:rPr>
        <w:t>Latvijas</w:t>
      </w:r>
      <w:r w:rsidR="000B7A28">
        <w:rPr>
          <w:rFonts w:ascii="Times New Roman" w:hAnsi="Times New Roman" w:cs="Times New Roman"/>
          <w:sz w:val="24"/>
          <w:szCs w:val="24"/>
        </w:rPr>
        <w:t xml:space="preserve"> R</w:t>
      </w:r>
      <w:r w:rsidRPr="000B7A28">
        <w:rPr>
          <w:rFonts w:ascii="Times New Roman" w:hAnsi="Times New Roman" w:cs="Times New Roman"/>
          <w:sz w:val="24"/>
          <w:szCs w:val="24"/>
        </w:rPr>
        <w:t>adiogrāferu un radiologu asistentu asociācijas prezidente</w:t>
      </w:r>
    </w:p>
    <w:p w14:paraId="3872A31A" w14:textId="5E3E9848" w:rsidR="0028533B" w:rsidRPr="000B7A28" w:rsidRDefault="0028533B" w:rsidP="0028533B">
      <w:pPr>
        <w:rPr>
          <w:rFonts w:ascii="Times New Roman" w:hAnsi="Times New Roman" w:cs="Times New Roman"/>
          <w:sz w:val="24"/>
          <w:szCs w:val="24"/>
        </w:rPr>
      </w:pPr>
      <w:r w:rsidRPr="000B7A28">
        <w:rPr>
          <w:rFonts w:ascii="Times New Roman" w:hAnsi="Times New Roman" w:cs="Times New Roman"/>
          <w:sz w:val="24"/>
          <w:szCs w:val="24"/>
        </w:rPr>
        <w:t>Lauma Mice</w:t>
      </w:r>
    </w:p>
    <w:sectPr w:rsidR="0028533B" w:rsidRPr="000B7A28" w:rsidSect="006D70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FEB68" w14:textId="77777777" w:rsidR="0061536C" w:rsidRDefault="0061536C" w:rsidP="000D6697">
      <w:pPr>
        <w:spacing w:after="0" w:line="240" w:lineRule="auto"/>
      </w:pPr>
      <w:r>
        <w:separator/>
      </w:r>
    </w:p>
  </w:endnote>
  <w:endnote w:type="continuationSeparator" w:id="0">
    <w:p w14:paraId="4E412A90" w14:textId="77777777" w:rsidR="0061536C" w:rsidRDefault="0061536C" w:rsidP="000D6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FB46E" w14:textId="77777777" w:rsidR="0061536C" w:rsidRDefault="0061536C" w:rsidP="000D6697">
      <w:pPr>
        <w:spacing w:after="0" w:line="240" w:lineRule="auto"/>
      </w:pPr>
      <w:r>
        <w:separator/>
      </w:r>
    </w:p>
  </w:footnote>
  <w:footnote w:type="continuationSeparator" w:id="0">
    <w:p w14:paraId="606C0DD4" w14:textId="77777777" w:rsidR="0061536C" w:rsidRDefault="0061536C" w:rsidP="000D6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63"/>
    <w:rsid w:val="00000A46"/>
    <w:rsid w:val="00071E41"/>
    <w:rsid w:val="000B7A28"/>
    <w:rsid w:val="000D6697"/>
    <w:rsid w:val="00275DC0"/>
    <w:rsid w:val="0028533B"/>
    <w:rsid w:val="002E0A22"/>
    <w:rsid w:val="00307B55"/>
    <w:rsid w:val="003658EB"/>
    <w:rsid w:val="00420452"/>
    <w:rsid w:val="004216EA"/>
    <w:rsid w:val="004240FE"/>
    <w:rsid w:val="0061536C"/>
    <w:rsid w:val="006D584F"/>
    <w:rsid w:val="006D70EA"/>
    <w:rsid w:val="00744293"/>
    <w:rsid w:val="007B4563"/>
    <w:rsid w:val="00A529C8"/>
    <w:rsid w:val="00A777CF"/>
    <w:rsid w:val="00AA48A8"/>
    <w:rsid w:val="00B03957"/>
    <w:rsid w:val="00B277D9"/>
    <w:rsid w:val="00BA1145"/>
    <w:rsid w:val="00C42424"/>
    <w:rsid w:val="00C84F9E"/>
    <w:rsid w:val="00CF5A8B"/>
    <w:rsid w:val="00D77E57"/>
    <w:rsid w:val="00D8706B"/>
    <w:rsid w:val="00E923B8"/>
    <w:rsid w:val="00F3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A972"/>
  <w15:chartTrackingRefBased/>
  <w15:docId w15:val="{B8A10925-CA13-44A3-8E86-0EFE09E0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3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33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669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69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6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84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Breča</dc:creator>
  <cp:keywords/>
  <dc:description/>
  <cp:lastModifiedBy>Lauma</cp:lastModifiedBy>
  <cp:revision>6</cp:revision>
  <dcterms:created xsi:type="dcterms:W3CDTF">2023-09-12T17:49:00Z</dcterms:created>
  <dcterms:modified xsi:type="dcterms:W3CDTF">2024-03-20T13:27:00Z</dcterms:modified>
</cp:coreProperties>
</file>