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27.12.2022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27.12.2022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