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26.05.2025.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26.05.2025.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