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61C8F" w:rsidR="000F716B" w:rsidP="00661C8F" w:rsidRDefault="000F716B">
      <w:pPr>
        <w:spacing w:after="0" w:line="240" w:lineRule="auto"/>
        <w:jc w:val="right"/>
        <w:rPr>
          <w:b/>
        </w:rPr>
      </w:pPr>
    </w:p>
    <w:p w:rsidRPr="00661C8F" w:rsidR="00104688" w:rsidP="00661C8F" w:rsidRDefault="00104688">
      <w:pPr>
        <w:spacing w:after="0" w:line="240" w:lineRule="auto"/>
        <w:jc w:val="right"/>
        <w:rPr>
          <w:b/>
        </w:rPr>
      </w:pPr>
    </w:p>
    <w:p w:rsidRPr="00661C8F" w:rsidR="007A2264" w:rsidP="00661C8F" w:rsidRDefault="00906A86">
      <w:pPr>
        <w:spacing w:after="0" w:line="240" w:lineRule="auto"/>
        <w:jc w:val="right"/>
        <w:rPr>
          <w:b/>
        </w:rPr>
      </w:pPr>
      <w:bookmarkStart w:name="_GoBack" w:id="0"/>
      <w:bookmarkEnd w:id="0"/>
      <w:r w:rsidRPr="00661C8F">
        <w:rPr>
          <w:b/>
          <w:noProof/>
        </w:rPr>
        <w:t>Satiksmes ministrija</w:t>
      </w:r>
      <w:r>
        <w:rPr>
          <w:b/>
          <w:noProof/>
        </w:rPr>
        <w:t>i</w:t>
      </w:r>
    </w:p>
    <w:p w:rsidRPr="00661C8F" w:rsidR="00104688" w:rsidP="00661C8F" w:rsidRDefault="00104688">
      <w:pPr>
        <w:spacing w:after="0" w:line="240" w:lineRule="auto"/>
        <w:jc w:val="right"/>
        <w:rPr>
          <w:b/>
        </w:rPr>
      </w:pPr>
    </w:p>
    <w:p w:rsidRPr="00661C8F" w:rsidR="00104688" w:rsidP="00661C8F" w:rsidRDefault="00104688">
      <w:pPr>
        <w:spacing w:after="0" w:line="240" w:lineRule="auto"/>
        <w:jc w:val="right"/>
        <w:rPr>
          <w:b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540"/>
      </w:tblGrid>
      <w:tr w:rsidR="00F40ACD" w:rsidTr="00A7525D">
        <w:trPr>
          <w:trHeight w:val="1064"/>
        </w:trPr>
        <w:tc>
          <w:tcPr>
            <w:tcW w:w="5540" w:type="dxa"/>
          </w:tcPr>
          <w:p w:rsidRPr="00661C8F" w:rsidR="00A7525D" w:rsidP="00A7525D" w:rsidRDefault="00906A86">
            <w:pPr>
              <w:spacing w:after="0" w:line="240" w:lineRule="auto"/>
              <w:jc w:val="both"/>
              <w:rPr>
                <w:i/>
                <w:noProof/>
              </w:rPr>
            </w:pPr>
            <w:r w:rsidRPr="00661C8F">
              <w:rPr>
                <w:i/>
                <w:noProof/>
              </w:rPr>
              <w:t>Par precizētā</w:t>
            </w:r>
            <w:r>
              <w:rPr>
                <w:i/>
                <w:noProof/>
              </w:rPr>
              <w:t xml:space="preserve"> Ministru kabineta noteikumu projekta “Bezpilota gaisa kuģu lidojumi gaisa kuģu modeļu klubu vai apvienību ietvaros” (VSS-537) saskaņošanu</w:t>
            </w:r>
          </w:p>
          <w:p w:rsidR="00A7525D" w:rsidP="00661C8F" w:rsidRDefault="00A7525D">
            <w:pPr>
              <w:spacing w:after="0" w:line="240" w:lineRule="auto"/>
              <w:jc w:val="both"/>
              <w:rPr>
                <w:i/>
                <w:noProof/>
              </w:rPr>
            </w:pPr>
          </w:p>
        </w:tc>
      </w:tr>
    </w:tbl>
    <w:p w:rsidRPr="00661C8F" w:rsidR="00104688" w:rsidP="00661C8F" w:rsidRDefault="00104688">
      <w:pPr>
        <w:spacing w:after="0" w:line="240" w:lineRule="auto"/>
        <w:jc w:val="both"/>
        <w:rPr>
          <w:i/>
        </w:rPr>
      </w:pPr>
    </w:p>
    <w:p w:rsidRPr="00661C8F" w:rsidR="00104688" w:rsidP="00661C8F" w:rsidRDefault="00104688">
      <w:pPr>
        <w:spacing w:after="0" w:line="240" w:lineRule="auto"/>
        <w:jc w:val="both"/>
      </w:pPr>
    </w:p>
    <w:p w:rsidR="00104688" w:rsidP="00A7525D" w:rsidRDefault="00906A86">
      <w:pPr>
        <w:spacing w:after="0" w:line="240" w:lineRule="auto"/>
        <w:ind w:firstLine="720"/>
        <w:jc w:val="both"/>
      </w:pPr>
      <w:r w:rsidRPr="00A7525D">
        <w:t xml:space="preserve">Atsaucoties uz Satiksmes ministrijas </w:t>
      </w:r>
      <w:r>
        <w:t>precizēto</w:t>
      </w:r>
      <w:r w:rsidRPr="00A7525D">
        <w:t xml:space="preserve"> Ministru kabineta noteikumu projektu "Bezpilota gaisa kuģu lidojumi gaisa kuģu modeļu klubu vai apvienību ietvaros" (VSS-537), informēju, ka Aizsardzības ministrija savas kompetences ietvaros ir izskatījusi </w:t>
      </w:r>
      <w:r>
        <w:t xml:space="preserve">precizēto </w:t>
      </w:r>
      <w:r w:rsidRPr="00A7525D">
        <w:t>noteikumu projektu un atbalsta tā tālā</w:t>
      </w:r>
      <w:r w:rsidRPr="00A7525D">
        <w:t>ku virzību bez iebildumiem un priekšlikumiem.</w:t>
      </w:r>
    </w:p>
    <w:p w:rsidR="00A7525D" w:rsidP="00661C8F" w:rsidRDefault="00A7525D">
      <w:pPr>
        <w:spacing w:after="0" w:line="240" w:lineRule="auto"/>
        <w:jc w:val="both"/>
      </w:pPr>
    </w:p>
    <w:p w:rsidR="00A7525D" w:rsidP="00661C8F" w:rsidRDefault="00A7525D">
      <w:pPr>
        <w:spacing w:after="0" w:line="240" w:lineRule="auto"/>
        <w:jc w:val="both"/>
      </w:pPr>
    </w:p>
    <w:p w:rsidR="00A7525D" w:rsidP="00661C8F" w:rsidRDefault="00A7525D">
      <w:pPr>
        <w:spacing w:after="0" w:line="240" w:lineRule="auto"/>
        <w:jc w:val="both"/>
      </w:pPr>
    </w:p>
    <w:p w:rsidR="00A7525D" w:rsidP="00661C8F" w:rsidRDefault="00A7525D">
      <w:pPr>
        <w:spacing w:after="0" w:line="240" w:lineRule="auto"/>
        <w:jc w:val="both"/>
      </w:pPr>
    </w:p>
    <w:p w:rsidRPr="00661C8F" w:rsidR="00A7525D" w:rsidP="00661C8F" w:rsidRDefault="00A7525D">
      <w:pPr>
        <w:spacing w:after="0" w:line="240" w:lineRule="auto"/>
        <w:jc w:val="both"/>
      </w:pPr>
    </w:p>
    <w:p w:rsidRPr="00A7525D" w:rsidR="00A7525D" w:rsidP="00A7525D" w:rsidRDefault="00906A86">
      <w:pPr>
        <w:tabs>
          <w:tab w:val="left" w:pos="6663"/>
        </w:tabs>
        <w:spacing w:after="0" w:line="240" w:lineRule="auto"/>
        <w:jc w:val="both"/>
        <w:rPr>
          <w:b/>
        </w:rPr>
      </w:pPr>
      <w:r w:rsidRPr="00A7525D">
        <w:rPr>
          <w:b/>
        </w:rPr>
        <w:t>Valsts sekretāra uzdevumā –</w:t>
      </w:r>
    </w:p>
    <w:p w:rsidRPr="0005708E" w:rsidR="007A2264" w:rsidP="00A7525D" w:rsidRDefault="00906A86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A7525D">
        <w:rPr>
          <w:b/>
        </w:rPr>
        <w:t>Juridiskā departamenta direktore</w:t>
      </w:r>
      <w:r w:rsidRPr="0005708E">
        <w:rPr>
          <w:b/>
        </w:rPr>
        <w:tab/>
      </w:r>
      <w:r w:rsidR="005E5ACE">
        <w:rPr>
          <w:b/>
          <w:noProof/>
        </w:rPr>
        <w:t>Svetlana Araslanova</w:t>
      </w:r>
    </w:p>
    <w:p w:rsidR="00661C8F" w:rsidP="00661C8F" w:rsidRDefault="00661C8F">
      <w:pPr>
        <w:tabs>
          <w:tab w:val="left" w:pos="6663"/>
        </w:tabs>
        <w:spacing w:after="0" w:line="240" w:lineRule="auto"/>
        <w:jc w:val="both"/>
      </w:pPr>
    </w:p>
    <w:p w:rsidR="00430B72" w:rsidP="00661C8F" w:rsidRDefault="00430B72">
      <w:pPr>
        <w:tabs>
          <w:tab w:val="left" w:pos="6663"/>
        </w:tabs>
        <w:spacing w:after="0" w:line="240" w:lineRule="auto"/>
        <w:jc w:val="both"/>
      </w:pPr>
    </w:p>
    <w:p w:rsidR="00A7525D" w:rsidP="00661C8F" w:rsidRDefault="00A7525D">
      <w:pPr>
        <w:tabs>
          <w:tab w:val="left" w:pos="6663"/>
        </w:tabs>
        <w:spacing w:after="0" w:line="240" w:lineRule="auto"/>
        <w:jc w:val="both"/>
      </w:pPr>
    </w:p>
    <w:p w:rsidR="00A7525D" w:rsidP="00661C8F" w:rsidRDefault="00A7525D">
      <w:pPr>
        <w:tabs>
          <w:tab w:val="left" w:pos="6663"/>
        </w:tabs>
        <w:spacing w:after="0" w:line="240" w:lineRule="auto"/>
        <w:jc w:val="both"/>
      </w:pPr>
    </w:p>
    <w:p w:rsidR="00A7525D" w:rsidP="00661C8F" w:rsidRDefault="00A7525D">
      <w:pPr>
        <w:tabs>
          <w:tab w:val="left" w:pos="6663"/>
        </w:tabs>
        <w:spacing w:after="0" w:line="240" w:lineRule="auto"/>
        <w:jc w:val="both"/>
      </w:pPr>
    </w:p>
    <w:p w:rsidRPr="00661C8F" w:rsidR="00A7525D" w:rsidP="00661C8F" w:rsidRDefault="00A7525D">
      <w:pPr>
        <w:tabs>
          <w:tab w:val="left" w:pos="6663"/>
        </w:tabs>
        <w:spacing w:after="0" w:line="240" w:lineRule="auto"/>
        <w:jc w:val="both"/>
      </w:pPr>
    </w:p>
    <w:p w:rsidRPr="00661C8F" w:rsidR="007A2264" w:rsidP="00661C8F" w:rsidRDefault="00906A86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 Rubļevska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67335088</w:t>
      </w:r>
    </w:p>
    <w:p w:rsidRPr="00661C8F" w:rsidR="00104688" w:rsidP="00661C8F" w:rsidRDefault="00906A86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Ieva.Rublevska</w:t>
      </w:r>
      <w:r w:rsidR="00625B5E">
        <w:rPr>
          <w:noProof/>
          <w:sz w:val="16"/>
          <w:szCs w:val="16"/>
        </w:rPr>
        <w:t>@mod.gov.lv</w:t>
      </w:r>
    </w:p>
    <w:p w:rsidRPr="00104688" w:rsidR="00661C8F" w:rsidP="009775EE" w:rsidRDefault="00661C8F">
      <w:pPr>
        <w:widowControl/>
        <w:spacing w:after="0" w:line="240" w:lineRule="auto"/>
        <w:rPr>
          <w:sz w:val="16"/>
          <w:szCs w:val="16"/>
        </w:rPr>
      </w:pPr>
    </w:p>
    <w:sectPr w:rsidRPr="00104688" w:rsidR="00661C8F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06A86">
      <w:pPr>
        <w:spacing w:after="0" w:line="240" w:lineRule="auto"/>
      </w:pPr>
      <w:r>
        <w:separator/>
      </w:r>
    </w:p>
  </w:endnote>
  <w:endnote w:type="continuationSeparator" w:id="0">
    <w:p w:rsidR="00000000" w:rsidRDefault="00906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5513811"/>
      <w:docPartObj>
        <w:docPartGallery w:val="Page Numbers (Bottom of Page)"/>
        <w:docPartUnique/>
      </w:docPartObj>
    </w:sdtPr>
    <w:sdtEndPr/>
    <w:sdtContent>
      <w:p w:rsidR="00104688" w:rsidRDefault="00906A86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906A86" w:rsidP="00104688">
        <w:pPr>
          <w:pStyle w:val="Footer"/>
          <w:jc w:val="right"/>
          <w:rPr>
            <w:bCs/>
          </w:rPr>
        </w:pPr>
        <w:sdt>
          <w:sdtPr>
            <w:id w:val="235378350"/>
            <w:docPartObj>
              <w:docPartGallery w:val="Page Numbers (Top of Page)"/>
              <w:docPartUnique/>
            </w:docPartObj>
          </w:sdtPr>
          <w:sdtEndPr/>
          <w:sdtContent>
            <w:r w:rsidR="00A7525D" w:rsidRPr="00104688">
              <w:rPr>
                <w:bCs/>
              </w:rPr>
              <w:fldChar w:fldCharType="begin"/>
            </w:r>
            <w:r w:rsidR="00A7525D" w:rsidRPr="00104688">
              <w:rPr>
                <w:bCs/>
              </w:rPr>
              <w:instrText xml:space="preserve"> PAGE </w:instrText>
            </w:r>
            <w:r w:rsidR="00A7525D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7525D" w:rsidRPr="00104688">
              <w:rPr>
                <w:bCs/>
              </w:rPr>
              <w:fldChar w:fldCharType="end"/>
            </w:r>
            <w:r w:rsidR="00A7525D" w:rsidRPr="00104688">
              <w:t xml:space="preserve"> - </w:t>
            </w:r>
            <w:r w:rsidR="00A7525D" w:rsidRPr="00104688">
              <w:rPr>
                <w:bCs/>
              </w:rPr>
              <w:fldChar w:fldCharType="begin"/>
            </w:r>
            <w:r w:rsidR="00A7525D" w:rsidRPr="00104688">
              <w:rPr>
                <w:bCs/>
              </w:rPr>
              <w:instrText xml:space="preserve"> NUMPAGES  </w:instrText>
            </w:r>
            <w:r w:rsidR="00A7525D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7525D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424" w:rsidRPr="00661C8F" w:rsidRDefault="00906A86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06A86">
      <w:pPr>
        <w:spacing w:after="0" w:line="240" w:lineRule="auto"/>
      </w:pPr>
      <w:r>
        <w:separator/>
      </w:r>
    </w:p>
  </w:footnote>
  <w:footnote w:type="continuationSeparator" w:id="0">
    <w:p w:rsidR="00000000" w:rsidRDefault="00906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0B61" w:rsidP="00BE56C2" w:rsidRDefault="000A0B61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F40ACD" w:rsidTr="006C25E2">
      <w:trPr>
        <w:cantSplit/>
      </w:trPr>
      <w:tc>
        <w:tcPr>
          <w:tcW w:w="3969" w:type="dxa"/>
        </w:tcPr>
        <w:p w:rsidRPr="00C56EDF" w:rsidR="009C426E" w:rsidP="00DD3458" w:rsidRDefault="00906A86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05.07.2021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Pr="0099125D" w:rsidR="009C426E" w:rsidP="00DD3458" w:rsidRDefault="00906A86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MV-N/1715</w:t>
          </w:r>
        </w:p>
      </w:tc>
    </w:tr>
  </w:tbl>
  <w:p w:rsidRPr="008669E5" w:rsidR="009C426E" w:rsidP="005B7C76" w:rsidRDefault="00906A8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8669E5" w:rsidR="009A40B4" w:rsidP="009A40B4" w:rsidRDefault="00906A8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Pr="008669E5" w:rsidR="009A40B4" w:rsidP="009A40B4" w14:paraId="5DE8039C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28.06.2021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b/n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94329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5E5ACE"/>
    <w:rsid w:val="00625B5E"/>
    <w:rsid w:val="00636B40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06A86"/>
    <w:rsid w:val="00954D5A"/>
    <w:rsid w:val="009775EE"/>
    <w:rsid w:val="0099125D"/>
    <w:rsid w:val="009A40B4"/>
    <w:rsid w:val="009C426E"/>
    <w:rsid w:val="009D0F72"/>
    <w:rsid w:val="00A03A13"/>
    <w:rsid w:val="00A30D47"/>
    <w:rsid w:val="00A7525D"/>
    <w:rsid w:val="00AA712C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40ACD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Viesturs Gertners</cp:lastModifiedBy>
  <cp:revision>2</cp:revision>
  <cp:lastPrinted>2014-12-29T13:31:00Z</cp:lastPrinted>
  <dcterms:created xsi:type="dcterms:W3CDTF">2021-07-05T10:19:00Z</dcterms:created>
  <dcterms:modified xsi:type="dcterms:W3CDTF">2021-07-05T10:19:00Z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