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ir iepazinusies ar Ministru kabineta noteikumu projektu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 (turpmāk – pasākums), (22-TA-3068), (turpmāk – MK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vismaz pirmā cikla augstākā izglītība latviešu filoloģijā,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vismaz pirmā cikla augstākā izglītība un apgūti latviešu filoloģijai atbilstoši studiju kursi vismaz 12 kredītpunktu apjomā,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vismaz pirmā cikla augstākā izglītība ar latviešu filoloģiju nesaistītā nozarē (tai skaitā Eiropas Savienības valodas, psiholoģija, pedagoģija, sociālais darbs u.c., kā arī personas, kas absolvējušas diasporas pedagogu profesionālās pilnveides tālmācības programmu) un sekmīgi nokārtots finansējuma saņēmēja organizēts iestājpārbaudījums latviešu filoloģijā.”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ar latviešu valodas prasmi vismaz vidējā līmeņa 2. pakāpē (B2) un vismaz vienu no šādām izglītībām: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vismaz pirmā cikla augstākā izglītība latviešu filoloģijā,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vismaz pirmā cikla augstākā izglītība un apgūti latviešu filoloģijai atbilstoši studiju kursi vismaz 12 kredītpunktu apjomā, tai skaitā, kas iegūta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vismaz pirmā cikla augstākā izglītība ar latviešu filoloģiju nesaistītā nozarē (tai skaitā Eiropas Savienības valodas, psiholoģija, pedagoģija, sociālais darbs u.c., kā arī personas, kas absolvējušas diasporas pedagogu profesionālās pilnveides tālmācības programmu) un sekmīgi nokārtots finansējuma saņēmēja organizēts iestājpārbaudījums latviešu filoloģijā.”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(ex-ante) 4.2.2.8.punktā minētās sadaļas “Mērķa grupa” pēdējo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“4.2.2.8. [..] Mērķa grupa [..] Šo noteikumu ietvaros ar latviešu filoloģijā apgūtiem studiju kursiem apzīmē studiju kursus, kurus ietver latviešu filoloģijas studiju programma. No Ministru kabineta 2022.gada 27.septembra noteikumu Nr. 595 “Noteikumi par Latvijas zinātnes nozaru grupām, zinātnes nozarēm un apakšnozarēm” pielikuma izriet, ka latviešu filoloģijai atbilstošā zinātnes nozare atbilst Humanitāro un mākslas zinātņu nozaru grupas “Valodniecība un literatūrzinātne” zinātnes  apakšnozarei.”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kopumā atbalsta tālāko MK noteikumu projekta virzību, vienlaicīgi izsakot  priekšlikumus MK noteikumu projekta precizēšanai un papildināšanai. Proti, lai efektīvi nodrošinātu MK noteikumu projekta 2.punktā noteikto mērķi, lūdzu precizēt pasākuma mērķa grupu,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(ex-ante) 4.2.2.8.punktā minētās sadaļas “Mērķa grupa” pēdējo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“4.2.2.8. [..] Mērķa grupa [..] Šo noteikumu ietvaros ar latviešu filoloģijā apgūtiem studiju kursiem apzīmē studiju kursus, kurus ietver latviešu filoloģijas studiju programma. No Ministru kabineta 2022.gada 27.septembra noteikumu Nr. 595 “Noteikumi par Latvijas zinātnes nozaru grupām, zinātnes nozarēm un apakšnozarēm” pielikuma izriet, ka latviešu filoloģijai atbilstošā zinātnes nozare atbilst Humanitāro un mākslas zinātņu nozaru grupas “Valodniecība un literatūrzinātne” zinātnes  apakšnozarei.”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14.02.2024.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14.02.2024.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