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atbilstības novērtēšanas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18.03.2026.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18.03.2026.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