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Apgrūtināto teritoriju informācijas sistēmas izveidi un uzturēšanu un apgrūtināto teritoriju un nekustamā īpašuma objekta apgrūtinājumu klasifikatoru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14.06.2023.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14.06.2023.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