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bērnu un jauniešu diabēta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08.09.2026.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08.09.2026.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