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“Par Nacionālās industriālās politikas pamatnostādņu 2021. – 2027. gadam īstenošanas gaitu”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Tirdzniecības un rūpniecības kamera (LTRK) ir iepazinusies ar Ekonomikas ministrijas izstrādātā informatīvā ziņojuma projektu “Par Nacionālās industriālās politikas pamatnostādņu 2021. – 2027. gadam īstenošanas gaitu” (22-TA-2885), taču, lai visas iesaistītās puses varētu objektīvi izvērtēt tajā ietvertos aspektus un izvērtējums būtu pēc iespējas konstruktīvāks, LTRK aicina pagarināt noteikto atzinumu sniegšanas termiņu par divām nedēļām.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Krišs Zvirbulis (LTRK)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