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Ekonomikas zonas finanšu instrumenta un Norvēģijas finanšu instrumenta 2021.—2028. gada perioda vadības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11.03.2026.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