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27.11.2024. 23.44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27.11.2024. 23.44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Atzinumi_24-TA-1663.docx</dc:title>
</cp:coreProperties>
</file>

<file path=docProps/custom.xml><?xml version="1.0" encoding="utf-8"?>
<Properties xmlns="http://schemas.openxmlformats.org/officeDocument/2006/custom-properties" xmlns:vt="http://schemas.openxmlformats.org/officeDocument/2006/docPropsVTypes"/>
</file>