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24. janvāra noteikumos Nr. 68 "Stipendiju piešķiršanas kārtība ārzemniekiem"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2012. gada 24. janvāra noteikumos Nr. 68 "Stipendiju piešķiršanas kārtība ārzemniekiem""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 sadaļā vairākkārtīgi norādīts, ka grozījumi Ministru kabineta 2012. gada 24. janvāra noteikumos Nr. 68 "Stipendiju piešķiršanas kārtība ārzemniekiem"" izstrādāti, jo </w:t>
            </w:r>
            <w:r w:rsidR="00000000" w:rsidRPr="00000000" w:rsidDel="00000000">
              <w:rPr>
                <w:u w:val="single"/>
                <w:rtl w:val="0"/>
              </w:rPr>
              <w:t xml:space="preserve">nepieciešams pagarināt atbalstu Ukrainas civiliedzīvotājiem augstākajā izglītībā un zinātnē līdz 2023. gada 30. jūnijam atbilstoši Ukrainas civiliedzīvotāju atbalsta likumā un Pasākumu plānā atbalsta sniegšanai Ukrainas civiliedzīvotājiem Latvijas Republikā 2023. gadam, kas apstiprināts ar Ministru kabineta 2022. gada 21. decembra rīkojumu Nr. 966. "Par Pasākumu plānu atbalsta sniegšanai Ukrainas civiliedzīvotājiem Latvijas Republikā 2023. gadam", (turpmāk – Pasākumu plāns) paredzētajam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nav skaidrs, kur Ukrainas civiliedzīvotāju atbalsta likumā un Pasākumu plānā paredzēts nodrošināt atbalstu Ukrainas civiliedzīvotājiem augstākajā izglītībā un zinātnē līdz 2023.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uz to, ka, piemēram, Pasākumu plānā ietvertajā tabulas 6.5. un 6.6. apakšpunktā nav noteikts attiecīgā pasākuma izpildes termiņš līdz 2023.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anotācijas 1. 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1.3. apakšsadaļā ietverto informāciju, norādot korektu likumprojekta "Par valsts budžetu 2023. gadam un budžeta ietvaru 2023., 2024. un 2025. gadam" nosaukumu, proti, aizstāt vārdus un skaitļus "likumprojekta "Par valsts budžetu 2023. gadam" un likumprojekta "Par vidēja termiņa budžeta ietvaru 2023., 2024., 2025. gadam"" ar vārdiem un skaitļiem "likumprojekta "Par valsts budžetu 2023. gadam un budžeta ietvaru 2023., 2024. un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23-TA-77</w:t>
    </w:r>
    <w:r>
      <w:br/>
    </w:r>
    <w:r w:rsidR="00000000" w:rsidRPr="00000000" w:rsidDel="00000000">
      <w:rPr>
        <w:rtl w:val="0"/>
      </w:rPr>
      <w:t xml:space="preserve">Izdrukāts 18.01.2023. 14.57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23-TA-77</w:t>
    </w:r>
    <w:r>
      <w:br/>
    </w:r>
    <w:r w:rsidR="00000000" w:rsidRPr="00000000" w:rsidDel="00000000">
      <w:rPr>
        <w:rtl w:val="0"/>
      </w:rPr>
      <w:t xml:space="preserve">Izdrukāts 18.01.2023. 14.57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Atzinumi_23-TA-77.docx</dc:title>
</cp:coreProperties>
</file>

<file path=docProps/custom.xml><?xml version="1.0" encoding="utf-8"?>
<Properties xmlns="http://schemas.openxmlformats.org/officeDocument/2006/custom-properties" xmlns:vt="http://schemas.openxmlformats.org/officeDocument/2006/docPropsVTypes"/>
</file>