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1B6B" w14:textId="77777777" w:rsidR="00900ADC" w:rsidRDefault="00900ADC" w:rsidP="00900ADC">
      <w:pPr>
        <w:rPr>
          <w:rFonts w:eastAsia="Times New Roman"/>
          <w:lang w:val="en-US"/>
        </w:rPr>
      </w:pPr>
      <w:r>
        <w:rPr>
          <w:rFonts w:eastAsia="Times New Roman"/>
          <w:b/>
          <w:bCs/>
          <w:lang w:val="en-US"/>
        </w:rPr>
        <w:t>From:</w:t>
      </w:r>
      <w:r>
        <w:rPr>
          <w:rFonts w:eastAsia="Times New Roman"/>
          <w:lang w:val="en-US"/>
        </w:rPr>
        <w:t xml:space="preserve"> </w:t>
      </w:r>
      <w:proofErr w:type="spellStart"/>
      <w:r>
        <w:rPr>
          <w:rFonts w:eastAsia="Times New Roman"/>
          <w:lang w:val="en-US"/>
        </w:rPr>
        <w:t>IeM</w:t>
      </w:r>
      <w:proofErr w:type="spellEnd"/>
      <w:r>
        <w:rPr>
          <w:rFonts w:eastAsia="Times New Roman"/>
          <w:lang w:val="en-US"/>
        </w:rPr>
        <w:t xml:space="preserve"> </w:t>
      </w:r>
      <w:proofErr w:type="spellStart"/>
      <w:r>
        <w:rPr>
          <w:rFonts w:eastAsia="Times New Roman"/>
          <w:lang w:val="en-US"/>
        </w:rPr>
        <w:t>Kanceleja</w:t>
      </w:r>
      <w:proofErr w:type="spellEnd"/>
      <w:r>
        <w:rPr>
          <w:rFonts w:eastAsia="Times New Roman"/>
          <w:lang w:val="en-US"/>
        </w:rPr>
        <w:t xml:space="preserve"> &lt;kanceleja@iem.gov.lv&gt; </w:t>
      </w:r>
      <w:r>
        <w:rPr>
          <w:rFonts w:eastAsia="Times New Roman"/>
          <w:lang w:val="en-US"/>
        </w:rPr>
        <w:br/>
      </w:r>
      <w:r>
        <w:rPr>
          <w:rFonts w:eastAsia="Times New Roman"/>
          <w:b/>
          <w:bCs/>
          <w:lang w:val="en-US"/>
        </w:rPr>
        <w:t>Sent:</w:t>
      </w:r>
      <w:r>
        <w:rPr>
          <w:rFonts w:eastAsia="Times New Roman"/>
          <w:lang w:val="en-US"/>
        </w:rPr>
        <w:t xml:space="preserve"> Monday, December 7, 2020 11:26 AM</w:t>
      </w:r>
      <w:r>
        <w:rPr>
          <w:rFonts w:eastAsia="Times New Roman"/>
          <w:lang w:val="en-US"/>
        </w:rPr>
        <w:br/>
      </w:r>
      <w:r>
        <w:rPr>
          <w:rFonts w:eastAsia="Times New Roman"/>
          <w:b/>
          <w:bCs/>
          <w:lang w:val="en-US"/>
        </w:rPr>
        <w:t>To:</w:t>
      </w:r>
      <w:r>
        <w:rPr>
          <w:rFonts w:eastAsia="Times New Roman"/>
          <w:lang w:val="en-US"/>
        </w:rPr>
        <w:t xml:space="preserve"> Pasts &lt;Pasts@em.gov.lv&gt;; Kristīne Liepiņa &lt;Kristine.Liepina@em.gov.lv&gt;</w:t>
      </w:r>
      <w:r>
        <w:rPr>
          <w:rFonts w:eastAsia="Times New Roman"/>
          <w:lang w:val="en-US"/>
        </w:rPr>
        <w:br/>
      </w:r>
      <w:r>
        <w:rPr>
          <w:rFonts w:eastAsia="Times New Roman"/>
          <w:b/>
          <w:bCs/>
          <w:lang w:val="en-US"/>
        </w:rPr>
        <w:t>Cc:</w:t>
      </w:r>
      <w:r>
        <w:rPr>
          <w:rFonts w:eastAsia="Times New Roman"/>
          <w:lang w:val="en-US"/>
        </w:rPr>
        <w:t xml:space="preserve"> Agate </w:t>
      </w:r>
      <w:proofErr w:type="spellStart"/>
      <w:r>
        <w:rPr>
          <w:rFonts w:eastAsia="Times New Roman"/>
          <w:lang w:val="en-US"/>
        </w:rPr>
        <w:t>Sirmā</w:t>
      </w:r>
      <w:proofErr w:type="spellEnd"/>
      <w:r>
        <w:rPr>
          <w:rFonts w:eastAsia="Times New Roman"/>
          <w:lang w:val="en-US"/>
        </w:rPr>
        <w:t xml:space="preserve"> &lt;agate.sirma@iem.gov.lv&gt;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Fwd</w:t>
      </w:r>
      <w:proofErr w:type="spellEnd"/>
      <w:r>
        <w:rPr>
          <w:rFonts w:eastAsia="Times New Roman"/>
          <w:lang w:val="en-US"/>
        </w:rPr>
        <w:t>: atzinums_VSS_653_atkartoti</w:t>
      </w:r>
    </w:p>
    <w:p w14:paraId="0819E198" w14:textId="77777777" w:rsidR="00900ADC" w:rsidRDefault="00900ADC" w:rsidP="00900ADC"/>
    <w:p w14:paraId="63F0324C" w14:textId="77777777" w:rsidR="00900ADC" w:rsidRDefault="00900ADC" w:rsidP="00900ADC">
      <w:pPr>
        <w:pStyle w:val="NormalWeb"/>
        <w:shd w:val="clear" w:color="auto" w:fill="D5EAFF"/>
        <w:spacing w:line="200" w:lineRule="atLeast"/>
        <w:rPr>
          <w:color w:val="000000"/>
          <w:sz w:val="24"/>
          <w:szCs w:val="24"/>
        </w:rPr>
      </w:pPr>
      <w:r>
        <w:rPr>
          <w:color w:val="000000"/>
          <w:sz w:val="24"/>
          <w:szCs w:val="24"/>
        </w:rPr>
        <w:t>INFORMĀCIJAI: E-pasta vēstules sūtītājs ir ārējais adresāts.</w:t>
      </w:r>
    </w:p>
    <w:p w14:paraId="10C682A7" w14:textId="77777777" w:rsidR="00900ADC" w:rsidRDefault="00900ADC" w:rsidP="00900ADC">
      <w:pPr>
        <w:pStyle w:val="NormalWeb"/>
      </w:pPr>
    </w:p>
    <w:p w14:paraId="2A8EE981" w14:textId="77777777" w:rsidR="00900ADC" w:rsidRDefault="00900ADC" w:rsidP="00900ADC">
      <w:pPr>
        <w:rPr>
          <w:rFonts w:eastAsia="Times New Roman"/>
        </w:rPr>
      </w:pPr>
      <w:r>
        <w:rPr>
          <w:rFonts w:eastAsia="Times New Roman"/>
        </w:rPr>
        <w:br/>
        <w:t>Ekonomikas ministrija</w:t>
      </w:r>
    </w:p>
    <w:p w14:paraId="47A0D37A" w14:textId="77777777" w:rsidR="00900ADC" w:rsidRDefault="00900ADC" w:rsidP="00900ADC">
      <w:pPr>
        <w:rPr>
          <w:rFonts w:eastAsia="Times New Roman"/>
        </w:rPr>
      </w:pPr>
    </w:p>
    <w:p w14:paraId="7FDDD272" w14:textId="77777777" w:rsidR="00900ADC" w:rsidRDefault="00900ADC" w:rsidP="00900ADC">
      <w:pPr>
        <w:rPr>
          <w:rFonts w:eastAsia="Times New Roman"/>
        </w:rPr>
      </w:pPr>
    </w:p>
    <w:p w14:paraId="7BDF6B87" w14:textId="77777777" w:rsidR="00900ADC" w:rsidRDefault="00900ADC" w:rsidP="00900ADC">
      <w:pPr>
        <w:spacing w:before="100" w:beforeAutospacing="1" w:after="100" w:afterAutospacing="1"/>
        <w:jc w:val="both"/>
      </w:pPr>
      <w:proofErr w:type="spellStart"/>
      <w:r>
        <w:rPr>
          <w:sz w:val="24"/>
          <w:szCs w:val="24"/>
        </w:rPr>
        <w:t>Iekšlietu</w:t>
      </w:r>
      <w:proofErr w:type="spellEnd"/>
      <w:r>
        <w:rPr>
          <w:sz w:val="24"/>
          <w:szCs w:val="24"/>
        </w:rPr>
        <w:t xml:space="preserve"> ministrija ir izskatījusi Ekonomikas ministrijas precizēto Ministru kabineta noteikumu projektu “Gr</w:t>
      </w:r>
      <w:bookmarkStart w:id="0" w:name="_GoBack"/>
      <w:bookmarkEnd w:id="0"/>
      <w:r>
        <w:rPr>
          <w:sz w:val="24"/>
          <w:szCs w:val="24"/>
        </w:rPr>
        <w:t>ozījumi Ministru kabineta 2014.gada 14.oktobra noteikumos Nr.631 “Latvijas Republikas iekšējo jūras ūdeņu, teritoriālās jūras un ekskluzīvās ekonomiskās zonas būvju būvnoteikumi””, tā sākotnējās ietekmes novērtējuma ziņojumu (anotāciju) un izziņu par atzinumos sniegtajiem iebildumiem un savas kompetences ietvaros saskaņo to bez iebildumiem un priekšlikumiem.</w:t>
      </w:r>
    </w:p>
    <w:p w14:paraId="452D0DA8" w14:textId="77777777" w:rsidR="00900ADC" w:rsidRDefault="00900ADC" w:rsidP="00900ADC">
      <w:pPr>
        <w:rPr>
          <w:rFonts w:eastAsia="Times New Roman"/>
        </w:rPr>
      </w:pPr>
      <w:r>
        <w:rPr>
          <w:rFonts w:eastAsia="Times New Roman"/>
        </w:rPr>
        <w:br/>
      </w:r>
    </w:p>
    <w:p w14:paraId="6C71CA5C" w14:textId="77777777" w:rsidR="00900ADC" w:rsidRDefault="00900ADC" w:rsidP="00900ADC">
      <w:pPr>
        <w:pStyle w:val="HTMLPreformatted"/>
      </w:pPr>
      <w:r>
        <w:t xml:space="preserve">-- </w:t>
      </w:r>
    </w:p>
    <w:p w14:paraId="646D0D93" w14:textId="77777777" w:rsidR="00900ADC" w:rsidRDefault="00900ADC" w:rsidP="00900ADC">
      <w:pPr>
        <w:pStyle w:val="HTMLPreformatted"/>
      </w:pPr>
      <w:r>
        <w:t>Cieņā,</w:t>
      </w:r>
    </w:p>
    <w:p w14:paraId="46AEBECE" w14:textId="77777777" w:rsidR="00900ADC" w:rsidRDefault="00900ADC" w:rsidP="00900ADC">
      <w:pPr>
        <w:pStyle w:val="HTMLPreformatted"/>
      </w:pPr>
      <w:proofErr w:type="spellStart"/>
      <w:r>
        <w:t>A.Sirmā</w:t>
      </w:r>
      <w:proofErr w:type="spellEnd"/>
    </w:p>
    <w:p w14:paraId="38DACF16" w14:textId="77777777" w:rsidR="00900ADC" w:rsidRDefault="00900ADC" w:rsidP="00900ADC">
      <w:pPr>
        <w:pStyle w:val="HTMLPreformatted"/>
      </w:pPr>
      <w:r>
        <w:t>Nozares politikas departamenta vecākā referente</w:t>
      </w:r>
    </w:p>
    <w:p w14:paraId="3D474833" w14:textId="77777777" w:rsidR="00900ADC" w:rsidRDefault="00900ADC" w:rsidP="00900ADC">
      <w:pPr>
        <w:pStyle w:val="HTMLPreformatted"/>
      </w:pPr>
      <w:r>
        <w:t>tālr.67219508</w:t>
      </w:r>
    </w:p>
    <w:p w14:paraId="13A9F6A0" w14:textId="77777777" w:rsidR="00666147" w:rsidRDefault="00666147"/>
    <w:sectPr w:rsidR="006661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47"/>
    <w:rsid w:val="00666147"/>
    <w:rsid w:val="00900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2BCB-7554-44C1-BE2F-7B856A4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D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0ADC"/>
    <w:rPr>
      <w:rFonts w:ascii="Courier New" w:hAnsi="Courier New" w:cs="Courier New"/>
      <w:sz w:val="20"/>
      <w:szCs w:val="20"/>
      <w:lang w:eastAsia="lv-LV"/>
    </w:rPr>
  </w:style>
  <w:style w:type="paragraph" w:styleId="NormalWeb">
    <w:name w:val="Normal (Web)"/>
    <w:basedOn w:val="Normal"/>
    <w:uiPriority w:val="99"/>
    <w:semiHidden/>
    <w:unhideWhenUsed/>
    <w:rsid w:val="00900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Characters>
  <Application>Microsoft Office Word</Application>
  <DocSecurity>0</DocSecurity>
  <Lines>2</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Liepiņa</dc:creator>
  <cp:keywords/>
  <dc:description/>
  <cp:lastModifiedBy>Kristīne Liepiņa</cp:lastModifiedBy>
  <cp:revision>2</cp:revision>
  <dcterms:created xsi:type="dcterms:W3CDTF">2020-12-07T09:45:00Z</dcterms:created>
  <dcterms:modified xsi:type="dcterms:W3CDTF">2020-12-07T09:45:00Z</dcterms:modified>
</cp:coreProperties>
</file>