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 augusta noteikumos Nr. 514 "Darbības programmas "Izaugsme un nodarbinātība" 5.4.1. specifiskā atbalsta mērķa "Saglabāt un atjaunot bioloģisko daudzveidību un aizsargāt ekosistēmas" 5.4.1.1. pasākuma "Antropogēno slodzi mazinošas infrastruktūras izbūve un rekonstrukcija </w:t>
      </w:r>
      <w:r w:rsidR="00000000" w:rsidRPr="00000000" w:rsidDel="00000000">
        <w:rPr>
          <w:i w:val="1"/>
          <w:rtl w:val="0"/>
        </w:rPr>
        <w:t xml:space="preserve"> Natura 2000</w:t>
      </w:r>
      <w:r w:rsidR="00000000" w:rsidRPr="00000000" w:rsidDel="00000000">
        <w:rPr>
          <w:rtl w:val="0"/>
        </w:rPr>
        <w:t xml:space="preserve"> teritorijās" un 5.4.3. specifiskā atbalsta mērķa "Pasākumi biotopu un sugu aizsardzības labvēlīga statusa atjaunošanai" 5.4.3.2. pasākuma "Kompleksu apsaimniekošanas pasākumu īstenošana </w:t>
      </w:r>
      <w:r w:rsidR="00000000" w:rsidRPr="00000000" w:rsidDel="00000000">
        <w:rPr>
          <w:i w:val="1"/>
          <w:rtl w:val="0"/>
        </w:rPr>
        <w:t xml:space="preserve"> Natura 2000</w:t>
      </w:r>
      <w:r w:rsidR="00000000" w:rsidRPr="00000000" w:rsidDel="00000000">
        <w:rPr>
          <w:rtl w:val="0"/>
        </w:rPr>
        <w:t xml:space="preserve"> teritorijās"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23-TA-2106</w:t>
    </w:r>
    <w:r>
      <w:br/>
    </w:r>
    <w:r w:rsidR="00000000" w:rsidRPr="00000000" w:rsidDel="00000000">
      <w:rPr>
        <w:rtl w:val="0"/>
      </w:rPr>
      <w:t xml:space="preserve">Izdrukāts 18.09.2023.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23-TA-2106</w:t>
    </w:r>
    <w:r>
      <w:br/>
    </w:r>
    <w:r w:rsidR="00000000" w:rsidRPr="00000000" w:rsidDel="00000000">
      <w:rPr>
        <w:rtl w:val="0"/>
      </w:rPr>
      <w:t xml:space="preserve">Izdrukāts 18.09.2023.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Atzinumi_23-TA-2106.docx</dc:title>
</cp:coreProperties>
</file>

<file path=docProps/custom.xml><?xml version="1.0" encoding="utf-8"?>
<Properties xmlns="http://schemas.openxmlformats.org/officeDocument/2006/custom-properties" xmlns:vt="http://schemas.openxmlformats.org/officeDocument/2006/docPropsVTypes"/>
</file>