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4. septembra noteikumos Nr. 560 "Valsts pētījumu programmu projektu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03.07.2025. 18.01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03.07.2025. 18.01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