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25-TA-1915: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6. februāra noteikumos Nr. 89 "Valsts informācijas resursu, sistēmu un sadarbspējas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05.06.2026. 14.38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05.06.2026. 14.38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