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C3C26" w14:textId="77777777" w:rsidR="00AD6F1E" w:rsidRDefault="00AD6F1E" w:rsidP="00AD6F1E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Parresoru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koordinacijas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centrs</w:t>
      </w:r>
      <w:proofErr w:type="spellEnd"/>
      <w:r>
        <w:rPr>
          <w:rFonts w:eastAsia="Times New Roman"/>
          <w:lang w:val="en-US" w:eastAsia="lv-LV"/>
        </w:rPr>
        <w:t xml:space="preserve"> &lt;pkc@pkc.mk.gov.lv&gt;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Thursday, July 1, 2021 11:30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PKC_atzinums</w:t>
      </w:r>
      <w:proofErr w:type="spellEnd"/>
      <w:r>
        <w:rPr>
          <w:rFonts w:eastAsia="Times New Roman"/>
          <w:lang w:val="en-US" w:eastAsia="lv-LV"/>
        </w:rPr>
        <w:t xml:space="preserve"> VSS-579</w:t>
      </w:r>
    </w:p>
    <w:p w14:paraId="499C661B" w14:textId="77777777" w:rsidR="00AD6F1E" w:rsidRDefault="00AD6F1E" w:rsidP="00AD6F1E"/>
    <w:p w14:paraId="1005EDA8" w14:textId="77777777" w:rsidR="00AD6F1E" w:rsidRDefault="00AD6F1E" w:rsidP="00AD6F1E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4E7B0352" w14:textId="77777777" w:rsidR="00AD6F1E" w:rsidRDefault="00AD6F1E" w:rsidP="00AD6F1E">
      <w:pPr>
        <w:pStyle w:val="NormalWeb"/>
      </w:pPr>
      <w:r>
        <w:rPr>
          <w:b/>
          <w:bCs/>
          <w:color w:val="000000"/>
        </w:rPr>
        <w:t>Ekonomikas ministrijai</w:t>
      </w:r>
    </w:p>
    <w:p w14:paraId="603B50F4" w14:textId="77777777" w:rsidR="00AD6F1E" w:rsidRDefault="00AD6F1E" w:rsidP="00AD6F1E">
      <w:pPr>
        <w:pStyle w:val="NormalWeb"/>
        <w:rPr>
          <w:color w:val="000000"/>
        </w:rPr>
      </w:pPr>
      <w:r>
        <w:rPr>
          <w:color w:val="000000"/>
        </w:rPr>
        <w:t>Uz 17.06.2021.        prot. Nr.24 §5 (VSS-579)</w:t>
      </w:r>
    </w:p>
    <w:p w14:paraId="5E9D9D9F" w14:textId="77777777" w:rsidR="00AD6F1E" w:rsidRDefault="00AD6F1E" w:rsidP="00AD6F1E">
      <w:pPr>
        <w:pStyle w:val="NormalWeb"/>
        <w:rPr>
          <w:color w:val="000000"/>
        </w:rPr>
      </w:pPr>
      <w:r>
        <w:rPr>
          <w:color w:val="000000"/>
        </w:rPr>
        <w:t>Labdien,</w:t>
      </w:r>
    </w:p>
    <w:p w14:paraId="5FB4B5B3" w14:textId="77777777" w:rsidR="00AD6F1E" w:rsidRDefault="00AD6F1E" w:rsidP="00AD6F1E">
      <w:pPr>
        <w:pStyle w:val="NormalWeb"/>
        <w:rPr>
          <w:color w:val="000000"/>
        </w:rPr>
      </w:pPr>
      <w:r>
        <w:rPr>
          <w:color w:val="000000"/>
        </w:rPr>
        <w:t xml:space="preserve">Informējam, ka </w:t>
      </w:r>
      <w:proofErr w:type="spellStart"/>
      <w:r>
        <w:rPr>
          <w:color w:val="000000"/>
        </w:rPr>
        <w:t>Pārresoru</w:t>
      </w:r>
      <w:proofErr w:type="spellEnd"/>
      <w:r>
        <w:rPr>
          <w:color w:val="000000"/>
        </w:rPr>
        <w:t xml:space="preserve"> koordinācijas centrs izskatījis informatīvo ziņojumu "Par projekta "Konsultē vispirms" īstenošanu un rezultātiem" un atbalsta tā turpmāko virzību bez iebildumiem.</w:t>
      </w:r>
    </w:p>
    <w:p w14:paraId="32AB852C" w14:textId="77777777" w:rsidR="00AD6F1E" w:rsidRDefault="00AD6F1E" w:rsidP="00AD6F1E">
      <w:pPr>
        <w:rPr>
          <w:lang w:eastAsia="lv-LV"/>
        </w:rPr>
      </w:pPr>
    </w:p>
    <w:p w14:paraId="7920A719" w14:textId="77777777" w:rsidR="00AD6F1E" w:rsidRDefault="00AD6F1E" w:rsidP="00AD6F1E">
      <w:pPr>
        <w:shd w:val="clear" w:color="auto" w:fill="FFFFFF"/>
        <w:rPr>
          <w:color w:val="000000"/>
          <w:sz w:val="24"/>
          <w:szCs w:val="24"/>
          <w:lang w:eastAsia="lv-LV"/>
        </w:rPr>
      </w:pPr>
      <w:r>
        <w:rPr>
          <w:color w:val="000000"/>
          <w:sz w:val="20"/>
          <w:szCs w:val="20"/>
          <w:lang w:eastAsia="lv-LV"/>
        </w:rPr>
        <w:t>Ar cieņu</w:t>
      </w:r>
    </w:p>
    <w:p w14:paraId="74B75A2C" w14:textId="77777777" w:rsidR="00AD6F1E" w:rsidRDefault="00AD6F1E" w:rsidP="00AD6F1E">
      <w:pPr>
        <w:shd w:val="clear" w:color="auto" w:fill="FFFFFF"/>
        <w:rPr>
          <w:color w:val="000000"/>
          <w:sz w:val="20"/>
          <w:szCs w:val="20"/>
          <w:lang w:eastAsia="lv-LV"/>
        </w:rPr>
      </w:pPr>
      <w:r>
        <w:rPr>
          <w:color w:val="000000"/>
          <w:sz w:val="20"/>
          <w:szCs w:val="20"/>
          <w:lang w:eastAsia="lv-LV"/>
        </w:rPr>
        <w:t xml:space="preserve">Iveta Ozoliņa </w:t>
      </w:r>
    </w:p>
    <w:p w14:paraId="390B3FFF" w14:textId="77777777" w:rsidR="00AD6F1E" w:rsidRDefault="00AD6F1E" w:rsidP="00AD6F1E">
      <w:pPr>
        <w:shd w:val="clear" w:color="auto" w:fill="FFFFFF"/>
        <w:rPr>
          <w:color w:val="212121"/>
          <w:lang w:eastAsia="lv-LV"/>
        </w:rPr>
      </w:pPr>
      <w:r>
        <w:rPr>
          <w:color w:val="767171"/>
          <w:sz w:val="20"/>
          <w:szCs w:val="20"/>
          <w:lang w:eastAsia="lv-LV"/>
        </w:rPr>
        <w:t> </w:t>
      </w:r>
    </w:p>
    <w:p w14:paraId="7FA2F6C5" w14:textId="77777777" w:rsidR="00AD6F1E" w:rsidRDefault="00AD6F1E" w:rsidP="00AD6F1E">
      <w:pPr>
        <w:shd w:val="clear" w:color="auto" w:fill="FFFFFF"/>
        <w:rPr>
          <w:b/>
          <w:bCs/>
          <w:color w:val="000000"/>
          <w:sz w:val="20"/>
          <w:szCs w:val="20"/>
          <w:lang w:eastAsia="lv-LV"/>
        </w:rPr>
      </w:pPr>
      <w:proofErr w:type="spellStart"/>
      <w:r>
        <w:rPr>
          <w:b/>
          <w:bCs/>
          <w:color w:val="000000"/>
          <w:sz w:val="20"/>
          <w:szCs w:val="20"/>
          <w:lang w:eastAsia="lv-LV"/>
        </w:rPr>
        <w:t>Pārresoru</w:t>
      </w:r>
      <w:proofErr w:type="spellEnd"/>
      <w:r>
        <w:rPr>
          <w:b/>
          <w:bCs/>
          <w:color w:val="000000"/>
          <w:sz w:val="20"/>
          <w:szCs w:val="20"/>
          <w:lang w:eastAsia="lv-LV"/>
        </w:rPr>
        <w:t xml:space="preserve"> koordinācijas centrs</w:t>
      </w:r>
    </w:p>
    <w:p w14:paraId="29E1DB4E" w14:textId="77777777" w:rsidR="00AD6F1E" w:rsidRDefault="00AD6F1E" w:rsidP="00AD6F1E">
      <w:pPr>
        <w:shd w:val="clear" w:color="auto" w:fill="FFFFFF"/>
        <w:rPr>
          <w:color w:val="000000"/>
          <w:sz w:val="20"/>
          <w:szCs w:val="20"/>
          <w:lang w:eastAsia="lv-LV"/>
        </w:rPr>
      </w:pPr>
      <w:r>
        <w:rPr>
          <w:color w:val="000000"/>
          <w:sz w:val="20"/>
          <w:szCs w:val="20"/>
          <w:lang w:eastAsia="lv-LV"/>
        </w:rPr>
        <w:t>tālr.: 67082993</w:t>
      </w:r>
    </w:p>
    <w:p w14:paraId="58A6FD00" w14:textId="77777777" w:rsidR="00AD6F1E" w:rsidRDefault="00AD6F1E" w:rsidP="00AD6F1E">
      <w:pPr>
        <w:shd w:val="clear" w:color="auto" w:fill="FFFFFF"/>
        <w:rPr>
          <w:color w:val="9CC2E5"/>
          <w:lang w:eastAsia="lv-LV"/>
        </w:rPr>
      </w:pPr>
      <w:r>
        <w:rPr>
          <w:color w:val="000000"/>
          <w:sz w:val="20"/>
          <w:szCs w:val="20"/>
          <w:lang w:eastAsia="lv-LV"/>
        </w:rPr>
        <w:t>e-pasts:</w:t>
      </w:r>
      <w:r>
        <w:rPr>
          <w:color w:val="767171"/>
          <w:sz w:val="20"/>
          <w:szCs w:val="20"/>
          <w:lang w:eastAsia="lv-LV"/>
        </w:rPr>
        <w:t> </w:t>
      </w:r>
      <w:hyperlink r:id="rId4" w:history="1">
        <w:r>
          <w:rPr>
            <w:rStyle w:val="Hyperlink"/>
            <w:color w:val="0066FF"/>
            <w:sz w:val="20"/>
            <w:szCs w:val="20"/>
            <w:lang w:eastAsia="lv-LV"/>
          </w:rPr>
          <w:t>iveta.ozolina@pkc.mk.gov.lv</w:t>
        </w:r>
      </w:hyperlink>
    </w:p>
    <w:p w14:paraId="1944D5A6" w14:textId="77777777" w:rsidR="00AD6F1E" w:rsidRDefault="00AD6F1E" w:rsidP="00AD6F1E">
      <w:pPr>
        <w:shd w:val="clear" w:color="auto" w:fill="FFFFFF"/>
        <w:rPr>
          <w:color w:val="0000FF"/>
          <w:sz w:val="20"/>
          <w:szCs w:val="20"/>
          <w:u w:val="single"/>
          <w:lang w:eastAsia="lv-LV"/>
        </w:rPr>
      </w:pPr>
      <w:r>
        <w:rPr>
          <w:color w:val="000000"/>
          <w:sz w:val="20"/>
          <w:szCs w:val="20"/>
          <w:lang w:eastAsia="lv-LV"/>
        </w:rPr>
        <w:t>mājaslapa:</w:t>
      </w:r>
      <w:r>
        <w:rPr>
          <w:color w:val="767171"/>
          <w:sz w:val="20"/>
          <w:szCs w:val="20"/>
          <w:lang w:eastAsia="lv-LV"/>
        </w:rPr>
        <w:t> </w:t>
      </w:r>
      <w:hyperlink r:id="rId5" w:tgtFrame="_blank" w:tooltip="http://www.pkc.gov.lv/&#10;Ctrl+Noklikšķiniet vai pieskarieties, lai atvērtu saiti" w:history="1">
        <w:r>
          <w:rPr>
            <w:rStyle w:val="Hyperlink"/>
            <w:color w:val="0066FF"/>
            <w:sz w:val="20"/>
            <w:szCs w:val="20"/>
            <w:lang w:eastAsia="lv-LV"/>
          </w:rPr>
          <w:t>www.pkc.gov.lv</w:t>
        </w:r>
      </w:hyperlink>
    </w:p>
    <w:p w14:paraId="00C50352" w14:textId="77777777" w:rsidR="00AD6F1E" w:rsidRDefault="00AD6F1E" w:rsidP="00AD6F1E">
      <w:pPr>
        <w:shd w:val="clear" w:color="auto" w:fill="FFFFFF"/>
        <w:rPr>
          <w:color w:val="0066FF"/>
          <w:sz w:val="20"/>
          <w:szCs w:val="20"/>
          <w:u w:val="single"/>
          <w:lang w:eastAsia="lv-LV"/>
        </w:rPr>
      </w:pPr>
      <w:proofErr w:type="spellStart"/>
      <w:r>
        <w:rPr>
          <w:color w:val="000000"/>
          <w:sz w:val="20"/>
          <w:szCs w:val="20"/>
          <w:lang w:eastAsia="lv-LV"/>
        </w:rPr>
        <w:t>twitter</w:t>
      </w:r>
      <w:proofErr w:type="spellEnd"/>
      <w:r>
        <w:rPr>
          <w:color w:val="000000"/>
          <w:sz w:val="20"/>
          <w:szCs w:val="20"/>
          <w:lang w:eastAsia="lv-LV"/>
        </w:rPr>
        <w:t>:</w:t>
      </w:r>
      <w:r>
        <w:rPr>
          <w:color w:val="262626"/>
          <w:sz w:val="20"/>
          <w:szCs w:val="20"/>
          <w:lang w:eastAsia="lv-LV"/>
        </w:rPr>
        <w:t> </w:t>
      </w:r>
      <w:hyperlink r:id="rId6" w:tgtFrame="_blank" w:tooltip="https://twitter.com/LVnakotne&#10;Ctrl+Noklikšķiniet vai pieskarieties, lai atvērtu saiti" w:history="1">
        <w:r>
          <w:rPr>
            <w:rStyle w:val="Hyperlink"/>
            <w:color w:val="0066FF"/>
            <w:sz w:val="20"/>
            <w:szCs w:val="20"/>
            <w:lang w:eastAsia="lv-LV"/>
          </w:rPr>
          <w:t>@</w:t>
        </w:r>
        <w:proofErr w:type="spellStart"/>
        <w:r>
          <w:rPr>
            <w:rStyle w:val="Hyperlink"/>
            <w:color w:val="0066FF"/>
            <w:sz w:val="20"/>
            <w:szCs w:val="20"/>
            <w:lang w:eastAsia="lv-LV"/>
          </w:rPr>
          <w:t>LVnakotne</w:t>
        </w:r>
        <w:proofErr w:type="spellEnd"/>
      </w:hyperlink>
    </w:p>
    <w:p w14:paraId="211D153E" w14:textId="77777777" w:rsidR="00AD6F1E" w:rsidRDefault="00AD6F1E" w:rsidP="00AD6F1E">
      <w:pPr>
        <w:shd w:val="clear" w:color="auto" w:fill="FFFFFF"/>
        <w:rPr>
          <w:color w:val="0066FF"/>
          <w:sz w:val="20"/>
          <w:szCs w:val="20"/>
          <w:u w:val="single"/>
          <w:lang w:eastAsia="lv-LV"/>
        </w:rPr>
      </w:pPr>
      <w:r>
        <w:rPr>
          <w:color w:val="000000"/>
          <w:sz w:val="20"/>
          <w:szCs w:val="20"/>
          <w:lang w:eastAsia="lv-LV"/>
        </w:rPr>
        <w:t>FB:</w:t>
      </w:r>
      <w:r>
        <w:rPr>
          <w:color w:val="9CC2E5"/>
          <w:sz w:val="20"/>
          <w:szCs w:val="20"/>
          <w:lang w:eastAsia="lv-LV"/>
        </w:rPr>
        <w:t> </w:t>
      </w:r>
      <w:proofErr w:type="spellStart"/>
      <w:r>
        <w:rPr>
          <w:color w:val="0066FF"/>
          <w:sz w:val="20"/>
          <w:szCs w:val="20"/>
          <w:u w:val="single"/>
          <w:lang w:eastAsia="lv-LV"/>
        </w:rPr>
        <w:t>LVnākotne</w:t>
      </w:r>
      <w:proofErr w:type="spellEnd"/>
    </w:p>
    <w:p w14:paraId="73C4A4B1" w14:textId="24DF8BD6" w:rsidR="00AD6F1E" w:rsidRDefault="00AD6F1E" w:rsidP="00AD6F1E">
      <w:pPr>
        <w:shd w:val="clear" w:color="auto" w:fill="FFFFFF"/>
        <w:rPr>
          <w:color w:val="212121"/>
          <w:lang w:eastAsia="lv-LV"/>
        </w:rPr>
      </w:pPr>
      <w:r>
        <w:rPr>
          <w:noProof/>
          <w:color w:val="212121"/>
          <w:lang w:eastAsia="lv-LV"/>
        </w:rPr>
        <w:drawing>
          <wp:inline distT="0" distB="0" distL="0" distR="0" wp14:anchorId="07E08287" wp14:editId="3FEDE7B9">
            <wp:extent cx="1270000" cy="14351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F1658" w14:textId="77777777" w:rsidR="00AD6F1E" w:rsidRDefault="00AD6F1E" w:rsidP="00AD6F1E"/>
    <w:p w14:paraId="44390FC0" w14:textId="77777777" w:rsidR="00AD6F1E" w:rsidRDefault="00AD6F1E" w:rsidP="00AD6F1E">
      <w:pPr>
        <w:shd w:val="clear" w:color="auto" w:fill="FFFFFF"/>
        <w:rPr>
          <w:color w:val="212121"/>
          <w:lang w:eastAsia="lv-LV"/>
        </w:rPr>
      </w:pPr>
    </w:p>
    <w:bookmarkEnd w:id="0"/>
    <w:p w14:paraId="5C1E1429" w14:textId="77777777" w:rsidR="00AD6F1E" w:rsidRDefault="00AD6F1E" w:rsidP="00AD6F1E"/>
    <w:p w14:paraId="0E5AED76" w14:textId="77777777" w:rsidR="00D81EBC" w:rsidRDefault="00AD6F1E">
      <w:bookmarkStart w:id="1" w:name="_GoBack"/>
      <w:bookmarkEnd w:id="1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F1E"/>
    <w:rsid w:val="00A9402B"/>
    <w:rsid w:val="00AD6F1E"/>
    <w:rsid w:val="00C3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C19CFC"/>
  <w15:chartTrackingRefBased/>
  <w15:docId w15:val="{C73D45C4-3EE8-4C98-9B4B-53940CB9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F1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6F1E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AD6F1E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0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76E5D.E91A075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witter.com/LVnakotne" TargetMode="External"/><Relationship Id="rId5" Type="http://schemas.openxmlformats.org/officeDocument/2006/relationships/hyperlink" Target="http://www.pkc.gov.lv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iveta.ozolina@pkc.mk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</Words>
  <Characters>362</Characters>
  <Application>Microsoft Office Word</Application>
  <DocSecurity>0</DocSecurity>
  <Lines>3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2021-07-07T11:11:00Z</dcterms:created>
  <dcterms:modified xsi:type="dcterms:W3CDTF">2021-07-07T11:11:00Z</dcterms:modified>
</cp:coreProperties>
</file>