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p w:rsidR="000F716B" w:rsidRPr="00661C8F" w:rsidP="00661C8F" w14:paraId="43872CE4" w14:textId="77777777">
      <w:pPr>
        <w:spacing w:after="0" w:line="240" w:lineRule="auto"/>
        <w:jc w:val="right"/>
        <w:rPr>
          <w:b/>
        </w:rPr>
      </w:pPr>
    </w:p>
    <w:p w:rsidR="00104688" w:rsidRPr="00661C8F" w:rsidP="00661C8F" w14:paraId="33D1F355" w14:textId="77777777">
      <w:pPr>
        <w:spacing w:after="0" w:line="240" w:lineRule="auto"/>
        <w:jc w:val="right"/>
        <w:rPr>
          <w:b/>
        </w:rPr>
      </w:pPr>
    </w:p>
    <w:p w:rsidR="00FD27B4" w:rsidRPr="00661C8F" w:rsidP="00FD27B4" w14:paraId="1870C8D1" w14:textId="77777777">
      <w:pPr>
        <w:spacing w:after="0" w:line="240" w:lineRule="auto"/>
        <w:jc w:val="right"/>
        <w:rPr>
          <w:b/>
        </w:rPr>
      </w:pPr>
      <w:r>
        <w:rPr>
          <w:b/>
          <w:noProof/>
        </w:rPr>
        <w:t>Vides aizsardzības un reģionālās attīstības ministrijai</w:t>
      </w:r>
    </w:p>
    <w:p w:rsidR="00FD27B4" w:rsidRPr="00661C8F" w:rsidP="00FD27B4" w14:paraId="39D4B199" w14:textId="77777777">
      <w:pPr>
        <w:spacing w:after="0" w:line="240" w:lineRule="auto"/>
        <w:jc w:val="right"/>
        <w:rPr>
          <w:b/>
        </w:rPr>
      </w:pPr>
    </w:p>
    <w:p w:rsidR="00FD27B4" w:rsidRPr="00661C8F" w:rsidP="00FD27B4" w14:paraId="2FAE12D9" w14:textId="77777777">
      <w:pPr>
        <w:spacing w:after="0" w:line="240" w:lineRule="auto"/>
        <w:jc w:val="right"/>
        <w:rPr>
          <w:b/>
        </w:rPr>
      </w:pPr>
    </w:p>
    <w:p w:rsidR="00FD27B4" w:rsidP="00FD27B4" w14:paraId="4415E79F" w14:textId="77777777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Noteikumu projekts</w:t>
      </w:r>
      <w:r>
        <w:rPr>
          <w:i/>
          <w:noProof/>
        </w:rPr>
        <w:t xml:space="preserve"> "Valsts nozīmes zemes </w:t>
      </w:r>
    </w:p>
    <w:p w:rsidR="00FD27B4" w:rsidP="00FD27B4" w14:paraId="1763A1F8" w14:textId="77777777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 xml:space="preserve">dzīļu nogabala "Inčukalna dabasgāzes krātuve" </w:t>
      </w:r>
    </w:p>
    <w:p w:rsidR="00FD27B4" w:rsidRPr="00661C8F" w:rsidP="00FD27B4" w14:paraId="64496D73" w14:textId="77777777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izmantošanas noteikumi" VSS-668</w:t>
      </w:r>
    </w:p>
    <w:p w:rsidR="00FD27B4" w:rsidRPr="00661C8F" w:rsidP="00FD27B4" w14:paraId="3588AFF4" w14:textId="77777777">
      <w:pPr>
        <w:spacing w:after="0" w:line="240" w:lineRule="auto"/>
        <w:jc w:val="both"/>
      </w:pPr>
    </w:p>
    <w:p w:rsidR="00FD27B4" w:rsidP="00B4053C" w14:paraId="57D3039F" w14:textId="77777777">
      <w:pPr>
        <w:spacing w:after="0" w:line="240" w:lineRule="auto"/>
        <w:ind w:firstLine="567"/>
        <w:jc w:val="both"/>
      </w:pPr>
      <w:r>
        <w:t xml:space="preserve">Aizsardzības ministrijā (Turpmāk - AM) atzinuma sniegšanai ir saņemts Vides aizsardzības un reģionālās attīstības ministrijas izstrādātais noteikumu projekts </w:t>
      </w:r>
      <w:r w:rsidRPr="000E658E">
        <w:t xml:space="preserve">“Valsts nozīmes zemes dzīļu nogabala "Inčukalna dabasgāzes </w:t>
      </w:r>
      <w:r>
        <w:t>krātuve" izmantošanas noteikumi</w:t>
      </w:r>
      <w:r w:rsidRPr="000E658E">
        <w:t xml:space="preserve"> (VSS-668)</w:t>
      </w:r>
      <w:r>
        <w:t>.</w:t>
      </w:r>
    </w:p>
    <w:p w:rsidR="00FD27B4" w:rsidRPr="00B32434" w:rsidP="00B4053C" w14:paraId="553EDEC0" w14:textId="77777777">
      <w:pPr>
        <w:spacing w:after="0" w:line="240" w:lineRule="auto"/>
        <w:ind w:firstLine="567"/>
        <w:jc w:val="both"/>
      </w:pPr>
      <w:r>
        <w:rPr>
          <w:szCs w:val="28"/>
        </w:rPr>
        <w:t>AM ir izskatījusi</w:t>
      </w:r>
      <w:r w:rsidRPr="00B32434">
        <w:rPr>
          <w:szCs w:val="28"/>
        </w:rPr>
        <w:t xml:space="preserve"> noteikumu projektu, kas tika lejupielādēts no Ministru kabineta tīmekļvietnes un konstatējis, </w:t>
      </w:r>
      <w:r w:rsidRPr="00B32434">
        <w:t>ka noteikumu proje</w:t>
      </w:r>
      <w:r>
        <w:t>kta pielikumā norādītās</w:t>
      </w:r>
      <w:r w:rsidRPr="00B32434">
        <w:t xml:space="preserve"> valsts nozīmes zemes dzīļu nogabal</w:t>
      </w:r>
      <w:r>
        <w:t>a</w:t>
      </w:r>
      <w:r w:rsidRPr="00B32434">
        <w:t xml:space="preserve"> “Inčukalna dabasgāzes krātuve” (turpmāk – nogabals) </w:t>
      </w:r>
      <w:r>
        <w:t xml:space="preserve">teritorija pārklājas ar divām </w:t>
      </w:r>
      <w:r>
        <w:rPr>
          <w:szCs w:val="28"/>
        </w:rPr>
        <w:t>AM</w:t>
      </w:r>
      <w:r w:rsidRPr="00B32434">
        <w:rPr>
          <w:szCs w:val="28"/>
        </w:rPr>
        <w:t xml:space="preserve"> </w:t>
      </w:r>
      <w:r>
        <w:rPr>
          <w:szCs w:val="28"/>
        </w:rPr>
        <w:t xml:space="preserve">bilancē un apsaimniekošanā esošām </w:t>
      </w:r>
      <w:r>
        <w:t>zemes vienībām ar kadastra apzīmējumiem 80440060043 un 80920050054, kā arī ar Ministru kabineta</w:t>
      </w:r>
      <w:r w:rsidRPr="00B32434">
        <w:t xml:space="preserve"> </w:t>
      </w:r>
      <w:r>
        <w:t xml:space="preserve">2006.gada 27.jūnija </w:t>
      </w:r>
      <w:r w:rsidRPr="00B32434">
        <w:t xml:space="preserve">noteikumos Nr.508 </w:t>
      </w:r>
      <w:r>
        <w:t>“</w:t>
      </w:r>
      <w:r w:rsidRPr="00BB0A52">
        <w:t>Noteikumi par aizsargjoslām ap valsts aizsardzības objektiem</w:t>
      </w:r>
      <w:r>
        <w:t xml:space="preserve">” noteikto ekspluatācijas </w:t>
      </w:r>
      <w:r w:rsidRPr="00B32434">
        <w:t>aizsarg</w:t>
      </w:r>
      <w:r>
        <w:t>joslu ap Ādažu militāro bāzi un poligonu.</w:t>
      </w:r>
    </w:p>
    <w:p w:rsidR="00FD27B4" w:rsidP="00B4053C" w14:paraId="67F44C7B" w14:textId="77777777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AM ieskatā nogabala robeža posmā gar Ādažu militāro bāzi un poligonu būtu veidojama tā, lai neskartu minētos militāros objektus un to aizsargjoslu.</w:t>
      </w:r>
    </w:p>
    <w:p w:rsidR="00FD27B4" w:rsidP="00B4053C" w14:paraId="2226F7A2" w14:textId="77777777">
      <w:pPr>
        <w:spacing w:after="0" w:line="240" w:lineRule="auto"/>
        <w:ind w:firstLine="567"/>
        <w:jc w:val="both"/>
        <w:rPr>
          <w:szCs w:val="28"/>
        </w:rPr>
      </w:pPr>
    </w:p>
    <w:p w:rsidR="00FD27B4" w:rsidP="00B4053C" w14:paraId="4BF6B95F" w14:textId="77777777">
      <w:pPr>
        <w:spacing w:after="0" w:line="240" w:lineRule="auto"/>
        <w:ind w:firstLine="567"/>
        <w:rPr>
          <w:szCs w:val="28"/>
        </w:rPr>
      </w:pPr>
      <w:r>
        <w:rPr>
          <w:szCs w:val="28"/>
        </w:rPr>
        <w:t>Pielikumā (tikai adresātam):</w:t>
      </w:r>
    </w:p>
    <w:p w:rsidR="00FD27B4" w:rsidP="00B4053C" w14:paraId="53326234" w14:textId="7B75D741">
      <w:pPr>
        <w:spacing w:after="0" w:line="240" w:lineRule="auto"/>
        <w:ind w:firstLine="567"/>
        <w:rPr>
          <w:szCs w:val="28"/>
        </w:rPr>
      </w:pPr>
      <w:r>
        <w:rPr>
          <w:szCs w:val="28"/>
        </w:rPr>
        <w:t>1. Noteikumu projekts</w:t>
      </w:r>
      <w:r w:rsidRPr="00094FA9" w:rsidR="00094FA9">
        <w:t xml:space="preserve"> </w:t>
      </w:r>
      <w:r w:rsidRPr="00094FA9" w:rsidR="00094FA9">
        <w:rPr>
          <w:szCs w:val="28"/>
        </w:rPr>
        <w:t>Valsts nozīmes zemes dzīļu nogabala “Inčukalna dabasgāzes krātuve” izmantošanas noteikumi</w:t>
      </w:r>
      <w:r w:rsidR="00527EFB">
        <w:rPr>
          <w:szCs w:val="28"/>
        </w:rPr>
        <w:t xml:space="preserve"> kopā</w:t>
      </w:r>
      <w:r>
        <w:rPr>
          <w:szCs w:val="28"/>
        </w:rPr>
        <w:t xml:space="preserve"> uz 2. lp</w:t>
      </w:r>
      <w:r w:rsidR="00632E4C">
        <w:rPr>
          <w:szCs w:val="28"/>
        </w:rPr>
        <w:t>p</w:t>
      </w:r>
      <w:r>
        <w:rPr>
          <w:szCs w:val="28"/>
        </w:rPr>
        <w:t xml:space="preserve">. </w:t>
      </w:r>
    </w:p>
    <w:p w:rsidR="00FD27B4" w:rsidP="00B4053C" w14:paraId="4EEE45EC" w14:textId="2B02A574">
      <w:pPr>
        <w:spacing w:after="0" w:line="240" w:lineRule="auto"/>
        <w:ind w:firstLine="567"/>
        <w:rPr>
          <w:szCs w:val="28"/>
        </w:rPr>
      </w:pPr>
      <w:r>
        <w:rPr>
          <w:szCs w:val="28"/>
        </w:rPr>
        <w:t>2. Noteikumu projekta</w:t>
      </w:r>
      <w:r w:rsidRPr="00094FA9" w:rsidR="00094FA9">
        <w:rPr>
          <w:szCs w:val="28"/>
        </w:rPr>
        <w:t xml:space="preserve"> Valsts nozīmes zemes dzīļu nogabala “Inčukalna dabasgāzes krātuve” izmantošanas noteikumi</w:t>
      </w:r>
      <w:r w:rsidR="00094FA9">
        <w:rPr>
          <w:szCs w:val="28"/>
        </w:rPr>
        <w:t xml:space="preserve">, pielikums - </w:t>
      </w:r>
      <w:r w:rsidRPr="00094FA9" w:rsidR="00094FA9">
        <w:rPr>
          <w:szCs w:val="28"/>
        </w:rPr>
        <w:t>Valsts nozīmes zemes dzīļu nogabala “Inčukalna dabasgāzes krātuve” robežu shēma un robežpunktu koordinātas</w:t>
      </w:r>
      <w:r w:rsidR="00527EFB">
        <w:rPr>
          <w:szCs w:val="28"/>
        </w:rPr>
        <w:t xml:space="preserve"> kopā</w:t>
      </w:r>
      <w:r>
        <w:rPr>
          <w:szCs w:val="28"/>
        </w:rPr>
        <w:t xml:space="preserve"> uz 2 lp</w:t>
      </w:r>
      <w:r w:rsidR="00632E4C">
        <w:rPr>
          <w:szCs w:val="28"/>
        </w:rPr>
        <w:t>p</w:t>
      </w:r>
      <w:r>
        <w:rPr>
          <w:szCs w:val="28"/>
        </w:rPr>
        <w:t xml:space="preserve">. </w:t>
      </w:r>
    </w:p>
    <w:p w:rsidR="00FD27B4" w:rsidRPr="00B32434" w:rsidP="00B4053C" w14:paraId="25FD5131" w14:textId="52592CE9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3</w:t>
      </w:r>
      <w:r w:rsidRPr="00094FA9" w:rsidR="00094FA9">
        <w:t xml:space="preserve"> </w:t>
      </w:r>
      <w:r w:rsidRPr="00094FA9" w:rsidR="00094FA9">
        <w:rPr>
          <w:szCs w:val="28"/>
        </w:rPr>
        <w:t>Valsts nozīmes dzīļu nogabals "Inčukalna dabasgāzes krātuve"</w:t>
      </w:r>
      <w:r w:rsidR="00094FA9">
        <w:rPr>
          <w:szCs w:val="28"/>
        </w:rPr>
        <w:t xml:space="preserve"> </w:t>
      </w:r>
      <w:r w:rsidRPr="00094FA9" w:rsidR="00094FA9">
        <w:rPr>
          <w:szCs w:val="28"/>
        </w:rPr>
        <w:t>un AM īpašumā esošā</w:t>
      </w:r>
      <w:r w:rsidR="00094FA9">
        <w:rPr>
          <w:szCs w:val="28"/>
        </w:rPr>
        <w:t>s</w:t>
      </w:r>
      <w:r w:rsidRPr="00094FA9" w:rsidR="00094FA9">
        <w:rPr>
          <w:szCs w:val="28"/>
        </w:rPr>
        <w:t xml:space="preserve"> zeme</w:t>
      </w:r>
      <w:r w:rsidR="00094FA9">
        <w:rPr>
          <w:szCs w:val="28"/>
        </w:rPr>
        <w:t>s</w:t>
      </w:r>
      <w:r>
        <w:rPr>
          <w:szCs w:val="28"/>
        </w:rPr>
        <w:t xml:space="preserve"> pārklājuma shēma </w:t>
      </w:r>
      <w:r w:rsidR="00527EFB">
        <w:rPr>
          <w:szCs w:val="28"/>
        </w:rPr>
        <w:t xml:space="preserve">kopā </w:t>
      </w:r>
      <w:r>
        <w:rPr>
          <w:szCs w:val="28"/>
        </w:rPr>
        <w:t>uz 1 lp</w:t>
      </w:r>
      <w:r w:rsidR="00632E4C">
        <w:rPr>
          <w:szCs w:val="28"/>
        </w:rPr>
        <w:t>p</w:t>
      </w:r>
      <w:r>
        <w:rPr>
          <w:szCs w:val="28"/>
        </w:rPr>
        <w:t>.</w:t>
      </w:r>
    </w:p>
    <w:p w:rsidR="00FD27B4" w:rsidRPr="00661C8F" w:rsidP="00FD27B4" w14:paraId="02209235" w14:textId="77777777">
      <w:pPr>
        <w:tabs>
          <w:tab w:val="left" w:pos="6663"/>
        </w:tabs>
        <w:spacing w:after="0" w:line="240" w:lineRule="auto"/>
        <w:jc w:val="both"/>
      </w:pPr>
    </w:p>
    <w:p w:rsidR="00FD27B4" w:rsidP="00FD27B4" w14:paraId="3695A0B8" w14:textId="77777777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</w:p>
    <w:p w:rsidR="00661C8F" w:rsidP="00661C8F" w14:paraId="2A708A26" w14:textId="69A3BA88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  <w:noProof/>
        </w:rPr>
        <w:t>Valsts sekretārs</w:t>
      </w:r>
      <w:r w:rsidRPr="0005708E">
        <w:rPr>
          <w:b/>
        </w:rPr>
        <w:tab/>
      </w:r>
      <w:r>
        <w:rPr>
          <w:b/>
        </w:rPr>
        <w:t xml:space="preserve">       </w:t>
      </w:r>
      <w:r>
        <w:rPr>
          <w:b/>
          <w:noProof/>
        </w:rPr>
        <w:t>Jānis Garisons</w:t>
      </w:r>
    </w:p>
    <w:p w:rsidR="00B4053C" w:rsidP="00661C8F" w14:paraId="4937F2C9" w14:textId="0269DAC5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</w:p>
    <w:p w:rsidR="00B4053C" w:rsidRPr="00094FA9" w:rsidP="00661C8F" w14:paraId="029CCB01" w14:textId="77777777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</w:p>
    <w:p w:rsidR="00430B72" w:rsidP="00661C8F" w14:paraId="3A709FA2" w14:textId="5424A4D4">
      <w:pPr>
        <w:tabs>
          <w:tab w:val="left" w:pos="6663"/>
        </w:tabs>
        <w:spacing w:after="0" w:line="240" w:lineRule="auto"/>
        <w:jc w:val="both"/>
      </w:pPr>
    </w:p>
    <w:p w:rsidR="00B4053C" w:rsidRPr="00661C8F" w:rsidP="00661C8F" w14:paraId="1CD42D17" w14:textId="77777777">
      <w:pPr>
        <w:tabs>
          <w:tab w:val="left" w:pos="6663"/>
        </w:tabs>
        <w:spacing w:after="0" w:line="240" w:lineRule="auto"/>
        <w:jc w:val="both"/>
      </w:pPr>
      <w:bookmarkStart w:id="0" w:name="_GoBack"/>
      <w:bookmarkEnd w:id="0"/>
    </w:p>
    <w:p w:rsidR="007A2264" w:rsidRPr="00661C8F" w:rsidP="00661C8F" w14:paraId="0DA8DCCD" w14:textId="77777777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Ričards Muižnieks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67335237</w:t>
      </w:r>
    </w:p>
    <w:p w:rsidR="00104688" w:rsidRPr="00661C8F" w:rsidP="00661C8F" w14:paraId="222B5ADF" w14:textId="77777777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Ricards.Muiznieks</w:t>
      </w:r>
      <w:r w:rsidR="00625B5E">
        <w:rPr>
          <w:noProof/>
          <w:sz w:val="16"/>
          <w:szCs w:val="16"/>
        </w:rPr>
        <w:t>@mod.gov.lv</w:t>
      </w:r>
    </w:p>
    <w:p w:rsidR="00661C8F" w:rsidRPr="00104688" w:rsidP="009775EE" w14:paraId="7449F1E7" w14:textId="77777777">
      <w:pPr>
        <w:widowControl/>
        <w:spacing w:after="0" w:line="240" w:lineRule="auto"/>
        <w:rPr>
          <w:sz w:val="16"/>
          <w:szCs w:val="16"/>
        </w:rPr>
      </w:pPr>
    </w:p>
    <w:sectPr w:rsidSect="00330D4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 w14:paraId="36E6560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59097838"/>
      <w:docPartObj>
        <w:docPartGallery w:val="Page Numbers (Bottom of Page)"/>
        <w:docPartUnique/>
      </w:docPartObj>
    </w:sdtPr>
    <w:sdtContent>
      <w:p w:rsidR="00104688" w:rsidP="00104688" w14:paraId="41E2AAB8" w14:textId="77777777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:rsidR="00104688" w:rsidRPr="00104688" w:rsidP="00104688" w14:paraId="2FBC2338" w14:textId="77777777">
        <w:pPr>
          <w:pStyle w:val="Footer"/>
          <w:jc w:val="right"/>
          <w:rPr>
            <w:bCs/>
          </w:rPr>
        </w:pPr>
        <w:sdt>
          <w:sdtPr>
            <w:id w:val="924585975"/>
            <w:docPartObj>
              <w:docPartGallery w:val="Page Numbers (Top of Page)"/>
              <w:docPartUnique/>
            </w:docPartObj>
          </w:sdtPr>
          <w:sdtContent>
            <w:r w:rsidRPr="00104688" w:rsidR="00FD27B4">
              <w:rPr>
                <w:bCs/>
              </w:rPr>
              <w:fldChar w:fldCharType="begin"/>
            </w:r>
            <w:r w:rsidRPr="00104688" w:rsidR="00FD27B4">
              <w:rPr>
                <w:bCs/>
              </w:rPr>
              <w:instrText xml:space="preserve"> PAGE </w:instrText>
            </w:r>
            <w:r w:rsidRPr="00104688" w:rsidR="00FD27B4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 w:rsidR="00FD27B4">
              <w:rPr>
                <w:bCs/>
              </w:rPr>
              <w:fldChar w:fldCharType="end"/>
            </w:r>
            <w:r w:rsidRPr="00104688" w:rsidR="00FD27B4">
              <w:t xml:space="preserve"> - </w:t>
            </w:r>
            <w:r w:rsidRPr="00104688" w:rsidR="00FD27B4">
              <w:rPr>
                <w:bCs/>
              </w:rPr>
              <w:fldChar w:fldCharType="begin"/>
            </w:r>
            <w:r w:rsidRPr="00104688" w:rsidR="00FD27B4">
              <w:rPr>
                <w:bCs/>
              </w:rPr>
              <w:instrText xml:space="preserve"> NUMPAGES  </w:instrText>
            </w:r>
            <w:r w:rsidRPr="00104688" w:rsidR="00FD27B4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 w:rsidR="00FD27B4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2424" w:rsidRPr="00661C8F" w:rsidP="00661C8F" w14:paraId="0BF87BB7" w14:textId="77777777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 w14:paraId="6E84351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 w14:paraId="207C670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0B61" w:rsidP="00BE56C2" w14:paraId="16881E02" w14:textId="77777777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/>
    </w:tblPr>
    <w:tblGrid>
      <w:gridCol w:w="3969"/>
      <w:gridCol w:w="3827"/>
    </w:tblGrid>
    <w:tr w14:paraId="25AFB47C" w14:textId="77777777" w:rsidTr="006C25E2">
      <w:tblPrEx>
        <w:tblW w:w="7796" w:type="dxa"/>
        <w:tblInd w:w="-142" w:type="dxa"/>
        <w:tblLayout w:type="fixed"/>
        <w:tblLook w:val="0000"/>
      </w:tblPrEx>
      <w:trPr>
        <w:cantSplit/>
      </w:trPr>
      <w:tc>
        <w:tcPr>
          <w:tcW w:w="3969" w:type="dxa"/>
        </w:tcPr>
        <w:p w:rsidR="009C426E" w:rsidRPr="00C56EDF" w:rsidP="00DD3458" w14:paraId="7EF3EDFE" w14:textId="77777777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24.09.2021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9C426E" w:rsidRPr="0099125D" w:rsidP="00DD3458" w14:paraId="6EFE1D1C" w14:textId="77777777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MV-N/2439</w:t>
          </w:r>
        </w:p>
      </w:tc>
    </w:tr>
  </w:tbl>
  <w:p w:rsidR="009C426E" w:rsidRPr="008669E5" w:rsidP="005B7C76" w14:paraId="60ABAF85" w14:textId="77777777">
    <w:pPr>
      <w:pStyle w:val="Header"/>
      <w:tabs>
        <w:tab w:val="left" w:pos="3969"/>
        <w:tab w:val="clear" w:pos="4320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P="009A40B4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 w14:paraId="571B0968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22.07.2021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VSS-668 27</w:t>
    </w:r>
    <w:r w:rsidR="009775EE">
      <w:rPr>
        <w:noProof/>
      </w:rPr>
      <w:t>/43.par/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94FA9"/>
    <w:rsid w:val="000A0B61"/>
    <w:rsid w:val="000E658E"/>
    <w:rsid w:val="000F716B"/>
    <w:rsid w:val="00104688"/>
    <w:rsid w:val="00124173"/>
    <w:rsid w:val="00141E21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430B72"/>
    <w:rsid w:val="004B29B1"/>
    <w:rsid w:val="004D5726"/>
    <w:rsid w:val="004F08C0"/>
    <w:rsid w:val="00527EFB"/>
    <w:rsid w:val="00535564"/>
    <w:rsid w:val="005B7C76"/>
    <w:rsid w:val="005D2424"/>
    <w:rsid w:val="00625B5E"/>
    <w:rsid w:val="00632E4C"/>
    <w:rsid w:val="00661C8F"/>
    <w:rsid w:val="00663C3A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815277"/>
    <w:rsid w:val="00857297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A03A13"/>
    <w:rsid w:val="00A30D47"/>
    <w:rsid w:val="00AA712C"/>
    <w:rsid w:val="00AC3B5D"/>
    <w:rsid w:val="00AF0E90"/>
    <w:rsid w:val="00B32434"/>
    <w:rsid w:val="00B4053C"/>
    <w:rsid w:val="00BB0A52"/>
    <w:rsid w:val="00BE56C2"/>
    <w:rsid w:val="00C47F57"/>
    <w:rsid w:val="00C56EDF"/>
    <w:rsid w:val="00CA407F"/>
    <w:rsid w:val="00D0743C"/>
    <w:rsid w:val="00D21FA6"/>
    <w:rsid w:val="00D55B4B"/>
    <w:rsid w:val="00DD3458"/>
    <w:rsid w:val="00E330D3"/>
    <w:rsid w:val="00E365CE"/>
    <w:rsid w:val="00E85884"/>
    <w:rsid w:val="00EA5DAF"/>
    <w:rsid w:val="00EF676E"/>
    <w:rsid w:val="00F25DA3"/>
    <w:rsid w:val="00F60586"/>
    <w:rsid w:val="00F60DD6"/>
    <w:rsid w:val="00F82FDF"/>
    <w:rsid w:val="00FB2E50"/>
    <w:rsid w:val="00FD27B4"/>
    <w:rsid w:val="00FF0EE8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7E7929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Evija Moora-Sipola</cp:lastModifiedBy>
  <cp:revision>16</cp:revision>
  <cp:lastPrinted>2014-12-29T13:31:00Z</cp:lastPrinted>
  <dcterms:created xsi:type="dcterms:W3CDTF">2018-10-30T09:45:00Z</dcterms:created>
  <dcterms:modified xsi:type="dcterms:W3CDTF">2021-09-24T06:56:00Z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