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24-TA-767: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nodrošina prioritāru publisku pakalpojumu sniegšanu komersantiem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saņemot informāciju no valsts pārvaldes iestādēm, ka komersants atbilst šo noteikumu 6. punktā minētajiem kritērijiem, Aģentūra, balstoties uz iestādes sniegto informāciju, vienas darba dienas laikā izslēdz komersantu no Saraksta, par to paziņojot komersantam un informējot valsts pārvaldes iestādes;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15.punktam ir paredzēts, ka Aģentūra veic komersantu uzraudzību. Šī uzraudzība notiek, saņemot informāciju no valsts pārvaldes iestādēm, ka komersants atbilst šo noteikumu 6. punktā minētajiem kritērijiem. Aģentūra, balstoties uz iestādes sniegto informāciju, vienas darba dienas laikā izslēdz komersantu no komersantu saraksta. Tā kā atbilstoši  šo noteikumu 6.1.apakšpunktam viens no kritērijiem ir nodokļu maksātāja reitings,</w:t>
            </w:r>
            <w:r w:rsidR="00000000" w:rsidRPr="00000000" w:rsidDel="00000000">
              <w:rPr>
                <w:u w:val="single"/>
                <w:rtl w:val="0"/>
              </w:rPr>
              <w:t xml:space="preserve"> kas ir publiski pieejama informācija</w:t>
            </w:r>
            <w:r w:rsidR="00000000" w:rsidRPr="00000000" w:rsidDel="00000000">
              <w:rPr>
                <w:rtl w:val="0"/>
              </w:rPr>
              <w:t xml:space="preserve">, lūdzam </w:t>
            </w:r>
            <w:r w:rsidR="00000000" w:rsidRPr="00000000" w:rsidDel="00000000">
              <w:rPr>
                <w:u w:val="single"/>
                <w:rtl w:val="0"/>
              </w:rPr>
              <w:t xml:space="preserve">attiecīgi precizēt regulējumu, ka arī uzraudzības procesā  Aģentūra pati  pārbaudīs katra konkrētā nodokļu maksātāja reitingu Valsts ieņēmumu dienesta publiskojamo datu bāzē,</w:t>
            </w:r>
            <w:r w:rsidR="00000000" w:rsidRPr="00000000" w:rsidDel="00000000">
              <w:rPr>
                <w:rtl w:val="0"/>
              </w:rPr>
              <w:t xml:space="preserve"> nevis sagaidīs, ka cita iestāde sniegs šo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24-TA-767</w:t>
    </w:r>
    <w:r>
      <w:br/>
    </w:r>
    <w:r w:rsidR="00000000" w:rsidRPr="00000000" w:rsidDel="00000000">
      <w:rPr>
        <w:rtl w:val="0"/>
      </w:rPr>
      <w:t xml:space="preserve">Izdrukāts 08.04.2025. 10.42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24-TA-767</w:t>
    </w:r>
    <w:r>
      <w:br/>
    </w:r>
    <w:r w:rsidR="00000000" w:rsidRPr="00000000" w:rsidDel="00000000">
      <w:rPr>
        <w:rtl w:val="0"/>
      </w:rPr>
      <w:t xml:space="preserve">Izdrukāts 08.04.2025. 10.42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Atzinumi_24-TA-767.docx</dc:title>
</cp:coreProperties>
</file>

<file path=docProps/custom.xml><?xml version="1.0" encoding="utf-8"?>
<Properties xmlns="http://schemas.openxmlformats.org/officeDocument/2006/custom-properties" xmlns:vt="http://schemas.openxmlformats.org/officeDocument/2006/docPropsVTypes"/>
</file>