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  <w:bookmarkStart w:id="0" w:name="_GoBack"/>
      <w:bookmarkEnd w:id="0"/>
      <w:r>
        <w:rPr>
          <w:b/>
          <w:bCs/>
          <w:color w:val="000000"/>
        </w:rPr>
        <w:t>From</w:t>
      </w:r>
      <w:r>
        <w:rPr>
          <w:b/>
          <w:bCs/>
          <w:color w:val="000000"/>
          <w:lang w:val="lv-LV"/>
        </w:rPr>
        <w:t>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info@llpa.lv</w:t>
      </w: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  <w:r>
        <w:rPr>
          <w:b/>
          <w:bCs/>
          <w:color w:val="000000"/>
          <w:lang w:val="lv-LV"/>
        </w:rPr>
        <w:t>Sent: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pirmdiena, 20.  maijs. 2024.  gada  10:21</w:t>
      </w: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  <w:r>
        <w:rPr>
          <w:b/>
          <w:bCs/>
          <w:color w:val="000000"/>
          <w:lang w:val="lv-LV"/>
        </w:rPr>
        <w:t>To: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'Evelina Bole'</w:t>
      </w: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  <w:r>
        <w:rPr>
          <w:b/>
          <w:bCs/>
          <w:color w:val="000000"/>
          <w:lang w:val="lv-LV"/>
        </w:rPr>
        <w:t>Cc: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'Santa Feifere'; janis.cunskis@llpa.lv</w:t>
      </w: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  <w:r>
        <w:rPr>
          <w:b/>
          <w:bCs/>
          <w:color w:val="000000"/>
          <w:lang w:val="lv-LV"/>
        </w:rPr>
        <w:t>Subject: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RE: Atb.: TAP 23-TA-2254_skaidrojums (datori pedagogiem)</w:t>
      </w: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  <w:lang w:val="lv-LV"/>
        </w:rPr>
      </w:pPr>
    </w:p>
    <w:p w:rsidR="00000000" w:rsidRDefault="00EB76DA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r>
        <w:rPr>
          <w:b/>
          <w:bCs/>
          <w:color w:val="000000"/>
          <w:lang w:val="lv-LV"/>
        </w:rPr>
        <w:t>Importance:</w:t>
      </w:r>
      <w:r>
        <w:rPr>
          <w:b/>
          <w:bCs/>
          <w:color w:val="000000"/>
          <w:lang w:val="lv-LV"/>
        </w:rPr>
        <w:tab/>
      </w:r>
      <w:r>
        <w:rPr>
          <w:color w:val="000000"/>
          <w:lang w:val="lv-LV"/>
        </w:rPr>
        <w:t>High</w:t>
      </w:r>
    </w:p>
    <w:p w:rsidR="00000000" w:rsidRDefault="00EB76DA"/>
    <w:p w:rsidR="00000000" w:rsidRDefault="00EB76DA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val="lv-LV"/>
        </w:rPr>
      </w:pPr>
      <w:r>
        <w:rPr>
          <w:rStyle w:val="Strong"/>
          <w:rFonts w:eastAsia="Times New Roman"/>
          <w:color w:val="000000"/>
          <w:sz w:val="20"/>
          <w:szCs w:val="20"/>
          <w:lang w:val="lv-LV"/>
        </w:rPr>
        <w:t>INFORMĀCIJAI:</w:t>
      </w:r>
      <w:r>
        <w:rPr>
          <w:rFonts w:eastAsia="Times New Roman"/>
          <w:color w:val="000000"/>
          <w:sz w:val="20"/>
          <w:szCs w:val="20"/>
          <w:lang w:val="lv-LV"/>
        </w:rPr>
        <w:t xml:space="preserve"> E-pasta vēstules sūtītā</w:t>
      </w:r>
      <w:r>
        <w:rPr>
          <w:rFonts w:eastAsia="Times New Roman"/>
          <w:color w:val="000000"/>
          <w:sz w:val="20"/>
          <w:szCs w:val="20"/>
          <w:lang w:val="lv-LV"/>
        </w:rPr>
        <w:t xml:space="preserve">js ir ārējais adresāts. </w:t>
      </w:r>
    </w:p>
    <w:p w:rsidR="00000000" w:rsidRDefault="00EB76DA">
      <w:pPr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:rsidR="00000000" w:rsidRDefault="00EB76DA">
      <w:pPr>
        <w:jc w:val="both"/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Labdien!</w:t>
      </w:r>
    </w:p>
    <w:p w:rsidR="00000000" w:rsidRDefault="00EB76DA">
      <w:pPr>
        <w:jc w:val="both"/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:rsidR="00000000" w:rsidRDefault="00EB76DA">
      <w:pPr>
        <w:jc w:val="both"/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Informējam, ka Latvijas Lielo pilsētu asociācija saskaņo Izglītības un zinātnes ministrijas izstrādāto noteikumu projektu "Eiropas Savienības Kohēzijas politikas programmas 2021. – 2027. gadam 4.2.1. specifiskā atbalsta 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>mērķa "Uzlabot vienlīdzīgu piekļuvi iekļaujošiem un kvalitatīviem pakalpojumiem izglītības, mācību un mūžizglītības jomā, attīstot pieejamu infrastruktūru, tostarp, veicinot noturību izglītošanā un mācībā attālinātā un tiešsaistes režīmā" 4.2.1.5. pasākuma</w:t>
      </w:r>
      <w:r>
        <w:rPr>
          <w:rFonts w:ascii="Times New Roman" w:hAnsi="Times New Roman" w:cs="Times New Roman"/>
          <w:color w:val="000000"/>
          <w:sz w:val="24"/>
          <w:szCs w:val="24"/>
          <w:lang w:val="lv-LV"/>
        </w:rPr>
        <w:t xml:space="preserve"> "Izglītības iestāžu nodrošinājums pilnveidotā vispārējās izglītības satura kvalitatīvai ieviešanai pamata un vidējās izglītības pakāpē" pirmās projekta iesniegumu atlases kārtas īstenošanas noteikumi" (23-TA-2254).</w:t>
      </w: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lang w:val="lv-LV"/>
        </w:rPr>
      </w:pPr>
      <w:r>
        <w:rPr>
          <w:rFonts w:ascii="Times New Roman" w:hAnsi="Times New Roman" w:cs="Times New Roman"/>
          <w:color w:val="000000"/>
          <w:lang w:val="lv-LV"/>
        </w:rPr>
        <w:t>Cieņā,</w:t>
      </w: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lang w:val="lv-LV"/>
        </w:rPr>
      </w:pP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lang w:val="lv-LV"/>
        </w:rPr>
      </w:pPr>
      <w:r>
        <w:rPr>
          <w:rFonts w:ascii="Times New Roman" w:hAnsi="Times New Roman" w:cs="Times New Roman"/>
          <w:color w:val="000000"/>
          <w:lang w:val="lv-LV"/>
        </w:rPr>
        <w:t>Latvijas Lielo pilsētu asociāc</w:t>
      </w:r>
      <w:r>
        <w:rPr>
          <w:rFonts w:ascii="Times New Roman" w:hAnsi="Times New Roman" w:cs="Times New Roman"/>
          <w:color w:val="000000"/>
          <w:lang w:val="lv-LV"/>
        </w:rPr>
        <w:t>ija</w:t>
      </w: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lang w:val="lv-LV"/>
        </w:rPr>
      </w:pPr>
      <w:r>
        <w:rPr>
          <w:rFonts w:ascii="Times New Roman" w:hAnsi="Times New Roman" w:cs="Times New Roman"/>
          <w:color w:val="000000"/>
          <w:lang w:val="lv-LV"/>
        </w:rPr>
        <w:t>Tālr.: 67223515</w:t>
      </w:r>
    </w:p>
    <w:p w:rsidR="00000000" w:rsidRDefault="00EB76DA">
      <w:pPr>
        <w:divId w:val="1592620256"/>
        <w:rPr>
          <w:rFonts w:ascii="Times New Roman" w:hAnsi="Times New Roman" w:cs="Times New Roman"/>
          <w:color w:val="1F497D"/>
          <w:lang w:val="lv-LV"/>
        </w:rPr>
      </w:pPr>
      <w:r>
        <w:rPr>
          <w:rFonts w:ascii="Times New Roman" w:hAnsi="Times New Roman" w:cs="Times New Roman"/>
          <w:color w:val="000000"/>
          <w:lang w:val="lv-LV"/>
        </w:rPr>
        <w:t xml:space="preserve">e-pasts: </w:t>
      </w:r>
      <w:hyperlink r:id="rId4" w:history="1">
        <w:r>
          <w:rPr>
            <w:rStyle w:val="Hyperlink"/>
            <w:rFonts w:ascii="Times New Roman" w:hAnsi="Times New Roman" w:cs="Times New Roman"/>
            <w:lang w:val="lv-LV"/>
          </w:rPr>
          <w:t>info@llpa.lv</w:t>
        </w:r>
      </w:hyperlink>
    </w:p>
    <w:p w:rsidR="00000000" w:rsidRDefault="00EB76DA">
      <w:pPr>
        <w:divId w:val="1592620256"/>
        <w:rPr>
          <w:rFonts w:ascii="Times New Roman" w:hAnsi="Times New Roman" w:cs="Times New Roman"/>
          <w:color w:val="1F497D"/>
          <w:lang w:val="lv-LV"/>
        </w:rPr>
      </w:pPr>
      <w:hyperlink r:id="rId5" w:history="1">
        <w:r>
          <w:rPr>
            <w:rStyle w:val="Hyperlink"/>
            <w:rFonts w:ascii="Times New Roman" w:hAnsi="Times New Roman" w:cs="Times New Roman"/>
            <w:lang w:val="lv-LV"/>
          </w:rPr>
          <w:t>www.llpa.lv</w:t>
        </w:r>
      </w:hyperlink>
      <w:r>
        <w:rPr>
          <w:rFonts w:ascii="Times New Roman" w:hAnsi="Times New Roman" w:cs="Times New Roman"/>
          <w:color w:val="1F497D"/>
          <w:lang w:val="lv-LV"/>
        </w:rPr>
        <w:t xml:space="preserve"> </w:t>
      </w:r>
    </w:p>
    <w:p w:rsidR="00000000" w:rsidRDefault="00EB76DA">
      <w:pPr>
        <w:divId w:val="1592620256"/>
        <w:rPr>
          <w:rFonts w:ascii="Times New Roman" w:hAnsi="Times New Roman" w:cs="Times New Roman"/>
          <w:color w:val="000000"/>
          <w:sz w:val="24"/>
          <w:szCs w:val="24"/>
          <w:lang w:val="lv-LV"/>
        </w:rPr>
      </w:pPr>
    </w:p>
    <w:p w:rsidR="00000000" w:rsidRDefault="00EB76DA">
      <w:pPr>
        <w:outlineLvl w:val="0"/>
        <w:divId w:val="1748724676"/>
        <w:rPr>
          <w:lang w:val="lv-LV"/>
        </w:rPr>
      </w:pPr>
      <w:r>
        <w:rPr>
          <w:b/>
          <w:bCs/>
          <w:lang w:val="lv-LV"/>
        </w:rPr>
        <w:t>From:</w:t>
      </w:r>
      <w:r>
        <w:rPr>
          <w:lang w:val="lv-LV"/>
        </w:rPr>
        <w:t xml:space="preserve"> Evelina Bole &lt;</w:t>
      </w:r>
      <w:hyperlink r:id="rId6" w:history="1">
        <w:r>
          <w:rPr>
            <w:rStyle w:val="Hyperlink"/>
            <w:lang w:val="lv-LV"/>
          </w:rPr>
          <w:t>Evelina.Bole@izm.gov.lv</w:t>
        </w:r>
      </w:hyperlink>
      <w:r>
        <w:rPr>
          <w:lang w:val="lv-LV"/>
        </w:rPr>
        <w:t xml:space="preserve">&gt; </w:t>
      </w:r>
      <w:r>
        <w:rPr>
          <w:lang w:val="lv-LV"/>
        </w:rPr>
        <w:br/>
      </w:r>
      <w:r>
        <w:rPr>
          <w:b/>
          <w:bCs/>
          <w:lang w:val="lv-LV"/>
        </w:rPr>
        <w:t>Sent:</w:t>
      </w:r>
      <w:r>
        <w:rPr>
          <w:lang w:val="lv-LV"/>
        </w:rPr>
        <w:t xml:space="preserve"> Monday, May 20, 2024 8:59 AM</w:t>
      </w:r>
      <w:r>
        <w:rPr>
          <w:lang w:val="lv-LV"/>
        </w:rPr>
        <w:br/>
      </w:r>
      <w:r>
        <w:rPr>
          <w:b/>
          <w:bCs/>
          <w:lang w:val="lv-LV"/>
        </w:rPr>
        <w:t>To:</w:t>
      </w:r>
      <w:r>
        <w:rPr>
          <w:lang w:val="lv-LV"/>
        </w:rPr>
        <w:t xml:space="preserve"> </w:t>
      </w:r>
      <w:hyperlink r:id="rId7" w:history="1">
        <w:r>
          <w:rPr>
            <w:rStyle w:val="Hyperlink"/>
            <w:lang w:val="lv-LV"/>
          </w:rPr>
          <w:t>janis.cunskis@llpa.lv</w:t>
        </w:r>
      </w:hyperlink>
      <w:r>
        <w:rPr>
          <w:lang w:val="lv-LV"/>
        </w:rPr>
        <w:t xml:space="preserve">; </w:t>
      </w:r>
      <w:hyperlink r:id="rId8" w:history="1">
        <w:r>
          <w:rPr>
            <w:rStyle w:val="Hyperlink"/>
            <w:lang w:val="lv-LV"/>
          </w:rPr>
          <w:t>info@llpa.lv</w:t>
        </w:r>
      </w:hyperlink>
      <w:r>
        <w:rPr>
          <w:lang w:val="lv-LV"/>
        </w:rPr>
        <w:br/>
      </w:r>
      <w:r>
        <w:rPr>
          <w:b/>
          <w:bCs/>
          <w:lang w:val="lv-LV"/>
        </w:rPr>
        <w:t>Cc:</w:t>
      </w:r>
      <w:r>
        <w:rPr>
          <w:lang w:val="lv-LV"/>
        </w:rPr>
        <w:t xml:space="preserve"> Santa Feifere &lt;</w:t>
      </w:r>
      <w:hyperlink r:id="rId9" w:history="1">
        <w:r>
          <w:rPr>
            <w:rStyle w:val="Hyperlink"/>
            <w:lang w:val="lv-LV"/>
          </w:rPr>
          <w:t>Santa.Feifere@izm.gov.lv</w:t>
        </w:r>
      </w:hyperlink>
      <w:r>
        <w:rPr>
          <w:lang w:val="lv-LV"/>
        </w:rPr>
        <w:t>&gt;</w:t>
      </w:r>
      <w:r>
        <w:rPr>
          <w:lang w:val="lv-LV"/>
        </w:rPr>
        <w:br/>
      </w:r>
      <w:r>
        <w:rPr>
          <w:b/>
          <w:bCs/>
          <w:lang w:val="lv-LV"/>
        </w:rPr>
        <w:t>Subject:</w:t>
      </w:r>
      <w:r>
        <w:rPr>
          <w:lang w:val="lv-LV"/>
        </w:rPr>
        <w:t xml:space="preserve"> Atb.: TAP 23-TA-2254_skaidrojums </w:t>
      </w:r>
      <w:r>
        <w:rPr>
          <w:lang w:val="lv-LV"/>
        </w:rPr>
        <w:t>(datori pedagogiem)</w:t>
      </w:r>
    </w:p>
    <w:p w:rsidR="00000000" w:rsidRDefault="00EB76DA">
      <w:pPr>
        <w:divId w:val="1592620256"/>
        <w:rPr>
          <w:lang w:val="lv-LV"/>
        </w:rPr>
      </w:pPr>
    </w:p>
    <w:p w:rsidR="00000000" w:rsidRDefault="00EB76DA">
      <w:pPr>
        <w:divId w:val="1503472950"/>
        <w:rPr>
          <w:rFonts w:ascii="Aptos" w:hAnsi="Aptos"/>
          <w:color w:val="000000"/>
          <w:sz w:val="24"/>
          <w:szCs w:val="24"/>
          <w:lang w:val="lv-LV"/>
        </w:rPr>
      </w:pPr>
      <w:r>
        <w:rPr>
          <w:rFonts w:ascii="Aptos" w:hAnsi="Aptos"/>
          <w:color w:val="000000"/>
          <w:sz w:val="24"/>
          <w:szCs w:val="24"/>
          <w:lang w:val="lv-LV"/>
        </w:rPr>
        <w:t>Labdien, </w:t>
      </w:r>
    </w:p>
    <w:p w:rsidR="00000000" w:rsidRDefault="00EB76DA">
      <w:pPr>
        <w:divId w:val="2003577840"/>
        <w:rPr>
          <w:rFonts w:ascii="Aptos" w:hAnsi="Aptos"/>
          <w:color w:val="000000"/>
          <w:sz w:val="24"/>
          <w:szCs w:val="24"/>
          <w:lang w:val="lv-LV"/>
        </w:rPr>
      </w:pPr>
    </w:p>
    <w:p w:rsidR="00000000" w:rsidRDefault="00EB76DA">
      <w:pPr>
        <w:divId w:val="637882361"/>
        <w:rPr>
          <w:rFonts w:ascii="Aptos" w:hAnsi="Aptos"/>
          <w:color w:val="000000"/>
          <w:sz w:val="24"/>
          <w:szCs w:val="24"/>
          <w:lang w:val="lv-LV"/>
        </w:rPr>
      </w:pPr>
      <w:r>
        <w:rPr>
          <w:rFonts w:ascii="Aptos" w:hAnsi="Aptos"/>
          <w:color w:val="000000"/>
          <w:sz w:val="24"/>
          <w:szCs w:val="24"/>
          <w:lang w:val="lv-LV"/>
        </w:rPr>
        <w:t>Ņemot vērā, kā</w:t>
      </w:r>
      <w:r>
        <w:rPr>
          <w:rFonts w:ascii="Aptos" w:hAnsi="Aptos"/>
          <w:color w:val="000000"/>
          <w:sz w:val="24"/>
          <w:szCs w:val="24"/>
          <w:lang w:val="lv-LV"/>
        </w:rPr>
        <w:t xml:space="preserve"> </w:t>
      </w:r>
      <w:r>
        <w:rPr>
          <w:rFonts w:ascii="Aptos" w:hAnsi="Aptos"/>
          <w:color w:val="000000"/>
          <w:sz w:val="24"/>
          <w:szCs w:val="24"/>
          <w:lang w:val="lv-LV"/>
        </w:rPr>
        <w:t>neesam</w:t>
      </w:r>
      <w:r>
        <w:rPr>
          <w:rFonts w:ascii="Aptos" w:hAnsi="Aptos"/>
          <w:color w:val="000000"/>
          <w:sz w:val="24"/>
          <w:szCs w:val="24"/>
          <w:lang w:val="lv-LV"/>
        </w:rPr>
        <w:t xml:space="preserve"> </w:t>
      </w:r>
      <w:r>
        <w:rPr>
          <w:rFonts w:ascii="Aptos" w:hAnsi="Aptos"/>
          <w:color w:val="000000"/>
          <w:sz w:val="24"/>
          <w:szCs w:val="24"/>
          <w:lang w:val="lv-LV"/>
        </w:rPr>
        <w:t>saņēmuši Latvijas Lielo pilsētu asociācijas atbildi,</w:t>
      </w:r>
      <w:r>
        <w:rPr>
          <w:rFonts w:ascii="Aptos" w:hAnsi="Aptos"/>
          <w:color w:val="000000"/>
          <w:sz w:val="24"/>
          <w:szCs w:val="24"/>
          <w:lang w:val="lv-LV"/>
        </w:rPr>
        <w:t xml:space="preserve"> </w:t>
      </w:r>
      <w:r>
        <w:rPr>
          <w:rFonts w:ascii="Aptos" w:hAnsi="Aptos"/>
          <w:color w:val="000000"/>
          <w:sz w:val="24"/>
          <w:szCs w:val="24"/>
          <w:lang w:val="lv-LV"/>
        </w:rPr>
        <w:t>lūdzam informēt, vai tā</w:t>
      </w:r>
      <w:r>
        <w:rPr>
          <w:rFonts w:ascii="Aptos" w:hAnsi="Aptos"/>
          <w:color w:val="000000"/>
          <w:sz w:val="24"/>
          <w:szCs w:val="24"/>
          <w:lang w:val="lv-LV"/>
        </w:rPr>
        <w:t xml:space="preserve"> </w:t>
      </w:r>
      <w:r>
        <w:rPr>
          <w:rFonts w:ascii="Aptos" w:hAnsi="Aptos"/>
          <w:color w:val="000000"/>
          <w:sz w:val="24"/>
          <w:szCs w:val="24"/>
          <w:lang w:val="lv-LV"/>
        </w:rPr>
        <w:t>tiks sniegta</w:t>
      </w:r>
      <w:r>
        <w:rPr>
          <w:rFonts w:ascii="Aptos" w:hAnsi="Aptos"/>
          <w:color w:val="000000"/>
          <w:sz w:val="24"/>
          <w:szCs w:val="24"/>
          <w:lang w:val="lv-LV"/>
        </w:rPr>
        <w:t xml:space="preserve"> </w:t>
      </w:r>
      <w:r>
        <w:rPr>
          <w:rFonts w:ascii="Aptos" w:hAnsi="Aptos"/>
          <w:color w:val="000000"/>
          <w:sz w:val="24"/>
          <w:szCs w:val="24"/>
          <w:lang w:val="lv-LV"/>
        </w:rPr>
        <w:t>šodien.</w:t>
      </w:r>
    </w:p>
    <w:p w:rsidR="00000000" w:rsidRDefault="00EB76DA">
      <w:pPr>
        <w:divId w:val="776950138"/>
        <w:rPr>
          <w:rFonts w:ascii="Aptos" w:hAnsi="Aptos"/>
          <w:color w:val="000000"/>
          <w:sz w:val="24"/>
          <w:szCs w:val="24"/>
          <w:lang w:val="lv-LV"/>
        </w:rPr>
      </w:pPr>
    </w:p>
    <w:p w:rsidR="00000000" w:rsidRDefault="00EB76DA">
      <w:pPr>
        <w:pStyle w:val="NormalWeb"/>
        <w:spacing w:after="240" w:afterAutospacing="0"/>
        <w:divId w:val="219708462"/>
        <w:rPr>
          <w:lang w:val="lv-LV"/>
        </w:rPr>
      </w:pPr>
      <w:r>
        <w:rPr>
          <w:color w:val="1F497D"/>
          <w:lang w:val="lv-LV"/>
        </w:rPr>
        <w:t>Ar cieņu</w:t>
      </w:r>
      <w:r>
        <w:rPr>
          <w:color w:val="1F497D"/>
          <w:lang w:val="lv-LV"/>
        </w:rPr>
        <w:br/>
      </w:r>
      <w:r>
        <w:rPr>
          <w:b/>
          <w:bCs/>
          <w:color w:val="1F497D"/>
          <w:lang w:val="lv-LV"/>
        </w:rPr>
        <w:t>Evelina Bole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i/>
          <w:iCs/>
          <w:color w:val="1F497D"/>
          <w:sz w:val="20"/>
          <w:szCs w:val="20"/>
          <w:lang w:val="lv-LV"/>
        </w:rPr>
        <w:br/>
        <w:t>Izglītības un zinātnes ministrijas</w:t>
      </w:r>
      <w:r>
        <w:rPr>
          <w:i/>
          <w:iCs/>
          <w:color w:val="1F497D"/>
          <w:sz w:val="20"/>
          <w:szCs w:val="20"/>
          <w:lang w:val="lv-LV"/>
        </w:rPr>
        <w:br/>
        <w:t>Struktūrfondu departamenta</w:t>
      </w:r>
      <w:r>
        <w:rPr>
          <w:i/>
          <w:iCs/>
          <w:color w:val="1F497D"/>
          <w:sz w:val="20"/>
          <w:szCs w:val="20"/>
          <w:lang w:val="lv-LV"/>
        </w:rPr>
        <w:br/>
        <w:t>vecākā eksperte</w:t>
      </w:r>
      <w:r>
        <w:rPr>
          <w:i/>
          <w:iCs/>
          <w:color w:val="1F497D"/>
          <w:sz w:val="20"/>
          <w:szCs w:val="20"/>
          <w:lang w:val="lv-LV"/>
        </w:rPr>
        <w:br/>
      </w:r>
      <w:hyperlink r:id="rId10" w:history="1">
        <w:r>
          <w:rPr>
            <w:rStyle w:val="Hyperlink"/>
            <w:i/>
            <w:iCs/>
            <w:sz w:val="20"/>
            <w:szCs w:val="20"/>
            <w:lang w:val="lv-LV"/>
          </w:rPr>
          <w:t>Evelina.Bole@izm.gov.lv</w:t>
        </w:r>
      </w:hyperlink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i/>
          <w:iCs/>
          <w:color w:val="1F497D"/>
          <w:sz w:val="20"/>
          <w:szCs w:val="20"/>
          <w:lang w:val="lv-LV"/>
        </w:rPr>
        <w:lastRenderedPageBreak/>
        <w:t>tālr.:   67047871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>
            <wp:extent cx="5734050" cy="1323975"/>
            <wp:effectExtent l="0" t="0" r="0" b="9525"/>
            <wp:docPr id="1" name="Attēls 1" descr="cid:image002.png@01DAAA9F.6CE4D8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 descr="cid:image002.png@01DAAA9F.6CE4D8F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hyperlink r:id="rId12" w:history="1">
        <w:r>
          <w:rPr>
            <w:rStyle w:val="Hyperlink"/>
            <w:i/>
            <w:iCs/>
            <w:sz w:val="20"/>
            <w:szCs w:val="20"/>
            <w:lang w:val="lv-LV"/>
          </w:rPr>
          <w:t>http://izm.gov.lv/</w:t>
        </w:r>
      </w:hyperlink>
      <w:r>
        <w:rPr>
          <w:color w:val="1F497D"/>
          <w:sz w:val="20"/>
          <w:szCs w:val="20"/>
          <w:lang w:val="lv-LV"/>
        </w:rPr>
        <w:br/>
      </w:r>
      <w:hyperlink r:id="rId13" w:history="1">
        <w:r>
          <w:rPr>
            <w:rStyle w:val="Hyperlink"/>
            <w:i/>
            <w:iCs/>
            <w:sz w:val="20"/>
            <w:szCs w:val="20"/>
            <w:lang w:val="lv-LV"/>
          </w:rPr>
          <w:t>https://www.twitter.com/IZM_gov_lv/</w:t>
        </w:r>
      </w:hyperlink>
      <w:r>
        <w:rPr>
          <w:color w:val="0563C1"/>
          <w:sz w:val="20"/>
          <w:szCs w:val="20"/>
          <w:lang w:val="lv-LV"/>
        </w:rPr>
        <w:br/>
      </w:r>
      <w:hyperlink r:id="rId14" w:history="1">
        <w:r>
          <w:rPr>
            <w:rStyle w:val="Hyperlink"/>
            <w:i/>
            <w:iCs/>
            <w:sz w:val="20"/>
            <w:szCs w:val="20"/>
            <w:lang w:val="lv-LV"/>
          </w:rPr>
          <w:t>https://www.facebook.com/Izglitibas.ministrija/</w:t>
        </w:r>
      </w:hyperlink>
    </w:p>
    <w:p w:rsidR="00000000" w:rsidRDefault="00EB76DA">
      <w:pPr>
        <w:pStyle w:val="NormalWeb"/>
        <w:divId w:val="219708462"/>
        <w:rPr>
          <w:lang w:val="lv-LV"/>
        </w:rPr>
      </w:pPr>
      <w:r>
        <w:rPr>
          <w:lang w:val="lv-LV"/>
        </w:rPr>
        <w:t> </w:t>
      </w:r>
    </w:p>
    <w:p w:rsidR="00000000" w:rsidRDefault="00EB76DA">
      <w:pPr>
        <w:divId w:val="586381311"/>
        <w:rPr>
          <w:rFonts w:ascii="Aptos" w:hAnsi="Aptos"/>
          <w:color w:val="000000"/>
          <w:sz w:val="24"/>
          <w:szCs w:val="24"/>
          <w:lang w:val="lv-LV"/>
        </w:rPr>
      </w:pPr>
    </w:p>
    <w:p w:rsidR="00000000" w:rsidRDefault="00EB76DA">
      <w:pPr>
        <w:jc w:val="center"/>
        <w:divId w:val="1592620256"/>
        <w:rPr>
          <w:rFonts w:eastAsia="Times New Roman"/>
          <w:lang w:val="lv-LV"/>
        </w:rPr>
      </w:pPr>
      <w:r>
        <w:rPr>
          <w:rFonts w:eastAsia="Times New Roman"/>
          <w:lang w:val="lv-LV"/>
        </w:rPr>
        <w:pict>
          <v:rect id="_x0000_i1025" style="width:.05pt;height:1.5pt" o:hrpct="980" o:hralign="center" o:hrstd="t" o:hr="t" fillcolor="#a0a0a0" stroked="f"/>
        </w:pict>
      </w:r>
    </w:p>
    <w:p w:rsidR="00000000" w:rsidRDefault="00EB76DA">
      <w:pPr>
        <w:divId w:val="1711488894"/>
        <w:rPr>
          <w:lang w:val="lv-LV"/>
        </w:rPr>
      </w:pPr>
      <w:r>
        <w:rPr>
          <w:b/>
          <w:bCs/>
          <w:color w:val="000000"/>
          <w:lang w:val="lv-LV"/>
        </w:rPr>
        <w:t>No:</w:t>
      </w:r>
      <w:r>
        <w:rPr>
          <w:color w:val="000000"/>
          <w:lang w:val="lv-LV"/>
        </w:rPr>
        <w:t> </w:t>
      </w:r>
      <w:hyperlink r:id="rId15" w:history="1">
        <w:r>
          <w:rPr>
            <w:rStyle w:val="Hyperlink"/>
            <w:lang w:val="lv-LV"/>
          </w:rPr>
          <w:t>janis.cunskis@llpa.lv</w:t>
        </w:r>
      </w:hyperlink>
      <w:r>
        <w:rPr>
          <w:color w:val="000000"/>
          <w:lang w:val="lv-LV"/>
        </w:rPr>
        <w:t xml:space="preserve"> &lt;</w:t>
      </w:r>
      <w:hyperlink r:id="rId16" w:history="1">
        <w:r>
          <w:rPr>
            <w:rStyle w:val="Hyperlink"/>
            <w:lang w:val="lv-LV"/>
          </w:rPr>
          <w:t>janis.cunskis@llpa.lv</w:t>
        </w:r>
      </w:hyperlink>
      <w:r>
        <w:rPr>
          <w:color w:val="000000"/>
          <w:lang w:val="lv-LV"/>
        </w:rPr>
        <w:t>&gt;</w:t>
      </w:r>
      <w:r>
        <w:rPr>
          <w:color w:val="000000"/>
          <w:lang w:val="lv-LV"/>
        </w:rPr>
        <w:br/>
      </w:r>
      <w:r>
        <w:rPr>
          <w:b/>
          <w:bCs/>
          <w:color w:val="000000"/>
          <w:lang w:val="lv-LV"/>
        </w:rPr>
        <w:t>Nosūtīts:</w:t>
      </w:r>
      <w:r>
        <w:rPr>
          <w:color w:val="000000"/>
          <w:lang w:val="lv-LV"/>
        </w:rPr>
        <w:t> otrdiena, 2024. gada 14. maijs 10:32</w:t>
      </w:r>
      <w:r>
        <w:rPr>
          <w:color w:val="000000"/>
          <w:lang w:val="lv-LV"/>
        </w:rPr>
        <w:br/>
      </w:r>
      <w:r>
        <w:rPr>
          <w:b/>
          <w:bCs/>
          <w:color w:val="000000"/>
          <w:lang w:val="lv-LV"/>
        </w:rPr>
        <w:t>Kam:</w:t>
      </w:r>
      <w:r>
        <w:rPr>
          <w:color w:val="000000"/>
          <w:lang w:val="lv-LV"/>
        </w:rPr>
        <w:t> Evelina Bole &lt;</w:t>
      </w:r>
      <w:hyperlink r:id="rId17" w:history="1">
        <w:r>
          <w:rPr>
            <w:rStyle w:val="Hyperlink"/>
            <w:lang w:val="lv-LV"/>
          </w:rPr>
          <w:t>Evelina.Bole@izm.gov.lv</w:t>
        </w:r>
      </w:hyperlink>
      <w:r>
        <w:rPr>
          <w:color w:val="000000"/>
          <w:lang w:val="lv-LV"/>
        </w:rPr>
        <w:t>&gt;</w:t>
      </w:r>
      <w:r>
        <w:rPr>
          <w:color w:val="000000"/>
          <w:lang w:val="lv-LV"/>
        </w:rPr>
        <w:br/>
      </w:r>
      <w:r>
        <w:rPr>
          <w:b/>
          <w:bCs/>
          <w:color w:val="000000"/>
          <w:lang w:val="lv-LV"/>
        </w:rPr>
        <w:t>Tēma:</w:t>
      </w:r>
      <w:r>
        <w:rPr>
          <w:color w:val="000000"/>
          <w:lang w:val="lv-LV"/>
        </w:rPr>
        <w:t> RE: TAP 23-TA-2254_skaidrojums (datori pedagogiem)</w:t>
      </w:r>
      <w:r>
        <w:rPr>
          <w:lang w:val="lv-LV"/>
        </w:rPr>
        <w:t xml:space="preserve"> </w:t>
      </w:r>
    </w:p>
    <w:p w:rsidR="00000000" w:rsidRDefault="00EB76DA">
      <w:pPr>
        <w:divId w:val="370611744"/>
        <w:rPr>
          <w:lang w:val="lv-LV"/>
        </w:rPr>
      </w:pPr>
      <w:r>
        <w:rPr>
          <w:lang w:val="lv-LV"/>
        </w:rPr>
        <w:t> </w:t>
      </w:r>
    </w:p>
    <w:p w:rsidR="00000000" w:rsidRDefault="00EB76DA">
      <w:pPr>
        <w:shd w:val="clear" w:color="auto" w:fill="FFEB9C"/>
        <w:spacing w:line="240" w:lineRule="atLeast"/>
        <w:divId w:val="1515606267"/>
        <w:rPr>
          <w:color w:val="000000"/>
          <w:sz w:val="20"/>
          <w:szCs w:val="20"/>
          <w:lang w:val="lv-LV"/>
        </w:rPr>
      </w:pPr>
      <w:r>
        <w:rPr>
          <w:b/>
          <w:bCs/>
          <w:color w:val="000000"/>
          <w:sz w:val="20"/>
          <w:szCs w:val="20"/>
          <w:lang w:val="lv-LV"/>
        </w:rPr>
        <w:t>INFORMĀCIJAI:</w:t>
      </w:r>
      <w:r>
        <w:rPr>
          <w:color w:val="000000"/>
          <w:sz w:val="20"/>
          <w:szCs w:val="20"/>
          <w:lang w:val="lv-LV"/>
        </w:rPr>
        <w:t> E-pasta vēstules sūt</w:t>
      </w:r>
      <w:r>
        <w:rPr>
          <w:color w:val="000000"/>
          <w:sz w:val="20"/>
          <w:szCs w:val="20"/>
          <w:lang w:val="lv-LV"/>
        </w:rPr>
        <w:t>ītājs ir ārējais adresāts.</w:t>
      </w:r>
    </w:p>
    <w:p w:rsidR="00000000" w:rsidRDefault="00EB76DA">
      <w:pPr>
        <w:divId w:val="1592620256"/>
        <w:rPr>
          <w:lang w:val="lv-LV"/>
        </w:rPr>
      </w:pP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Labdien!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Saskaņojums/viedoklis tiks sniegts 17.05.2024.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Jānis Cunskis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Latvijas Lielo pilsētu asociācijas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Biroja vadītājs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Tālr.: 67223518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 xml:space="preserve">E-pasts: </w:t>
      </w:r>
      <w:hyperlink r:id="rId18" w:history="1">
        <w:r>
          <w:rPr>
            <w:rStyle w:val="Hyperlink"/>
            <w:color w:val="0563C1"/>
            <w:lang w:val="lv-LV"/>
          </w:rPr>
          <w:t>janis.cunskis@llpa.lv</w:t>
        </w:r>
      </w:hyperlink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hyperlink r:id="rId19" w:history="1">
        <w:r>
          <w:rPr>
            <w:rStyle w:val="Hyperlink"/>
            <w:color w:val="0563C1"/>
            <w:lang w:val="lv-LV"/>
          </w:rPr>
          <w:t>www.llpa.lv</w:t>
        </w:r>
      </w:hyperlink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lastRenderedPageBreak/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lang w:val="lv-LV"/>
        </w:rPr>
        <w:t> </w:t>
      </w:r>
    </w:p>
    <w:p w:rsidR="00000000" w:rsidRDefault="00EB76DA">
      <w:pPr>
        <w:pStyle w:val="NormalWeb"/>
        <w:outlineLvl w:val="0"/>
        <w:divId w:val="1237982125"/>
        <w:rPr>
          <w:rFonts w:ascii="Aptos" w:hAnsi="Aptos"/>
          <w:lang w:val="lv-LV"/>
        </w:rPr>
      </w:pPr>
      <w:r>
        <w:rPr>
          <w:b/>
          <w:bCs/>
          <w:lang w:val="lv-LV"/>
        </w:rPr>
        <w:t>From:</w:t>
      </w:r>
      <w:r>
        <w:rPr>
          <w:lang w:val="lv-LV"/>
        </w:rPr>
        <w:t> Evelina Bole &lt;</w:t>
      </w:r>
      <w:hyperlink r:id="rId20" w:history="1">
        <w:r>
          <w:rPr>
            <w:rStyle w:val="Hyperlink"/>
            <w:lang w:val="lv-LV"/>
          </w:rPr>
          <w:t>Evelina.Bole@izm.gov.lv</w:t>
        </w:r>
      </w:hyperlink>
      <w:r>
        <w:rPr>
          <w:lang w:val="lv-LV"/>
        </w:rPr>
        <w:t>&gt;</w:t>
      </w:r>
      <w:r>
        <w:rPr>
          <w:lang w:val="lv-LV"/>
        </w:rPr>
        <w:br/>
      </w:r>
      <w:r>
        <w:rPr>
          <w:b/>
          <w:bCs/>
          <w:lang w:val="lv-LV"/>
        </w:rPr>
        <w:t>Sent:</w:t>
      </w:r>
      <w:r>
        <w:rPr>
          <w:lang w:val="lv-LV"/>
        </w:rPr>
        <w:t> Tuesday, May 14, 2024 10:28 AM</w:t>
      </w:r>
      <w:r>
        <w:rPr>
          <w:lang w:val="lv-LV"/>
        </w:rPr>
        <w:br/>
      </w:r>
      <w:r>
        <w:rPr>
          <w:b/>
          <w:bCs/>
          <w:lang w:val="lv-LV"/>
        </w:rPr>
        <w:t>To:</w:t>
      </w:r>
      <w:r>
        <w:rPr>
          <w:lang w:val="lv-LV"/>
        </w:rPr>
        <w:t> </w:t>
      </w:r>
      <w:hyperlink r:id="rId21" w:history="1">
        <w:r>
          <w:rPr>
            <w:rStyle w:val="Hyperlink"/>
            <w:lang w:val="lv-LV"/>
          </w:rPr>
          <w:t>janis.cunskis@llpa.lv</w:t>
        </w:r>
      </w:hyperlink>
      <w:r>
        <w:rPr>
          <w:lang w:val="lv-LV"/>
        </w:rPr>
        <w:br/>
      </w:r>
      <w:r>
        <w:rPr>
          <w:b/>
          <w:bCs/>
          <w:lang w:val="lv-LV"/>
        </w:rPr>
        <w:t>Subject:</w:t>
      </w:r>
      <w:r>
        <w:rPr>
          <w:lang w:val="lv-LV"/>
        </w:rPr>
        <w:t> </w:t>
      </w:r>
      <w:r>
        <w:rPr>
          <w:lang w:val="lv-LV"/>
        </w:rPr>
        <w:t>FW: TAP 23-TA-2254_skaidrojums (datori pedagogiem)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Labdien,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10.maijā</w:t>
      </w:r>
      <w:r>
        <w:rPr>
          <w:rFonts w:ascii="Aptos" w:hAnsi="Aptos"/>
          <w:lang w:val="lv-LV"/>
        </w:rPr>
        <w:t xml:space="preserve"> </w:t>
      </w:r>
      <w:r>
        <w:rPr>
          <w:rFonts w:ascii="Aptos" w:hAnsi="Aptos"/>
          <w:lang w:val="lv-LV"/>
        </w:rPr>
        <w:t>Izglītības un zinātnes ministrija nosūtīja Latvijas</w:t>
      </w:r>
      <w:r>
        <w:rPr>
          <w:rFonts w:ascii="Aptos" w:hAnsi="Aptos"/>
          <w:lang w:val="lv-LV"/>
        </w:rPr>
        <w:t xml:space="preserve"> </w:t>
      </w:r>
      <w:r>
        <w:rPr>
          <w:rFonts w:ascii="Aptos" w:hAnsi="Aptos"/>
          <w:lang w:val="lv-LV"/>
        </w:rPr>
        <w:t>Lielo pilsētu asociācijai skaidrojumu saistībā</w:t>
      </w:r>
      <w:r>
        <w:rPr>
          <w:rFonts w:ascii="Aptos" w:hAnsi="Aptos"/>
          <w:lang w:val="lv-LV"/>
        </w:rPr>
        <w:t xml:space="preserve"> </w:t>
      </w:r>
      <w:r>
        <w:rPr>
          <w:rFonts w:ascii="Aptos" w:hAnsi="Aptos"/>
          <w:lang w:val="lv-LV"/>
        </w:rPr>
        <w:t>ar izteikto</w:t>
      </w:r>
      <w:r>
        <w:rPr>
          <w:rFonts w:ascii="Aptos" w:hAnsi="Aptos"/>
          <w:lang w:val="lv-LV"/>
        </w:rPr>
        <w:t xml:space="preserve"> </w:t>
      </w:r>
      <w:r>
        <w:rPr>
          <w:rFonts w:ascii="Aptos" w:hAnsi="Aptos"/>
          <w:lang w:val="lv-LV"/>
        </w:rPr>
        <w:t>iebildumu.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Lūdzam</w:t>
      </w:r>
      <w:r>
        <w:rPr>
          <w:rFonts w:ascii="Aptos" w:hAnsi="Aptos"/>
          <w:lang w:val="lv-LV"/>
        </w:rPr>
        <w:t xml:space="preserve"> </w:t>
      </w:r>
      <w:r>
        <w:rPr>
          <w:rFonts w:ascii="Aptos" w:hAnsi="Aptos"/>
          <w:lang w:val="lv-LV"/>
        </w:rPr>
        <w:t>informēt, kad Jūs varētu sniegt atbildi.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color w:val="1F497D"/>
          <w:lang w:val="lv-LV"/>
        </w:rPr>
        <w:t>Ar cieņu</w:t>
      </w:r>
      <w:r>
        <w:rPr>
          <w:color w:val="1F497D"/>
          <w:lang w:val="lv-LV"/>
        </w:rPr>
        <w:br/>
      </w:r>
      <w:r>
        <w:rPr>
          <w:b/>
          <w:bCs/>
          <w:color w:val="1F497D"/>
          <w:lang w:val="lv-LV"/>
        </w:rPr>
        <w:t>Evelina Bole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i/>
          <w:iCs/>
          <w:color w:val="1F497D"/>
          <w:sz w:val="20"/>
          <w:szCs w:val="20"/>
          <w:lang w:val="lv-LV"/>
        </w:rPr>
        <w:br/>
        <w:t>Izglītības un zinātnes ministrijas</w:t>
      </w:r>
      <w:r>
        <w:rPr>
          <w:i/>
          <w:iCs/>
          <w:color w:val="1F497D"/>
          <w:sz w:val="20"/>
          <w:szCs w:val="20"/>
          <w:lang w:val="lv-LV"/>
        </w:rPr>
        <w:br/>
        <w:t>Struktūrfondu departamenta</w:t>
      </w:r>
      <w:r>
        <w:rPr>
          <w:i/>
          <w:iCs/>
          <w:color w:val="1F497D"/>
          <w:sz w:val="20"/>
          <w:szCs w:val="20"/>
          <w:lang w:val="lv-LV"/>
        </w:rPr>
        <w:br/>
        <w:t>vecākā eksperte</w:t>
      </w:r>
      <w:r>
        <w:rPr>
          <w:i/>
          <w:iCs/>
          <w:color w:val="1F497D"/>
          <w:sz w:val="20"/>
          <w:szCs w:val="20"/>
          <w:lang w:val="lv-LV"/>
        </w:rPr>
        <w:br/>
      </w:r>
      <w:hyperlink r:id="rId22" w:history="1">
        <w:r>
          <w:rPr>
            <w:rStyle w:val="Hyperlink"/>
            <w:i/>
            <w:iCs/>
            <w:sz w:val="20"/>
            <w:szCs w:val="20"/>
            <w:lang w:val="lv-LV"/>
          </w:rPr>
          <w:t>Evelina.Bole@izm.gov.lv</w:t>
        </w:r>
      </w:hyperlink>
      <w:r>
        <w:rPr>
          <w:i/>
          <w:iCs/>
          <w:color w:val="1F497D"/>
          <w:sz w:val="20"/>
          <w:szCs w:val="20"/>
          <w:lang w:val="lv-LV"/>
        </w:rPr>
        <w:br/>
        <w:t>tālr.:   67047871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>
            <wp:extent cx="5724525" cy="1314450"/>
            <wp:effectExtent l="0" t="0" r="9525" b="0"/>
            <wp:docPr id="3" name="x_Picture 2" descr="cid:image003.png@01DAAA9F.6CE4D8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2" descr="cid:image003.png@01DAAA9F.6CE4D8F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hyperlink r:id="rId24" w:history="1">
        <w:r>
          <w:rPr>
            <w:rStyle w:val="Hyperlink"/>
            <w:i/>
            <w:iCs/>
            <w:color w:val="467886"/>
            <w:sz w:val="20"/>
            <w:szCs w:val="20"/>
            <w:lang w:val="lv-LV"/>
          </w:rPr>
          <w:t>http://izm.gov.lv/</w:t>
        </w:r>
      </w:hyperlink>
      <w:r>
        <w:rPr>
          <w:color w:val="1F497D"/>
          <w:sz w:val="20"/>
          <w:szCs w:val="20"/>
          <w:lang w:val="lv-LV"/>
        </w:rPr>
        <w:br/>
      </w:r>
      <w:hyperlink r:id="rId25" w:history="1">
        <w:r>
          <w:rPr>
            <w:rStyle w:val="Hyperlink"/>
            <w:i/>
            <w:iCs/>
            <w:color w:val="467886"/>
            <w:sz w:val="20"/>
            <w:szCs w:val="20"/>
            <w:lang w:val="lv-LV"/>
          </w:rPr>
          <w:t>https://www.twitter.com/IZM_gov_lv/</w:t>
        </w:r>
      </w:hyperlink>
      <w:r>
        <w:rPr>
          <w:color w:val="0563C1"/>
          <w:sz w:val="20"/>
          <w:szCs w:val="20"/>
          <w:lang w:val="lv-LV"/>
        </w:rPr>
        <w:br/>
      </w:r>
      <w:hyperlink r:id="rId26" w:history="1">
        <w:r>
          <w:rPr>
            <w:rStyle w:val="Hyperlink"/>
            <w:i/>
            <w:iCs/>
            <w:color w:val="467886"/>
            <w:sz w:val="20"/>
            <w:szCs w:val="20"/>
            <w:lang w:val="lv-LV"/>
          </w:rPr>
          <w:t>https://www.facebook.com/Izglitibas.ministrija/</w:t>
        </w:r>
      </w:hyperlink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 </w:t>
      </w:r>
    </w:p>
    <w:p w:rsidR="00000000" w:rsidRDefault="00EB76DA">
      <w:pPr>
        <w:pStyle w:val="NormalWeb"/>
        <w:outlineLvl w:val="0"/>
        <w:divId w:val="391320357"/>
        <w:rPr>
          <w:rFonts w:ascii="Aptos" w:hAnsi="Aptos"/>
          <w:lang w:val="lv-LV"/>
        </w:rPr>
      </w:pPr>
      <w:r>
        <w:rPr>
          <w:b/>
          <w:bCs/>
          <w:lang w:val="lv-LV"/>
        </w:rPr>
        <w:t>From:</w:t>
      </w:r>
      <w:r>
        <w:rPr>
          <w:lang w:val="lv-LV"/>
        </w:rPr>
        <w:t> Evelina Bole</w:t>
      </w:r>
      <w:r>
        <w:rPr>
          <w:lang w:val="lv-LV"/>
        </w:rPr>
        <w:br/>
      </w:r>
      <w:r>
        <w:rPr>
          <w:b/>
          <w:bCs/>
          <w:lang w:val="lv-LV"/>
        </w:rPr>
        <w:t>Sent:</w:t>
      </w:r>
      <w:r>
        <w:rPr>
          <w:lang w:val="lv-LV"/>
        </w:rPr>
        <w:t> Friday, May 10, 2024 3:51 PM</w:t>
      </w:r>
      <w:r>
        <w:rPr>
          <w:lang w:val="lv-LV"/>
        </w:rPr>
        <w:br/>
      </w:r>
      <w:r>
        <w:rPr>
          <w:b/>
          <w:bCs/>
          <w:lang w:val="lv-LV"/>
        </w:rPr>
        <w:lastRenderedPageBreak/>
        <w:t>To:</w:t>
      </w:r>
      <w:r>
        <w:rPr>
          <w:lang w:val="lv-LV"/>
        </w:rPr>
        <w:t xml:space="preserve"> </w:t>
      </w:r>
      <w:hyperlink r:id="rId27" w:history="1">
        <w:r>
          <w:rPr>
            <w:rStyle w:val="Hyperlink"/>
            <w:lang w:val="lv-LV"/>
          </w:rPr>
          <w:t>info@llpa.lv</w:t>
        </w:r>
      </w:hyperlink>
      <w:r>
        <w:rPr>
          <w:lang w:val="lv-LV"/>
        </w:rPr>
        <w:br/>
      </w:r>
      <w:r>
        <w:rPr>
          <w:b/>
          <w:bCs/>
          <w:lang w:val="lv-LV"/>
        </w:rPr>
        <w:t>Cc:</w:t>
      </w:r>
      <w:r>
        <w:rPr>
          <w:lang w:val="lv-LV"/>
        </w:rPr>
        <w:t> Santa Feifere &lt;</w:t>
      </w:r>
      <w:hyperlink r:id="rId28" w:history="1">
        <w:r>
          <w:rPr>
            <w:rStyle w:val="Hyperlink"/>
            <w:lang w:val="lv-LV"/>
          </w:rPr>
          <w:t>Santa.Feifere@izm.gov.lv</w:t>
        </w:r>
      </w:hyperlink>
      <w:r>
        <w:rPr>
          <w:lang w:val="lv-LV"/>
        </w:rPr>
        <w:t>&gt;</w:t>
      </w:r>
      <w:r>
        <w:rPr>
          <w:lang w:val="lv-LV"/>
        </w:rPr>
        <w:br/>
      </w:r>
      <w:r>
        <w:rPr>
          <w:b/>
          <w:bCs/>
          <w:lang w:val="lv-LV"/>
        </w:rPr>
        <w:t>Subject:</w:t>
      </w:r>
      <w:r>
        <w:rPr>
          <w:lang w:val="lv-LV"/>
        </w:rPr>
        <w:t> TAP 23-TA-2254_skaidrojums (datori pedagogiem)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color w:val="000000"/>
          <w:lang w:val="lv-LV"/>
        </w:rPr>
        <w:t>Labdien!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color w:val="000000"/>
          <w:lang w:val="lv-LV"/>
        </w:rPr>
        <w:t> </w:t>
      </w:r>
    </w:p>
    <w:p w:rsidR="00000000" w:rsidRDefault="00EB76DA">
      <w:pPr>
        <w:pStyle w:val="NormalWeb"/>
        <w:shd w:val="clear" w:color="auto" w:fill="FFFFFF"/>
        <w:divId w:val="1592620256"/>
        <w:rPr>
          <w:lang w:val="lv-LV"/>
        </w:rPr>
      </w:pPr>
      <w:r>
        <w:rPr>
          <w:color w:val="000000"/>
          <w:lang w:val="lv-LV"/>
        </w:rPr>
        <w:t>Atsaucoties uz Latvijas Lielo pilsētu asociācijas iebildumu par Izglītības un zinātnes ministrijas izstrādāto not</w:t>
      </w:r>
      <w:r>
        <w:rPr>
          <w:color w:val="000000"/>
          <w:lang w:val="lv-LV"/>
        </w:rPr>
        <w:t>eikumu projektu "Eiropas Savienības Kohēzijas politikas programmas 2021. – 2027. gadam 4.2.1. specifiskā atbalsta mērķa "Uzlabot vienlīdzīgu piekļuvi iekļaujošiem un kvalitatīviem pakalpojumiem izglītības, mācību un mūžizglītības jomā, attīstot pieejamu in</w:t>
      </w:r>
      <w:r>
        <w:rPr>
          <w:color w:val="000000"/>
          <w:lang w:val="lv-LV"/>
        </w:rPr>
        <w:t>frastruktūru, tostarp, veicinot noturību izglītošanā un mācībā attālinātā un tiešsaistes režīmā" 4.2.1.5. pasākuma "Izglītības iestāžu nodrošinājums pilnveidotā vispārējās izglītības satura kvalitatīvai ieviešanai pamata un vidējās izglītības pakāpē" pirmā</w:t>
      </w:r>
      <w:r>
        <w:rPr>
          <w:color w:val="000000"/>
          <w:lang w:val="lv-LV"/>
        </w:rPr>
        <w:t>s projekta iesniegumu atlases kārtas īstenošanas noteikumi" (</w:t>
      </w:r>
      <w:hyperlink r:id="rId29" w:tooltip="https://vktap.mk.gov.lv/legal_acts/headers/a9da7e5c-352e-4b8f-9b62-6549c4e51ac7" w:history="1">
        <w:r>
          <w:rPr>
            <w:rStyle w:val="Hyperlink"/>
            <w:lang w:val="lv-LV"/>
          </w:rPr>
          <w:t>23-TA-2254</w:t>
        </w:r>
      </w:hyperlink>
      <w:r>
        <w:rPr>
          <w:color w:val="000000"/>
          <w:lang w:val="lv-LV"/>
        </w:rPr>
        <w:t>), k</w:t>
      </w:r>
      <w:r>
        <w:rPr>
          <w:color w:val="000000"/>
          <w:lang w:val="lv-LV"/>
        </w:rPr>
        <w:t>urā tiek rosināts papildināt noteikumu projektu ar pienākumu finansējuma saņēmējam paredzēt sadarbības partneru iesaisti datortehnikas tehnisko prasību definēšanai un saskaņošanai, skaidrojam, ka noteikumu projekta 30.punkts nosaka, finansējuma saņēmējs (I</w:t>
      </w:r>
      <w:r>
        <w:rPr>
          <w:color w:val="000000"/>
          <w:lang w:val="lv-LV"/>
        </w:rPr>
        <w:t xml:space="preserve">ZM), sagatavo datortehnikas pieprasījumu ievietošanai Elektronisko iepirkumu sistēmas katalogā, </w:t>
      </w:r>
      <w:r>
        <w:rPr>
          <w:b/>
          <w:bCs/>
          <w:color w:val="000000"/>
          <w:shd w:val="clear" w:color="auto" w:fill="FFFFFF"/>
          <w:lang w:val="lv-LV"/>
        </w:rPr>
        <w:t>apzinot sadarbības partneru vajadzības</w:t>
      </w:r>
      <w:r>
        <w:rPr>
          <w:color w:val="000000"/>
          <w:lang w:val="lv-LV"/>
        </w:rPr>
        <w:t>. Attiecīgi, sadarbības partneri var informēt finansējuma saņēmēju par vēlamo tehnisko specifikāciju un datortehnikas skai</w:t>
      </w:r>
      <w:r>
        <w:rPr>
          <w:color w:val="000000"/>
          <w:lang w:val="lv-LV"/>
        </w:rPr>
        <w:t>tu.</w:t>
      </w:r>
      <w:r>
        <w:rPr>
          <w:color w:val="4472C4"/>
          <w:lang w:val="lv-LV"/>
        </w:rPr>
        <w:t> </w:t>
      </w:r>
      <w:r>
        <w:rPr>
          <w:color w:val="000000"/>
          <w:lang w:val="lv-LV"/>
        </w:rPr>
        <w:t>Apkopojot iegūto informāciju, finansējuma saņēmējs sagatavo datortehnikas pieprasījumu un par tajā iekļautajām prasībām informē sadarbības partnerus, kuriem būs iespēja izlemt vai vēlas pasūtīt konkrētās specifikācijas datortehniku.</w:t>
      </w:r>
    </w:p>
    <w:p w:rsidR="00000000" w:rsidRDefault="00EB76DA">
      <w:pPr>
        <w:pStyle w:val="NormalWeb"/>
        <w:shd w:val="clear" w:color="auto" w:fill="FFFFFF"/>
        <w:divId w:val="1592620256"/>
        <w:rPr>
          <w:lang w:val="lv-LV"/>
        </w:rPr>
      </w:pPr>
      <w:r>
        <w:rPr>
          <w:color w:val="242424"/>
          <w:lang w:val="lv-LV"/>
        </w:rPr>
        <w:t> </w:t>
      </w:r>
    </w:p>
    <w:p w:rsidR="00000000" w:rsidRDefault="00EB76DA">
      <w:pPr>
        <w:pStyle w:val="NormalWeb"/>
        <w:shd w:val="clear" w:color="auto" w:fill="FFFFFF"/>
        <w:divId w:val="1592620256"/>
        <w:rPr>
          <w:rFonts w:ascii="Aptos" w:hAnsi="Aptos"/>
          <w:lang w:val="lv-LV"/>
        </w:rPr>
      </w:pPr>
      <w:r>
        <w:rPr>
          <w:rFonts w:ascii="Aptos" w:hAnsi="Aptos"/>
          <w:color w:val="000000"/>
          <w:lang w:val="lv-LV"/>
        </w:rPr>
        <w:t>Ņemot vērā, ka ne</w:t>
      </w:r>
      <w:r>
        <w:rPr>
          <w:rFonts w:ascii="Aptos" w:hAnsi="Aptos"/>
          <w:color w:val="000000"/>
          <w:lang w:val="lv-LV"/>
        </w:rPr>
        <w:t>var izslēgt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pašvaldību atšķirīgās datortehnikas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tehniskās prasības, kā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arī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Elektronisko iepirkumu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sistēmas kataloga iespējas un 4.2.1.5.pasākuma finansējuma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apjomu, aicinām arī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pašvaldību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pārstāvošās organizācijas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ārpus TAP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saskaņošanas izveikt viedokli pa</w:t>
      </w:r>
      <w:r>
        <w:rPr>
          <w:rFonts w:ascii="Aptos" w:hAnsi="Aptos"/>
          <w:color w:val="000000"/>
          <w:lang w:val="lv-LV"/>
        </w:rPr>
        <w:t>r formātu kā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savstarpēji saskaņot labāko iespējamo risinājuma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4.2.1.5.pasākuma sekmīgai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īstenošanai.</w:t>
      </w:r>
    </w:p>
    <w:p w:rsidR="00000000" w:rsidRDefault="00EB76DA">
      <w:pPr>
        <w:pStyle w:val="NormalWeb"/>
        <w:shd w:val="clear" w:color="auto" w:fill="FFFFFF"/>
        <w:divId w:val="1592620256"/>
        <w:rPr>
          <w:lang w:val="lv-LV"/>
        </w:rPr>
      </w:pPr>
      <w:r>
        <w:rPr>
          <w:color w:val="000000"/>
          <w:lang w:val="lv-LV"/>
        </w:rPr>
        <w:t> 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color w:val="000000"/>
          <w:lang w:val="lv-LV"/>
        </w:rPr>
        <w:t>Lūdzam</w:t>
      </w:r>
      <w:r>
        <w:rPr>
          <w:rFonts w:ascii="Aptos" w:hAnsi="Aptos"/>
          <w:color w:val="000000"/>
          <w:lang w:val="lv-LV"/>
        </w:rPr>
        <w:t xml:space="preserve"> </w:t>
      </w:r>
      <w:r>
        <w:rPr>
          <w:rFonts w:ascii="Aptos" w:hAnsi="Aptos"/>
          <w:color w:val="000000"/>
          <w:lang w:val="lv-LV"/>
        </w:rPr>
        <w:t>saskaņot noteikumu projektu.</w:t>
      </w:r>
    </w:p>
    <w:p w:rsidR="00000000" w:rsidRDefault="00EB76DA">
      <w:pPr>
        <w:pStyle w:val="NormalWeb"/>
        <w:divId w:val="1592620256"/>
        <w:rPr>
          <w:rFonts w:ascii="Aptos" w:hAnsi="Aptos"/>
          <w:lang w:val="lv-LV"/>
        </w:rPr>
      </w:pPr>
      <w:r>
        <w:rPr>
          <w:rFonts w:ascii="Aptos" w:hAnsi="Aptos"/>
          <w:color w:val="000000"/>
          <w:lang w:val="lv-LV"/>
        </w:rPr>
        <w:t> </w:t>
      </w:r>
    </w:p>
    <w:p w:rsidR="00000000" w:rsidRDefault="00EB76DA">
      <w:pPr>
        <w:pStyle w:val="NormalWeb"/>
        <w:divId w:val="193615363"/>
        <w:rPr>
          <w:lang w:val="lv-LV"/>
        </w:rPr>
      </w:pPr>
      <w:r>
        <w:rPr>
          <w:color w:val="1F497D"/>
          <w:lang w:val="lv-LV"/>
        </w:rPr>
        <w:t>Ar cieņu</w:t>
      </w:r>
      <w:r>
        <w:rPr>
          <w:color w:val="1F497D"/>
          <w:lang w:val="lv-LV"/>
        </w:rPr>
        <w:br/>
      </w:r>
      <w:r>
        <w:rPr>
          <w:b/>
          <w:bCs/>
          <w:color w:val="1F497D"/>
          <w:lang w:val="lv-LV"/>
        </w:rPr>
        <w:t>Evelina Bole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i/>
          <w:iCs/>
          <w:color w:val="1F497D"/>
          <w:sz w:val="20"/>
          <w:szCs w:val="20"/>
          <w:lang w:val="lv-LV"/>
        </w:rPr>
        <w:br/>
        <w:t>Izglītības un zinātnes ministrijas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i/>
          <w:iCs/>
          <w:color w:val="1F497D"/>
          <w:sz w:val="20"/>
          <w:szCs w:val="20"/>
          <w:lang w:val="lv-LV"/>
        </w:rPr>
        <w:lastRenderedPageBreak/>
        <w:t>Struktūrfondu departamenta</w:t>
      </w:r>
      <w:r>
        <w:rPr>
          <w:i/>
          <w:iCs/>
          <w:color w:val="1F497D"/>
          <w:sz w:val="20"/>
          <w:szCs w:val="20"/>
          <w:lang w:val="lv-LV"/>
        </w:rPr>
        <w:br/>
        <w:t>vecākā eksperte</w:t>
      </w:r>
      <w:r>
        <w:rPr>
          <w:i/>
          <w:iCs/>
          <w:color w:val="1F497D"/>
          <w:sz w:val="20"/>
          <w:szCs w:val="20"/>
          <w:lang w:val="lv-LV"/>
        </w:rPr>
        <w:br/>
      </w:r>
      <w:hyperlink r:id="rId30" w:history="1">
        <w:r>
          <w:rPr>
            <w:rStyle w:val="Hyperlink"/>
            <w:i/>
            <w:iCs/>
            <w:sz w:val="20"/>
            <w:szCs w:val="20"/>
            <w:lang w:val="lv-LV"/>
          </w:rPr>
          <w:t>Evelina.Bole@izm.gov.lv</w:t>
        </w:r>
      </w:hyperlink>
      <w:r>
        <w:rPr>
          <w:i/>
          <w:iCs/>
          <w:color w:val="1F497D"/>
          <w:sz w:val="20"/>
          <w:szCs w:val="20"/>
          <w:lang w:val="lv-LV"/>
        </w:rPr>
        <w:br/>
        <w:t>tālr.:   67047871</w:t>
      </w:r>
      <w:r>
        <w:rPr>
          <w:i/>
          <w:iCs/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>
            <wp:extent cx="5724525" cy="1314450"/>
            <wp:effectExtent l="0" t="0" r="9525" b="0"/>
            <wp:docPr id="4" name="x_Picture 1" descr="cid:image002.png@01DAAA9F.6CE4D8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1" descr="cid:image002.png@01DAAA9F.6CE4D8F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497D"/>
          <w:sz w:val="20"/>
          <w:szCs w:val="20"/>
          <w:lang w:val="lv-LV"/>
        </w:rPr>
        <w:br/>
      </w:r>
      <w:r>
        <w:rPr>
          <w:color w:val="1F497D"/>
          <w:sz w:val="20"/>
          <w:szCs w:val="20"/>
          <w:lang w:val="lv-LV"/>
        </w:rPr>
        <w:br/>
      </w:r>
      <w:hyperlink r:id="rId31" w:history="1">
        <w:r>
          <w:rPr>
            <w:rStyle w:val="Hyperlink"/>
            <w:i/>
            <w:iCs/>
            <w:sz w:val="20"/>
            <w:szCs w:val="20"/>
            <w:lang w:val="lv-LV"/>
          </w:rPr>
          <w:t>http://izm.gov.lv/</w:t>
        </w:r>
      </w:hyperlink>
      <w:r>
        <w:rPr>
          <w:color w:val="1F497D"/>
          <w:sz w:val="20"/>
          <w:szCs w:val="20"/>
          <w:lang w:val="lv-LV"/>
        </w:rPr>
        <w:br/>
      </w:r>
      <w:hyperlink r:id="rId32" w:history="1">
        <w:r>
          <w:rPr>
            <w:rStyle w:val="Hyperlink"/>
            <w:i/>
            <w:iCs/>
            <w:sz w:val="20"/>
            <w:szCs w:val="20"/>
            <w:lang w:val="lv-LV"/>
          </w:rPr>
          <w:t>https://www.twitter.com/IZM_gov_lv/</w:t>
        </w:r>
      </w:hyperlink>
      <w:r>
        <w:rPr>
          <w:color w:val="0563C1"/>
          <w:sz w:val="20"/>
          <w:szCs w:val="20"/>
          <w:lang w:val="lv-LV"/>
        </w:rPr>
        <w:br/>
      </w:r>
      <w:hyperlink r:id="rId33" w:history="1">
        <w:r>
          <w:rPr>
            <w:rStyle w:val="Hyperlink"/>
            <w:i/>
            <w:iCs/>
            <w:sz w:val="20"/>
            <w:szCs w:val="20"/>
            <w:lang w:val="lv-LV"/>
          </w:rPr>
          <w:t>https://www.facebook.com/Izglitibas.ministrija/</w:t>
        </w:r>
      </w:hyperlink>
    </w:p>
    <w:p w:rsidR="00EB76DA" w:rsidRDefault="00EB76DA">
      <w:pPr>
        <w:pStyle w:val="NormalWeb"/>
        <w:divId w:val="193615363"/>
        <w:rPr>
          <w:lang w:val="lv-LV"/>
        </w:rPr>
      </w:pPr>
      <w:r>
        <w:rPr>
          <w:lang w:val="lv-LV"/>
        </w:rPr>
        <w:t> </w:t>
      </w:r>
    </w:p>
    <w:sectPr w:rsidR="00EB76DA"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</w:compat>
  <w:rsids>
    <w:rsidRoot w:val="00F14605"/>
    <w:rsid w:val="00EB76DA"/>
    <w:rsid w:val="00F1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47ABD2-DDAE-4B12-868F-E5BE2FD0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Theme="minorHAns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emailstyle17">
    <w:name w:val="emailstyle17"/>
    <w:basedOn w:val="DefaultParagraphFont"/>
    <w:semiHidden/>
    <w:rPr>
      <w:rFonts w:ascii="Times New Roman" w:hAnsi="Times New Roman" w:cs="Times New Roman" w:hint="default"/>
      <w:color w:val="000000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62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24676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06267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1237982125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20357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lpa.lv" TargetMode="External"/><Relationship Id="rId13" Type="http://schemas.openxmlformats.org/officeDocument/2006/relationships/hyperlink" Target="https://www.twitter.com/IZM_gov_lv/" TargetMode="External"/><Relationship Id="rId18" Type="http://schemas.openxmlformats.org/officeDocument/2006/relationships/hyperlink" Target="mailto:janis.cunskis@llpa.lv" TargetMode="External"/><Relationship Id="rId26" Type="http://schemas.openxmlformats.org/officeDocument/2006/relationships/hyperlink" Target="https://www.facebook.com/Izglitibas.ministrij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janis.cunskis@llpa.lv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janis.cunskis@llpa.lv" TargetMode="External"/><Relationship Id="rId12" Type="http://schemas.openxmlformats.org/officeDocument/2006/relationships/hyperlink" Target="http://izm.gov.lv/" TargetMode="External"/><Relationship Id="rId17" Type="http://schemas.openxmlformats.org/officeDocument/2006/relationships/hyperlink" Target="mailto:Evelina.Bole@izm.gov.lv" TargetMode="External"/><Relationship Id="rId25" Type="http://schemas.openxmlformats.org/officeDocument/2006/relationships/hyperlink" Target="https://www.twitter.com/IZM_gov_lv/" TargetMode="External"/><Relationship Id="rId33" Type="http://schemas.openxmlformats.org/officeDocument/2006/relationships/hyperlink" Target="https://www.facebook.com/Izglitibas.ministrija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janis.cunskis@llpa.lv" TargetMode="External"/><Relationship Id="rId20" Type="http://schemas.openxmlformats.org/officeDocument/2006/relationships/hyperlink" Target="mailto:Evelina.Bole@izm.gov.lv" TargetMode="External"/><Relationship Id="rId29" Type="http://schemas.openxmlformats.org/officeDocument/2006/relationships/hyperlink" Target="https://vktap.mk.gov.lv/legal_acts/headers/a9da7e5c-352e-4b8f-9b62-6549c4e51ac7" TargetMode="External"/><Relationship Id="rId1" Type="http://schemas.openxmlformats.org/officeDocument/2006/relationships/styles" Target="styles.xml"/><Relationship Id="rId6" Type="http://schemas.openxmlformats.org/officeDocument/2006/relationships/hyperlink" Target="mailto:Evelina.Bole@izm.gov.lv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izm.gov.lv/" TargetMode="External"/><Relationship Id="rId32" Type="http://schemas.openxmlformats.org/officeDocument/2006/relationships/hyperlink" Target="https://www.twitter.com/IZM_gov_lv/" TargetMode="External"/><Relationship Id="rId5" Type="http://schemas.openxmlformats.org/officeDocument/2006/relationships/hyperlink" Target="http://www.llpa.lv/" TargetMode="External"/><Relationship Id="rId15" Type="http://schemas.openxmlformats.org/officeDocument/2006/relationships/hyperlink" Target="mailto:janis.cunskis@llpa.lv" TargetMode="External"/><Relationship Id="rId23" Type="http://schemas.openxmlformats.org/officeDocument/2006/relationships/image" Target="media/image2.png"/><Relationship Id="rId28" Type="http://schemas.openxmlformats.org/officeDocument/2006/relationships/hyperlink" Target="mailto:Santa.Feifere@izm.gov.lv" TargetMode="External"/><Relationship Id="rId10" Type="http://schemas.openxmlformats.org/officeDocument/2006/relationships/hyperlink" Target="mailto:Evelina.Bole@izm.gov.lv" TargetMode="External"/><Relationship Id="rId19" Type="http://schemas.openxmlformats.org/officeDocument/2006/relationships/hyperlink" Target="http://www.llpa.lv" TargetMode="External"/><Relationship Id="rId31" Type="http://schemas.openxmlformats.org/officeDocument/2006/relationships/hyperlink" Target="http://izm.gov.lv/" TargetMode="External"/><Relationship Id="rId4" Type="http://schemas.openxmlformats.org/officeDocument/2006/relationships/hyperlink" Target="mailto:info@llpa.lv" TargetMode="External"/><Relationship Id="rId9" Type="http://schemas.openxmlformats.org/officeDocument/2006/relationships/hyperlink" Target="mailto:Santa.Feifere@izm.gov.lv" TargetMode="External"/><Relationship Id="rId14" Type="http://schemas.openxmlformats.org/officeDocument/2006/relationships/hyperlink" Target="https://www.facebook.com/Izglitibas.ministrija/" TargetMode="External"/><Relationship Id="rId22" Type="http://schemas.openxmlformats.org/officeDocument/2006/relationships/hyperlink" Target="mailto:Evelina.Bole@izm.gov.lv" TargetMode="External"/><Relationship Id="rId27" Type="http://schemas.openxmlformats.org/officeDocument/2006/relationships/hyperlink" Target="mailto:info@llpa.lv" TargetMode="External"/><Relationship Id="rId30" Type="http://schemas.openxmlformats.org/officeDocument/2006/relationships/hyperlink" Target="mailto:Evelina.Bole@izm.gov.lv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Evelīna Bole</dc:creator>
  <cp:keywords/>
  <dc:description/>
  <cp:lastModifiedBy>Evelīna Bole</cp:lastModifiedBy>
  <cp:revision>2</cp:revision>
  <dcterms:created xsi:type="dcterms:W3CDTF">2024-05-20T07:45:00Z</dcterms:created>
  <dcterms:modified xsi:type="dcterms:W3CDTF">2024-05-20T07:45:00Z</dcterms:modified>
</cp:coreProperties>
</file>