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80013D" w14:textId="77777777" w:rsidR="00E5653E" w:rsidRPr="007869BB" w:rsidRDefault="00E5653E" w:rsidP="00337F53">
      <w:pPr>
        <w:rPr>
          <w:szCs w:val="24"/>
          <w:lang w:val="lv-LV"/>
        </w:rPr>
      </w:pPr>
    </w:p>
    <w:tbl>
      <w:tblPr>
        <w:tblW w:w="527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3"/>
        <w:gridCol w:w="1702"/>
        <w:gridCol w:w="566"/>
        <w:gridCol w:w="2549"/>
      </w:tblGrid>
      <w:tr w:rsidR="005D78D2" w14:paraId="67007257" w14:textId="77777777" w:rsidTr="009D0572">
        <w:trPr>
          <w:cantSplit/>
          <w:trHeight w:hRule="exact" w:val="397"/>
        </w:trPr>
        <w:tc>
          <w:tcPr>
            <w:tcW w:w="21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EBC492A" w14:textId="77777777" w:rsidR="00E5653E" w:rsidRPr="007869BB" w:rsidRDefault="0086787C" w:rsidP="00331F1F">
            <w:pPr>
              <w:pStyle w:val="NoSpacing"/>
              <w:rPr>
                <w:lang w:val="lv-LV"/>
              </w:rPr>
            </w:pPr>
            <w:r w:rsidRPr="007869BB">
              <w:rPr>
                <w:noProof/>
                <w:lang w:val="lv-LV"/>
              </w:rPr>
              <w:t>Datums skatāms laika zīmogā</w:t>
            </w:r>
          </w:p>
        </w:tc>
        <w:tc>
          <w:tcPr>
            <w:tcW w:w="566" w:type="dxa"/>
            <w:hideMark/>
          </w:tcPr>
          <w:p w14:paraId="184FBF74" w14:textId="77777777" w:rsidR="00E5653E" w:rsidRPr="007869BB" w:rsidRDefault="0086787C" w:rsidP="00331F1F">
            <w:pPr>
              <w:pStyle w:val="NoSpacing"/>
              <w:rPr>
                <w:lang w:val="lv-LV"/>
              </w:rPr>
            </w:pPr>
            <w:r w:rsidRPr="007869BB">
              <w:rPr>
                <w:lang w:val="lv-LV"/>
              </w:rPr>
              <w:t xml:space="preserve"> Nr.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6708DE5" w14:textId="77777777" w:rsidR="00E5653E" w:rsidRPr="007869BB" w:rsidRDefault="0086787C" w:rsidP="00331F1F">
            <w:pPr>
              <w:pStyle w:val="NoSpacing"/>
              <w:rPr>
                <w:lang w:val="lv-LV"/>
              </w:rPr>
            </w:pPr>
            <w:r w:rsidRPr="007869BB">
              <w:rPr>
                <w:noProof/>
                <w:lang w:val="lv-LV"/>
              </w:rPr>
              <w:t>7-6e/859/2021</w:t>
            </w:r>
          </w:p>
        </w:tc>
      </w:tr>
      <w:tr w:rsidR="005D78D2" w14:paraId="0BEA5BB2" w14:textId="77777777" w:rsidTr="005B126A">
        <w:trPr>
          <w:cantSplit/>
          <w:trHeight w:hRule="exact" w:val="397"/>
        </w:trPr>
        <w:tc>
          <w:tcPr>
            <w:tcW w:w="453" w:type="dxa"/>
            <w:hideMark/>
          </w:tcPr>
          <w:p w14:paraId="172F5FE1" w14:textId="77777777" w:rsidR="00331F1F" w:rsidRPr="007869BB" w:rsidRDefault="0086787C" w:rsidP="00331F1F">
            <w:pPr>
              <w:pStyle w:val="NoSpacing"/>
              <w:rPr>
                <w:lang w:val="lv-LV"/>
              </w:rPr>
            </w:pPr>
            <w:r w:rsidRPr="007869BB">
              <w:rPr>
                <w:lang w:val="lv-LV"/>
              </w:rPr>
              <w:t>Uz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F7E0046" w14:textId="77777777" w:rsidR="00331F1F" w:rsidRPr="007869BB" w:rsidRDefault="0086787C" w:rsidP="00331F1F">
            <w:pPr>
              <w:pStyle w:val="NoSpacing"/>
              <w:rPr>
                <w:lang w:val="lv-LV"/>
              </w:rPr>
            </w:pPr>
            <w:r>
              <w:rPr>
                <w:lang w:val="lv-LV"/>
              </w:rPr>
              <w:t>15.04.2021.</w:t>
            </w:r>
          </w:p>
        </w:tc>
        <w:tc>
          <w:tcPr>
            <w:tcW w:w="566" w:type="dxa"/>
            <w:hideMark/>
          </w:tcPr>
          <w:p w14:paraId="6FDD467B" w14:textId="77777777" w:rsidR="00331F1F" w:rsidRPr="007869BB" w:rsidRDefault="0086787C" w:rsidP="00331F1F">
            <w:pPr>
              <w:pStyle w:val="NoSpacing"/>
              <w:rPr>
                <w:lang w:val="lv-LV"/>
              </w:rPr>
            </w:pPr>
            <w:r w:rsidRPr="007869BB">
              <w:rPr>
                <w:lang w:val="lv-LV"/>
              </w:rPr>
              <w:t xml:space="preserve"> Nr.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E5E0B6" w14:textId="77777777" w:rsidR="00331F1F" w:rsidRPr="007869BB" w:rsidRDefault="0086787C" w:rsidP="00331F1F">
            <w:pPr>
              <w:pStyle w:val="NoSpacing"/>
              <w:rPr>
                <w:lang w:val="lv-LV"/>
              </w:rPr>
            </w:pPr>
            <w:r>
              <w:rPr>
                <w:lang w:val="lv-LV"/>
              </w:rPr>
              <w:t>15</w:t>
            </w:r>
            <w:r w:rsidRPr="0017424D">
              <w:rPr>
                <w:lang w:val="lv-LV"/>
              </w:rPr>
              <w:t xml:space="preserve"> 1</w:t>
            </w:r>
            <w:r>
              <w:rPr>
                <w:lang w:val="lv-LV"/>
              </w:rPr>
              <w:t>7</w:t>
            </w:r>
            <w:r w:rsidRPr="0017424D">
              <w:rPr>
                <w:lang w:val="lv-LV"/>
              </w:rPr>
              <w:t>.§</w:t>
            </w:r>
            <w:r>
              <w:rPr>
                <w:lang w:val="lv-LV"/>
              </w:rPr>
              <w:t xml:space="preserve"> (</w:t>
            </w:r>
            <w:r w:rsidRPr="005F5FDB">
              <w:rPr>
                <w:rFonts w:eastAsia="Times New Roman" w:cs="Tahoma"/>
                <w:color w:val="2A2A2A"/>
                <w:szCs w:val="24"/>
                <w:lang w:val="lv-LV" w:eastAsia="lv-LV"/>
              </w:rPr>
              <w:t>VSS-</w:t>
            </w:r>
            <w:r w:rsidRPr="00E65105">
              <w:rPr>
                <w:rFonts w:eastAsia="Times New Roman" w:cs="Tahoma"/>
                <w:color w:val="2A2A2A"/>
                <w:szCs w:val="24"/>
                <w:lang w:val="lv-LV" w:eastAsia="lv-LV"/>
              </w:rPr>
              <w:t>345</w:t>
            </w:r>
            <w:r>
              <w:rPr>
                <w:rFonts w:eastAsia="Times New Roman" w:cs="Tahoma"/>
                <w:color w:val="2A2A2A"/>
                <w:szCs w:val="24"/>
                <w:lang w:val="lv-LV" w:eastAsia="lv-LV"/>
              </w:rPr>
              <w:t>)</w:t>
            </w:r>
          </w:p>
        </w:tc>
      </w:tr>
    </w:tbl>
    <w:p w14:paraId="38CC6A45" w14:textId="77777777" w:rsidR="00523684" w:rsidRDefault="00523684" w:rsidP="00523684">
      <w:pPr>
        <w:rPr>
          <w:lang w:val="lv-LV"/>
        </w:rPr>
      </w:pPr>
    </w:p>
    <w:p w14:paraId="1515B229" w14:textId="77777777" w:rsidR="0017424D" w:rsidRPr="00BE08E2" w:rsidRDefault="0086787C" w:rsidP="0017424D">
      <w:pPr>
        <w:widowControl/>
        <w:ind w:firstLine="0"/>
        <w:jc w:val="right"/>
        <w:rPr>
          <w:rFonts w:eastAsia="Times New Roman"/>
          <w:szCs w:val="24"/>
          <w:lang w:val="lv-LV" w:eastAsia="lv-LV"/>
        </w:rPr>
      </w:pPr>
      <w:r w:rsidRPr="00BE08E2">
        <w:rPr>
          <w:rFonts w:eastAsia="Times New Roman"/>
          <w:szCs w:val="24"/>
          <w:lang w:val="lv-LV" w:eastAsia="lv-LV"/>
        </w:rPr>
        <w:t>Tieslietu ministrijai</w:t>
      </w:r>
    </w:p>
    <w:p w14:paraId="7C60813E" w14:textId="77777777" w:rsidR="0017424D" w:rsidRPr="00BE08E2" w:rsidRDefault="0017424D" w:rsidP="0017424D">
      <w:pPr>
        <w:widowControl/>
        <w:ind w:firstLine="0"/>
        <w:jc w:val="right"/>
        <w:rPr>
          <w:rFonts w:eastAsia="Times New Roman"/>
          <w:szCs w:val="24"/>
          <w:lang w:val="lv-LV" w:eastAsia="lv-LV"/>
        </w:rPr>
      </w:pPr>
    </w:p>
    <w:p w14:paraId="1D4B2A20" w14:textId="77777777" w:rsidR="0017424D" w:rsidRPr="00BE08E2" w:rsidRDefault="0086787C" w:rsidP="0017424D">
      <w:pPr>
        <w:widowControl/>
        <w:tabs>
          <w:tab w:val="center" w:pos="4536"/>
          <w:tab w:val="right" w:pos="8306"/>
        </w:tabs>
        <w:ind w:firstLine="0"/>
        <w:jc w:val="left"/>
        <w:rPr>
          <w:rFonts w:eastAsia="Times New Roman" w:cs="Tahoma"/>
          <w:color w:val="2A2A2A"/>
          <w:szCs w:val="24"/>
          <w:lang w:val="lv-LV" w:eastAsia="lv-LV"/>
        </w:rPr>
      </w:pPr>
      <w:r w:rsidRPr="00BE08E2">
        <w:rPr>
          <w:rFonts w:eastAsia="Times New Roman"/>
          <w:bCs/>
          <w:szCs w:val="24"/>
          <w:lang w:val="lv-LV" w:eastAsia="lv-LV"/>
        </w:rPr>
        <w:t xml:space="preserve">Atzinums par </w:t>
      </w:r>
      <w:r w:rsidRPr="00BE08E2">
        <w:rPr>
          <w:rFonts w:eastAsia="Times New Roman" w:cs="Tahoma"/>
          <w:color w:val="2A2A2A"/>
          <w:szCs w:val="24"/>
          <w:lang w:val="lv-LV" w:eastAsia="lv-LV"/>
        </w:rPr>
        <w:t xml:space="preserve">noteikumu projektu </w:t>
      </w:r>
    </w:p>
    <w:p w14:paraId="679BD82D" w14:textId="77777777" w:rsidR="0017424D" w:rsidRDefault="0086787C" w:rsidP="0017424D">
      <w:pPr>
        <w:widowControl/>
        <w:tabs>
          <w:tab w:val="center" w:pos="4536"/>
          <w:tab w:val="right" w:pos="8306"/>
        </w:tabs>
        <w:ind w:firstLine="0"/>
        <w:jc w:val="left"/>
        <w:rPr>
          <w:rFonts w:eastAsia="Times New Roman" w:cs="Tahoma"/>
          <w:color w:val="2A2A2A"/>
          <w:szCs w:val="24"/>
          <w:lang w:val="lv-LV" w:eastAsia="lv-LV"/>
        </w:rPr>
      </w:pPr>
      <w:r>
        <w:rPr>
          <w:rFonts w:eastAsia="Times New Roman" w:cs="Tahoma"/>
          <w:color w:val="2A2A2A"/>
          <w:szCs w:val="24"/>
          <w:lang w:val="lv-LV" w:eastAsia="lv-LV"/>
        </w:rPr>
        <w:t>“</w:t>
      </w:r>
      <w:r w:rsidRPr="0017424D">
        <w:rPr>
          <w:rFonts w:eastAsia="Times New Roman" w:cs="Tahoma"/>
          <w:color w:val="2A2A2A"/>
          <w:szCs w:val="24"/>
          <w:lang w:val="lv-LV" w:eastAsia="lv-LV"/>
        </w:rPr>
        <w:t xml:space="preserve">Grozījumi Ministru kabineta </w:t>
      </w:r>
    </w:p>
    <w:p w14:paraId="60C12C48" w14:textId="77777777" w:rsidR="0017424D" w:rsidRDefault="0086787C" w:rsidP="0017424D">
      <w:pPr>
        <w:widowControl/>
        <w:tabs>
          <w:tab w:val="center" w:pos="4536"/>
          <w:tab w:val="right" w:pos="8306"/>
        </w:tabs>
        <w:ind w:firstLine="0"/>
        <w:jc w:val="left"/>
        <w:rPr>
          <w:rFonts w:eastAsia="Times New Roman" w:cs="Tahoma"/>
          <w:color w:val="2A2A2A"/>
          <w:szCs w:val="24"/>
          <w:lang w:val="lv-LV" w:eastAsia="lv-LV"/>
        </w:rPr>
      </w:pPr>
      <w:r w:rsidRPr="0017424D">
        <w:rPr>
          <w:rFonts w:eastAsia="Times New Roman" w:cs="Tahoma"/>
          <w:color w:val="2A2A2A"/>
          <w:szCs w:val="24"/>
          <w:lang w:val="lv-LV" w:eastAsia="lv-LV"/>
        </w:rPr>
        <w:t>2013.</w:t>
      </w:r>
      <w:r>
        <w:rPr>
          <w:rFonts w:eastAsia="Times New Roman" w:cs="Tahoma"/>
          <w:color w:val="2A2A2A"/>
          <w:szCs w:val="24"/>
          <w:lang w:val="lv-LV" w:eastAsia="lv-LV"/>
        </w:rPr>
        <w:t> </w:t>
      </w:r>
      <w:r w:rsidRPr="0017424D">
        <w:rPr>
          <w:rFonts w:eastAsia="Times New Roman" w:cs="Tahoma"/>
          <w:color w:val="2A2A2A"/>
          <w:szCs w:val="24"/>
          <w:lang w:val="lv-LV" w:eastAsia="lv-LV"/>
        </w:rPr>
        <w:t>gada 2.</w:t>
      </w:r>
      <w:r>
        <w:rPr>
          <w:rFonts w:eastAsia="Times New Roman" w:cs="Tahoma"/>
          <w:color w:val="2A2A2A"/>
          <w:szCs w:val="24"/>
          <w:lang w:val="lv-LV" w:eastAsia="lv-LV"/>
        </w:rPr>
        <w:t> </w:t>
      </w:r>
      <w:r w:rsidRPr="0017424D">
        <w:rPr>
          <w:rFonts w:eastAsia="Times New Roman" w:cs="Tahoma"/>
          <w:color w:val="2A2A2A"/>
          <w:szCs w:val="24"/>
          <w:lang w:val="lv-LV" w:eastAsia="lv-LV"/>
        </w:rPr>
        <w:t xml:space="preserve">jūlija noteikumos </w:t>
      </w:r>
    </w:p>
    <w:p w14:paraId="6DCCC29C" w14:textId="77777777" w:rsidR="0017424D" w:rsidRDefault="0086787C" w:rsidP="0017424D">
      <w:pPr>
        <w:widowControl/>
        <w:tabs>
          <w:tab w:val="center" w:pos="4536"/>
          <w:tab w:val="right" w:pos="8306"/>
        </w:tabs>
        <w:ind w:firstLine="0"/>
        <w:jc w:val="left"/>
        <w:rPr>
          <w:rFonts w:eastAsia="Times New Roman" w:cs="Tahoma"/>
          <w:color w:val="2A2A2A"/>
          <w:szCs w:val="24"/>
          <w:lang w:val="lv-LV" w:eastAsia="lv-LV"/>
        </w:rPr>
      </w:pPr>
      <w:r>
        <w:rPr>
          <w:rFonts w:eastAsia="Times New Roman" w:cs="Tahoma"/>
          <w:color w:val="2A2A2A"/>
          <w:szCs w:val="24"/>
          <w:lang w:val="lv-LV" w:eastAsia="lv-LV"/>
        </w:rPr>
        <w:t>Nr.</w:t>
      </w:r>
      <w:r w:rsidR="007E0DD6">
        <w:rPr>
          <w:rFonts w:eastAsia="Times New Roman" w:cs="Tahoma"/>
          <w:color w:val="2A2A2A"/>
          <w:szCs w:val="24"/>
          <w:lang w:val="lv-LV" w:eastAsia="lv-LV"/>
        </w:rPr>
        <w:t> </w:t>
      </w:r>
      <w:r>
        <w:rPr>
          <w:rFonts w:eastAsia="Times New Roman" w:cs="Tahoma"/>
          <w:color w:val="2A2A2A"/>
          <w:szCs w:val="24"/>
          <w:lang w:val="lv-LV" w:eastAsia="lv-LV"/>
        </w:rPr>
        <w:t>364 “</w:t>
      </w:r>
      <w:r w:rsidRPr="0017424D">
        <w:rPr>
          <w:rFonts w:eastAsia="Times New Roman" w:cs="Tahoma"/>
          <w:color w:val="2A2A2A"/>
          <w:szCs w:val="24"/>
          <w:lang w:val="lv-LV" w:eastAsia="lv-LV"/>
        </w:rPr>
        <w:t xml:space="preserve">Noteikumi par zvērināta tiesu izpildītāja </w:t>
      </w:r>
    </w:p>
    <w:p w14:paraId="6352CF8F" w14:textId="77777777" w:rsidR="0017424D" w:rsidRPr="005F5FDB" w:rsidRDefault="0086787C" w:rsidP="0017424D">
      <w:pPr>
        <w:widowControl/>
        <w:tabs>
          <w:tab w:val="center" w:pos="4536"/>
          <w:tab w:val="right" w:pos="8306"/>
        </w:tabs>
        <w:ind w:firstLine="0"/>
        <w:jc w:val="left"/>
        <w:rPr>
          <w:rFonts w:eastAsia="Times New Roman" w:cs="Tahoma"/>
          <w:color w:val="2A2A2A"/>
          <w:szCs w:val="24"/>
          <w:lang w:val="lv-LV" w:eastAsia="lv-LV"/>
        </w:rPr>
      </w:pPr>
      <w:r w:rsidRPr="0017424D">
        <w:rPr>
          <w:rFonts w:eastAsia="Times New Roman" w:cs="Tahoma"/>
          <w:color w:val="2A2A2A"/>
          <w:szCs w:val="24"/>
          <w:lang w:val="lv-LV" w:eastAsia="lv-LV"/>
        </w:rPr>
        <w:t>rīcību ar bezmantinieku mantu</w:t>
      </w:r>
      <w:r>
        <w:rPr>
          <w:rFonts w:eastAsia="Times New Roman" w:cs="Tahoma"/>
          <w:color w:val="2A2A2A"/>
          <w:szCs w:val="24"/>
          <w:lang w:val="lv-LV" w:eastAsia="lv-LV"/>
        </w:rPr>
        <w:t>””</w:t>
      </w:r>
      <w:r w:rsidRPr="0017424D">
        <w:rPr>
          <w:rFonts w:eastAsia="Times New Roman" w:cs="Tahoma"/>
          <w:color w:val="2A2A2A"/>
          <w:szCs w:val="24"/>
          <w:lang w:val="lv-LV" w:eastAsia="lv-LV"/>
        </w:rPr>
        <w:t xml:space="preserve"> </w:t>
      </w:r>
      <w:r>
        <w:rPr>
          <w:rFonts w:eastAsia="Times New Roman" w:cs="Tahoma"/>
          <w:color w:val="2A2A2A"/>
          <w:szCs w:val="24"/>
          <w:lang w:val="lv-LV" w:eastAsia="lv-LV"/>
        </w:rPr>
        <w:t>(</w:t>
      </w:r>
      <w:r w:rsidRPr="005F5FDB">
        <w:rPr>
          <w:rFonts w:eastAsia="Times New Roman" w:cs="Tahoma"/>
          <w:color w:val="2A2A2A"/>
          <w:szCs w:val="24"/>
          <w:lang w:val="lv-LV" w:eastAsia="lv-LV"/>
        </w:rPr>
        <w:t>VSS-</w:t>
      </w:r>
      <w:r w:rsidR="00E65105" w:rsidRPr="00E65105">
        <w:rPr>
          <w:rFonts w:eastAsia="Times New Roman" w:cs="Tahoma"/>
          <w:color w:val="2A2A2A"/>
          <w:szCs w:val="24"/>
          <w:lang w:val="lv-LV" w:eastAsia="lv-LV"/>
        </w:rPr>
        <w:t>345</w:t>
      </w:r>
      <w:r>
        <w:rPr>
          <w:rFonts w:eastAsia="Times New Roman" w:cs="Tahoma"/>
          <w:color w:val="2A2A2A"/>
          <w:szCs w:val="24"/>
          <w:lang w:val="lv-LV" w:eastAsia="lv-LV"/>
        </w:rPr>
        <w:t>)</w:t>
      </w:r>
    </w:p>
    <w:p w14:paraId="7AF18892" w14:textId="77777777" w:rsidR="0017424D" w:rsidRDefault="0017424D" w:rsidP="0017424D">
      <w:pPr>
        <w:widowControl/>
        <w:tabs>
          <w:tab w:val="center" w:pos="4536"/>
          <w:tab w:val="right" w:pos="8306"/>
        </w:tabs>
        <w:ind w:firstLine="851"/>
        <w:rPr>
          <w:rFonts w:eastAsia="Times New Roman"/>
          <w:szCs w:val="24"/>
          <w:lang w:val="lv-LV" w:eastAsia="lv-LV"/>
        </w:rPr>
      </w:pPr>
    </w:p>
    <w:p w14:paraId="1F115143" w14:textId="77777777" w:rsidR="003D364E" w:rsidRPr="001B5D44" w:rsidRDefault="0086787C" w:rsidP="0017424D">
      <w:pPr>
        <w:rPr>
          <w:lang w:val="lv-LV"/>
        </w:rPr>
      </w:pPr>
      <w:r w:rsidRPr="001B5D44">
        <w:rPr>
          <w:lang w:val="lv-LV"/>
        </w:rPr>
        <w:t>Ievērojot</w:t>
      </w:r>
      <w:r w:rsidR="00F47AAC" w:rsidRPr="001B5D44">
        <w:rPr>
          <w:lang w:val="lv-LV"/>
        </w:rPr>
        <w:t xml:space="preserve"> Valsts sekretāru sanāksmes 2021</w:t>
      </w:r>
      <w:r w:rsidR="0017424D" w:rsidRPr="001B5D44">
        <w:rPr>
          <w:lang w:val="lv-LV"/>
        </w:rPr>
        <w:t>. gada 1</w:t>
      </w:r>
      <w:r w:rsidR="00F47AAC" w:rsidRPr="001B5D44">
        <w:rPr>
          <w:lang w:val="lv-LV"/>
        </w:rPr>
        <w:t>5</w:t>
      </w:r>
      <w:r w:rsidR="0017424D" w:rsidRPr="001B5D44">
        <w:rPr>
          <w:lang w:val="lv-LV"/>
        </w:rPr>
        <w:t xml:space="preserve">. </w:t>
      </w:r>
      <w:r w:rsidR="00F47AAC" w:rsidRPr="001B5D44">
        <w:rPr>
          <w:lang w:val="lv-LV"/>
        </w:rPr>
        <w:t>aprīļa</w:t>
      </w:r>
      <w:r w:rsidR="0017424D" w:rsidRPr="001B5D44">
        <w:rPr>
          <w:lang w:val="lv-LV"/>
        </w:rPr>
        <w:t xml:space="preserve"> protokola Nr.</w:t>
      </w:r>
      <w:r w:rsidR="00F47AAC" w:rsidRPr="001B5D44">
        <w:rPr>
          <w:lang w:val="lv-LV"/>
        </w:rPr>
        <w:t> 15</w:t>
      </w:r>
      <w:r w:rsidR="0017424D" w:rsidRPr="001B5D44">
        <w:rPr>
          <w:lang w:val="lv-LV"/>
        </w:rPr>
        <w:t xml:space="preserve"> 1</w:t>
      </w:r>
      <w:r w:rsidR="00F47AAC" w:rsidRPr="001B5D44">
        <w:rPr>
          <w:lang w:val="lv-LV"/>
        </w:rPr>
        <w:t>7</w:t>
      </w:r>
      <w:r w:rsidR="0017424D" w:rsidRPr="001B5D44">
        <w:rPr>
          <w:lang w:val="lv-LV"/>
        </w:rPr>
        <w:t>.§</w:t>
      </w:r>
      <w:r w:rsidRPr="001B5D44">
        <w:rPr>
          <w:lang w:val="lv-LV"/>
        </w:rPr>
        <w:t>,</w:t>
      </w:r>
      <w:r w:rsidR="0017424D" w:rsidRPr="001B5D44">
        <w:rPr>
          <w:lang w:val="lv-LV"/>
        </w:rPr>
        <w:t xml:space="preserve"> Zemkopības ministrija atbilstoši savai kompetencei </w:t>
      </w:r>
      <w:r w:rsidR="000E7297" w:rsidRPr="001B5D44">
        <w:rPr>
          <w:lang w:val="lv-LV"/>
        </w:rPr>
        <w:t>sadarbībā ar akciju sabiedrīb</w:t>
      </w:r>
      <w:r w:rsidR="001B5D44" w:rsidRPr="001B5D44">
        <w:rPr>
          <w:lang w:val="lv-LV"/>
        </w:rPr>
        <w:t>u</w:t>
      </w:r>
      <w:r w:rsidR="000E7297" w:rsidRPr="001B5D44">
        <w:rPr>
          <w:lang w:val="lv-LV"/>
        </w:rPr>
        <w:t xml:space="preserve"> “Latvijas valsts meži” (turpmāk – LVM) </w:t>
      </w:r>
      <w:r w:rsidR="0017424D" w:rsidRPr="001B5D44">
        <w:rPr>
          <w:lang w:val="lv-LV"/>
        </w:rPr>
        <w:t xml:space="preserve">ir izvērtējusi Ministru kabineta noteikumu projektu </w:t>
      </w:r>
      <w:r w:rsidR="002C3568" w:rsidRPr="001B5D44">
        <w:rPr>
          <w:lang w:val="lv-LV"/>
        </w:rPr>
        <w:t>“Grozījumi Ministru kabineta 2013. gada 2. jūlija noteikumos Nr.</w:t>
      </w:r>
      <w:r w:rsidRPr="001B5D44">
        <w:rPr>
          <w:lang w:val="lv-LV"/>
        </w:rPr>
        <w:t xml:space="preserve"> </w:t>
      </w:r>
      <w:r w:rsidR="002C3568" w:rsidRPr="001B5D44">
        <w:rPr>
          <w:lang w:val="lv-LV"/>
        </w:rPr>
        <w:t>364 “Noteikumi par zvērināta tiesu izpildītāja rīcību ar bezmantinieku mantu””</w:t>
      </w:r>
      <w:r w:rsidR="008414F7" w:rsidRPr="001B5D44">
        <w:rPr>
          <w:lang w:val="lv-LV"/>
        </w:rPr>
        <w:t xml:space="preserve"> (turpmāk – </w:t>
      </w:r>
      <w:r w:rsidRPr="001B5D44">
        <w:rPr>
          <w:lang w:val="lv-LV"/>
        </w:rPr>
        <w:t>n</w:t>
      </w:r>
      <w:r w:rsidR="008414F7" w:rsidRPr="001B5D44">
        <w:rPr>
          <w:lang w:val="lv-LV"/>
        </w:rPr>
        <w:t>oteikum</w:t>
      </w:r>
      <w:r w:rsidRPr="001B5D44">
        <w:rPr>
          <w:lang w:val="lv-LV"/>
        </w:rPr>
        <w:t>u projekts</w:t>
      </w:r>
      <w:r w:rsidR="008414F7" w:rsidRPr="001B5D44">
        <w:rPr>
          <w:lang w:val="lv-LV"/>
        </w:rPr>
        <w:t>)</w:t>
      </w:r>
      <w:r w:rsidRPr="001B5D44">
        <w:rPr>
          <w:lang w:val="lv-LV"/>
        </w:rPr>
        <w:t xml:space="preserve"> un</w:t>
      </w:r>
      <w:r w:rsidR="00ED4D24" w:rsidRPr="001B5D44">
        <w:rPr>
          <w:lang w:val="lv-LV"/>
        </w:rPr>
        <w:t xml:space="preserve"> </w:t>
      </w:r>
      <w:r w:rsidR="00B50B8D" w:rsidRPr="001B5D44">
        <w:rPr>
          <w:lang w:val="lv-LV"/>
        </w:rPr>
        <w:t>t</w:t>
      </w:r>
      <w:r w:rsidRPr="001B5D44">
        <w:rPr>
          <w:lang w:val="lv-LV"/>
        </w:rPr>
        <w:t>ā</w:t>
      </w:r>
      <w:r w:rsidR="00B50B8D" w:rsidRPr="001B5D44">
        <w:rPr>
          <w:lang w:val="lv-LV"/>
        </w:rPr>
        <w:t xml:space="preserve"> anotāciju</w:t>
      </w:r>
      <w:r w:rsidR="00ED4D24" w:rsidRPr="001B5D44">
        <w:rPr>
          <w:lang w:val="lv-LV"/>
        </w:rPr>
        <w:t xml:space="preserve"> un izsaka šādus iebildumus.</w:t>
      </w:r>
    </w:p>
    <w:p w14:paraId="76673381" w14:textId="77777777" w:rsidR="00381AF0" w:rsidRPr="00932904" w:rsidRDefault="0086787C" w:rsidP="0060452E">
      <w:pPr>
        <w:rPr>
          <w:szCs w:val="24"/>
          <w:lang w:val="lv-LV"/>
        </w:rPr>
      </w:pPr>
      <w:r w:rsidRPr="00932904">
        <w:rPr>
          <w:szCs w:val="24"/>
          <w:lang w:val="lv-LV"/>
        </w:rPr>
        <w:t>I</w:t>
      </w:r>
      <w:r w:rsidR="00665902" w:rsidRPr="00932904">
        <w:rPr>
          <w:szCs w:val="24"/>
          <w:lang w:val="lv-LV"/>
        </w:rPr>
        <w:t xml:space="preserve">evērojot </w:t>
      </w:r>
      <w:r w:rsidR="0047282A" w:rsidRPr="00932904">
        <w:rPr>
          <w:szCs w:val="24"/>
          <w:lang w:val="lv-LV"/>
        </w:rPr>
        <w:t xml:space="preserve">Ministru kabineta 2013. gada 2. jūlija noteikumus Nr. 364 “Noteikumi par zvērināta tiesu izpildītāja rīcību ar bezmantinieku mantu” (turpmāk – </w:t>
      </w:r>
      <w:r w:rsidR="00665902" w:rsidRPr="00932904">
        <w:rPr>
          <w:szCs w:val="24"/>
          <w:lang w:val="lv-LV"/>
        </w:rPr>
        <w:t>Ministru kabineta noteikum</w:t>
      </w:r>
      <w:r w:rsidR="0047282A" w:rsidRPr="00932904">
        <w:rPr>
          <w:szCs w:val="24"/>
          <w:lang w:val="lv-LV"/>
        </w:rPr>
        <w:t>i</w:t>
      </w:r>
      <w:r w:rsidR="00665902" w:rsidRPr="00932904">
        <w:rPr>
          <w:szCs w:val="24"/>
          <w:lang w:val="lv-LV"/>
        </w:rPr>
        <w:t xml:space="preserve"> Nr.</w:t>
      </w:r>
      <w:r w:rsidR="007E0DD6" w:rsidRPr="00932904">
        <w:rPr>
          <w:szCs w:val="24"/>
          <w:lang w:val="lv-LV"/>
        </w:rPr>
        <w:t xml:space="preserve"> </w:t>
      </w:r>
      <w:r w:rsidR="00665902" w:rsidRPr="00932904">
        <w:rPr>
          <w:szCs w:val="24"/>
          <w:lang w:val="lv-LV"/>
        </w:rPr>
        <w:t>364</w:t>
      </w:r>
      <w:r w:rsidR="0047282A" w:rsidRPr="00932904">
        <w:rPr>
          <w:szCs w:val="24"/>
          <w:lang w:val="lv-LV"/>
        </w:rPr>
        <w:t>)</w:t>
      </w:r>
      <w:r w:rsidR="007E0DD6" w:rsidRPr="00932904">
        <w:rPr>
          <w:szCs w:val="24"/>
          <w:lang w:val="lv-LV"/>
        </w:rPr>
        <w:t>,</w:t>
      </w:r>
      <w:r w:rsidR="00665902" w:rsidRPr="00932904">
        <w:rPr>
          <w:szCs w:val="24"/>
          <w:lang w:val="lv-LV"/>
        </w:rPr>
        <w:t xml:space="preserve"> </w:t>
      </w:r>
      <w:r w:rsidR="000E7297" w:rsidRPr="00932904">
        <w:rPr>
          <w:szCs w:val="24"/>
          <w:lang w:val="lv-LV"/>
        </w:rPr>
        <w:t xml:space="preserve">LVM </w:t>
      </w:r>
      <w:r w:rsidR="00665902" w:rsidRPr="00932904">
        <w:rPr>
          <w:szCs w:val="24"/>
          <w:lang w:val="lv-LV"/>
        </w:rPr>
        <w:t xml:space="preserve">pastāv iespēja piedalīties </w:t>
      </w:r>
      <w:r w:rsidR="007E0DD6" w:rsidRPr="00932904">
        <w:rPr>
          <w:szCs w:val="24"/>
          <w:lang w:val="lv-LV"/>
        </w:rPr>
        <w:t xml:space="preserve">to </w:t>
      </w:r>
      <w:r w:rsidR="00665902" w:rsidRPr="00932904">
        <w:rPr>
          <w:szCs w:val="24"/>
          <w:lang w:val="lv-LV"/>
        </w:rPr>
        <w:t>nekustamo īpašumu</w:t>
      </w:r>
      <w:r w:rsidR="007E0DD6" w:rsidRPr="00932904">
        <w:rPr>
          <w:szCs w:val="24"/>
          <w:lang w:val="lv-LV"/>
        </w:rPr>
        <w:t xml:space="preserve"> izsolēs</w:t>
      </w:r>
      <w:r w:rsidR="00665902" w:rsidRPr="00932904">
        <w:rPr>
          <w:szCs w:val="24"/>
          <w:lang w:val="lv-LV"/>
        </w:rPr>
        <w:t>, k</w:t>
      </w:r>
      <w:r w:rsidR="007E0DD6" w:rsidRPr="00932904">
        <w:rPr>
          <w:szCs w:val="24"/>
          <w:lang w:val="lv-LV"/>
        </w:rPr>
        <w:t>uri</w:t>
      </w:r>
      <w:r w:rsidR="00665902" w:rsidRPr="00932904">
        <w:rPr>
          <w:szCs w:val="24"/>
          <w:lang w:val="lv-LV"/>
        </w:rPr>
        <w:t xml:space="preserve"> atzīti par bezsaimnieka mantu, </w:t>
      </w:r>
      <w:r w:rsidR="007E0DD6" w:rsidRPr="00932904">
        <w:rPr>
          <w:szCs w:val="24"/>
          <w:lang w:val="lv-LV"/>
        </w:rPr>
        <w:t>ja</w:t>
      </w:r>
      <w:r w:rsidR="00665902" w:rsidRPr="00932904">
        <w:rPr>
          <w:szCs w:val="24"/>
          <w:lang w:val="lv-LV"/>
        </w:rPr>
        <w:t xml:space="preserve"> </w:t>
      </w:r>
      <w:r w:rsidRPr="00932904">
        <w:rPr>
          <w:szCs w:val="24"/>
          <w:lang w:val="lv-LV"/>
        </w:rPr>
        <w:t>t</w:t>
      </w:r>
      <w:r w:rsidR="00FB6B48" w:rsidRPr="00932904">
        <w:rPr>
          <w:szCs w:val="24"/>
          <w:lang w:val="lv-LV"/>
        </w:rPr>
        <w:t>ie</w:t>
      </w:r>
      <w:r w:rsidRPr="00932904">
        <w:rPr>
          <w:szCs w:val="24"/>
          <w:lang w:val="lv-LV"/>
        </w:rPr>
        <w:t xml:space="preserve"> nepieciešam</w:t>
      </w:r>
      <w:r w:rsidR="00FB6B48" w:rsidRPr="00932904">
        <w:rPr>
          <w:szCs w:val="24"/>
          <w:lang w:val="lv-LV"/>
        </w:rPr>
        <w:t>i</w:t>
      </w:r>
      <w:r w:rsidRPr="00932904">
        <w:rPr>
          <w:szCs w:val="24"/>
          <w:lang w:val="lv-LV"/>
        </w:rPr>
        <w:t xml:space="preserve"> </w:t>
      </w:r>
      <w:r w:rsidR="00665902" w:rsidRPr="00932904">
        <w:rPr>
          <w:szCs w:val="24"/>
          <w:lang w:val="lv-LV"/>
        </w:rPr>
        <w:t xml:space="preserve">saimnieciskās darbības nodrošināšanai </w:t>
      </w:r>
      <w:r w:rsidR="008329C8" w:rsidRPr="00932904">
        <w:rPr>
          <w:szCs w:val="24"/>
          <w:lang w:val="lv-LV"/>
        </w:rPr>
        <w:t>(</w:t>
      </w:r>
      <w:r w:rsidR="008329C8" w:rsidRPr="00932904">
        <w:rPr>
          <w:rFonts w:eastAsia="Times New Roman"/>
          <w:szCs w:val="24"/>
          <w:lang w:val="lv-LV"/>
        </w:rPr>
        <w:t>piem., piekļuves nodrošināšanai tās pārvaldīšanā esošajām valsts meža zemēm, tajā skaitā meža ceļu infrastruktūras ierīkošanai un būvniecībai, tādi nekustamie īpašum</w:t>
      </w:r>
      <w:r w:rsidR="00B10450" w:rsidRPr="00932904">
        <w:rPr>
          <w:rFonts w:eastAsia="Times New Roman"/>
          <w:szCs w:val="24"/>
          <w:lang w:val="lv-LV"/>
        </w:rPr>
        <w:t>i, kuru sastāvā nav meža zeme)</w:t>
      </w:r>
      <w:r w:rsidRPr="00932904">
        <w:rPr>
          <w:rFonts w:eastAsia="Times New Roman"/>
          <w:szCs w:val="24"/>
          <w:lang w:val="lv-LV"/>
        </w:rPr>
        <w:t>.</w:t>
      </w:r>
      <w:r w:rsidR="00665902" w:rsidRPr="00932904">
        <w:rPr>
          <w:szCs w:val="24"/>
          <w:lang w:val="lv-LV"/>
        </w:rPr>
        <w:t xml:space="preserve"> </w:t>
      </w:r>
    </w:p>
    <w:p w14:paraId="702FD698" w14:textId="77777777" w:rsidR="00E624BD" w:rsidRPr="00932904" w:rsidRDefault="0086787C" w:rsidP="0060452E">
      <w:pPr>
        <w:rPr>
          <w:szCs w:val="24"/>
          <w:lang w:val="lv-LV"/>
        </w:rPr>
      </w:pPr>
      <w:r w:rsidRPr="00932904">
        <w:rPr>
          <w:szCs w:val="24"/>
          <w:lang w:val="lv-LV"/>
        </w:rPr>
        <w:t>T</w:t>
      </w:r>
      <w:r w:rsidR="00665902" w:rsidRPr="00932904">
        <w:rPr>
          <w:szCs w:val="24"/>
          <w:lang w:val="lv-LV"/>
        </w:rPr>
        <w:t>omēr</w:t>
      </w:r>
      <w:r w:rsidR="007E0DD6" w:rsidRPr="00932904">
        <w:rPr>
          <w:szCs w:val="24"/>
          <w:lang w:val="lv-LV"/>
        </w:rPr>
        <w:t xml:space="preserve"> gan</w:t>
      </w:r>
      <w:r w:rsidR="00665902" w:rsidRPr="00932904">
        <w:rPr>
          <w:szCs w:val="24"/>
          <w:lang w:val="lv-LV"/>
        </w:rPr>
        <w:t xml:space="preserve"> spēkā esošajā Ministru kabineta noteikumu Nr.</w:t>
      </w:r>
      <w:r w:rsidR="007E0DD6" w:rsidRPr="00932904">
        <w:rPr>
          <w:szCs w:val="24"/>
          <w:lang w:val="lv-LV"/>
        </w:rPr>
        <w:t> </w:t>
      </w:r>
      <w:r w:rsidR="00665902" w:rsidRPr="00932904">
        <w:rPr>
          <w:szCs w:val="24"/>
          <w:lang w:val="lv-LV"/>
        </w:rPr>
        <w:t xml:space="preserve">364 redakcijā, </w:t>
      </w:r>
      <w:r w:rsidR="007E0DD6" w:rsidRPr="00932904">
        <w:rPr>
          <w:szCs w:val="24"/>
          <w:lang w:val="lv-LV"/>
        </w:rPr>
        <w:t>gan</w:t>
      </w:r>
      <w:r w:rsidR="00665902" w:rsidRPr="00932904">
        <w:rPr>
          <w:szCs w:val="24"/>
          <w:lang w:val="lv-LV"/>
        </w:rPr>
        <w:t xml:space="preserve"> </w:t>
      </w:r>
      <w:r w:rsidR="007E0DD6" w:rsidRPr="00932904">
        <w:rPr>
          <w:szCs w:val="24"/>
          <w:lang w:val="lv-LV"/>
        </w:rPr>
        <w:t>n</w:t>
      </w:r>
      <w:r w:rsidR="00665902" w:rsidRPr="00932904">
        <w:rPr>
          <w:szCs w:val="24"/>
          <w:lang w:val="lv-LV"/>
        </w:rPr>
        <w:t xml:space="preserve">oteikumu projektā ir </w:t>
      </w:r>
      <w:r w:rsidR="007E0DD6" w:rsidRPr="00932904">
        <w:rPr>
          <w:szCs w:val="24"/>
          <w:lang w:val="lv-LV"/>
        </w:rPr>
        <w:t xml:space="preserve">ietverta </w:t>
      </w:r>
      <w:r w:rsidR="00665902" w:rsidRPr="00932904">
        <w:rPr>
          <w:szCs w:val="24"/>
          <w:lang w:val="lv-LV"/>
        </w:rPr>
        <w:t>atruna</w:t>
      </w:r>
      <w:r w:rsidR="007E0DD6" w:rsidRPr="00932904">
        <w:rPr>
          <w:szCs w:val="24"/>
          <w:lang w:val="lv-LV"/>
        </w:rPr>
        <w:t>, kas paredz, ka maksa</w:t>
      </w:r>
      <w:r w:rsidR="00665902" w:rsidRPr="00932904">
        <w:rPr>
          <w:szCs w:val="24"/>
          <w:lang w:val="lv-LV"/>
        </w:rPr>
        <w:t xml:space="preserve"> par nosolām</w:t>
      </w:r>
      <w:r w:rsidR="007E0DD6" w:rsidRPr="00932904">
        <w:rPr>
          <w:szCs w:val="24"/>
          <w:lang w:val="lv-LV"/>
        </w:rPr>
        <w:t>o</w:t>
      </w:r>
      <w:r w:rsidR="00665902" w:rsidRPr="00932904">
        <w:rPr>
          <w:szCs w:val="24"/>
          <w:lang w:val="lv-LV"/>
        </w:rPr>
        <w:t xml:space="preserve"> objektu </w:t>
      </w:r>
      <w:r w:rsidR="007E0DD6" w:rsidRPr="00932904">
        <w:rPr>
          <w:szCs w:val="24"/>
          <w:lang w:val="lv-LV"/>
        </w:rPr>
        <w:t xml:space="preserve">ir samaksājama </w:t>
      </w:r>
      <w:r w:rsidRPr="00932904">
        <w:rPr>
          <w:szCs w:val="24"/>
          <w:lang w:val="lv-LV"/>
        </w:rPr>
        <w:t>viena</w:t>
      </w:r>
      <w:r w:rsidR="00665902" w:rsidRPr="00932904">
        <w:rPr>
          <w:szCs w:val="24"/>
          <w:lang w:val="lv-LV"/>
        </w:rPr>
        <w:t xml:space="preserve"> mēneša </w:t>
      </w:r>
      <w:r w:rsidRPr="00932904">
        <w:rPr>
          <w:szCs w:val="24"/>
          <w:lang w:val="lv-LV"/>
        </w:rPr>
        <w:t>laikā no izsoles norises dienas.</w:t>
      </w:r>
    </w:p>
    <w:p w14:paraId="7648736F" w14:textId="77777777" w:rsidR="00E624BD" w:rsidRPr="00E624BD" w:rsidRDefault="0086787C" w:rsidP="00E624BD">
      <w:pPr>
        <w:rPr>
          <w:lang w:val="lv-LV"/>
        </w:rPr>
      </w:pPr>
      <w:r w:rsidRPr="00932904">
        <w:rPr>
          <w:lang w:val="lv-LV"/>
        </w:rPr>
        <w:t xml:space="preserve">Atbilstoši LVM </w:t>
      </w:r>
      <w:r w:rsidR="007E0DD6" w:rsidRPr="00932904">
        <w:rPr>
          <w:lang w:val="lv-LV"/>
        </w:rPr>
        <w:t>s</w:t>
      </w:r>
      <w:r w:rsidRPr="00932904">
        <w:rPr>
          <w:lang w:val="lv-LV"/>
        </w:rPr>
        <w:t xml:space="preserve">tatūtiem, lai </w:t>
      </w:r>
      <w:r w:rsidR="007E0DD6" w:rsidRPr="00932904">
        <w:rPr>
          <w:lang w:val="lv-LV"/>
        </w:rPr>
        <w:t>iegādātos</w:t>
      </w:r>
      <w:r w:rsidRPr="00932904">
        <w:rPr>
          <w:lang w:val="lv-LV"/>
        </w:rPr>
        <w:t xml:space="preserve"> nekustamo īpašumu, LVM </w:t>
      </w:r>
      <w:r w:rsidR="007E0DD6" w:rsidRPr="00932904">
        <w:rPr>
          <w:lang w:val="lv-LV"/>
        </w:rPr>
        <w:t>v</w:t>
      </w:r>
      <w:r w:rsidRPr="00932904">
        <w:rPr>
          <w:lang w:val="lv-LV"/>
        </w:rPr>
        <w:t xml:space="preserve">aldei ir </w:t>
      </w:r>
      <w:r w:rsidR="007E0DD6" w:rsidRPr="00932904">
        <w:rPr>
          <w:lang w:val="lv-LV"/>
        </w:rPr>
        <w:t>jā</w:t>
      </w:r>
      <w:r w:rsidRPr="00932904">
        <w:rPr>
          <w:lang w:val="lv-LV"/>
        </w:rPr>
        <w:t xml:space="preserve">saņem LVM </w:t>
      </w:r>
      <w:r w:rsidR="007E0DD6" w:rsidRPr="00932904">
        <w:rPr>
          <w:lang w:val="lv-LV"/>
        </w:rPr>
        <w:t>p</w:t>
      </w:r>
      <w:r w:rsidRPr="00932904">
        <w:rPr>
          <w:lang w:val="lv-LV"/>
        </w:rPr>
        <w:t xml:space="preserve">adomes un </w:t>
      </w:r>
      <w:r w:rsidR="007E0DD6" w:rsidRPr="00932904">
        <w:rPr>
          <w:lang w:val="lv-LV"/>
        </w:rPr>
        <w:t>a</w:t>
      </w:r>
      <w:r w:rsidRPr="00932904">
        <w:rPr>
          <w:lang w:val="lv-LV"/>
        </w:rPr>
        <w:t>kcionār</w:t>
      </w:r>
      <w:r w:rsidR="007E0DD6" w:rsidRPr="00932904">
        <w:rPr>
          <w:lang w:val="lv-LV"/>
        </w:rPr>
        <w:t>u</w:t>
      </w:r>
      <w:r w:rsidRPr="00932904">
        <w:rPr>
          <w:lang w:val="lv-LV"/>
        </w:rPr>
        <w:t xml:space="preserve"> sapulces piekrišan</w:t>
      </w:r>
      <w:r w:rsidR="007E0DD6" w:rsidRPr="00932904">
        <w:rPr>
          <w:lang w:val="lv-LV"/>
        </w:rPr>
        <w:t>a</w:t>
      </w:r>
      <w:r w:rsidRPr="00932904">
        <w:rPr>
          <w:lang w:val="lv-LV"/>
        </w:rPr>
        <w:t xml:space="preserve">. LVM </w:t>
      </w:r>
      <w:r w:rsidR="007E0DD6" w:rsidRPr="00932904">
        <w:rPr>
          <w:lang w:val="lv-LV"/>
        </w:rPr>
        <w:t>p</w:t>
      </w:r>
      <w:r w:rsidRPr="00932904">
        <w:rPr>
          <w:lang w:val="lv-LV"/>
        </w:rPr>
        <w:t xml:space="preserve">adomes un </w:t>
      </w:r>
      <w:r w:rsidR="007E0DD6" w:rsidRPr="00932904">
        <w:rPr>
          <w:lang w:val="lv-LV"/>
        </w:rPr>
        <w:t>a</w:t>
      </w:r>
      <w:r w:rsidRPr="00932904">
        <w:rPr>
          <w:lang w:val="lv-LV"/>
        </w:rPr>
        <w:t>kcionār</w:t>
      </w:r>
      <w:r w:rsidR="007E0DD6" w:rsidRPr="00932904">
        <w:rPr>
          <w:lang w:val="lv-LV"/>
        </w:rPr>
        <w:t>u</w:t>
      </w:r>
      <w:r w:rsidRPr="00932904">
        <w:rPr>
          <w:lang w:val="lv-LV"/>
        </w:rPr>
        <w:t xml:space="preserve"> ārkārtas </w:t>
      </w:r>
      <w:r w:rsidRPr="00E624BD">
        <w:rPr>
          <w:lang w:val="lv-LV"/>
        </w:rPr>
        <w:t>sapulces tiek rīkotas atbilstoši Publiskas personas kapitāla daļu un kapitālsabiedrību pārvaldības likuma 70.</w:t>
      </w:r>
      <w:r>
        <w:rPr>
          <w:lang w:val="lv-LV"/>
        </w:rPr>
        <w:t> </w:t>
      </w:r>
      <w:r w:rsidRPr="00E624BD">
        <w:rPr>
          <w:lang w:val="lv-LV"/>
        </w:rPr>
        <w:t xml:space="preserve">panta, LVM </w:t>
      </w:r>
      <w:r w:rsidR="007E0DD6">
        <w:rPr>
          <w:lang w:val="lv-LV"/>
        </w:rPr>
        <w:t>p</w:t>
      </w:r>
      <w:r w:rsidRPr="00E624BD">
        <w:rPr>
          <w:lang w:val="lv-LV"/>
        </w:rPr>
        <w:t xml:space="preserve">adomes reglamenta un </w:t>
      </w:r>
      <w:r w:rsidR="007E0DD6">
        <w:rPr>
          <w:lang w:val="lv-LV"/>
        </w:rPr>
        <w:t>s</w:t>
      </w:r>
      <w:r w:rsidRPr="00E624BD">
        <w:rPr>
          <w:lang w:val="lv-LV"/>
        </w:rPr>
        <w:t xml:space="preserve">tatūtu noteikumiem. </w:t>
      </w:r>
      <w:r w:rsidR="007E0DD6">
        <w:rPr>
          <w:lang w:val="lv-LV"/>
        </w:rPr>
        <w:t>T</w:t>
      </w:r>
      <w:r w:rsidRPr="00E624BD">
        <w:rPr>
          <w:lang w:val="lv-LV"/>
        </w:rPr>
        <w:t>ajos noteikt</w:t>
      </w:r>
      <w:r w:rsidR="007E0DD6">
        <w:rPr>
          <w:lang w:val="lv-LV"/>
        </w:rPr>
        <w:t>s</w:t>
      </w:r>
      <w:r w:rsidRPr="00E624BD">
        <w:rPr>
          <w:lang w:val="lv-LV"/>
        </w:rPr>
        <w:t xml:space="preserve">, </w:t>
      </w:r>
      <w:r w:rsidR="007E0DD6">
        <w:rPr>
          <w:lang w:val="lv-LV"/>
        </w:rPr>
        <w:t xml:space="preserve">ka </w:t>
      </w:r>
      <w:r w:rsidRPr="00E624BD">
        <w:rPr>
          <w:lang w:val="lv-LV"/>
        </w:rPr>
        <w:t xml:space="preserve">LVM </w:t>
      </w:r>
      <w:r w:rsidR="007E0DD6">
        <w:rPr>
          <w:lang w:val="lv-LV"/>
        </w:rPr>
        <w:t>p</w:t>
      </w:r>
      <w:r w:rsidRPr="00E624BD">
        <w:rPr>
          <w:lang w:val="lv-LV"/>
        </w:rPr>
        <w:t xml:space="preserve">adomes un </w:t>
      </w:r>
      <w:r w:rsidR="007E0DD6">
        <w:rPr>
          <w:lang w:val="lv-LV"/>
        </w:rPr>
        <w:t>a</w:t>
      </w:r>
      <w:r w:rsidRPr="00E624BD">
        <w:rPr>
          <w:lang w:val="lv-LV"/>
        </w:rPr>
        <w:t xml:space="preserve">kcionāru ārkārtas sapulču sasaukšanas minimālais termiņš ir vismaz </w:t>
      </w:r>
      <w:r w:rsidR="007E0DD6">
        <w:rPr>
          <w:lang w:val="lv-LV"/>
        </w:rPr>
        <w:t>septiņas</w:t>
      </w:r>
      <w:r w:rsidRPr="00E624BD">
        <w:rPr>
          <w:lang w:val="lv-LV"/>
        </w:rPr>
        <w:t xml:space="preserve"> dienas pirms sapulces.</w:t>
      </w:r>
    </w:p>
    <w:p w14:paraId="54817105" w14:textId="77777777" w:rsidR="00E624BD" w:rsidRPr="00E624BD" w:rsidRDefault="0086787C" w:rsidP="00E624BD">
      <w:pPr>
        <w:rPr>
          <w:lang w:val="lv-LV"/>
        </w:rPr>
      </w:pPr>
      <w:r w:rsidRPr="00E624BD">
        <w:rPr>
          <w:lang w:val="lv-LV"/>
        </w:rPr>
        <w:t>Saskaņā ar Komerclikuma 214.</w:t>
      </w:r>
      <w:r w:rsidR="008C457C">
        <w:rPr>
          <w:lang w:val="lv-LV"/>
        </w:rPr>
        <w:t> </w:t>
      </w:r>
      <w:r w:rsidRPr="00E624BD">
        <w:rPr>
          <w:lang w:val="lv-LV"/>
        </w:rPr>
        <w:t xml:space="preserve">panta pirmās daļas noteikumiem </w:t>
      </w:r>
      <w:r w:rsidR="001E412B">
        <w:rPr>
          <w:lang w:val="lv-LV"/>
        </w:rPr>
        <w:t>v</w:t>
      </w:r>
      <w:r w:rsidRPr="00E624BD">
        <w:rPr>
          <w:lang w:val="lv-LV"/>
        </w:rPr>
        <w:t xml:space="preserve">aldei paziņojums par dalībnieku sapulces sasaukšanu ir </w:t>
      </w:r>
      <w:proofErr w:type="spellStart"/>
      <w:r w:rsidRPr="00E624BD">
        <w:rPr>
          <w:lang w:val="lv-LV"/>
        </w:rPr>
        <w:t>jānosūta</w:t>
      </w:r>
      <w:proofErr w:type="spellEnd"/>
      <w:r w:rsidRPr="00E624BD">
        <w:rPr>
          <w:lang w:val="lv-LV"/>
        </w:rPr>
        <w:t xml:space="preserve"> visiem dalībniekiem ne vēlāk kā divas nedēļas pirms sapulces. Ārkārtas akcionāru sapul</w:t>
      </w:r>
      <w:r w:rsidR="001E412B">
        <w:rPr>
          <w:lang w:val="lv-LV"/>
        </w:rPr>
        <w:t>ce</w:t>
      </w:r>
      <w:r w:rsidRPr="00E624BD">
        <w:rPr>
          <w:lang w:val="lv-LV"/>
        </w:rPr>
        <w:t xml:space="preserve"> sasau</w:t>
      </w:r>
      <w:r w:rsidR="001E412B">
        <w:rPr>
          <w:lang w:val="lv-LV"/>
        </w:rPr>
        <w:t>c</w:t>
      </w:r>
      <w:r w:rsidRPr="00E624BD">
        <w:rPr>
          <w:lang w:val="lv-LV"/>
        </w:rPr>
        <w:t>ama atbilstoši Komerclikuma 270.</w:t>
      </w:r>
      <w:r w:rsidR="008C457C">
        <w:rPr>
          <w:lang w:val="lv-LV"/>
        </w:rPr>
        <w:t> </w:t>
      </w:r>
      <w:r w:rsidRPr="00E624BD">
        <w:rPr>
          <w:lang w:val="lv-LV"/>
        </w:rPr>
        <w:t>panta 2.</w:t>
      </w:r>
      <w:r w:rsidRPr="00D07E15">
        <w:rPr>
          <w:vertAlign w:val="superscript"/>
          <w:lang w:val="lv-LV"/>
        </w:rPr>
        <w:t>1</w:t>
      </w:r>
      <w:r w:rsidRPr="00E624BD">
        <w:rPr>
          <w:lang w:val="lv-LV"/>
        </w:rPr>
        <w:t xml:space="preserve"> un </w:t>
      </w:r>
      <w:r w:rsidR="001E412B">
        <w:rPr>
          <w:lang w:val="lv-LV"/>
        </w:rPr>
        <w:t>trešajai daļai</w:t>
      </w:r>
      <w:r w:rsidRPr="00E624BD">
        <w:rPr>
          <w:lang w:val="lv-LV"/>
        </w:rPr>
        <w:t xml:space="preserve">, proti, tās sasauc ne vēlāk kā </w:t>
      </w:r>
      <w:r w:rsidR="001E412B">
        <w:rPr>
          <w:lang w:val="lv-LV"/>
        </w:rPr>
        <w:t>trīs</w:t>
      </w:r>
      <w:r w:rsidRPr="00E624BD">
        <w:rPr>
          <w:lang w:val="lv-LV"/>
        </w:rPr>
        <w:t xml:space="preserve"> mēnešu laikā pēc pieprasījuma saņemšanas</w:t>
      </w:r>
      <w:r w:rsidR="001E412B">
        <w:rPr>
          <w:lang w:val="lv-LV"/>
        </w:rPr>
        <w:t>,</w:t>
      </w:r>
      <w:r w:rsidRPr="00E624BD">
        <w:rPr>
          <w:lang w:val="lv-LV"/>
        </w:rPr>
        <w:t xml:space="preserve"> un </w:t>
      </w:r>
      <w:r w:rsidR="001E412B">
        <w:rPr>
          <w:lang w:val="lv-LV"/>
        </w:rPr>
        <w:t>v</w:t>
      </w:r>
      <w:r w:rsidRPr="00E624BD">
        <w:rPr>
          <w:lang w:val="lv-LV"/>
        </w:rPr>
        <w:t>alde izsludina ārkārtas akcionāru sapulci ne vēlāk kā divu nedēļu laikā pēc šāda pieprasījuma saņemšanas dienas.</w:t>
      </w:r>
    </w:p>
    <w:p w14:paraId="04D9A4DC" w14:textId="77777777" w:rsidR="00E624BD" w:rsidRDefault="0086787C" w:rsidP="00E624BD">
      <w:pPr>
        <w:rPr>
          <w:lang w:val="lv-LV"/>
        </w:rPr>
      </w:pPr>
      <w:r w:rsidRPr="00E624BD">
        <w:rPr>
          <w:lang w:val="lv-LV"/>
        </w:rPr>
        <w:t>Lai gan, teorētiski salīdzinot iepriekšminētos termiņus, visu nepieciešamo</w:t>
      </w:r>
      <w:r w:rsidR="001E412B">
        <w:rPr>
          <w:lang w:val="lv-LV"/>
        </w:rPr>
        <w:t>s</w:t>
      </w:r>
      <w:r w:rsidRPr="00E624BD">
        <w:rPr>
          <w:lang w:val="lv-LV"/>
        </w:rPr>
        <w:t xml:space="preserve"> lēmumu</w:t>
      </w:r>
      <w:r w:rsidR="001E412B">
        <w:rPr>
          <w:lang w:val="lv-LV"/>
        </w:rPr>
        <w:t>s</w:t>
      </w:r>
      <w:r w:rsidRPr="00E624BD">
        <w:rPr>
          <w:lang w:val="lv-LV"/>
        </w:rPr>
        <w:t xml:space="preserve"> </w:t>
      </w:r>
      <w:r w:rsidR="001E412B" w:rsidRPr="00E624BD">
        <w:rPr>
          <w:lang w:val="lv-LV"/>
        </w:rPr>
        <w:lastRenderedPageBreak/>
        <w:t xml:space="preserve">iespējams </w:t>
      </w:r>
      <w:r w:rsidRPr="00E624BD">
        <w:rPr>
          <w:lang w:val="lv-LV"/>
        </w:rPr>
        <w:t>pieņem</w:t>
      </w:r>
      <w:r w:rsidR="001E412B">
        <w:rPr>
          <w:lang w:val="lv-LV"/>
        </w:rPr>
        <w:t xml:space="preserve">t </w:t>
      </w:r>
      <w:r w:rsidRPr="00E624BD">
        <w:rPr>
          <w:lang w:val="lv-LV"/>
        </w:rPr>
        <w:t xml:space="preserve">viena mēneša </w:t>
      </w:r>
      <w:r w:rsidR="001E412B">
        <w:rPr>
          <w:lang w:val="lv-LV"/>
        </w:rPr>
        <w:t>laik</w:t>
      </w:r>
      <w:r w:rsidRPr="00E624BD">
        <w:rPr>
          <w:lang w:val="lv-LV"/>
        </w:rPr>
        <w:t xml:space="preserve">ā, tomēr, </w:t>
      </w:r>
      <w:r w:rsidR="001E412B">
        <w:rPr>
          <w:lang w:val="lv-LV"/>
        </w:rPr>
        <w:t>ievērojot</w:t>
      </w:r>
      <w:r w:rsidRPr="00E624BD">
        <w:rPr>
          <w:lang w:val="lv-LV"/>
        </w:rPr>
        <w:t xml:space="preserve"> līdzšinēj</w:t>
      </w:r>
      <w:r w:rsidR="001E412B">
        <w:rPr>
          <w:lang w:val="lv-LV"/>
        </w:rPr>
        <w:t>o</w:t>
      </w:r>
      <w:r w:rsidRPr="00E624BD">
        <w:rPr>
          <w:lang w:val="lv-LV"/>
        </w:rPr>
        <w:t xml:space="preserve"> LVM nekustamo īpašumu iegādes pieredz</w:t>
      </w:r>
      <w:r w:rsidR="001E412B">
        <w:rPr>
          <w:lang w:val="lv-LV"/>
        </w:rPr>
        <w:t>i</w:t>
      </w:r>
      <w:r w:rsidRPr="00E624BD">
        <w:rPr>
          <w:lang w:val="lv-LV"/>
        </w:rPr>
        <w:t xml:space="preserve">, optimālais termiņš LVM </w:t>
      </w:r>
      <w:r w:rsidR="001E412B">
        <w:rPr>
          <w:lang w:val="lv-LV"/>
        </w:rPr>
        <w:t>v</w:t>
      </w:r>
      <w:r w:rsidRPr="00E624BD">
        <w:rPr>
          <w:lang w:val="lv-LV"/>
        </w:rPr>
        <w:t xml:space="preserve">aldes, </w:t>
      </w:r>
      <w:r w:rsidR="001E412B">
        <w:rPr>
          <w:lang w:val="lv-LV"/>
        </w:rPr>
        <w:t>p</w:t>
      </w:r>
      <w:r w:rsidRPr="00E624BD">
        <w:rPr>
          <w:lang w:val="lv-LV"/>
        </w:rPr>
        <w:t xml:space="preserve">adomes un </w:t>
      </w:r>
      <w:r w:rsidR="001E412B">
        <w:rPr>
          <w:lang w:val="lv-LV"/>
        </w:rPr>
        <w:t>a</w:t>
      </w:r>
      <w:r w:rsidRPr="00E624BD">
        <w:rPr>
          <w:lang w:val="lv-LV"/>
        </w:rPr>
        <w:t>kcionāru sapulces lēmumu pieņemšanai ir t</w:t>
      </w:r>
      <w:r w:rsidR="008C457C">
        <w:rPr>
          <w:lang w:val="lv-LV"/>
        </w:rPr>
        <w:t>rīs</w:t>
      </w:r>
      <w:r w:rsidRPr="00E624BD">
        <w:rPr>
          <w:lang w:val="lv-LV"/>
        </w:rPr>
        <w:t xml:space="preserve"> mēneši.</w:t>
      </w:r>
    </w:p>
    <w:p w14:paraId="2C964FCF" w14:textId="77777777" w:rsidR="00E624BD" w:rsidRDefault="0086787C" w:rsidP="0060452E">
      <w:pPr>
        <w:rPr>
          <w:lang w:val="lv-LV"/>
        </w:rPr>
      </w:pPr>
      <w:r w:rsidRPr="00E624BD">
        <w:rPr>
          <w:lang w:val="lv-LV"/>
        </w:rPr>
        <w:t xml:space="preserve">Līdzīga situācija var rasties arī citām kapitālsabiedrībām, kuru </w:t>
      </w:r>
      <w:r w:rsidR="001E412B">
        <w:rPr>
          <w:lang w:val="lv-LV"/>
        </w:rPr>
        <w:t>s</w:t>
      </w:r>
      <w:r w:rsidRPr="00E624BD">
        <w:rPr>
          <w:lang w:val="lv-LV"/>
        </w:rPr>
        <w:t xml:space="preserve">tatūtos ir noteikti </w:t>
      </w:r>
      <w:r w:rsidR="001E412B">
        <w:rPr>
          <w:lang w:val="lv-LV"/>
        </w:rPr>
        <w:t>v</w:t>
      </w:r>
      <w:r w:rsidRPr="00E624BD">
        <w:rPr>
          <w:lang w:val="lv-LV"/>
        </w:rPr>
        <w:t>aldes ierobežojumi attiecībā uz nekustamo īpašumu iegādi un kur</w:t>
      </w:r>
      <w:r w:rsidR="001E412B">
        <w:rPr>
          <w:lang w:val="lv-LV"/>
        </w:rPr>
        <w:t>ās</w:t>
      </w:r>
      <w:r w:rsidRPr="00E624BD">
        <w:rPr>
          <w:lang w:val="lv-LV"/>
        </w:rPr>
        <w:t xml:space="preserve"> šādu lēmumu pieņemšanai ir nepieciešams dalībnieku sapulces vai akcionāru sapulces pozitīv</w:t>
      </w:r>
      <w:r w:rsidR="001E412B">
        <w:rPr>
          <w:lang w:val="lv-LV"/>
        </w:rPr>
        <w:t>s</w:t>
      </w:r>
      <w:r w:rsidRPr="00E624BD">
        <w:rPr>
          <w:lang w:val="lv-LV"/>
        </w:rPr>
        <w:t xml:space="preserve"> lēmum</w:t>
      </w:r>
      <w:r w:rsidR="001E412B">
        <w:rPr>
          <w:lang w:val="lv-LV"/>
        </w:rPr>
        <w:t>s</w:t>
      </w:r>
      <w:r w:rsidRPr="00E624BD">
        <w:rPr>
          <w:lang w:val="lv-LV"/>
        </w:rPr>
        <w:t>.</w:t>
      </w:r>
    </w:p>
    <w:p w14:paraId="1D808168" w14:textId="77777777" w:rsidR="00E624BD" w:rsidRPr="00E624BD" w:rsidRDefault="0086787C" w:rsidP="00E624BD">
      <w:pPr>
        <w:rPr>
          <w:lang w:val="lv-LV"/>
        </w:rPr>
      </w:pPr>
      <w:r>
        <w:rPr>
          <w:lang w:val="lv-LV"/>
        </w:rPr>
        <w:t>Ministru kabineta noteikumi Nr.</w:t>
      </w:r>
      <w:r w:rsidR="001E412B">
        <w:rPr>
          <w:lang w:val="lv-LV"/>
        </w:rPr>
        <w:t xml:space="preserve"> </w:t>
      </w:r>
      <w:r>
        <w:rPr>
          <w:lang w:val="lv-LV"/>
        </w:rPr>
        <w:t>364</w:t>
      </w:r>
      <w:r w:rsidRPr="00E624BD">
        <w:rPr>
          <w:lang w:val="lv-LV"/>
        </w:rPr>
        <w:t xml:space="preserve"> mērķis ir </w:t>
      </w:r>
      <w:r w:rsidR="001E412B" w:rsidRPr="00E624BD">
        <w:rPr>
          <w:lang w:val="lv-LV"/>
        </w:rPr>
        <w:t xml:space="preserve">par iespējami augstāku cenu </w:t>
      </w:r>
      <w:r w:rsidRPr="00E624BD">
        <w:rPr>
          <w:lang w:val="lv-LV"/>
        </w:rPr>
        <w:t>atsavināt nekustamos īpašumus, kas ir atzīti par bezsaimnieka mantu</w:t>
      </w:r>
      <w:r w:rsidR="001E412B">
        <w:rPr>
          <w:lang w:val="lv-LV"/>
        </w:rPr>
        <w:t>, t</w:t>
      </w:r>
      <w:r w:rsidR="0071528B">
        <w:rPr>
          <w:lang w:val="lv-LV"/>
        </w:rPr>
        <w:t>ādēļ,</w:t>
      </w:r>
      <w:r>
        <w:rPr>
          <w:lang w:val="lv-LV"/>
        </w:rPr>
        <w:t xml:space="preserve"> l</w:t>
      </w:r>
      <w:r w:rsidRPr="00E624BD">
        <w:rPr>
          <w:lang w:val="lv-LV"/>
        </w:rPr>
        <w:t>ai neradītu nepamatotus ierobežojumus pretendentiem piedalīties šādu nekustamo īpašumu izsolēs, samaksas termiņ</w:t>
      </w:r>
      <w:r w:rsidR="001E412B">
        <w:rPr>
          <w:lang w:val="lv-LV"/>
        </w:rPr>
        <w:t>š</w:t>
      </w:r>
      <w:r w:rsidRPr="00E624BD">
        <w:rPr>
          <w:lang w:val="lv-LV"/>
        </w:rPr>
        <w:t xml:space="preserve"> par izsolīto nekustamo īpašumu ir no</w:t>
      </w:r>
      <w:r w:rsidR="001E412B">
        <w:rPr>
          <w:lang w:val="lv-LV"/>
        </w:rPr>
        <w:t>sakāms</w:t>
      </w:r>
      <w:r w:rsidRPr="00E624BD">
        <w:rPr>
          <w:lang w:val="lv-LV"/>
        </w:rPr>
        <w:t xml:space="preserve"> ne </w:t>
      </w:r>
      <w:r w:rsidR="001E412B">
        <w:rPr>
          <w:lang w:val="lv-LV"/>
        </w:rPr>
        <w:t>īsāks</w:t>
      </w:r>
      <w:r w:rsidR="001E412B" w:rsidRPr="00E624BD">
        <w:rPr>
          <w:lang w:val="lv-LV"/>
        </w:rPr>
        <w:t xml:space="preserve"> </w:t>
      </w:r>
      <w:r w:rsidR="001E412B">
        <w:rPr>
          <w:lang w:val="lv-LV"/>
        </w:rPr>
        <w:t>par</w:t>
      </w:r>
      <w:r w:rsidRPr="00E624BD">
        <w:rPr>
          <w:lang w:val="lv-LV"/>
        </w:rPr>
        <w:t xml:space="preserve"> </w:t>
      </w:r>
      <w:r w:rsidR="001E412B">
        <w:rPr>
          <w:lang w:val="lv-LV"/>
        </w:rPr>
        <w:t>trim</w:t>
      </w:r>
      <w:r w:rsidRPr="00E624BD">
        <w:rPr>
          <w:lang w:val="lv-LV"/>
        </w:rPr>
        <w:t xml:space="preserve"> mēneš</w:t>
      </w:r>
      <w:r w:rsidR="001E412B">
        <w:rPr>
          <w:lang w:val="lv-LV"/>
        </w:rPr>
        <w:t>iem</w:t>
      </w:r>
      <w:r w:rsidRPr="00E624BD">
        <w:rPr>
          <w:lang w:val="lv-LV"/>
        </w:rPr>
        <w:t xml:space="preserve"> </w:t>
      </w:r>
      <w:r w:rsidR="001E412B">
        <w:rPr>
          <w:lang w:val="lv-LV"/>
        </w:rPr>
        <w:t>pēc</w:t>
      </w:r>
      <w:r w:rsidRPr="00E624BD">
        <w:rPr>
          <w:lang w:val="lv-LV"/>
        </w:rPr>
        <w:t xml:space="preserve"> izsoles norises dienas.</w:t>
      </w:r>
    </w:p>
    <w:p w14:paraId="65F13803" w14:textId="77777777" w:rsidR="00BC255D" w:rsidRPr="00BC255D" w:rsidRDefault="0086787C" w:rsidP="00BC255D">
      <w:pPr>
        <w:rPr>
          <w:lang w:val="lv-LV"/>
        </w:rPr>
      </w:pPr>
      <w:r w:rsidRPr="00BC255D">
        <w:rPr>
          <w:lang w:val="lv-LV"/>
        </w:rPr>
        <w:t>Ievērojot minēto</w:t>
      </w:r>
      <w:r w:rsidR="001E412B">
        <w:rPr>
          <w:lang w:val="lv-LV"/>
        </w:rPr>
        <w:t>,</w:t>
      </w:r>
      <w:r w:rsidRPr="00BC255D">
        <w:rPr>
          <w:lang w:val="lv-LV"/>
        </w:rPr>
        <w:t xml:space="preserve"> lūdzam:</w:t>
      </w:r>
    </w:p>
    <w:p w14:paraId="71FEC4FF" w14:textId="77777777" w:rsidR="00BC255D" w:rsidRPr="00BC255D" w:rsidRDefault="0086787C" w:rsidP="00BC255D">
      <w:pPr>
        <w:rPr>
          <w:lang w:val="lv-LV"/>
        </w:rPr>
      </w:pPr>
      <w:r>
        <w:rPr>
          <w:lang w:val="lv-LV"/>
        </w:rPr>
        <w:t>1</w:t>
      </w:r>
      <w:r w:rsidR="001E412B">
        <w:rPr>
          <w:lang w:val="lv-LV"/>
        </w:rPr>
        <w:t>)</w:t>
      </w:r>
      <w:r>
        <w:rPr>
          <w:lang w:val="lv-LV"/>
        </w:rPr>
        <w:t xml:space="preserve"> </w:t>
      </w:r>
      <w:r w:rsidRPr="00BC255D">
        <w:rPr>
          <w:lang w:val="lv-LV"/>
        </w:rPr>
        <w:t xml:space="preserve">noteikumu projekta 1.7. </w:t>
      </w:r>
      <w:r w:rsidR="001E412B">
        <w:rPr>
          <w:lang w:val="lv-LV"/>
        </w:rPr>
        <w:t>apakš</w:t>
      </w:r>
      <w:r w:rsidRPr="00BC255D">
        <w:rPr>
          <w:lang w:val="lv-LV"/>
        </w:rPr>
        <w:t>punktā vārdus “viena mēneša laikā” aizstāt ar vārdiem “trīs mēnešu laikā”;</w:t>
      </w:r>
    </w:p>
    <w:p w14:paraId="55D858C8" w14:textId="77777777" w:rsidR="00E624BD" w:rsidRPr="00BC255D" w:rsidRDefault="0086787C" w:rsidP="00BC255D">
      <w:pPr>
        <w:rPr>
          <w:lang w:val="lv-LV"/>
        </w:rPr>
      </w:pPr>
      <w:r w:rsidRPr="00BC255D">
        <w:rPr>
          <w:lang w:val="lv-LV"/>
        </w:rPr>
        <w:t>2</w:t>
      </w:r>
      <w:r w:rsidR="001E412B">
        <w:rPr>
          <w:lang w:val="lv-LV"/>
        </w:rPr>
        <w:t>)</w:t>
      </w:r>
      <w:r w:rsidRPr="00BC255D">
        <w:rPr>
          <w:lang w:val="lv-LV"/>
        </w:rPr>
        <w:t xml:space="preserve"> noteikumu projekta 1.13. </w:t>
      </w:r>
      <w:r w:rsidR="001E412B">
        <w:rPr>
          <w:lang w:val="lv-LV"/>
        </w:rPr>
        <w:t>apakš</w:t>
      </w:r>
      <w:r w:rsidRPr="00BC255D">
        <w:rPr>
          <w:lang w:val="lv-LV"/>
        </w:rPr>
        <w:t>punktā vārdus “viena mēneša laikā” aizstāt ar vārdiem “trīs mēnešu laikā”.</w:t>
      </w:r>
    </w:p>
    <w:p w14:paraId="67D2CB18" w14:textId="77777777" w:rsidR="00E624BD" w:rsidRDefault="00E624BD" w:rsidP="0060452E">
      <w:pPr>
        <w:rPr>
          <w:lang w:val="lv-LV"/>
        </w:rPr>
      </w:pPr>
    </w:p>
    <w:p w14:paraId="1CC63AC7" w14:textId="77777777" w:rsidR="003D364E" w:rsidRDefault="003D364E" w:rsidP="00523684">
      <w:pPr>
        <w:rPr>
          <w:lang w:val="lv-LV"/>
        </w:rPr>
      </w:pPr>
    </w:p>
    <w:p w14:paraId="7BC99CB6" w14:textId="77777777" w:rsidR="007F7523" w:rsidRDefault="0086787C" w:rsidP="007F7523">
      <w:pPr>
        <w:ind w:firstLine="0"/>
        <w:rPr>
          <w:szCs w:val="24"/>
          <w:lang w:val="lv-LV"/>
        </w:rPr>
      </w:pPr>
      <w:r>
        <w:rPr>
          <w:szCs w:val="24"/>
          <w:lang w:val="lv-LV"/>
        </w:rPr>
        <w:t xml:space="preserve">Valsts sekretāra vietnieks </w:t>
      </w:r>
      <w:r>
        <w:rPr>
          <w:szCs w:val="24"/>
          <w:lang w:val="lv-LV"/>
        </w:rPr>
        <w:tab/>
      </w:r>
      <w:r>
        <w:rPr>
          <w:szCs w:val="24"/>
          <w:lang w:val="lv-LV"/>
        </w:rPr>
        <w:tab/>
      </w:r>
      <w:r>
        <w:rPr>
          <w:szCs w:val="24"/>
          <w:lang w:val="lv-LV"/>
        </w:rPr>
        <w:tab/>
      </w:r>
      <w:r>
        <w:rPr>
          <w:szCs w:val="24"/>
          <w:lang w:val="lv-LV"/>
        </w:rPr>
        <w:tab/>
      </w:r>
      <w:r>
        <w:rPr>
          <w:szCs w:val="24"/>
          <w:lang w:val="lv-LV"/>
        </w:rPr>
        <w:tab/>
      </w:r>
      <w:r>
        <w:rPr>
          <w:szCs w:val="24"/>
          <w:lang w:val="lv-LV"/>
        </w:rPr>
        <w:tab/>
      </w:r>
      <w:r>
        <w:rPr>
          <w:szCs w:val="24"/>
          <w:lang w:val="lv-LV"/>
        </w:rPr>
        <w:tab/>
      </w:r>
      <w:r>
        <w:rPr>
          <w:szCs w:val="24"/>
          <w:lang w:val="lv-LV"/>
        </w:rPr>
        <w:tab/>
        <w:t>K.</w:t>
      </w:r>
      <w:r w:rsidR="001E412B">
        <w:rPr>
          <w:szCs w:val="24"/>
          <w:lang w:val="lv-LV"/>
        </w:rPr>
        <w:t> </w:t>
      </w:r>
      <w:r>
        <w:rPr>
          <w:szCs w:val="24"/>
          <w:lang w:val="lv-LV"/>
        </w:rPr>
        <w:t>Cirsis</w:t>
      </w:r>
    </w:p>
    <w:p w14:paraId="008DE9B5" w14:textId="77777777" w:rsidR="003D364E" w:rsidRDefault="003D364E" w:rsidP="00523684">
      <w:pPr>
        <w:rPr>
          <w:lang w:val="lv-LV"/>
        </w:rPr>
      </w:pPr>
    </w:p>
    <w:p w14:paraId="5F4B7455" w14:textId="77777777" w:rsidR="003D364E" w:rsidRDefault="003D364E" w:rsidP="00523684">
      <w:pPr>
        <w:rPr>
          <w:lang w:val="lv-LV"/>
        </w:rPr>
      </w:pPr>
    </w:p>
    <w:p w14:paraId="6CBAC7D4" w14:textId="77777777" w:rsidR="003D364E" w:rsidRDefault="003D364E" w:rsidP="00523684">
      <w:pPr>
        <w:rPr>
          <w:lang w:val="lv-LV"/>
        </w:rPr>
      </w:pPr>
    </w:p>
    <w:p w14:paraId="54910B59" w14:textId="77777777" w:rsidR="003D364E" w:rsidRDefault="003D364E" w:rsidP="00523684">
      <w:pPr>
        <w:rPr>
          <w:lang w:val="lv-LV"/>
        </w:rPr>
      </w:pPr>
    </w:p>
    <w:p w14:paraId="5B6D2E92" w14:textId="77777777" w:rsidR="003D364E" w:rsidRDefault="003D364E" w:rsidP="00523684">
      <w:pPr>
        <w:rPr>
          <w:lang w:val="lv-LV"/>
        </w:rPr>
      </w:pPr>
    </w:p>
    <w:p w14:paraId="06A07DB2" w14:textId="77777777" w:rsidR="003D364E" w:rsidRDefault="003D364E" w:rsidP="00523684">
      <w:pPr>
        <w:rPr>
          <w:lang w:val="lv-LV"/>
        </w:rPr>
      </w:pPr>
    </w:p>
    <w:p w14:paraId="5602C34B" w14:textId="77777777" w:rsidR="003D364E" w:rsidRDefault="003D364E" w:rsidP="00523684">
      <w:pPr>
        <w:rPr>
          <w:lang w:val="lv-LV"/>
        </w:rPr>
      </w:pPr>
    </w:p>
    <w:p w14:paraId="430B05D6" w14:textId="77777777" w:rsidR="003D364E" w:rsidRDefault="003D364E" w:rsidP="00523684">
      <w:pPr>
        <w:rPr>
          <w:lang w:val="lv-LV"/>
        </w:rPr>
      </w:pPr>
    </w:p>
    <w:p w14:paraId="18EBCAAC" w14:textId="77777777" w:rsidR="003D364E" w:rsidRDefault="003D364E" w:rsidP="00523684">
      <w:pPr>
        <w:rPr>
          <w:lang w:val="lv-LV"/>
        </w:rPr>
      </w:pPr>
    </w:p>
    <w:p w14:paraId="28CAD97D" w14:textId="77777777" w:rsidR="00BC255D" w:rsidRPr="00C549F4" w:rsidRDefault="0086787C" w:rsidP="00BC255D">
      <w:pPr>
        <w:ind w:firstLine="0"/>
        <w:rPr>
          <w:sz w:val="20"/>
          <w:szCs w:val="20"/>
          <w:lang w:val="lv-LV"/>
        </w:rPr>
      </w:pPr>
      <w:r>
        <w:rPr>
          <w:sz w:val="20"/>
          <w:szCs w:val="20"/>
          <w:lang w:val="lv-LV"/>
        </w:rPr>
        <w:t xml:space="preserve"> </w:t>
      </w:r>
      <w:proofErr w:type="spellStart"/>
      <w:r w:rsidRPr="00C549F4">
        <w:rPr>
          <w:sz w:val="20"/>
          <w:szCs w:val="20"/>
          <w:lang w:val="lv-LV"/>
        </w:rPr>
        <w:t>Irmejs</w:t>
      </w:r>
      <w:proofErr w:type="spellEnd"/>
      <w:r w:rsidRPr="00C549F4">
        <w:rPr>
          <w:sz w:val="20"/>
          <w:szCs w:val="20"/>
          <w:lang w:val="lv-LV"/>
        </w:rPr>
        <w:t>, 67027625</w:t>
      </w:r>
    </w:p>
    <w:p w14:paraId="0906624F" w14:textId="77777777" w:rsidR="00BC255D" w:rsidRDefault="00686D82" w:rsidP="00BC255D">
      <w:pPr>
        <w:ind w:firstLine="0"/>
        <w:rPr>
          <w:sz w:val="20"/>
          <w:szCs w:val="20"/>
          <w:lang w:val="lv-LV"/>
        </w:rPr>
      </w:pPr>
      <w:hyperlink r:id="rId7" w:history="1">
        <w:r w:rsidR="0086787C" w:rsidRPr="005B7D0A">
          <w:rPr>
            <w:rStyle w:val="Hyperlink"/>
            <w:sz w:val="20"/>
            <w:szCs w:val="20"/>
            <w:lang w:val="lv-LV"/>
          </w:rPr>
          <w:t>arnis.irmejs@zm.gov.lv</w:t>
        </w:r>
      </w:hyperlink>
      <w:r w:rsidR="0086787C">
        <w:rPr>
          <w:sz w:val="20"/>
          <w:szCs w:val="20"/>
          <w:lang w:val="lv-LV"/>
        </w:rPr>
        <w:t xml:space="preserve"> </w:t>
      </w:r>
    </w:p>
    <w:p w14:paraId="54F638A1" w14:textId="77777777" w:rsidR="002B6129" w:rsidRPr="00C549F4" w:rsidRDefault="002B6129" w:rsidP="00BC255D">
      <w:pPr>
        <w:ind w:firstLine="0"/>
        <w:rPr>
          <w:sz w:val="20"/>
          <w:szCs w:val="20"/>
          <w:lang w:val="lv-LV"/>
        </w:rPr>
      </w:pPr>
    </w:p>
    <w:p w14:paraId="04E760B8" w14:textId="77777777" w:rsidR="003D364E" w:rsidRPr="00C549F4" w:rsidRDefault="003D364E" w:rsidP="00523684">
      <w:pPr>
        <w:rPr>
          <w:sz w:val="20"/>
          <w:szCs w:val="20"/>
          <w:lang w:val="lv-LV"/>
        </w:rPr>
      </w:pPr>
    </w:p>
    <w:p w14:paraId="3B76195C" w14:textId="77777777" w:rsidR="003D364E" w:rsidRDefault="0086787C" w:rsidP="00B071F4">
      <w:pPr>
        <w:ind w:firstLine="0"/>
        <w:rPr>
          <w:sz w:val="20"/>
          <w:szCs w:val="20"/>
          <w:lang w:val="lv-LV"/>
        </w:rPr>
      </w:pPr>
      <w:r w:rsidRPr="00B071F4">
        <w:rPr>
          <w:sz w:val="20"/>
          <w:szCs w:val="20"/>
          <w:lang w:val="lv-LV"/>
        </w:rPr>
        <w:t>Punka</w:t>
      </w:r>
      <w:r>
        <w:rPr>
          <w:sz w:val="20"/>
          <w:szCs w:val="20"/>
          <w:lang w:val="lv-LV"/>
        </w:rPr>
        <w:t xml:space="preserve">, </w:t>
      </w:r>
      <w:r w:rsidRPr="00B071F4">
        <w:rPr>
          <w:sz w:val="20"/>
          <w:szCs w:val="20"/>
          <w:lang w:val="lv-LV"/>
        </w:rPr>
        <w:t>67027377</w:t>
      </w:r>
    </w:p>
    <w:p w14:paraId="3CB79FD6" w14:textId="77777777" w:rsidR="00752297" w:rsidRPr="00B071F4" w:rsidRDefault="00686D82" w:rsidP="00B071F4">
      <w:pPr>
        <w:ind w:firstLine="0"/>
        <w:rPr>
          <w:sz w:val="20"/>
          <w:szCs w:val="20"/>
          <w:lang w:val="lv-LV"/>
        </w:rPr>
      </w:pPr>
      <w:hyperlink r:id="rId8" w:history="1">
        <w:r w:rsidR="0086787C" w:rsidRPr="005B7D0A">
          <w:rPr>
            <w:rStyle w:val="Hyperlink"/>
            <w:sz w:val="20"/>
            <w:szCs w:val="20"/>
            <w:lang w:val="lv-LV"/>
          </w:rPr>
          <w:t>rita.punka@zm.gov.lv</w:t>
        </w:r>
      </w:hyperlink>
      <w:r w:rsidR="0086787C">
        <w:rPr>
          <w:sz w:val="20"/>
          <w:szCs w:val="20"/>
          <w:lang w:val="lv-LV"/>
        </w:rPr>
        <w:t xml:space="preserve"> </w:t>
      </w:r>
    </w:p>
    <w:p w14:paraId="6B7B9E2B" w14:textId="77777777" w:rsidR="003D364E" w:rsidRDefault="003D364E" w:rsidP="00523684">
      <w:pPr>
        <w:rPr>
          <w:lang w:val="lv-LV"/>
        </w:rPr>
      </w:pPr>
    </w:p>
    <w:p w14:paraId="006FD821" w14:textId="77777777" w:rsidR="003D364E" w:rsidRPr="00523684" w:rsidRDefault="003D364E" w:rsidP="00523684">
      <w:pPr>
        <w:rPr>
          <w:lang w:val="lv-LV"/>
        </w:rPr>
      </w:pPr>
    </w:p>
    <w:p w14:paraId="5DC30AE1" w14:textId="77777777" w:rsidR="00523684" w:rsidRPr="00523684" w:rsidRDefault="00523684" w:rsidP="00523684">
      <w:pPr>
        <w:rPr>
          <w:lang w:val="lv-LV"/>
        </w:rPr>
      </w:pPr>
    </w:p>
    <w:p w14:paraId="1E854FFB" w14:textId="77777777" w:rsidR="00523684" w:rsidRPr="00523684" w:rsidRDefault="00523684" w:rsidP="00523684">
      <w:pPr>
        <w:rPr>
          <w:lang w:val="lv-LV"/>
        </w:rPr>
      </w:pPr>
    </w:p>
    <w:p w14:paraId="7B5A00E2" w14:textId="77777777" w:rsidR="00523684" w:rsidRDefault="00523684" w:rsidP="00523684">
      <w:pPr>
        <w:ind w:firstLine="0"/>
        <w:rPr>
          <w:lang w:val="lv-LV"/>
        </w:rPr>
      </w:pPr>
    </w:p>
    <w:p w14:paraId="46E0E0DA" w14:textId="77777777" w:rsidR="00523684" w:rsidRPr="00523684" w:rsidRDefault="00523684" w:rsidP="00523684">
      <w:pPr>
        <w:rPr>
          <w:lang w:val="lv-LV"/>
        </w:rPr>
      </w:pPr>
    </w:p>
    <w:p w14:paraId="3C1EE3B0" w14:textId="77777777" w:rsidR="00523684" w:rsidRDefault="00523684" w:rsidP="00523684">
      <w:pPr>
        <w:rPr>
          <w:lang w:val="lv-LV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8537"/>
      </w:tblGrid>
      <w:tr w:rsidR="005D78D2" w14:paraId="26F193E9" w14:textId="77777777" w:rsidTr="00523684">
        <w:trPr>
          <w:cantSplit/>
          <w:trHeight w:val="503"/>
        </w:trPr>
        <w:tc>
          <w:tcPr>
            <w:tcW w:w="8537" w:type="dxa"/>
          </w:tcPr>
          <w:p w14:paraId="08119E46" w14:textId="77777777" w:rsidR="00523684" w:rsidRDefault="0086787C" w:rsidP="00E75D42">
            <w:pPr>
              <w:pStyle w:val="BodyTextIndent"/>
              <w:ind w:left="0"/>
              <w:jc w:val="center"/>
            </w:pPr>
            <w:r>
              <w:t>ŠIS DOKUMENTS IR ELEKTRONISKI PARAKSTĪTS AR DROŠU ELEKTRONISKO PARAKSTU UN SATUR LAIKA ZĪMOGU</w:t>
            </w:r>
          </w:p>
        </w:tc>
      </w:tr>
    </w:tbl>
    <w:p w14:paraId="1CC41921" w14:textId="77777777" w:rsidR="00E5653E" w:rsidRPr="00523684" w:rsidRDefault="00E5653E" w:rsidP="00173FA5">
      <w:pPr>
        <w:ind w:firstLine="0"/>
      </w:pPr>
    </w:p>
    <w:sectPr w:rsidR="00E5653E" w:rsidRPr="00523684" w:rsidSect="005B04B7">
      <w:footerReference w:type="default" r:id="rId9"/>
      <w:headerReference w:type="first" r:id="rId10"/>
      <w:type w:val="continuous"/>
      <w:pgSz w:w="11920" w:h="16840"/>
      <w:pgMar w:top="1134" w:right="1418" w:bottom="1134" w:left="1418" w:header="3686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513EB9" w14:textId="77777777" w:rsidR="00443132" w:rsidRDefault="0086787C">
      <w:r>
        <w:separator/>
      </w:r>
    </w:p>
  </w:endnote>
  <w:endnote w:type="continuationSeparator" w:id="0">
    <w:p w14:paraId="0375644B" w14:textId="77777777" w:rsidR="00443132" w:rsidRDefault="00867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ica Baltic">
    <w:altName w:val="Arial"/>
    <w:charset w:val="BA"/>
    <w:family w:val="swiss"/>
    <w:pitch w:val="variable"/>
    <w:sig w:usb0="00000001" w:usb1="00000048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41604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CFECFF2" w14:textId="77777777" w:rsidR="00A866EB" w:rsidRDefault="0086787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290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67C7D8F" w14:textId="77777777" w:rsidR="00A866EB" w:rsidRDefault="00A866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4C568" w14:textId="77777777" w:rsidR="00443132" w:rsidRDefault="0086787C">
      <w:r>
        <w:separator/>
      </w:r>
    </w:p>
  </w:footnote>
  <w:footnote w:type="continuationSeparator" w:id="0">
    <w:p w14:paraId="27263359" w14:textId="77777777" w:rsidR="00443132" w:rsidRDefault="008678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BABE6" w14:textId="77777777" w:rsidR="008C66E9" w:rsidRPr="00FF0532" w:rsidRDefault="0086787C" w:rsidP="00483A7F">
    <w:pPr>
      <w:pStyle w:val="Header"/>
      <w:ind w:firstLine="0"/>
      <w:jc w:val="center"/>
      <w:rPr>
        <w:lang w:val="lv-LV"/>
      </w:rPr>
    </w:pPr>
    <w:r w:rsidRPr="00FF0532">
      <w:rPr>
        <w:rFonts w:ascii="Letterica Baltic" w:hAnsi="Letterica Baltic"/>
        <w:sz w:val="18"/>
        <w:lang w:val="lv-LV"/>
      </w:rPr>
      <w:t>Rīgā</w:t>
    </w:r>
    <w:r w:rsidRPr="00FF0532">
      <w:rPr>
        <w:noProof/>
        <w:lang w:val="lv-LV" w:eastAsia="lv-LV"/>
      </w:rPr>
      <w:drawing>
        <wp:anchor distT="0" distB="0" distL="114300" distR="114300" simplePos="0" relativeHeight="251658240" behindDoc="1" locked="0" layoutInCell="1" allowOverlap="1" wp14:anchorId="4528D136" wp14:editId="49EEE8A5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5080" b="0"/>
          <wp:wrapNone/>
          <wp:docPr id="8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>
                            <a14:imgEffect>
                              <a14:colorTemperature colorTemp="64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 w:rsidRPr="00FF0532">
      <w:rPr>
        <w:noProof/>
        <w:lang w:val="lv-LV" w:eastAsia="lv-LV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6D5FEE96" wp14:editId="1450D8DF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0" r="9525" b="9525"/>
              <wp:wrapNone/>
              <wp:docPr id="5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FDC87E" w14:textId="77777777" w:rsidR="008C66E9" w:rsidRPr="00FF0532" w:rsidRDefault="0086787C" w:rsidP="00483A7F">
                          <w:pPr>
                            <w:spacing w:line="194" w:lineRule="exact"/>
                            <w:ind w:left="23" w:right="-45" w:firstLine="0"/>
                            <w:jc w:val="center"/>
                            <w:rPr>
                              <w:rFonts w:eastAsia="Times New Roman"/>
                              <w:sz w:val="17"/>
                              <w:szCs w:val="17"/>
                              <w:lang w:val="lv-LV"/>
                            </w:rPr>
                          </w:pPr>
                          <w:r w:rsidRPr="00FF0532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  <w:lang w:val="lv-LV"/>
                            </w:rPr>
                            <w:t xml:space="preserve">Republikas laukums 2, Rīga, LV-1981, tālr. 67027010, fakss 67027512, e-pasts </w:t>
                          </w:r>
                          <w:r w:rsidR="00334F69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  <w:lang w:val="lv-LV"/>
                            </w:rPr>
                            <w:t>pasts</w:t>
                          </w:r>
                          <w:r w:rsidRPr="00FF0532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  <w:lang w:val="lv-LV"/>
                            </w:rPr>
                            <w:t>@zm.gov.lv, www.zm.gov.lv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3" o:spid="_x0000_s2049" type="#_x0000_t202" style="width:459.75pt;height:24.75pt;margin-top:159.9pt;margin-left:92.2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-251654144" filled="f" stroked="f">
              <v:textbox inset="0,0,0,0">
                <w:txbxContent>
                  <w:p w:rsidR="008C66E9" w:rsidRPr="00FF0532" w:rsidP="00483A7F" w14:paraId="3EF661B3" w14:textId="77777777">
                    <w:pPr>
                      <w:spacing w:line="194" w:lineRule="exact"/>
                      <w:ind w:left="23" w:right="-45" w:firstLine="0"/>
                      <w:jc w:val="center"/>
                      <w:rPr>
                        <w:rFonts w:eastAsia="Times New Roman"/>
                        <w:sz w:val="17"/>
                        <w:szCs w:val="17"/>
                        <w:lang w:val="lv-LV"/>
                      </w:rPr>
                    </w:pPr>
                    <w:r w:rsidRPr="00FF0532">
                      <w:rPr>
                        <w:rFonts w:eastAsia="Times New Roman"/>
                        <w:color w:val="231F20"/>
                        <w:sz w:val="17"/>
                        <w:szCs w:val="17"/>
                        <w:lang w:val="lv-LV"/>
                      </w:rPr>
                      <w:t xml:space="preserve">Republikas laukums 2, Rīga, LV-1981, tālr. 67027010, fakss 67027512, e-pasts </w:t>
                    </w:r>
                    <w:r w:rsidR="00334F69">
                      <w:rPr>
                        <w:rFonts w:eastAsia="Times New Roman"/>
                        <w:color w:val="231F20"/>
                        <w:sz w:val="17"/>
                        <w:szCs w:val="17"/>
                        <w:lang w:val="lv-LV"/>
                      </w:rPr>
                      <w:t>pasts</w:t>
                    </w:r>
                    <w:r w:rsidRPr="00FF0532">
                      <w:rPr>
                        <w:rFonts w:eastAsia="Times New Roman"/>
                        <w:color w:val="231F20"/>
                        <w:sz w:val="17"/>
                        <w:szCs w:val="17"/>
                        <w:lang w:val="lv-LV"/>
                      </w:rPr>
                      <w:t>@zm.gov.lv, www.zm.gov.lv</w:t>
                    </w:r>
                  </w:p>
                </w:txbxContent>
              </v:textbox>
            </v:shape>
          </w:pict>
        </mc:Fallback>
      </mc:AlternateContent>
    </w:r>
    <w:r w:rsidRPr="00FF0532">
      <w:rPr>
        <w:noProof/>
        <w:lang w:val="lv-LV" w:eastAsia="lv-LV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7C9C9788" wp14:editId="1E6E4946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0" t="0" r="22225" b="17780"/>
              <wp:wrapNone/>
              <wp:docPr id="6" name="Group 4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7" name="Freeform 42"/>
                      <wps:cNvSpPr/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/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anchor="t" anchorCtr="0" upright="1"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1" o:spid="_x0000_s2050" style="width:346.25pt;height:0.1pt;margin-top:149.85pt;margin-left:145.7pt;mso-position-horizontal-relative:page;mso-position-vertical-relative:page;position:absolute;z-index:-251656192" coordorigin="2915,2998" coordsize="6926,2">
              <v:shape id="Freeform 42" o:spid="_x0000_s2051" style="width:6926;height:2;left:2915;mso-wrap-style:square;position:absolute;top:2998;visibility:visible;v-text-anchor:top" coordsize="6926,2" path="m,l6926,e" filled="f" strokecolor="#231f20" strokeweight="0.25pt"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1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1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1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1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1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1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1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1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1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1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1">
    <w:nsid w:val="287A1D45"/>
    <w:multiLevelType w:val="hybridMultilevel"/>
    <w:tmpl w:val="709A3920"/>
    <w:lvl w:ilvl="0" w:tplc="3410A2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5CEA898" w:tentative="1">
      <w:start w:val="1"/>
      <w:numFmt w:val="lowerLetter"/>
      <w:lvlText w:val="%2."/>
      <w:lvlJc w:val="left"/>
      <w:pPr>
        <w:ind w:left="1800" w:hanging="360"/>
      </w:pPr>
    </w:lvl>
    <w:lvl w:ilvl="2" w:tplc="62B07D04" w:tentative="1">
      <w:start w:val="1"/>
      <w:numFmt w:val="lowerRoman"/>
      <w:lvlText w:val="%3."/>
      <w:lvlJc w:val="right"/>
      <w:pPr>
        <w:ind w:left="2520" w:hanging="180"/>
      </w:pPr>
    </w:lvl>
    <w:lvl w:ilvl="3" w:tplc="5FC46E86" w:tentative="1">
      <w:start w:val="1"/>
      <w:numFmt w:val="decimal"/>
      <w:lvlText w:val="%4."/>
      <w:lvlJc w:val="left"/>
      <w:pPr>
        <w:ind w:left="3240" w:hanging="360"/>
      </w:pPr>
    </w:lvl>
    <w:lvl w:ilvl="4" w:tplc="72DCD3A0" w:tentative="1">
      <w:start w:val="1"/>
      <w:numFmt w:val="lowerLetter"/>
      <w:lvlText w:val="%5."/>
      <w:lvlJc w:val="left"/>
      <w:pPr>
        <w:ind w:left="3960" w:hanging="360"/>
      </w:pPr>
    </w:lvl>
    <w:lvl w:ilvl="5" w:tplc="2ED655F8" w:tentative="1">
      <w:start w:val="1"/>
      <w:numFmt w:val="lowerRoman"/>
      <w:lvlText w:val="%6."/>
      <w:lvlJc w:val="right"/>
      <w:pPr>
        <w:ind w:left="4680" w:hanging="180"/>
      </w:pPr>
    </w:lvl>
    <w:lvl w:ilvl="6" w:tplc="6CD6E5F4" w:tentative="1">
      <w:start w:val="1"/>
      <w:numFmt w:val="decimal"/>
      <w:lvlText w:val="%7."/>
      <w:lvlJc w:val="left"/>
      <w:pPr>
        <w:ind w:left="5400" w:hanging="360"/>
      </w:pPr>
    </w:lvl>
    <w:lvl w:ilvl="7" w:tplc="4426BFF2" w:tentative="1">
      <w:start w:val="1"/>
      <w:numFmt w:val="lowerLetter"/>
      <w:lvlText w:val="%8."/>
      <w:lvlJc w:val="left"/>
      <w:pPr>
        <w:ind w:left="6120" w:hanging="360"/>
      </w:pPr>
    </w:lvl>
    <w:lvl w:ilvl="8" w:tplc="4224C106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CE4"/>
    <w:rsid w:val="0000618F"/>
    <w:rsid w:val="00037615"/>
    <w:rsid w:val="0006585C"/>
    <w:rsid w:val="00086B1B"/>
    <w:rsid w:val="000B6D59"/>
    <w:rsid w:val="000E7297"/>
    <w:rsid w:val="00116C09"/>
    <w:rsid w:val="00173FA5"/>
    <w:rsid w:val="0017424D"/>
    <w:rsid w:val="001B16D9"/>
    <w:rsid w:val="001B5D44"/>
    <w:rsid w:val="001C06E1"/>
    <w:rsid w:val="001C4811"/>
    <w:rsid w:val="001E412B"/>
    <w:rsid w:val="002B395E"/>
    <w:rsid w:val="002B6129"/>
    <w:rsid w:val="002C3568"/>
    <w:rsid w:val="003010DC"/>
    <w:rsid w:val="00331F1F"/>
    <w:rsid w:val="00332865"/>
    <w:rsid w:val="00334F69"/>
    <w:rsid w:val="00337B4C"/>
    <w:rsid w:val="00337F53"/>
    <w:rsid w:val="00381AF0"/>
    <w:rsid w:val="003C42FE"/>
    <w:rsid w:val="003D355F"/>
    <w:rsid w:val="003D364E"/>
    <w:rsid w:val="003F5AFB"/>
    <w:rsid w:val="00406D48"/>
    <w:rsid w:val="00443132"/>
    <w:rsid w:val="00446B1B"/>
    <w:rsid w:val="00446BA7"/>
    <w:rsid w:val="0047282A"/>
    <w:rsid w:val="00483A7F"/>
    <w:rsid w:val="00506C04"/>
    <w:rsid w:val="00523684"/>
    <w:rsid w:val="005B04B7"/>
    <w:rsid w:val="005B7D0A"/>
    <w:rsid w:val="005D78D2"/>
    <w:rsid w:val="005F5FDB"/>
    <w:rsid w:val="0060452E"/>
    <w:rsid w:val="00665902"/>
    <w:rsid w:val="006742FD"/>
    <w:rsid w:val="00686D82"/>
    <w:rsid w:val="006E1EA8"/>
    <w:rsid w:val="006F5553"/>
    <w:rsid w:val="006F7564"/>
    <w:rsid w:val="0071528B"/>
    <w:rsid w:val="00752297"/>
    <w:rsid w:val="007869BB"/>
    <w:rsid w:val="007A0E06"/>
    <w:rsid w:val="007E0DD6"/>
    <w:rsid w:val="007F7523"/>
    <w:rsid w:val="008329C8"/>
    <w:rsid w:val="008414F7"/>
    <w:rsid w:val="0086787C"/>
    <w:rsid w:val="008C457C"/>
    <w:rsid w:val="008C66E9"/>
    <w:rsid w:val="009258E9"/>
    <w:rsid w:val="00932904"/>
    <w:rsid w:val="009421AA"/>
    <w:rsid w:val="009A1B78"/>
    <w:rsid w:val="009E388E"/>
    <w:rsid w:val="00A37BD6"/>
    <w:rsid w:val="00A7221F"/>
    <w:rsid w:val="00A866EB"/>
    <w:rsid w:val="00AA7D61"/>
    <w:rsid w:val="00B06EA1"/>
    <w:rsid w:val="00B071F4"/>
    <w:rsid w:val="00B10450"/>
    <w:rsid w:val="00B12156"/>
    <w:rsid w:val="00B50B8D"/>
    <w:rsid w:val="00B75BEB"/>
    <w:rsid w:val="00BC255D"/>
    <w:rsid w:val="00BC2A01"/>
    <w:rsid w:val="00BE08E2"/>
    <w:rsid w:val="00C549F4"/>
    <w:rsid w:val="00C57CE4"/>
    <w:rsid w:val="00C7524F"/>
    <w:rsid w:val="00C86344"/>
    <w:rsid w:val="00CF46AE"/>
    <w:rsid w:val="00D07E15"/>
    <w:rsid w:val="00D775B2"/>
    <w:rsid w:val="00E23DC5"/>
    <w:rsid w:val="00E24B6A"/>
    <w:rsid w:val="00E25FB2"/>
    <w:rsid w:val="00E5653E"/>
    <w:rsid w:val="00E624BD"/>
    <w:rsid w:val="00E65105"/>
    <w:rsid w:val="00E75D42"/>
    <w:rsid w:val="00ED4D24"/>
    <w:rsid w:val="00F47AAC"/>
    <w:rsid w:val="00F63FDA"/>
    <w:rsid w:val="00FB6B48"/>
    <w:rsid w:val="00FD7342"/>
    <w:rsid w:val="00FF053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6CC9E"/>
  <w15:docId w15:val="{50286226-7F11-4A8B-8D58-130823C48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83A7F"/>
    <w:pPr>
      <w:widowControl w:val="0"/>
      <w:ind w:firstLine="720"/>
      <w:jc w:val="both"/>
    </w:pPr>
    <w:rPr>
      <w:rFonts w:ascii="Times New Roman" w:hAnsi="Times New Roman"/>
      <w:sz w:val="24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character" w:customStyle="1" w:styleId="naisf14ptRakstz">
    <w:name w:val="naisf + 14pt Rakstz."/>
    <w:link w:val="naisf14pt"/>
    <w:locked/>
    <w:rsid w:val="00D74F58"/>
    <w:rPr>
      <w:sz w:val="28"/>
      <w:szCs w:val="24"/>
    </w:rPr>
  </w:style>
  <w:style w:type="paragraph" w:customStyle="1" w:styleId="naisf14pt">
    <w:name w:val="naisf + 14pt"/>
    <w:basedOn w:val="Normal"/>
    <w:link w:val="naisf14ptRakstz"/>
    <w:rsid w:val="00D74F58"/>
    <w:pPr>
      <w:widowControl/>
      <w:ind w:right="57" w:firstLine="709"/>
    </w:pPr>
    <w:rPr>
      <w:sz w:val="28"/>
      <w:szCs w:val="24"/>
      <w:lang w:val="lv-LV" w:eastAsia="lv-LV"/>
    </w:rPr>
  </w:style>
  <w:style w:type="paragraph" w:styleId="NoSpacing">
    <w:name w:val="No Spacing"/>
    <w:uiPriority w:val="1"/>
    <w:qFormat/>
    <w:rsid w:val="00331F1F"/>
    <w:pPr>
      <w:widowControl w:val="0"/>
      <w:jc w:val="both"/>
    </w:pPr>
    <w:rPr>
      <w:rFonts w:ascii="Times New Roman" w:hAnsi="Times New Roman"/>
      <w:sz w:val="24"/>
      <w:szCs w:val="22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unhideWhenUsed/>
    <w:rsid w:val="00523684"/>
    <w:pPr>
      <w:widowControl/>
      <w:spacing w:before="120" w:after="120"/>
      <w:ind w:left="283" w:firstLine="0"/>
      <w:jc w:val="left"/>
    </w:pPr>
    <w:rPr>
      <w:rFonts w:eastAsia="Times New Roman"/>
      <w:sz w:val="20"/>
      <w:szCs w:val="20"/>
      <w:lang w:val="lv-LV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523684"/>
    <w:rPr>
      <w:rFonts w:ascii="Times New Roman" w:eastAsia="Times New Roman" w:hAnsi="Times New Roman"/>
      <w:lang w:eastAsia="en-US"/>
    </w:rPr>
  </w:style>
  <w:style w:type="paragraph" w:styleId="ListParagraph">
    <w:name w:val="List Paragraph"/>
    <w:basedOn w:val="Normal"/>
    <w:uiPriority w:val="34"/>
    <w:qFormat/>
    <w:rsid w:val="003D355F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B61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ita.punka@zm.gov.lv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rnis.irmejs@zm.gov.lv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2514</Words>
  <Characters>1433</Characters>
  <Application>Microsoft Office Word</Application>
  <DocSecurity>0</DocSecurity>
  <Lines>11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MK noteikumu projekts "Grozījumi Ministru kabineta 2013. gada 2.jūlija noteikumos Nr.364 "Noteikumi par zvērināta tiesu izpildītāja rīcību ar bezmantinieku mantu""</vt:lpstr>
      <vt:lpstr/>
    </vt:vector>
  </TitlesOfParts>
  <Company>Zemkopības ministrija</Company>
  <LinksUpToDate>false</LinksUpToDate>
  <CharactersWithSpaces>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 noteikumu projekts "Grozījumi Ministru kabineta 2013. gada 2.jūlija noteikumos Nr.364 "Noteikumi par zvērināta tiesu izpildītāja rīcību ar bezmantinieku mantu""</dc:title>
  <dc:subject>Atzinums</dc:subject>
  <dc:creator/>
  <cp:lastModifiedBy>Evija Timpare</cp:lastModifiedBy>
  <cp:revision>4</cp:revision>
  <dcterms:created xsi:type="dcterms:W3CDTF">2021-05-14T14:36:00Z</dcterms:created>
  <dcterms:modified xsi:type="dcterms:W3CDTF">2021-11-09T14:43:00Z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