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14.06.2023.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14.06.2023.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Atzinumi_23-TA-313.docx</dc:title>
</cp:coreProperties>
</file>

<file path=docProps/custom.xml><?xml version="1.0" encoding="utf-8"?>
<Properties xmlns="http://schemas.openxmlformats.org/officeDocument/2006/custom-properties" xmlns:vt="http://schemas.openxmlformats.org/officeDocument/2006/docPropsVTypes"/>
</file>