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16.04.2025. 22.00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16.04.2025. 22.00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