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ražotāja paplašinātās atbildības sistēmas izveidi un piemērošanu tekstilizstrādājumiem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Noteikumi attiecas uz šādiem tekstilizstrādājumiem (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):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esam saņēmuši priekšlikumus no pašvaldībām un lūdzam papildināt sarakstu ar  tekstilizstrādājumiem, kas tekstilizstrādājumu atkritumu apjomā sastāda ievērojamu apjomu- dažādi paklāji, grīdas segas utml., tāpat ļoti iecienīti ir drēbju maisiņi, kas īsti nekvalificējas šeit nosauktajos veidos. Iesakām retāk sastopamus veidus apvienot zem nosaukuma   "citi tekstilizstrādājumu atkritumi"- piemēram,  no auduma izgatavotās rotaļlietas un to piederumus u.c..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iesakām veidot sistēmu, lai tiktu uzskaitīti visi šāda veida atkritumi no visām lietotāju grupām.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13.05.2024.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13.05.2024.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