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24. maija noteikumos Nr. 351 "Noteikumi par vispārējās aprūpes māsas izglītību un profesionālo kvalifikāciju apliecinošiem dokumentiem, kurus atzīst, piemērojot speciālo profesionālās kvalifikācijas atzīšanas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tabulas rindas par Luksemburgu "B" aili, "</w:t>
            </w:r>
            <w:r w:rsidR="00000000" w:rsidRPr="00000000" w:rsidDel="00000000">
              <w:rPr>
                <w:i w:val="1"/>
                <w:rtl w:val="0"/>
              </w:rPr>
              <w:t xml:space="preserve">Noteikumu projekta 3. punkts par noteikumu Nr. 351 pielikuma </w:t>
            </w:r>
            <w:r w:rsidR="00000000" w:rsidRPr="00000000" w:rsidDel="00000000">
              <w:rPr>
                <w:i w:val="1"/>
                <w:u w:val="single"/>
                <w:rtl w:val="0"/>
              </w:rPr>
              <w:t xml:space="preserve">29. punktu</w:t>
            </w:r>
            <w:r w:rsidR="00000000" w:rsidRPr="00000000" w:rsidDel="00000000">
              <w:rPr>
                <w:rtl w:val="0"/>
              </w:rPr>
              <w:t xml:space="preserve">" aizstājot ar "</w:t>
            </w:r>
            <w:r w:rsidR="00000000" w:rsidRPr="00000000" w:rsidDel="00000000">
              <w:rPr>
                <w:i w:val="1"/>
                <w:rtl w:val="0"/>
              </w:rPr>
              <w:t xml:space="preserve">Noteikumu projekta 3. punkts par noteikumu Nr. 351 pielikuma </w:t>
            </w:r>
            <w:r w:rsidR="00000000" w:rsidRPr="00000000" w:rsidDel="00000000">
              <w:rPr>
                <w:i w:val="1"/>
                <w:u w:val="single"/>
                <w:rtl w:val="0"/>
              </w:rPr>
              <w:t xml:space="preserve">16.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6. sadaļu un aizpildīt to atbilstoši Vadlīnijām tiesību akta projekta sākotnējās ietekmes novērtēšanai un novērtējuma ziņojuma sagatavošanai Vienotajā tiesību aktu izstrādes un saskaņošanas portālā. Piemēram, vienlaicīgi tiek norādīts gan tas, ka sabiedrības līdzdalības process uz projektu neattiecas, gan tas, ka tas tomēr ir pieejams sabiedriskajai apspriešanai TAP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25-TA-1993</w:t>
    </w:r>
    <w:r>
      <w:br/>
    </w:r>
    <w:r w:rsidR="00000000" w:rsidRPr="00000000" w:rsidDel="00000000">
      <w:rPr>
        <w:rtl w:val="0"/>
      </w:rPr>
      <w:t xml:space="preserve">Izdrukāts 05.01.2026.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25-TA-1993</w:t>
    </w:r>
    <w:r>
      <w:br/>
    </w:r>
    <w:r w:rsidR="00000000" w:rsidRPr="00000000" w:rsidDel="00000000">
      <w:rPr>
        <w:rtl w:val="0"/>
      </w:rPr>
      <w:t xml:space="preserve">Izdrukāts 05.01.2026.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Atzinumi_25-TA-1993.docx</dc:title>
</cp:coreProperties>
</file>

<file path=docProps/custom.xml><?xml version="1.0" encoding="utf-8"?>
<Properties xmlns="http://schemas.openxmlformats.org/officeDocument/2006/custom-properties" xmlns:vt="http://schemas.openxmlformats.org/officeDocument/2006/docPropsVTypes"/>
</file>