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metroloģiskajai kontrolei pakļauto mērīšanas līdzekļu sarakstu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26.03.2024.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26.03.2024.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